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A58C2F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7B8C982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FA42D0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B7279B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BFE130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033D90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9B8C0D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ACE63A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7C2F922">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天津市西青区发展和改革委员会</w:t>
      </w:r>
    </w:p>
    <w:p w14:paraId="084F8572">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0D42700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7E3877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DBB037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9DDE4E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6DEE87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4ED55D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35B624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89AADD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400D62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335ABEF">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6D16C289">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7313EF7">
      <w:pPr>
        <w:pageBreakBefore w:val="0"/>
        <w:kinsoku/>
        <w:wordWrap/>
        <w:overflowPunct/>
        <w:topLinePunct w:val="0"/>
        <w:autoSpaceDE/>
        <w:autoSpaceDN/>
        <w:bidi w:val="0"/>
        <w:snapToGrid/>
        <w:spacing w:line="600" w:lineRule="exact"/>
        <w:jc w:val="center"/>
        <w:rPr>
          <w:highlight w:val="none"/>
          <w:lang w:val="en-US" w:eastAsia="zh-CN"/>
        </w:rPr>
      </w:pPr>
      <w:r>
        <w:rPr>
          <w:rFonts w:hint="eastAsia" w:ascii="黑体" w:eastAsia="黑体"/>
          <w:sz w:val="44"/>
          <w:szCs w:val="44"/>
          <w:highlight w:val="none"/>
          <w:u w:val="none"/>
          <w:lang w:val="en-US" w:eastAsia="zh-CN"/>
        </w:rPr>
        <w:t>目录</w:t>
      </w:r>
    </w:p>
    <w:p w14:paraId="6D213199">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7BA4E59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239D1AC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69EBB24F">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36A13E8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6D8FD68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2428493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7B2BB66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7CE4FB9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49F65A8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ACA577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D4748D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1E31853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722FFC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2557B47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5087BF85">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92F7A9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8020FE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190F62E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324A145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20CFFA8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E9F9A1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3287781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738891D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606864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782186F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07FF9D7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385F853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517B8A1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655CED0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0B8576B3">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40533145">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highlight w:val="none"/>
          <w:lang w:val="en-US" w:eastAsia="zh-CN"/>
        </w:rPr>
      </w:pPr>
    </w:p>
    <w:p w14:paraId="2EEAF90F">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highlight w:val="none"/>
          <w:lang w:val="en-US" w:eastAsia="zh-CN"/>
        </w:rPr>
      </w:pPr>
    </w:p>
    <w:p w14:paraId="13F3B7E1">
      <w:pPr>
        <w:pageBreakBefore w:val="0"/>
        <w:kinsoku/>
        <w:wordWrap/>
        <w:overflowPunct/>
        <w:topLinePunct w:val="0"/>
        <w:autoSpaceDE/>
        <w:autoSpaceDN/>
        <w:bidi w:val="0"/>
        <w:snapToGrid/>
        <w:rPr>
          <w:rFonts w:hint="eastAsia"/>
          <w:highlight w:val="none"/>
          <w:lang w:val="en-US" w:eastAsia="zh-CN"/>
        </w:rPr>
      </w:pPr>
    </w:p>
    <w:p w14:paraId="1B191344">
      <w:pPr>
        <w:pageBreakBefore w:val="0"/>
        <w:kinsoku/>
        <w:wordWrap/>
        <w:overflowPunct/>
        <w:topLinePunct w:val="0"/>
        <w:autoSpaceDE/>
        <w:autoSpaceDN/>
        <w:bidi w:val="0"/>
        <w:snapToGrid/>
        <w:rPr>
          <w:rFonts w:hint="eastAsia"/>
          <w:highlight w:val="none"/>
          <w:lang w:val="en-US" w:eastAsia="zh-CN"/>
        </w:rPr>
      </w:pPr>
    </w:p>
    <w:p w14:paraId="0387FC43">
      <w:pPr>
        <w:pageBreakBefore w:val="0"/>
        <w:kinsoku/>
        <w:wordWrap/>
        <w:overflowPunct/>
        <w:topLinePunct w:val="0"/>
        <w:autoSpaceDE/>
        <w:autoSpaceDN/>
        <w:bidi w:val="0"/>
        <w:snapToGrid/>
        <w:rPr>
          <w:rFonts w:hint="eastAsia"/>
          <w:highlight w:val="none"/>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055F070A">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358716097"/>
      <w:bookmarkStart w:id="1" w:name="_Toc1198055373"/>
      <w:bookmarkStart w:id="2" w:name="_Toc1084941266"/>
      <w:bookmarkStart w:id="3" w:name="_Toc403062085"/>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7A16994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1747823728"/>
      <w:bookmarkStart w:id="6" w:name="_Toc1101039957"/>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0203C507">
      <w:pPr>
        <w:keepNext w:val="0"/>
        <w:keepLines w:val="0"/>
        <w:widowControl/>
        <w:numPr>
          <w:ilvl w:val="0"/>
          <w:numId w:val="1"/>
        </w:numPr>
        <w:suppressLineNumbers w:val="0"/>
        <w:ind w:left="0" w:leftChars="0" w:firstLine="420" w:firstLineChars="0"/>
        <w:jc w:val="left"/>
        <w:rPr>
          <w:rFonts w:hint="eastAsia" w:ascii="仿宋_GB2312" w:hAnsi="仿宋_GB2312" w:eastAsia="仿宋_GB2312" w:cs="仿宋_GB2312"/>
          <w:highlight w:val="none"/>
        </w:rPr>
      </w:pPr>
      <w:bookmarkStart w:id="8" w:name="_Toc848012456"/>
      <w:bookmarkStart w:id="9" w:name="_Toc1798423086"/>
      <w:bookmarkStart w:id="10" w:name="_Toc244589183"/>
      <w:bookmarkStart w:id="11" w:name="_Toc311971100"/>
      <w:r>
        <w:rPr>
          <w:rFonts w:hint="eastAsia" w:ascii="仿宋_GB2312" w:hAnsi="仿宋_GB2312" w:eastAsia="仿宋_GB2312" w:cs="仿宋_GB2312"/>
          <w:color w:val="000000"/>
          <w:kern w:val="0"/>
          <w:sz w:val="30"/>
          <w:szCs w:val="30"/>
          <w:highlight w:val="none"/>
          <w:lang w:val="en-US" w:eastAsia="zh-CN" w:bidi="ar"/>
        </w:rPr>
        <w:t xml:space="preserve">贯彻落实国家、本市关于国民经济和社会发展、经济体制改革、数据管理和信息化建设、价格管理和粮食管理等方面的法律、法规、规章和政策，起草全区相关规范性文件草案并组织实施。 </w:t>
      </w:r>
    </w:p>
    <w:p w14:paraId="34804ED1">
      <w:pPr>
        <w:keepNext w:val="0"/>
        <w:keepLines w:val="0"/>
        <w:widowControl/>
        <w:numPr>
          <w:ilvl w:val="0"/>
          <w:numId w:val="1"/>
        </w:numPr>
        <w:suppressLineNumbers w:val="0"/>
        <w:ind w:left="0" w:leftChars="0" w:firstLine="420" w:firstLineChars="0"/>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kern w:val="0"/>
          <w:sz w:val="30"/>
          <w:szCs w:val="30"/>
          <w:highlight w:val="none"/>
          <w:lang w:val="en-US" w:eastAsia="zh-CN" w:bidi="ar"/>
        </w:rPr>
        <w:t xml:space="preserve">拟订全区国民经济和社会发展战略、中长期规划和年度计划，并组织实施；组织、指导编制和衔接平衡各行业规划、专项规划、区域规划；统筹协调经济社会发展，研究分析国内外、全市经济形势，提出全区经济社会发展和优化重大经济结构的目标、政策。 </w:t>
      </w:r>
    </w:p>
    <w:p w14:paraId="5F6DACF8">
      <w:pPr>
        <w:keepNext w:val="0"/>
        <w:keepLines w:val="0"/>
        <w:widowControl/>
        <w:numPr>
          <w:ilvl w:val="0"/>
          <w:numId w:val="1"/>
        </w:numPr>
        <w:suppressLineNumbers w:val="0"/>
        <w:ind w:left="0" w:leftChars="0" w:firstLine="420" w:firstLineChars="0"/>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kern w:val="0"/>
          <w:sz w:val="30"/>
          <w:szCs w:val="30"/>
          <w:highlight w:val="none"/>
          <w:lang w:val="en-US" w:eastAsia="zh-CN" w:bidi="ar"/>
        </w:rPr>
        <w:t xml:space="preserve">负责监测全区国民经济和社会发展态势，承担预测预警和信息引导的责任，研究宏观经济运行，协调解决经济运行中的重要问题；研究拟订人口发展战略规划。 </w:t>
      </w:r>
    </w:p>
    <w:p w14:paraId="7198034A">
      <w:pPr>
        <w:keepNext w:val="0"/>
        <w:keepLines w:val="0"/>
        <w:widowControl/>
        <w:numPr>
          <w:ilvl w:val="0"/>
          <w:numId w:val="1"/>
        </w:numPr>
        <w:suppressLineNumbers w:val="0"/>
        <w:ind w:left="0" w:leftChars="0" w:firstLine="420" w:firstLineChars="0"/>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kern w:val="0"/>
          <w:sz w:val="30"/>
          <w:szCs w:val="30"/>
          <w:highlight w:val="none"/>
          <w:lang w:val="en-US" w:eastAsia="zh-CN" w:bidi="ar"/>
        </w:rPr>
        <w:t xml:space="preserve">承担指导推进和综合协调全区经济体制改革的责任。组织拟订综合性经济体制改革方案，协调有关专项经济体制改革方案，会同有关部门搞好重要专项经济体制改革之间的衔接。 </w:t>
      </w:r>
    </w:p>
    <w:p w14:paraId="5F450BA5">
      <w:pPr>
        <w:keepNext w:val="0"/>
        <w:keepLines w:val="0"/>
        <w:widowControl/>
        <w:numPr>
          <w:ilvl w:val="0"/>
          <w:numId w:val="1"/>
        </w:numPr>
        <w:suppressLineNumbers w:val="0"/>
        <w:ind w:left="0" w:leftChars="0" w:firstLine="420" w:firstLineChars="0"/>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kern w:val="0"/>
          <w:sz w:val="30"/>
          <w:szCs w:val="30"/>
          <w:highlight w:val="none"/>
          <w:lang w:val="en-US" w:eastAsia="zh-CN" w:bidi="ar"/>
        </w:rPr>
        <w:t xml:space="preserve">拟订全区固定资产投资总规模和投资结构的调控目标、政策和措施，组织推动和协调重大项目的筹划、储备相关工作。会同有关部门研究提出本区重点建设项目投资计划并组织推动实施；会同有关部门研究拟定政府重大项目融资方案。 </w:t>
      </w:r>
    </w:p>
    <w:p w14:paraId="75C6F69E">
      <w:pPr>
        <w:keepNext w:val="0"/>
        <w:keepLines w:val="0"/>
        <w:widowControl/>
        <w:numPr>
          <w:ilvl w:val="0"/>
          <w:numId w:val="1"/>
        </w:numPr>
        <w:suppressLineNumbers w:val="0"/>
        <w:ind w:left="0" w:leftChars="0" w:firstLine="420" w:firstLineChars="0"/>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kern w:val="0"/>
          <w:sz w:val="30"/>
          <w:szCs w:val="30"/>
          <w:highlight w:val="none"/>
          <w:lang w:val="en-US" w:eastAsia="zh-CN" w:bidi="ar"/>
        </w:rPr>
        <w:t xml:space="preserve">组织推进全区社会信用体系建设。 </w:t>
      </w:r>
    </w:p>
    <w:p w14:paraId="604B6B8A">
      <w:pPr>
        <w:keepNext w:val="0"/>
        <w:keepLines w:val="0"/>
        <w:widowControl/>
        <w:numPr>
          <w:ilvl w:val="0"/>
          <w:numId w:val="1"/>
        </w:numPr>
        <w:suppressLineNumbers w:val="0"/>
        <w:ind w:left="0" w:leftChars="0" w:firstLine="420" w:firstLineChars="0"/>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kern w:val="0"/>
          <w:sz w:val="30"/>
          <w:szCs w:val="30"/>
          <w:highlight w:val="none"/>
          <w:lang w:val="en-US" w:eastAsia="zh-CN" w:bidi="ar"/>
        </w:rPr>
        <w:t xml:space="preserve">负责对重要商品和服务价格的变动进行监测，做好市场价格的预警、预测和综合分析；负责对全区行政事业性和经营服务性收费的管理；制定和调整区管商品和服务价格；组织重要农产品、重要商品和服务项目的成本调查和监审工作，开展价格鉴定和认定工作。 </w:t>
      </w:r>
    </w:p>
    <w:p w14:paraId="23E57F93">
      <w:pPr>
        <w:keepNext w:val="0"/>
        <w:keepLines w:val="0"/>
        <w:widowControl/>
        <w:numPr>
          <w:ilvl w:val="0"/>
          <w:numId w:val="1"/>
        </w:numPr>
        <w:suppressLineNumbers w:val="0"/>
        <w:ind w:left="0" w:leftChars="0" w:firstLine="420" w:firstLineChars="0"/>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kern w:val="0"/>
          <w:sz w:val="30"/>
          <w:szCs w:val="30"/>
          <w:highlight w:val="none"/>
          <w:lang w:val="en-US" w:eastAsia="zh-CN" w:bidi="ar"/>
        </w:rPr>
        <w:t xml:space="preserve">会同有关部门组织推动全区城镇化领域建设，协调有关重大问题。 </w:t>
      </w:r>
    </w:p>
    <w:p w14:paraId="2C4AB70C">
      <w:pPr>
        <w:keepNext w:val="0"/>
        <w:keepLines w:val="0"/>
        <w:widowControl/>
        <w:numPr>
          <w:ilvl w:val="0"/>
          <w:numId w:val="1"/>
        </w:numPr>
        <w:suppressLineNumbers w:val="0"/>
        <w:ind w:left="0" w:leftChars="0" w:firstLine="420" w:firstLineChars="0"/>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kern w:val="0"/>
          <w:sz w:val="30"/>
          <w:szCs w:val="30"/>
          <w:highlight w:val="none"/>
          <w:lang w:val="en-US" w:eastAsia="zh-CN" w:bidi="ar"/>
        </w:rPr>
        <w:t xml:space="preserve">统筹全区关键指标与重点工作的职责分工，全区各街镇、开发区绩效考核相关工作。 </w:t>
      </w:r>
    </w:p>
    <w:p w14:paraId="1A926A02">
      <w:pPr>
        <w:keepNext w:val="0"/>
        <w:keepLines w:val="0"/>
        <w:widowControl/>
        <w:numPr>
          <w:ilvl w:val="0"/>
          <w:numId w:val="1"/>
        </w:numPr>
        <w:suppressLineNumbers w:val="0"/>
        <w:ind w:left="0" w:leftChars="0" w:firstLine="420" w:firstLineChars="0"/>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kern w:val="0"/>
          <w:sz w:val="30"/>
          <w:szCs w:val="30"/>
          <w:highlight w:val="none"/>
          <w:lang w:val="en-US" w:eastAsia="zh-CN" w:bidi="ar"/>
        </w:rPr>
        <w:t xml:space="preserve">负责全区“双碳”工作统筹谋划和安排部署；负责全区能源管理工作；综合管理全区节能工作；综合协调全区清洁生产工作；组织推动循环经济发展；负责油气长输管道保护。 </w:t>
      </w:r>
    </w:p>
    <w:p w14:paraId="3E0A2B5F">
      <w:pPr>
        <w:keepNext w:val="0"/>
        <w:keepLines w:val="0"/>
        <w:widowControl/>
        <w:numPr>
          <w:ilvl w:val="0"/>
          <w:numId w:val="1"/>
        </w:numPr>
        <w:suppressLineNumbers w:val="0"/>
        <w:ind w:left="0" w:leftChars="0" w:firstLine="420" w:firstLineChars="0"/>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kern w:val="0"/>
          <w:sz w:val="30"/>
          <w:szCs w:val="30"/>
          <w:highlight w:val="none"/>
          <w:lang w:val="en-US" w:eastAsia="zh-CN" w:bidi="ar"/>
        </w:rPr>
        <w:t xml:space="preserve">负责全区粮食管理工作。 </w:t>
      </w:r>
    </w:p>
    <w:p w14:paraId="21343C60">
      <w:pPr>
        <w:keepNext w:val="0"/>
        <w:keepLines w:val="0"/>
        <w:widowControl/>
        <w:numPr>
          <w:ilvl w:val="0"/>
          <w:numId w:val="1"/>
        </w:numPr>
        <w:suppressLineNumbers w:val="0"/>
        <w:ind w:left="0" w:leftChars="0" w:firstLine="420" w:firstLineChars="0"/>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kern w:val="0"/>
          <w:sz w:val="30"/>
          <w:szCs w:val="30"/>
          <w:highlight w:val="none"/>
          <w:lang w:val="en-US" w:eastAsia="zh-CN" w:bidi="ar"/>
        </w:rPr>
        <w:t xml:space="preserve">拟定中小企业、非国有经济发展战略和中长期发展规划，承担加强中小企业、非国有经济体系建设有关职责。 </w:t>
      </w:r>
    </w:p>
    <w:p w14:paraId="38A8297D">
      <w:pPr>
        <w:keepNext w:val="0"/>
        <w:keepLines w:val="0"/>
        <w:widowControl/>
        <w:numPr>
          <w:ilvl w:val="0"/>
          <w:numId w:val="1"/>
        </w:numPr>
        <w:suppressLineNumbers w:val="0"/>
        <w:ind w:left="0" w:leftChars="0" w:firstLine="420" w:firstLineChars="0"/>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kern w:val="0"/>
          <w:sz w:val="30"/>
          <w:szCs w:val="30"/>
          <w:highlight w:val="none"/>
          <w:lang w:val="en-US" w:eastAsia="zh-CN" w:bidi="ar"/>
        </w:rPr>
        <w:t xml:space="preserve">负责统筹全区数字经济、数字政府建设。协调推动数字经济发展，促进数字产业化和产业数字化；统筹推进全区信息化建设工作，指导全区数字基础设施建设；协调推动公共服务和社会治理信息化，协调促进智慧城市建设。 </w:t>
      </w:r>
    </w:p>
    <w:p w14:paraId="1FDE8332">
      <w:pPr>
        <w:keepNext w:val="0"/>
        <w:keepLines w:val="0"/>
        <w:widowControl/>
        <w:numPr>
          <w:ilvl w:val="0"/>
          <w:numId w:val="1"/>
        </w:numPr>
        <w:suppressLineNumbers w:val="0"/>
        <w:ind w:left="0" w:leftChars="0" w:firstLine="420" w:firstLineChars="0"/>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kern w:val="0"/>
          <w:sz w:val="30"/>
          <w:szCs w:val="30"/>
          <w:highlight w:val="none"/>
          <w:lang w:val="en-US" w:eastAsia="zh-CN" w:bidi="ar"/>
        </w:rPr>
        <w:t xml:space="preserve">负责统筹数据资源整合共享，推动数据要素市场化建设。组织推动公共数据资源开发利用，促进信息资源跨行业跨部门互联互通；协调推进全区数据要素产权、流通、分配、治理等数据基础制度建设。 </w:t>
      </w:r>
    </w:p>
    <w:p w14:paraId="143F0D44">
      <w:pPr>
        <w:keepNext w:val="0"/>
        <w:keepLines w:val="0"/>
        <w:widowControl/>
        <w:numPr>
          <w:ilvl w:val="0"/>
          <w:numId w:val="1"/>
        </w:numPr>
        <w:suppressLineNumbers w:val="0"/>
        <w:ind w:left="0" w:leftChars="0" w:firstLine="420" w:firstLineChars="0"/>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kern w:val="0"/>
          <w:sz w:val="30"/>
          <w:szCs w:val="30"/>
          <w:highlight w:val="none"/>
          <w:lang w:val="en-US" w:eastAsia="zh-CN" w:bidi="ar"/>
        </w:rPr>
        <w:t xml:space="preserve">牵头负责全区东西部协作和对口支援合作工作。 </w:t>
      </w:r>
    </w:p>
    <w:p w14:paraId="2CEC8C4C">
      <w:pPr>
        <w:keepNext w:val="0"/>
        <w:keepLines w:val="0"/>
        <w:widowControl/>
        <w:numPr>
          <w:ilvl w:val="0"/>
          <w:numId w:val="1"/>
        </w:numPr>
        <w:suppressLineNumbers w:val="0"/>
        <w:ind w:left="0" w:leftChars="0" w:firstLine="420" w:firstLineChars="0"/>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kern w:val="0"/>
          <w:sz w:val="30"/>
          <w:szCs w:val="30"/>
          <w:highlight w:val="none"/>
          <w:lang w:val="en-US" w:eastAsia="zh-CN" w:bidi="ar"/>
        </w:rPr>
        <w:t>完成区委、区政府交办的其他事项。</w:t>
      </w:r>
    </w:p>
    <w:p w14:paraId="55C972A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74EBBB8C">
      <w:pPr>
        <w:pageBreakBefore w:val="0"/>
        <w:kinsoku/>
        <w:wordWrap/>
        <w:overflowPunct/>
        <w:topLinePunct w:val="0"/>
        <w:autoSpaceDE/>
        <w:autoSpaceDN/>
        <w:bidi w:val="0"/>
        <w:snapToGrid/>
        <w:spacing w:line="60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天津市西青区发展和改革委员会内设8个职能科室；</w:t>
      </w:r>
      <w:r>
        <w:rPr>
          <w:rFonts w:hint="eastAsia" w:ascii="仿宋" w:hAnsi="仿宋" w:eastAsia="仿宋" w:cs="仿宋"/>
          <w:sz w:val="30"/>
          <w:szCs w:val="30"/>
          <w:highlight w:val="none"/>
          <w:lang w:val="en-US" w:eastAsia="zh-CN"/>
        </w:rPr>
        <w:t>下辖1个预算单位。</w:t>
      </w:r>
      <w:r>
        <w:rPr>
          <w:rFonts w:hint="eastAsia" w:ascii="仿宋" w:hAnsi="仿宋" w:eastAsia="仿宋" w:cs="仿宋"/>
          <w:sz w:val="30"/>
          <w:szCs w:val="30"/>
          <w:highlight w:val="none"/>
          <w:lang w:eastAsia="zh-CN"/>
        </w:rPr>
        <w:t>纳入天津市西青区发展和改革委员会202</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lang w:eastAsia="zh-CN"/>
        </w:rPr>
        <w:t>年度部门决算编制范围的单位包括：</w:t>
      </w:r>
    </w:p>
    <w:p w14:paraId="1F2A3324">
      <w:pPr>
        <w:pageBreakBefore w:val="0"/>
        <w:numPr>
          <w:ilvl w:val="0"/>
          <w:numId w:val="0"/>
        </w:numPr>
        <w:kinsoku/>
        <w:wordWrap/>
        <w:overflowPunct/>
        <w:topLinePunct w:val="0"/>
        <w:autoSpaceDE/>
        <w:autoSpaceDN/>
        <w:bidi w:val="0"/>
        <w:snapToGrid/>
        <w:spacing w:line="60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天津市西青区发展和改革委员会</w:t>
      </w:r>
      <w:r>
        <w:rPr>
          <w:rFonts w:hint="eastAsia" w:ascii="仿宋" w:hAnsi="仿宋" w:eastAsia="仿宋" w:cs="仿宋"/>
          <w:sz w:val="30"/>
          <w:szCs w:val="30"/>
          <w:highlight w:val="none"/>
          <w:lang w:val="en-US" w:eastAsia="zh-CN"/>
        </w:rPr>
        <w:t>本级</w:t>
      </w:r>
      <w:r>
        <w:rPr>
          <w:rFonts w:hint="eastAsia" w:ascii="仿宋" w:hAnsi="仿宋" w:eastAsia="仿宋" w:cs="仿宋"/>
          <w:sz w:val="30"/>
          <w:szCs w:val="30"/>
          <w:highlight w:val="none"/>
          <w:lang w:eastAsia="zh-CN"/>
        </w:rPr>
        <w:t>（含区公共信用中心）</w:t>
      </w:r>
    </w:p>
    <w:p w14:paraId="49964C89">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_GB2312" w:eastAsia="仿宋_GB2312"/>
          <w:sz w:val="30"/>
          <w:szCs w:val="30"/>
          <w:highlight w:val="none"/>
          <w:u w:val="none"/>
          <w:lang w:val="en-US" w:eastAsia="zh-CN"/>
        </w:rPr>
      </w:pP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天津市西青区数据发展中心。</w:t>
      </w:r>
    </w:p>
    <w:p w14:paraId="3D68EE9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rPr>
          <w:highlight w:val="none"/>
        </w:rPr>
        <w:br w:type="page"/>
      </w:r>
      <w:bookmarkStart w:id="12" w:name="_Toc264474877"/>
      <w:bookmarkStart w:id="13" w:name="_Toc1290695373"/>
      <w:bookmarkStart w:id="14" w:name="_Toc526698323"/>
    </w:p>
    <w:p w14:paraId="5D6C34A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2C559A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15BE32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F3DE44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152940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EB8D6E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F757F0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831DB00">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739751DD">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786D9655">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18F8636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984815664"/>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045C1C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19FAFFF">
            <w:pPr>
              <w:jc w:val="right"/>
              <w:rPr>
                <w:highlight w:val="none"/>
              </w:rPr>
            </w:pPr>
          </w:p>
        </w:tc>
      </w:tr>
      <w:tr w14:paraId="5425CF2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0CD474B">
            <w:pPr>
              <w:jc w:val="left"/>
              <w:rPr>
                <w:highlight w:val="none"/>
              </w:rPr>
            </w:pPr>
            <w:r>
              <w:rPr>
                <w:rFonts w:ascii="宋体" w:hAnsi="宋体" w:eastAsia="宋体" w:cs="宋体"/>
                <w:sz w:val="20"/>
                <w:highlight w:val="none"/>
              </w:rPr>
              <w:t>部门：天津市西青区发展和改革委员会</w:t>
            </w:r>
          </w:p>
        </w:tc>
        <w:tc>
          <w:tcPr>
            <w:tcW w:w="2000" w:type="dxa"/>
          </w:tcPr>
          <w:p w14:paraId="7141FE39">
            <w:pPr>
              <w:jc w:val="center"/>
              <w:rPr>
                <w:highlight w:val="none"/>
              </w:rPr>
            </w:pPr>
          </w:p>
        </w:tc>
        <w:tc>
          <w:tcPr>
            <w:tcW w:w="5619" w:type="dxa"/>
          </w:tcPr>
          <w:p w14:paraId="6861A5A2">
            <w:pPr>
              <w:jc w:val="right"/>
              <w:rPr>
                <w:highlight w:val="none"/>
              </w:rPr>
            </w:pPr>
            <w:r>
              <w:rPr>
                <w:rFonts w:ascii="宋体" w:hAnsi="宋体" w:eastAsia="宋体" w:cs="宋体"/>
                <w:sz w:val="20"/>
                <w:highlight w:val="none"/>
              </w:rPr>
              <w:t>单位：元</w:t>
            </w:r>
          </w:p>
        </w:tc>
      </w:tr>
    </w:tbl>
    <w:p w14:paraId="6B29F041">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540DD9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10D2E535">
            <w:pPr>
              <w:snapToGrid w:val="0"/>
              <w:jc w:val="center"/>
              <w:rPr>
                <w:highlight w:val="none"/>
              </w:rPr>
            </w:pPr>
            <w:r>
              <w:rPr>
                <w:rFonts w:ascii="宋体" w:hAnsi="宋体" w:eastAsia="宋体" w:cs="宋体"/>
                <w:b w:val="0"/>
                <w:i w:val="0"/>
                <w:color w:val="000000"/>
                <w:sz w:val="23"/>
                <w:highlight w:val="none"/>
              </w:rPr>
              <w:t>收入</w:t>
            </w:r>
          </w:p>
        </w:tc>
        <w:tc>
          <w:tcPr>
            <w:tcW w:w="6618" w:type="dxa"/>
            <w:gridSpan w:val="2"/>
            <w:vAlign w:val="center"/>
          </w:tcPr>
          <w:p w14:paraId="6AB5F381">
            <w:pPr>
              <w:snapToGrid w:val="0"/>
              <w:jc w:val="center"/>
              <w:rPr>
                <w:highlight w:val="none"/>
              </w:rPr>
            </w:pPr>
            <w:r>
              <w:rPr>
                <w:rFonts w:ascii="宋体" w:hAnsi="宋体" w:eastAsia="宋体" w:cs="宋体"/>
                <w:b w:val="0"/>
                <w:i w:val="0"/>
                <w:color w:val="000000"/>
                <w:sz w:val="23"/>
                <w:highlight w:val="none"/>
              </w:rPr>
              <w:t>支出</w:t>
            </w:r>
          </w:p>
        </w:tc>
      </w:tr>
      <w:tr w14:paraId="2EC757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27B8B1">
            <w:pPr>
              <w:snapToGrid w:val="0"/>
              <w:jc w:val="center"/>
              <w:rPr>
                <w:highlight w:val="none"/>
              </w:rPr>
            </w:pPr>
            <w:r>
              <w:rPr>
                <w:rFonts w:ascii="宋体" w:hAnsi="宋体" w:eastAsia="宋体" w:cs="宋体"/>
                <w:b w:val="0"/>
                <w:i w:val="0"/>
                <w:color w:val="000000"/>
                <w:sz w:val="23"/>
                <w:highlight w:val="none"/>
              </w:rPr>
              <w:t>项    目</w:t>
            </w:r>
          </w:p>
        </w:tc>
        <w:tc>
          <w:tcPr>
            <w:tcW w:w="1980" w:type="dxa"/>
            <w:vAlign w:val="center"/>
          </w:tcPr>
          <w:p w14:paraId="40BD2EC0">
            <w:pPr>
              <w:snapToGrid w:val="0"/>
              <w:jc w:val="center"/>
              <w:rPr>
                <w:highlight w:val="none"/>
              </w:rPr>
            </w:pPr>
            <w:r>
              <w:rPr>
                <w:rFonts w:ascii="宋体" w:hAnsi="宋体" w:eastAsia="宋体" w:cs="宋体"/>
                <w:b w:val="0"/>
                <w:i w:val="0"/>
                <w:color w:val="000000"/>
                <w:sz w:val="23"/>
                <w:highlight w:val="none"/>
              </w:rPr>
              <w:t>金额</w:t>
            </w:r>
          </w:p>
        </w:tc>
        <w:tc>
          <w:tcPr>
            <w:tcW w:w="4640" w:type="dxa"/>
            <w:vAlign w:val="center"/>
          </w:tcPr>
          <w:p w14:paraId="09DA2193">
            <w:pPr>
              <w:snapToGrid w:val="0"/>
              <w:jc w:val="center"/>
              <w:rPr>
                <w:highlight w:val="none"/>
              </w:rPr>
            </w:pPr>
            <w:r>
              <w:rPr>
                <w:rFonts w:ascii="宋体" w:hAnsi="宋体" w:eastAsia="宋体" w:cs="宋体"/>
                <w:b w:val="0"/>
                <w:i w:val="0"/>
                <w:color w:val="000000"/>
                <w:sz w:val="23"/>
                <w:highlight w:val="none"/>
              </w:rPr>
              <w:t>项    目</w:t>
            </w:r>
          </w:p>
        </w:tc>
        <w:tc>
          <w:tcPr>
            <w:tcW w:w="1978" w:type="dxa"/>
            <w:vAlign w:val="center"/>
          </w:tcPr>
          <w:p w14:paraId="532A58FF">
            <w:pPr>
              <w:snapToGrid w:val="0"/>
              <w:jc w:val="center"/>
              <w:rPr>
                <w:highlight w:val="none"/>
              </w:rPr>
            </w:pPr>
            <w:r>
              <w:rPr>
                <w:rFonts w:ascii="宋体" w:hAnsi="宋体" w:eastAsia="宋体" w:cs="宋体"/>
                <w:b w:val="0"/>
                <w:i w:val="0"/>
                <w:color w:val="000000"/>
                <w:sz w:val="23"/>
                <w:highlight w:val="none"/>
              </w:rPr>
              <w:t>金额</w:t>
            </w:r>
          </w:p>
        </w:tc>
      </w:tr>
      <w:tr w14:paraId="790539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243EC6">
            <w:pPr>
              <w:snapToGrid w:val="0"/>
              <w:jc w:val="left"/>
              <w:rPr>
                <w:highlight w:val="none"/>
              </w:rPr>
            </w:pPr>
            <w:r>
              <w:rPr>
                <w:rFonts w:ascii="宋体" w:hAnsi="宋体" w:eastAsia="宋体" w:cs="宋体"/>
                <w:b w:val="0"/>
                <w:i w:val="0"/>
                <w:color w:val="000000"/>
                <w:sz w:val="23"/>
                <w:highlight w:val="none"/>
              </w:rPr>
              <w:t>一、一般公共预算财政拨款收入</w:t>
            </w:r>
          </w:p>
        </w:tc>
        <w:tc>
          <w:tcPr>
            <w:tcW w:w="1980" w:type="dxa"/>
            <w:vAlign w:val="center"/>
          </w:tcPr>
          <w:p w14:paraId="7AC3290B">
            <w:pPr>
              <w:snapToGrid w:val="0"/>
              <w:jc w:val="right"/>
              <w:rPr>
                <w:highlight w:val="none"/>
              </w:rPr>
            </w:pPr>
            <w:r>
              <w:rPr>
                <w:rFonts w:ascii="宋体" w:hAnsi="宋体" w:eastAsia="宋体" w:cs="宋体"/>
                <w:b w:val="0"/>
                <w:i w:val="0"/>
                <w:color w:val="000000"/>
                <w:sz w:val="23"/>
                <w:highlight w:val="none"/>
              </w:rPr>
              <w:t>113,288,128.69</w:t>
            </w:r>
          </w:p>
        </w:tc>
        <w:tc>
          <w:tcPr>
            <w:tcW w:w="4640" w:type="dxa"/>
            <w:vAlign w:val="center"/>
          </w:tcPr>
          <w:p w14:paraId="5E4E6F4A">
            <w:pPr>
              <w:snapToGrid w:val="0"/>
              <w:jc w:val="left"/>
              <w:rPr>
                <w:highlight w:val="none"/>
              </w:rPr>
            </w:pPr>
            <w:r>
              <w:rPr>
                <w:rFonts w:ascii="宋体" w:hAnsi="宋体" w:eastAsia="宋体" w:cs="宋体"/>
                <w:b w:val="0"/>
                <w:i w:val="0"/>
                <w:color w:val="000000"/>
                <w:sz w:val="23"/>
                <w:highlight w:val="none"/>
              </w:rPr>
              <w:t>一、一般公共服务支出</w:t>
            </w:r>
          </w:p>
        </w:tc>
        <w:tc>
          <w:tcPr>
            <w:tcW w:w="1978" w:type="dxa"/>
            <w:vAlign w:val="center"/>
          </w:tcPr>
          <w:p w14:paraId="55C84328">
            <w:pPr>
              <w:snapToGrid w:val="0"/>
              <w:jc w:val="right"/>
              <w:rPr>
                <w:highlight w:val="none"/>
              </w:rPr>
            </w:pPr>
            <w:r>
              <w:rPr>
                <w:rFonts w:ascii="宋体" w:hAnsi="宋体" w:eastAsia="宋体" w:cs="宋体"/>
                <w:b w:val="0"/>
                <w:i w:val="0"/>
                <w:color w:val="000000"/>
                <w:sz w:val="23"/>
                <w:highlight w:val="none"/>
              </w:rPr>
              <w:t>26,959,601.52</w:t>
            </w:r>
          </w:p>
        </w:tc>
      </w:tr>
      <w:tr w14:paraId="2DBE91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71056B">
            <w:pPr>
              <w:snapToGrid w:val="0"/>
              <w:jc w:val="left"/>
              <w:rPr>
                <w:highlight w:val="none"/>
              </w:rPr>
            </w:pPr>
            <w:r>
              <w:rPr>
                <w:rFonts w:ascii="宋体" w:hAnsi="宋体" w:eastAsia="宋体" w:cs="宋体"/>
                <w:b w:val="0"/>
                <w:i w:val="0"/>
                <w:color w:val="000000"/>
                <w:sz w:val="23"/>
                <w:highlight w:val="none"/>
              </w:rPr>
              <w:t>二、政府性基金预算财政拨款收入</w:t>
            </w:r>
          </w:p>
        </w:tc>
        <w:tc>
          <w:tcPr>
            <w:tcW w:w="1980" w:type="dxa"/>
            <w:vAlign w:val="center"/>
          </w:tcPr>
          <w:p w14:paraId="068A39D9">
            <w:pPr>
              <w:snapToGrid w:val="0"/>
              <w:jc w:val="right"/>
              <w:rPr>
                <w:highlight w:val="none"/>
              </w:rPr>
            </w:pPr>
            <w:r>
              <w:rPr>
                <w:rFonts w:ascii="宋体" w:hAnsi="宋体" w:eastAsia="宋体" w:cs="宋体"/>
                <w:b w:val="0"/>
                <w:i w:val="0"/>
                <w:color w:val="000000"/>
                <w:sz w:val="23"/>
                <w:highlight w:val="none"/>
              </w:rPr>
              <w:t>45,390,000.00</w:t>
            </w:r>
          </w:p>
        </w:tc>
        <w:tc>
          <w:tcPr>
            <w:tcW w:w="4640" w:type="dxa"/>
            <w:vAlign w:val="center"/>
          </w:tcPr>
          <w:p w14:paraId="362CE793">
            <w:pPr>
              <w:snapToGrid w:val="0"/>
              <w:jc w:val="left"/>
              <w:rPr>
                <w:highlight w:val="none"/>
              </w:rPr>
            </w:pPr>
            <w:r>
              <w:rPr>
                <w:rFonts w:ascii="宋体" w:hAnsi="宋体" w:eastAsia="宋体" w:cs="宋体"/>
                <w:b w:val="0"/>
                <w:i w:val="0"/>
                <w:color w:val="000000"/>
                <w:sz w:val="23"/>
                <w:highlight w:val="none"/>
              </w:rPr>
              <w:t>二、公共安全支出</w:t>
            </w:r>
          </w:p>
        </w:tc>
        <w:tc>
          <w:tcPr>
            <w:tcW w:w="1978" w:type="dxa"/>
            <w:vAlign w:val="center"/>
          </w:tcPr>
          <w:p w14:paraId="767D8509">
            <w:pPr>
              <w:rPr>
                <w:highlight w:val="none"/>
              </w:rPr>
            </w:pPr>
          </w:p>
        </w:tc>
      </w:tr>
      <w:tr w14:paraId="4B5E8C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C21C49">
            <w:pPr>
              <w:snapToGrid w:val="0"/>
              <w:jc w:val="left"/>
              <w:rPr>
                <w:highlight w:val="none"/>
              </w:rPr>
            </w:pPr>
            <w:r>
              <w:rPr>
                <w:rFonts w:ascii="宋体" w:hAnsi="宋体" w:eastAsia="宋体" w:cs="宋体"/>
                <w:b w:val="0"/>
                <w:i w:val="0"/>
                <w:color w:val="000000"/>
                <w:sz w:val="23"/>
                <w:highlight w:val="none"/>
              </w:rPr>
              <w:t>三、国有资本经营预算财政拨款收入</w:t>
            </w:r>
          </w:p>
        </w:tc>
        <w:tc>
          <w:tcPr>
            <w:tcW w:w="1980" w:type="dxa"/>
            <w:vAlign w:val="center"/>
          </w:tcPr>
          <w:p w14:paraId="38030FAB">
            <w:pPr>
              <w:rPr>
                <w:highlight w:val="none"/>
              </w:rPr>
            </w:pPr>
          </w:p>
        </w:tc>
        <w:tc>
          <w:tcPr>
            <w:tcW w:w="4640" w:type="dxa"/>
            <w:vAlign w:val="center"/>
          </w:tcPr>
          <w:p w14:paraId="59580281">
            <w:pPr>
              <w:snapToGrid w:val="0"/>
              <w:jc w:val="left"/>
              <w:rPr>
                <w:highlight w:val="none"/>
              </w:rPr>
            </w:pPr>
            <w:r>
              <w:rPr>
                <w:rFonts w:ascii="宋体" w:hAnsi="宋体" w:eastAsia="宋体" w:cs="宋体"/>
                <w:b w:val="0"/>
                <w:i w:val="0"/>
                <w:color w:val="000000"/>
                <w:sz w:val="23"/>
                <w:highlight w:val="none"/>
              </w:rPr>
              <w:t>三、教育支出</w:t>
            </w:r>
          </w:p>
        </w:tc>
        <w:tc>
          <w:tcPr>
            <w:tcW w:w="1978" w:type="dxa"/>
            <w:vAlign w:val="center"/>
          </w:tcPr>
          <w:p w14:paraId="4EA1AFDF">
            <w:pPr>
              <w:snapToGrid w:val="0"/>
              <w:jc w:val="right"/>
              <w:rPr>
                <w:highlight w:val="none"/>
              </w:rPr>
            </w:pPr>
            <w:r>
              <w:rPr>
                <w:rFonts w:ascii="宋体" w:hAnsi="宋体" w:eastAsia="宋体" w:cs="宋体"/>
                <w:b w:val="0"/>
                <w:i w:val="0"/>
                <w:color w:val="000000"/>
                <w:sz w:val="23"/>
                <w:highlight w:val="none"/>
              </w:rPr>
              <w:t>3,370.00</w:t>
            </w:r>
          </w:p>
        </w:tc>
      </w:tr>
      <w:tr w14:paraId="3AC81D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7A89F7">
            <w:pPr>
              <w:snapToGrid w:val="0"/>
              <w:jc w:val="left"/>
              <w:rPr>
                <w:highlight w:val="none"/>
              </w:rPr>
            </w:pPr>
            <w:r>
              <w:rPr>
                <w:rFonts w:ascii="宋体" w:hAnsi="宋体" w:eastAsia="宋体" w:cs="宋体"/>
                <w:b w:val="0"/>
                <w:i w:val="0"/>
                <w:color w:val="000000"/>
                <w:sz w:val="23"/>
                <w:highlight w:val="none"/>
              </w:rPr>
              <w:t>四、财政专户管理资金</w:t>
            </w:r>
          </w:p>
        </w:tc>
        <w:tc>
          <w:tcPr>
            <w:tcW w:w="1980" w:type="dxa"/>
            <w:vAlign w:val="center"/>
          </w:tcPr>
          <w:p w14:paraId="524B7F14">
            <w:pPr>
              <w:rPr>
                <w:highlight w:val="none"/>
              </w:rPr>
            </w:pPr>
          </w:p>
        </w:tc>
        <w:tc>
          <w:tcPr>
            <w:tcW w:w="4640" w:type="dxa"/>
            <w:vAlign w:val="center"/>
          </w:tcPr>
          <w:p w14:paraId="3AE173A5">
            <w:pPr>
              <w:snapToGrid w:val="0"/>
              <w:jc w:val="left"/>
              <w:rPr>
                <w:highlight w:val="none"/>
              </w:rPr>
            </w:pPr>
            <w:r>
              <w:rPr>
                <w:rFonts w:ascii="宋体" w:hAnsi="宋体" w:eastAsia="宋体" w:cs="宋体"/>
                <w:b w:val="0"/>
                <w:i w:val="0"/>
                <w:color w:val="000000"/>
                <w:sz w:val="23"/>
                <w:highlight w:val="none"/>
              </w:rPr>
              <w:t>四、科学技术支出</w:t>
            </w:r>
          </w:p>
        </w:tc>
        <w:tc>
          <w:tcPr>
            <w:tcW w:w="1978" w:type="dxa"/>
            <w:vAlign w:val="center"/>
          </w:tcPr>
          <w:p w14:paraId="1AF07C24">
            <w:pPr>
              <w:snapToGrid w:val="0"/>
              <w:jc w:val="right"/>
              <w:rPr>
                <w:highlight w:val="none"/>
              </w:rPr>
            </w:pPr>
            <w:r>
              <w:rPr>
                <w:rFonts w:ascii="宋体" w:hAnsi="宋体" w:eastAsia="宋体" w:cs="宋体"/>
                <w:b w:val="0"/>
                <w:i w:val="0"/>
                <w:color w:val="000000"/>
                <w:sz w:val="23"/>
                <w:highlight w:val="none"/>
              </w:rPr>
              <w:t>1,397,400.00</w:t>
            </w:r>
          </w:p>
        </w:tc>
      </w:tr>
      <w:tr w14:paraId="1F8AB2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F4BD477">
            <w:pPr>
              <w:snapToGrid w:val="0"/>
              <w:jc w:val="left"/>
              <w:rPr>
                <w:highlight w:val="none"/>
              </w:rPr>
            </w:pPr>
            <w:r>
              <w:rPr>
                <w:rFonts w:ascii="宋体" w:hAnsi="宋体" w:eastAsia="宋体" w:cs="宋体"/>
                <w:b w:val="0"/>
                <w:i w:val="0"/>
                <w:color w:val="000000"/>
                <w:sz w:val="23"/>
                <w:highlight w:val="none"/>
              </w:rPr>
              <w:t>五、事业收入</w:t>
            </w:r>
          </w:p>
        </w:tc>
        <w:tc>
          <w:tcPr>
            <w:tcW w:w="1980" w:type="dxa"/>
            <w:vAlign w:val="center"/>
          </w:tcPr>
          <w:p w14:paraId="30A9F5DD">
            <w:pPr>
              <w:rPr>
                <w:highlight w:val="none"/>
              </w:rPr>
            </w:pPr>
          </w:p>
        </w:tc>
        <w:tc>
          <w:tcPr>
            <w:tcW w:w="4640" w:type="dxa"/>
            <w:vAlign w:val="center"/>
          </w:tcPr>
          <w:p w14:paraId="11F35E38">
            <w:pPr>
              <w:snapToGrid w:val="0"/>
              <w:jc w:val="left"/>
              <w:rPr>
                <w:highlight w:val="none"/>
              </w:rPr>
            </w:pPr>
            <w:r>
              <w:rPr>
                <w:rFonts w:ascii="宋体" w:hAnsi="宋体" w:eastAsia="宋体" w:cs="宋体"/>
                <w:b w:val="0"/>
                <w:i w:val="0"/>
                <w:color w:val="000000"/>
                <w:sz w:val="23"/>
                <w:highlight w:val="none"/>
              </w:rPr>
              <w:t>五、文化旅游体育与传媒支出</w:t>
            </w:r>
          </w:p>
        </w:tc>
        <w:tc>
          <w:tcPr>
            <w:tcW w:w="1978" w:type="dxa"/>
            <w:vAlign w:val="center"/>
          </w:tcPr>
          <w:p w14:paraId="79241987">
            <w:pPr>
              <w:snapToGrid w:val="0"/>
              <w:jc w:val="right"/>
              <w:rPr>
                <w:highlight w:val="none"/>
              </w:rPr>
            </w:pPr>
            <w:r>
              <w:rPr>
                <w:rFonts w:ascii="宋体" w:hAnsi="宋体" w:eastAsia="宋体" w:cs="宋体"/>
                <w:b w:val="0"/>
                <w:i w:val="0"/>
                <w:color w:val="000000"/>
                <w:sz w:val="23"/>
                <w:highlight w:val="none"/>
              </w:rPr>
              <w:t>37,000,000.00</w:t>
            </w:r>
          </w:p>
        </w:tc>
      </w:tr>
      <w:tr w14:paraId="74D48B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287230">
            <w:pPr>
              <w:snapToGrid w:val="0"/>
              <w:jc w:val="left"/>
              <w:rPr>
                <w:highlight w:val="none"/>
              </w:rPr>
            </w:pPr>
            <w:r>
              <w:rPr>
                <w:rFonts w:ascii="宋体" w:hAnsi="宋体" w:eastAsia="宋体" w:cs="宋体"/>
                <w:b w:val="0"/>
                <w:i w:val="0"/>
                <w:color w:val="000000"/>
                <w:sz w:val="23"/>
                <w:highlight w:val="none"/>
              </w:rPr>
              <w:t>六、事业单位经营收入</w:t>
            </w:r>
          </w:p>
        </w:tc>
        <w:tc>
          <w:tcPr>
            <w:tcW w:w="1980" w:type="dxa"/>
            <w:vAlign w:val="center"/>
          </w:tcPr>
          <w:p w14:paraId="44F4A05A">
            <w:pPr>
              <w:rPr>
                <w:highlight w:val="none"/>
              </w:rPr>
            </w:pPr>
          </w:p>
        </w:tc>
        <w:tc>
          <w:tcPr>
            <w:tcW w:w="4640" w:type="dxa"/>
            <w:vAlign w:val="center"/>
          </w:tcPr>
          <w:p w14:paraId="7CB97053">
            <w:pPr>
              <w:snapToGrid w:val="0"/>
              <w:jc w:val="left"/>
              <w:rPr>
                <w:highlight w:val="none"/>
              </w:rPr>
            </w:pPr>
            <w:r>
              <w:rPr>
                <w:rFonts w:ascii="宋体" w:hAnsi="宋体" w:eastAsia="宋体" w:cs="宋体"/>
                <w:b w:val="0"/>
                <w:i w:val="0"/>
                <w:color w:val="000000"/>
                <w:sz w:val="23"/>
                <w:highlight w:val="none"/>
              </w:rPr>
              <w:t>六、社会保障和就业支出</w:t>
            </w:r>
          </w:p>
        </w:tc>
        <w:tc>
          <w:tcPr>
            <w:tcW w:w="1978" w:type="dxa"/>
            <w:vAlign w:val="center"/>
          </w:tcPr>
          <w:p w14:paraId="499A9896">
            <w:pPr>
              <w:snapToGrid w:val="0"/>
              <w:jc w:val="right"/>
              <w:rPr>
                <w:highlight w:val="none"/>
              </w:rPr>
            </w:pPr>
            <w:r>
              <w:rPr>
                <w:rFonts w:ascii="宋体" w:hAnsi="宋体" w:eastAsia="宋体" w:cs="宋体"/>
                <w:b w:val="0"/>
                <w:i w:val="0"/>
                <w:color w:val="000000"/>
                <w:sz w:val="23"/>
                <w:highlight w:val="none"/>
              </w:rPr>
              <w:t>1,824,390.28</w:t>
            </w:r>
          </w:p>
        </w:tc>
      </w:tr>
      <w:tr w14:paraId="357D36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F7C95EB">
            <w:pPr>
              <w:snapToGrid w:val="0"/>
              <w:jc w:val="left"/>
              <w:rPr>
                <w:highlight w:val="none"/>
              </w:rPr>
            </w:pPr>
            <w:r>
              <w:rPr>
                <w:rFonts w:ascii="宋体" w:hAnsi="宋体" w:eastAsia="宋体" w:cs="宋体"/>
                <w:b w:val="0"/>
                <w:i w:val="0"/>
                <w:color w:val="000000"/>
                <w:sz w:val="23"/>
                <w:highlight w:val="none"/>
              </w:rPr>
              <w:t>七、上级补助收入</w:t>
            </w:r>
          </w:p>
        </w:tc>
        <w:tc>
          <w:tcPr>
            <w:tcW w:w="1980" w:type="dxa"/>
            <w:vAlign w:val="center"/>
          </w:tcPr>
          <w:p w14:paraId="60ADAC9C">
            <w:pPr>
              <w:rPr>
                <w:highlight w:val="none"/>
              </w:rPr>
            </w:pPr>
          </w:p>
        </w:tc>
        <w:tc>
          <w:tcPr>
            <w:tcW w:w="4640" w:type="dxa"/>
            <w:vAlign w:val="center"/>
          </w:tcPr>
          <w:p w14:paraId="78D05539">
            <w:pPr>
              <w:snapToGrid w:val="0"/>
              <w:jc w:val="left"/>
              <w:rPr>
                <w:highlight w:val="none"/>
              </w:rPr>
            </w:pPr>
            <w:r>
              <w:rPr>
                <w:rFonts w:ascii="宋体" w:hAnsi="宋体" w:eastAsia="宋体" w:cs="宋体"/>
                <w:b w:val="0"/>
                <w:i w:val="0"/>
                <w:color w:val="000000"/>
                <w:sz w:val="23"/>
                <w:highlight w:val="none"/>
              </w:rPr>
              <w:t>七、卫生健康支出</w:t>
            </w:r>
          </w:p>
        </w:tc>
        <w:tc>
          <w:tcPr>
            <w:tcW w:w="1978" w:type="dxa"/>
            <w:vAlign w:val="center"/>
          </w:tcPr>
          <w:p w14:paraId="0398D50A">
            <w:pPr>
              <w:snapToGrid w:val="0"/>
              <w:jc w:val="right"/>
              <w:rPr>
                <w:highlight w:val="none"/>
              </w:rPr>
            </w:pPr>
            <w:r>
              <w:rPr>
                <w:rFonts w:ascii="宋体" w:hAnsi="宋体" w:eastAsia="宋体" w:cs="宋体"/>
                <w:b w:val="0"/>
                <w:i w:val="0"/>
                <w:color w:val="000000"/>
                <w:sz w:val="23"/>
                <w:highlight w:val="none"/>
              </w:rPr>
              <w:t>674,508.19</w:t>
            </w:r>
          </w:p>
        </w:tc>
      </w:tr>
      <w:tr w14:paraId="593D34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2627A69">
            <w:pPr>
              <w:snapToGrid w:val="0"/>
              <w:jc w:val="left"/>
              <w:rPr>
                <w:highlight w:val="none"/>
              </w:rPr>
            </w:pPr>
            <w:r>
              <w:rPr>
                <w:rFonts w:ascii="宋体" w:hAnsi="宋体" w:eastAsia="宋体" w:cs="宋体"/>
                <w:b w:val="0"/>
                <w:i w:val="0"/>
                <w:color w:val="000000"/>
                <w:sz w:val="23"/>
                <w:highlight w:val="none"/>
              </w:rPr>
              <w:t>八、附属单位上缴收入</w:t>
            </w:r>
          </w:p>
        </w:tc>
        <w:tc>
          <w:tcPr>
            <w:tcW w:w="1980" w:type="dxa"/>
            <w:vAlign w:val="center"/>
          </w:tcPr>
          <w:p w14:paraId="505BAAAC">
            <w:pPr>
              <w:rPr>
                <w:highlight w:val="none"/>
              </w:rPr>
            </w:pPr>
          </w:p>
        </w:tc>
        <w:tc>
          <w:tcPr>
            <w:tcW w:w="4640" w:type="dxa"/>
            <w:vAlign w:val="center"/>
          </w:tcPr>
          <w:p w14:paraId="3EA5B3BC">
            <w:pPr>
              <w:snapToGrid w:val="0"/>
              <w:jc w:val="left"/>
              <w:rPr>
                <w:highlight w:val="none"/>
              </w:rPr>
            </w:pPr>
            <w:r>
              <w:rPr>
                <w:rFonts w:ascii="宋体" w:hAnsi="宋体" w:eastAsia="宋体" w:cs="宋体"/>
                <w:b w:val="0"/>
                <w:i w:val="0"/>
                <w:color w:val="000000"/>
                <w:sz w:val="23"/>
                <w:highlight w:val="none"/>
              </w:rPr>
              <w:t>八、节能环保支出</w:t>
            </w:r>
          </w:p>
        </w:tc>
        <w:tc>
          <w:tcPr>
            <w:tcW w:w="1978" w:type="dxa"/>
            <w:vAlign w:val="center"/>
          </w:tcPr>
          <w:p w14:paraId="1B34C38E">
            <w:pPr>
              <w:snapToGrid w:val="0"/>
              <w:jc w:val="right"/>
              <w:rPr>
                <w:highlight w:val="none"/>
              </w:rPr>
            </w:pPr>
            <w:r>
              <w:rPr>
                <w:rFonts w:ascii="宋体" w:hAnsi="宋体" w:eastAsia="宋体" w:cs="宋体"/>
                <w:b w:val="0"/>
                <w:i w:val="0"/>
                <w:color w:val="000000"/>
                <w:sz w:val="23"/>
                <w:highlight w:val="none"/>
              </w:rPr>
              <w:t>25,712,025.88</w:t>
            </w:r>
          </w:p>
        </w:tc>
      </w:tr>
      <w:tr w14:paraId="052388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AA36D3">
            <w:pPr>
              <w:snapToGrid w:val="0"/>
              <w:jc w:val="left"/>
              <w:rPr>
                <w:highlight w:val="none"/>
              </w:rPr>
            </w:pPr>
            <w:r>
              <w:rPr>
                <w:rFonts w:ascii="宋体" w:hAnsi="宋体" w:eastAsia="宋体" w:cs="宋体"/>
                <w:b w:val="0"/>
                <w:i w:val="0"/>
                <w:color w:val="000000"/>
                <w:sz w:val="23"/>
                <w:highlight w:val="none"/>
              </w:rPr>
              <w:t>九、其他收入</w:t>
            </w:r>
          </w:p>
        </w:tc>
        <w:tc>
          <w:tcPr>
            <w:tcW w:w="1980" w:type="dxa"/>
            <w:vAlign w:val="center"/>
          </w:tcPr>
          <w:p w14:paraId="39F3CEF1">
            <w:pPr>
              <w:rPr>
                <w:highlight w:val="none"/>
              </w:rPr>
            </w:pPr>
          </w:p>
        </w:tc>
        <w:tc>
          <w:tcPr>
            <w:tcW w:w="4640" w:type="dxa"/>
            <w:vAlign w:val="center"/>
          </w:tcPr>
          <w:p w14:paraId="2FB6EF18">
            <w:pPr>
              <w:snapToGrid w:val="0"/>
              <w:jc w:val="left"/>
              <w:rPr>
                <w:highlight w:val="none"/>
              </w:rPr>
            </w:pPr>
            <w:r>
              <w:rPr>
                <w:rFonts w:ascii="宋体" w:hAnsi="宋体" w:eastAsia="宋体" w:cs="宋体"/>
                <w:b w:val="0"/>
                <w:i w:val="0"/>
                <w:color w:val="000000"/>
                <w:sz w:val="23"/>
                <w:highlight w:val="none"/>
              </w:rPr>
              <w:t>九、城乡社区支出</w:t>
            </w:r>
          </w:p>
        </w:tc>
        <w:tc>
          <w:tcPr>
            <w:tcW w:w="1978" w:type="dxa"/>
            <w:vAlign w:val="center"/>
          </w:tcPr>
          <w:p w14:paraId="6D7A582B">
            <w:pPr>
              <w:snapToGrid w:val="0"/>
              <w:jc w:val="right"/>
              <w:rPr>
                <w:highlight w:val="none"/>
              </w:rPr>
            </w:pPr>
            <w:r>
              <w:rPr>
                <w:rFonts w:ascii="宋体" w:hAnsi="宋体" w:eastAsia="宋体" w:cs="宋体"/>
                <w:b w:val="0"/>
                <w:i w:val="0"/>
                <w:color w:val="000000"/>
                <w:sz w:val="23"/>
                <w:highlight w:val="none"/>
              </w:rPr>
              <w:t>347,904.82</w:t>
            </w:r>
          </w:p>
        </w:tc>
      </w:tr>
      <w:tr w14:paraId="697FC7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0E5631B">
            <w:pPr>
              <w:rPr>
                <w:highlight w:val="none"/>
              </w:rPr>
            </w:pPr>
          </w:p>
        </w:tc>
        <w:tc>
          <w:tcPr>
            <w:tcW w:w="1980" w:type="dxa"/>
            <w:vAlign w:val="center"/>
          </w:tcPr>
          <w:p w14:paraId="30A855E1">
            <w:pPr>
              <w:rPr>
                <w:highlight w:val="none"/>
              </w:rPr>
            </w:pPr>
          </w:p>
        </w:tc>
        <w:tc>
          <w:tcPr>
            <w:tcW w:w="4640" w:type="dxa"/>
            <w:vAlign w:val="center"/>
          </w:tcPr>
          <w:p w14:paraId="59378515">
            <w:pPr>
              <w:snapToGrid w:val="0"/>
              <w:jc w:val="left"/>
              <w:rPr>
                <w:highlight w:val="none"/>
              </w:rPr>
            </w:pPr>
            <w:r>
              <w:rPr>
                <w:rFonts w:ascii="宋体" w:hAnsi="宋体" w:eastAsia="宋体" w:cs="宋体"/>
                <w:b w:val="0"/>
                <w:i w:val="0"/>
                <w:color w:val="000000"/>
                <w:sz w:val="23"/>
                <w:highlight w:val="none"/>
              </w:rPr>
              <w:t>十、农林水支出</w:t>
            </w:r>
          </w:p>
        </w:tc>
        <w:tc>
          <w:tcPr>
            <w:tcW w:w="1978" w:type="dxa"/>
            <w:vAlign w:val="center"/>
          </w:tcPr>
          <w:p w14:paraId="5686131D">
            <w:pPr>
              <w:snapToGrid w:val="0"/>
              <w:jc w:val="right"/>
              <w:rPr>
                <w:highlight w:val="none"/>
              </w:rPr>
            </w:pPr>
            <w:r>
              <w:rPr>
                <w:rFonts w:ascii="宋体" w:hAnsi="宋体" w:eastAsia="宋体" w:cs="宋体"/>
                <w:b w:val="0"/>
                <w:i w:val="0"/>
                <w:color w:val="000000"/>
                <w:sz w:val="23"/>
                <w:highlight w:val="none"/>
              </w:rPr>
              <w:t>8,997,188.00</w:t>
            </w:r>
          </w:p>
        </w:tc>
      </w:tr>
      <w:tr w14:paraId="16E30B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AE1F1C0">
            <w:pPr>
              <w:rPr>
                <w:highlight w:val="none"/>
              </w:rPr>
            </w:pPr>
          </w:p>
        </w:tc>
        <w:tc>
          <w:tcPr>
            <w:tcW w:w="1980" w:type="dxa"/>
            <w:vAlign w:val="center"/>
          </w:tcPr>
          <w:p w14:paraId="4AA57ECF">
            <w:pPr>
              <w:rPr>
                <w:highlight w:val="none"/>
              </w:rPr>
            </w:pPr>
          </w:p>
        </w:tc>
        <w:tc>
          <w:tcPr>
            <w:tcW w:w="4640" w:type="dxa"/>
            <w:vAlign w:val="center"/>
          </w:tcPr>
          <w:p w14:paraId="151FA4C3">
            <w:pPr>
              <w:snapToGrid w:val="0"/>
              <w:jc w:val="left"/>
              <w:rPr>
                <w:highlight w:val="none"/>
              </w:rPr>
            </w:pPr>
            <w:r>
              <w:rPr>
                <w:rFonts w:ascii="宋体" w:hAnsi="宋体" w:eastAsia="宋体" w:cs="宋体"/>
                <w:b w:val="0"/>
                <w:i w:val="0"/>
                <w:color w:val="000000"/>
                <w:sz w:val="23"/>
                <w:highlight w:val="none"/>
              </w:rPr>
              <w:t>十一、交通运输支出</w:t>
            </w:r>
          </w:p>
        </w:tc>
        <w:tc>
          <w:tcPr>
            <w:tcW w:w="1978" w:type="dxa"/>
            <w:vAlign w:val="center"/>
          </w:tcPr>
          <w:p w14:paraId="7C726165">
            <w:pPr>
              <w:rPr>
                <w:highlight w:val="none"/>
              </w:rPr>
            </w:pPr>
          </w:p>
        </w:tc>
      </w:tr>
      <w:tr w14:paraId="1631DD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1F3CD9">
            <w:pPr>
              <w:rPr>
                <w:highlight w:val="none"/>
              </w:rPr>
            </w:pPr>
          </w:p>
        </w:tc>
        <w:tc>
          <w:tcPr>
            <w:tcW w:w="1980" w:type="dxa"/>
            <w:vAlign w:val="center"/>
          </w:tcPr>
          <w:p w14:paraId="21AAF477">
            <w:pPr>
              <w:rPr>
                <w:highlight w:val="none"/>
              </w:rPr>
            </w:pPr>
          </w:p>
        </w:tc>
        <w:tc>
          <w:tcPr>
            <w:tcW w:w="4640" w:type="dxa"/>
            <w:vAlign w:val="center"/>
          </w:tcPr>
          <w:p w14:paraId="23752B70">
            <w:pPr>
              <w:snapToGrid w:val="0"/>
              <w:jc w:val="left"/>
              <w:rPr>
                <w:highlight w:val="none"/>
              </w:rPr>
            </w:pPr>
            <w:r>
              <w:rPr>
                <w:rFonts w:ascii="宋体" w:hAnsi="宋体" w:eastAsia="宋体" w:cs="宋体"/>
                <w:b w:val="0"/>
                <w:i w:val="0"/>
                <w:color w:val="000000"/>
                <w:sz w:val="23"/>
                <w:highlight w:val="none"/>
              </w:rPr>
              <w:t>十二、资源勘探工业信息等支出</w:t>
            </w:r>
          </w:p>
        </w:tc>
        <w:tc>
          <w:tcPr>
            <w:tcW w:w="1978" w:type="dxa"/>
            <w:vAlign w:val="center"/>
          </w:tcPr>
          <w:p w14:paraId="73E91F2F">
            <w:pPr>
              <w:snapToGrid w:val="0"/>
              <w:jc w:val="right"/>
              <w:rPr>
                <w:highlight w:val="none"/>
              </w:rPr>
            </w:pPr>
            <w:r>
              <w:rPr>
                <w:rFonts w:ascii="宋体" w:hAnsi="宋体" w:eastAsia="宋体" w:cs="宋体"/>
                <w:b w:val="0"/>
                <w:i w:val="0"/>
                <w:color w:val="000000"/>
                <w:sz w:val="23"/>
                <w:highlight w:val="none"/>
              </w:rPr>
              <w:t>45,390,000.00</w:t>
            </w:r>
          </w:p>
        </w:tc>
      </w:tr>
      <w:tr w14:paraId="7C80BB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1A1C2A">
            <w:pPr>
              <w:rPr>
                <w:highlight w:val="none"/>
              </w:rPr>
            </w:pPr>
          </w:p>
        </w:tc>
        <w:tc>
          <w:tcPr>
            <w:tcW w:w="1980" w:type="dxa"/>
            <w:vAlign w:val="center"/>
          </w:tcPr>
          <w:p w14:paraId="28552C64">
            <w:pPr>
              <w:rPr>
                <w:highlight w:val="none"/>
              </w:rPr>
            </w:pPr>
          </w:p>
        </w:tc>
        <w:tc>
          <w:tcPr>
            <w:tcW w:w="4640" w:type="dxa"/>
            <w:vAlign w:val="center"/>
          </w:tcPr>
          <w:p w14:paraId="208DFD6B">
            <w:pPr>
              <w:snapToGrid w:val="0"/>
              <w:jc w:val="left"/>
              <w:rPr>
                <w:highlight w:val="none"/>
              </w:rPr>
            </w:pPr>
            <w:r>
              <w:rPr>
                <w:rFonts w:ascii="宋体" w:hAnsi="宋体" w:eastAsia="宋体" w:cs="宋体"/>
                <w:b w:val="0"/>
                <w:i w:val="0"/>
                <w:color w:val="000000"/>
                <w:sz w:val="23"/>
                <w:highlight w:val="none"/>
              </w:rPr>
              <w:t>十三、商业服务业等支出</w:t>
            </w:r>
          </w:p>
        </w:tc>
        <w:tc>
          <w:tcPr>
            <w:tcW w:w="1978" w:type="dxa"/>
            <w:vAlign w:val="center"/>
          </w:tcPr>
          <w:p w14:paraId="250A1FCF">
            <w:pPr>
              <w:rPr>
                <w:highlight w:val="none"/>
              </w:rPr>
            </w:pPr>
          </w:p>
        </w:tc>
      </w:tr>
      <w:tr w14:paraId="5C1E7D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6A2C5B">
            <w:pPr>
              <w:rPr>
                <w:highlight w:val="none"/>
              </w:rPr>
            </w:pPr>
          </w:p>
        </w:tc>
        <w:tc>
          <w:tcPr>
            <w:tcW w:w="1980" w:type="dxa"/>
            <w:vAlign w:val="center"/>
          </w:tcPr>
          <w:p w14:paraId="38694962">
            <w:pPr>
              <w:rPr>
                <w:highlight w:val="none"/>
              </w:rPr>
            </w:pPr>
          </w:p>
        </w:tc>
        <w:tc>
          <w:tcPr>
            <w:tcW w:w="4640" w:type="dxa"/>
            <w:vAlign w:val="center"/>
          </w:tcPr>
          <w:p w14:paraId="69579B8B">
            <w:pPr>
              <w:snapToGrid w:val="0"/>
              <w:jc w:val="left"/>
              <w:rPr>
                <w:highlight w:val="none"/>
              </w:rPr>
            </w:pPr>
            <w:r>
              <w:rPr>
                <w:rFonts w:ascii="宋体" w:hAnsi="宋体" w:eastAsia="宋体" w:cs="宋体"/>
                <w:b w:val="0"/>
                <w:i w:val="0"/>
                <w:color w:val="000000"/>
                <w:sz w:val="23"/>
                <w:highlight w:val="none"/>
              </w:rPr>
              <w:t>十四、金融支出</w:t>
            </w:r>
          </w:p>
        </w:tc>
        <w:tc>
          <w:tcPr>
            <w:tcW w:w="1978" w:type="dxa"/>
            <w:vAlign w:val="center"/>
          </w:tcPr>
          <w:p w14:paraId="34B1F1C6">
            <w:pPr>
              <w:rPr>
                <w:highlight w:val="none"/>
              </w:rPr>
            </w:pPr>
          </w:p>
        </w:tc>
      </w:tr>
      <w:tr w14:paraId="68E6FF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D2DE4B">
            <w:pPr>
              <w:rPr>
                <w:highlight w:val="none"/>
              </w:rPr>
            </w:pPr>
          </w:p>
        </w:tc>
        <w:tc>
          <w:tcPr>
            <w:tcW w:w="1980" w:type="dxa"/>
            <w:vAlign w:val="center"/>
          </w:tcPr>
          <w:p w14:paraId="625E034D">
            <w:pPr>
              <w:rPr>
                <w:highlight w:val="none"/>
              </w:rPr>
            </w:pPr>
          </w:p>
        </w:tc>
        <w:tc>
          <w:tcPr>
            <w:tcW w:w="4640" w:type="dxa"/>
            <w:vAlign w:val="center"/>
          </w:tcPr>
          <w:p w14:paraId="7C376526">
            <w:pPr>
              <w:snapToGrid w:val="0"/>
              <w:jc w:val="left"/>
              <w:rPr>
                <w:highlight w:val="none"/>
              </w:rPr>
            </w:pPr>
            <w:r>
              <w:rPr>
                <w:rFonts w:ascii="宋体" w:hAnsi="宋体" w:eastAsia="宋体" w:cs="宋体"/>
                <w:b w:val="0"/>
                <w:i w:val="0"/>
                <w:color w:val="000000"/>
                <w:sz w:val="23"/>
                <w:highlight w:val="none"/>
              </w:rPr>
              <w:t>十五、援助其他地区支出</w:t>
            </w:r>
          </w:p>
        </w:tc>
        <w:tc>
          <w:tcPr>
            <w:tcW w:w="1978" w:type="dxa"/>
            <w:vAlign w:val="center"/>
          </w:tcPr>
          <w:p w14:paraId="1AD33F18">
            <w:pPr>
              <w:rPr>
                <w:highlight w:val="none"/>
              </w:rPr>
            </w:pPr>
          </w:p>
        </w:tc>
      </w:tr>
      <w:tr w14:paraId="06392A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735258">
            <w:pPr>
              <w:rPr>
                <w:highlight w:val="none"/>
              </w:rPr>
            </w:pPr>
          </w:p>
        </w:tc>
        <w:tc>
          <w:tcPr>
            <w:tcW w:w="1980" w:type="dxa"/>
            <w:vAlign w:val="center"/>
          </w:tcPr>
          <w:p w14:paraId="4CBC8580">
            <w:pPr>
              <w:rPr>
                <w:highlight w:val="none"/>
              </w:rPr>
            </w:pPr>
          </w:p>
        </w:tc>
        <w:tc>
          <w:tcPr>
            <w:tcW w:w="4640" w:type="dxa"/>
            <w:vAlign w:val="center"/>
          </w:tcPr>
          <w:p w14:paraId="59A5CDA4">
            <w:pPr>
              <w:snapToGrid w:val="0"/>
              <w:jc w:val="left"/>
              <w:rPr>
                <w:highlight w:val="none"/>
              </w:rPr>
            </w:pPr>
            <w:r>
              <w:rPr>
                <w:rFonts w:ascii="宋体" w:hAnsi="宋体" w:eastAsia="宋体" w:cs="宋体"/>
                <w:b w:val="0"/>
                <w:i w:val="0"/>
                <w:color w:val="000000"/>
                <w:sz w:val="23"/>
                <w:highlight w:val="none"/>
              </w:rPr>
              <w:t>十六、自然资源海洋气象等支出</w:t>
            </w:r>
          </w:p>
        </w:tc>
        <w:tc>
          <w:tcPr>
            <w:tcW w:w="1978" w:type="dxa"/>
            <w:vAlign w:val="center"/>
          </w:tcPr>
          <w:p w14:paraId="2D178BD7">
            <w:pPr>
              <w:rPr>
                <w:highlight w:val="none"/>
              </w:rPr>
            </w:pPr>
          </w:p>
        </w:tc>
      </w:tr>
      <w:tr w14:paraId="368147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498323">
            <w:pPr>
              <w:rPr>
                <w:highlight w:val="none"/>
              </w:rPr>
            </w:pPr>
          </w:p>
        </w:tc>
        <w:tc>
          <w:tcPr>
            <w:tcW w:w="1980" w:type="dxa"/>
            <w:vAlign w:val="center"/>
          </w:tcPr>
          <w:p w14:paraId="2A8ECD38">
            <w:pPr>
              <w:rPr>
                <w:highlight w:val="none"/>
              </w:rPr>
            </w:pPr>
          </w:p>
        </w:tc>
        <w:tc>
          <w:tcPr>
            <w:tcW w:w="4640" w:type="dxa"/>
            <w:vAlign w:val="center"/>
          </w:tcPr>
          <w:p w14:paraId="6BC02111">
            <w:pPr>
              <w:snapToGrid w:val="0"/>
              <w:jc w:val="left"/>
              <w:rPr>
                <w:highlight w:val="none"/>
              </w:rPr>
            </w:pPr>
            <w:r>
              <w:rPr>
                <w:rFonts w:ascii="宋体" w:hAnsi="宋体" w:eastAsia="宋体" w:cs="宋体"/>
                <w:b w:val="0"/>
                <w:i w:val="0"/>
                <w:color w:val="000000"/>
                <w:sz w:val="23"/>
                <w:highlight w:val="none"/>
              </w:rPr>
              <w:t>十七、住房保障支出</w:t>
            </w:r>
          </w:p>
        </w:tc>
        <w:tc>
          <w:tcPr>
            <w:tcW w:w="1978" w:type="dxa"/>
            <w:vAlign w:val="center"/>
          </w:tcPr>
          <w:p w14:paraId="50485E25">
            <w:pPr>
              <w:rPr>
                <w:highlight w:val="none"/>
              </w:rPr>
            </w:pPr>
          </w:p>
        </w:tc>
      </w:tr>
      <w:tr w14:paraId="49AD98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401323B">
            <w:pPr>
              <w:rPr>
                <w:highlight w:val="none"/>
              </w:rPr>
            </w:pPr>
          </w:p>
        </w:tc>
        <w:tc>
          <w:tcPr>
            <w:tcW w:w="1980" w:type="dxa"/>
            <w:vAlign w:val="center"/>
          </w:tcPr>
          <w:p w14:paraId="7927FCEA">
            <w:pPr>
              <w:rPr>
                <w:highlight w:val="none"/>
              </w:rPr>
            </w:pPr>
          </w:p>
        </w:tc>
        <w:tc>
          <w:tcPr>
            <w:tcW w:w="4640" w:type="dxa"/>
            <w:vAlign w:val="center"/>
          </w:tcPr>
          <w:p w14:paraId="7F0BF4C2">
            <w:pPr>
              <w:snapToGrid w:val="0"/>
              <w:jc w:val="left"/>
              <w:rPr>
                <w:highlight w:val="none"/>
              </w:rPr>
            </w:pPr>
            <w:r>
              <w:rPr>
                <w:rFonts w:ascii="宋体" w:hAnsi="宋体" w:eastAsia="宋体" w:cs="宋体"/>
                <w:b w:val="0"/>
                <w:i w:val="0"/>
                <w:color w:val="000000"/>
                <w:sz w:val="23"/>
                <w:highlight w:val="none"/>
              </w:rPr>
              <w:t>十八、粮油物资储备支出</w:t>
            </w:r>
          </w:p>
        </w:tc>
        <w:tc>
          <w:tcPr>
            <w:tcW w:w="1978" w:type="dxa"/>
            <w:vAlign w:val="center"/>
          </w:tcPr>
          <w:p w14:paraId="244A8B08">
            <w:pPr>
              <w:snapToGrid w:val="0"/>
              <w:jc w:val="right"/>
              <w:rPr>
                <w:highlight w:val="none"/>
              </w:rPr>
            </w:pPr>
            <w:r>
              <w:rPr>
                <w:rFonts w:ascii="宋体" w:hAnsi="宋体" w:eastAsia="宋体" w:cs="宋体"/>
                <w:b w:val="0"/>
                <w:i w:val="0"/>
                <w:color w:val="000000"/>
                <w:sz w:val="23"/>
                <w:highlight w:val="none"/>
              </w:rPr>
              <w:t>10,371,740.00</w:t>
            </w:r>
          </w:p>
        </w:tc>
      </w:tr>
      <w:tr w14:paraId="5E8465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092FDA">
            <w:pPr>
              <w:rPr>
                <w:highlight w:val="none"/>
              </w:rPr>
            </w:pPr>
          </w:p>
        </w:tc>
        <w:tc>
          <w:tcPr>
            <w:tcW w:w="1980" w:type="dxa"/>
            <w:vAlign w:val="center"/>
          </w:tcPr>
          <w:p w14:paraId="44E2F55F">
            <w:pPr>
              <w:rPr>
                <w:highlight w:val="none"/>
              </w:rPr>
            </w:pPr>
          </w:p>
        </w:tc>
        <w:tc>
          <w:tcPr>
            <w:tcW w:w="4640" w:type="dxa"/>
            <w:vAlign w:val="center"/>
          </w:tcPr>
          <w:p w14:paraId="7C4A7643">
            <w:pPr>
              <w:snapToGrid w:val="0"/>
              <w:jc w:val="left"/>
              <w:rPr>
                <w:highlight w:val="none"/>
              </w:rPr>
            </w:pPr>
            <w:r>
              <w:rPr>
                <w:rFonts w:ascii="宋体" w:hAnsi="宋体" w:eastAsia="宋体" w:cs="宋体"/>
                <w:b w:val="0"/>
                <w:i w:val="0"/>
                <w:color w:val="000000"/>
                <w:sz w:val="23"/>
                <w:highlight w:val="none"/>
              </w:rPr>
              <w:t>十九、国有资本经营预算支出</w:t>
            </w:r>
          </w:p>
        </w:tc>
        <w:tc>
          <w:tcPr>
            <w:tcW w:w="1978" w:type="dxa"/>
            <w:vAlign w:val="center"/>
          </w:tcPr>
          <w:p w14:paraId="54E2088C">
            <w:pPr>
              <w:rPr>
                <w:highlight w:val="none"/>
              </w:rPr>
            </w:pPr>
          </w:p>
        </w:tc>
      </w:tr>
      <w:tr w14:paraId="24CA7D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55B9686">
            <w:pPr>
              <w:rPr>
                <w:highlight w:val="none"/>
              </w:rPr>
            </w:pPr>
          </w:p>
        </w:tc>
        <w:tc>
          <w:tcPr>
            <w:tcW w:w="1980" w:type="dxa"/>
            <w:vAlign w:val="center"/>
          </w:tcPr>
          <w:p w14:paraId="560767A1">
            <w:pPr>
              <w:rPr>
                <w:highlight w:val="none"/>
              </w:rPr>
            </w:pPr>
          </w:p>
        </w:tc>
        <w:tc>
          <w:tcPr>
            <w:tcW w:w="4640" w:type="dxa"/>
            <w:vAlign w:val="center"/>
          </w:tcPr>
          <w:p w14:paraId="3D3A31DA">
            <w:pPr>
              <w:snapToGrid w:val="0"/>
              <w:jc w:val="left"/>
              <w:rPr>
                <w:highlight w:val="none"/>
              </w:rPr>
            </w:pPr>
            <w:r>
              <w:rPr>
                <w:rFonts w:ascii="宋体" w:hAnsi="宋体" w:eastAsia="宋体" w:cs="宋体"/>
                <w:b w:val="0"/>
                <w:i w:val="0"/>
                <w:color w:val="000000"/>
                <w:sz w:val="23"/>
                <w:highlight w:val="none"/>
              </w:rPr>
              <w:t>二十、灾害防治及应急管理支出</w:t>
            </w:r>
          </w:p>
        </w:tc>
        <w:tc>
          <w:tcPr>
            <w:tcW w:w="1978" w:type="dxa"/>
            <w:vAlign w:val="center"/>
          </w:tcPr>
          <w:p w14:paraId="4C7B8A25">
            <w:pPr>
              <w:rPr>
                <w:highlight w:val="none"/>
              </w:rPr>
            </w:pPr>
          </w:p>
        </w:tc>
      </w:tr>
      <w:tr w14:paraId="78597F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D6D69C0">
            <w:pPr>
              <w:rPr>
                <w:highlight w:val="none"/>
              </w:rPr>
            </w:pPr>
          </w:p>
        </w:tc>
        <w:tc>
          <w:tcPr>
            <w:tcW w:w="1980" w:type="dxa"/>
            <w:vAlign w:val="center"/>
          </w:tcPr>
          <w:p w14:paraId="6106BB7B">
            <w:pPr>
              <w:rPr>
                <w:highlight w:val="none"/>
              </w:rPr>
            </w:pPr>
          </w:p>
        </w:tc>
        <w:tc>
          <w:tcPr>
            <w:tcW w:w="4640" w:type="dxa"/>
            <w:vAlign w:val="center"/>
          </w:tcPr>
          <w:p w14:paraId="4C5C6267">
            <w:pPr>
              <w:snapToGrid w:val="0"/>
              <w:jc w:val="left"/>
              <w:rPr>
                <w:highlight w:val="none"/>
              </w:rPr>
            </w:pPr>
            <w:r>
              <w:rPr>
                <w:rFonts w:ascii="宋体" w:hAnsi="宋体" w:eastAsia="宋体" w:cs="宋体"/>
                <w:b w:val="0"/>
                <w:i w:val="0"/>
                <w:color w:val="000000"/>
                <w:sz w:val="23"/>
                <w:highlight w:val="none"/>
              </w:rPr>
              <w:t>二十一、其他支出</w:t>
            </w:r>
          </w:p>
        </w:tc>
        <w:tc>
          <w:tcPr>
            <w:tcW w:w="1978" w:type="dxa"/>
            <w:vAlign w:val="center"/>
          </w:tcPr>
          <w:p w14:paraId="0803B868">
            <w:pPr>
              <w:rPr>
                <w:highlight w:val="none"/>
              </w:rPr>
            </w:pPr>
          </w:p>
        </w:tc>
      </w:tr>
      <w:tr w14:paraId="1860D2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6BB088">
            <w:pPr>
              <w:rPr>
                <w:highlight w:val="none"/>
              </w:rPr>
            </w:pPr>
          </w:p>
        </w:tc>
        <w:tc>
          <w:tcPr>
            <w:tcW w:w="1980" w:type="dxa"/>
            <w:vAlign w:val="center"/>
          </w:tcPr>
          <w:p w14:paraId="4C818A85">
            <w:pPr>
              <w:rPr>
                <w:highlight w:val="none"/>
              </w:rPr>
            </w:pPr>
          </w:p>
        </w:tc>
        <w:tc>
          <w:tcPr>
            <w:tcW w:w="4640" w:type="dxa"/>
            <w:vAlign w:val="center"/>
          </w:tcPr>
          <w:p w14:paraId="7BBAEE2B">
            <w:pPr>
              <w:snapToGrid w:val="0"/>
              <w:jc w:val="left"/>
              <w:rPr>
                <w:highlight w:val="none"/>
              </w:rPr>
            </w:pPr>
            <w:r>
              <w:rPr>
                <w:rFonts w:ascii="宋体" w:hAnsi="宋体" w:eastAsia="宋体" w:cs="宋体"/>
                <w:b w:val="0"/>
                <w:i w:val="0"/>
                <w:color w:val="000000"/>
                <w:sz w:val="23"/>
                <w:highlight w:val="none"/>
              </w:rPr>
              <w:t>二十二、债务付息支出</w:t>
            </w:r>
          </w:p>
        </w:tc>
        <w:tc>
          <w:tcPr>
            <w:tcW w:w="1978" w:type="dxa"/>
            <w:vAlign w:val="center"/>
          </w:tcPr>
          <w:p w14:paraId="6116C237">
            <w:pPr>
              <w:rPr>
                <w:highlight w:val="none"/>
              </w:rPr>
            </w:pPr>
          </w:p>
        </w:tc>
      </w:tr>
      <w:tr w14:paraId="44CEF2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1342A1">
            <w:pPr>
              <w:rPr>
                <w:highlight w:val="none"/>
              </w:rPr>
            </w:pPr>
          </w:p>
        </w:tc>
        <w:tc>
          <w:tcPr>
            <w:tcW w:w="1980" w:type="dxa"/>
            <w:vAlign w:val="center"/>
          </w:tcPr>
          <w:p w14:paraId="6A608CEF">
            <w:pPr>
              <w:rPr>
                <w:highlight w:val="none"/>
              </w:rPr>
            </w:pPr>
          </w:p>
        </w:tc>
        <w:tc>
          <w:tcPr>
            <w:tcW w:w="4640" w:type="dxa"/>
            <w:vAlign w:val="center"/>
          </w:tcPr>
          <w:p w14:paraId="2B8DDF80">
            <w:pPr>
              <w:snapToGrid w:val="0"/>
              <w:jc w:val="left"/>
              <w:rPr>
                <w:highlight w:val="none"/>
              </w:rPr>
            </w:pPr>
            <w:r>
              <w:rPr>
                <w:rFonts w:ascii="宋体" w:hAnsi="宋体" w:eastAsia="宋体" w:cs="宋体"/>
                <w:b w:val="0"/>
                <w:i w:val="0"/>
                <w:color w:val="000000"/>
                <w:sz w:val="23"/>
                <w:highlight w:val="none"/>
              </w:rPr>
              <w:t>二十三、抗疫特别国债安排的支出</w:t>
            </w:r>
          </w:p>
        </w:tc>
        <w:tc>
          <w:tcPr>
            <w:tcW w:w="1978" w:type="dxa"/>
            <w:vAlign w:val="center"/>
          </w:tcPr>
          <w:p w14:paraId="48BBFCCD">
            <w:pPr>
              <w:rPr>
                <w:highlight w:val="none"/>
              </w:rPr>
            </w:pPr>
          </w:p>
        </w:tc>
      </w:tr>
      <w:tr w14:paraId="6378D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DE4A3F">
            <w:pPr>
              <w:snapToGrid w:val="0"/>
              <w:jc w:val="center"/>
              <w:rPr>
                <w:highlight w:val="none"/>
              </w:rPr>
            </w:pPr>
            <w:r>
              <w:rPr>
                <w:rFonts w:ascii="宋体" w:hAnsi="宋体" w:eastAsia="宋体" w:cs="宋体"/>
                <w:b w:val="0"/>
                <w:i w:val="0"/>
                <w:color w:val="000000"/>
                <w:sz w:val="23"/>
                <w:highlight w:val="none"/>
              </w:rPr>
              <w:t>本年收入合计</w:t>
            </w:r>
          </w:p>
        </w:tc>
        <w:tc>
          <w:tcPr>
            <w:tcW w:w="1980" w:type="dxa"/>
            <w:vAlign w:val="center"/>
          </w:tcPr>
          <w:p w14:paraId="2152B535">
            <w:pPr>
              <w:snapToGrid w:val="0"/>
              <w:jc w:val="right"/>
              <w:rPr>
                <w:highlight w:val="none"/>
              </w:rPr>
            </w:pPr>
            <w:r>
              <w:rPr>
                <w:rFonts w:ascii="宋体" w:hAnsi="宋体" w:eastAsia="宋体" w:cs="宋体"/>
                <w:b w:val="0"/>
                <w:i w:val="0"/>
                <w:color w:val="000000"/>
                <w:sz w:val="23"/>
                <w:highlight w:val="none"/>
              </w:rPr>
              <w:t>158,678,128.69</w:t>
            </w:r>
          </w:p>
        </w:tc>
        <w:tc>
          <w:tcPr>
            <w:tcW w:w="4640" w:type="dxa"/>
            <w:vAlign w:val="center"/>
          </w:tcPr>
          <w:p w14:paraId="4984392D">
            <w:pPr>
              <w:snapToGrid w:val="0"/>
              <w:jc w:val="center"/>
              <w:rPr>
                <w:highlight w:val="none"/>
              </w:rPr>
            </w:pPr>
            <w:r>
              <w:rPr>
                <w:rFonts w:ascii="宋体" w:hAnsi="宋体" w:eastAsia="宋体" w:cs="宋体"/>
                <w:b w:val="0"/>
                <w:i w:val="0"/>
                <w:color w:val="000000"/>
                <w:sz w:val="23"/>
                <w:highlight w:val="none"/>
              </w:rPr>
              <w:t>本年支出合计</w:t>
            </w:r>
          </w:p>
        </w:tc>
        <w:tc>
          <w:tcPr>
            <w:tcW w:w="1978" w:type="dxa"/>
            <w:vAlign w:val="center"/>
          </w:tcPr>
          <w:p w14:paraId="5177DE93">
            <w:pPr>
              <w:snapToGrid w:val="0"/>
              <w:jc w:val="right"/>
              <w:rPr>
                <w:highlight w:val="none"/>
              </w:rPr>
            </w:pPr>
            <w:r>
              <w:rPr>
                <w:rFonts w:ascii="宋体" w:hAnsi="宋体" w:eastAsia="宋体" w:cs="宋体"/>
                <w:b w:val="0"/>
                <w:i w:val="0"/>
                <w:color w:val="000000"/>
                <w:sz w:val="23"/>
                <w:highlight w:val="none"/>
              </w:rPr>
              <w:t>158,678,128.69</w:t>
            </w:r>
          </w:p>
        </w:tc>
      </w:tr>
      <w:tr w14:paraId="47E622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B20615">
            <w:pPr>
              <w:snapToGrid w:val="0"/>
              <w:jc w:val="left"/>
              <w:rPr>
                <w:highlight w:val="none"/>
              </w:rPr>
            </w:pPr>
            <w:r>
              <w:rPr>
                <w:rFonts w:ascii="宋体" w:hAnsi="宋体" w:eastAsia="宋体" w:cs="宋体"/>
                <w:b w:val="0"/>
                <w:i w:val="0"/>
                <w:color w:val="000000"/>
                <w:sz w:val="23"/>
                <w:highlight w:val="none"/>
              </w:rPr>
              <w:t>十、使用非财政拨款结余</w:t>
            </w:r>
          </w:p>
        </w:tc>
        <w:tc>
          <w:tcPr>
            <w:tcW w:w="1980" w:type="dxa"/>
            <w:vAlign w:val="center"/>
          </w:tcPr>
          <w:p w14:paraId="695DBA79">
            <w:pPr>
              <w:rPr>
                <w:highlight w:val="none"/>
              </w:rPr>
            </w:pPr>
          </w:p>
        </w:tc>
        <w:tc>
          <w:tcPr>
            <w:tcW w:w="4640" w:type="dxa"/>
            <w:vAlign w:val="center"/>
          </w:tcPr>
          <w:p w14:paraId="4C19A563">
            <w:pPr>
              <w:snapToGrid w:val="0"/>
              <w:jc w:val="left"/>
              <w:rPr>
                <w:highlight w:val="none"/>
              </w:rPr>
            </w:pPr>
            <w:r>
              <w:rPr>
                <w:rFonts w:ascii="宋体" w:hAnsi="宋体" w:eastAsia="宋体" w:cs="宋体"/>
                <w:b w:val="0"/>
                <w:i w:val="0"/>
                <w:color w:val="000000"/>
                <w:sz w:val="23"/>
                <w:highlight w:val="none"/>
              </w:rPr>
              <w:t>二十四、结余分配</w:t>
            </w:r>
          </w:p>
        </w:tc>
        <w:tc>
          <w:tcPr>
            <w:tcW w:w="1978" w:type="dxa"/>
            <w:vAlign w:val="center"/>
          </w:tcPr>
          <w:p w14:paraId="4A15BE7E">
            <w:pPr>
              <w:rPr>
                <w:highlight w:val="none"/>
              </w:rPr>
            </w:pPr>
          </w:p>
        </w:tc>
      </w:tr>
      <w:tr w14:paraId="062A9A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E467827">
            <w:pPr>
              <w:snapToGrid w:val="0"/>
              <w:jc w:val="left"/>
              <w:rPr>
                <w:highlight w:val="none"/>
              </w:rPr>
            </w:pPr>
            <w:r>
              <w:rPr>
                <w:rFonts w:ascii="宋体" w:hAnsi="宋体" w:eastAsia="宋体" w:cs="宋体"/>
                <w:b w:val="0"/>
                <w:i w:val="0"/>
                <w:color w:val="000000"/>
                <w:sz w:val="23"/>
                <w:highlight w:val="none"/>
              </w:rPr>
              <w:t>十一、年初结转和结余</w:t>
            </w:r>
          </w:p>
        </w:tc>
        <w:tc>
          <w:tcPr>
            <w:tcW w:w="1980" w:type="dxa"/>
            <w:vAlign w:val="center"/>
          </w:tcPr>
          <w:p w14:paraId="0D6EAE60">
            <w:pPr>
              <w:rPr>
                <w:highlight w:val="none"/>
              </w:rPr>
            </w:pPr>
          </w:p>
        </w:tc>
        <w:tc>
          <w:tcPr>
            <w:tcW w:w="4640" w:type="dxa"/>
            <w:vAlign w:val="center"/>
          </w:tcPr>
          <w:p w14:paraId="4E7CBE58">
            <w:pPr>
              <w:snapToGrid w:val="0"/>
              <w:jc w:val="left"/>
              <w:rPr>
                <w:highlight w:val="none"/>
              </w:rPr>
            </w:pPr>
            <w:r>
              <w:rPr>
                <w:rFonts w:ascii="宋体" w:hAnsi="宋体" w:eastAsia="宋体" w:cs="宋体"/>
                <w:b w:val="0"/>
                <w:i w:val="0"/>
                <w:color w:val="000000"/>
                <w:sz w:val="23"/>
                <w:highlight w:val="none"/>
              </w:rPr>
              <w:t>二十五、年末结转和结余</w:t>
            </w:r>
          </w:p>
        </w:tc>
        <w:tc>
          <w:tcPr>
            <w:tcW w:w="1978" w:type="dxa"/>
            <w:vAlign w:val="center"/>
          </w:tcPr>
          <w:p w14:paraId="1692571B">
            <w:pPr>
              <w:rPr>
                <w:highlight w:val="none"/>
              </w:rPr>
            </w:pPr>
          </w:p>
        </w:tc>
      </w:tr>
      <w:tr w14:paraId="4A2F2E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D03E7D">
            <w:pPr>
              <w:snapToGrid w:val="0"/>
              <w:jc w:val="left"/>
              <w:rPr>
                <w:highlight w:val="none"/>
              </w:rPr>
            </w:pPr>
            <w:r>
              <w:rPr>
                <w:rFonts w:ascii="宋体" w:hAnsi="宋体" w:eastAsia="宋体" w:cs="宋体"/>
                <w:b w:val="0"/>
                <w:i w:val="0"/>
                <w:color w:val="000000"/>
                <w:sz w:val="23"/>
                <w:highlight w:val="none"/>
              </w:rPr>
              <w:t xml:space="preserve">     其中：财政拨款结转和结余</w:t>
            </w:r>
          </w:p>
        </w:tc>
        <w:tc>
          <w:tcPr>
            <w:tcW w:w="1980" w:type="dxa"/>
            <w:vAlign w:val="center"/>
          </w:tcPr>
          <w:p w14:paraId="7C9296B6">
            <w:pPr>
              <w:rPr>
                <w:highlight w:val="none"/>
              </w:rPr>
            </w:pPr>
          </w:p>
        </w:tc>
        <w:tc>
          <w:tcPr>
            <w:tcW w:w="4640" w:type="dxa"/>
            <w:vAlign w:val="center"/>
          </w:tcPr>
          <w:p w14:paraId="4184B5F4">
            <w:pPr>
              <w:rPr>
                <w:highlight w:val="none"/>
              </w:rPr>
            </w:pPr>
          </w:p>
        </w:tc>
        <w:tc>
          <w:tcPr>
            <w:tcW w:w="1978" w:type="dxa"/>
            <w:vAlign w:val="center"/>
          </w:tcPr>
          <w:p w14:paraId="2D01076C">
            <w:pPr>
              <w:rPr>
                <w:highlight w:val="none"/>
              </w:rPr>
            </w:pPr>
          </w:p>
        </w:tc>
      </w:tr>
      <w:tr w14:paraId="568993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FA21CB">
            <w:pPr>
              <w:snapToGrid w:val="0"/>
              <w:jc w:val="left"/>
              <w:rPr>
                <w:highlight w:val="none"/>
              </w:rPr>
            </w:pPr>
            <w:r>
              <w:rPr>
                <w:rFonts w:ascii="宋体" w:hAnsi="宋体" w:eastAsia="宋体" w:cs="宋体"/>
                <w:b w:val="0"/>
                <w:i w:val="0"/>
                <w:color w:val="000000"/>
                <w:sz w:val="23"/>
                <w:highlight w:val="none"/>
              </w:rPr>
              <w:t xml:space="preserve">           其他结转和结余</w:t>
            </w:r>
          </w:p>
        </w:tc>
        <w:tc>
          <w:tcPr>
            <w:tcW w:w="1980" w:type="dxa"/>
            <w:vAlign w:val="center"/>
          </w:tcPr>
          <w:p w14:paraId="1FD5B344">
            <w:pPr>
              <w:rPr>
                <w:highlight w:val="none"/>
              </w:rPr>
            </w:pPr>
          </w:p>
        </w:tc>
        <w:tc>
          <w:tcPr>
            <w:tcW w:w="4640" w:type="dxa"/>
            <w:vAlign w:val="center"/>
          </w:tcPr>
          <w:p w14:paraId="68963693">
            <w:pPr>
              <w:rPr>
                <w:highlight w:val="none"/>
              </w:rPr>
            </w:pPr>
          </w:p>
        </w:tc>
        <w:tc>
          <w:tcPr>
            <w:tcW w:w="1978" w:type="dxa"/>
            <w:vAlign w:val="center"/>
          </w:tcPr>
          <w:p w14:paraId="53ACF120">
            <w:pPr>
              <w:rPr>
                <w:highlight w:val="none"/>
              </w:rPr>
            </w:pPr>
          </w:p>
        </w:tc>
      </w:tr>
      <w:tr w14:paraId="189B0D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D47071C">
            <w:pPr>
              <w:snapToGrid w:val="0"/>
              <w:jc w:val="center"/>
              <w:rPr>
                <w:highlight w:val="none"/>
              </w:rPr>
            </w:pPr>
            <w:r>
              <w:rPr>
                <w:rFonts w:ascii="宋体" w:hAnsi="宋体" w:eastAsia="宋体" w:cs="宋体"/>
                <w:b w:val="0"/>
                <w:i w:val="0"/>
                <w:color w:val="000000"/>
                <w:sz w:val="23"/>
                <w:highlight w:val="none"/>
              </w:rPr>
              <w:t>收入总计</w:t>
            </w:r>
          </w:p>
        </w:tc>
        <w:tc>
          <w:tcPr>
            <w:tcW w:w="1980" w:type="dxa"/>
            <w:vAlign w:val="center"/>
          </w:tcPr>
          <w:p w14:paraId="494F59F0">
            <w:pPr>
              <w:snapToGrid w:val="0"/>
              <w:jc w:val="right"/>
              <w:rPr>
                <w:highlight w:val="none"/>
              </w:rPr>
            </w:pPr>
            <w:r>
              <w:rPr>
                <w:rFonts w:ascii="宋体" w:hAnsi="宋体" w:eastAsia="宋体" w:cs="宋体"/>
                <w:b w:val="0"/>
                <w:i w:val="0"/>
                <w:color w:val="000000"/>
                <w:sz w:val="23"/>
                <w:highlight w:val="none"/>
              </w:rPr>
              <w:t>158,678,128.69</w:t>
            </w:r>
          </w:p>
        </w:tc>
        <w:tc>
          <w:tcPr>
            <w:tcW w:w="4640" w:type="dxa"/>
            <w:vAlign w:val="center"/>
          </w:tcPr>
          <w:p w14:paraId="11350EC9">
            <w:pPr>
              <w:snapToGrid w:val="0"/>
              <w:jc w:val="center"/>
              <w:rPr>
                <w:highlight w:val="none"/>
              </w:rPr>
            </w:pPr>
            <w:r>
              <w:rPr>
                <w:rFonts w:ascii="宋体" w:hAnsi="宋体" w:eastAsia="宋体" w:cs="宋体"/>
                <w:b w:val="0"/>
                <w:i w:val="0"/>
                <w:color w:val="000000"/>
                <w:sz w:val="23"/>
                <w:highlight w:val="none"/>
              </w:rPr>
              <w:t>支出总计</w:t>
            </w:r>
          </w:p>
        </w:tc>
        <w:tc>
          <w:tcPr>
            <w:tcW w:w="1978" w:type="dxa"/>
            <w:vAlign w:val="center"/>
          </w:tcPr>
          <w:p w14:paraId="77216582">
            <w:pPr>
              <w:snapToGrid w:val="0"/>
              <w:jc w:val="right"/>
              <w:rPr>
                <w:highlight w:val="none"/>
              </w:rPr>
            </w:pPr>
            <w:r>
              <w:rPr>
                <w:rFonts w:ascii="宋体" w:hAnsi="宋体" w:eastAsia="宋体" w:cs="宋体"/>
                <w:b w:val="0"/>
                <w:i w:val="0"/>
                <w:color w:val="000000"/>
                <w:sz w:val="23"/>
                <w:highlight w:val="none"/>
              </w:rPr>
              <w:t>158,678,128.69</w:t>
            </w:r>
          </w:p>
        </w:tc>
      </w:tr>
      <w:tr w14:paraId="5DA9A6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106AFADD">
            <w:pPr>
              <w:snapToGrid w:val="0"/>
              <w:jc w:val="left"/>
              <w:rPr>
                <w:highlight w:val="none"/>
              </w:rPr>
            </w:pPr>
            <w:r>
              <w:rPr>
                <w:rFonts w:ascii="宋体" w:hAnsi="宋体" w:eastAsia="宋体" w:cs="宋体"/>
                <w:b w:val="0"/>
                <w:i w:val="0"/>
                <w:color w:val="000000"/>
                <w:sz w:val="23"/>
                <w:highlight w:val="none"/>
              </w:rPr>
              <w:t>注：本表反映本年度的总收支和年末结转结余情况。财政专户管理资金是指教育收费；事业收入不含教育收费。</w:t>
            </w:r>
          </w:p>
        </w:tc>
      </w:tr>
    </w:tbl>
    <w:p w14:paraId="0A4D3EC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9FEE66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81488D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195" w:hRule="atLeast"/>
          <w:jc w:val="center"/>
        </w:trPr>
        <w:tc>
          <w:tcPr>
            <w:tcW w:w="13238" w:type="dxa"/>
            <w:gridSpan w:val="3"/>
          </w:tcPr>
          <w:p w14:paraId="3B3C67B9">
            <w:pPr>
              <w:jc w:val="center"/>
              <w:rPr>
                <w:highlight w:val="none"/>
              </w:rPr>
            </w:pPr>
          </w:p>
        </w:tc>
      </w:tr>
      <w:tr w14:paraId="46CC78B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C08C397">
            <w:pPr>
              <w:jc w:val="left"/>
              <w:rPr>
                <w:highlight w:val="none"/>
              </w:rPr>
            </w:pPr>
            <w:r>
              <w:rPr>
                <w:rFonts w:ascii="宋体" w:hAnsi="宋体" w:eastAsia="宋体" w:cs="宋体"/>
                <w:sz w:val="20"/>
                <w:highlight w:val="none"/>
              </w:rPr>
              <w:t>部门：天津市西青区发展和改革委员会</w:t>
            </w:r>
          </w:p>
        </w:tc>
        <w:tc>
          <w:tcPr>
            <w:tcW w:w="2000" w:type="dxa"/>
          </w:tcPr>
          <w:p w14:paraId="4A5ABAFF">
            <w:pPr>
              <w:jc w:val="center"/>
              <w:rPr>
                <w:highlight w:val="none"/>
              </w:rPr>
            </w:pPr>
          </w:p>
        </w:tc>
        <w:tc>
          <w:tcPr>
            <w:tcW w:w="5619" w:type="dxa"/>
          </w:tcPr>
          <w:p w14:paraId="450815F9">
            <w:pPr>
              <w:jc w:val="right"/>
              <w:rPr>
                <w:highlight w:val="none"/>
              </w:rPr>
            </w:pPr>
            <w:r>
              <w:rPr>
                <w:rFonts w:ascii="宋体" w:hAnsi="宋体" w:eastAsia="宋体" w:cs="宋体"/>
                <w:sz w:val="20"/>
                <w:highlight w:val="none"/>
              </w:rPr>
              <w:t>单位：元</w:t>
            </w:r>
          </w:p>
        </w:tc>
      </w:tr>
    </w:tbl>
    <w:p w14:paraId="7F0501EC">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509EB3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0042B25B">
            <w:pPr>
              <w:snapToGrid w:val="0"/>
              <w:jc w:val="center"/>
              <w:rPr>
                <w:highlight w:val="none"/>
              </w:rPr>
            </w:pPr>
            <w:r>
              <w:rPr>
                <w:rFonts w:ascii="宋体" w:hAnsi="宋体" w:eastAsia="宋体" w:cs="宋体"/>
                <w:b w:val="0"/>
                <w:i w:val="0"/>
                <w:color w:val="000000"/>
                <w:sz w:val="14"/>
                <w:highlight w:val="none"/>
              </w:rPr>
              <w:t>项      目</w:t>
            </w:r>
          </w:p>
        </w:tc>
        <w:tc>
          <w:tcPr>
            <w:tcW w:w="1240" w:type="dxa"/>
            <w:vMerge w:val="restart"/>
            <w:vAlign w:val="center"/>
          </w:tcPr>
          <w:p w14:paraId="20399EE4">
            <w:pPr>
              <w:snapToGrid w:val="0"/>
              <w:jc w:val="center"/>
              <w:rPr>
                <w:highlight w:val="none"/>
              </w:rPr>
            </w:pPr>
            <w:r>
              <w:rPr>
                <w:rFonts w:ascii="宋体" w:hAnsi="宋体" w:eastAsia="宋体" w:cs="宋体"/>
                <w:b w:val="0"/>
                <w:i w:val="0"/>
                <w:color w:val="000000"/>
                <w:sz w:val="14"/>
                <w:highlight w:val="none"/>
              </w:rPr>
              <w:t>本年收入合计</w:t>
            </w:r>
          </w:p>
        </w:tc>
        <w:tc>
          <w:tcPr>
            <w:tcW w:w="1240" w:type="dxa"/>
            <w:vMerge w:val="restart"/>
            <w:vAlign w:val="center"/>
          </w:tcPr>
          <w:p w14:paraId="2F8377FB">
            <w:pPr>
              <w:snapToGrid w:val="0"/>
              <w:jc w:val="center"/>
              <w:rPr>
                <w:highlight w:val="none"/>
              </w:rPr>
            </w:pPr>
            <w:r>
              <w:rPr>
                <w:rFonts w:ascii="宋体" w:hAnsi="宋体" w:eastAsia="宋体" w:cs="宋体"/>
                <w:b w:val="0"/>
                <w:i w:val="0"/>
                <w:color w:val="000000"/>
                <w:sz w:val="14"/>
                <w:highlight w:val="none"/>
              </w:rPr>
              <w:t>财政拨款收入</w:t>
            </w:r>
          </w:p>
        </w:tc>
        <w:tc>
          <w:tcPr>
            <w:tcW w:w="1240" w:type="dxa"/>
            <w:vMerge w:val="restart"/>
            <w:vAlign w:val="center"/>
          </w:tcPr>
          <w:p w14:paraId="7183CE34">
            <w:pPr>
              <w:snapToGrid w:val="0"/>
              <w:jc w:val="center"/>
              <w:rPr>
                <w:highlight w:val="none"/>
              </w:rPr>
            </w:pPr>
            <w:r>
              <w:rPr>
                <w:rFonts w:ascii="宋体" w:hAnsi="宋体" w:eastAsia="宋体" w:cs="宋体"/>
                <w:b w:val="0"/>
                <w:i w:val="0"/>
                <w:color w:val="000000"/>
                <w:sz w:val="14"/>
                <w:highlight w:val="none"/>
              </w:rPr>
              <w:t>上级补助收入</w:t>
            </w:r>
          </w:p>
        </w:tc>
        <w:tc>
          <w:tcPr>
            <w:tcW w:w="2480" w:type="dxa"/>
            <w:gridSpan w:val="2"/>
            <w:vAlign w:val="center"/>
          </w:tcPr>
          <w:p w14:paraId="2AFB9F0A">
            <w:pPr>
              <w:snapToGrid w:val="0"/>
              <w:jc w:val="center"/>
              <w:rPr>
                <w:highlight w:val="none"/>
              </w:rPr>
            </w:pPr>
            <w:r>
              <w:rPr>
                <w:rFonts w:ascii="宋体" w:hAnsi="宋体" w:eastAsia="宋体" w:cs="宋体"/>
                <w:b w:val="0"/>
                <w:i w:val="0"/>
                <w:color w:val="000000"/>
                <w:sz w:val="14"/>
                <w:highlight w:val="none"/>
              </w:rPr>
              <w:t>事业收入</w:t>
            </w:r>
          </w:p>
        </w:tc>
        <w:tc>
          <w:tcPr>
            <w:tcW w:w="1240" w:type="dxa"/>
            <w:vMerge w:val="restart"/>
            <w:vAlign w:val="center"/>
          </w:tcPr>
          <w:p w14:paraId="3B94201A">
            <w:pPr>
              <w:snapToGrid w:val="0"/>
              <w:jc w:val="center"/>
              <w:rPr>
                <w:highlight w:val="none"/>
              </w:rPr>
            </w:pPr>
            <w:r>
              <w:rPr>
                <w:rFonts w:ascii="宋体" w:hAnsi="宋体" w:eastAsia="宋体" w:cs="宋体"/>
                <w:b w:val="0"/>
                <w:i w:val="0"/>
                <w:color w:val="000000"/>
                <w:sz w:val="14"/>
                <w:highlight w:val="none"/>
              </w:rPr>
              <w:t>经营收入</w:t>
            </w:r>
          </w:p>
        </w:tc>
        <w:tc>
          <w:tcPr>
            <w:tcW w:w="1240" w:type="dxa"/>
            <w:vMerge w:val="restart"/>
            <w:vAlign w:val="center"/>
          </w:tcPr>
          <w:p w14:paraId="49A3860B">
            <w:pPr>
              <w:snapToGrid w:val="0"/>
              <w:jc w:val="center"/>
              <w:rPr>
                <w:highlight w:val="none"/>
              </w:rPr>
            </w:pPr>
            <w:r>
              <w:rPr>
                <w:rFonts w:ascii="宋体" w:hAnsi="宋体" w:eastAsia="宋体" w:cs="宋体"/>
                <w:b w:val="0"/>
                <w:i w:val="0"/>
                <w:color w:val="000000"/>
                <w:sz w:val="14"/>
                <w:highlight w:val="none"/>
              </w:rPr>
              <w:t>附属单位上缴收入</w:t>
            </w:r>
          </w:p>
        </w:tc>
        <w:tc>
          <w:tcPr>
            <w:tcW w:w="1198" w:type="dxa"/>
            <w:vMerge w:val="restart"/>
            <w:vAlign w:val="center"/>
          </w:tcPr>
          <w:p w14:paraId="72261E85">
            <w:pPr>
              <w:snapToGrid w:val="0"/>
              <w:jc w:val="center"/>
              <w:rPr>
                <w:highlight w:val="none"/>
              </w:rPr>
            </w:pPr>
            <w:r>
              <w:rPr>
                <w:rFonts w:ascii="宋体" w:hAnsi="宋体" w:eastAsia="宋体" w:cs="宋体"/>
                <w:b w:val="0"/>
                <w:i w:val="0"/>
                <w:color w:val="000000"/>
                <w:sz w:val="14"/>
                <w:highlight w:val="none"/>
              </w:rPr>
              <w:t>其他收入</w:t>
            </w:r>
          </w:p>
        </w:tc>
      </w:tr>
      <w:tr w14:paraId="798842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7899ECD">
            <w:pPr>
              <w:snapToGrid w:val="0"/>
              <w:jc w:val="center"/>
              <w:rPr>
                <w:highlight w:val="none"/>
              </w:rPr>
            </w:pPr>
            <w:r>
              <w:rPr>
                <w:rFonts w:ascii="宋体" w:hAnsi="宋体" w:eastAsia="宋体" w:cs="宋体"/>
                <w:b w:val="0"/>
                <w:i w:val="0"/>
                <w:color w:val="000000"/>
                <w:sz w:val="14"/>
                <w:highlight w:val="none"/>
              </w:rPr>
              <w:t>科目编码</w:t>
            </w:r>
          </w:p>
        </w:tc>
        <w:tc>
          <w:tcPr>
            <w:tcW w:w="2520" w:type="dxa"/>
            <w:vAlign w:val="center"/>
          </w:tcPr>
          <w:p w14:paraId="306D3D5B">
            <w:pPr>
              <w:snapToGrid w:val="0"/>
              <w:jc w:val="center"/>
              <w:rPr>
                <w:highlight w:val="none"/>
              </w:rPr>
            </w:pPr>
            <w:r>
              <w:rPr>
                <w:rFonts w:ascii="宋体" w:hAnsi="宋体" w:eastAsia="宋体" w:cs="宋体"/>
                <w:b w:val="0"/>
                <w:i w:val="0"/>
                <w:color w:val="000000"/>
                <w:sz w:val="14"/>
                <w:highlight w:val="none"/>
              </w:rPr>
              <w:t>科目名称</w:t>
            </w:r>
          </w:p>
        </w:tc>
        <w:tc>
          <w:tcPr>
            <w:tcW w:w="1240" w:type="dxa"/>
            <w:vMerge w:val="continue"/>
            <w:vAlign w:val="center"/>
          </w:tcPr>
          <w:p w14:paraId="385814D3">
            <w:pPr>
              <w:rPr>
                <w:highlight w:val="none"/>
              </w:rPr>
            </w:pPr>
          </w:p>
        </w:tc>
        <w:tc>
          <w:tcPr>
            <w:tcW w:w="1240" w:type="dxa"/>
            <w:vMerge w:val="continue"/>
            <w:vAlign w:val="center"/>
          </w:tcPr>
          <w:p w14:paraId="1760E1D1">
            <w:pPr>
              <w:rPr>
                <w:highlight w:val="none"/>
              </w:rPr>
            </w:pPr>
          </w:p>
        </w:tc>
        <w:tc>
          <w:tcPr>
            <w:tcW w:w="1240" w:type="dxa"/>
            <w:vMerge w:val="continue"/>
            <w:vAlign w:val="center"/>
          </w:tcPr>
          <w:p w14:paraId="009942C8">
            <w:pPr>
              <w:rPr>
                <w:highlight w:val="none"/>
              </w:rPr>
            </w:pPr>
          </w:p>
        </w:tc>
        <w:tc>
          <w:tcPr>
            <w:tcW w:w="1240" w:type="dxa"/>
            <w:vAlign w:val="center"/>
          </w:tcPr>
          <w:p w14:paraId="4E4802BC">
            <w:pPr>
              <w:snapToGrid w:val="0"/>
              <w:jc w:val="center"/>
              <w:rPr>
                <w:highlight w:val="none"/>
              </w:rPr>
            </w:pPr>
            <w:r>
              <w:rPr>
                <w:rFonts w:ascii="宋体" w:hAnsi="宋体" w:eastAsia="宋体" w:cs="宋体"/>
                <w:b w:val="0"/>
                <w:i w:val="0"/>
                <w:color w:val="000000"/>
                <w:sz w:val="14"/>
                <w:highlight w:val="none"/>
              </w:rPr>
              <w:t>小计</w:t>
            </w:r>
          </w:p>
        </w:tc>
        <w:tc>
          <w:tcPr>
            <w:tcW w:w="1240" w:type="dxa"/>
            <w:vAlign w:val="center"/>
          </w:tcPr>
          <w:p w14:paraId="4756BC81">
            <w:pPr>
              <w:snapToGrid w:val="0"/>
              <w:jc w:val="center"/>
              <w:rPr>
                <w:highlight w:val="none"/>
              </w:rPr>
            </w:pPr>
            <w:r>
              <w:rPr>
                <w:rFonts w:ascii="宋体" w:hAnsi="宋体" w:eastAsia="宋体" w:cs="宋体"/>
                <w:b w:val="0"/>
                <w:i w:val="0"/>
                <w:color w:val="000000"/>
                <w:sz w:val="14"/>
                <w:highlight w:val="none"/>
              </w:rPr>
              <w:t>其中：教育收费</w:t>
            </w:r>
          </w:p>
        </w:tc>
        <w:tc>
          <w:tcPr>
            <w:tcW w:w="1240" w:type="dxa"/>
            <w:vMerge w:val="continue"/>
            <w:vAlign w:val="center"/>
          </w:tcPr>
          <w:p w14:paraId="483D3993">
            <w:pPr>
              <w:rPr>
                <w:highlight w:val="none"/>
              </w:rPr>
            </w:pPr>
          </w:p>
        </w:tc>
        <w:tc>
          <w:tcPr>
            <w:tcW w:w="1240" w:type="dxa"/>
            <w:vMerge w:val="continue"/>
            <w:vAlign w:val="center"/>
          </w:tcPr>
          <w:p w14:paraId="62B4EA1E">
            <w:pPr>
              <w:rPr>
                <w:highlight w:val="none"/>
              </w:rPr>
            </w:pPr>
          </w:p>
        </w:tc>
        <w:tc>
          <w:tcPr>
            <w:tcW w:w="1198" w:type="dxa"/>
            <w:vMerge w:val="continue"/>
            <w:vAlign w:val="center"/>
          </w:tcPr>
          <w:p w14:paraId="6149D5EF">
            <w:pPr>
              <w:rPr>
                <w:highlight w:val="none"/>
              </w:rPr>
            </w:pPr>
          </w:p>
        </w:tc>
      </w:tr>
      <w:tr w14:paraId="0BF4BB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413E906B">
            <w:pPr>
              <w:snapToGrid w:val="0"/>
              <w:jc w:val="center"/>
              <w:rPr>
                <w:highlight w:val="none"/>
              </w:rPr>
            </w:pPr>
            <w:r>
              <w:rPr>
                <w:rFonts w:ascii="宋体" w:hAnsi="宋体" w:eastAsia="宋体" w:cs="宋体"/>
                <w:b w:val="0"/>
                <w:i w:val="0"/>
                <w:color w:val="000000"/>
                <w:sz w:val="14"/>
                <w:highlight w:val="none"/>
              </w:rPr>
              <w:t>合计</w:t>
            </w:r>
          </w:p>
        </w:tc>
        <w:tc>
          <w:tcPr>
            <w:tcW w:w="1240" w:type="dxa"/>
            <w:vAlign w:val="center"/>
          </w:tcPr>
          <w:p w14:paraId="1E9063D2">
            <w:pPr>
              <w:snapToGrid w:val="0"/>
              <w:jc w:val="right"/>
              <w:rPr>
                <w:highlight w:val="none"/>
              </w:rPr>
            </w:pPr>
            <w:r>
              <w:rPr>
                <w:rFonts w:ascii="宋体" w:hAnsi="宋体" w:eastAsia="宋体" w:cs="宋体"/>
                <w:b w:val="0"/>
                <w:i w:val="0"/>
                <w:color w:val="000000"/>
                <w:sz w:val="14"/>
                <w:highlight w:val="none"/>
              </w:rPr>
              <w:t>158,678,128.69</w:t>
            </w:r>
          </w:p>
        </w:tc>
        <w:tc>
          <w:tcPr>
            <w:tcW w:w="1240" w:type="dxa"/>
            <w:vAlign w:val="center"/>
          </w:tcPr>
          <w:p w14:paraId="46A3C040">
            <w:pPr>
              <w:snapToGrid w:val="0"/>
              <w:jc w:val="right"/>
              <w:rPr>
                <w:highlight w:val="none"/>
              </w:rPr>
            </w:pPr>
            <w:r>
              <w:rPr>
                <w:rFonts w:ascii="宋体" w:hAnsi="宋体" w:eastAsia="宋体" w:cs="宋体"/>
                <w:b w:val="0"/>
                <w:i w:val="0"/>
                <w:color w:val="000000"/>
                <w:sz w:val="14"/>
                <w:highlight w:val="none"/>
              </w:rPr>
              <w:t>158,678,128.69</w:t>
            </w:r>
          </w:p>
        </w:tc>
        <w:tc>
          <w:tcPr>
            <w:tcW w:w="1240" w:type="dxa"/>
            <w:vAlign w:val="center"/>
          </w:tcPr>
          <w:p w14:paraId="221344DE">
            <w:pPr>
              <w:rPr>
                <w:highlight w:val="none"/>
              </w:rPr>
            </w:pPr>
          </w:p>
        </w:tc>
        <w:tc>
          <w:tcPr>
            <w:tcW w:w="1240" w:type="dxa"/>
            <w:vAlign w:val="center"/>
          </w:tcPr>
          <w:p w14:paraId="474EBE3C">
            <w:pPr>
              <w:rPr>
                <w:highlight w:val="none"/>
              </w:rPr>
            </w:pPr>
          </w:p>
        </w:tc>
        <w:tc>
          <w:tcPr>
            <w:tcW w:w="1240" w:type="dxa"/>
            <w:vAlign w:val="center"/>
          </w:tcPr>
          <w:p w14:paraId="68EE5970">
            <w:pPr>
              <w:rPr>
                <w:highlight w:val="none"/>
              </w:rPr>
            </w:pPr>
          </w:p>
        </w:tc>
        <w:tc>
          <w:tcPr>
            <w:tcW w:w="1240" w:type="dxa"/>
            <w:vAlign w:val="center"/>
          </w:tcPr>
          <w:p w14:paraId="33858711">
            <w:pPr>
              <w:rPr>
                <w:highlight w:val="none"/>
              </w:rPr>
            </w:pPr>
          </w:p>
        </w:tc>
        <w:tc>
          <w:tcPr>
            <w:tcW w:w="1240" w:type="dxa"/>
            <w:vAlign w:val="center"/>
          </w:tcPr>
          <w:p w14:paraId="258E6FD2">
            <w:pPr>
              <w:rPr>
                <w:highlight w:val="none"/>
              </w:rPr>
            </w:pPr>
          </w:p>
        </w:tc>
        <w:tc>
          <w:tcPr>
            <w:tcW w:w="1198" w:type="dxa"/>
            <w:vAlign w:val="center"/>
          </w:tcPr>
          <w:p w14:paraId="7F245E5A">
            <w:pPr>
              <w:rPr>
                <w:highlight w:val="none"/>
              </w:rPr>
            </w:pPr>
          </w:p>
        </w:tc>
      </w:tr>
      <w:tr w14:paraId="7F0A2A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EB30367">
            <w:pPr>
              <w:snapToGrid w:val="0"/>
              <w:jc w:val="left"/>
              <w:rPr>
                <w:highlight w:val="none"/>
              </w:rPr>
            </w:pPr>
            <w:r>
              <w:rPr>
                <w:rFonts w:ascii="宋体" w:hAnsi="宋体" w:eastAsia="宋体" w:cs="宋体"/>
                <w:b w:val="0"/>
                <w:i w:val="0"/>
                <w:color w:val="000000"/>
                <w:sz w:val="14"/>
                <w:highlight w:val="none"/>
              </w:rPr>
              <w:t>201</w:t>
            </w:r>
          </w:p>
        </w:tc>
        <w:tc>
          <w:tcPr>
            <w:tcW w:w="2520" w:type="dxa"/>
            <w:vAlign w:val="center"/>
          </w:tcPr>
          <w:p w14:paraId="324F748E">
            <w:pPr>
              <w:snapToGrid w:val="0"/>
              <w:jc w:val="left"/>
              <w:rPr>
                <w:highlight w:val="none"/>
              </w:rPr>
            </w:pPr>
            <w:r>
              <w:rPr>
                <w:rFonts w:ascii="宋体" w:hAnsi="宋体" w:eastAsia="宋体" w:cs="宋体"/>
                <w:b w:val="0"/>
                <w:i w:val="0"/>
                <w:color w:val="000000"/>
                <w:sz w:val="14"/>
                <w:highlight w:val="none"/>
              </w:rPr>
              <w:t>一般公共服务支出</w:t>
            </w:r>
          </w:p>
        </w:tc>
        <w:tc>
          <w:tcPr>
            <w:tcW w:w="1240" w:type="dxa"/>
            <w:vAlign w:val="center"/>
          </w:tcPr>
          <w:p w14:paraId="559CEE4A">
            <w:pPr>
              <w:snapToGrid w:val="0"/>
              <w:jc w:val="right"/>
              <w:rPr>
                <w:highlight w:val="none"/>
              </w:rPr>
            </w:pPr>
            <w:r>
              <w:rPr>
                <w:rFonts w:ascii="宋体" w:hAnsi="宋体" w:eastAsia="宋体" w:cs="宋体"/>
                <w:b w:val="0"/>
                <w:i w:val="0"/>
                <w:color w:val="000000"/>
                <w:sz w:val="14"/>
                <w:highlight w:val="none"/>
              </w:rPr>
              <w:t>26,959,601.52</w:t>
            </w:r>
          </w:p>
        </w:tc>
        <w:tc>
          <w:tcPr>
            <w:tcW w:w="1240" w:type="dxa"/>
            <w:vAlign w:val="center"/>
          </w:tcPr>
          <w:p w14:paraId="76722751">
            <w:pPr>
              <w:snapToGrid w:val="0"/>
              <w:jc w:val="right"/>
              <w:rPr>
                <w:highlight w:val="none"/>
              </w:rPr>
            </w:pPr>
            <w:r>
              <w:rPr>
                <w:rFonts w:ascii="宋体" w:hAnsi="宋体" w:eastAsia="宋体" w:cs="宋体"/>
                <w:b w:val="0"/>
                <w:i w:val="0"/>
                <w:color w:val="000000"/>
                <w:sz w:val="14"/>
                <w:highlight w:val="none"/>
              </w:rPr>
              <w:t>26,959,601.52</w:t>
            </w:r>
          </w:p>
        </w:tc>
        <w:tc>
          <w:tcPr>
            <w:tcW w:w="1240" w:type="dxa"/>
            <w:vAlign w:val="center"/>
          </w:tcPr>
          <w:p w14:paraId="0B0A5DEC">
            <w:pPr>
              <w:rPr>
                <w:highlight w:val="none"/>
              </w:rPr>
            </w:pPr>
          </w:p>
        </w:tc>
        <w:tc>
          <w:tcPr>
            <w:tcW w:w="1240" w:type="dxa"/>
            <w:vAlign w:val="center"/>
          </w:tcPr>
          <w:p w14:paraId="04F99E69">
            <w:pPr>
              <w:rPr>
                <w:highlight w:val="none"/>
              </w:rPr>
            </w:pPr>
          </w:p>
        </w:tc>
        <w:tc>
          <w:tcPr>
            <w:tcW w:w="1240" w:type="dxa"/>
            <w:vAlign w:val="center"/>
          </w:tcPr>
          <w:p w14:paraId="669E6907">
            <w:pPr>
              <w:rPr>
                <w:highlight w:val="none"/>
              </w:rPr>
            </w:pPr>
          </w:p>
        </w:tc>
        <w:tc>
          <w:tcPr>
            <w:tcW w:w="1240" w:type="dxa"/>
            <w:vAlign w:val="center"/>
          </w:tcPr>
          <w:p w14:paraId="1BF19212">
            <w:pPr>
              <w:rPr>
                <w:highlight w:val="none"/>
              </w:rPr>
            </w:pPr>
          </w:p>
        </w:tc>
        <w:tc>
          <w:tcPr>
            <w:tcW w:w="1240" w:type="dxa"/>
            <w:vAlign w:val="center"/>
          </w:tcPr>
          <w:p w14:paraId="1129BEE0">
            <w:pPr>
              <w:rPr>
                <w:highlight w:val="none"/>
              </w:rPr>
            </w:pPr>
          </w:p>
        </w:tc>
        <w:tc>
          <w:tcPr>
            <w:tcW w:w="1198" w:type="dxa"/>
            <w:vAlign w:val="center"/>
          </w:tcPr>
          <w:p w14:paraId="0C4CAB6A">
            <w:pPr>
              <w:rPr>
                <w:highlight w:val="none"/>
              </w:rPr>
            </w:pPr>
          </w:p>
        </w:tc>
      </w:tr>
      <w:tr w14:paraId="3825D46C">
        <w:tblPrEx>
          <w:tblCellMar>
            <w:top w:w="0" w:type="dxa"/>
            <w:left w:w="80" w:type="dxa"/>
            <w:bottom w:w="0" w:type="dxa"/>
            <w:right w:w="80" w:type="dxa"/>
          </w:tblCellMar>
        </w:tblPrEx>
        <w:trPr>
          <w:trHeight w:val="463" w:hRule="exact"/>
          <w:jc w:val="center"/>
        </w:trPr>
        <w:tc>
          <w:tcPr>
            <w:tcW w:w="840" w:type="dxa"/>
            <w:vAlign w:val="center"/>
          </w:tcPr>
          <w:p w14:paraId="775FB0F7">
            <w:pPr>
              <w:snapToGrid w:val="0"/>
              <w:jc w:val="left"/>
              <w:rPr>
                <w:highlight w:val="none"/>
              </w:rPr>
            </w:pPr>
            <w:r>
              <w:rPr>
                <w:rFonts w:ascii="宋体" w:hAnsi="宋体" w:eastAsia="宋体" w:cs="宋体"/>
                <w:b w:val="0"/>
                <w:i w:val="0"/>
                <w:color w:val="000000"/>
                <w:sz w:val="14"/>
                <w:highlight w:val="none"/>
              </w:rPr>
              <w:t>20104</w:t>
            </w:r>
          </w:p>
        </w:tc>
        <w:tc>
          <w:tcPr>
            <w:tcW w:w="2520" w:type="dxa"/>
            <w:vAlign w:val="center"/>
          </w:tcPr>
          <w:p w14:paraId="482B5887">
            <w:pPr>
              <w:snapToGrid w:val="0"/>
              <w:jc w:val="left"/>
              <w:rPr>
                <w:highlight w:val="none"/>
              </w:rPr>
            </w:pPr>
            <w:r>
              <w:rPr>
                <w:rFonts w:ascii="宋体" w:hAnsi="宋体" w:eastAsia="宋体" w:cs="宋体"/>
                <w:b w:val="0"/>
                <w:i w:val="0"/>
                <w:color w:val="000000"/>
                <w:sz w:val="14"/>
                <w:highlight w:val="none"/>
              </w:rPr>
              <w:t>发展与改革事务</w:t>
            </w:r>
          </w:p>
        </w:tc>
        <w:tc>
          <w:tcPr>
            <w:tcW w:w="1240" w:type="dxa"/>
            <w:vAlign w:val="center"/>
          </w:tcPr>
          <w:p w14:paraId="02A346F3">
            <w:pPr>
              <w:snapToGrid w:val="0"/>
              <w:jc w:val="right"/>
              <w:rPr>
                <w:highlight w:val="none"/>
              </w:rPr>
            </w:pPr>
            <w:r>
              <w:rPr>
                <w:rFonts w:ascii="宋体" w:hAnsi="宋体" w:eastAsia="宋体" w:cs="宋体"/>
                <w:b w:val="0"/>
                <w:i w:val="0"/>
                <w:color w:val="000000"/>
                <w:sz w:val="14"/>
                <w:highlight w:val="none"/>
              </w:rPr>
              <w:t>25,416,831.13</w:t>
            </w:r>
          </w:p>
        </w:tc>
        <w:tc>
          <w:tcPr>
            <w:tcW w:w="1240" w:type="dxa"/>
            <w:vAlign w:val="center"/>
          </w:tcPr>
          <w:p w14:paraId="64FC79C2">
            <w:pPr>
              <w:snapToGrid w:val="0"/>
              <w:jc w:val="right"/>
              <w:rPr>
                <w:highlight w:val="none"/>
              </w:rPr>
            </w:pPr>
            <w:r>
              <w:rPr>
                <w:rFonts w:ascii="宋体" w:hAnsi="宋体" w:eastAsia="宋体" w:cs="宋体"/>
                <w:b w:val="0"/>
                <w:i w:val="0"/>
                <w:color w:val="000000"/>
                <w:sz w:val="14"/>
                <w:highlight w:val="none"/>
              </w:rPr>
              <w:t>25,416,831.13</w:t>
            </w:r>
          </w:p>
        </w:tc>
        <w:tc>
          <w:tcPr>
            <w:tcW w:w="1240" w:type="dxa"/>
            <w:vAlign w:val="center"/>
          </w:tcPr>
          <w:p w14:paraId="02CEC94A">
            <w:pPr>
              <w:rPr>
                <w:highlight w:val="none"/>
              </w:rPr>
            </w:pPr>
          </w:p>
        </w:tc>
        <w:tc>
          <w:tcPr>
            <w:tcW w:w="1240" w:type="dxa"/>
            <w:vAlign w:val="center"/>
          </w:tcPr>
          <w:p w14:paraId="5AA75C8C">
            <w:pPr>
              <w:rPr>
                <w:highlight w:val="none"/>
              </w:rPr>
            </w:pPr>
          </w:p>
        </w:tc>
        <w:tc>
          <w:tcPr>
            <w:tcW w:w="1240" w:type="dxa"/>
            <w:vAlign w:val="center"/>
          </w:tcPr>
          <w:p w14:paraId="7982B80B">
            <w:pPr>
              <w:rPr>
                <w:highlight w:val="none"/>
              </w:rPr>
            </w:pPr>
          </w:p>
        </w:tc>
        <w:tc>
          <w:tcPr>
            <w:tcW w:w="1240" w:type="dxa"/>
            <w:vAlign w:val="center"/>
          </w:tcPr>
          <w:p w14:paraId="1995F816">
            <w:pPr>
              <w:rPr>
                <w:highlight w:val="none"/>
              </w:rPr>
            </w:pPr>
          </w:p>
        </w:tc>
        <w:tc>
          <w:tcPr>
            <w:tcW w:w="1240" w:type="dxa"/>
            <w:vAlign w:val="center"/>
          </w:tcPr>
          <w:p w14:paraId="05879793">
            <w:pPr>
              <w:rPr>
                <w:highlight w:val="none"/>
              </w:rPr>
            </w:pPr>
          </w:p>
        </w:tc>
        <w:tc>
          <w:tcPr>
            <w:tcW w:w="1198" w:type="dxa"/>
            <w:vAlign w:val="center"/>
          </w:tcPr>
          <w:p w14:paraId="4778AE32">
            <w:pPr>
              <w:rPr>
                <w:highlight w:val="none"/>
              </w:rPr>
            </w:pPr>
          </w:p>
        </w:tc>
      </w:tr>
      <w:tr w14:paraId="2E51B5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3EC321">
            <w:pPr>
              <w:snapToGrid w:val="0"/>
              <w:jc w:val="left"/>
              <w:rPr>
                <w:highlight w:val="none"/>
              </w:rPr>
            </w:pPr>
            <w:r>
              <w:rPr>
                <w:rFonts w:ascii="宋体" w:hAnsi="宋体" w:eastAsia="宋体" w:cs="宋体"/>
                <w:b w:val="0"/>
                <w:i w:val="0"/>
                <w:color w:val="000000"/>
                <w:sz w:val="14"/>
                <w:highlight w:val="none"/>
              </w:rPr>
              <w:t>2010401</w:t>
            </w:r>
          </w:p>
        </w:tc>
        <w:tc>
          <w:tcPr>
            <w:tcW w:w="2520" w:type="dxa"/>
            <w:vAlign w:val="center"/>
          </w:tcPr>
          <w:p w14:paraId="1F0E71E3">
            <w:pPr>
              <w:snapToGrid w:val="0"/>
              <w:jc w:val="left"/>
              <w:rPr>
                <w:highlight w:val="none"/>
              </w:rPr>
            </w:pPr>
            <w:r>
              <w:rPr>
                <w:rFonts w:ascii="宋体" w:hAnsi="宋体" w:eastAsia="宋体" w:cs="宋体"/>
                <w:b w:val="0"/>
                <w:i w:val="0"/>
                <w:color w:val="000000"/>
                <w:sz w:val="14"/>
                <w:highlight w:val="none"/>
              </w:rPr>
              <w:t>行政运行</w:t>
            </w:r>
          </w:p>
        </w:tc>
        <w:tc>
          <w:tcPr>
            <w:tcW w:w="1240" w:type="dxa"/>
            <w:vAlign w:val="center"/>
          </w:tcPr>
          <w:p w14:paraId="3CE7CF91">
            <w:pPr>
              <w:snapToGrid w:val="0"/>
              <w:jc w:val="right"/>
              <w:rPr>
                <w:highlight w:val="none"/>
              </w:rPr>
            </w:pPr>
            <w:r>
              <w:rPr>
                <w:rFonts w:ascii="宋体" w:hAnsi="宋体" w:eastAsia="宋体" w:cs="宋体"/>
                <w:b w:val="0"/>
                <w:i w:val="0"/>
                <w:color w:val="000000"/>
                <w:sz w:val="14"/>
                <w:highlight w:val="none"/>
              </w:rPr>
              <w:t>7,384,824.90</w:t>
            </w:r>
          </w:p>
        </w:tc>
        <w:tc>
          <w:tcPr>
            <w:tcW w:w="1240" w:type="dxa"/>
            <w:vAlign w:val="center"/>
          </w:tcPr>
          <w:p w14:paraId="069ECF07">
            <w:pPr>
              <w:snapToGrid w:val="0"/>
              <w:jc w:val="right"/>
              <w:rPr>
                <w:highlight w:val="none"/>
              </w:rPr>
            </w:pPr>
            <w:r>
              <w:rPr>
                <w:rFonts w:ascii="宋体" w:hAnsi="宋体" w:eastAsia="宋体" w:cs="宋体"/>
                <w:b w:val="0"/>
                <w:i w:val="0"/>
                <w:color w:val="000000"/>
                <w:sz w:val="14"/>
                <w:highlight w:val="none"/>
              </w:rPr>
              <w:t>7,384,824.90</w:t>
            </w:r>
          </w:p>
        </w:tc>
        <w:tc>
          <w:tcPr>
            <w:tcW w:w="1240" w:type="dxa"/>
            <w:vAlign w:val="center"/>
          </w:tcPr>
          <w:p w14:paraId="5DB550B8">
            <w:pPr>
              <w:rPr>
                <w:highlight w:val="none"/>
              </w:rPr>
            </w:pPr>
          </w:p>
        </w:tc>
        <w:tc>
          <w:tcPr>
            <w:tcW w:w="1240" w:type="dxa"/>
            <w:vAlign w:val="center"/>
          </w:tcPr>
          <w:p w14:paraId="2D141E02">
            <w:pPr>
              <w:rPr>
                <w:highlight w:val="none"/>
              </w:rPr>
            </w:pPr>
          </w:p>
        </w:tc>
        <w:tc>
          <w:tcPr>
            <w:tcW w:w="1240" w:type="dxa"/>
            <w:vAlign w:val="center"/>
          </w:tcPr>
          <w:p w14:paraId="7DF35EF0">
            <w:pPr>
              <w:rPr>
                <w:highlight w:val="none"/>
              </w:rPr>
            </w:pPr>
          </w:p>
        </w:tc>
        <w:tc>
          <w:tcPr>
            <w:tcW w:w="1240" w:type="dxa"/>
            <w:vAlign w:val="center"/>
          </w:tcPr>
          <w:p w14:paraId="4EBC0B0F">
            <w:pPr>
              <w:rPr>
                <w:highlight w:val="none"/>
              </w:rPr>
            </w:pPr>
          </w:p>
        </w:tc>
        <w:tc>
          <w:tcPr>
            <w:tcW w:w="1240" w:type="dxa"/>
            <w:vAlign w:val="center"/>
          </w:tcPr>
          <w:p w14:paraId="23574215">
            <w:pPr>
              <w:rPr>
                <w:highlight w:val="none"/>
              </w:rPr>
            </w:pPr>
          </w:p>
        </w:tc>
        <w:tc>
          <w:tcPr>
            <w:tcW w:w="1198" w:type="dxa"/>
            <w:vAlign w:val="center"/>
          </w:tcPr>
          <w:p w14:paraId="21198ED9">
            <w:pPr>
              <w:rPr>
                <w:highlight w:val="none"/>
              </w:rPr>
            </w:pPr>
          </w:p>
        </w:tc>
      </w:tr>
      <w:tr w14:paraId="0F56AC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38D330">
            <w:pPr>
              <w:snapToGrid w:val="0"/>
              <w:jc w:val="left"/>
              <w:rPr>
                <w:highlight w:val="none"/>
              </w:rPr>
            </w:pPr>
            <w:r>
              <w:rPr>
                <w:rFonts w:ascii="宋体" w:hAnsi="宋体" w:eastAsia="宋体" w:cs="宋体"/>
                <w:b w:val="0"/>
                <w:i w:val="0"/>
                <w:color w:val="000000"/>
                <w:sz w:val="14"/>
                <w:highlight w:val="none"/>
              </w:rPr>
              <w:t>2010402</w:t>
            </w:r>
          </w:p>
        </w:tc>
        <w:tc>
          <w:tcPr>
            <w:tcW w:w="2520" w:type="dxa"/>
            <w:vAlign w:val="center"/>
          </w:tcPr>
          <w:p w14:paraId="0BE5DA28">
            <w:pPr>
              <w:snapToGrid w:val="0"/>
              <w:jc w:val="left"/>
              <w:rPr>
                <w:highlight w:val="none"/>
              </w:rPr>
            </w:pPr>
            <w:r>
              <w:rPr>
                <w:rFonts w:ascii="宋体" w:hAnsi="宋体" w:eastAsia="宋体" w:cs="宋体"/>
                <w:b w:val="0"/>
                <w:i w:val="0"/>
                <w:color w:val="000000"/>
                <w:sz w:val="14"/>
                <w:highlight w:val="none"/>
              </w:rPr>
              <w:t>一般行政管理事务</w:t>
            </w:r>
          </w:p>
        </w:tc>
        <w:tc>
          <w:tcPr>
            <w:tcW w:w="1240" w:type="dxa"/>
            <w:vAlign w:val="center"/>
          </w:tcPr>
          <w:p w14:paraId="1900E6A4">
            <w:pPr>
              <w:snapToGrid w:val="0"/>
              <w:jc w:val="right"/>
              <w:rPr>
                <w:highlight w:val="none"/>
              </w:rPr>
            </w:pPr>
            <w:r>
              <w:rPr>
                <w:rFonts w:ascii="宋体" w:hAnsi="宋体" w:eastAsia="宋体" w:cs="宋体"/>
                <w:b w:val="0"/>
                <w:i w:val="0"/>
                <w:color w:val="000000"/>
                <w:sz w:val="14"/>
                <w:highlight w:val="none"/>
              </w:rPr>
              <w:t>3,135,952.33</w:t>
            </w:r>
          </w:p>
        </w:tc>
        <w:tc>
          <w:tcPr>
            <w:tcW w:w="1240" w:type="dxa"/>
            <w:vAlign w:val="center"/>
          </w:tcPr>
          <w:p w14:paraId="08EF9B68">
            <w:pPr>
              <w:snapToGrid w:val="0"/>
              <w:jc w:val="right"/>
              <w:rPr>
                <w:highlight w:val="none"/>
              </w:rPr>
            </w:pPr>
            <w:r>
              <w:rPr>
                <w:rFonts w:ascii="宋体" w:hAnsi="宋体" w:eastAsia="宋体" w:cs="宋体"/>
                <w:b w:val="0"/>
                <w:i w:val="0"/>
                <w:color w:val="000000"/>
                <w:sz w:val="14"/>
                <w:highlight w:val="none"/>
              </w:rPr>
              <w:t>3,135,952.33</w:t>
            </w:r>
          </w:p>
        </w:tc>
        <w:tc>
          <w:tcPr>
            <w:tcW w:w="1240" w:type="dxa"/>
            <w:vAlign w:val="center"/>
          </w:tcPr>
          <w:p w14:paraId="387596C0">
            <w:pPr>
              <w:rPr>
                <w:highlight w:val="none"/>
              </w:rPr>
            </w:pPr>
          </w:p>
        </w:tc>
        <w:tc>
          <w:tcPr>
            <w:tcW w:w="1240" w:type="dxa"/>
            <w:vAlign w:val="center"/>
          </w:tcPr>
          <w:p w14:paraId="6C7C1EB3">
            <w:pPr>
              <w:rPr>
                <w:highlight w:val="none"/>
              </w:rPr>
            </w:pPr>
          </w:p>
        </w:tc>
        <w:tc>
          <w:tcPr>
            <w:tcW w:w="1240" w:type="dxa"/>
            <w:vAlign w:val="center"/>
          </w:tcPr>
          <w:p w14:paraId="04103A45">
            <w:pPr>
              <w:rPr>
                <w:highlight w:val="none"/>
              </w:rPr>
            </w:pPr>
          </w:p>
        </w:tc>
        <w:tc>
          <w:tcPr>
            <w:tcW w:w="1240" w:type="dxa"/>
            <w:vAlign w:val="center"/>
          </w:tcPr>
          <w:p w14:paraId="1BB788AF">
            <w:pPr>
              <w:rPr>
                <w:highlight w:val="none"/>
              </w:rPr>
            </w:pPr>
          </w:p>
        </w:tc>
        <w:tc>
          <w:tcPr>
            <w:tcW w:w="1240" w:type="dxa"/>
            <w:vAlign w:val="center"/>
          </w:tcPr>
          <w:p w14:paraId="686F2AF6">
            <w:pPr>
              <w:rPr>
                <w:highlight w:val="none"/>
              </w:rPr>
            </w:pPr>
          </w:p>
        </w:tc>
        <w:tc>
          <w:tcPr>
            <w:tcW w:w="1198" w:type="dxa"/>
            <w:vAlign w:val="center"/>
          </w:tcPr>
          <w:p w14:paraId="27C20C28">
            <w:pPr>
              <w:rPr>
                <w:highlight w:val="none"/>
              </w:rPr>
            </w:pPr>
          </w:p>
        </w:tc>
      </w:tr>
      <w:tr w14:paraId="419F44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8C814DC">
            <w:pPr>
              <w:snapToGrid w:val="0"/>
              <w:jc w:val="left"/>
              <w:rPr>
                <w:highlight w:val="none"/>
              </w:rPr>
            </w:pPr>
            <w:r>
              <w:rPr>
                <w:rFonts w:ascii="宋体" w:hAnsi="宋体" w:eastAsia="宋体" w:cs="宋体"/>
                <w:b w:val="0"/>
                <w:i w:val="0"/>
                <w:color w:val="000000"/>
                <w:sz w:val="14"/>
                <w:highlight w:val="none"/>
              </w:rPr>
              <w:t>2010408</w:t>
            </w:r>
          </w:p>
        </w:tc>
        <w:tc>
          <w:tcPr>
            <w:tcW w:w="2520" w:type="dxa"/>
            <w:vAlign w:val="center"/>
          </w:tcPr>
          <w:p w14:paraId="63248F88">
            <w:pPr>
              <w:snapToGrid w:val="0"/>
              <w:jc w:val="left"/>
              <w:rPr>
                <w:highlight w:val="none"/>
              </w:rPr>
            </w:pPr>
            <w:r>
              <w:rPr>
                <w:rFonts w:ascii="宋体" w:hAnsi="宋体" w:eastAsia="宋体" w:cs="宋体"/>
                <w:b w:val="0"/>
                <w:i w:val="0"/>
                <w:color w:val="000000"/>
                <w:sz w:val="14"/>
                <w:highlight w:val="none"/>
              </w:rPr>
              <w:t>物价管理</w:t>
            </w:r>
          </w:p>
        </w:tc>
        <w:tc>
          <w:tcPr>
            <w:tcW w:w="1240" w:type="dxa"/>
            <w:vAlign w:val="center"/>
          </w:tcPr>
          <w:p w14:paraId="182528F6">
            <w:pPr>
              <w:snapToGrid w:val="0"/>
              <w:jc w:val="right"/>
              <w:rPr>
                <w:highlight w:val="none"/>
              </w:rPr>
            </w:pPr>
            <w:r>
              <w:rPr>
                <w:rFonts w:ascii="宋体" w:hAnsi="宋体" w:eastAsia="宋体" w:cs="宋体"/>
                <w:b w:val="0"/>
                <w:i w:val="0"/>
                <w:color w:val="000000"/>
                <w:sz w:val="14"/>
                <w:highlight w:val="none"/>
              </w:rPr>
              <w:t>22,500.00</w:t>
            </w:r>
          </w:p>
        </w:tc>
        <w:tc>
          <w:tcPr>
            <w:tcW w:w="1240" w:type="dxa"/>
            <w:vAlign w:val="center"/>
          </w:tcPr>
          <w:p w14:paraId="297CCF38">
            <w:pPr>
              <w:snapToGrid w:val="0"/>
              <w:jc w:val="right"/>
              <w:rPr>
                <w:highlight w:val="none"/>
              </w:rPr>
            </w:pPr>
            <w:r>
              <w:rPr>
                <w:rFonts w:ascii="宋体" w:hAnsi="宋体" w:eastAsia="宋体" w:cs="宋体"/>
                <w:b w:val="0"/>
                <w:i w:val="0"/>
                <w:color w:val="000000"/>
                <w:sz w:val="14"/>
                <w:highlight w:val="none"/>
              </w:rPr>
              <w:t>22,500.00</w:t>
            </w:r>
          </w:p>
        </w:tc>
        <w:tc>
          <w:tcPr>
            <w:tcW w:w="1240" w:type="dxa"/>
            <w:vAlign w:val="center"/>
          </w:tcPr>
          <w:p w14:paraId="04B03558">
            <w:pPr>
              <w:rPr>
                <w:highlight w:val="none"/>
              </w:rPr>
            </w:pPr>
          </w:p>
        </w:tc>
        <w:tc>
          <w:tcPr>
            <w:tcW w:w="1240" w:type="dxa"/>
            <w:vAlign w:val="center"/>
          </w:tcPr>
          <w:p w14:paraId="4A08CCA7">
            <w:pPr>
              <w:rPr>
                <w:highlight w:val="none"/>
              </w:rPr>
            </w:pPr>
          </w:p>
        </w:tc>
        <w:tc>
          <w:tcPr>
            <w:tcW w:w="1240" w:type="dxa"/>
            <w:vAlign w:val="center"/>
          </w:tcPr>
          <w:p w14:paraId="4E4AF575">
            <w:pPr>
              <w:rPr>
                <w:highlight w:val="none"/>
              </w:rPr>
            </w:pPr>
          </w:p>
        </w:tc>
        <w:tc>
          <w:tcPr>
            <w:tcW w:w="1240" w:type="dxa"/>
            <w:vAlign w:val="center"/>
          </w:tcPr>
          <w:p w14:paraId="555CF281">
            <w:pPr>
              <w:rPr>
                <w:highlight w:val="none"/>
              </w:rPr>
            </w:pPr>
          </w:p>
        </w:tc>
        <w:tc>
          <w:tcPr>
            <w:tcW w:w="1240" w:type="dxa"/>
            <w:vAlign w:val="center"/>
          </w:tcPr>
          <w:p w14:paraId="647FF64F">
            <w:pPr>
              <w:rPr>
                <w:highlight w:val="none"/>
              </w:rPr>
            </w:pPr>
          </w:p>
        </w:tc>
        <w:tc>
          <w:tcPr>
            <w:tcW w:w="1198" w:type="dxa"/>
            <w:vAlign w:val="center"/>
          </w:tcPr>
          <w:p w14:paraId="3482CC00">
            <w:pPr>
              <w:rPr>
                <w:highlight w:val="none"/>
              </w:rPr>
            </w:pPr>
          </w:p>
        </w:tc>
      </w:tr>
      <w:tr w14:paraId="3AD3B7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F73D11">
            <w:pPr>
              <w:snapToGrid w:val="0"/>
              <w:jc w:val="left"/>
              <w:rPr>
                <w:highlight w:val="none"/>
              </w:rPr>
            </w:pPr>
            <w:r>
              <w:rPr>
                <w:rFonts w:ascii="宋体" w:hAnsi="宋体" w:eastAsia="宋体" w:cs="宋体"/>
                <w:b w:val="0"/>
                <w:i w:val="0"/>
                <w:color w:val="000000"/>
                <w:sz w:val="14"/>
                <w:highlight w:val="none"/>
              </w:rPr>
              <w:t>2010450</w:t>
            </w:r>
          </w:p>
        </w:tc>
        <w:tc>
          <w:tcPr>
            <w:tcW w:w="2520" w:type="dxa"/>
            <w:vAlign w:val="center"/>
          </w:tcPr>
          <w:p w14:paraId="40C57516">
            <w:pPr>
              <w:snapToGrid w:val="0"/>
              <w:jc w:val="left"/>
              <w:rPr>
                <w:highlight w:val="none"/>
              </w:rPr>
            </w:pPr>
            <w:r>
              <w:rPr>
                <w:rFonts w:ascii="宋体" w:hAnsi="宋体" w:eastAsia="宋体" w:cs="宋体"/>
                <w:b w:val="0"/>
                <w:i w:val="0"/>
                <w:color w:val="000000"/>
                <w:sz w:val="14"/>
                <w:highlight w:val="none"/>
              </w:rPr>
              <w:t>事业运行</w:t>
            </w:r>
          </w:p>
        </w:tc>
        <w:tc>
          <w:tcPr>
            <w:tcW w:w="1240" w:type="dxa"/>
            <w:vAlign w:val="center"/>
          </w:tcPr>
          <w:p w14:paraId="0EBD007B">
            <w:pPr>
              <w:snapToGrid w:val="0"/>
              <w:jc w:val="right"/>
              <w:rPr>
                <w:highlight w:val="none"/>
              </w:rPr>
            </w:pPr>
            <w:r>
              <w:rPr>
                <w:rFonts w:ascii="宋体" w:hAnsi="宋体" w:eastAsia="宋体" w:cs="宋体"/>
                <w:b w:val="0"/>
                <w:i w:val="0"/>
                <w:color w:val="000000"/>
                <w:sz w:val="14"/>
                <w:highlight w:val="none"/>
              </w:rPr>
              <w:t>14,873,553.90</w:t>
            </w:r>
          </w:p>
        </w:tc>
        <w:tc>
          <w:tcPr>
            <w:tcW w:w="1240" w:type="dxa"/>
            <w:vAlign w:val="center"/>
          </w:tcPr>
          <w:p w14:paraId="55D4BDD9">
            <w:pPr>
              <w:snapToGrid w:val="0"/>
              <w:jc w:val="right"/>
              <w:rPr>
                <w:highlight w:val="none"/>
              </w:rPr>
            </w:pPr>
            <w:r>
              <w:rPr>
                <w:rFonts w:ascii="宋体" w:hAnsi="宋体" w:eastAsia="宋体" w:cs="宋体"/>
                <w:b w:val="0"/>
                <w:i w:val="0"/>
                <w:color w:val="000000"/>
                <w:sz w:val="14"/>
                <w:highlight w:val="none"/>
              </w:rPr>
              <w:t>14,873,553.90</w:t>
            </w:r>
          </w:p>
        </w:tc>
        <w:tc>
          <w:tcPr>
            <w:tcW w:w="1240" w:type="dxa"/>
            <w:vAlign w:val="center"/>
          </w:tcPr>
          <w:p w14:paraId="4E441F5D">
            <w:pPr>
              <w:rPr>
                <w:highlight w:val="none"/>
              </w:rPr>
            </w:pPr>
          </w:p>
        </w:tc>
        <w:tc>
          <w:tcPr>
            <w:tcW w:w="1240" w:type="dxa"/>
            <w:vAlign w:val="center"/>
          </w:tcPr>
          <w:p w14:paraId="0FC78556">
            <w:pPr>
              <w:rPr>
                <w:highlight w:val="none"/>
              </w:rPr>
            </w:pPr>
          </w:p>
        </w:tc>
        <w:tc>
          <w:tcPr>
            <w:tcW w:w="1240" w:type="dxa"/>
            <w:vAlign w:val="center"/>
          </w:tcPr>
          <w:p w14:paraId="1263F3C8">
            <w:pPr>
              <w:rPr>
                <w:highlight w:val="none"/>
              </w:rPr>
            </w:pPr>
          </w:p>
        </w:tc>
        <w:tc>
          <w:tcPr>
            <w:tcW w:w="1240" w:type="dxa"/>
            <w:vAlign w:val="center"/>
          </w:tcPr>
          <w:p w14:paraId="005CC563">
            <w:pPr>
              <w:rPr>
                <w:highlight w:val="none"/>
              </w:rPr>
            </w:pPr>
          </w:p>
        </w:tc>
        <w:tc>
          <w:tcPr>
            <w:tcW w:w="1240" w:type="dxa"/>
            <w:vAlign w:val="center"/>
          </w:tcPr>
          <w:p w14:paraId="5C7C6868">
            <w:pPr>
              <w:rPr>
                <w:highlight w:val="none"/>
              </w:rPr>
            </w:pPr>
          </w:p>
        </w:tc>
        <w:tc>
          <w:tcPr>
            <w:tcW w:w="1198" w:type="dxa"/>
            <w:vAlign w:val="center"/>
          </w:tcPr>
          <w:p w14:paraId="544EFF47">
            <w:pPr>
              <w:rPr>
                <w:highlight w:val="none"/>
              </w:rPr>
            </w:pPr>
          </w:p>
        </w:tc>
      </w:tr>
      <w:tr w14:paraId="1FB579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5895A33">
            <w:pPr>
              <w:snapToGrid w:val="0"/>
              <w:jc w:val="left"/>
              <w:rPr>
                <w:highlight w:val="none"/>
              </w:rPr>
            </w:pPr>
            <w:r>
              <w:rPr>
                <w:rFonts w:ascii="宋体" w:hAnsi="宋体" w:eastAsia="宋体" w:cs="宋体"/>
                <w:b w:val="0"/>
                <w:i w:val="0"/>
                <w:color w:val="000000"/>
                <w:sz w:val="14"/>
                <w:highlight w:val="none"/>
              </w:rPr>
              <w:t>20137</w:t>
            </w:r>
          </w:p>
        </w:tc>
        <w:tc>
          <w:tcPr>
            <w:tcW w:w="2520" w:type="dxa"/>
            <w:vAlign w:val="center"/>
          </w:tcPr>
          <w:p w14:paraId="29E58804">
            <w:pPr>
              <w:snapToGrid w:val="0"/>
              <w:jc w:val="left"/>
              <w:rPr>
                <w:highlight w:val="none"/>
              </w:rPr>
            </w:pPr>
            <w:r>
              <w:rPr>
                <w:rFonts w:ascii="宋体" w:hAnsi="宋体" w:eastAsia="宋体" w:cs="宋体"/>
                <w:b w:val="0"/>
                <w:i w:val="0"/>
                <w:color w:val="000000"/>
                <w:sz w:val="14"/>
                <w:highlight w:val="none"/>
              </w:rPr>
              <w:t>网信事务</w:t>
            </w:r>
          </w:p>
        </w:tc>
        <w:tc>
          <w:tcPr>
            <w:tcW w:w="1240" w:type="dxa"/>
            <w:vAlign w:val="center"/>
          </w:tcPr>
          <w:p w14:paraId="5114C9A8">
            <w:pPr>
              <w:snapToGrid w:val="0"/>
              <w:jc w:val="right"/>
              <w:rPr>
                <w:highlight w:val="none"/>
              </w:rPr>
            </w:pPr>
            <w:r>
              <w:rPr>
                <w:rFonts w:ascii="宋体" w:hAnsi="宋体" w:eastAsia="宋体" w:cs="宋体"/>
                <w:b w:val="0"/>
                <w:i w:val="0"/>
                <w:color w:val="000000"/>
                <w:sz w:val="14"/>
                <w:highlight w:val="none"/>
              </w:rPr>
              <w:t>1,542,770.39</w:t>
            </w:r>
          </w:p>
        </w:tc>
        <w:tc>
          <w:tcPr>
            <w:tcW w:w="1240" w:type="dxa"/>
            <w:vAlign w:val="center"/>
          </w:tcPr>
          <w:p w14:paraId="675C9437">
            <w:pPr>
              <w:snapToGrid w:val="0"/>
              <w:jc w:val="right"/>
              <w:rPr>
                <w:highlight w:val="none"/>
              </w:rPr>
            </w:pPr>
            <w:r>
              <w:rPr>
                <w:rFonts w:ascii="宋体" w:hAnsi="宋体" w:eastAsia="宋体" w:cs="宋体"/>
                <w:b w:val="0"/>
                <w:i w:val="0"/>
                <w:color w:val="000000"/>
                <w:sz w:val="14"/>
                <w:highlight w:val="none"/>
              </w:rPr>
              <w:t>1,542,770.39</w:t>
            </w:r>
          </w:p>
        </w:tc>
        <w:tc>
          <w:tcPr>
            <w:tcW w:w="1240" w:type="dxa"/>
            <w:vAlign w:val="center"/>
          </w:tcPr>
          <w:p w14:paraId="7D860D36">
            <w:pPr>
              <w:rPr>
                <w:highlight w:val="none"/>
              </w:rPr>
            </w:pPr>
          </w:p>
        </w:tc>
        <w:tc>
          <w:tcPr>
            <w:tcW w:w="1240" w:type="dxa"/>
            <w:vAlign w:val="center"/>
          </w:tcPr>
          <w:p w14:paraId="579DDB52">
            <w:pPr>
              <w:rPr>
                <w:highlight w:val="none"/>
              </w:rPr>
            </w:pPr>
          </w:p>
        </w:tc>
        <w:tc>
          <w:tcPr>
            <w:tcW w:w="1240" w:type="dxa"/>
            <w:vAlign w:val="center"/>
          </w:tcPr>
          <w:p w14:paraId="7F7EB6F6">
            <w:pPr>
              <w:rPr>
                <w:highlight w:val="none"/>
              </w:rPr>
            </w:pPr>
          </w:p>
        </w:tc>
        <w:tc>
          <w:tcPr>
            <w:tcW w:w="1240" w:type="dxa"/>
            <w:vAlign w:val="center"/>
          </w:tcPr>
          <w:p w14:paraId="25266CA6">
            <w:pPr>
              <w:rPr>
                <w:highlight w:val="none"/>
              </w:rPr>
            </w:pPr>
          </w:p>
        </w:tc>
        <w:tc>
          <w:tcPr>
            <w:tcW w:w="1240" w:type="dxa"/>
            <w:vAlign w:val="center"/>
          </w:tcPr>
          <w:p w14:paraId="4054AFE9">
            <w:pPr>
              <w:rPr>
                <w:highlight w:val="none"/>
              </w:rPr>
            </w:pPr>
          </w:p>
        </w:tc>
        <w:tc>
          <w:tcPr>
            <w:tcW w:w="1198" w:type="dxa"/>
            <w:vAlign w:val="center"/>
          </w:tcPr>
          <w:p w14:paraId="3426CEA8">
            <w:pPr>
              <w:rPr>
                <w:highlight w:val="none"/>
              </w:rPr>
            </w:pPr>
          </w:p>
        </w:tc>
      </w:tr>
      <w:tr w14:paraId="399AFA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1EACD34">
            <w:pPr>
              <w:snapToGrid w:val="0"/>
              <w:jc w:val="left"/>
              <w:rPr>
                <w:highlight w:val="none"/>
              </w:rPr>
            </w:pPr>
            <w:r>
              <w:rPr>
                <w:rFonts w:ascii="宋体" w:hAnsi="宋体" w:eastAsia="宋体" w:cs="宋体"/>
                <w:b w:val="0"/>
                <w:i w:val="0"/>
                <w:color w:val="000000"/>
                <w:sz w:val="14"/>
                <w:highlight w:val="none"/>
              </w:rPr>
              <w:t>2013750</w:t>
            </w:r>
          </w:p>
        </w:tc>
        <w:tc>
          <w:tcPr>
            <w:tcW w:w="2520" w:type="dxa"/>
            <w:vAlign w:val="center"/>
          </w:tcPr>
          <w:p w14:paraId="30AADE4C">
            <w:pPr>
              <w:snapToGrid w:val="0"/>
              <w:jc w:val="left"/>
              <w:rPr>
                <w:highlight w:val="none"/>
              </w:rPr>
            </w:pPr>
            <w:r>
              <w:rPr>
                <w:rFonts w:ascii="宋体" w:hAnsi="宋体" w:eastAsia="宋体" w:cs="宋体"/>
                <w:b w:val="0"/>
                <w:i w:val="0"/>
                <w:color w:val="000000"/>
                <w:sz w:val="14"/>
                <w:highlight w:val="none"/>
              </w:rPr>
              <w:t>事业运行</w:t>
            </w:r>
          </w:p>
        </w:tc>
        <w:tc>
          <w:tcPr>
            <w:tcW w:w="1240" w:type="dxa"/>
            <w:vAlign w:val="center"/>
          </w:tcPr>
          <w:p w14:paraId="53C31296">
            <w:pPr>
              <w:snapToGrid w:val="0"/>
              <w:jc w:val="right"/>
              <w:rPr>
                <w:highlight w:val="none"/>
              </w:rPr>
            </w:pPr>
            <w:r>
              <w:rPr>
                <w:rFonts w:ascii="宋体" w:hAnsi="宋体" w:eastAsia="宋体" w:cs="宋体"/>
                <w:b w:val="0"/>
                <w:i w:val="0"/>
                <w:color w:val="000000"/>
                <w:sz w:val="14"/>
                <w:highlight w:val="none"/>
              </w:rPr>
              <w:t>1,542,770.39</w:t>
            </w:r>
          </w:p>
        </w:tc>
        <w:tc>
          <w:tcPr>
            <w:tcW w:w="1240" w:type="dxa"/>
            <w:vAlign w:val="center"/>
          </w:tcPr>
          <w:p w14:paraId="1417745B">
            <w:pPr>
              <w:snapToGrid w:val="0"/>
              <w:jc w:val="right"/>
              <w:rPr>
                <w:highlight w:val="none"/>
              </w:rPr>
            </w:pPr>
            <w:r>
              <w:rPr>
                <w:rFonts w:ascii="宋体" w:hAnsi="宋体" w:eastAsia="宋体" w:cs="宋体"/>
                <w:b w:val="0"/>
                <w:i w:val="0"/>
                <w:color w:val="000000"/>
                <w:sz w:val="14"/>
                <w:highlight w:val="none"/>
              </w:rPr>
              <w:t>1,542,770.39</w:t>
            </w:r>
          </w:p>
        </w:tc>
        <w:tc>
          <w:tcPr>
            <w:tcW w:w="1240" w:type="dxa"/>
            <w:vAlign w:val="center"/>
          </w:tcPr>
          <w:p w14:paraId="1DF4F6A1">
            <w:pPr>
              <w:rPr>
                <w:highlight w:val="none"/>
              </w:rPr>
            </w:pPr>
          </w:p>
        </w:tc>
        <w:tc>
          <w:tcPr>
            <w:tcW w:w="1240" w:type="dxa"/>
            <w:vAlign w:val="center"/>
          </w:tcPr>
          <w:p w14:paraId="727B1132">
            <w:pPr>
              <w:rPr>
                <w:highlight w:val="none"/>
              </w:rPr>
            </w:pPr>
          </w:p>
        </w:tc>
        <w:tc>
          <w:tcPr>
            <w:tcW w:w="1240" w:type="dxa"/>
            <w:vAlign w:val="center"/>
          </w:tcPr>
          <w:p w14:paraId="6D3B6B7E">
            <w:pPr>
              <w:rPr>
                <w:highlight w:val="none"/>
              </w:rPr>
            </w:pPr>
          </w:p>
        </w:tc>
        <w:tc>
          <w:tcPr>
            <w:tcW w:w="1240" w:type="dxa"/>
            <w:vAlign w:val="center"/>
          </w:tcPr>
          <w:p w14:paraId="63B02F98">
            <w:pPr>
              <w:rPr>
                <w:highlight w:val="none"/>
              </w:rPr>
            </w:pPr>
          </w:p>
        </w:tc>
        <w:tc>
          <w:tcPr>
            <w:tcW w:w="1240" w:type="dxa"/>
            <w:vAlign w:val="center"/>
          </w:tcPr>
          <w:p w14:paraId="36A10DAE">
            <w:pPr>
              <w:rPr>
                <w:highlight w:val="none"/>
              </w:rPr>
            </w:pPr>
          </w:p>
        </w:tc>
        <w:tc>
          <w:tcPr>
            <w:tcW w:w="1198" w:type="dxa"/>
            <w:vAlign w:val="center"/>
          </w:tcPr>
          <w:p w14:paraId="3A6B1C4D">
            <w:pPr>
              <w:rPr>
                <w:highlight w:val="none"/>
              </w:rPr>
            </w:pPr>
          </w:p>
        </w:tc>
      </w:tr>
      <w:tr w14:paraId="17A16781">
        <w:tblPrEx>
          <w:tblCellMar>
            <w:top w:w="0" w:type="dxa"/>
            <w:left w:w="80" w:type="dxa"/>
            <w:bottom w:w="0" w:type="dxa"/>
            <w:right w:w="80" w:type="dxa"/>
          </w:tblCellMar>
        </w:tblPrEx>
        <w:trPr>
          <w:trHeight w:val="463" w:hRule="exact"/>
          <w:jc w:val="center"/>
        </w:trPr>
        <w:tc>
          <w:tcPr>
            <w:tcW w:w="840" w:type="dxa"/>
            <w:vAlign w:val="center"/>
          </w:tcPr>
          <w:p w14:paraId="3B8C4E6D">
            <w:pPr>
              <w:snapToGrid w:val="0"/>
              <w:jc w:val="left"/>
              <w:rPr>
                <w:highlight w:val="none"/>
              </w:rPr>
            </w:pPr>
            <w:r>
              <w:rPr>
                <w:rFonts w:ascii="宋体" w:hAnsi="宋体" w:eastAsia="宋体" w:cs="宋体"/>
                <w:b w:val="0"/>
                <w:i w:val="0"/>
                <w:color w:val="000000"/>
                <w:sz w:val="14"/>
                <w:highlight w:val="none"/>
              </w:rPr>
              <w:t>205</w:t>
            </w:r>
          </w:p>
        </w:tc>
        <w:tc>
          <w:tcPr>
            <w:tcW w:w="2520" w:type="dxa"/>
            <w:vAlign w:val="center"/>
          </w:tcPr>
          <w:p w14:paraId="41C1BB2D">
            <w:pPr>
              <w:snapToGrid w:val="0"/>
              <w:jc w:val="left"/>
              <w:rPr>
                <w:highlight w:val="none"/>
              </w:rPr>
            </w:pPr>
            <w:r>
              <w:rPr>
                <w:rFonts w:ascii="宋体" w:hAnsi="宋体" w:eastAsia="宋体" w:cs="宋体"/>
                <w:b w:val="0"/>
                <w:i w:val="0"/>
                <w:color w:val="000000"/>
                <w:sz w:val="14"/>
                <w:highlight w:val="none"/>
              </w:rPr>
              <w:t>教育支出</w:t>
            </w:r>
          </w:p>
        </w:tc>
        <w:tc>
          <w:tcPr>
            <w:tcW w:w="1240" w:type="dxa"/>
            <w:vAlign w:val="center"/>
          </w:tcPr>
          <w:p w14:paraId="08F25178">
            <w:pPr>
              <w:snapToGrid w:val="0"/>
              <w:jc w:val="right"/>
              <w:rPr>
                <w:highlight w:val="none"/>
              </w:rPr>
            </w:pPr>
            <w:r>
              <w:rPr>
                <w:rFonts w:ascii="宋体" w:hAnsi="宋体" w:eastAsia="宋体" w:cs="宋体"/>
                <w:b w:val="0"/>
                <w:i w:val="0"/>
                <w:color w:val="000000"/>
                <w:sz w:val="14"/>
                <w:highlight w:val="none"/>
              </w:rPr>
              <w:t>3,370.00</w:t>
            </w:r>
          </w:p>
        </w:tc>
        <w:tc>
          <w:tcPr>
            <w:tcW w:w="1240" w:type="dxa"/>
            <w:vAlign w:val="center"/>
          </w:tcPr>
          <w:p w14:paraId="3892F1EF">
            <w:pPr>
              <w:snapToGrid w:val="0"/>
              <w:jc w:val="right"/>
              <w:rPr>
                <w:highlight w:val="none"/>
              </w:rPr>
            </w:pPr>
            <w:r>
              <w:rPr>
                <w:rFonts w:ascii="宋体" w:hAnsi="宋体" w:eastAsia="宋体" w:cs="宋体"/>
                <w:b w:val="0"/>
                <w:i w:val="0"/>
                <w:color w:val="000000"/>
                <w:sz w:val="14"/>
                <w:highlight w:val="none"/>
              </w:rPr>
              <w:t>3,370.00</w:t>
            </w:r>
          </w:p>
        </w:tc>
        <w:tc>
          <w:tcPr>
            <w:tcW w:w="1240" w:type="dxa"/>
            <w:vAlign w:val="center"/>
          </w:tcPr>
          <w:p w14:paraId="108086EA">
            <w:pPr>
              <w:rPr>
                <w:highlight w:val="none"/>
              </w:rPr>
            </w:pPr>
          </w:p>
        </w:tc>
        <w:tc>
          <w:tcPr>
            <w:tcW w:w="1240" w:type="dxa"/>
            <w:vAlign w:val="center"/>
          </w:tcPr>
          <w:p w14:paraId="5D298137">
            <w:pPr>
              <w:rPr>
                <w:highlight w:val="none"/>
              </w:rPr>
            </w:pPr>
          </w:p>
        </w:tc>
        <w:tc>
          <w:tcPr>
            <w:tcW w:w="1240" w:type="dxa"/>
            <w:vAlign w:val="center"/>
          </w:tcPr>
          <w:p w14:paraId="044E6658">
            <w:pPr>
              <w:rPr>
                <w:highlight w:val="none"/>
              </w:rPr>
            </w:pPr>
          </w:p>
        </w:tc>
        <w:tc>
          <w:tcPr>
            <w:tcW w:w="1240" w:type="dxa"/>
            <w:vAlign w:val="center"/>
          </w:tcPr>
          <w:p w14:paraId="0AA988EC">
            <w:pPr>
              <w:rPr>
                <w:highlight w:val="none"/>
              </w:rPr>
            </w:pPr>
          </w:p>
        </w:tc>
        <w:tc>
          <w:tcPr>
            <w:tcW w:w="1240" w:type="dxa"/>
            <w:vAlign w:val="center"/>
          </w:tcPr>
          <w:p w14:paraId="6FAC97CA">
            <w:pPr>
              <w:rPr>
                <w:highlight w:val="none"/>
              </w:rPr>
            </w:pPr>
          </w:p>
        </w:tc>
        <w:tc>
          <w:tcPr>
            <w:tcW w:w="1198" w:type="dxa"/>
            <w:vAlign w:val="center"/>
          </w:tcPr>
          <w:p w14:paraId="751920BF">
            <w:pPr>
              <w:rPr>
                <w:highlight w:val="none"/>
              </w:rPr>
            </w:pPr>
          </w:p>
        </w:tc>
      </w:tr>
      <w:tr w14:paraId="688C68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A0C113">
            <w:pPr>
              <w:snapToGrid w:val="0"/>
              <w:jc w:val="left"/>
              <w:rPr>
                <w:highlight w:val="none"/>
              </w:rPr>
            </w:pPr>
            <w:r>
              <w:rPr>
                <w:rFonts w:ascii="宋体" w:hAnsi="宋体" w:eastAsia="宋体" w:cs="宋体"/>
                <w:b w:val="0"/>
                <w:i w:val="0"/>
                <w:color w:val="000000"/>
                <w:sz w:val="14"/>
                <w:highlight w:val="none"/>
              </w:rPr>
              <w:t>20508</w:t>
            </w:r>
          </w:p>
        </w:tc>
        <w:tc>
          <w:tcPr>
            <w:tcW w:w="2520" w:type="dxa"/>
            <w:vAlign w:val="center"/>
          </w:tcPr>
          <w:p w14:paraId="12C466F7">
            <w:pPr>
              <w:snapToGrid w:val="0"/>
              <w:jc w:val="left"/>
              <w:rPr>
                <w:highlight w:val="none"/>
              </w:rPr>
            </w:pPr>
            <w:r>
              <w:rPr>
                <w:rFonts w:ascii="宋体" w:hAnsi="宋体" w:eastAsia="宋体" w:cs="宋体"/>
                <w:b w:val="0"/>
                <w:i w:val="0"/>
                <w:color w:val="000000"/>
                <w:sz w:val="14"/>
                <w:highlight w:val="none"/>
              </w:rPr>
              <w:t>进修及培训</w:t>
            </w:r>
          </w:p>
        </w:tc>
        <w:tc>
          <w:tcPr>
            <w:tcW w:w="1240" w:type="dxa"/>
            <w:vAlign w:val="center"/>
          </w:tcPr>
          <w:p w14:paraId="67DC9CC6">
            <w:pPr>
              <w:snapToGrid w:val="0"/>
              <w:jc w:val="right"/>
              <w:rPr>
                <w:highlight w:val="none"/>
              </w:rPr>
            </w:pPr>
            <w:r>
              <w:rPr>
                <w:rFonts w:ascii="宋体" w:hAnsi="宋体" w:eastAsia="宋体" w:cs="宋体"/>
                <w:b w:val="0"/>
                <w:i w:val="0"/>
                <w:color w:val="000000"/>
                <w:sz w:val="14"/>
                <w:highlight w:val="none"/>
              </w:rPr>
              <w:t>3,370.00</w:t>
            </w:r>
          </w:p>
        </w:tc>
        <w:tc>
          <w:tcPr>
            <w:tcW w:w="1240" w:type="dxa"/>
            <w:vAlign w:val="center"/>
          </w:tcPr>
          <w:p w14:paraId="6D15995D">
            <w:pPr>
              <w:snapToGrid w:val="0"/>
              <w:jc w:val="right"/>
              <w:rPr>
                <w:highlight w:val="none"/>
              </w:rPr>
            </w:pPr>
            <w:r>
              <w:rPr>
                <w:rFonts w:ascii="宋体" w:hAnsi="宋体" w:eastAsia="宋体" w:cs="宋体"/>
                <w:b w:val="0"/>
                <w:i w:val="0"/>
                <w:color w:val="000000"/>
                <w:sz w:val="14"/>
                <w:highlight w:val="none"/>
              </w:rPr>
              <w:t>3,370.00</w:t>
            </w:r>
          </w:p>
        </w:tc>
        <w:tc>
          <w:tcPr>
            <w:tcW w:w="1240" w:type="dxa"/>
            <w:vAlign w:val="center"/>
          </w:tcPr>
          <w:p w14:paraId="24C49C9D">
            <w:pPr>
              <w:rPr>
                <w:highlight w:val="none"/>
              </w:rPr>
            </w:pPr>
          </w:p>
        </w:tc>
        <w:tc>
          <w:tcPr>
            <w:tcW w:w="1240" w:type="dxa"/>
            <w:vAlign w:val="center"/>
          </w:tcPr>
          <w:p w14:paraId="512F3632">
            <w:pPr>
              <w:rPr>
                <w:highlight w:val="none"/>
              </w:rPr>
            </w:pPr>
          </w:p>
        </w:tc>
        <w:tc>
          <w:tcPr>
            <w:tcW w:w="1240" w:type="dxa"/>
            <w:vAlign w:val="center"/>
          </w:tcPr>
          <w:p w14:paraId="01DDF6AA">
            <w:pPr>
              <w:rPr>
                <w:highlight w:val="none"/>
              </w:rPr>
            </w:pPr>
          </w:p>
        </w:tc>
        <w:tc>
          <w:tcPr>
            <w:tcW w:w="1240" w:type="dxa"/>
            <w:vAlign w:val="center"/>
          </w:tcPr>
          <w:p w14:paraId="68325CE0">
            <w:pPr>
              <w:rPr>
                <w:highlight w:val="none"/>
              </w:rPr>
            </w:pPr>
          </w:p>
        </w:tc>
        <w:tc>
          <w:tcPr>
            <w:tcW w:w="1240" w:type="dxa"/>
            <w:vAlign w:val="center"/>
          </w:tcPr>
          <w:p w14:paraId="62F3D66B">
            <w:pPr>
              <w:rPr>
                <w:highlight w:val="none"/>
              </w:rPr>
            </w:pPr>
          </w:p>
        </w:tc>
        <w:tc>
          <w:tcPr>
            <w:tcW w:w="1198" w:type="dxa"/>
            <w:vAlign w:val="center"/>
          </w:tcPr>
          <w:p w14:paraId="0E6E2BB1">
            <w:pPr>
              <w:rPr>
                <w:highlight w:val="none"/>
              </w:rPr>
            </w:pPr>
          </w:p>
        </w:tc>
      </w:tr>
      <w:tr w14:paraId="7BA9E2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71E2B7B">
            <w:pPr>
              <w:snapToGrid w:val="0"/>
              <w:jc w:val="left"/>
              <w:rPr>
                <w:highlight w:val="none"/>
              </w:rPr>
            </w:pPr>
            <w:r>
              <w:rPr>
                <w:rFonts w:ascii="宋体" w:hAnsi="宋体" w:eastAsia="宋体" w:cs="宋体"/>
                <w:b w:val="0"/>
                <w:i w:val="0"/>
                <w:color w:val="000000"/>
                <w:sz w:val="14"/>
                <w:highlight w:val="none"/>
              </w:rPr>
              <w:t>2050803</w:t>
            </w:r>
          </w:p>
        </w:tc>
        <w:tc>
          <w:tcPr>
            <w:tcW w:w="2520" w:type="dxa"/>
            <w:vAlign w:val="center"/>
          </w:tcPr>
          <w:p w14:paraId="367042BA">
            <w:pPr>
              <w:snapToGrid w:val="0"/>
              <w:jc w:val="left"/>
              <w:rPr>
                <w:highlight w:val="none"/>
              </w:rPr>
            </w:pPr>
            <w:r>
              <w:rPr>
                <w:rFonts w:ascii="宋体" w:hAnsi="宋体" w:eastAsia="宋体" w:cs="宋体"/>
                <w:b w:val="0"/>
                <w:i w:val="0"/>
                <w:color w:val="000000"/>
                <w:sz w:val="14"/>
                <w:highlight w:val="none"/>
              </w:rPr>
              <w:t>培训支出</w:t>
            </w:r>
          </w:p>
        </w:tc>
        <w:tc>
          <w:tcPr>
            <w:tcW w:w="1240" w:type="dxa"/>
            <w:vAlign w:val="center"/>
          </w:tcPr>
          <w:p w14:paraId="40E75178">
            <w:pPr>
              <w:snapToGrid w:val="0"/>
              <w:jc w:val="right"/>
              <w:rPr>
                <w:highlight w:val="none"/>
              </w:rPr>
            </w:pPr>
            <w:r>
              <w:rPr>
                <w:rFonts w:ascii="宋体" w:hAnsi="宋体" w:eastAsia="宋体" w:cs="宋体"/>
                <w:b w:val="0"/>
                <w:i w:val="0"/>
                <w:color w:val="000000"/>
                <w:sz w:val="14"/>
                <w:highlight w:val="none"/>
              </w:rPr>
              <w:t>3,370.00</w:t>
            </w:r>
          </w:p>
        </w:tc>
        <w:tc>
          <w:tcPr>
            <w:tcW w:w="1240" w:type="dxa"/>
            <w:vAlign w:val="center"/>
          </w:tcPr>
          <w:p w14:paraId="0ED15C47">
            <w:pPr>
              <w:snapToGrid w:val="0"/>
              <w:jc w:val="right"/>
              <w:rPr>
                <w:highlight w:val="none"/>
              </w:rPr>
            </w:pPr>
            <w:r>
              <w:rPr>
                <w:rFonts w:ascii="宋体" w:hAnsi="宋体" w:eastAsia="宋体" w:cs="宋体"/>
                <w:b w:val="0"/>
                <w:i w:val="0"/>
                <w:color w:val="000000"/>
                <w:sz w:val="14"/>
                <w:highlight w:val="none"/>
              </w:rPr>
              <w:t>3,370.00</w:t>
            </w:r>
          </w:p>
        </w:tc>
        <w:tc>
          <w:tcPr>
            <w:tcW w:w="1240" w:type="dxa"/>
            <w:vAlign w:val="center"/>
          </w:tcPr>
          <w:p w14:paraId="34D145A2">
            <w:pPr>
              <w:rPr>
                <w:highlight w:val="none"/>
              </w:rPr>
            </w:pPr>
          </w:p>
        </w:tc>
        <w:tc>
          <w:tcPr>
            <w:tcW w:w="1240" w:type="dxa"/>
            <w:vAlign w:val="center"/>
          </w:tcPr>
          <w:p w14:paraId="619EB95E">
            <w:pPr>
              <w:rPr>
                <w:highlight w:val="none"/>
              </w:rPr>
            </w:pPr>
          </w:p>
        </w:tc>
        <w:tc>
          <w:tcPr>
            <w:tcW w:w="1240" w:type="dxa"/>
            <w:vAlign w:val="center"/>
          </w:tcPr>
          <w:p w14:paraId="04481681">
            <w:pPr>
              <w:rPr>
                <w:highlight w:val="none"/>
              </w:rPr>
            </w:pPr>
          </w:p>
        </w:tc>
        <w:tc>
          <w:tcPr>
            <w:tcW w:w="1240" w:type="dxa"/>
            <w:vAlign w:val="center"/>
          </w:tcPr>
          <w:p w14:paraId="10474E44">
            <w:pPr>
              <w:rPr>
                <w:highlight w:val="none"/>
              </w:rPr>
            </w:pPr>
          </w:p>
        </w:tc>
        <w:tc>
          <w:tcPr>
            <w:tcW w:w="1240" w:type="dxa"/>
            <w:vAlign w:val="center"/>
          </w:tcPr>
          <w:p w14:paraId="4A0C80FE">
            <w:pPr>
              <w:rPr>
                <w:highlight w:val="none"/>
              </w:rPr>
            </w:pPr>
          </w:p>
        </w:tc>
        <w:tc>
          <w:tcPr>
            <w:tcW w:w="1198" w:type="dxa"/>
            <w:vAlign w:val="center"/>
          </w:tcPr>
          <w:p w14:paraId="6F06235C">
            <w:pPr>
              <w:rPr>
                <w:highlight w:val="none"/>
              </w:rPr>
            </w:pPr>
          </w:p>
        </w:tc>
      </w:tr>
      <w:tr w14:paraId="69545E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E73FF0F">
            <w:pPr>
              <w:snapToGrid w:val="0"/>
              <w:jc w:val="left"/>
              <w:rPr>
                <w:highlight w:val="none"/>
              </w:rPr>
            </w:pPr>
            <w:r>
              <w:rPr>
                <w:rFonts w:ascii="宋体" w:hAnsi="宋体" w:eastAsia="宋体" w:cs="宋体"/>
                <w:b w:val="0"/>
                <w:i w:val="0"/>
                <w:color w:val="000000"/>
                <w:sz w:val="14"/>
                <w:highlight w:val="none"/>
              </w:rPr>
              <w:t>206</w:t>
            </w:r>
          </w:p>
        </w:tc>
        <w:tc>
          <w:tcPr>
            <w:tcW w:w="2520" w:type="dxa"/>
            <w:vAlign w:val="center"/>
          </w:tcPr>
          <w:p w14:paraId="24AB9217">
            <w:pPr>
              <w:snapToGrid w:val="0"/>
              <w:jc w:val="left"/>
              <w:rPr>
                <w:highlight w:val="none"/>
              </w:rPr>
            </w:pPr>
            <w:r>
              <w:rPr>
                <w:rFonts w:ascii="宋体" w:hAnsi="宋体" w:eastAsia="宋体" w:cs="宋体"/>
                <w:b w:val="0"/>
                <w:i w:val="0"/>
                <w:color w:val="000000"/>
                <w:sz w:val="14"/>
                <w:highlight w:val="none"/>
              </w:rPr>
              <w:t>科学技术支出</w:t>
            </w:r>
          </w:p>
        </w:tc>
        <w:tc>
          <w:tcPr>
            <w:tcW w:w="1240" w:type="dxa"/>
            <w:vAlign w:val="center"/>
          </w:tcPr>
          <w:p w14:paraId="44FC439D">
            <w:pPr>
              <w:snapToGrid w:val="0"/>
              <w:jc w:val="right"/>
              <w:rPr>
                <w:highlight w:val="none"/>
              </w:rPr>
            </w:pPr>
            <w:r>
              <w:rPr>
                <w:rFonts w:ascii="宋体" w:hAnsi="宋体" w:eastAsia="宋体" w:cs="宋体"/>
                <w:b w:val="0"/>
                <w:i w:val="0"/>
                <w:color w:val="000000"/>
                <w:sz w:val="14"/>
                <w:highlight w:val="none"/>
              </w:rPr>
              <w:t>1,397,400.00</w:t>
            </w:r>
          </w:p>
        </w:tc>
        <w:tc>
          <w:tcPr>
            <w:tcW w:w="1240" w:type="dxa"/>
            <w:vAlign w:val="center"/>
          </w:tcPr>
          <w:p w14:paraId="3EABF275">
            <w:pPr>
              <w:snapToGrid w:val="0"/>
              <w:jc w:val="right"/>
              <w:rPr>
                <w:highlight w:val="none"/>
              </w:rPr>
            </w:pPr>
            <w:r>
              <w:rPr>
                <w:rFonts w:ascii="宋体" w:hAnsi="宋体" w:eastAsia="宋体" w:cs="宋体"/>
                <w:b w:val="0"/>
                <w:i w:val="0"/>
                <w:color w:val="000000"/>
                <w:sz w:val="14"/>
                <w:highlight w:val="none"/>
              </w:rPr>
              <w:t>1,397,400.00</w:t>
            </w:r>
          </w:p>
        </w:tc>
        <w:tc>
          <w:tcPr>
            <w:tcW w:w="1240" w:type="dxa"/>
            <w:vAlign w:val="center"/>
          </w:tcPr>
          <w:p w14:paraId="7C5E3A15">
            <w:pPr>
              <w:rPr>
                <w:highlight w:val="none"/>
              </w:rPr>
            </w:pPr>
          </w:p>
        </w:tc>
        <w:tc>
          <w:tcPr>
            <w:tcW w:w="1240" w:type="dxa"/>
            <w:vAlign w:val="center"/>
          </w:tcPr>
          <w:p w14:paraId="3034EB68">
            <w:pPr>
              <w:rPr>
                <w:highlight w:val="none"/>
              </w:rPr>
            </w:pPr>
          </w:p>
        </w:tc>
        <w:tc>
          <w:tcPr>
            <w:tcW w:w="1240" w:type="dxa"/>
            <w:vAlign w:val="center"/>
          </w:tcPr>
          <w:p w14:paraId="1A097933">
            <w:pPr>
              <w:rPr>
                <w:highlight w:val="none"/>
              </w:rPr>
            </w:pPr>
          </w:p>
        </w:tc>
        <w:tc>
          <w:tcPr>
            <w:tcW w:w="1240" w:type="dxa"/>
            <w:vAlign w:val="center"/>
          </w:tcPr>
          <w:p w14:paraId="7770024D">
            <w:pPr>
              <w:rPr>
                <w:highlight w:val="none"/>
              </w:rPr>
            </w:pPr>
          </w:p>
        </w:tc>
        <w:tc>
          <w:tcPr>
            <w:tcW w:w="1240" w:type="dxa"/>
            <w:vAlign w:val="center"/>
          </w:tcPr>
          <w:p w14:paraId="1441CA8E">
            <w:pPr>
              <w:rPr>
                <w:highlight w:val="none"/>
              </w:rPr>
            </w:pPr>
          </w:p>
        </w:tc>
        <w:tc>
          <w:tcPr>
            <w:tcW w:w="1198" w:type="dxa"/>
            <w:vAlign w:val="center"/>
          </w:tcPr>
          <w:p w14:paraId="2C828867">
            <w:pPr>
              <w:rPr>
                <w:highlight w:val="none"/>
              </w:rPr>
            </w:pPr>
          </w:p>
        </w:tc>
      </w:tr>
      <w:tr w14:paraId="260ECE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575E0B8">
            <w:pPr>
              <w:snapToGrid w:val="0"/>
              <w:jc w:val="left"/>
              <w:rPr>
                <w:highlight w:val="none"/>
              </w:rPr>
            </w:pPr>
            <w:r>
              <w:rPr>
                <w:rFonts w:ascii="宋体" w:hAnsi="宋体" w:eastAsia="宋体" w:cs="宋体"/>
                <w:b w:val="0"/>
                <w:i w:val="0"/>
                <w:color w:val="000000"/>
                <w:sz w:val="14"/>
                <w:highlight w:val="none"/>
              </w:rPr>
              <w:t>20604</w:t>
            </w:r>
          </w:p>
        </w:tc>
        <w:tc>
          <w:tcPr>
            <w:tcW w:w="2520" w:type="dxa"/>
            <w:vAlign w:val="center"/>
          </w:tcPr>
          <w:p w14:paraId="4291A9C7">
            <w:pPr>
              <w:snapToGrid w:val="0"/>
              <w:jc w:val="left"/>
              <w:rPr>
                <w:highlight w:val="none"/>
              </w:rPr>
            </w:pPr>
            <w:r>
              <w:rPr>
                <w:rFonts w:ascii="宋体" w:hAnsi="宋体" w:eastAsia="宋体" w:cs="宋体"/>
                <w:b w:val="0"/>
                <w:i w:val="0"/>
                <w:color w:val="000000"/>
                <w:sz w:val="14"/>
                <w:highlight w:val="none"/>
              </w:rPr>
              <w:t>技术研究与开发</w:t>
            </w:r>
          </w:p>
        </w:tc>
        <w:tc>
          <w:tcPr>
            <w:tcW w:w="1240" w:type="dxa"/>
            <w:vAlign w:val="center"/>
          </w:tcPr>
          <w:p w14:paraId="272B5795">
            <w:pPr>
              <w:snapToGrid w:val="0"/>
              <w:jc w:val="right"/>
              <w:rPr>
                <w:highlight w:val="none"/>
              </w:rPr>
            </w:pPr>
            <w:r>
              <w:rPr>
                <w:rFonts w:ascii="宋体" w:hAnsi="宋体" w:eastAsia="宋体" w:cs="宋体"/>
                <w:b w:val="0"/>
                <w:i w:val="0"/>
                <w:color w:val="000000"/>
                <w:sz w:val="14"/>
                <w:highlight w:val="none"/>
              </w:rPr>
              <w:t>1,397,400.00</w:t>
            </w:r>
          </w:p>
        </w:tc>
        <w:tc>
          <w:tcPr>
            <w:tcW w:w="1240" w:type="dxa"/>
            <w:vAlign w:val="center"/>
          </w:tcPr>
          <w:p w14:paraId="1AECA951">
            <w:pPr>
              <w:snapToGrid w:val="0"/>
              <w:jc w:val="right"/>
              <w:rPr>
                <w:highlight w:val="none"/>
              </w:rPr>
            </w:pPr>
            <w:r>
              <w:rPr>
                <w:rFonts w:ascii="宋体" w:hAnsi="宋体" w:eastAsia="宋体" w:cs="宋体"/>
                <w:b w:val="0"/>
                <w:i w:val="0"/>
                <w:color w:val="000000"/>
                <w:sz w:val="14"/>
                <w:highlight w:val="none"/>
              </w:rPr>
              <w:t>1,397,400.00</w:t>
            </w:r>
          </w:p>
        </w:tc>
        <w:tc>
          <w:tcPr>
            <w:tcW w:w="1240" w:type="dxa"/>
            <w:vAlign w:val="center"/>
          </w:tcPr>
          <w:p w14:paraId="2C664919">
            <w:pPr>
              <w:rPr>
                <w:highlight w:val="none"/>
              </w:rPr>
            </w:pPr>
          </w:p>
        </w:tc>
        <w:tc>
          <w:tcPr>
            <w:tcW w:w="1240" w:type="dxa"/>
            <w:vAlign w:val="center"/>
          </w:tcPr>
          <w:p w14:paraId="710D2C76">
            <w:pPr>
              <w:rPr>
                <w:highlight w:val="none"/>
              </w:rPr>
            </w:pPr>
          </w:p>
        </w:tc>
        <w:tc>
          <w:tcPr>
            <w:tcW w:w="1240" w:type="dxa"/>
            <w:vAlign w:val="center"/>
          </w:tcPr>
          <w:p w14:paraId="5B9BFBD6">
            <w:pPr>
              <w:rPr>
                <w:highlight w:val="none"/>
              </w:rPr>
            </w:pPr>
          </w:p>
        </w:tc>
        <w:tc>
          <w:tcPr>
            <w:tcW w:w="1240" w:type="dxa"/>
            <w:vAlign w:val="center"/>
          </w:tcPr>
          <w:p w14:paraId="0DD45AF4">
            <w:pPr>
              <w:rPr>
                <w:highlight w:val="none"/>
              </w:rPr>
            </w:pPr>
          </w:p>
        </w:tc>
        <w:tc>
          <w:tcPr>
            <w:tcW w:w="1240" w:type="dxa"/>
            <w:vAlign w:val="center"/>
          </w:tcPr>
          <w:p w14:paraId="58E5F512">
            <w:pPr>
              <w:rPr>
                <w:highlight w:val="none"/>
              </w:rPr>
            </w:pPr>
          </w:p>
        </w:tc>
        <w:tc>
          <w:tcPr>
            <w:tcW w:w="1198" w:type="dxa"/>
            <w:vAlign w:val="center"/>
          </w:tcPr>
          <w:p w14:paraId="56180DC7">
            <w:pPr>
              <w:rPr>
                <w:highlight w:val="none"/>
              </w:rPr>
            </w:pPr>
          </w:p>
        </w:tc>
      </w:tr>
      <w:tr w14:paraId="643D1E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57D9469">
            <w:pPr>
              <w:snapToGrid w:val="0"/>
              <w:jc w:val="left"/>
              <w:rPr>
                <w:highlight w:val="none"/>
              </w:rPr>
            </w:pPr>
            <w:r>
              <w:rPr>
                <w:rFonts w:ascii="宋体" w:hAnsi="宋体" w:eastAsia="宋体" w:cs="宋体"/>
                <w:b w:val="0"/>
                <w:i w:val="0"/>
                <w:color w:val="000000"/>
                <w:sz w:val="14"/>
                <w:highlight w:val="none"/>
              </w:rPr>
              <w:t>2060499</w:t>
            </w:r>
          </w:p>
        </w:tc>
        <w:tc>
          <w:tcPr>
            <w:tcW w:w="2520" w:type="dxa"/>
            <w:vAlign w:val="center"/>
          </w:tcPr>
          <w:p w14:paraId="2C187747">
            <w:pPr>
              <w:snapToGrid w:val="0"/>
              <w:jc w:val="left"/>
              <w:rPr>
                <w:highlight w:val="none"/>
              </w:rPr>
            </w:pPr>
            <w:r>
              <w:rPr>
                <w:rFonts w:ascii="宋体" w:hAnsi="宋体" w:eastAsia="宋体" w:cs="宋体"/>
                <w:b w:val="0"/>
                <w:i w:val="0"/>
                <w:color w:val="000000"/>
                <w:sz w:val="14"/>
                <w:highlight w:val="none"/>
              </w:rPr>
              <w:t>其他技术研究与开发支出</w:t>
            </w:r>
          </w:p>
        </w:tc>
        <w:tc>
          <w:tcPr>
            <w:tcW w:w="1240" w:type="dxa"/>
            <w:vAlign w:val="center"/>
          </w:tcPr>
          <w:p w14:paraId="3E53242D">
            <w:pPr>
              <w:snapToGrid w:val="0"/>
              <w:jc w:val="right"/>
              <w:rPr>
                <w:highlight w:val="none"/>
              </w:rPr>
            </w:pPr>
            <w:r>
              <w:rPr>
                <w:rFonts w:ascii="宋体" w:hAnsi="宋体" w:eastAsia="宋体" w:cs="宋体"/>
                <w:b w:val="0"/>
                <w:i w:val="0"/>
                <w:color w:val="000000"/>
                <w:sz w:val="14"/>
                <w:highlight w:val="none"/>
              </w:rPr>
              <w:t>1,397,400.00</w:t>
            </w:r>
          </w:p>
        </w:tc>
        <w:tc>
          <w:tcPr>
            <w:tcW w:w="1240" w:type="dxa"/>
            <w:vAlign w:val="center"/>
          </w:tcPr>
          <w:p w14:paraId="64AE0AC4">
            <w:pPr>
              <w:snapToGrid w:val="0"/>
              <w:jc w:val="right"/>
              <w:rPr>
                <w:highlight w:val="none"/>
              </w:rPr>
            </w:pPr>
            <w:r>
              <w:rPr>
                <w:rFonts w:ascii="宋体" w:hAnsi="宋体" w:eastAsia="宋体" w:cs="宋体"/>
                <w:b w:val="0"/>
                <w:i w:val="0"/>
                <w:color w:val="000000"/>
                <w:sz w:val="14"/>
                <w:highlight w:val="none"/>
              </w:rPr>
              <w:t>1,397,400.00</w:t>
            </w:r>
          </w:p>
        </w:tc>
        <w:tc>
          <w:tcPr>
            <w:tcW w:w="1240" w:type="dxa"/>
            <w:vAlign w:val="center"/>
          </w:tcPr>
          <w:p w14:paraId="44F2AD91">
            <w:pPr>
              <w:rPr>
                <w:highlight w:val="none"/>
              </w:rPr>
            </w:pPr>
          </w:p>
        </w:tc>
        <w:tc>
          <w:tcPr>
            <w:tcW w:w="1240" w:type="dxa"/>
            <w:vAlign w:val="center"/>
          </w:tcPr>
          <w:p w14:paraId="5B0FD98C">
            <w:pPr>
              <w:rPr>
                <w:highlight w:val="none"/>
              </w:rPr>
            </w:pPr>
          </w:p>
        </w:tc>
        <w:tc>
          <w:tcPr>
            <w:tcW w:w="1240" w:type="dxa"/>
            <w:vAlign w:val="center"/>
          </w:tcPr>
          <w:p w14:paraId="1E1EF57F">
            <w:pPr>
              <w:rPr>
                <w:highlight w:val="none"/>
              </w:rPr>
            </w:pPr>
          </w:p>
        </w:tc>
        <w:tc>
          <w:tcPr>
            <w:tcW w:w="1240" w:type="dxa"/>
            <w:vAlign w:val="center"/>
          </w:tcPr>
          <w:p w14:paraId="02D8F604">
            <w:pPr>
              <w:rPr>
                <w:highlight w:val="none"/>
              </w:rPr>
            </w:pPr>
          </w:p>
        </w:tc>
        <w:tc>
          <w:tcPr>
            <w:tcW w:w="1240" w:type="dxa"/>
            <w:vAlign w:val="center"/>
          </w:tcPr>
          <w:p w14:paraId="10C8ED51">
            <w:pPr>
              <w:rPr>
                <w:highlight w:val="none"/>
              </w:rPr>
            </w:pPr>
          </w:p>
        </w:tc>
        <w:tc>
          <w:tcPr>
            <w:tcW w:w="1198" w:type="dxa"/>
            <w:vAlign w:val="center"/>
          </w:tcPr>
          <w:p w14:paraId="380DDCFB">
            <w:pPr>
              <w:rPr>
                <w:highlight w:val="none"/>
              </w:rPr>
            </w:pPr>
          </w:p>
        </w:tc>
      </w:tr>
      <w:tr w14:paraId="712FDC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C759C41">
            <w:pPr>
              <w:snapToGrid w:val="0"/>
              <w:jc w:val="left"/>
              <w:rPr>
                <w:highlight w:val="none"/>
              </w:rPr>
            </w:pPr>
            <w:r>
              <w:rPr>
                <w:rFonts w:ascii="宋体" w:hAnsi="宋体" w:eastAsia="宋体" w:cs="宋体"/>
                <w:b w:val="0"/>
                <w:i w:val="0"/>
                <w:color w:val="000000"/>
                <w:sz w:val="14"/>
                <w:highlight w:val="none"/>
              </w:rPr>
              <w:t>207</w:t>
            </w:r>
          </w:p>
        </w:tc>
        <w:tc>
          <w:tcPr>
            <w:tcW w:w="2520" w:type="dxa"/>
            <w:vAlign w:val="center"/>
          </w:tcPr>
          <w:p w14:paraId="75575782">
            <w:pPr>
              <w:snapToGrid w:val="0"/>
              <w:jc w:val="left"/>
              <w:rPr>
                <w:highlight w:val="none"/>
              </w:rPr>
            </w:pPr>
            <w:r>
              <w:rPr>
                <w:rFonts w:ascii="宋体" w:hAnsi="宋体" w:eastAsia="宋体" w:cs="宋体"/>
                <w:b w:val="0"/>
                <w:i w:val="0"/>
                <w:color w:val="000000"/>
                <w:sz w:val="14"/>
                <w:highlight w:val="none"/>
              </w:rPr>
              <w:t>文化旅游体育与传媒支出</w:t>
            </w:r>
          </w:p>
        </w:tc>
        <w:tc>
          <w:tcPr>
            <w:tcW w:w="1240" w:type="dxa"/>
            <w:vAlign w:val="center"/>
          </w:tcPr>
          <w:p w14:paraId="6E989591">
            <w:pPr>
              <w:snapToGrid w:val="0"/>
              <w:jc w:val="right"/>
              <w:rPr>
                <w:highlight w:val="none"/>
              </w:rPr>
            </w:pPr>
            <w:r>
              <w:rPr>
                <w:rFonts w:ascii="宋体" w:hAnsi="宋体" w:eastAsia="宋体" w:cs="宋体"/>
                <w:b w:val="0"/>
                <w:i w:val="0"/>
                <w:color w:val="000000"/>
                <w:sz w:val="14"/>
                <w:highlight w:val="none"/>
              </w:rPr>
              <w:t>37,000,000.00</w:t>
            </w:r>
          </w:p>
        </w:tc>
        <w:tc>
          <w:tcPr>
            <w:tcW w:w="1240" w:type="dxa"/>
            <w:vAlign w:val="center"/>
          </w:tcPr>
          <w:p w14:paraId="7A7B9B9A">
            <w:pPr>
              <w:snapToGrid w:val="0"/>
              <w:jc w:val="right"/>
              <w:rPr>
                <w:highlight w:val="none"/>
              </w:rPr>
            </w:pPr>
            <w:r>
              <w:rPr>
                <w:rFonts w:ascii="宋体" w:hAnsi="宋体" w:eastAsia="宋体" w:cs="宋体"/>
                <w:b w:val="0"/>
                <w:i w:val="0"/>
                <w:color w:val="000000"/>
                <w:sz w:val="14"/>
                <w:highlight w:val="none"/>
              </w:rPr>
              <w:t>37,000,000.00</w:t>
            </w:r>
          </w:p>
        </w:tc>
        <w:tc>
          <w:tcPr>
            <w:tcW w:w="1240" w:type="dxa"/>
            <w:vAlign w:val="center"/>
          </w:tcPr>
          <w:p w14:paraId="6B285B84">
            <w:pPr>
              <w:rPr>
                <w:highlight w:val="none"/>
              </w:rPr>
            </w:pPr>
          </w:p>
        </w:tc>
        <w:tc>
          <w:tcPr>
            <w:tcW w:w="1240" w:type="dxa"/>
            <w:vAlign w:val="center"/>
          </w:tcPr>
          <w:p w14:paraId="5D4EC9B7">
            <w:pPr>
              <w:rPr>
                <w:highlight w:val="none"/>
              </w:rPr>
            </w:pPr>
          </w:p>
        </w:tc>
        <w:tc>
          <w:tcPr>
            <w:tcW w:w="1240" w:type="dxa"/>
            <w:vAlign w:val="center"/>
          </w:tcPr>
          <w:p w14:paraId="497EEC71">
            <w:pPr>
              <w:rPr>
                <w:highlight w:val="none"/>
              </w:rPr>
            </w:pPr>
          </w:p>
        </w:tc>
        <w:tc>
          <w:tcPr>
            <w:tcW w:w="1240" w:type="dxa"/>
            <w:vAlign w:val="center"/>
          </w:tcPr>
          <w:p w14:paraId="3460A489">
            <w:pPr>
              <w:rPr>
                <w:highlight w:val="none"/>
              </w:rPr>
            </w:pPr>
          </w:p>
        </w:tc>
        <w:tc>
          <w:tcPr>
            <w:tcW w:w="1240" w:type="dxa"/>
            <w:vAlign w:val="center"/>
          </w:tcPr>
          <w:p w14:paraId="26B99CE7">
            <w:pPr>
              <w:rPr>
                <w:highlight w:val="none"/>
              </w:rPr>
            </w:pPr>
          </w:p>
        </w:tc>
        <w:tc>
          <w:tcPr>
            <w:tcW w:w="1198" w:type="dxa"/>
            <w:vAlign w:val="center"/>
          </w:tcPr>
          <w:p w14:paraId="387B882C">
            <w:pPr>
              <w:rPr>
                <w:highlight w:val="none"/>
              </w:rPr>
            </w:pPr>
          </w:p>
        </w:tc>
      </w:tr>
      <w:tr w14:paraId="76D624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2B95E81">
            <w:pPr>
              <w:snapToGrid w:val="0"/>
              <w:jc w:val="left"/>
              <w:rPr>
                <w:highlight w:val="none"/>
              </w:rPr>
            </w:pPr>
            <w:r>
              <w:rPr>
                <w:rFonts w:ascii="宋体" w:hAnsi="宋体" w:eastAsia="宋体" w:cs="宋体"/>
                <w:b w:val="0"/>
                <w:i w:val="0"/>
                <w:color w:val="000000"/>
                <w:sz w:val="14"/>
                <w:highlight w:val="none"/>
              </w:rPr>
              <w:t>20701</w:t>
            </w:r>
          </w:p>
        </w:tc>
        <w:tc>
          <w:tcPr>
            <w:tcW w:w="2520" w:type="dxa"/>
            <w:vAlign w:val="center"/>
          </w:tcPr>
          <w:p w14:paraId="729F698B">
            <w:pPr>
              <w:snapToGrid w:val="0"/>
              <w:jc w:val="left"/>
              <w:rPr>
                <w:highlight w:val="none"/>
              </w:rPr>
            </w:pPr>
            <w:r>
              <w:rPr>
                <w:rFonts w:ascii="宋体" w:hAnsi="宋体" w:eastAsia="宋体" w:cs="宋体"/>
                <w:b w:val="0"/>
                <w:i w:val="0"/>
                <w:color w:val="000000"/>
                <w:sz w:val="14"/>
                <w:highlight w:val="none"/>
              </w:rPr>
              <w:t>文化和旅游</w:t>
            </w:r>
          </w:p>
        </w:tc>
        <w:tc>
          <w:tcPr>
            <w:tcW w:w="1240" w:type="dxa"/>
            <w:vAlign w:val="center"/>
          </w:tcPr>
          <w:p w14:paraId="53C565F7">
            <w:pPr>
              <w:snapToGrid w:val="0"/>
              <w:jc w:val="right"/>
              <w:rPr>
                <w:highlight w:val="none"/>
              </w:rPr>
            </w:pPr>
            <w:r>
              <w:rPr>
                <w:rFonts w:ascii="宋体" w:hAnsi="宋体" w:eastAsia="宋体" w:cs="宋体"/>
                <w:b w:val="0"/>
                <w:i w:val="0"/>
                <w:color w:val="000000"/>
                <w:sz w:val="14"/>
                <w:highlight w:val="none"/>
              </w:rPr>
              <w:t>37,000,000.00</w:t>
            </w:r>
          </w:p>
        </w:tc>
        <w:tc>
          <w:tcPr>
            <w:tcW w:w="1240" w:type="dxa"/>
            <w:vAlign w:val="center"/>
          </w:tcPr>
          <w:p w14:paraId="042AA77B">
            <w:pPr>
              <w:snapToGrid w:val="0"/>
              <w:jc w:val="right"/>
              <w:rPr>
                <w:highlight w:val="none"/>
              </w:rPr>
            </w:pPr>
            <w:r>
              <w:rPr>
                <w:rFonts w:ascii="宋体" w:hAnsi="宋体" w:eastAsia="宋体" w:cs="宋体"/>
                <w:b w:val="0"/>
                <w:i w:val="0"/>
                <w:color w:val="000000"/>
                <w:sz w:val="14"/>
                <w:highlight w:val="none"/>
              </w:rPr>
              <w:t>37,000,000.00</w:t>
            </w:r>
          </w:p>
        </w:tc>
        <w:tc>
          <w:tcPr>
            <w:tcW w:w="1240" w:type="dxa"/>
            <w:vAlign w:val="center"/>
          </w:tcPr>
          <w:p w14:paraId="28789001">
            <w:pPr>
              <w:rPr>
                <w:highlight w:val="none"/>
              </w:rPr>
            </w:pPr>
          </w:p>
        </w:tc>
        <w:tc>
          <w:tcPr>
            <w:tcW w:w="1240" w:type="dxa"/>
            <w:vAlign w:val="center"/>
          </w:tcPr>
          <w:p w14:paraId="7905A73E">
            <w:pPr>
              <w:rPr>
                <w:highlight w:val="none"/>
              </w:rPr>
            </w:pPr>
          </w:p>
        </w:tc>
        <w:tc>
          <w:tcPr>
            <w:tcW w:w="1240" w:type="dxa"/>
            <w:vAlign w:val="center"/>
          </w:tcPr>
          <w:p w14:paraId="1E6BAC91">
            <w:pPr>
              <w:rPr>
                <w:highlight w:val="none"/>
              </w:rPr>
            </w:pPr>
          </w:p>
        </w:tc>
        <w:tc>
          <w:tcPr>
            <w:tcW w:w="1240" w:type="dxa"/>
            <w:vAlign w:val="center"/>
          </w:tcPr>
          <w:p w14:paraId="1CCB132F">
            <w:pPr>
              <w:rPr>
                <w:highlight w:val="none"/>
              </w:rPr>
            </w:pPr>
          </w:p>
        </w:tc>
        <w:tc>
          <w:tcPr>
            <w:tcW w:w="1240" w:type="dxa"/>
            <w:vAlign w:val="center"/>
          </w:tcPr>
          <w:p w14:paraId="7DC65F22">
            <w:pPr>
              <w:rPr>
                <w:highlight w:val="none"/>
              </w:rPr>
            </w:pPr>
          </w:p>
        </w:tc>
        <w:tc>
          <w:tcPr>
            <w:tcW w:w="1198" w:type="dxa"/>
            <w:vAlign w:val="center"/>
          </w:tcPr>
          <w:p w14:paraId="5DFD76BC">
            <w:pPr>
              <w:rPr>
                <w:highlight w:val="none"/>
              </w:rPr>
            </w:pPr>
          </w:p>
        </w:tc>
      </w:tr>
      <w:tr w14:paraId="265D1E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903DB0C">
            <w:pPr>
              <w:snapToGrid w:val="0"/>
              <w:jc w:val="left"/>
              <w:rPr>
                <w:highlight w:val="none"/>
              </w:rPr>
            </w:pPr>
            <w:r>
              <w:rPr>
                <w:rFonts w:ascii="宋体" w:hAnsi="宋体" w:eastAsia="宋体" w:cs="宋体"/>
                <w:b w:val="0"/>
                <w:i w:val="0"/>
                <w:color w:val="000000"/>
                <w:sz w:val="14"/>
                <w:highlight w:val="none"/>
              </w:rPr>
              <w:t>2070199</w:t>
            </w:r>
          </w:p>
        </w:tc>
        <w:tc>
          <w:tcPr>
            <w:tcW w:w="2520" w:type="dxa"/>
            <w:vAlign w:val="center"/>
          </w:tcPr>
          <w:p w14:paraId="19CEEA3B">
            <w:pPr>
              <w:snapToGrid w:val="0"/>
              <w:jc w:val="left"/>
              <w:rPr>
                <w:highlight w:val="none"/>
              </w:rPr>
            </w:pPr>
            <w:r>
              <w:rPr>
                <w:rFonts w:ascii="宋体" w:hAnsi="宋体" w:eastAsia="宋体" w:cs="宋体"/>
                <w:b w:val="0"/>
                <w:i w:val="0"/>
                <w:color w:val="000000"/>
                <w:sz w:val="14"/>
                <w:highlight w:val="none"/>
              </w:rPr>
              <w:t>其他文化和旅游支出</w:t>
            </w:r>
          </w:p>
        </w:tc>
        <w:tc>
          <w:tcPr>
            <w:tcW w:w="1240" w:type="dxa"/>
            <w:vAlign w:val="center"/>
          </w:tcPr>
          <w:p w14:paraId="4F45F9D7">
            <w:pPr>
              <w:snapToGrid w:val="0"/>
              <w:jc w:val="right"/>
              <w:rPr>
                <w:highlight w:val="none"/>
              </w:rPr>
            </w:pPr>
            <w:r>
              <w:rPr>
                <w:rFonts w:ascii="宋体" w:hAnsi="宋体" w:eastAsia="宋体" w:cs="宋体"/>
                <w:b w:val="0"/>
                <w:i w:val="0"/>
                <w:color w:val="000000"/>
                <w:sz w:val="14"/>
                <w:highlight w:val="none"/>
              </w:rPr>
              <w:t>37,000,000.00</w:t>
            </w:r>
          </w:p>
        </w:tc>
        <w:tc>
          <w:tcPr>
            <w:tcW w:w="1240" w:type="dxa"/>
            <w:vAlign w:val="center"/>
          </w:tcPr>
          <w:p w14:paraId="44042A61">
            <w:pPr>
              <w:snapToGrid w:val="0"/>
              <w:jc w:val="right"/>
              <w:rPr>
                <w:highlight w:val="none"/>
              </w:rPr>
            </w:pPr>
            <w:r>
              <w:rPr>
                <w:rFonts w:ascii="宋体" w:hAnsi="宋体" w:eastAsia="宋体" w:cs="宋体"/>
                <w:b w:val="0"/>
                <w:i w:val="0"/>
                <w:color w:val="000000"/>
                <w:sz w:val="14"/>
                <w:highlight w:val="none"/>
              </w:rPr>
              <w:t>37,000,000.00</w:t>
            </w:r>
          </w:p>
        </w:tc>
        <w:tc>
          <w:tcPr>
            <w:tcW w:w="1240" w:type="dxa"/>
            <w:vAlign w:val="center"/>
          </w:tcPr>
          <w:p w14:paraId="6BD75DAD">
            <w:pPr>
              <w:rPr>
                <w:highlight w:val="none"/>
              </w:rPr>
            </w:pPr>
          </w:p>
        </w:tc>
        <w:tc>
          <w:tcPr>
            <w:tcW w:w="1240" w:type="dxa"/>
            <w:vAlign w:val="center"/>
          </w:tcPr>
          <w:p w14:paraId="3AFF5E85">
            <w:pPr>
              <w:rPr>
                <w:highlight w:val="none"/>
              </w:rPr>
            </w:pPr>
          </w:p>
        </w:tc>
        <w:tc>
          <w:tcPr>
            <w:tcW w:w="1240" w:type="dxa"/>
            <w:vAlign w:val="center"/>
          </w:tcPr>
          <w:p w14:paraId="6DEE6647">
            <w:pPr>
              <w:rPr>
                <w:highlight w:val="none"/>
              </w:rPr>
            </w:pPr>
          </w:p>
        </w:tc>
        <w:tc>
          <w:tcPr>
            <w:tcW w:w="1240" w:type="dxa"/>
            <w:vAlign w:val="center"/>
          </w:tcPr>
          <w:p w14:paraId="511AF56E">
            <w:pPr>
              <w:rPr>
                <w:highlight w:val="none"/>
              </w:rPr>
            </w:pPr>
          </w:p>
        </w:tc>
        <w:tc>
          <w:tcPr>
            <w:tcW w:w="1240" w:type="dxa"/>
            <w:vAlign w:val="center"/>
          </w:tcPr>
          <w:p w14:paraId="323246F4">
            <w:pPr>
              <w:rPr>
                <w:highlight w:val="none"/>
              </w:rPr>
            </w:pPr>
          </w:p>
        </w:tc>
        <w:tc>
          <w:tcPr>
            <w:tcW w:w="1198" w:type="dxa"/>
            <w:vAlign w:val="center"/>
          </w:tcPr>
          <w:p w14:paraId="506C95E5">
            <w:pPr>
              <w:rPr>
                <w:highlight w:val="none"/>
              </w:rPr>
            </w:pPr>
          </w:p>
        </w:tc>
      </w:tr>
      <w:tr w14:paraId="17D916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883B2C2">
            <w:pPr>
              <w:snapToGrid w:val="0"/>
              <w:jc w:val="left"/>
              <w:rPr>
                <w:highlight w:val="none"/>
              </w:rPr>
            </w:pPr>
            <w:r>
              <w:rPr>
                <w:rFonts w:ascii="宋体" w:hAnsi="宋体" w:eastAsia="宋体" w:cs="宋体"/>
                <w:b w:val="0"/>
                <w:i w:val="0"/>
                <w:color w:val="000000"/>
                <w:sz w:val="14"/>
                <w:highlight w:val="none"/>
              </w:rPr>
              <w:t>208</w:t>
            </w:r>
          </w:p>
        </w:tc>
        <w:tc>
          <w:tcPr>
            <w:tcW w:w="2520" w:type="dxa"/>
            <w:vAlign w:val="center"/>
          </w:tcPr>
          <w:p w14:paraId="393129F0">
            <w:pPr>
              <w:snapToGrid w:val="0"/>
              <w:jc w:val="left"/>
              <w:rPr>
                <w:highlight w:val="none"/>
              </w:rPr>
            </w:pPr>
            <w:r>
              <w:rPr>
                <w:rFonts w:ascii="宋体" w:hAnsi="宋体" w:eastAsia="宋体" w:cs="宋体"/>
                <w:b w:val="0"/>
                <w:i w:val="0"/>
                <w:color w:val="000000"/>
                <w:sz w:val="14"/>
                <w:highlight w:val="none"/>
              </w:rPr>
              <w:t>社会保障和就业支出</w:t>
            </w:r>
          </w:p>
        </w:tc>
        <w:tc>
          <w:tcPr>
            <w:tcW w:w="1240" w:type="dxa"/>
            <w:vAlign w:val="center"/>
          </w:tcPr>
          <w:p w14:paraId="0EBFF33E">
            <w:pPr>
              <w:snapToGrid w:val="0"/>
              <w:jc w:val="right"/>
              <w:rPr>
                <w:highlight w:val="none"/>
              </w:rPr>
            </w:pPr>
            <w:r>
              <w:rPr>
                <w:rFonts w:ascii="宋体" w:hAnsi="宋体" w:eastAsia="宋体" w:cs="宋体"/>
                <w:b w:val="0"/>
                <w:i w:val="0"/>
                <w:color w:val="000000"/>
                <w:sz w:val="14"/>
                <w:highlight w:val="none"/>
              </w:rPr>
              <w:t>1,824,390.28</w:t>
            </w:r>
          </w:p>
        </w:tc>
        <w:tc>
          <w:tcPr>
            <w:tcW w:w="1240" w:type="dxa"/>
            <w:vAlign w:val="center"/>
          </w:tcPr>
          <w:p w14:paraId="7DBB8885">
            <w:pPr>
              <w:snapToGrid w:val="0"/>
              <w:jc w:val="right"/>
              <w:rPr>
                <w:highlight w:val="none"/>
              </w:rPr>
            </w:pPr>
            <w:r>
              <w:rPr>
                <w:rFonts w:ascii="宋体" w:hAnsi="宋体" w:eastAsia="宋体" w:cs="宋体"/>
                <w:b w:val="0"/>
                <w:i w:val="0"/>
                <w:color w:val="000000"/>
                <w:sz w:val="14"/>
                <w:highlight w:val="none"/>
              </w:rPr>
              <w:t>1,824,390.28</w:t>
            </w:r>
          </w:p>
        </w:tc>
        <w:tc>
          <w:tcPr>
            <w:tcW w:w="1240" w:type="dxa"/>
            <w:vAlign w:val="center"/>
          </w:tcPr>
          <w:p w14:paraId="0FA08305">
            <w:pPr>
              <w:rPr>
                <w:highlight w:val="none"/>
              </w:rPr>
            </w:pPr>
          </w:p>
        </w:tc>
        <w:tc>
          <w:tcPr>
            <w:tcW w:w="1240" w:type="dxa"/>
            <w:vAlign w:val="center"/>
          </w:tcPr>
          <w:p w14:paraId="13637535">
            <w:pPr>
              <w:rPr>
                <w:highlight w:val="none"/>
              </w:rPr>
            </w:pPr>
          </w:p>
        </w:tc>
        <w:tc>
          <w:tcPr>
            <w:tcW w:w="1240" w:type="dxa"/>
            <w:vAlign w:val="center"/>
          </w:tcPr>
          <w:p w14:paraId="3411EEE0">
            <w:pPr>
              <w:rPr>
                <w:highlight w:val="none"/>
              </w:rPr>
            </w:pPr>
          </w:p>
        </w:tc>
        <w:tc>
          <w:tcPr>
            <w:tcW w:w="1240" w:type="dxa"/>
            <w:vAlign w:val="center"/>
          </w:tcPr>
          <w:p w14:paraId="282539C4">
            <w:pPr>
              <w:rPr>
                <w:highlight w:val="none"/>
              </w:rPr>
            </w:pPr>
          </w:p>
        </w:tc>
        <w:tc>
          <w:tcPr>
            <w:tcW w:w="1240" w:type="dxa"/>
            <w:vAlign w:val="center"/>
          </w:tcPr>
          <w:p w14:paraId="63A97A85">
            <w:pPr>
              <w:rPr>
                <w:highlight w:val="none"/>
              </w:rPr>
            </w:pPr>
          </w:p>
        </w:tc>
        <w:tc>
          <w:tcPr>
            <w:tcW w:w="1198" w:type="dxa"/>
            <w:vAlign w:val="center"/>
          </w:tcPr>
          <w:p w14:paraId="282EE428">
            <w:pPr>
              <w:rPr>
                <w:highlight w:val="none"/>
              </w:rPr>
            </w:pPr>
          </w:p>
        </w:tc>
      </w:tr>
      <w:tr w14:paraId="3545E6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7954F79">
            <w:pPr>
              <w:snapToGrid w:val="0"/>
              <w:jc w:val="left"/>
              <w:rPr>
                <w:highlight w:val="none"/>
              </w:rPr>
            </w:pPr>
            <w:r>
              <w:rPr>
                <w:rFonts w:ascii="宋体" w:hAnsi="宋体" w:eastAsia="宋体" w:cs="宋体"/>
                <w:b w:val="0"/>
                <w:i w:val="0"/>
                <w:color w:val="000000"/>
                <w:sz w:val="14"/>
                <w:highlight w:val="none"/>
              </w:rPr>
              <w:t>20805</w:t>
            </w:r>
          </w:p>
        </w:tc>
        <w:tc>
          <w:tcPr>
            <w:tcW w:w="2520" w:type="dxa"/>
            <w:vAlign w:val="center"/>
          </w:tcPr>
          <w:p w14:paraId="629F4D47">
            <w:pPr>
              <w:snapToGrid w:val="0"/>
              <w:jc w:val="left"/>
              <w:rPr>
                <w:highlight w:val="none"/>
              </w:rPr>
            </w:pPr>
            <w:r>
              <w:rPr>
                <w:rFonts w:ascii="宋体" w:hAnsi="宋体" w:eastAsia="宋体" w:cs="宋体"/>
                <w:b w:val="0"/>
                <w:i w:val="0"/>
                <w:color w:val="000000"/>
                <w:sz w:val="14"/>
                <w:highlight w:val="none"/>
              </w:rPr>
              <w:t>行政事业单位养老支出</w:t>
            </w:r>
          </w:p>
        </w:tc>
        <w:tc>
          <w:tcPr>
            <w:tcW w:w="1240" w:type="dxa"/>
            <w:vAlign w:val="center"/>
          </w:tcPr>
          <w:p w14:paraId="49D81801">
            <w:pPr>
              <w:snapToGrid w:val="0"/>
              <w:jc w:val="right"/>
              <w:rPr>
                <w:highlight w:val="none"/>
              </w:rPr>
            </w:pPr>
            <w:r>
              <w:rPr>
                <w:rFonts w:ascii="宋体" w:hAnsi="宋体" w:eastAsia="宋体" w:cs="宋体"/>
                <w:b w:val="0"/>
                <w:i w:val="0"/>
                <w:color w:val="000000"/>
                <w:sz w:val="14"/>
                <w:highlight w:val="none"/>
              </w:rPr>
              <w:t>1,671,948.28</w:t>
            </w:r>
          </w:p>
        </w:tc>
        <w:tc>
          <w:tcPr>
            <w:tcW w:w="1240" w:type="dxa"/>
            <w:vAlign w:val="center"/>
          </w:tcPr>
          <w:p w14:paraId="591BE7C3">
            <w:pPr>
              <w:snapToGrid w:val="0"/>
              <w:jc w:val="right"/>
              <w:rPr>
                <w:highlight w:val="none"/>
              </w:rPr>
            </w:pPr>
            <w:r>
              <w:rPr>
                <w:rFonts w:ascii="宋体" w:hAnsi="宋体" w:eastAsia="宋体" w:cs="宋体"/>
                <w:b w:val="0"/>
                <w:i w:val="0"/>
                <w:color w:val="000000"/>
                <w:sz w:val="14"/>
                <w:highlight w:val="none"/>
              </w:rPr>
              <w:t>1,671,948.28</w:t>
            </w:r>
          </w:p>
        </w:tc>
        <w:tc>
          <w:tcPr>
            <w:tcW w:w="1240" w:type="dxa"/>
            <w:vAlign w:val="center"/>
          </w:tcPr>
          <w:p w14:paraId="010F8785">
            <w:pPr>
              <w:rPr>
                <w:highlight w:val="none"/>
              </w:rPr>
            </w:pPr>
          </w:p>
        </w:tc>
        <w:tc>
          <w:tcPr>
            <w:tcW w:w="1240" w:type="dxa"/>
            <w:vAlign w:val="center"/>
          </w:tcPr>
          <w:p w14:paraId="71014756">
            <w:pPr>
              <w:rPr>
                <w:highlight w:val="none"/>
              </w:rPr>
            </w:pPr>
          </w:p>
        </w:tc>
        <w:tc>
          <w:tcPr>
            <w:tcW w:w="1240" w:type="dxa"/>
            <w:vAlign w:val="center"/>
          </w:tcPr>
          <w:p w14:paraId="3F9E98E9">
            <w:pPr>
              <w:rPr>
                <w:highlight w:val="none"/>
              </w:rPr>
            </w:pPr>
          </w:p>
        </w:tc>
        <w:tc>
          <w:tcPr>
            <w:tcW w:w="1240" w:type="dxa"/>
            <w:vAlign w:val="center"/>
          </w:tcPr>
          <w:p w14:paraId="691A2599">
            <w:pPr>
              <w:rPr>
                <w:highlight w:val="none"/>
              </w:rPr>
            </w:pPr>
          </w:p>
        </w:tc>
        <w:tc>
          <w:tcPr>
            <w:tcW w:w="1240" w:type="dxa"/>
            <w:vAlign w:val="center"/>
          </w:tcPr>
          <w:p w14:paraId="4AB0FBD0">
            <w:pPr>
              <w:rPr>
                <w:highlight w:val="none"/>
              </w:rPr>
            </w:pPr>
          </w:p>
        </w:tc>
        <w:tc>
          <w:tcPr>
            <w:tcW w:w="1198" w:type="dxa"/>
            <w:vAlign w:val="center"/>
          </w:tcPr>
          <w:p w14:paraId="3CC16AF5">
            <w:pPr>
              <w:rPr>
                <w:highlight w:val="none"/>
              </w:rPr>
            </w:pPr>
          </w:p>
        </w:tc>
      </w:tr>
      <w:tr w14:paraId="763552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8685055">
            <w:pPr>
              <w:snapToGrid w:val="0"/>
              <w:jc w:val="left"/>
              <w:rPr>
                <w:highlight w:val="none"/>
              </w:rPr>
            </w:pPr>
            <w:r>
              <w:rPr>
                <w:rFonts w:ascii="宋体" w:hAnsi="宋体" w:eastAsia="宋体" w:cs="宋体"/>
                <w:b w:val="0"/>
                <w:i w:val="0"/>
                <w:color w:val="000000"/>
                <w:sz w:val="14"/>
                <w:highlight w:val="none"/>
              </w:rPr>
              <w:t>2080501</w:t>
            </w:r>
          </w:p>
        </w:tc>
        <w:tc>
          <w:tcPr>
            <w:tcW w:w="2520" w:type="dxa"/>
            <w:vAlign w:val="center"/>
          </w:tcPr>
          <w:p w14:paraId="5124085D">
            <w:pPr>
              <w:snapToGrid w:val="0"/>
              <w:jc w:val="left"/>
              <w:rPr>
                <w:highlight w:val="none"/>
              </w:rPr>
            </w:pPr>
            <w:r>
              <w:rPr>
                <w:rFonts w:ascii="宋体" w:hAnsi="宋体" w:eastAsia="宋体" w:cs="宋体"/>
                <w:b w:val="0"/>
                <w:i w:val="0"/>
                <w:color w:val="000000"/>
                <w:sz w:val="14"/>
                <w:highlight w:val="none"/>
              </w:rPr>
              <w:t>行政单位离退休</w:t>
            </w:r>
          </w:p>
        </w:tc>
        <w:tc>
          <w:tcPr>
            <w:tcW w:w="1240" w:type="dxa"/>
            <w:vAlign w:val="center"/>
          </w:tcPr>
          <w:p w14:paraId="1ACBA147">
            <w:pPr>
              <w:snapToGrid w:val="0"/>
              <w:jc w:val="right"/>
              <w:rPr>
                <w:highlight w:val="none"/>
              </w:rPr>
            </w:pPr>
            <w:r>
              <w:rPr>
                <w:rFonts w:ascii="宋体" w:hAnsi="宋体" w:eastAsia="宋体" w:cs="宋体"/>
                <w:b w:val="0"/>
                <w:i w:val="0"/>
                <w:color w:val="000000"/>
                <w:sz w:val="14"/>
                <w:highlight w:val="none"/>
              </w:rPr>
              <w:t>264,713.50</w:t>
            </w:r>
          </w:p>
        </w:tc>
        <w:tc>
          <w:tcPr>
            <w:tcW w:w="1240" w:type="dxa"/>
            <w:vAlign w:val="center"/>
          </w:tcPr>
          <w:p w14:paraId="7559A179">
            <w:pPr>
              <w:snapToGrid w:val="0"/>
              <w:jc w:val="right"/>
              <w:rPr>
                <w:highlight w:val="none"/>
              </w:rPr>
            </w:pPr>
            <w:r>
              <w:rPr>
                <w:rFonts w:ascii="宋体" w:hAnsi="宋体" w:eastAsia="宋体" w:cs="宋体"/>
                <w:b w:val="0"/>
                <w:i w:val="0"/>
                <w:color w:val="000000"/>
                <w:sz w:val="14"/>
                <w:highlight w:val="none"/>
              </w:rPr>
              <w:t>264,713.50</w:t>
            </w:r>
          </w:p>
        </w:tc>
        <w:tc>
          <w:tcPr>
            <w:tcW w:w="1240" w:type="dxa"/>
            <w:vAlign w:val="center"/>
          </w:tcPr>
          <w:p w14:paraId="6BD6A07A">
            <w:pPr>
              <w:rPr>
                <w:highlight w:val="none"/>
              </w:rPr>
            </w:pPr>
          </w:p>
        </w:tc>
        <w:tc>
          <w:tcPr>
            <w:tcW w:w="1240" w:type="dxa"/>
            <w:vAlign w:val="center"/>
          </w:tcPr>
          <w:p w14:paraId="0F98CC45">
            <w:pPr>
              <w:rPr>
                <w:highlight w:val="none"/>
              </w:rPr>
            </w:pPr>
          </w:p>
        </w:tc>
        <w:tc>
          <w:tcPr>
            <w:tcW w:w="1240" w:type="dxa"/>
            <w:vAlign w:val="center"/>
          </w:tcPr>
          <w:p w14:paraId="3859DBBE">
            <w:pPr>
              <w:rPr>
                <w:highlight w:val="none"/>
              </w:rPr>
            </w:pPr>
          </w:p>
        </w:tc>
        <w:tc>
          <w:tcPr>
            <w:tcW w:w="1240" w:type="dxa"/>
            <w:vAlign w:val="center"/>
          </w:tcPr>
          <w:p w14:paraId="6AF98562">
            <w:pPr>
              <w:rPr>
                <w:highlight w:val="none"/>
              </w:rPr>
            </w:pPr>
          </w:p>
        </w:tc>
        <w:tc>
          <w:tcPr>
            <w:tcW w:w="1240" w:type="dxa"/>
            <w:vAlign w:val="center"/>
          </w:tcPr>
          <w:p w14:paraId="6427F1AC">
            <w:pPr>
              <w:rPr>
                <w:highlight w:val="none"/>
              </w:rPr>
            </w:pPr>
          </w:p>
        </w:tc>
        <w:tc>
          <w:tcPr>
            <w:tcW w:w="1198" w:type="dxa"/>
            <w:vAlign w:val="center"/>
          </w:tcPr>
          <w:p w14:paraId="35AE81FD">
            <w:pPr>
              <w:rPr>
                <w:highlight w:val="none"/>
              </w:rPr>
            </w:pPr>
          </w:p>
        </w:tc>
      </w:tr>
      <w:tr w14:paraId="74652E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59C58AE">
            <w:pPr>
              <w:snapToGrid w:val="0"/>
              <w:jc w:val="left"/>
              <w:rPr>
                <w:highlight w:val="none"/>
              </w:rPr>
            </w:pPr>
            <w:r>
              <w:rPr>
                <w:rFonts w:ascii="宋体" w:hAnsi="宋体" w:eastAsia="宋体" w:cs="宋体"/>
                <w:b w:val="0"/>
                <w:i w:val="0"/>
                <w:color w:val="000000"/>
                <w:sz w:val="14"/>
                <w:highlight w:val="none"/>
              </w:rPr>
              <w:t>2080505</w:t>
            </w:r>
          </w:p>
        </w:tc>
        <w:tc>
          <w:tcPr>
            <w:tcW w:w="2520" w:type="dxa"/>
            <w:vAlign w:val="center"/>
          </w:tcPr>
          <w:p w14:paraId="1ED62A14">
            <w:pPr>
              <w:snapToGrid w:val="0"/>
              <w:jc w:val="left"/>
              <w:rPr>
                <w:highlight w:val="none"/>
              </w:rPr>
            </w:pPr>
            <w:r>
              <w:rPr>
                <w:rFonts w:ascii="宋体" w:hAnsi="宋体" w:eastAsia="宋体" w:cs="宋体"/>
                <w:b w:val="0"/>
                <w:i w:val="0"/>
                <w:color w:val="000000"/>
                <w:sz w:val="14"/>
                <w:highlight w:val="none"/>
              </w:rPr>
              <w:t>机关事业单位基本养老保险缴费支出</w:t>
            </w:r>
          </w:p>
        </w:tc>
        <w:tc>
          <w:tcPr>
            <w:tcW w:w="1240" w:type="dxa"/>
            <w:vAlign w:val="center"/>
          </w:tcPr>
          <w:p w14:paraId="661E84D0">
            <w:pPr>
              <w:snapToGrid w:val="0"/>
              <w:jc w:val="right"/>
              <w:rPr>
                <w:highlight w:val="none"/>
              </w:rPr>
            </w:pPr>
            <w:r>
              <w:rPr>
                <w:rFonts w:ascii="宋体" w:hAnsi="宋体" w:eastAsia="宋体" w:cs="宋体"/>
                <w:b w:val="0"/>
                <w:i w:val="0"/>
                <w:color w:val="000000"/>
                <w:sz w:val="14"/>
                <w:highlight w:val="none"/>
              </w:rPr>
              <w:t>938,194.14</w:t>
            </w:r>
          </w:p>
        </w:tc>
        <w:tc>
          <w:tcPr>
            <w:tcW w:w="1240" w:type="dxa"/>
            <w:vAlign w:val="center"/>
          </w:tcPr>
          <w:p w14:paraId="43F245D3">
            <w:pPr>
              <w:snapToGrid w:val="0"/>
              <w:jc w:val="right"/>
              <w:rPr>
                <w:highlight w:val="none"/>
              </w:rPr>
            </w:pPr>
            <w:r>
              <w:rPr>
                <w:rFonts w:ascii="宋体" w:hAnsi="宋体" w:eastAsia="宋体" w:cs="宋体"/>
                <w:b w:val="0"/>
                <w:i w:val="0"/>
                <w:color w:val="000000"/>
                <w:sz w:val="14"/>
                <w:highlight w:val="none"/>
              </w:rPr>
              <w:t>938,194.14</w:t>
            </w:r>
          </w:p>
        </w:tc>
        <w:tc>
          <w:tcPr>
            <w:tcW w:w="1240" w:type="dxa"/>
            <w:vAlign w:val="center"/>
          </w:tcPr>
          <w:p w14:paraId="3EC08125">
            <w:pPr>
              <w:rPr>
                <w:highlight w:val="none"/>
              </w:rPr>
            </w:pPr>
          </w:p>
        </w:tc>
        <w:tc>
          <w:tcPr>
            <w:tcW w:w="1240" w:type="dxa"/>
            <w:vAlign w:val="center"/>
          </w:tcPr>
          <w:p w14:paraId="12AD2197">
            <w:pPr>
              <w:rPr>
                <w:highlight w:val="none"/>
              </w:rPr>
            </w:pPr>
          </w:p>
        </w:tc>
        <w:tc>
          <w:tcPr>
            <w:tcW w:w="1240" w:type="dxa"/>
            <w:vAlign w:val="center"/>
          </w:tcPr>
          <w:p w14:paraId="0F95D942">
            <w:pPr>
              <w:rPr>
                <w:highlight w:val="none"/>
              </w:rPr>
            </w:pPr>
          </w:p>
        </w:tc>
        <w:tc>
          <w:tcPr>
            <w:tcW w:w="1240" w:type="dxa"/>
            <w:vAlign w:val="center"/>
          </w:tcPr>
          <w:p w14:paraId="252A75DD">
            <w:pPr>
              <w:rPr>
                <w:highlight w:val="none"/>
              </w:rPr>
            </w:pPr>
          </w:p>
        </w:tc>
        <w:tc>
          <w:tcPr>
            <w:tcW w:w="1240" w:type="dxa"/>
            <w:vAlign w:val="center"/>
          </w:tcPr>
          <w:p w14:paraId="7E3B7861">
            <w:pPr>
              <w:rPr>
                <w:highlight w:val="none"/>
              </w:rPr>
            </w:pPr>
          </w:p>
        </w:tc>
        <w:tc>
          <w:tcPr>
            <w:tcW w:w="1198" w:type="dxa"/>
            <w:vAlign w:val="center"/>
          </w:tcPr>
          <w:p w14:paraId="4EABB539">
            <w:pPr>
              <w:rPr>
                <w:highlight w:val="none"/>
              </w:rPr>
            </w:pPr>
          </w:p>
        </w:tc>
      </w:tr>
      <w:tr w14:paraId="5A811B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2B3EBAC">
            <w:pPr>
              <w:snapToGrid w:val="0"/>
              <w:jc w:val="left"/>
              <w:rPr>
                <w:highlight w:val="none"/>
              </w:rPr>
            </w:pPr>
            <w:r>
              <w:rPr>
                <w:rFonts w:ascii="宋体" w:hAnsi="宋体" w:eastAsia="宋体" w:cs="宋体"/>
                <w:b w:val="0"/>
                <w:i w:val="0"/>
                <w:color w:val="000000"/>
                <w:sz w:val="14"/>
                <w:highlight w:val="none"/>
              </w:rPr>
              <w:t>2080506</w:t>
            </w:r>
          </w:p>
        </w:tc>
        <w:tc>
          <w:tcPr>
            <w:tcW w:w="2520" w:type="dxa"/>
            <w:vAlign w:val="center"/>
          </w:tcPr>
          <w:p w14:paraId="4F18C68A">
            <w:pPr>
              <w:snapToGrid w:val="0"/>
              <w:jc w:val="left"/>
              <w:rPr>
                <w:highlight w:val="none"/>
              </w:rPr>
            </w:pPr>
            <w:r>
              <w:rPr>
                <w:rFonts w:ascii="宋体" w:hAnsi="宋体" w:eastAsia="宋体" w:cs="宋体"/>
                <w:b w:val="0"/>
                <w:i w:val="0"/>
                <w:color w:val="000000"/>
                <w:sz w:val="14"/>
                <w:highlight w:val="none"/>
              </w:rPr>
              <w:t>机关事业单位职业年金缴费支出</w:t>
            </w:r>
          </w:p>
        </w:tc>
        <w:tc>
          <w:tcPr>
            <w:tcW w:w="1240" w:type="dxa"/>
            <w:vAlign w:val="center"/>
          </w:tcPr>
          <w:p w14:paraId="2CB78663">
            <w:pPr>
              <w:snapToGrid w:val="0"/>
              <w:jc w:val="right"/>
              <w:rPr>
                <w:highlight w:val="none"/>
              </w:rPr>
            </w:pPr>
            <w:r>
              <w:rPr>
                <w:rFonts w:ascii="宋体" w:hAnsi="宋体" w:eastAsia="宋体" w:cs="宋体"/>
                <w:b w:val="0"/>
                <w:i w:val="0"/>
                <w:color w:val="000000"/>
                <w:sz w:val="14"/>
                <w:highlight w:val="none"/>
              </w:rPr>
              <w:t>469,040.64</w:t>
            </w:r>
          </w:p>
        </w:tc>
        <w:tc>
          <w:tcPr>
            <w:tcW w:w="1240" w:type="dxa"/>
            <w:vAlign w:val="center"/>
          </w:tcPr>
          <w:p w14:paraId="07C7CCC3">
            <w:pPr>
              <w:snapToGrid w:val="0"/>
              <w:jc w:val="right"/>
              <w:rPr>
                <w:highlight w:val="none"/>
              </w:rPr>
            </w:pPr>
            <w:r>
              <w:rPr>
                <w:rFonts w:ascii="宋体" w:hAnsi="宋体" w:eastAsia="宋体" w:cs="宋体"/>
                <w:b w:val="0"/>
                <w:i w:val="0"/>
                <w:color w:val="000000"/>
                <w:sz w:val="14"/>
                <w:highlight w:val="none"/>
              </w:rPr>
              <w:t>469,040.64</w:t>
            </w:r>
          </w:p>
        </w:tc>
        <w:tc>
          <w:tcPr>
            <w:tcW w:w="1240" w:type="dxa"/>
            <w:vAlign w:val="center"/>
          </w:tcPr>
          <w:p w14:paraId="2970F59E">
            <w:pPr>
              <w:rPr>
                <w:highlight w:val="none"/>
              </w:rPr>
            </w:pPr>
          </w:p>
        </w:tc>
        <w:tc>
          <w:tcPr>
            <w:tcW w:w="1240" w:type="dxa"/>
            <w:vAlign w:val="center"/>
          </w:tcPr>
          <w:p w14:paraId="5CFB7088">
            <w:pPr>
              <w:rPr>
                <w:highlight w:val="none"/>
              </w:rPr>
            </w:pPr>
          </w:p>
        </w:tc>
        <w:tc>
          <w:tcPr>
            <w:tcW w:w="1240" w:type="dxa"/>
            <w:vAlign w:val="center"/>
          </w:tcPr>
          <w:p w14:paraId="128E2B12">
            <w:pPr>
              <w:rPr>
                <w:highlight w:val="none"/>
              </w:rPr>
            </w:pPr>
          </w:p>
        </w:tc>
        <w:tc>
          <w:tcPr>
            <w:tcW w:w="1240" w:type="dxa"/>
            <w:vAlign w:val="center"/>
          </w:tcPr>
          <w:p w14:paraId="7DDFF7EE">
            <w:pPr>
              <w:rPr>
                <w:highlight w:val="none"/>
              </w:rPr>
            </w:pPr>
          </w:p>
        </w:tc>
        <w:tc>
          <w:tcPr>
            <w:tcW w:w="1240" w:type="dxa"/>
            <w:vAlign w:val="center"/>
          </w:tcPr>
          <w:p w14:paraId="13BFC1CE">
            <w:pPr>
              <w:rPr>
                <w:highlight w:val="none"/>
              </w:rPr>
            </w:pPr>
          </w:p>
        </w:tc>
        <w:tc>
          <w:tcPr>
            <w:tcW w:w="1198" w:type="dxa"/>
            <w:vAlign w:val="center"/>
          </w:tcPr>
          <w:p w14:paraId="2733CC1A">
            <w:pPr>
              <w:rPr>
                <w:highlight w:val="none"/>
              </w:rPr>
            </w:pPr>
          </w:p>
        </w:tc>
      </w:tr>
      <w:tr w14:paraId="14EEE455">
        <w:tblPrEx>
          <w:tblCellMar>
            <w:top w:w="0" w:type="dxa"/>
            <w:left w:w="80" w:type="dxa"/>
            <w:bottom w:w="0" w:type="dxa"/>
            <w:right w:w="80" w:type="dxa"/>
          </w:tblCellMar>
        </w:tblPrEx>
        <w:trPr>
          <w:trHeight w:val="463" w:hRule="exact"/>
          <w:jc w:val="center"/>
        </w:trPr>
        <w:tc>
          <w:tcPr>
            <w:tcW w:w="840" w:type="dxa"/>
            <w:vAlign w:val="center"/>
          </w:tcPr>
          <w:p w14:paraId="06DBE25B">
            <w:pPr>
              <w:snapToGrid w:val="0"/>
              <w:jc w:val="left"/>
              <w:rPr>
                <w:highlight w:val="none"/>
              </w:rPr>
            </w:pPr>
            <w:r>
              <w:rPr>
                <w:rFonts w:ascii="宋体" w:hAnsi="宋体" w:eastAsia="宋体" w:cs="宋体"/>
                <w:b w:val="0"/>
                <w:i w:val="0"/>
                <w:color w:val="000000"/>
                <w:sz w:val="14"/>
                <w:highlight w:val="none"/>
              </w:rPr>
              <w:t>20808</w:t>
            </w:r>
          </w:p>
        </w:tc>
        <w:tc>
          <w:tcPr>
            <w:tcW w:w="2520" w:type="dxa"/>
            <w:vAlign w:val="center"/>
          </w:tcPr>
          <w:p w14:paraId="341AEC96">
            <w:pPr>
              <w:snapToGrid w:val="0"/>
              <w:jc w:val="left"/>
              <w:rPr>
                <w:highlight w:val="none"/>
              </w:rPr>
            </w:pPr>
            <w:r>
              <w:rPr>
                <w:rFonts w:ascii="宋体" w:hAnsi="宋体" w:eastAsia="宋体" w:cs="宋体"/>
                <w:b w:val="0"/>
                <w:i w:val="0"/>
                <w:color w:val="000000"/>
                <w:sz w:val="14"/>
                <w:highlight w:val="none"/>
              </w:rPr>
              <w:t>抚恤</w:t>
            </w:r>
          </w:p>
        </w:tc>
        <w:tc>
          <w:tcPr>
            <w:tcW w:w="1240" w:type="dxa"/>
            <w:vAlign w:val="center"/>
          </w:tcPr>
          <w:p w14:paraId="4D412268">
            <w:pPr>
              <w:snapToGrid w:val="0"/>
              <w:jc w:val="right"/>
              <w:rPr>
                <w:highlight w:val="none"/>
              </w:rPr>
            </w:pPr>
            <w:r>
              <w:rPr>
                <w:rFonts w:ascii="宋体" w:hAnsi="宋体" w:eastAsia="宋体" w:cs="宋体"/>
                <w:b w:val="0"/>
                <w:i w:val="0"/>
                <w:color w:val="000000"/>
                <w:sz w:val="14"/>
                <w:highlight w:val="none"/>
              </w:rPr>
              <w:t>152,442.00</w:t>
            </w:r>
          </w:p>
        </w:tc>
        <w:tc>
          <w:tcPr>
            <w:tcW w:w="1240" w:type="dxa"/>
            <w:vAlign w:val="center"/>
          </w:tcPr>
          <w:p w14:paraId="1FEBFFA9">
            <w:pPr>
              <w:snapToGrid w:val="0"/>
              <w:jc w:val="right"/>
              <w:rPr>
                <w:highlight w:val="none"/>
              </w:rPr>
            </w:pPr>
            <w:r>
              <w:rPr>
                <w:rFonts w:ascii="宋体" w:hAnsi="宋体" w:eastAsia="宋体" w:cs="宋体"/>
                <w:b w:val="0"/>
                <w:i w:val="0"/>
                <w:color w:val="000000"/>
                <w:sz w:val="14"/>
                <w:highlight w:val="none"/>
              </w:rPr>
              <w:t>152,442.00</w:t>
            </w:r>
          </w:p>
        </w:tc>
        <w:tc>
          <w:tcPr>
            <w:tcW w:w="1240" w:type="dxa"/>
            <w:vAlign w:val="center"/>
          </w:tcPr>
          <w:p w14:paraId="55B68D8A">
            <w:pPr>
              <w:rPr>
                <w:highlight w:val="none"/>
              </w:rPr>
            </w:pPr>
          </w:p>
        </w:tc>
        <w:tc>
          <w:tcPr>
            <w:tcW w:w="1240" w:type="dxa"/>
            <w:vAlign w:val="center"/>
          </w:tcPr>
          <w:p w14:paraId="1587D7E8">
            <w:pPr>
              <w:rPr>
                <w:highlight w:val="none"/>
              </w:rPr>
            </w:pPr>
          </w:p>
        </w:tc>
        <w:tc>
          <w:tcPr>
            <w:tcW w:w="1240" w:type="dxa"/>
            <w:vAlign w:val="center"/>
          </w:tcPr>
          <w:p w14:paraId="0680023B">
            <w:pPr>
              <w:rPr>
                <w:highlight w:val="none"/>
              </w:rPr>
            </w:pPr>
          </w:p>
        </w:tc>
        <w:tc>
          <w:tcPr>
            <w:tcW w:w="1240" w:type="dxa"/>
            <w:vAlign w:val="center"/>
          </w:tcPr>
          <w:p w14:paraId="73C77041">
            <w:pPr>
              <w:rPr>
                <w:highlight w:val="none"/>
              </w:rPr>
            </w:pPr>
          </w:p>
        </w:tc>
        <w:tc>
          <w:tcPr>
            <w:tcW w:w="1240" w:type="dxa"/>
            <w:vAlign w:val="center"/>
          </w:tcPr>
          <w:p w14:paraId="40BDF98B">
            <w:pPr>
              <w:rPr>
                <w:highlight w:val="none"/>
              </w:rPr>
            </w:pPr>
          </w:p>
        </w:tc>
        <w:tc>
          <w:tcPr>
            <w:tcW w:w="1198" w:type="dxa"/>
            <w:vAlign w:val="center"/>
          </w:tcPr>
          <w:p w14:paraId="71B4A2E4">
            <w:pPr>
              <w:rPr>
                <w:highlight w:val="none"/>
              </w:rPr>
            </w:pPr>
          </w:p>
        </w:tc>
      </w:tr>
      <w:tr w14:paraId="2B4C76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6F5B40A">
            <w:pPr>
              <w:snapToGrid w:val="0"/>
              <w:jc w:val="left"/>
              <w:rPr>
                <w:highlight w:val="none"/>
              </w:rPr>
            </w:pPr>
            <w:r>
              <w:rPr>
                <w:rFonts w:ascii="宋体" w:hAnsi="宋体" w:eastAsia="宋体" w:cs="宋体"/>
                <w:b w:val="0"/>
                <w:i w:val="0"/>
                <w:color w:val="000000"/>
                <w:sz w:val="14"/>
                <w:highlight w:val="none"/>
              </w:rPr>
              <w:t>2080801</w:t>
            </w:r>
          </w:p>
        </w:tc>
        <w:tc>
          <w:tcPr>
            <w:tcW w:w="2520" w:type="dxa"/>
            <w:vAlign w:val="center"/>
          </w:tcPr>
          <w:p w14:paraId="42A19F57">
            <w:pPr>
              <w:snapToGrid w:val="0"/>
              <w:jc w:val="left"/>
              <w:rPr>
                <w:highlight w:val="none"/>
              </w:rPr>
            </w:pPr>
            <w:r>
              <w:rPr>
                <w:rFonts w:ascii="宋体" w:hAnsi="宋体" w:eastAsia="宋体" w:cs="宋体"/>
                <w:b w:val="0"/>
                <w:i w:val="0"/>
                <w:color w:val="000000"/>
                <w:sz w:val="14"/>
                <w:highlight w:val="none"/>
              </w:rPr>
              <w:t>死亡抚恤</w:t>
            </w:r>
          </w:p>
        </w:tc>
        <w:tc>
          <w:tcPr>
            <w:tcW w:w="1240" w:type="dxa"/>
            <w:vAlign w:val="center"/>
          </w:tcPr>
          <w:p w14:paraId="3C932063">
            <w:pPr>
              <w:snapToGrid w:val="0"/>
              <w:jc w:val="right"/>
              <w:rPr>
                <w:highlight w:val="none"/>
              </w:rPr>
            </w:pPr>
            <w:r>
              <w:rPr>
                <w:rFonts w:ascii="宋体" w:hAnsi="宋体" w:eastAsia="宋体" w:cs="宋体"/>
                <w:b w:val="0"/>
                <w:i w:val="0"/>
                <w:color w:val="000000"/>
                <w:sz w:val="14"/>
                <w:highlight w:val="none"/>
              </w:rPr>
              <w:t>152,442.00</w:t>
            </w:r>
          </w:p>
        </w:tc>
        <w:tc>
          <w:tcPr>
            <w:tcW w:w="1240" w:type="dxa"/>
            <w:vAlign w:val="center"/>
          </w:tcPr>
          <w:p w14:paraId="35E0197A">
            <w:pPr>
              <w:snapToGrid w:val="0"/>
              <w:jc w:val="right"/>
              <w:rPr>
                <w:highlight w:val="none"/>
              </w:rPr>
            </w:pPr>
            <w:r>
              <w:rPr>
                <w:rFonts w:ascii="宋体" w:hAnsi="宋体" w:eastAsia="宋体" w:cs="宋体"/>
                <w:b w:val="0"/>
                <w:i w:val="0"/>
                <w:color w:val="000000"/>
                <w:sz w:val="14"/>
                <w:highlight w:val="none"/>
              </w:rPr>
              <w:t>152,442.00</w:t>
            </w:r>
          </w:p>
        </w:tc>
        <w:tc>
          <w:tcPr>
            <w:tcW w:w="1240" w:type="dxa"/>
            <w:vAlign w:val="center"/>
          </w:tcPr>
          <w:p w14:paraId="7AE5EDCA">
            <w:pPr>
              <w:rPr>
                <w:highlight w:val="none"/>
              </w:rPr>
            </w:pPr>
          </w:p>
        </w:tc>
        <w:tc>
          <w:tcPr>
            <w:tcW w:w="1240" w:type="dxa"/>
            <w:vAlign w:val="center"/>
          </w:tcPr>
          <w:p w14:paraId="27E36D93">
            <w:pPr>
              <w:rPr>
                <w:highlight w:val="none"/>
              </w:rPr>
            </w:pPr>
          </w:p>
        </w:tc>
        <w:tc>
          <w:tcPr>
            <w:tcW w:w="1240" w:type="dxa"/>
            <w:vAlign w:val="center"/>
          </w:tcPr>
          <w:p w14:paraId="68602257">
            <w:pPr>
              <w:rPr>
                <w:highlight w:val="none"/>
              </w:rPr>
            </w:pPr>
          </w:p>
        </w:tc>
        <w:tc>
          <w:tcPr>
            <w:tcW w:w="1240" w:type="dxa"/>
            <w:vAlign w:val="center"/>
          </w:tcPr>
          <w:p w14:paraId="74D1F194">
            <w:pPr>
              <w:rPr>
                <w:highlight w:val="none"/>
              </w:rPr>
            </w:pPr>
          </w:p>
        </w:tc>
        <w:tc>
          <w:tcPr>
            <w:tcW w:w="1240" w:type="dxa"/>
            <w:vAlign w:val="center"/>
          </w:tcPr>
          <w:p w14:paraId="043070CD">
            <w:pPr>
              <w:rPr>
                <w:highlight w:val="none"/>
              </w:rPr>
            </w:pPr>
          </w:p>
        </w:tc>
        <w:tc>
          <w:tcPr>
            <w:tcW w:w="1198" w:type="dxa"/>
            <w:vAlign w:val="center"/>
          </w:tcPr>
          <w:p w14:paraId="5B3F3E68">
            <w:pPr>
              <w:rPr>
                <w:highlight w:val="none"/>
              </w:rPr>
            </w:pPr>
          </w:p>
        </w:tc>
      </w:tr>
      <w:tr w14:paraId="19B479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C4CE72E">
            <w:pPr>
              <w:snapToGrid w:val="0"/>
              <w:jc w:val="left"/>
              <w:rPr>
                <w:highlight w:val="none"/>
              </w:rPr>
            </w:pPr>
            <w:r>
              <w:rPr>
                <w:rFonts w:ascii="宋体" w:hAnsi="宋体" w:eastAsia="宋体" w:cs="宋体"/>
                <w:b w:val="0"/>
                <w:i w:val="0"/>
                <w:color w:val="000000"/>
                <w:sz w:val="14"/>
                <w:highlight w:val="none"/>
              </w:rPr>
              <w:t>210</w:t>
            </w:r>
          </w:p>
        </w:tc>
        <w:tc>
          <w:tcPr>
            <w:tcW w:w="2520" w:type="dxa"/>
            <w:vAlign w:val="center"/>
          </w:tcPr>
          <w:p w14:paraId="45C43D08">
            <w:pPr>
              <w:snapToGrid w:val="0"/>
              <w:jc w:val="left"/>
              <w:rPr>
                <w:highlight w:val="none"/>
              </w:rPr>
            </w:pPr>
            <w:r>
              <w:rPr>
                <w:rFonts w:ascii="宋体" w:hAnsi="宋体" w:eastAsia="宋体" w:cs="宋体"/>
                <w:b w:val="0"/>
                <w:i w:val="0"/>
                <w:color w:val="000000"/>
                <w:sz w:val="14"/>
                <w:highlight w:val="none"/>
              </w:rPr>
              <w:t>卫生健康支出</w:t>
            </w:r>
          </w:p>
        </w:tc>
        <w:tc>
          <w:tcPr>
            <w:tcW w:w="1240" w:type="dxa"/>
            <w:vAlign w:val="center"/>
          </w:tcPr>
          <w:p w14:paraId="7EEDA496">
            <w:pPr>
              <w:snapToGrid w:val="0"/>
              <w:jc w:val="right"/>
              <w:rPr>
                <w:highlight w:val="none"/>
              </w:rPr>
            </w:pPr>
            <w:r>
              <w:rPr>
                <w:rFonts w:ascii="宋体" w:hAnsi="宋体" w:eastAsia="宋体" w:cs="宋体"/>
                <w:b w:val="0"/>
                <w:i w:val="0"/>
                <w:color w:val="000000"/>
                <w:sz w:val="14"/>
                <w:highlight w:val="none"/>
              </w:rPr>
              <w:t>674,508.19</w:t>
            </w:r>
          </w:p>
        </w:tc>
        <w:tc>
          <w:tcPr>
            <w:tcW w:w="1240" w:type="dxa"/>
            <w:vAlign w:val="center"/>
          </w:tcPr>
          <w:p w14:paraId="7CDB1043">
            <w:pPr>
              <w:snapToGrid w:val="0"/>
              <w:jc w:val="right"/>
              <w:rPr>
                <w:highlight w:val="none"/>
              </w:rPr>
            </w:pPr>
            <w:r>
              <w:rPr>
                <w:rFonts w:ascii="宋体" w:hAnsi="宋体" w:eastAsia="宋体" w:cs="宋体"/>
                <w:b w:val="0"/>
                <w:i w:val="0"/>
                <w:color w:val="000000"/>
                <w:sz w:val="14"/>
                <w:highlight w:val="none"/>
              </w:rPr>
              <w:t>674,508.19</w:t>
            </w:r>
          </w:p>
        </w:tc>
        <w:tc>
          <w:tcPr>
            <w:tcW w:w="1240" w:type="dxa"/>
            <w:vAlign w:val="center"/>
          </w:tcPr>
          <w:p w14:paraId="370E2B69">
            <w:pPr>
              <w:rPr>
                <w:highlight w:val="none"/>
              </w:rPr>
            </w:pPr>
          </w:p>
        </w:tc>
        <w:tc>
          <w:tcPr>
            <w:tcW w:w="1240" w:type="dxa"/>
            <w:vAlign w:val="center"/>
          </w:tcPr>
          <w:p w14:paraId="6F70302B">
            <w:pPr>
              <w:rPr>
                <w:highlight w:val="none"/>
              </w:rPr>
            </w:pPr>
          </w:p>
        </w:tc>
        <w:tc>
          <w:tcPr>
            <w:tcW w:w="1240" w:type="dxa"/>
            <w:vAlign w:val="center"/>
          </w:tcPr>
          <w:p w14:paraId="6C180E3D">
            <w:pPr>
              <w:rPr>
                <w:highlight w:val="none"/>
              </w:rPr>
            </w:pPr>
          </w:p>
        </w:tc>
        <w:tc>
          <w:tcPr>
            <w:tcW w:w="1240" w:type="dxa"/>
            <w:vAlign w:val="center"/>
          </w:tcPr>
          <w:p w14:paraId="06AFD5E7">
            <w:pPr>
              <w:rPr>
                <w:highlight w:val="none"/>
              </w:rPr>
            </w:pPr>
          </w:p>
        </w:tc>
        <w:tc>
          <w:tcPr>
            <w:tcW w:w="1240" w:type="dxa"/>
            <w:vAlign w:val="center"/>
          </w:tcPr>
          <w:p w14:paraId="2ACA407C">
            <w:pPr>
              <w:rPr>
                <w:highlight w:val="none"/>
              </w:rPr>
            </w:pPr>
          </w:p>
        </w:tc>
        <w:tc>
          <w:tcPr>
            <w:tcW w:w="1198" w:type="dxa"/>
            <w:vAlign w:val="center"/>
          </w:tcPr>
          <w:p w14:paraId="352A93BE">
            <w:pPr>
              <w:rPr>
                <w:highlight w:val="none"/>
              </w:rPr>
            </w:pPr>
          </w:p>
        </w:tc>
      </w:tr>
      <w:tr w14:paraId="0B2045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31D07CF">
            <w:pPr>
              <w:snapToGrid w:val="0"/>
              <w:jc w:val="left"/>
              <w:rPr>
                <w:highlight w:val="none"/>
              </w:rPr>
            </w:pPr>
            <w:r>
              <w:rPr>
                <w:rFonts w:ascii="宋体" w:hAnsi="宋体" w:eastAsia="宋体" w:cs="宋体"/>
                <w:b w:val="0"/>
                <w:i w:val="0"/>
                <w:color w:val="000000"/>
                <w:sz w:val="14"/>
                <w:highlight w:val="none"/>
              </w:rPr>
              <w:t>21011</w:t>
            </w:r>
          </w:p>
        </w:tc>
        <w:tc>
          <w:tcPr>
            <w:tcW w:w="2520" w:type="dxa"/>
            <w:vAlign w:val="center"/>
          </w:tcPr>
          <w:p w14:paraId="55860085">
            <w:pPr>
              <w:snapToGrid w:val="0"/>
              <w:jc w:val="left"/>
              <w:rPr>
                <w:highlight w:val="none"/>
              </w:rPr>
            </w:pPr>
            <w:r>
              <w:rPr>
                <w:rFonts w:ascii="宋体" w:hAnsi="宋体" w:eastAsia="宋体" w:cs="宋体"/>
                <w:b w:val="0"/>
                <w:i w:val="0"/>
                <w:color w:val="000000"/>
                <w:sz w:val="14"/>
                <w:highlight w:val="none"/>
              </w:rPr>
              <w:t>行政事业单位医疗</w:t>
            </w:r>
          </w:p>
        </w:tc>
        <w:tc>
          <w:tcPr>
            <w:tcW w:w="1240" w:type="dxa"/>
            <w:vAlign w:val="center"/>
          </w:tcPr>
          <w:p w14:paraId="58AE8816">
            <w:pPr>
              <w:snapToGrid w:val="0"/>
              <w:jc w:val="right"/>
              <w:rPr>
                <w:highlight w:val="none"/>
              </w:rPr>
            </w:pPr>
            <w:r>
              <w:rPr>
                <w:rFonts w:ascii="宋体" w:hAnsi="宋体" w:eastAsia="宋体" w:cs="宋体"/>
                <w:b w:val="0"/>
                <w:i w:val="0"/>
                <w:color w:val="000000"/>
                <w:sz w:val="14"/>
                <w:highlight w:val="none"/>
              </w:rPr>
              <w:t>674,508.19</w:t>
            </w:r>
          </w:p>
        </w:tc>
        <w:tc>
          <w:tcPr>
            <w:tcW w:w="1240" w:type="dxa"/>
            <w:vAlign w:val="center"/>
          </w:tcPr>
          <w:p w14:paraId="24EAEF10">
            <w:pPr>
              <w:snapToGrid w:val="0"/>
              <w:jc w:val="right"/>
              <w:rPr>
                <w:highlight w:val="none"/>
              </w:rPr>
            </w:pPr>
            <w:r>
              <w:rPr>
                <w:rFonts w:ascii="宋体" w:hAnsi="宋体" w:eastAsia="宋体" w:cs="宋体"/>
                <w:b w:val="0"/>
                <w:i w:val="0"/>
                <w:color w:val="000000"/>
                <w:sz w:val="14"/>
                <w:highlight w:val="none"/>
              </w:rPr>
              <w:t>674,508.19</w:t>
            </w:r>
          </w:p>
        </w:tc>
        <w:tc>
          <w:tcPr>
            <w:tcW w:w="1240" w:type="dxa"/>
            <w:vAlign w:val="center"/>
          </w:tcPr>
          <w:p w14:paraId="0D250879">
            <w:pPr>
              <w:rPr>
                <w:highlight w:val="none"/>
              </w:rPr>
            </w:pPr>
          </w:p>
        </w:tc>
        <w:tc>
          <w:tcPr>
            <w:tcW w:w="1240" w:type="dxa"/>
            <w:vAlign w:val="center"/>
          </w:tcPr>
          <w:p w14:paraId="0F3E816D">
            <w:pPr>
              <w:rPr>
                <w:highlight w:val="none"/>
              </w:rPr>
            </w:pPr>
          </w:p>
        </w:tc>
        <w:tc>
          <w:tcPr>
            <w:tcW w:w="1240" w:type="dxa"/>
            <w:vAlign w:val="center"/>
          </w:tcPr>
          <w:p w14:paraId="1F95EA83">
            <w:pPr>
              <w:rPr>
                <w:highlight w:val="none"/>
              </w:rPr>
            </w:pPr>
          </w:p>
        </w:tc>
        <w:tc>
          <w:tcPr>
            <w:tcW w:w="1240" w:type="dxa"/>
            <w:vAlign w:val="center"/>
          </w:tcPr>
          <w:p w14:paraId="59D46E94">
            <w:pPr>
              <w:rPr>
                <w:highlight w:val="none"/>
              </w:rPr>
            </w:pPr>
          </w:p>
        </w:tc>
        <w:tc>
          <w:tcPr>
            <w:tcW w:w="1240" w:type="dxa"/>
            <w:vAlign w:val="center"/>
          </w:tcPr>
          <w:p w14:paraId="7923C2EE">
            <w:pPr>
              <w:rPr>
                <w:highlight w:val="none"/>
              </w:rPr>
            </w:pPr>
          </w:p>
        </w:tc>
        <w:tc>
          <w:tcPr>
            <w:tcW w:w="1198" w:type="dxa"/>
            <w:vAlign w:val="center"/>
          </w:tcPr>
          <w:p w14:paraId="6A571EB2">
            <w:pPr>
              <w:rPr>
                <w:highlight w:val="none"/>
              </w:rPr>
            </w:pPr>
          </w:p>
        </w:tc>
      </w:tr>
      <w:tr w14:paraId="3948C2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763C9AE">
            <w:pPr>
              <w:snapToGrid w:val="0"/>
              <w:jc w:val="left"/>
              <w:rPr>
                <w:highlight w:val="none"/>
              </w:rPr>
            </w:pPr>
            <w:r>
              <w:rPr>
                <w:rFonts w:ascii="宋体" w:hAnsi="宋体" w:eastAsia="宋体" w:cs="宋体"/>
                <w:b w:val="0"/>
                <w:i w:val="0"/>
                <w:color w:val="000000"/>
                <w:sz w:val="14"/>
                <w:highlight w:val="none"/>
              </w:rPr>
              <w:t>2101101</w:t>
            </w:r>
          </w:p>
        </w:tc>
        <w:tc>
          <w:tcPr>
            <w:tcW w:w="2520" w:type="dxa"/>
            <w:vAlign w:val="center"/>
          </w:tcPr>
          <w:p w14:paraId="41AC63CB">
            <w:pPr>
              <w:snapToGrid w:val="0"/>
              <w:jc w:val="left"/>
              <w:rPr>
                <w:highlight w:val="none"/>
              </w:rPr>
            </w:pPr>
            <w:r>
              <w:rPr>
                <w:rFonts w:ascii="宋体" w:hAnsi="宋体" w:eastAsia="宋体" w:cs="宋体"/>
                <w:b w:val="0"/>
                <w:i w:val="0"/>
                <w:color w:val="000000"/>
                <w:sz w:val="14"/>
                <w:highlight w:val="none"/>
              </w:rPr>
              <w:t>行政单位医疗</w:t>
            </w:r>
          </w:p>
        </w:tc>
        <w:tc>
          <w:tcPr>
            <w:tcW w:w="1240" w:type="dxa"/>
            <w:vAlign w:val="center"/>
          </w:tcPr>
          <w:p w14:paraId="3D9DEA29">
            <w:pPr>
              <w:snapToGrid w:val="0"/>
              <w:jc w:val="right"/>
              <w:rPr>
                <w:highlight w:val="none"/>
              </w:rPr>
            </w:pPr>
            <w:r>
              <w:rPr>
                <w:rFonts w:ascii="宋体" w:hAnsi="宋体" w:eastAsia="宋体" w:cs="宋体"/>
                <w:b w:val="0"/>
                <w:i w:val="0"/>
                <w:color w:val="000000"/>
                <w:sz w:val="14"/>
                <w:highlight w:val="none"/>
              </w:rPr>
              <w:t>314,419.11</w:t>
            </w:r>
          </w:p>
        </w:tc>
        <w:tc>
          <w:tcPr>
            <w:tcW w:w="1240" w:type="dxa"/>
            <w:vAlign w:val="center"/>
          </w:tcPr>
          <w:p w14:paraId="2DFF3E72">
            <w:pPr>
              <w:snapToGrid w:val="0"/>
              <w:jc w:val="right"/>
              <w:rPr>
                <w:highlight w:val="none"/>
              </w:rPr>
            </w:pPr>
            <w:r>
              <w:rPr>
                <w:rFonts w:ascii="宋体" w:hAnsi="宋体" w:eastAsia="宋体" w:cs="宋体"/>
                <w:b w:val="0"/>
                <w:i w:val="0"/>
                <w:color w:val="000000"/>
                <w:sz w:val="14"/>
                <w:highlight w:val="none"/>
              </w:rPr>
              <w:t>314,419.11</w:t>
            </w:r>
          </w:p>
        </w:tc>
        <w:tc>
          <w:tcPr>
            <w:tcW w:w="1240" w:type="dxa"/>
            <w:vAlign w:val="center"/>
          </w:tcPr>
          <w:p w14:paraId="5607A999">
            <w:pPr>
              <w:rPr>
                <w:highlight w:val="none"/>
              </w:rPr>
            </w:pPr>
          </w:p>
        </w:tc>
        <w:tc>
          <w:tcPr>
            <w:tcW w:w="1240" w:type="dxa"/>
            <w:vAlign w:val="center"/>
          </w:tcPr>
          <w:p w14:paraId="18D45D6A">
            <w:pPr>
              <w:rPr>
                <w:highlight w:val="none"/>
              </w:rPr>
            </w:pPr>
          </w:p>
        </w:tc>
        <w:tc>
          <w:tcPr>
            <w:tcW w:w="1240" w:type="dxa"/>
            <w:vAlign w:val="center"/>
          </w:tcPr>
          <w:p w14:paraId="21AE5863">
            <w:pPr>
              <w:rPr>
                <w:highlight w:val="none"/>
              </w:rPr>
            </w:pPr>
          </w:p>
        </w:tc>
        <w:tc>
          <w:tcPr>
            <w:tcW w:w="1240" w:type="dxa"/>
            <w:vAlign w:val="center"/>
          </w:tcPr>
          <w:p w14:paraId="6114B99A">
            <w:pPr>
              <w:rPr>
                <w:highlight w:val="none"/>
              </w:rPr>
            </w:pPr>
          </w:p>
        </w:tc>
        <w:tc>
          <w:tcPr>
            <w:tcW w:w="1240" w:type="dxa"/>
            <w:vAlign w:val="center"/>
          </w:tcPr>
          <w:p w14:paraId="15BEE844">
            <w:pPr>
              <w:rPr>
                <w:highlight w:val="none"/>
              </w:rPr>
            </w:pPr>
          </w:p>
        </w:tc>
        <w:tc>
          <w:tcPr>
            <w:tcW w:w="1198" w:type="dxa"/>
            <w:vAlign w:val="center"/>
          </w:tcPr>
          <w:p w14:paraId="41CA2CA5">
            <w:pPr>
              <w:rPr>
                <w:highlight w:val="none"/>
              </w:rPr>
            </w:pPr>
          </w:p>
        </w:tc>
      </w:tr>
      <w:tr w14:paraId="50982E9F">
        <w:tblPrEx>
          <w:tblCellMar>
            <w:top w:w="0" w:type="dxa"/>
            <w:left w:w="80" w:type="dxa"/>
            <w:bottom w:w="0" w:type="dxa"/>
            <w:right w:w="80" w:type="dxa"/>
          </w:tblCellMar>
        </w:tblPrEx>
        <w:trPr>
          <w:trHeight w:val="463" w:hRule="exact"/>
          <w:jc w:val="center"/>
        </w:trPr>
        <w:tc>
          <w:tcPr>
            <w:tcW w:w="840" w:type="dxa"/>
            <w:vAlign w:val="center"/>
          </w:tcPr>
          <w:p w14:paraId="505C0A53">
            <w:pPr>
              <w:snapToGrid w:val="0"/>
              <w:jc w:val="left"/>
              <w:rPr>
                <w:highlight w:val="none"/>
              </w:rPr>
            </w:pPr>
            <w:r>
              <w:rPr>
                <w:rFonts w:ascii="宋体" w:hAnsi="宋体" w:eastAsia="宋体" w:cs="宋体"/>
                <w:b w:val="0"/>
                <w:i w:val="0"/>
                <w:color w:val="000000"/>
                <w:sz w:val="14"/>
                <w:highlight w:val="none"/>
              </w:rPr>
              <w:t>2101102</w:t>
            </w:r>
          </w:p>
        </w:tc>
        <w:tc>
          <w:tcPr>
            <w:tcW w:w="2520" w:type="dxa"/>
            <w:vAlign w:val="center"/>
          </w:tcPr>
          <w:p w14:paraId="57EA4F94">
            <w:pPr>
              <w:snapToGrid w:val="0"/>
              <w:jc w:val="left"/>
              <w:rPr>
                <w:highlight w:val="none"/>
              </w:rPr>
            </w:pPr>
            <w:r>
              <w:rPr>
                <w:rFonts w:ascii="宋体" w:hAnsi="宋体" w:eastAsia="宋体" w:cs="宋体"/>
                <w:b w:val="0"/>
                <w:i w:val="0"/>
                <w:color w:val="000000"/>
                <w:sz w:val="14"/>
                <w:highlight w:val="none"/>
              </w:rPr>
              <w:t>事业单位医疗</w:t>
            </w:r>
          </w:p>
        </w:tc>
        <w:tc>
          <w:tcPr>
            <w:tcW w:w="1240" w:type="dxa"/>
            <w:vAlign w:val="center"/>
          </w:tcPr>
          <w:p w14:paraId="1EB1BF34">
            <w:pPr>
              <w:snapToGrid w:val="0"/>
              <w:jc w:val="right"/>
              <w:rPr>
                <w:highlight w:val="none"/>
              </w:rPr>
            </w:pPr>
            <w:r>
              <w:rPr>
                <w:rFonts w:ascii="宋体" w:hAnsi="宋体" w:eastAsia="宋体" w:cs="宋体"/>
                <w:b w:val="0"/>
                <w:i w:val="0"/>
                <w:color w:val="000000"/>
                <w:sz w:val="14"/>
                <w:highlight w:val="none"/>
              </w:rPr>
              <w:t>271,954.72</w:t>
            </w:r>
          </w:p>
        </w:tc>
        <w:tc>
          <w:tcPr>
            <w:tcW w:w="1240" w:type="dxa"/>
            <w:vAlign w:val="center"/>
          </w:tcPr>
          <w:p w14:paraId="486A1FBC">
            <w:pPr>
              <w:snapToGrid w:val="0"/>
              <w:jc w:val="right"/>
              <w:rPr>
                <w:highlight w:val="none"/>
              </w:rPr>
            </w:pPr>
            <w:r>
              <w:rPr>
                <w:rFonts w:ascii="宋体" w:hAnsi="宋体" w:eastAsia="宋体" w:cs="宋体"/>
                <w:b w:val="0"/>
                <w:i w:val="0"/>
                <w:color w:val="000000"/>
                <w:sz w:val="14"/>
                <w:highlight w:val="none"/>
              </w:rPr>
              <w:t>271,954.72</w:t>
            </w:r>
          </w:p>
        </w:tc>
        <w:tc>
          <w:tcPr>
            <w:tcW w:w="1240" w:type="dxa"/>
            <w:vAlign w:val="center"/>
          </w:tcPr>
          <w:p w14:paraId="659D4E14">
            <w:pPr>
              <w:rPr>
                <w:highlight w:val="none"/>
              </w:rPr>
            </w:pPr>
          </w:p>
        </w:tc>
        <w:tc>
          <w:tcPr>
            <w:tcW w:w="1240" w:type="dxa"/>
            <w:vAlign w:val="center"/>
          </w:tcPr>
          <w:p w14:paraId="7C9C210C">
            <w:pPr>
              <w:rPr>
                <w:highlight w:val="none"/>
              </w:rPr>
            </w:pPr>
          </w:p>
        </w:tc>
        <w:tc>
          <w:tcPr>
            <w:tcW w:w="1240" w:type="dxa"/>
            <w:vAlign w:val="center"/>
          </w:tcPr>
          <w:p w14:paraId="3297555B">
            <w:pPr>
              <w:rPr>
                <w:highlight w:val="none"/>
              </w:rPr>
            </w:pPr>
          </w:p>
        </w:tc>
        <w:tc>
          <w:tcPr>
            <w:tcW w:w="1240" w:type="dxa"/>
            <w:vAlign w:val="center"/>
          </w:tcPr>
          <w:p w14:paraId="2B6FB9E9">
            <w:pPr>
              <w:rPr>
                <w:highlight w:val="none"/>
              </w:rPr>
            </w:pPr>
          </w:p>
        </w:tc>
        <w:tc>
          <w:tcPr>
            <w:tcW w:w="1240" w:type="dxa"/>
            <w:vAlign w:val="center"/>
          </w:tcPr>
          <w:p w14:paraId="43039F17">
            <w:pPr>
              <w:rPr>
                <w:highlight w:val="none"/>
              </w:rPr>
            </w:pPr>
          </w:p>
        </w:tc>
        <w:tc>
          <w:tcPr>
            <w:tcW w:w="1198" w:type="dxa"/>
            <w:vAlign w:val="center"/>
          </w:tcPr>
          <w:p w14:paraId="74A3E3B6">
            <w:pPr>
              <w:rPr>
                <w:highlight w:val="none"/>
              </w:rPr>
            </w:pPr>
          </w:p>
        </w:tc>
      </w:tr>
      <w:tr w14:paraId="18239A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4FD4208">
            <w:pPr>
              <w:snapToGrid w:val="0"/>
              <w:jc w:val="left"/>
              <w:rPr>
                <w:highlight w:val="none"/>
              </w:rPr>
            </w:pPr>
            <w:r>
              <w:rPr>
                <w:rFonts w:ascii="宋体" w:hAnsi="宋体" w:eastAsia="宋体" w:cs="宋体"/>
                <w:b w:val="0"/>
                <w:i w:val="0"/>
                <w:color w:val="000000"/>
                <w:sz w:val="14"/>
                <w:highlight w:val="none"/>
              </w:rPr>
              <w:t>2101103</w:t>
            </w:r>
          </w:p>
        </w:tc>
        <w:tc>
          <w:tcPr>
            <w:tcW w:w="2520" w:type="dxa"/>
            <w:vAlign w:val="center"/>
          </w:tcPr>
          <w:p w14:paraId="7DCE4CF8">
            <w:pPr>
              <w:snapToGrid w:val="0"/>
              <w:jc w:val="left"/>
              <w:rPr>
                <w:highlight w:val="none"/>
              </w:rPr>
            </w:pPr>
            <w:r>
              <w:rPr>
                <w:rFonts w:ascii="宋体" w:hAnsi="宋体" w:eastAsia="宋体" w:cs="宋体"/>
                <w:b w:val="0"/>
                <w:i w:val="0"/>
                <w:color w:val="000000"/>
                <w:sz w:val="14"/>
                <w:highlight w:val="none"/>
              </w:rPr>
              <w:t>公务员医疗补助</w:t>
            </w:r>
          </w:p>
        </w:tc>
        <w:tc>
          <w:tcPr>
            <w:tcW w:w="1240" w:type="dxa"/>
            <w:vAlign w:val="center"/>
          </w:tcPr>
          <w:p w14:paraId="62CBEA59">
            <w:pPr>
              <w:snapToGrid w:val="0"/>
              <w:jc w:val="right"/>
              <w:rPr>
                <w:highlight w:val="none"/>
              </w:rPr>
            </w:pPr>
            <w:r>
              <w:rPr>
                <w:rFonts w:ascii="宋体" w:hAnsi="宋体" w:eastAsia="宋体" w:cs="宋体"/>
                <w:b w:val="0"/>
                <w:i w:val="0"/>
                <w:color w:val="000000"/>
                <w:sz w:val="14"/>
                <w:highlight w:val="none"/>
              </w:rPr>
              <w:t>62,869.36</w:t>
            </w:r>
          </w:p>
        </w:tc>
        <w:tc>
          <w:tcPr>
            <w:tcW w:w="1240" w:type="dxa"/>
            <w:vAlign w:val="center"/>
          </w:tcPr>
          <w:p w14:paraId="63E9332E">
            <w:pPr>
              <w:snapToGrid w:val="0"/>
              <w:jc w:val="right"/>
              <w:rPr>
                <w:highlight w:val="none"/>
              </w:rPr>
            </w:pPr>
            <w:r>
              <w:rPr>
                <w:rFonts w:ascii="宋体" w:hAnsi="宋体" w:eastAsia="宋体" w:cs="宋体"/>
                <w:b w:val="0"/>
                <w:i w:val="0"/>
                <w:color w:val="000000"/>
                <w:sz w:val="14"/>
                <w:highlight w:val="none"/>
              </w:rPr>
              <w:t>62,869.36</w:t>
            </w:r>
          </w:p>
        </w:tc>
        <w:tc>
          <w:tcPr>
            <w:tcW w:w="1240" w:type="dxa"/>
            <w:vAlign w:val="center"/>
          </w:tcPr>
          <w:p w14:paraId="36A1B635">
            <w:pPr>
              <w:rPr>
                <w:highlight w:val="none"/>
              </w:rPr>
            </w:pPr>
          </w:p>
        </w:tc>
        <w:tc>
          <w:tcPr>
            <w:tcW w:w="1240" w:type="dxa"/>
            <w:vAlign w:val="center"/>
          </w:tcPr>
          <w:p w14:paraId="5F0578CE">
            <w:pPr>
              <w:rPr>
                <w:highlight w:val="none"/>
              </w:rPr>
            </w:pPr>
          </w:p>
        </w:tc>
        <w:tc>
          <w:tcPr>
            <w:tcW w:w="1240" w:type="dxa"/>
            <w:vAlign w:val="center"/>
          </w:tcPr>
          <w:p w14:paraId="02619192">
            <w:pPr>
              <w:rPr>
                <w:highlight w:val="none"/>
              </w:rPr>
            </w:pPr>
          </w:p>
        </w:tc>
        <w:tc>
          <w:tcPr>
            <w:tcW w:w="1240" w:type="dxa"/>
            <w:vAlign w:val="center"/>
          </w:tcPr>
          <w:p w14:paraId="68D72872">
            <w:pPr>
              <w:rPr>
                <w:highlight w:val="none"/>
              </w:rPr>
            </w:pPr>
          </w:p>
        </w:tc>
        <w:tc>
          <w:tcPr>
            <w:tcW w:w="1240" w:type="dxa"/>
            <w:vAlign w:val="center"/>
          </w:tcPr>
          <w:p w14:paraId="4F33D891">
            <w:pPr>
              <w:rPr>
                <w:highlight w:val="none"/>
              </w:rPr>
            </w:pPr>
          </w:p>
        </w:tc>
        <w:tc>
          <w:tcPr>
            <w:tcW w:w="1198" w:type="dxa"/>
            <w:vAlign w:val="center"/>
          </w:tcPr>
          <w:p w14:paraId="3D2D69FD">
            <w:pPr>
              <w:rPr>
                <w:highlight w:val="none"/>
              </w:rPr>
            </w:pPr>
          </w:p>
        </w:tc>
      </w:tr>
      <w:tr w14:paraId="409A4A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F76E35C">
            <w:pPr>
              <w:snapToGrid w:val="0"/>
              <w:jc w:val="left"/>
              <w:rPr>
                <w:highlight w:val="none"/>
              </w:rPr>
            </w:pPr>
            <w:r>
              <w:rPr>
                <w:rFonts w:ascii="宋体" w:hAnsi="宋体" w:eastAsia="宋体" w:cs="宋体"/>
                <w:b w:val="0"/>
                <w:i w:val="0"/>
                <w:color w:val="000000"/>
                <w:sz w:val="14"/>
                <w:highlight w:val="none"/>
              </w:rPr>
              <w:t>2101199</w:t>
            </w:r>
          </w:p>
        </w:tc>
        <w:tc>
          <w:tcPr>
            <w:tcW w:w="2520" w:type="dxa"/>
            <w:vAlign w:val="center"/>
          </w:tcPr>
          <w:p w14:paraId="09FB72C5">
            <w:pPr>
              <w:snapToGrid w:val="0"/>
              <w:jc w:val="left"/>
              <w:rPr>
                <w:highlight w:val="none"/>
              </w:rPr>
            </w:pPr>
            <w:r>
              <w:rPr>
                <w:rFonts w:ascii="宋体" w:hAnsi="宋体" w:eastAsia="宋体" w:cs="宋体"/>
                <w:b w:val="0"/>
                <w:i w:val="0"/>
                <w:color w:val="000000"/>
                <w:sz w:val="14"/>
                <w:highlight w:val="none"/>
              </w:rPr>
              <w:t>其他行政事业单位医疗支出</w:t>
            </w:r>
          </w:p>
        </w:tc>
        <w:tc>
          <w:tcPr>
            <w:tcW w:w="1240" w:type="dxa"/>
            <w:vAlign w:val="center"/>
          </w:tcPr>
          <w:p w14:paraId="587D8522">
            <w:pPr>
              <w:snapToGrid w:val="0"/>
              <w:jc w:val="right"/>
              <w:rPr>
                <w:highlight w:val="none"/>
              </w:rPr>
            </w:pPr>
            <w:r>
              <w:rPr>
                <w:rFonts w:ascii="宋体" w:hAnsi="宋体" w:eastAsia="宋体" w:cs="宋体"/>
                <w:b w:val="0"/>
                <w:i w:val="0"/>
                <w:color w:val="000000"/>
                <w:sz w:val="14"/>
                <w:highlight w:val="none"/>
              </w:rPr>
              <w:t>25,265.00</w:t>
            </w:r>
          </w:p>
        </w:tc>
        <w:tc>
          <w:tcPr>
            <w:tcW w:w="1240" w:type="dxa"/>
            <w:vAlign w:val="center"/>
          </w:tcPr>
          <w:p w14:paraId="2C41E322">
            <w:pPr>
              <w:snapToGrid w:val="0"/>
              <w:jc w:val="right"/>
              <w:rPr>
                <w:highlight w:val="none"/>
              </w:rPr>
            </w:pPr>
            <w:r>
              <w:rPr>
                <w:rFonts w:ascii="宋体" w:hAnsi="宋体" w:eastAsia="宋体" w:cs="宋体"/>
                <w:b w:val="0"/>
                <w:i w:val="0"/>
                <w:color w:val="000000"/>
                <w:sz w:val="14"/>
                <w:highlight w:val="none"/>
              </w:rPr>
              <w:t>25,265.00</w:t>
            </w:r>
          </w:p>
        </w:tc>
        <w:tc>
          <w:tcPr>
            <w:tcW w:w="1240" w:type="dxa"/>
            <w:vAlign w:val="center"/>
          </w:tcPr>
          <w:p w14:paraId="6C509738">
            <w:pPr>
              <w:rPr>
                <w:highlight w:val="none"/>
              </w:rPr>
            </w:pPr>
          </w:p>
        </w:tc>
        <w:tc>
          <w:tcPr>
            <w:tcW w:w="1240" w:type="dxa"/>
            <w:vAlign w:val="center"/>
          </w:tcPr>
          <w:p w14:paraId="6259AB66">
            <w:pPr>
              <w:rPr>
                <w:highlight w:val="none"/>
              </w:rPr>
            </w:pPr>
          </w:p>
        </w:tc>
        <w:tc>
          <w:tcPr>
            <w:tcW w:w="1240" w:type="dxa"/>
            <w:vAlign w:val="center"/>
          </w:tcPr>
          <w:p w14:paraId="69F30CF5">
            <w:pPr>
              <w:rPr>
                <w:highlight w:val="none"/>
              </w:rPr>
            </w:pPr>
          </w:p>
        </w:tc>
        <w:tc>
          <w:tcPr>
            <w:tcW w:w="1240" w:type="dxa"/>
            <w:vAlign w:val="center"/>
          </w:tcPr>
          <w:p w14:paraId="7EC64374">
            <w:pPr>
              <w:rPr>
                <w:highlight w:val="none"/>
              </w:rPr>
            </w:pPr>
          </w:p>
        </w:tc>
        <w:tc>
          <w:tcPr>
            <w:tcW w:w="1240" w:type="dxa"/>
            <w:vAlign w:val="center"/>
          </w:tcPr>
          <w:p w14:paraId="16C24910">
            <w:pPr>
              <w:rPr>
                <w:highlight w:val="none"/>
              </w:rPr>
            </w:pPr>
          </w:p>
        </w:tc>
        <w:tc>
          <w:tcPr>
            <w:tcW w:w="1198" w:type="dxa"/>
            <w:vAlign w:val="center"/>
          </w:tcPr>
          <w:p w14:paraId="2F68CBA2">
            <w:pPr>
              <w:rPr>
                <w:highlight w:val="none"/>
              </w:rPr>
            </w:pPr>
          </w:p>
        </w:tc>
      </w:tr>
      <w:tr w14:paraId="7FA97EA7">
        <w:tblPrEx>
          <w:tblCellMar>
            <w:top w:w="0" w:type="dxa"/>
            <w:left w:w="80" w:type="dxa"/>
            <w:bottom w:w="0" w:type="dxa"/>
            <w:right w:w="80" w:type="dxa"/>
          </w:tblCellMar>
        </w:tblPrEx>
        <w:trPr>
          <w:trHeight w:val="463" w:hRule="exact"/>
          <w:jc w:val="center"/>
        </w:trPr>
        <w:tc>
          <w:tcPr>
            <w:tcW w:w="840" w:type="dxa"/>
            <w:vAlign w:val="center"/>
          </w:tcPr>
          <w:p w14:paraId="57376C4E">
            <w:pPr>
              <w:snapToGrid w:val="0"/>
              <w:jc w:val="left"/>
              <w:rPr>
                <w:highlight w:val="none"/>
              </w:rPr>
            </w:pPr>
            <w:r>
              <w:rPr>
                <w:rFonts w:ascii="宋体" w:hAnsi="宋体" w:eastAsia="宋体" w:cs="宋体"/>
                <w:b w:val="0"/>
                <w:i w:val="0"/>
                <w:color w:val="000000"/>
                <w:sz w:val="14"/>
                <w:highlight w:val="none"/>
              </w:rPr>
              <w:t>211</w:t>
            </w:r>
          </w:p>
        </w:tc>
        <w:tc>
          <w:tcPr>
            <w:tcW w:w="2520" w:type="dxa"/>
            <w:vAlign w:val="center"/>
          </w:tcPr>
          <w:p w14:paraId="348FEE7A">
            <w:pPr>
              <w:snapToGrid w:val="0"/>
              <w:jc w:val="left"/>
              <w:rPr>
                <w:highlight w:val="none"/>
              </w:rPr>
            </w:pPr>
            <w:r>
              <w:rPr>
                <w:rFonts w:ascii="宋体" w:hAnsi="宋体" w:eastAsia="宋体" w:cs="宋体"/>
                <w:b w:val="0"/>
                <w:i w:val="0"/>
                <w:color w:val="000000"/>
                <w:sz w:val="14"/>
                <w:highlight w:val="none"/>
              </w:rPr>
              <w:t>节能环保支出</w:t>
            </w:r>
          </w:p>
        </w:tc>
        <w:tc>
          <w:tcPr>
            <w:tcW w:w="1240" w:type="dxa"/>
            <w:vAlign w:val="center"/>
          </w:tcPr>
          <w:p w14:paraId="12A276CD">
            <w:pPr>
              <w:snapToGrid w:val="0"/>
              <w:jc w:val="right"/>
              <w:rPr>
                <w:highlight w:val="none"/>
              </w:rPr>
            </w:pPr>
            <w:r>
              <w:rPr>
                <w:rFonts w:ascii="宋体" w:hAnsi="宋体" w:eastAsia="宋体" w:cs="宋体"/>
                <w:b w:val="0"/>
                <w:i w:val="0"/>
                <w:color w:val="000000"/>
                <w:sz w:val="14"/>
                <w:highlight w:val="none"/>
              </w:rPr>
              <w:t>25,712,025.88</w:t>
            </w:r>
          </w:p>
        </w:tc>
        <w:tc>
          <w:tcPr>
            <w:tcW w:w="1240" w:type="dxa"/>
            <w:vAlign w:val="center"/>
          </w:tcPr>
          <w:p w14:paraId="79E84D74">
            <w:pPr>
              <w:snapToGrid w:val="0"/>
              <w:jc w:val="right"/>
              <w:rPr>
                <w:highlight w:val="none"/>
              </w:rPr>
            </w:pPr>
            <w:r>
              <w:rPr>
                <w:rFonts w:ascii="宋体" w:hAnsi="宋体" w:eastAsia="宋体" w:cs="宋体"/>
                <w:b w:val="0"/>
                <w:i w:val="0"/>
                <w:color w:val="000000"/>
                <w:sz w:val="14"/>
                <w:highlight w:val="none"/>
              </w:rPr>
              <w:t>25,712,025.88</w:t>
            </w:r>
          </w:p>
        </w:tc>
        <w:tc>
          <w:tcPr>
            <w:tcW w:w="1240" w:type="dxa"/>
            <w:vAlign w:val="center"/>
          </w:tcPr>
          <w:p w14:paraId="4CDF82B5">
            <w:pPr>
              <w:rPr>
                <w:highlight w:val="none"/>
              </w:rPr>
            </w:pPr>
          </w:p>
        </w:tc>
        <w:tc>
          <w:tcPr>
            <w:tcW w:w="1240" w:type="dxa"/>
            <w:vAlign w:val="center"/>
          </w:tcPr>
          <w:p w14:paraId="1EE38D65">
            <w:pPr>
              <w:rPr>
                <w:highlight w:val="none"/>
              </w:rPr>
            </w:pPr>
          </w:p>
        </w:tc>
        <w:tc>
          <w:tcPr>
            <w:tcW w:w="1240" w:type="dxa"/>
            <w:vAlign w:val="center"/>
          </w:tcPr>
          <w:p w14:paraId="30F5D05A">
            <w:pPr>
              <w:rPr>
                <w:highlight w:val="none"/>
              </w:rPr>
            </w:pPr>
          </w:p>
        </w:tc>
        <w:tc>
          <w:tcPr>
            <w:tcW w:w="1240" w:type="dxa"/>
            <w:vAlign w:val="center"/>
          </w:tcPr>
          <w:p w14:paraId="6DA71E75">
            <w:pPr>
              <w:rPr>
                <w:highlight w:val="none"/>
              </w:rPr>
            </w:pPr>
          </w:p>
        </w:tc>
        <w:tc>
          <w:tcPr>
            <w:tcW w:w="1240" w:type="dxa"/>
            <w:vAlign w:val="center"/>
          </w:tcPr>
          <w:p w14:paraId="7C91421A">
            <w:pPr>
              <w:rPr>
                <w:highlight w:val="none"/>
              </w:rPr>
            </w:pPr>
          </w:p>
        </w:tc>
        <w:tc>
          <w:tcPr>
            <w:tcW w:w="1198" w:type="dxa"/>
            <w:vAlign w:val="center"/>
          </w:tcPr>
          <w:p w14:paraId="63F7D8F4">
            <w:pPr>
              <w:rPr>
                <w:highlight w:val="none"/>
              </w:rPr>
            </w:pPr>
          </w:p>
        </w:tc>
      </w:tr>
      <w:tr w14:paraId="376DA1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05864C1">
            <w:pPr>
              <w:snapToGrid w:val="0"/>
              <w:jc w:val="left"/>
              <w:rPr>
                <w:highlight w:val="none"/>
              </w:rPr>
            </w:pPr>
            <w:r>
              <w:rPr>
                <w:rFonts w:ascii="宋体" w:hAnsi="宋体" w:eastAsia="宋体" w:cs="宋体"/>
                <w:b w:val="0"/>
                <w:i w:val="0"/>
                <w:color w:val="000000"/>
                <w:sz w:val="14"/>
                <w:highlight w:val="none"/>
              </w:rPr>
              <w:t>21103</w:t>
            </w:r>
          </w:p>
        </w:tc>
        <w:tc>
          <w:tcPr>
            <w:tcW w:w="2520" w:type="dxa"/>
            <w:vAlign w:val="center"/>
          </w:tcPr>
          <w:p w14:paraId="717F7B89">
            <w:pPr>
              <w:snapToGrid w:val="0"/>
              <w:jc w:val="left"/>
              <w:rPr>
                <w:highlight w:val="none"/>
              </w:rPr>
            </w:pPr>
            <w:r>
              <w:rPr>
                <w:rFonts w:ascii="宋体" w:hAnsi="宋体" w:eastAsia="宋体" w:cs="宋体"/>
                <w:b w:val="0"/>
                <w:i w:val="0"/>
                <w:color w:val="000000"/>
                <w:sz w:val="14"/>
                <w:highlight w:val="none"/>
              </w:rPr>
              <w:t>污染防治</w:t>
            </w:r>
          </w:p>
        </w:tc>
        <w:tc>
          <w:tcPr>
            <w:tcW w:w="1240" w:type="dxa"/>
            <w:vAlign w:val="center"/>
          </w:tcPr>
          <w:p w14:paraId="16CF2230">
            <w:pPr>
              <w:snapToGrid w:val="0"/>
              <w:jc w:val="right"/>
              <w:rPr>
                <w:highlight w:val="none"/>
              </w:rPr>
            </w:pPr>
            <w:r>
              <w:rPr>
                <w:rFonts w:ascii="宋体" w:hAnsi="宋体" w:eastAsia="宋体" w:cs="宋体"/>
                <w:b w:val="0"/>
                <w:i w:val="0"/>
                <w:color w:val="000000"/>
                <w:sz w:val="14"/>
                <w:highlight w:val="none"/>
              </w:rPr>
              <w:t>500,025.88</w:t>
            </w:r>
          </w:p>
        </w:tc>
        <w:tc>
          <w:tcPr>
            <w:tcW w:w="1240" w:type="dxa"/>
            <w:vAlign w:val="center"/>
          </w:tcPr>
          <w:p w14:paraId="0361F884">
            <w:pPr>
              <w:snapToGrid w:val="0"/>
              <w:jc w:val="right"/>
              <w:rPr>
                <w:highlight w:val="none"/>
              </w:rPr>
            </w:pPr>
            <w:r>
              <w:rPr>
                <w:rFonts w:ascii="宋体" w:hAnsi="宋体" w:eastAsia="宋体" w:cs="宋体"/>
                <w:b w:val="0"/>
                <w:i w:val="0"/>
                <w:color w:val="000000"/>
                <w:sz w:val="14"/>
                <w:highlight w:val="none"/>
              </w:rPr>
              <w:t>500,025.88</w:t>
            </w:r>
          </w:p>
        </w:tc>
        <w:tc>
          <w:tcPr>
            <w:tcW w:w="1240" w:type="dxa"/>
            <w:vAlign w:val="center"/>
          </w:tcPr>
          <w:p w14:paraId="075397D4">
            <w:pPr>
              <w:rPr>
                <w:highlight w:val="none"/>
              </w:rPr>
            </w:pPr>
          </w:p>
        </w:tc>
        <w:tc>
          <w:tcPr>
            <w:tcW w:w="1240" w:type="dxa"/>
            <w:vAlign w:val="center"/>
          </w:tcPr>
          <w:p w14:paraId="1239368A">
            <w:pPr>
              <w:rPr>
                <w:highlight w:val="none"/>
              </w:rPr>
            </w:pPr>
          </w:p>
        </w:tc>
        <w:tc>
          <w:tcPr>
            <w:tcW w:w="1240" w:type="dxa"/>
            <w:vAlign w:val="center"/>
          </w:tcPr>
          <w:p w14:paraId="1B63AF31">
            <w:pPr>
              <w:rPr>
                <w:highlight w:val="none"/>
              </w:rPr>
            </w:pPr>
          </w:p>
        </w:tc>
        <w:tc>
          <w:tcPr>
            <w:tcW w:w="1240" w:type="dxa"/>
            <w:vAlign w:val="center"/>
          </w:tcPr>
          <w:p w14:paraId="41362F09">
            <w:pPr>
              <w:rPr>
                <w:highlight w:val="none"/>
              </w:rPr>
            </w:pPr>
          </w:p>
        </w:tc>
        <w:tc>
          <w:tcPr>
            <w:tcW w:w="1240" w:type="dxa"/>
            <w:vAlign w:val="center"/>
          </w:tcPr>
          <w:p w14:paraId="0EF14E72">
            <w:pPr>
              <w:rPr>
                <w:highlight w:val="none"/>
              </w:rPr>
            </w:pPr>
          </w:p>
        </w:tc>
        <w:tc>
          <w:tcPr>
            <w:tcW w:w="1198" w:type="dxa"/>
            <w:vAlign w:val="center"/>
          </w:tcPr>
          <w:p w14:paraId="24BFC32E">
            <w:pPr>
              <w:rPr>
                <w:highlight w:val="none"/>
              </w:rPr>
            </w:pPr>
          </w:p>
        </w:tc>
      </w:tr>
      <w:tr w14:paraId="632F8D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CF4A9DA">
            <w:pPr>
              <w:snapToGrid w:val="0"/>
              <w:jc w:val="left"/>
              <w:rPr>
                <w:highlight w:val="none"/>
              </w:rPr>
            </w:pPr>
            <w:r>
              <w:rPr>
                <w:rFonts w:ascii="宋体" w:hAnsi="宋体" w:eastAsia="宋体" w:cs="宋体"/>
                <w:b w:val="0"/>
                <w:i w:val="0"/>
                <w:color w:val="000000"/>
                <w:sz w:val="14"/>
                <w:highlight w:val="none"/>
              </w:rPr>
              <w:t>2110301</w:t>
            </w:r>
          </w:p>
        </w:tc>
        <w:tc>
          <w:tcPr>
            <w:tcW w:w="2520" w:type="dxa"/>
            <w:vAlign w:val="center"/>
          </w:tcPr>
          <w:p w14:paraId="56FF79A7">
            <w:pPr>
              <w:snapToGrid w:val="0"/>
              <w:jc w:val="left"/>
              <w:rPr>
                <w:highlight w:val="none"/>
              </w:rPr>
            </w:pPr>
            <w:r>
              <w:rPr>
                <w:rFonts w:ascii="宋体" w:hAnsi="宋体" w:eastAsia="宋体" w:cs="宋体"/>
                <w:b w:val="0"/>
                <w:i w:val="0"/>
                <w:color w:val="000000"/>
                <w:sz w:val="14"/>
                <w:highlight w:val="none"/>
              </w:rPr>
              <w:t>大气</w:t>
            </w:r>
          </w:p>
        </w:tc>
        <w:tc>
          <w:tcPr>
            <w:tcW w:w="1240" w:type="dxa"/>
            <w:vAlign w:val="center"/>
          </w:tcPr>
          <w:p w14:paraId="6952540D">
            <w:pPr>
              <w:snapToGrid w:val="0"/>
              <w:jc w:val="right"/>
              <w:rPr>
                <w:highlight w:val="none"/>
              </w:rPr>
            </w:pPr>
            <w:r>
              <w:rPr>
                <w:rFonts w:ascii="宋体" w:hAnsi="宋体" w:eastAsia="宋体" w:cs="宋体"/>
                <w:b w:val="0"/>
                <w:i w:val="0"/>
                <w:color w:val="000000"/>
                <w:sz w:val="14"/>
                <w:highlight w:val="none"/>
              </w:rPr>
              <w:t>500,025.88</w:t>
            </w:r>
          </w:p>
        </w:tc>
        <w:tc>
          <w:tcPr>
            <w:tcW w:w="1240" w:type="dxa"/>
            <w:vAlign w:val="center"/>
          </w:tcPr>
          <w:p w14:paraId="7E8E12AA">
            <w:pPr>
              <w:snapToGrid w:val="0"/>
              <w:jc w:val="right"/>
              <w:rPr>
                <w:highlight w:val="none"/>
              </w:rPr>
            </w:pPr>
            <w:r>
              <w:rPr>
                <w:rFonts w:ascii="宋体" w:hAnsi="宋体" w:eastAsia="宋体" w:cs="宋体"/>
                <w:b w:val="0"/>
                <w:i w:val="0"/>
                <w:color w:val="000000"/>
                <w:sz w:val="14"/>
                <w:highlight w:val="none"/>
              </w:rPr>
              <w:t>500,025.88</w:t>
            </w:r>
          </w:p>
        </w:tc>
        <w:tc>
          <w:tcPr>
            <w:tcW w:w="1240" w:type="dxa"/>
            <w:vAlign w:val="center"/>
          </w:tcPr>
          <w:p w14:paraId="5C338DBC">
            <w:pPr>
              <w:rPr>
                <w:highlight w:val="none"/>
              </w:rPr>
            </w:pPr>
          </w:p>
        </w:tc>
        <w:tc>
          <w:tcPr>
            <w:tcW w:w="1240" w:type="dxa"/>
            <w:vAlign w:val="center"/>
          </w:tcPr>
          <w:p w14:paraId="151CD54A">
            <w:pPr>
              <w:rPr>
                <w:highlight w:val="none"/>
              </w:rPr>
            </w:pPr>
          </w:p>
        </w:tc>
        <w:tc>
          <w:tcPr>
            <w:tcW w:w="1240" w:type="dxa"/>
            <w:vAlign w:val="center"/>
          </w:tcPr>
          <w:p w14:paraId="7C661E44">
            <w:pPr>
              <w:rPr>
                <w:highlight w:val="none"/>
              </w:rPr>
            </w:pPr>
          </w:p>
        </w:tc>
        <w:tc>
          <w:tcPr>
            <w:tcW w:w="1240" w:type="dxa"/>
            <w:vAlign w:val="center"/>
          </w:tcPr>
          <w:p w14:paraId="4F1868C1">
            <w:pPr>
              <w:rPr>
                <w:highlight w:val="none"/>
              </w:rPr>
            </w:pPr>
          </w:p>
        </w:tc>
        <w:tc>
          <w:tcPr>
            <w:tcW w:w="1240" w:type="dxa"/>
            <w:vAlign w:val="center"/>
          </w:tcPr>
          <w:p w14:paraId="076C1C35">
            <w:pPr>
              <w:rPr>
                <w:highlight w:val="none"/>
              </w:rPr>
            </w:pPr>
          </w:p>
        </w:tc>
        <w:tc>
          <w:tcPr>
            <w:tcW w:w="1198" w:type="dxa"/>
            <w:vAlign w:val="center"/>
          </w:tcPr>
          <w:p w14:paraId="1E3C54FF">
            <w:pPr>
              <w:rPr>
                <w:highlight w:val="none"/>
              </w:rPr>
            </w:pPr>
          </w:p>
        </w:tc>
      </w:tr>
      <w:tr w14:paraId="77A83960">
        <w:tblPrEx>
          <w:tblCellMar>
            <w:top w:w="0" w:type="dxa"/>
            <w:left w:w="80" w:type="dxa"/>
            <w:bottom w:w="0" w:type="dxa"/>
            <w:right w:w="80" w:type="dxa"/>
          </w:tblCellMar>
        </w:tblPrEx>
        <w:trPr>
          <w:trHeight w:val="463" w:hRule="exact"/>
          <w:jc w:val="center"/>
        </w:trPr>
        <w:tc>
          <w:tcPr>
            <w:tcW w:w="840" w:type="dxa"/>
            <w:vAlign w:val="center"/>
          </w:tcPr>
          <w:p w14:paraId="61E0ED07">
            <w:pPr>
              <w:snapToGrid w:val="0"/>
              <w:jc w:val="left"/>
              <w:rPr>
                <w:highlight w:val="none"/>
              </w:rPr>
            </w:pPr>
            <w:r>
              <w:rPr>
                <w:rFonts w:ascii="宋体" w:hAnsi="宋体" w:eastAsia="宋体" w:cs="宋体"/>
                <w:b w:val="0"/>
                <w:i w:val="0"/>
                <w:color w:val="000000"/>
                <w:sz w:val="14"/>
                <w:highlight w:val="none"/>
              </w:rPr>
              <w:t>21110</w:t>
            </w:r>
          </w:p>
        </w:tc>
        <w:tc>
          <w:tcPr>
            <w:tcW w:w="2520" w:type="dxa"/>
            <w:vAlign w:val="center"/>
          </w:tcPr>
          <w:p w14:paraId="0189ECC8">
            <w:pPr>
              <w:snapToGrid w:val="0"/>
              <w:jc w:val="left"/>
              <w:rPr>
                <w:highlight w:val="none"/>
              </w:rPr>
            </w:pPr>
            <w:r>
              <w:rPr>
                <w:rFonts w:ascii="宋体" w:hAnsi="宋体" w:eastAsia="宋体" w:cs="宋体"/>
                <w:b w:val="0"/>
                <w:i w:val="0"/>
                <w:color w:val="000000"/>
                <w:sz w:val="14"/>
                <w:highlight w:val="none"/>
              </w:rPr>
              <w:t>能源节约利用</w:t>
            </w:r>
          </w:p>
        </w:tc>
        <w:tc>
          <w:tcPr>
            <w:tcW w:w="1240" w:type="dxa"/>
            <w:vAlign w:val="center"/>
          </w:tcPr>
          <w:p w14:paraId="5D20E092">
            <w:pPr>
              <w:snapToGrid w:val="0"/>
              <w:jc w:val="right"/>
              <w:rPr>
                <w:highlight w:val="none"/>
              </w:rPr>
            </w:pPr>
            <w:r>
              <w:rPr>
                <w:rFonts w:ascii="宋体" w:hAnsi="宋体" w:eastAsia="宋体" w:cs="宋体"/>
                <w:b w:val="0"/>
                <w:i w:val="0"/>
                <w:color w:val="000000"/>
                <w:sz w:val="14"/>
                <w:highlight w:val="none"/>
              </w:rPr>
              <w:t>25,212,000.00</w:t>
            </w:r>
          </w:p>
        </w:tc>
        <w:tc>
          <w:tcPr>
            <w:tcW w:w="1240" w:type="dxa"/>
            <w:vAlign w:val="center"/>
          </w:tcPr>
          <w:p w14:paraId="6D4EB9E2">
            <w:pPr>
              <w:snapToGrid w:val="0"/>
              <w:jc w:val="right"/>
              <w:rPr>
                <w:highlight w:val="none"/>
              </w:rPr>
            </w:pPr>
            <w:r>
              <w:rPr>
                <w:rFonts w:ascii="宋体" w:hAnsi="宋体" w:eastAsia="宋体" w:cs="宋体"/>
                <w:b w:val="0"/>
                <w:i w:val="0"/>
                <w:color w:val="000000"/>
                <w:sz w:val="14"/>
                <w:highlight w:val="none"/>
              </w:rPr>
              <w:t>25,212,000.00</w:t>
            </w:r>
          </w:p>
        </w:tc>
        <w:tc>
          <w:tcPr>
            <w:tcW w:w="1240" w:type="dxa"/>
            <w:vAlign w:val="center"/>
          </w:tcPr>
          <w:p w14:paraId="51E1C78F">
            <w:pPr>
              <w:rPr>
                <w:highlight w:val="none"/>
              </w:rPr>
            </w:pPr>
          </w:p>
        </w:tc>
        <w:tc>
          <w:tcPr>
            <w:tcW w:w="1240" w:type="dxa"/>
            <w:vAlign w:val="center"/>
          </w:tcPr>
          <w:p w14:paraId="6ADB1E3B">
            <w:pPr>
              <w:rPr>
                <w:highlight w:val="none"/>
              </w:rPr>
            </w:pPr>
          </w:p>
        </w:tc>
        <w:tc>
          <w:tcPr>
            <w:tcW w:w="1240" w:type="dxa"/>
            <w:vAlign w:val="center"/>
          </w:tcPr>
          <w:p w14:paraId="6C2C7B01">
            <w:pPr>
              <w:rPr>
                <w:highlight w:val="none"/>
              </w:rPr>
            </w:pPr>
          </w:p>
        </w:tc>
        <w:tc>
          <w:tcPr>
            <w:tcW w:w="1240" w:type="dxa"/>
            <w:vAlign w:val="center"/>
          </w:tcPr>
          <w:p w14:paraId="7830EB63">
            <w:pPr>
              <w:rPr>
                <w:highlight w:val="none"/>
              </w:rPr>
            </w:pPr>
          </w:p>
        </w:tc>
        <w:tc>
          <w:tcPr>
            <w:tcW w:w="1240" w:type="dxa"/>
            <w:vAlign w:val="center"/>
          </w:tcPr>
          <w:p w14:paraId="3AEE4B15">
            <w:pPr>
              <w:rPr>
                <w:highlight w:val="none"/>
              </w:rPr>
            </w:pPr>
          </w:p>
        </w:tc>
        <w:tc>
          <w:tcPr>
            <w:tcW w:w="1198" w:type="dxa"/>
            <w:vAlign w:val="center"/>
          </w:tcPr>
          <w:p w14:paraId="1A935CDD">
            <w:pPr>
              <w:rPr>
                <w:highlight w:val="none"/>
              </w:rPr>
            </w:pPr>
          </w:p>
        </w:tc>
      </w:tr>
      <w:tr w14:paraId="289860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4EB4477">
            <w:pPr>
              <w:snapToGrid w:val="0"/>
              <w:jc w:val="left"/>
              <w:rPr>
                <w:highlight w:val="none"/>
              </w:rPr>
            </w:pPr>
            <w:r>
              <w:rPr>
                <w:rFonts w:ascii="宋体" w:hAnsi="宋体" w:eastAsia="宋体" w:cs="宋体"/>
                <w:b w:val="0"/>
                <w:i w:val="0"/>
                <w:color w:val="000000"/>
                <w:sz w:val="14"/>
                <w:highlight w:val="none"/>
              </w:rPr>
              <w:t>2111001</w:t>
            </w:r>
          </w:p>
        </w:tc>
        <w:tc>
          <w:tcPr>
            <w:tcW w:w="2520" w:type="dxa"/>
            <w:vAlign w:val="center"/>
          </w:tcPr>
          <w:p w14:paraId="47B584FA">
            <w:pPr>
              <w:snapToGrid w:val="0"/>
              <w:jc w:val="left"/>
              <w:rPr>
                <w:highlight w:val="none"/>
              </w:rPr>
            </w:pPr>
            <w:r>
              <w:rPr>
                <w:rFonts w:ascii="宋体" w:hAnsi="宋体" w:eastAsia="宋体" w:cs="宋体"/>
                <w:b w:val="0"/>
                <w:i w:val="0"/>
                <w:color w:val="000000"/>
                <w:sz w:val="14"/>
                <w:highlight w:val="none"/>
              </w:rPr>
              <w:t>能源节约利用</w:t>
            </w:r>
          </w:p>
        </w:tc>
        <w:tc>
          <w:tcPr>
            <w:tcW w:w="1240" w:type="dxa"/>
            <w:vAlign w:val="center"/>
          </w:tcPr>
          <w:p w14:paraId="2CD4A4CB">
            <w:pPr>
              <w:snapToGrid w:val="0"/>
              <w:jc w:val="right"/>
              <w:rPr>
                <w:highlight w:val="none"/>
              </w:rPr>
            </w:pPr>
            <w:r>
              <w:rPr>
                <w:rFonts w:ascii="宋体" w:hAnsi="宋体" w:eastAsia="宋体" w:cs="宋体"/>
                <w:b w:val="0"/>
                <w:i w:val="0"/>
                <w:color w:val="000000"/>
                <w:sz w:val="14"/>
                <w:highlight w:val="none"/>
              </w:rPr>
              <w:t>25,212,000.00</w:t>
            </w:r>
          </w:p>
        </w:tc>
        <w:tc>
          <w:tcPr>
            <w:tcW w:w="1240" w:type="dxa"/>
            <w:vAlign w:val="center"/>
          </w:tcPr>
          <w:p w14:paraId="70BD1998">
            <w:pPr>
              <w:snapToGrid w:val="0"/>
              <w:jc w:val="right"/>
              <w:rPr>
                <w:highlight w:val="none"/>
              </w:rPr>
            </w:pPr>
            <w:r>
              <w:rPr>
                <w:rFonts w:ascii="宋体" w:hAnsi="宋体" w:eastAsia="宋体" w:cs="宋体"/>
                <w:b w:val="0"/>
                <w:i w:val="0"/>
                <w:color w:val="000000"/>
                <w:sz w:val="14"/>
                <w:highlight w:val="none"/>
              </w:rPr>
              <w:t>25,212,000.00</w:t>
            </w:r>
          </w:p>
        </w:tc>
        <w:tc>
          <w:tcPr>
            <w:tcW w:w="1240" w:type="dxa"/>
            <w:vAlign w:val="center"/>
          </w:tcPr>
          <w:p w14:paraId="330FA6D9">
            <w:pPr>
              <w:rPr>
                <w:highlight w:val="none"/>
              </w:rPr>
            </w:pPr>
          </w:p>
        </w:tc>
        <w:tc>
          <w:tcPr>
            <w:tcW w:w="1240" w:type="dxa"/>
            <w:vAlign w:val="center"/>
          </w:tcPr>
          <w:p w14:paraId="699C74B3">
            <w:pPr>
              <w:rPr>
                <w:highlight w:val="none"/>
              </w:rPr>
            </w:pPr>
          </w:p>
        </w:tc>
        <w:tc>
          <w:tcPr>
            <w:tcW w:w="1240" w:type="dxa"/>
            <w:vAlign w:val="center"/>
          </w:tcPr>
          <w:p w14:paraId="73C5D418">
            <w:pPr>
              <w:rPr>
                <w:highlight w:val="none"/>
              </w:rPr>
            </w:pPr>
          </w:p>
        </w:tc>
        <w:tc>
          <w:tcPr>
            <w:tcW w:w="1240" w:type="dxa"/>
            <w:vAlign w:val="center"/>
          </w:tcPr>
          <w:p w14:paraId="2E4AF251">
            <w:pPr>
              <w:rPr>
                <w:highlight w:val="none"/>
              </w:rPr>
            </w:pPr>
          </w:p>
        </w:tc>
        <w:tc>
          <w:tcPr>
            <w:tcW w:w="1240" w:type="dxa"/>
            <w:vAlign w:val="center"/>
          </w:tcPr>
          <w:p w14:paraId="6ABAC2CA">
            <w:pPr>
              <w:rPr>
                <w:highlight w:val="none"/>
              </w:rPr>
            </w:pPr>
          </w:p>
        </w:tc>
        <w:tc>
          <w:tcPr>
            <w:tcW w:w="1198" w:type="dxa"/>
            <w:vAlign w:val="center"/>
          </w:tcPr>
          <w:p w14:paraId="20AD53A1">
            <w:pPr>
              <w:rPr>
                <w:highlight w:val="none"/>
              </w:rPr>
            </w:pPr>
          </w:p>
        </w:tc>
      </w:tr>
      <w:tr w14:paraId="2715B9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A3C3885">
            <w:pPr>
              <w:snapToGrid w:val="0"/>
              <w:jc w:val="left"/>
              <w:rPr>
                <w:highlight w:val="none"/>
              </w:rPr>
            </w:pPr>
            <w:r>
              <w:rPr>
                <w:rFonts w:ascii="宋体" w:hAnsi="宋体" w:eastAsia="宋体" w:cs="宋体"/>
                <w:b w:val="0"/>
                <w:i w:val="0"/>
                <w:color w:val="000000"/>
                <w:sz w:val="14"/>
                <w:highlight w:val="none"/>
              </w:rPr>
              <w:t>212</w:t>
            </w:r>
          </w:p>
        </w:tc>
        <w:tc>
          <w:tcPr>
            <w:tcW w:w="2520" w:type="dxa"/>
            <w:vAlign w:val="center"/>
          </w:tcPr>
          <w:p w14:paraId="10FFD7ED">
            <w:pPr>
              <w:snapToGrid w:val="0"/>
              <w:jc w:val="left"/>
              <w:rPr>
                <w:highlight w:val="none"/>
              </w:rPr>
            </w:pPr>
            <w:r>
              <w:rPr>
                <w:rFonts w:ascii="宋体" w:hAnsi="宋体" w:eastAsia="宋体" w:cs="宋体"/>
                <w:b w:val="0"/>
                <w:i w:val="0"/>
                <w:color w:val="000000"/>
                <w:sz w:val="14"/>
                <w:highlight w:val="none"/>
              </w:rPr>
              <w:t>城乡社区支出</w:t>
            </w:r>
          </w:p>
        </w:tc>
        <w:tc>
          <w:tcPr>
            <w:tcW w:w="1240" w:type="dxa"/>
            <w:vAlign w:val="center"/>
          </w:tcPr>
          <w:p w14:paraId="1657502E">
            <w:pPr>
              <w:snapToGrid w:val="0"/>
              <w:jc w:val="right"/>
              <w:rPr>
                <w:highlight w:val="none"/>
              </w:rPr>
            </w:pPr>
            <w:r>
              <w:rPr>
                <w:rFonts w:ascii="宋体" w:hAnsi="宋体" w:eastAsia="宋体" w:cs="宋体"/>
                <w:b w:val="0"/>
                <w:i w:val="0"/>
                <w:color w:val="000000"/>
                <w:sz w:val="14"/>
                <w:highlight w:val="none"/>
              </w:rPr>
              <w:t>347,904.82</w:t>
            </w:r>
          </w:p>
        </w:tc>
        <w:tc>
          <w:tcPr>
            <w:tcW w:w="1240" w:type="dxa"/>
            <w:vAlign w:val="center"/>
          </w:tcPr>
          <w:p w14:paraId="4ABF1D11">
            <w:pPr>
              <w:snapToGrid w:val="0"/>
              <w:jc w:val="right"/>
              <w:rPr>
                <w:highlight w:val="none"/>
              </w:rPr>
            </w:pPr>
            <w:r>
              <w:rPr>
                <w:rFonts w:ascii="宋体" w:hAnsi="宋体" w:eastAsia="宋体" w:cs="宋体"/>
                <w:b w:val="0"/>
                <w:i w:val="0"/>
                <w:color w:val="000000"/>
                <w:sz w:val="14"/>
                <w:highlight w:val="none"/>
              </w:rPr>
              <w:t>347,904.82</w:t>
            </w:r>
          </w:p>
        </w:tc>
        <w:tc>
          <w:tcPr>
            <w:tcW w:w="1240" w:type="dxa"/>
            <w:vAlign w:val="center"/>
          </w:tcPr>
          <w:p w14:paraId="6FB0F226">
            <w:pPr>
              <w:rPr>
                <w:highlight w:val="none"/>
              </w:rPr>
            </w:pPr>
          </w:p>
        </w:tc>
        <w:tc>
          <w:tcPr>
            <w:tcW w:w="1240" w:type="dxa"/>
            <w:vAlign w:val="center"/>
          </w:tcPr>
          <w:p w14:paraId="2D55AAB5">
            <w:pPr>
              <w:rPr>
                <w:highlight w:val="none"/>
              </w:rPr>
            </w:pPr>
          </w:p>
        </w:tc>
        <w:tc>
          <w:tcPr>
            <w:tcW w:w="1240" w:type="dxa"/>
            <w:vAlign w:val="center"/>
          </w:tcPr>
          <w:p w14:paraId="613545AD">
            <w:pPr>
              <w:rPr>
                <w:highlight w:val="none"/>
              </w:rPr>
            </w:pPr>
          </w:p>
        </w:tc>
        <w:tc>
          <w:tcPr>
            <w:tcW w:w="1240" w:type="dxa"/>
            <w:vAlign w:val="center"/>
          </w:tcPr>
          <w:p w14:paraId="16A1E438">
            <w:pPr>
              <w:rPr>
                <w:highlight w:val="none"/>
              </w:rPr>
            </w:pPr>
          </w:p>
        </w:tc>
        <w:tc>
          <w:tcPr>
            <w:tcW w:w="1240" w:type="dxa"/>
            <w:vAlign w:val="center"/>
          </w:tcPr>
          <w:p w14:paraId="5CBBB543">
            <w:pPr>
              <w:rPr>
                <w:highlight w:val="none"/>
              </w:rPr>
            </w:pPr>
          </w:p>
        </w:tc>
        <w:tc>
          <w:tcPr>
            <w:tcW w:w="1198" w:type="dxa"/>
            <w:vAlign w:val="center"/>
          </w:tcPr>
          <w:p w14:paraId="1198BDB1">
            <w:pPr>
              <w:rPr>
                <w:highlight w:val="none"/>
              </w:rPr>
            </w:pPr>
          </w:p>
        </w:tc>
      </w:tr>
      <w:tr w14:paraId="7B20CD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439AFC">
            <w:pPr>
              <w:snapToGrid w:val="0"/>
              <w:jc w:val="left"/>
              <w:rPr>
                <w:highlight w:val="none"/>
              </w:rPr>
            </w:pPr>
            <w:r>
              <w:rPr>
                <w:rFonts w:ascii="宋体" w:hAnsi="宋体" w:eastAsia="宋体" w:cs="宋体"/>
                <w:b w:val="0"/>
                <w:i w:val="0"/>
                <w:color w:val="000000"/>
                <w:sz w:val="14"/>
                <w:highlight w:val="none"/>
              </w:rPr>
              <w:t>21299</w:t>
            </w:r>
          </w:p>
        </w:tc>
        <w:tc>
          <w:tcPr>
            <w:tcW w:w="2520" w:type="dxa"/>
            <w:vAlign w:val="center"/>
          </w:tcPr>
          <w:p w14:paraId="2800BFCC">
            <w:pPr>
              <w:snapToGrid w:val="0"/>
              <w:jc w:val="left"/>
              <w:rPr>
                <w:highlight w:val="none"/>
              </w:rPr>
            </w:pPr>
            <w:r>
              <w:rPr>
                <w:rFonts w:ascii="宋体" w:hAnsi="宋体" w:eastAsia="宋体" w:cs="宋体"/>
                <w:b w:val="0"/>
                <w:i w:val="0"/>
                <w:color w:val="000000"/>
                <w:sz w:val="14"/>
                <w:highlight w:val="none"/>
              </w:rPr>
              <w:t>其他城乡社区支出</w:t>
            </w:r>
          </w:p>
        </w:tc>
        <w:tc>
          <w:tcPr>
            <w:tcW w:w="1240" w:type="dxa"/>
            <w:vAlign w:val="center"/>
          </w:tcPr>
          <w:p w14:paraId="5309D55E">
            <w:pPr>
              <w:snapToGrid w:val="0"/>
              <w:jc w:val="right"/>
              <w:rPr>
                <w:highlight w:val="none"/>
              </w:rPr>
            </w:pPr>
            <w:r>
              <w:rPr>
                <w:rFonts w:ascii="宋体" w:hAnsi="宋体" w:eastAsia="宋体" w:cs="宋体"/>
                <w:b w:val="0"/>
                <w:i w:val="0"/>
                <w:color w:val="000000"/>
                <w:sz w:val="14"/>
                <w:highlight w:val="none"/>
              </w:rPr>
              <w:t>347,904.82</w:t>
            </w:r>
          </w:p>
        </w:tc>
        <w:tc>
          <w:tcPr>
            <w:tcW w:w="1240" w:type="dxa"/>
            <w:vAlign w:val="center"/>
          </w:tcPr>
          <w:p w14:paraId="04E28E0A">
            <w:pPr>
              <w:snapToGrid w:val="0"/>
              <w:jc w:val="right"/>
              <w:rPr>
                <w:highlight w:val="none"/>
              </w:rPr>
            </w:pPr>
            <w:r>
              <w:rPr>
                <w:rFonts w:ascii="宋体" w:hAnsi="宋体" w:eastAsia="宋体" w:cs="宋体"/>
                <w:b w:val="0"/>
                <w:i w:val="0"/>
                <w:color w:val="000000"/>
                <w:sz w:val="14"/>
                <w:highlight w:val="none"/>
              </w:rPr>
              <w:t>347,904.82</w:t>
            </w:r>
          </w:p>
        </w:tc>
        <w:tc>
          <w:tcPr>
            <w:tcW w:w="1240" w:type="dxa"/>
            <w:vAlign w:val="center"/>
          </w:tcPr>
          <w:p w14:paraId="36BE6960">
            <w:pPr>
              <w:rPr>
                <w:highlight w:val="none"/>
              </w:rPr>
            </w:pPr>
          </w:p>
        </w:tc>
        <w:tc>
          <w:tcPr>
            <w:tcW w:w="1240" w:type="dxa"/>
            <w:vAlign w:val="center"/>
          </w:tcPr>
          <w:p w14:paraId="36D5725A">
            <w:pPr>
              <w:rPr>
                <w:highlight w:val="none"/>
              </w:rPr>
            </w:pPr>
          </w:p>
        </w:tc>
        <w:tc>
          <w:tcPr>
            <w:tcW w:w="1240" w:type="dxa"/>
            <w:vAlign w:val="center"/>
          </w:tcPr>
          <w:p w14:paraId="6934CA40">
            <w:pPr>
              <w:rPr>
                <w:highlight w:val="none"/>
              </w:rPr>
            </w:pPr>
          </w:p>
        </w:tc>
        <w:tc>
          <w:tcPr>
            <w:tcW w:w="1240" w:type="dxa"/>
            <w:vAlign w:val="center"/>
          </w:tcPr>
          <w:p w14:paraId="2AD56649">
            <w:pPr>
              <w:rPr>
                <w:highlight w:val="none"/>
              </w:rPr>
            </w:pPr>
          </w:p>
        </w:tc>
        <w:tc>
          <w:tcPr>
            <w:tcW w:w="1240" w:type="dxa"/>
            <w:vAlign w:val="center"/>
          </w:tcPr>
          <w:p w14:paraId="51DA518E">
            <w:pPr>
              <w:rPr>
                <w:highlight w:val="none"/>
              </w:rPr>
            </w:pPr>
          </w:p>
        </w:tc>
        <w:tc>
          <w:tcPr>
            <w:tcW w:w="1198" w:type="dxa"/>
            <w:vAlign w:val="center"/>
          </w:tcPr>
          <w:p w14:paraId="3333582B">
            <w:pPr>
              <w:rPr>
                <w:highlight w:val="none"/>
              </w:rPr>
            </w:pPr>
          </w:p>
        </w:tc>
      </w:tr>
      <w:tr w14:paraId="383BAB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1B2E0EB">
            <w:pPr>
              <w:snapToGrid w:val="0"/>
              <w:jc w:val="left"/>
              <w:rPr>
                <w:highlight w:val="none"/>
              </w:rPr>
            </w:pPr>
            <w:r>
              <w:rPr>
                <w:rFonts w:ascii="宋体" w:hAnsi="宋体" w:eastAsia="宋体" w:cs="宋体"/>
                <w:b w:val="0"/>
                <w:i w:val="0"/>
                <w:color w:val="000000"/>
                <w:sz w:val="14"/>
                <w:highlight w:val="none"/>
              </w:rPr>
              <w:t>2129999</w:t>
            </w:r>
          </w:p>
        </w:tc>
        <w:tc>
          <w:tcPr>
            <w:tcW w:w="2520" w:type="dxa"/>
            <w:vAlign w:val="center"/>
          </w:tcPr>
          <w:p w14:paraId="1B46A017">
            <w:pPr>
              <w:snapToGrid w:val="0"/>
              <w:jc w:val="left"/>
              <w:rPr>
                <w:highlight w:val="none"/>
              </w:rPr>
            </w:pPr>
            <w:r>
              <w:rPr>
                <w:rFonts w:ascii="宋体" w:hAnsi="宋体" w:eastAsia="宋体" w:cs="宋体"/>
                <w:b w:val="0"/>
                <w:i w:val="0"/>
                <w:color w:val="000000"/>
                <w:sz w:val="14"/>
                <w:highlight w:val="none"/>
              </w:rPr>
              <w:t>其他城乡社区支出</w:t>
            </w:r>
          </w:p>
        </w:tc>
        <w:tc>
          <w:tcPr>
            <w:tcW w:w="1240" w:type="dxa"/>
            <w:vAlign w:val="center"/>
          </w:tcPr>
          <w:p w14:paraId="0CE6C27E">
            <w:pPr>
              <w:snapToGrid w:val="0"/>
              <w:jc w:val="right"/>
              <w:rPr>
                <w:highlight w:val="none"/>
              </w:rPr>
            </w:pPr>
            <w:r>
              <w:rPr>
                <w:rFonts w:ascii="宋体" w:hAnsi="宋体" w:eastAsia="宋体" w:cs="宋体"/>
                <w:b w:val="0"/>
                <w:i w:val="0"/>
                <w:color w:val="000000"/>
                <w:sz w:val="14"/>
                <w:highlight w:val="none"/>
              </w:rPr>
              <w:t>347,904.82</w:t>
            </w:r>
          </w:p>
        </w:tc>
        <w:tc>
          <w:tcPr>
            <w:tcW w:w="1240" w:type="dxa"/>
            <w:vAlign w:val="center"/>
          </w:tcPr>
          <w:p w14:paraId="0C50447B">
            <w:pPr>
              <w:snapToGrid w:val="0"/>
              <w:jc w:val="right"/>
              <w:rPr>
                <w:highlight w:val="none"/>
              </w:rPr>
            </w:pPr>
            <w:r>
              <w:rPr>
                <w:rFonts w:ascii="宋体" w:hAnsi="宋体" w:eastAsia="宋体" w:cs="宋体"/>
                <w:b w:val="0"/>
                <w:i w:val="0"/>
                <w:color w:val="000000"/>
                <w:sz w:val="14"/>
                <w:highlight w:val="none"/>
              </w:rPr>
              <w:t>347,904.82</w:t>
            </w:r>
          </w:p>
        </w:tc>
        <w:tc>
          <w:tcPr>
            <w:tcW w:w="1240" w:type="dxa"/>
            <w:vAlign w:val="center"/>
          </w:tcPr>
          <w:p w14:paraId="0ACCBFC4">
            <w:pPr>
              <w:rPr>
                <w:highlight w:val="none"/>
              </w:rPr>
            </w:pPr>
          </w:p>
        </w:tc>
        <w:tc>
          <w:tcPr>
            <w:tcW w:w="1240" w:type="dxa"/>
            <w:vAlign w:val="center"/>
          </w:tcPr>
          <w:p w14:paraId="405B9381">
            <w:pPr>
              <w:rPr>
                <w:highlight w:val="none"/>
              </w:rPr>
            </w:pPr>
          </w:p>
        </w:tc>
        <w:tc>
          <w:tcPr>
            <w:tcW w:w="1240" w:type="dxa"/>
            <w:vAlign w:val="center"/>
          </w:tcPr>
          <w:p w14:paraId="14EADDD0">
            <w:pPr>
              <w:rPr>
                <w:highlight w:val="none"/>
              </w:rPr>
            </w:pPr>
          </w:p>
        </w:tc>
        <w:tc>
          <w:tcPr>
            <w:tcW w:w="1240" w:type="dxa"/>
            <w:vAlign w:val="center"/>
          </w:tcPr>
          <w:p w14:paraId="274B96D6">
            <w:pPr>
              <w:rPr>
                <w:highlight w:val="none"/>
              </w:rPr>
            </w:pPr>
          </w:p>
        </w:tc>
        <w:tc>
          <w:tcPr>
            <w:tcW w:w="1240" w:type="dxa"/>
            <w:vAlign w:val="center"/>
          </w:tcPr>
          <w:p w14:paraId="3CB7A69F">
            <w:pPr>
              <w:rPr>
                <w:highlight w:val="none"/>
              </w:rPr>
            </w:pPr>
          </w:p>
        </w:tc>
        <w:tc>
          <w:tcPr>
            <w:tcW w:w="1198" w:type="dxa"/>
            <w:vAlign w:val="center"/>
          </w:tcPr>
          <w:p w14:paraId="674D9FE4">
            <w:pPr>
              <w:rPr>
                <w:highlight w:val="none"/>
              </w:rPr>
            </w:pPr>
          </w:p>
        </w:tc>
      </w:tr>
      <w:tr w14:paraId="7948AEF1">
        <w:tblPrEx>
          <w:tblCellMar>
            <w:top w:w="0" w:type="dxa"/>
            <w:left w:w="80" w:type="dxa"/>
            <w:bottom w:w="0" w:type="dxa"/>
            <w:right w:w="80" w:type="dxa"/>
          </w:tblCellMar>
        </w:tblPrEx>
        <w:trPr>
          <w:trHeight w:val="463" w:hRule="exact"/>
          <w:jc w:val="center"/>
        </w:trPr>
        <w:tc>
          <w:tcPr>
            <w:tcW w:w="840" w:type="dxa"/>
            <w:vAlign w:val="center"/>
          </w:tcPr>
          <w:p w14:paraId="1B8B3888">
            <w:pPr>
              <w:snapToGrid w:val="0"/>
              <w:jc w:val="left"/>
              <w:rPr>
                <w:highlight w:val="none"/>
              </w:rPr>
            </w:pPr>
            <w:r>
              <w:rPr>
                <w:rFonts w:ascii="宋体" w:hAnsi="宋体" w:eastAsia="宋体" w:cs="宋体"/>
                <w:b w:val="0"/>
                <w:i w:val="0"/>
                <w:color w:val="000000"/>
                <w:sz w:val="14"/>
                <w:highlight w:val="none"/>
              </w:rPr>
              <w:t>213</w:t>
            </w:r>
          </w:p>
        </w:tc>
        <w:tc>
          <w:tcPr>
            <w:tcW w:w="2520" w:type="dxa"/>
            <w:vAlign w:val="center"/>
          </w:tcPr>
          <w:p w14:paraId="3872A8DD">
            <w:pPr>
              <w:snapToGrid w:val="0"/>
              <w:jc w:val="left"/>
              <w:rPr>
                <w:highlight w:val="none"/>
              </w:rPr>
            </w:pPr>
            <w:r>
              <w:rPr>
                <w:rFonts w:ascii="宋体" w:hAnsi="宋体" w:eastAsia="宋体" w:cs="宋体"/>
                <w:b w:val="0"/>
                <w:i w:val="0"/>
                <w:color w:val="000000"/>
                <w:sz w:val="14"/>
                <w:highlight w:val="none"/>
              </w:rPr>
              <w:t>农林水支出</w:t>
            </w:r>
          </w:p>
        </w:tc>
        <w:tc>
          <w:tcPr>
            <w:tcW w:w="1240" w:type="dxa"/>
            <w:vAlign w:val="center"/>
          </w:tcPr>
          <w:p w14:paraId="6EF5B04A">
            <w:pPr>
              <w:snapToGrid w:val="0"/>
              <w:jc w:val="right"/>
              <w:rPr>
                <w:highlight w:val="none"/>
              </w:rPr>
            </w:pPr>
            <w:r>
              <w:rPr>
                <w:rFonts w:ascii="宋体" w:hAnsi="宋体" w:eastAsia="宋体" w:cs="宋体"/>
                <w:b w:val="0"/>
                <w:i w:val="0"/>
                <w:color w:val="000000"/>
                <w:sz w:val="14"/>
                <w:highlight w:val="none"/>
              </w:rPr>
              <w:t>8,997,188.00</w:t>
            </w:r>
          </w:p>
        </w:tc>
        <w:tc>
          <w:tcPr>
            <w:tcW w:w="1240" w:type="dxa"/>
            <w:vAlign w:val="center"/>
          </w:tcPr>
          <w:p w14:paraId="02ED4850">
            <w:pPr>
              <w:snapToGrid w:val="0"/>
              <w:jc w:val="right"/>
              <w:rPr>
                <w:highlight w:val="none"/>
              </w:rPr>
            </w:pPr>
            <w:r>
              <w:rPr>
                <w:rFonts w:ascii="宋体" w:hAnsi="宋体" w:eastAsia="宋体" w:cs="宋体"/>
                <w:b w:val="0"/>
                <w:i w:val="0"/>
                <w:color w:val="000000"/>
                <w:sz w:val="14"/>
                <w:highlight w:val="none"/>
              </w:rPr>
              <w:t>8,997,188.00</w:t>
            </w:r>
          </w:p>
        </w:tc>
        <w:tc>
          <w:tcPr>
            <w:tcW w:w="1240" w:type="dxa"/>
            <w:vAlign w:val="center"/>
          </w:tcPr>
          <w:p w14:paraId="35C7D32E">
            <w:pPr>
              <w:rPr>
                <w:highlight w:val="none"/>
              </w:rPr>
            </w:pPr>
          </w:p>
        </w:tc>
        <w:tc>
          <w:tcPr>
            <w:tcW w:w="1240" w:type="dxa"/>
            <w:vAlign w:val="center"/>
          </w:tcPr>
          <w:p w14:paraId="05675662">
            <w:pPr>
              <w:rPr>
                <w:highlight w:val="none"/>
              </w:rPr>
            </w:pPr>
          </w:p>
        </w:tc>
        <w:tc>
          <w:tcPr>
            <w:tcW w:w="1240" w:type="dxa"/>
            <w:vAlign w:val="center"/>
          </w:tcPr>
          <w:p w14:paraId="3A517C87">
            <w:pPr>
              <w:rPr>
                <w:highlight w:val="none"/>
              </w:rPr>
            </w:pPr>
          </w:p>
        </w:tc>
        <w:tc>
          <w:tcPr>
            <w:tcW w:w="1240" w:type="dxa"/>
            <w:vAlign w:val="center"/>
          </w:tcPr>
          <w:p w14:paraId="286DFA28">
            <w:pPr>
              <w:rPr>
                <w:highlight w:val="none"/>
              </w:rPr>
            </w:pPr>
          </w:p>
        </w:tc>
        <w:tc>
          <w:tcPr>
            <w:tcW w:w="1240" w:type="dxa"/>
            <w:vAlign w:val="center"/>
          </w:tcPr>
          <w:p w14:paraId="17EF3397">
            <w:pPr>
              <w:rPr>
                <w:highlight w:val="none"/>
              </w:rPr>
            </w:pPr>
          </w:p>
        </w:tc>
        <w:tc>
          <w:tcPr>
            <w:tcW w:w="1198" w:type="dxa"/>
            <w:vAlign w:val="center"/>
          </w:tcPr>
          <w:p w14:paraId="0C67B53A">
            <w:pPr>
              <w:rPr>
                <w:highlight w:val="none"/>
              </w:rPr>
            </w:pPr>
          </w:p>
        </w:tc>
      </w:tr>
      <w:tr w14:paraId="25CA6A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5027C2F">
            <w:pPr>
              <w:snapToGrid w:val="0"/>
              <w:jc w:val="left"/>
              <w:rPr>
                <w:highlight w:val="none"/>
              </w:rPr>
            </w:pPr>
            <w:r>
              <w:rPr>
                <w:rFonts w:ascii="宋体" w:hAnsi="宋体" w:eastAsia="宋体" w:cs="宋体"/>
                <w:b w:val="0"/>
                <w:i w:val="0"/>
                <w:color w:val="000000"/>
                <w:sz w:val="14"/>
                <w:highlight w:val="none"/>
              </w:rPr>
              <w:t>21305</w:t>
            </w:r>
          </w:p>
        </w:tc>
        <w:tc>
          <w:tcPr>
            <w:tcW w:w="2520" w:type="dxa"/>
            <w:vAlign w:val="center"/>
          </w:tcPr>
          <w:p w14:paraId="020D9814">
            <w:pPr>
              <w:snapToGrid w:val="0"/>
              <w:jc w:val="left"/>
              <w:rPr>
                <w:highlight w:val="none"/>
              </w:rPr>
            </w:pPr>
            <w:r>
              <w:rPr>
                <w:rFonts w:ascii="宋体" w:hAnsi="宋体" w:eastAsia="宋体" w:cs="宋体"/>
                <w:b w:val="0"/>
                <w:i w:val="0"/>
                <w:color w:val="000000"/>
                <w:sz w:val="14"/>
                <w:highlight w:val="none"/>
              </w:rPr>
              <w:t>巩固脱贫攻坚成果衔接乡村振兴</w:t>
            </w:r>
          </w:p>
        </w:tc>
        <w:tc>
          <w:tcPr>
            <w:tcW w:w="1240" w:type="dxa"/>
            <w:vAlign w:val="center"/>
          </w:tcPr>
          <w:p w14:paraId="60D1E035">
            <w:pPr>
              <w:snapToGrid w:val="0"/>
              <w:jc w:val="right"/>
              <w:rPr>
                <w:highlight w:val="none"/>
              </w:rPr>
            </w:pPr>
            <w:r>
              <w:rPr>
                <w:rFonts w:ascii="宋体" w:hAnsi="宋体" w:eastAsia="宋体" w:cs="宋体"/>
                <w:b w:val="0"/>
                <w:i w:val="0"/>
                <w:color w:val="000000"/>
                <w:sz w:val="14"/>
                <w:highlight w:val="none"/>
              </w:rPr>
              <w:t>8,997,188.00</w:t>
            </w:r>
          </w:p>
        </w:tc>
        <w:tc>
          <w:tcPr>
            <w:tcW w:w="1240" w:type="dxa"/>
            <w:vAlign w:val="center"/>
          </w:tcPr>
          <w:p w14:paraId="7F7FF6C5">
            <w:pPr>
              <w:snapToGrid w:val="0"/>
              <w:jc w:val="right"/>
              <w:rPr>
                <w:highlight w:val="none"/>
              </w:rPr>
            </w:pPr>
            <w:r>
              <w:rPr>
                <w:rFonts w:ascii="宋体" w:hAnsi="宋体" w:eastAsia="宋体" w:cs="宋体"/>
                <w:b w:val="0"/>
                <w:i w:val="0"/>
                <w:color w:val="000000"/>
                <w:sz w:val="14"/>
                <w:highlight w:val="none"/>
              </w:rPr>
              <w:t>8,997,188.00</w:t>
            </w:r>
          </w:p>
        </w:tc>
        <w:tc>
          <w:tcPr>
            <w:tcW w:w="1240" w:type="dxa"/>
            <w:vAlign w:val="center"/>
          </w:tcPr>
          <w:p w14:paraId="39F680B4">
            <w:pPr>
              <w:rPr>
                <w:highlight w:val="none"/>
              </w:rPr>
            </w:pPr>
          </w:p>
        </w:tc>
        <w:tc>
          <w:tcPr>
            <w:tcW w:w="1240" w:type="dxa"/>
            <w:vAlign w:val="center"/>
          </w:tcPr>
          <w:p w14:paraId="64F83F01">
            <w:pPr>
              <w:rPr>
                <w:highlight w:val="none"/>
              </w:rPr>
            </w:pPr>
          </w:p>
        </w:tc>
        <w:tc>
          <w:tcPr>
            <w:tcW w:w="1240" w:type="dxa"/>
            <w:vAlign w:val="center"/>
          </w:tcPr>
          <w:p w14:paraId="3572E24B">
            <w:pPr>
              <w:rPr>
                <w:highlight w:val="none"/>
              </w:rPr>
            </w:pPr>
          </w:p>
        </w:tc>
        <w:tc>
          <w:tcPr>
            <w:tcW w:w="1240" w:type="dxa"/>
            <w:vAlign w:val="center"/>
          </w:tcPr>
          <w:p w14:paraId="1507B63A">
            <w:pPr>
              <w:rPr>
                <w:highlight w:val="none"/>
              </w:rPr>
            </w:pPr>
          </w:p>
        </w:tc>
        <w:tc>
          <w:tcPr>
            <w:tcW w:w="1240" w:type="dxa"/>
            <w:vAlign w:val="center"/>
          </w:tcPr>
          <w:p w14:paraId="6505283D">
            <w:pPr>
              <w:rPr>
                <w:highlight w:val="none"/>
              </w:rPr>
            </w:pPr>
          </w:p>
        </w:tc>
        <w:tc>
          <w:tcPr>
            <w:tcW w:w="1198" w:type="dxa"/>
            <w:vAlign w:val="center"/>
          </w:tcPr>
          <w:p w14:paraId="21D23029">
            <w:pPr>
              <w:rPr>
                <w:highlight w:val="none"/>
              </w:rPr>
            </w:pPr>
          </w:p>
        </w:tc>
      </w:tr>
      <w:tr w14:paraId="7AD17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9D084AB">
            <w:pPr>
              <w:snapToGrid w:val="0"/>
              <w:jc w:val="left"/>
              <w:rPr>
                <w:highlight w:val="none"/>
              </w:rPr>
            </w:pPr>
            <w:r>
              <w:rPr>
                <w:rFonts w:ascii="宋体" w:hAnsi="宋体" w:eastAsia="宋体" w:cs="宋体"/>
                <w:b w:val="0"/>
                <w:i w:val="0"/>
                <w:color w:val="000000"/>
                <w:sz w:val="14"/>
                <w:highlight w:val="none"/>
              </w:rPr>
              <w:t>2130505</w:t>
            </w:r>
          </w:p>
        </w:tc>
        <w:tc>
          <w:tcPr>
            <w:tcW w:w="2520" w:type="dxa"/>
            <w:vAlign w:val="center"/>
          </w:tcPr>
          <w:p w14:paraId="6E8BFC0B">
            <w:pPr>
              <w:snapToGrid w:val="0"/>
              <w:jc w:val="left"/>
              <w:rPr>
                <w:highlight w:val="none"/>
              </w:rPr>
            </w:pPr>
            <w:r>
              <w:rPr>
                <w:rFonts w:ascii="宋体" w:hAnsi="宋体" w:eastAsia="宋体" w:cs="宋体"/>
                <w:b w:val="0"/>
                <w:i w:val="0"/>
                <w:color w:val="000000"/>
                <w:sz w:val="14"/>
                <w:highlight w:val="none"/>
              </w:rPr>
              <w:t>生产发展</w:t>
            </w:r>
          </w:p>
        </w:tc>
        <w:tc>
          <w:tcPr>
            <w:tcW w:w="1240" w:type="dxa"/>
            <w:vAlign w:val="center"/>
          </w:tcPr>
          <w:p w14:paraId="15C2D4C8">
            <w:pPr>
              <w:snapToGrid w:val="0"/>
              <w:jc w:val="right"/>
              <w:rPr>
                <w:highlight w:val="none"/>
              </w:rPr>
            </w:pPr>
            <w:r>
              <w:rPr>
                <w:rFonts w:ascii="宋体" w:hAnsi="宋体" w:eastAsia="宋体" w:cs="宋体"/>
                <w:b w:val="0"/>
                <w:i w:val="0"/>
                <w:color w:val="000000"/>
                <w:sz w:val="14"/>
                <w:highlight w:val="none"/>
              </w:rPr>
              <w:t>8,497,188.00</w:t>
            </w:r>
          </w:p>
        </w:tc>
        <w:tc>
          <w:tcPr>
            <w:tcW w:w="1240" w:type="dxa"/>
            <w:vAlign w:val="center"/>
          </w:tcPr>
          <w:p w14:paraId="7E8461A3">
            <w:pPr>
              <w:snapToGrid w:val="0"/>
              <w:jc w:val="right"/>
              <w:rPr>
                <w:highlight w:val="none"/>
              </w:rPr>
            </w:pPr>
            <w:r>
              <w:rPr>
                <w:rFonts w:ascii="宋体" w:hAnsi="宋体" w:eastAsia="宋体" w:cs="宋体"/>
                <w:b w:val="0"/>
                <w:i w:val="0"/>
                <w:color w:val="000000"/>
                <w:sz w:val="14"/>
                <w:highlight w:val="none"/>
              </w:rPr>
              <w:t>8,497,188.00</w:t>
            </w:r>
          </w:p>
        </w:tc>
        <w:tc>
          <w:tcPr>
            <w:tcW w:w="1240" w:type="dxa"/>
            <w:vAlign w:val="center"/>
          </w:tcPr>
          <w:p w14:paraId="70E3A272">
            <w:pPr>
              <w:rPr>
                <w:highlight w:val="none"/>
              </w:rPr>
            </w:pPr>
          </w:p>
        </w:tc>
        <w:tc>
          <w:tcPr>
            <w:tcW w:w="1240" w:type="dxa"/>
            <w:vAlign w:val="center"/>
          </w:tcPr>
          <w:p w14:paraId="1D627CD6">
            <w:pPr>
              <w:rPr>
                <w:highlight w:val="none"/>
              </w:rPr>
            </w:pPr>
          </w:p>
        </w:tc>
        <w:tc>
          <w:tcPr>
            <w:tcW w:w="1240" w:type="dxa"/>
            <w:vAlign w:val="center"/>
          </w:tcPr>
          <w:p w14:paraId="30A04BD4">
            <w:pPr>
              <w:rPr>
                <w:highlight w:val="none"/>
              </w:rPr>
            </w:pPr>
          </w:p>
        </w:tc>
        <w:tc>
          <w:tcPr>
            <w:tcW w:w="1240" w:type="dxa"/>
            <w:vAlign w:val="center"/>
          </w:tcPr>
          <w:p w14:paraId="396BB595">
            <w:pPr>
              <w:rPr>
                <w:highlight w:val="none"/>
              </w:rPr>
            </w:pPr>
          </w:p>
        </w:tc>
        <w:tc>
          <w:tcPr>
            <w:tcW w:w="1240" w:type="dxa"/>
            <w:vAlign w:val="center"/>
          </w:tcPr>
          <w:p w14:paraId="7AAA14A6">
            <w:pPr>
              <w:rPr>
                <w:highlight w:val="none"/>
              </w:rPr>
            </w:pPr>
          </w:p>
        </w:tc>
        <w:tc>
          <w:tcPr>
            <w:tcW w:w="1198" w:type="dxa"/>
            <w:vAlign w:val="center"/>
          </w:tcPr>
          <w:p w14:paraId="53FCBF6E">
            <w:pPr>
              <w:rPr>
                <w:highlight w:val="none"/>
              </w:rPr>
            </w:pPr>
          </w:p>
        </w:tc>
      </w:tr>
      <w:tr w14:paraId="6565BC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7637EC">
            <w:pPr>
              <w:snapToGrid w:val="0"/>
              <w:jc w:val="left"/>
              <w:rPr>
                <w:highlight w:val="none"/>
              </w:rPr>
            </w:pPr>
            <w:r>
              <w:rPr>
                <w:rFonts w:ascii="宋体" w:hAnsi="宋体" w:eastAsia="宋体" w:cs="宋体"/>
                <w:b w:val="0"/>
                <w:i w:val="0"/>
                <w:color w:val="000000"/>
                <w:sz w:val="14"/>
                <w:highlight w:val="none"/>
              </w:rPr>
              <w:t>2130599</w:t>
            </w:r>
          </w:p>
        </w:tc>
        <w:tc>
          <w:tcPr>
            <w:tcW w:w="2520" w:type="dxa"/>
            <w:vAlign w:val="center"/>
          </w:tcPr>
          <w:p w14:paraId="555262E3">
            <w:pPr>
              <w:snapToGrid w:val="0"/>
              <w:jc w:val="left"/>
              <w:rPr>
                <w:highlight w:val="none"/>
              </w:rPr>
            </w:pPr>
            <w:r>
              <w:rPr>
                <w:rFonts w:ascii="宋体" w:hAnsi="宋体" w:eastAsia="宋体" w:cs="宋体"/>
                <w:b w:val="0"/>
                <w:i w:val="0"/>
                <w:color w:val="000000"/>
                <w:sz w:val="14"/>
                <w:highlight w:val="none"/>
              </w:rPr>
              <w:t>其他巩固脱贫攻坚成果衔接乡村振兴支出</w:t>
            </w:r>
          </w:p>
        </w:tc>
        <w:tc>
          <w:tcPr>
            <w:tcW w:w="1240" w:type="dxa"/>
            <w:vAlign w:val="center"/>
          </w:tcPr>
          <w:p w14:paraId="67894D50">
            <w:pPr>
              <w:snapToGrid w:val="0"/>
              <w:jc w:val="right"/>
              <w:rPr>
                <w:highlight w:val="none"/>
              </w:rPr>
            </w:pPr>
            <w:r>
              <w:rPr>
                <w:rFonts w:ascii="宋体" w:hAnsi="宋体" w:eastAsia="宋体" w:cs="宋体"/>
                <w:b w:val="0"/>
                <w:i w:val="0"/>
                <w:color w:val="000000"/>
                <w:sz w:val="14"/>
                <w:highlight w:val="none"/>
              </w:rPr>
              <w:t>500,000.00</w:t>
            </w:r>
          </w:p>
        </w:tc>
        <w:tc>
          <w:tcPr>
            <w:tcW w:w="1240" w:type="dxa"/>
            <w:vAlign w:val="center"/>
          </w:tcPr>
          <w:p w14:paraId="3C514D6B">
            <w:pPr>
              <w:snapToGrid w:val="0"/>
              <w:jc w:val="right"/>
              <w:rPr>
                <w:highlight w:val="none"/>
              </w:rPr>
            </w:pPr>
            <w:r>
              <w:rPr>
                <w:rFonts w:ascii="宋体" w:hAnsi="宋体" w:eastAsia="宋体" w:cs="宋体"/>
                <w:b w:val="0"/>
                <w:i w:val="0"/>
                <w:color w:val="000000"/>
                <w:sz w:val="14"/>
                <w:highlight w:val="none"/>
              </w:rPr>
              <w:t>500,000.00</w:t>
            </w:r>
          </w:p>
        </w:tc>
        <w:tc>
          <w:tcPr>
            <w:tcW w:w="1240" w:type="dxa"/>
            <w:vAlign w:val="center"/>
          </w:tcPr>
          <w:p w14:paraId="7D9E184E">
            <w:pPr>
              <w:rPr>
                <w:highlight w:val="none"/>
              </w:rPr>
            </w:pPr>
          </w:p>
        </w:tc>
        <w:tc>
          <w:tcPr>
            <w:tcW w:w="1240" w:type="dxa"/>
            <w:vAlign w:val="center"/>
          </w:tcPr>
          <w:p w14:paraId="5CCB1178">
            <w:pPr>
              <w:rPr>
                <w:highlight w:val="none"/>
              </w:rPr>
            </w:pPr>
          </w:p>
        </w:tc>
        <w:tc>
          <w:tcPr>
            <w:tcW w:w="1240" w:type="dxa"/>
            <w:vAlign w:val="center"/>
          </w:tcPr>
          <w:p w14:paraId="7C68971C">
            <w:pPr>
              <w:rPr>
                <w:highlight w:val="none"/>
              </w:rPr>
            </w:pPr>
          </w:p>
        </w:tc>
        <w:tc>
          <w:tcPr>
            <w:tcW w:w="1240" w:type="dxa"/>
            <w:vAlign w:val="center"/>
          </w:tcPr>
          <w:p w14:paraId="4B5E6B2D">
            <w:pPr>
              <w:rPr>
                <w:highlight w:val="none"/>
              </w:rPr>
            </w:pPr>
          </w:p>
        </w:tc>
        <w:tc>
          <w:tcPr>
            <w:tcW w:w="1240" w:type="dxa"/>
            <w:vAlign w:val="center"/>
          </w:tcPr>
          <w:p w14:paraId="190F518D">
            <w:pPr>
              <w:rPr>
                <w:highlight w:val="none"/>
              </w:rPr>
            </w:pPr>
          </w:p>
        </w:tc>
        <w:tc>
          <w:tcPr>
            <w:tcW w:w="1198" w:type="dxa"/>
            <w:vAlign w:val="center"/>
          </w:tcPr>
          <w:p w14:paraId="3CE9234D">
            <w:pPr>
              <w:rPr>
                <w:highlight w:val="none"/>
              </w:rPr>
            </w:pPr>
          </w:p>
        </w:tc>
      </w:tr>
      <w:tr w14:paraId="586D5E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D705131">
            <w:pPr>
              <w:snapToGrid w:val="0"/>
              <w:jc w:val="left"/>
              <w:rPr>
                <w:highlight w:val="none"/>
              </w:rPr>
            </w:pPr>
            <w:r>
              <w:rPr>
                <w:rFonts w:ascii="宋体" w:hAnsi="宋体" w:eastAsia="宋体" w:cs="宋体"/>
                <w:b w:val="0"/>
                <w:i w:val="0"/>
                <w:color w:val="000000"/>
                <w:sz w:val="14"/>
                <w:highlight w:val="none"/>
              </w:rPr>
              <w:t>215</w:t>
            </w:r>
          </w:p>
        </w:tc>
        <w:tc>
          <w:tcPr>
            <w:tcW w:w="2520" w:type="dxa"/>
            <w:vAlign w:val="center"/>
          </w:tcPr>
          <w:p w14:paraId="62B4A280">
            <w:pPr>
              <w:snapToGrid w:val="0"/>
              <w:jc w:val="left"/>
              <w:rPr>
                <w:highlight w:val="none"/>
              </w:rPr>
            </w:pPr>
            <w:r>
              <w:rPr>
                <w:rFonts w:ascii="宋体" w:hAnsi="宋体" w:eastAsia="宋体" w:cs="宋体"/>
                <w:b w:val="0"/>
                <w:i w:val="0"/>
                <w:color w:val="000000"/>
                <w:sz w:val="14"/>
                <w:highlight w:val="none"/>
              </w:rPr>
              <w:t>资源勘探工业信息等支出</w:t>
            </w:r>
          </w:p>
        </w:tc>
        <w:tc>
          <w:tcPr>
            <w:tcW w:w="1240" w:type="dxa"/>
            <w:vAlign w:val="center"/>
          </w:tcPr>
          <w:p w14:paraId="2790E952">
            <w:pPr>
              <w:snapToGrid w:val="0"/>
              <w:jc w:val="right"/>
              <w:rPr>
                <w:highlight w:val="none"/>
              </w:rPr>
            </w:pPr>
            <w:r>
              <w:rPr>
                <w:rFonts w:ascii="宋体" w:hAnsi="宋体" w:eastAsia="宋体" w:cs="宋体"/>
                <w:b w:val="0"/>
                <w:i w:val="0"/>
                <w:color w:val="000000"/>
                <w:sz w:val="14"/>
                <w:highlight w:val="none"/>
              </w:rPr>
              <w:t>45,390,000.00</w:t>
            </w:r>
          </w:p>
        </w:tc>
        <w:tc>
          <w:tcPr>
            <w:tcW w:w="1240" w:type="dxa"/>
            <w:vAlign w:val="center"/>
          </w:tcPr>
          <w:p w14:paraId="631D716F">
            <w:pPr>
              <w:snapToGrid w:val="0"/>
              <w:jc w:val="right"/>
              <w:rPr>
                <w:highlight w:val="none"/>
              </w:rPr>
            </w:pPr>
            <w:r>
              <w:rPr>
                <w:rFonts w:ascii="宋体" w:hAnsi="宋体" w:eastAsia="宋体" w:cs="宋体"/>
                <w:b w:val="0"/>
                <w:i w:val="0"/>
                <w:color w:val="000000"/>
                <w:sz w:val="14"/>
                <w:highlight w:val="none"/>
              </w:rPr>
              <w:t>45,390,000.00</w:t>
            </w:r>
          </w:p>
        </w:tc>
        <w:tc>
          <w:tcPr>
            <w:tcW w:w="1240" w:type="dxa"/>
            <w:vAlign w:val="center"/>
          </w:tcPr>
          <w:p w14:paraId="03E3B378">
            <w:pPr>
              <w:rPr>
                <w:highlight w:val="none"/>
              </w:rPr>
            </w:pPr>
          </w:p>
        </w:tc>
        <w:tc>
          <w:tcPr>
            <w:tcW w:w="1240" w:type="dxa"/>
            <w:vAlign w:val="center"/>
          </w:tcPr>
          <w:p w14:paraId="69EC3B0D">
            <w:pPr>
              <w:rPr>
                <w:highlight w:val="none"/>
              </w:rPr>
            </w:pPr>
          </w:p>
        </w:tc>
        <w:tc>
          <w:tcPr>
            <w:tcW w:w="1240" w:type="dxa"/>
            <w:vAlign w:val="center"/>
          </w:tcPr>
          <w:p w14:paraId="41343DAB">
            <w:pPr>
              <w:rPr>
                <w:highlight w:val="none"/>
              </w:rPr>
            </w:pPr>
          </w:p>
        </w:tc>
        <w:tc>
          <w:tcPr>
            <w:tcW w:w="1240" w:type="dxa"/>
            <w:vAlign w:val="center"/>
          </w:tcPr>
          <w:p w14:paraId="16271A19">
            <w:pPr>
              <w:rPr>
                <w:highlight w:val="none"/>
              </w:rPr>
            </w:pPr>
          </w:p>
        </w:tc>
        <w:tc>
          <w:tcPr>
            <w:tcW w:w="1240" w:type="dxa"/>
            <w:vAlign w:val="center"/>
          </w:tcPr>
          <w:p w14:paraId="6CE629A8">
            <w:pPr>
              <w:rPr>
                <w:highlight w:val="none"/>
              </w:rPr>
            </w:pPr>
          </w:p>
        </w:tc>
        <w:tc>
          <w:tcPr>
            <w:tcW w:w="1198" w:type="dxa"/>
            <w:vAlign w:val="center"/>
          </w:tcPr>
          <w:p w14:paraId="4AED22F2">
            <w:pPr>
              <w:rPr>
                <w:highlight w:val="none"/>
              </w:rPr>
            </w:pPr>
          </w:p>
        </w:tc>
      </w:tr>
      <w:tr w14:paraId="5AB0B6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B545D7">
            <w:pPr>
              <w:snapToGrid w:val="0"/>
              <w:jc w:val="left"/>
              <w:rPr>
                <w:highlight w:val="none"/>
              </w:rPr>
            </w:pPr>
            <w:r>
              <w:rPr>
                <w:rFonts w:ascii="宋体" w:hAnsi="宋体" w:eastAsia="宋体" w:cs="宋体"/>
                <w:b w:val="0"/>
                <w:i w:val="0"/>
                <w:color w:val="000000"/>
                <w:sz w:val="14"/>
                <w:highlight w:val="none"/>
              </w:rPr>
              <w:t>21598</w:t>
            </w:r>
          </w:p>
        </w:tc>
        <w:tc>
          <w:tcPr>
            <w:tcW w:w="2520" w:type="dxa"/>
            <w:vAlign w:val="center"/>
          </w:tcPr>
          <w:p w14:paraId="05197CB5">
            <w:pPr>
              <w:snapToGrid w:val="0"/>
              <w:jc w:val="left"/>
              <w:rPr>
                <w:highlight w:val="none"/>
              </w:rPr>
            </w:pPr>
            <w:r>
              <w:rPr>
                <w:rFonts w:ascii="宋体" w:hAnsi="宋体" w:eastAsia="宋体" w:cs="宋体"/>
                <w:b w:val="0"/>
                <w:i w:val="0"/>
                <w:color w:val="000000"/>
                <w:sz w:val="14"/>
                <w:highlight w:val="none"/>
              </w:rPr>
              <w:t>超长期特别国债安排的支出</w:t>
            </w:r>
          </w:p>
        </w:tc>
        <w:tc>
          <w:tcPr>
            <w:tcW w:w="1240" w:type="dxa"/>
            <w:vAlign w:val="center"/>
          </w:tcPr>
          <w:p w14:paraId="3A40B2DA">
            <w:pPr>
              <w:snapToGrid w:val="0"/>
              <w:jc w:val="right"/>
              <w:rPr>
                <w:highlight w:val="none"/>
              </w:rPr>
            </w:pPr>
            <w:r>
              <w:rPr>
                <w:rFonts w:ascii="宋体" w:hAnsi="宋体" w:eastAsia="宋体" w:cs="宋体"/>
                <w:b w:val="0"/>
                <w:i w:val="0"/>
                <w:color w:val="000000"/>
                <w:sz w:val="14"/>
                <w:highlight w:val="none"/>
              </w:rPr>
              <w:t>45,390,000.00</w:t>
            </w:r>
          </w:p>
        </w:tc>
        <w:tc>
          <w:tcPr>
            <w:tcW w:w="1240" w:type="dxa"/>
            <w:vAlign w:val="center"/>
          </w:tcPr>
          <w:p w14:paraId="240A7001">
            <w:pPr>
              <w:snapToGrid w:val="0"/>
              <w:jc w:val="right"/>
              <w:rPr>
                <w:highlight w:val="none"/>
              </w:rPr>
            </w:pPr>
            <w:r>
              <w:rPr>
                <w:rFonts w:ascii="宋体" w:hAnsi="宋体" w:eastAsia="宋体" w:cs="宋体"/>
                <w:b w:val="0"/>
                <w:i w:val="0"/>
                <w:color w:val="000000"/>
                <w:sz w:val="14"/>
                <w:highlight w:val="none"/>
              </w:rPr>
              <w:t>45,390,000.00</w:t>
            </w:r>
          </w:p>
        </w:tc>
        <w:tc>
          <w:tcPr>
            <w:tcW w:w="1240" w:type="dxa"/>
            <w:vAlign w:val="center"/>
          </w:tcPr>
          <w:p w14:paraId="1E59889F">
            <w:pPr>
              <w:rPr>
                <w:highlight w:val="none"/>
              </w:rPr>
            </w:pPr>
          </w:p>
        </w:tc>
        <w:tc>
          <w:tcPr>
            <w:tcW w:w="1240" w:type="dxa"/>
            <w:vAlign w:val="center"/>
          </w:tcPr>
          <w:p w14:paraId="0B593D3C">
            <w:pPr>
              <w:rPr>
                <w:highlight w:val="none"/>
              </w:rPr>
            </w:pPr>
          </w:p>
        </w:tc>
        <w:tc>
          <w:tcPr>
            <w:tcW w:w="1240" w:type="dxa"/>
            <w:vAlign w:val="center"/>
          </w:tcPr>
          <w:p w14:paraId="67D44670">
            <w:pPr>
              <w:rPr>
                <w:highlight w:val="none"/>
              </w:rPr>
            </w:pPr>
          </w:p>
        </w:tc>
        <w:tc>
          <w:tcPr>
            <w:tcW w:w="1240" w:type="dxa"/>
            <w:vAlign w:val="center"/>
          </w:tcPr>
          <w:p w14:paraId="7BF8E86E">
            <w:pPr>
              <w:rPr>
                <w:highlight w:val="none"/>
              </w:rPr>
            </w:pPr>
          </w:p>
        </w:tc>
        <w:tc>
          <w:tcPr>
            <w:tcW w:w="1240" w:type="dxa"/>
            <w:vAlign w:val="center"/>
          </w:tcPr>
          <w:p w14:paraId="16DC844B">
            <w:pPr>
              <w:rPr>
                <w:highlight w:val="none"/>
              </w:rPr>
            </w:pPr>
          </w:p>
        </w:tc>
        <w:tc>
          <w:tcPr>
            <w:tcW w:w="1198" w:type="dxa"/>
            <w:vAlign w:val="center"/>
          </w:tcPr>
          <w:p w14:paraId="3B8166CB">
            <w:pPr>
              <w:rPr>
                <w:highlight w:val="none"/>
              </w:rPr>
            </w:pPr>
          </w:p>
        </w:tc>
      </w:tr>
      <w:tr w14:paraId="712CC1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7164BCC">
            <w:pPr>
              <w:snapToGrid w:val="0"/>
              <w:jc w:val="left"/>
              <w:rPr>
                <w:highlight w:val="none"/>
              </w:rPr>
            </w:pPr>
            <w:r>
              <w:rPr>
                <w:rFonts w:ascii="宋体" w:hAnsi="宋体" w:eastAsia="宋体" w:cs="宋体"/>
                <w:b w:val="0"/>
                <w:i w:val="0"/>
                <w:color w:val="000000"/>
                <w:sz w:val="14"/>
                <w:highlight w:val="none"/>
              </w:rPr>
              <w:t>2159802</w:t>
            </w:r>
          </w:p>
        </w:tc>
        <w:tc>
          <w:tcPr>
            <w:tcW w:w="2520" w:type="dxa"/>
            <w:vAlign w:val="center"/>
          </w:tcPr>
          <w:p w14:paraId="47383897">
            <w:pPr>
              <w:snapToGrid w:val="0"/>
              <w:jc w:val="left"/>
              <w:rPr>
                <w:highlight w:val="none"/>
              </w:rPr>
            </w:pPr>
            <w:r>
              <w:rPr>
                <w:rFonts w:ascii="宋体" w:hAnsi="宋体" w:eastAsia="宋体" w:cs="宋体"/>
                <w:b w:val="0"/>
                <w:i w:val="0"/>
                <w:color w:val="000000"/>
                <w:sz w:val="14"/>
                <w:highlight w:val="none"/>
              </w:rPr>
              <w:t>制造业</w:t>
            </w:r>
          </w:p>
        </w:tc>
        <w:tc>
          <w:tcPr>
            <w:tcW w:w="1240" w:type="dxa"/>
            <w:vAlign w:val="center"/>
          </w:tcPr>
          <w:p w14:paraId="36A567CD">
            <w:pPr>
              <w:snapToGrid w:val="0"/>
              <w:jc w:val="right"/>
              <w:rPr>
                <w:highlight w:val="none"/>
              </w:rPr>
            </w:pPr>
            <w:r>
              <w:rPr>
                <w:rFonts w:ascii="宋体" w:hAnsi="宋体" w:eastAsia="宋体" w:cs="宋体"/>
                <w:b w:val="0"/>
                <w:i w:val="0"/>
                <w:color w:val="000000"/>
                <w:sz w:val="14"/>
                <w:highlight w:val="none"/>
              </w:rPr>
              <w:t>45,390,000.00</w:t>
            </w:r>
          </w:p>
        </w:tc>
        <w:tc>
          <w:tcPr>
            <w:tcW w:w="1240" w:type="dxa"/>
            <w:vAlign w:val="center"/>
          </w:tcPr>
          <w:p w14:paraId="0246FE80">
            <w:pPr>
              <w:snapToGrid w:val="0"/>
              <w:jc w:val="right"/>
              <w:rPr>
                <w:highlight w:val="none"/>
              </w:rPr>
            </w:pPr>
            <w:r>
              <w:rPr>
                <w:rFonts w:ascii="宋体" w:hAnsi="宋体" w:eastAsia="宋体" w:cs="宋体"/>
                <w:b w:val="0"/>
                <w:i w:val="0"/>
                <w:color w:val="000000"/>
                <w:sz w:val="14"/>
                <w:highlight w:val="none"/>
              </w:rPr>
              <w:t>45,390,000.00</w:t>
            </w:r>
          </w:p>
        </w:tc>
        <w:tc>
          <w:tcPr>
            <w:tcW w:w="1240" w:type="dxa"/>
            <w:vAlign w:val="center"/>
          </w:tcPr>
          <w:p w14:paraId="7CFF6F3F">
            <w:pPr>
              <w:rPr>
                <w:highlight w:val="none"/>
              </w:rPr>
            </w:pPr>
          </w:p>
        </w:tc>
        <w:tc>
          <w:tcPr>
            <w:tcW w:w="1240" w:type="dxa"/>
            <w:vAlign w:val="center"/>
          </w:tcPr>
          <w:p w14:paraId="239F5119">
            <w:pPr>
              <w:rPr>
                <w:highlight w:val="none"/>
              </w:rPr>
            </w:pPr>
          </w:p>
        </w:tc>
        <w:tc>
          <w:tcPr>
            <w:tcW w:w="1240" w:type="dxa"/>
            <w:vAlign w:val="center"/>
          </w:tcPr>
          <w:p w14:paraId="7F55059C">
            <w:pPr>
              <w:rPr>
                <w:highlight w:val="none"/>
              </w:rPr>
            </w:pPr>
          </w:p>
        </w:tc>
        <w:tc>
          <w:tcPr>
            <w:tcW w:w="1240" w:type="dxa"/>
            <w:vAlign w:val="center"/>
          </w:tcPr>
          <w:p w14:paraId="6A3F564B">
            <w:pPr>
              <w:rPr>
                <w:highlight w:val="none"/>
              </w:rPr>
            </w:pPr>
          </w:p>
        </w:tc>
        <w:tc>
          <w:tcPr>
            <w:tcW w:w="1240" w:type="dxa"/>
            <w:vAlign w:val="center"/>
          </w:tcPr>
          <w:p w14:paraId="0434A902">
            <w:pPr>
              <w:rPr>
                <w:highlight w:val="none"/>
              </w:rPr>
            </w:pPr>
          </w:p>
        </w:tc>
        <w:tc>
          <w:tcPr>
            <w:tcW w:w="1198" w:type="dxa"/>
            <w:vAlign w:val="center"/>
          </w:tcPr>
          <w:p w14:paraId="222933AF">
            <w:pPr>
              <w:rPr>
                <w:highlight w:val="none"/>
              </w:rPr>
            </w:pPr>
          </w:p>
        </w:tc>
      </w:tr>
      <w:tr w14:paraId="5FE32CD5">
        <w:tblPrEx>
          <w:tblCellMar>
            <w:top w:w="0" w:type="dxa"/>
            <w:left w:w="80" w:type="dxa"/>
            <w:bottom w:w="0" w:type="dxa"/>
            <w:right w:w="80" w:type="dxa"/>
          </w:tblCellMar>
        </w:tblPrEx>
        <w:trPr>
          <w:trHeight w:val="463" w:hRule="exact"/>
          <w:jc w:val="center"/>
        </w:trPr>
        <w:tc>
          <w:tcPr>
            <w:tcW w:w="840" w:type="dxa"/>
            <w:vAlign w:val="center"/>
          </w:tcPr>
          <w:p w14:paraId="3AB56A75">
            <w:pPr>
              <w:snapToGrid w:val="0"/>
              <w:jc w:val="left"/>
              <w:rPr>
                <w:highlight w:val="none"/>
              </w:rPr>
            </w:pPr>
            <w:r>
              <w:rPr>
                <w:rFonts w:ascii="宋体" w:hAnsi="宋体" w:eastAsia="宋体" w:cs="宋体"/>
                <w:b w:val="0"/>
                <w:i w:val="0"/>
                <w:color w:val="000000"/>
                <w:sz w:val="14"/>
                <w:highlight w:val="none"/>
              </w:rPr>
              <w:t>222</w:t>
            </w:r>
          </w:p>
        </w:tc>
        <w:tc>
          <w:tcPr>
            <w:tcW w:w="2520" w:type="dxa"/>
            <w:vAlign w:val="center"/>
          </w:tcPr>
          <w:p w14:paraId="6E675F31">
            <w:pPr>
              <w:snapToGrid w:val="0"/>
              <w:jc w:val="left"/>
              <w:rPr>
                <w:highlight w:val="none"/>
              </w:rPr>
            </w:pPr>
            <w:r>
              <w:rPr>
                <w:rFonts w:ascii="宋体" w:hAnsi="宋体" w:eastAsia="宋体" w:cs="宋体"/>
                <w:b w:val="0"/>
                <w:i w:val="0"/>
                <w:color w:val="000000"/>
                <w:sz w:val="14"/>
                <w:highlight w:val="none"/>
              </w:rPr>
              <w:t>粮油物资储备支出</w:t>
            </w:r>
          </w:p>
        </w:tc>
        <w:tc>
          <w:tcPr>
            <w:tcW w:w="1240" w:type="dxa"/>
            <w:vAlign w:val="center"/>
          </w:tcPr>
          <w:p w14:paraId="760298C5">
            <w:pPr>
              <w:snapToGrid w:val="0"/>
              <w:jc w:val="right"/>
              <w:rPr>
                <w:highlight w:val="none"/>
              </w:rPr>
            </w:pPr>
            <w:r>
              <w:rPr>
                <w:rFonts w:ascii="宋体" w:hAnsi="宋体" w:eastAsia="宋体" w:cs="宋体"/>
                <w:b w:val="0"/>
                <w:i w:val="0"/>
                <w:color w:val="000000"/>
                <w:sz w:val="14"/>
                <w:highlight w:val="none"/>
              </w:rPr>
              <w:t>10,371,740.00</w:t>
            </w:r>
          </w:p>
        </w:tc>
        <w:tc>
          <w:tcPr>
            <w:tcW w:w="1240" w:type="dxa"/>
            <w:vAlign w:val="center"/>
          </w:tcPr>
          <w:p w14:paraId="457BFADF">
            <w:pPr>
              <w:snapToGrid w:val="0"/>
              <w:jc w:val="right"/>
              <w:rPr>
                <w:highlight w:val="none"/>
              </w:rPr>
            </w:pPr>
            <w:r>
              <w:rPr>
                <w:rFonts w:ascii="宋体" w:hAnsi="宋体" w:eastAsia="宋体" w:cs="宋体"/>
                <w:b w:val="0"/>
                <w:i w:val="0"/>
                <w:color w:val="000000"/>
                <w:sz w:val="14"/>
                <w:highlight w:val="none"/>
              </w:rPr>
              <w:t>10,371,740.00</w:t>
            </w:r>
          </w:p>
        </w:tc>
        <w:tc>
          <w:tcPr>
            <w:tcW w:w="1240" w:type="dxa"/>
            <w:vAlign w:val="center"/>
          </w:tcPr>
          <w:p w14:paraId="5CB0FC70">
            <w:pPr>
              <w:rPr>
                <w:highlight w:val="none"/>
              </w:rPr>
            </w:pPr>
          </w:p>
        </w:tc>
        <w:tc>
          <w:tcPr>
            <w:tcW w:w="1240" w:type="dxa"/>
            <w:vAlign w:val="center"/>
          </w:tcPr>
          <w:p w14:paraId="3739CB82">
            <w:pPr>
              <w:rPr>
                <w:highlight w:val="none"/>
              </w:rPr>
            </w:pPr>
          </w:p>
        </w:tc>
        <w:tc>
          <w:tcPr>
            <w:tcW w:w="1240" w:type="dxa"/>
            <w:vAlign w:val="center"/>
          </w:tcPr>
          <w:p w14:paraId="3844BDDE">
            <w:pPr>
              <w:rPr>
                <w:highlight w:val="none"/>
              </w:rPr>
            </w:pPr>
          </w:p>
        </w:tc>
        <w:tc>
          <w:tcPr>
            <w:tcW w:w="1240" w:type="dxa"/>
            <w:vAlign w:val="center"/>
          </w:tcPr>
          <w:p w14:paraId="63D0B195">
            <w:pPr>
              <w:rPr>
                <w:highlight w:val="none"/>
              </w:rPr>
            </w:pPr>
          </w:p>
        </w:tc>
        <w:tc>
          <w:tcPr>
            <w:tcW w:w="1240" w:type="dxa"/>
            <w:vAlign w:val="center"/>
          </w:tcPr>
          <w:p w14:paraId="2FB219FA">
            <w:pPr>
              <w:rPr>
                <w:highlight w:val="none"/>
              </w:rPr>
            </w:pPr>
          </w:p>
        </w:tc>
        <w:tc>
          <w:tcPr>
            <w:tcW w:w="1198" w:type="dxa"/>
            <w:vAlign w:val="center"/>
          </w:tcPr>
          <w:p w14:paraId="5315B0F1">
            <w:pPr>
              <w:rPr>
                <w:highlight w:val="none"/>
              </w:rPr>
            </w:pPr>
          </w:p>
        </w:tc>
      </w:tr>
      <w:tr w14:paraId="57A345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8B2240D">
            <w:pPr>
              <w:snapToGrid w:val="0"/>
              <w:jc w:val="left"/>
              <w:rPr>
                <w:highlight w:val="none"/>
              </w:rPr>
            </w:pPr>
            <w:r>
              <w:rPr>
                <w:rFonts w:ascii="宋体" w:hAnsi="宋体" w:eastAsia="宋体" w:cs="宋体"/>
                <w:b w:val="0"/>
                <w:i w:val="0"/>
                <w:color w:val="000000"/>
                <w:sz w:val="14"/>
                <w:highlight w:val="none"/>
              </w:rPr>
              <w:t>22201</w:t>
            </w:r>
          </w:p>
        </w:tc>
        <w:tc>
          <w:tcPr>
            <w:tcW w:w="2520" w:type="dxa"/>
            <w:vAlign w:val="center"/>
          </w:tcPr>
          <w:p w14:paraId="4494309E">
            <w:pPr>
              <w:snapToGrid w:val="0"/>
              <w:jc w:val="left"/>
              <w:rPr>
                <w:highlight w:val="none"/>
              </w:rPr>
            </w:pPr>
            <w:r>
              <w:rPr>
                <w:rFonts w:ascii="宋体" w:hAnsi="宋体" w:eastAsia="宋体" w:cs="宋体"/>
                <w:b w:val="0"/>
                <w:i w:val="0"/>
                <w:color w:val="000000"/>
                <w:sz w:val="14"/>
                <w:highlight w:val="none"/>
              </w:rPr>
              <w:t>粮油物资事务</w:t>
            </w:r>
          </w:p>
        </w:tc>
        <w:tc>
          <w:tcPr>
            <w:tcW w:w="1240" w:type="dxa"/>
            <w:vAlign w:val="center"/>
          </w:tcPr>
          <w:p w14:paraId="27A99188">
            <w:pPr>
              <w:snapToGrid w:val="0"/>
              <w:jc w:val="right"/>
              <w:rPr>
                <w:highlight w:val="none"/>
              </w:rPr>
            </w:pPr>
            <w:r>
              <w:rPr>
                <w:rFonts w:ascii="宋体" w:hAnsi="宋体" w:eastAsia="宋体" w:cs="宋体"/>
                <w:b w:val="0"/>
                <w:i w:val="0"/>
                <w:color w:val="000000"/>
                <w:sz w:val="14"/>
                <w:highlight w:val="none"/>
              </w:rPr>
              <w:t>9,030,000.00</w:t>
            </w:r>
          </w:p>
        </w:tc>
        <w:tc>
          <w:tcPr>
            <w:tcW w:w="1240" w:type="dxa"/>
            <w:vAlign w:val="center"/>
          </w:tcPr>
          <w:p w14:paraId="46889525">
            <w:pPr>
              <w:snapToGrid w:val="0"/>
              <w:jc w:val="right"/>
              <w:rPr>
                <w:highlight w:val="none"/>
              </w:rPr>
            </w:pPr>
            <w:r>
              <w:rPr>
                <w:rFonts w:ascii="宋体" w:hAnsi="宋体" w:eastAsia="宋体" w:cs="宋体"/>
                <w:b w:val="0"/>
                <w:i w:val="0"/>
                <w:color w:val="000000"/>
                <w:sz w:val="14"/>
                <w:highlight w:val="none"/>
              </w:rPr>
              <w:t>9,030,000.00</w:t>
            </w:r>
          </w:p>
        </w:tc>
        <w:tc>
          <w:tcPr>
            <w:tcW w:w="1240" w:type="dxa"/>
            <w:vAlign w:val="center"/>
          </w:tcPr>
          <w:p w14:paraId="49C369A6">
            <w:pPr>
              <w:rPr>
                <w:highlight w:val="none"/>
              </w:rPr>
            </w:pPr>
          </w:p>
        </w:tc>
        <w:tc>
          <w:tcPr>
            <w:tcW w:w="1240" w:type="dxa"/>
            <w:vAlign w:val="center"/>
          </w:tcPr>
          <w:p w14:paraId="7E674CAD">
            <w:pPr>
              <w:rPr>
                <w:highlight w:val="none"/>
              </w:rPr>
            </w:pPr>
          </w:p>
        </w:tc>
        <w:tc>
          <w:tcPr>
            <w:tcW w:w="1240" w:type="dxa"/>
            <w:vAlign w:val="center"/>
          </w:tcPr>
          <w:p w14:paraId="1B7F25C5">
            <w:pPr>
              <w:rPr>
                <w:highlight w:val="none"/>
              </w:rPr>
            </w:pPr>
          </w:p>
        </w:tc>
        <w:tc>
          <w:tcPr>
            <w:tcW w:w="1240" w:type="dxa"/>
            <w:vAlign w:val="center"/>
          </w:tcPr>
          <w:p w14:paraId="0D40B6D6">
            <w:pPr>
              <w:rPr>
                <w:highlight w:val="none"/>
              </w:rPr>
            </w:pPr>
          </w:p>
        </w:tc>
        <w:tc>
          <w:tcPr>
            <w:tcW w:w="1240" w:type="dxa"/>
            <w:vAlign w:val="center"/>
          </w:tcPr>
          <w:p w14:paraId="04B29434">
            <w:pPr>
              <w:rPr>
                <w:highlight w:val="none"/>
              </w:rPr>
            </w:pPr>
          </w:p>
        </w:tc>
        <w:tc>
          <w:tcPr>
            <w:tcW w:w="1198" w:type="dxa"/>
            <w:vAlign w:val="center"/>
          </w:tcPr>
          <w:p w14:paraId="02D9F70D">
            <w:pPr>
              <w:rPr>
                <w:highlight w:val="none"/>
              </w:rPr>
            </w:pPr>
          </w:p>
        </w:tc>
      </w:tr>
      <w:tr w14:paraId="5F349E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72A72DC">
            <w:pPr>
              <w:snapToGrid w:val="0"/>
              <w:jc w:val="left"/>
              <w:rPr>
                <w:highlight w:val="none"/>
              </w:rPr>
            </w:pPr>
            <w:r>
              <w:rPr>
                <w:rFonts w:ascii="宋体" w:hAnsi="宋体" w:eastAsia="宋体" w:cs="宋体"/>
                <w:b w:val="0"/>
                <w:i w:val="0"/>
                <w:color w:val="000000"/>
                <w:sz w:val="14"/>
                <w:highlight w:val="none"/>
              </w:rPr>
              <w:t>2220115</w:t>
            </w:r>
          </w:p>
        </w:tc>
        <w:tc>
          <w:tcPr>
            <w:tcW w:w="2520" w:type="dxa"/>
            <w:vAlign w:val="center"/>
          </w:tcPr>
          <w:p w14:paraId="72745E61">
            <w:pPr>
              <w:snapToGrid w:val="0"/>
              <w:jc w:val="left"/>
              <w:rPr>
                <w:highlight w:val="none"/>
              </w:rPr>
            </w:pPr>
            <w:r>
              <w:rPr>
                <w:rFonts w:ascii="宋体" w:hAnsi="宋体" w:eastAsia="宋体" w:cs="宋体"/>
                <w:b w:val="0"/>
                <w:i w:val="0"/>
                <w:color w:val="000000"/>
                <w:sz w:val="14"/>
                <w:highlight w:val="none"/>
              </w:rPr>
              <w:t>粮食风险基金</w:t>
            </w:r>
          </w:p>
        </w:tc>
        <w:tc>
          <w:tcPr>
            <w:tcW w:w="1240" w:type="dxa"/>
            <w:vAlign w:val="center"/>
          </w:tcPr>
          <w:p w14:paraId="1FCB27A3">
            <w:pPr>
              <w:snapToGrid w:val="0"/>
              <w:jc w:val="right"/>
              <w:rPr>
                <w:highlight w:val="none"/>
              </w:rPr>
            </w:pPr>
            <w:r>
              <w:rPr>
                <w:rFonts w:ascii="宋体" w:hAnsi="宋体" w:eastAsia="宋体" w:cs="宋体"/>
                <w:b w:val="0"/>
                <w:i w:val="0"/>
                <w:color w:val="000000"/>
                <w:sz w:val="14"/>
                <w:highlight w:val="none"/>
              </w:rPr>
              <w:t>9,030,000.00</w:t>
            </w:r>
          </w:p>
        </w:tc>
        <w:tc>
          <w:tcPr>
            <w:tcW w:w="1240" w:type="dxa"/>
            <w:vAlign w:val="center"/>
          </w:tcPr>
          <w:p w14:paraId="759D773D">
            <w:pPr>
              <w:snapToGrid w:val="0"/>
              <w:jc w:val="right"/>
              <w:rPr>
                <w:highlight w:val="none"/>
              </w:rPr>
            </w:pPr>
            <w:r>
              <w:rPr>
                <w:rFonts w:ascii="宋体" w:hAnsi="宋体" w:eastAsia="宋体" w:cs="宋体"/>
                <w:b w:val="0"/>
                <w:i w:val="0"/>
                <w:color w:val="000000"/>
                <w:sz w:val="14"/>
                <w:highlight w:val="none"/>
              </w:rPr>
              <w:t>9,030,000.00</w:t>
            </w:r>
          </w:p>
        </w:tc>
        <w:tc>
          <w:tcPr>
            <w:tcW w:w="1240" w:type="dxa"/>
            <w:vAlign w:val="center"/>
          </w:tcPr>
          <w:p w14:paraId="034B7DF1">
            <w:pPr>
              <w:rPr>
                <w:highlight w:val="none"/>
              </w:rPr>
            </w:pPr>
          </w:p>
        </w:tc>
        <w:tc>
          <w:tcPr>
            <w:tcW w:w="1240" w:type="dxa"/>
            <w:vAlign w:val="center"/>
          </w:tcPr>
          <w:p w14:paraId="4720302E">
            <w:pPr>
              <w:rPr>
                <w:highlight w:val="none"/>
              </w:rPr>
            </w:pPr>
          </w:p>
        </w:tc>
        <w:tc>
          <w:tcPr>
            <w:tcW w:w="1240" w:type="dxa"/>
            <w:vAlign w:val="center"/>
          </w:tcPr>
          <w:p w14:paraId="7FF03A77">
            <w:pPr>
              <w:rPr>
                <w:highlight w:val="none"/>
              </w:rPr>
            </w:pPr>
          </w:p>
        </w:tc>
        <w:tc>
          <w:tcPr>
            <w:tcW w:w="1240" w:type="dxa"/>
            <w:vAlign w:val="center"/>
          </w:tcPr>
          <w:p w14:paraId="6CC5D6D2">
            <w:pPr>
              <w:rPr>
                <w:highlight w:val="none"/>
              </w:rPr>
            </w:pPr>
          </w:p>
        </w:tc>
        <w:tc>
          <w:tcPr>
            <w:tcW w:w="1240" w:type="dxa"/>
            <w:vAlign w:val="center"/>
          </w:tcPr>
          <w:p w14:paraId="52BCE249">
            <w:pPr>
              <w:rPr>
                <w:highlight w:val="none"/>
              </w:rPr>
            </w:pPr>
          </w:p>
        </w:tc>
        <w:tc>
          <w:tcPr>
            <w:tcW w:w="1198" w:type="dxa"/>
            <w:vAlign w:val="center"/>
          </w:tcPr>
          <w:p w14:paraId="538CEA97">
            <w:pPr>
              <w:rPr>
                <w:highlight w:val="none"/>
              </w:rPr>
            </w:pPr>
          </w:p>
        </w:tc>
      </w:tr>
      <w:tr w14:paraId="6C28D5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3B75E5C">
            <w:pPr>
              <w:snapToGrid w:val="0"/>
              <w:jc w:val="left"/>
              <w:rPr>
                <w:highlight w:val="none"/>
              </w:rPr>
            </w:pPr>
            <w:r>
              <w:rPr>
                <w:rFonts w:ascii="宋体" w:hAnsi="宋体" w:eastAsia="宋体" w:cs="宋体"/>
                <w:b w:val="0"/>
                <w:i w:val="0"/>
                <w:color w:val="000000"/>
                <w:sz w:val="14"/>
                <w:highlight w:val="none"/>
              </w:rPr>
              <w:t>22204</w:t>
            </w:r>
          </w:p>
        </w:tc>
        <w:tc>
          <w:tcPr>
            <w:tcW w:w="2520" w:type="dxa"/>
            <w:vAlign w:val="center"/>
          </w:tcPr>
          <w:p w14:paraId="795B9C7C">
            <w:pPr>
              <w:snapToGrid w:val="0"/>
              <w:jc w:val="left"/>
              <w:rPr>
                <w:highlight w:val="none"/>
              </w:rPr>
            </w:pPr>
            <w:r>
              <w:rPr>
                <w:rFonts w:ascii="宋体" w:hAnsi="宋体" w:eastAsia="宋体" w:cs="宋体"/>
                <w:b w:val="0"/>
                <w:i w:val="0"/>
                <w:color w:val="000000"/>
                <w:sz w:val="14"/>
                <w:highlight w:val="none"/>
              </w:rPr>
              <w:t>粮油储备</w:t>
            </w:r>
          </w:p>
        </w:tc>
        <w:tc>
          <w:tcPr>
            <w:tcW w:w="1240" w:type="dxa"/>
            <w:vAlign w:val="center"/>
          </w:tcPr>
          <w:p w14:paraId="49618D9E">
            <w:pPr>
              <w:snapToGrid w:val="0"/>
              <w:jc w:val="right"/>
              <w:rPr>
                <w:highlight w:val="none"/>
              </w:rPr>
            </w:pPr>
            <w:r>
              <w:rPr>
                <w:rFonts w:ascii="宋体" w:hAnsi="宋体" w:eastAsia="宋体" w:cs="宋体"/>
                <w:b w:val="0"/>
                <w:i w:val="0"/>
                <w:color w:val="000000"/>
                <w:sz w:val="14"/>
                <w:highlight w:val="none"/>
              </w:rPr>
              <w:t>1,341,740.00</w:t>
            </w:r>
          </w:p>
        </w:tc>
        <w:tc>
          <w:tcPr>
            <w:tcW w:w="1240" w:type="dxa"/>
            <w:vAlign w:val="center"/>
          </w:tcPr>
          <w:p w14:paraId="36364230">
            <w:pPr>
              <w:snapToGrid w:val="0"/>
              <w:jc w:val="right"/>
              <w:rPr>
                <w:highlight w:val="none"/>
              </w:rPr>
            </w:pPr>
            <w:r>
              <w:rPr>
                <w:rFonts w:ascii="宋体" w:hAnsi="宋体" w:eastAsia="宋体" w:cs="宋体"/>
                <w:b w:val="0"/>
                <w:i w:val="0"/>
                <w:color w:val="000000"/>
                <w:sz w:val="14"/>
                <w:highlight w:val="none"/>
              </w:rPr>
              <w:t>1,341,740.00</w:t>
            </w:r>
          </w:p>
        </w:tc>
        <w:tc>
          <w:tcPr>
            <w:tcW w:w="1240" w:type="dxa"/>
            <w:vAlign w:val="center"/>
          </w:tcPr>
          <w:p w14:paraId="529C594D">
            <w:pPr>
              <w:rPr>
                <w:highlight w:val="none"/>
              </w:rPr>
            </w:pPr>
          </w:p>
        </w:tc>
        <w:tc>
          <w:tcPr>
            <w:tcW w:w="1240" w:type="dxa"/>
            <w:vAlign w:val="center"/>
          </w:tcPr>
          <w:p w14:paraId="3A241EFC">
            <w:pPr>
              <w:rPr>
                <w:highlight w:val="none"/>
              </w:rPr>
            </w:pPr>
          </w:p>
        </w:tc>
        <w:tc>
          <w:tcPr>
            <w:tcW w:w="1240" w:type="dxa"/>
            <w:vAlign w:val="center"/>
          </w:tcPr>
          <w:p w14:paraId="1039DC22">
            <w:pPr>
              <w:rPr>
                <w:highlight w:val="none"/>
              </w:rPr>
            </w:pPr>
          </w:p>
        </w:tc>
        <w:tc>
          <w:tcPr>
            <w:tcW w:w="1240" w:type="dxa"/>
            <w:vAlign w:val="center"/>
          </w:tcPr>
          <w:p w14:paraId="23D7EC9D">
            <w:pPr>
              <w:rPr>
                <w:highlight w:val="none"/>
              </w:rPr>
            </w:pPr>
          </w:p>
        </w:tc>
        <w:tc>
          <w:tcPr>
            <w:tcW w:w="1240" w:type="dxa"/>
            <w:vAlign w:val="center"/>
          </w:tcPr>
          <w:p w14:paraId="0E3F4AB0">
            <w:pPr>
              <w:rPr>
                <w:highlight w:val="none"/>
              </w:rPr>
            </w:pPr>
          </w:p>
        </w:tc>
        <w:tc>
          <w:tcPr>
            <w:tcW w:w="1198" w:type="dxa"/>
            <w:vAlign w:val="center"/>
          </w:tcPr>
          <w:p w14:paraId="361D608B">
            <w:pPr>
              <w:rPr>
                <w:highlight w:val="none"/>
              </w:rPr>
            </w:pPr>
          </w:p>
        </w:tc>
      </w:tr>
      <w:tr w14:paraId="370B86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55B79D3">
            <w:pPr>
              <w:snapToGrid w:val="0"/>
              <w:jc w:val="left"/>
              <w:rPr>
                <w:highlight w:val="none"/>
              </w:rPr>
            </w:pPr>
            <w:r>
              <w:rPr>
                <w:rFonts w:ascii="宋体" w:hAnsi="宋体" w:eastAsia="宋体" w:cs="宋体"/>
                <w:b w:val="0"/>
                <w:i w:val="0"/>
                <w:color w:val="000000"/>
                <w:sz w:val="14"/>
                <w:highlight w:val="none"/>
              </w:rPr>
              <w:t>2220401</w:t>
            </w:r>
          </w:p>
        </w:tc>
        <w:tc>
          <w:tcPr>
            <w:tcW w:w="2520" w:type="dxa"/>
            <w:vAlign w:val="center"/>
          </w:tcPr>
          <w:p w14:paraId="52AD11AA">
            <w:pPr>
              <w:snapToGrid w:val="0"/>
              <w:jc w:val="left"/>
              <w:rPr>
                <w:highlight w:val="none"/>
              </w:rPr>
            </w:pPr>
            <w:r>
              <w:rPr>
                <w:rFonts w:ascii="宋体" w:hAnsi="宋体" w:eastAsia="宋体" w:cs="宋体"/>
                <w:b w:val="0"/>
                <w:i w:val="0"/>
                <w:color w:val="000000"/>
                <w:sz w:val="14"/>
                <w:highlight w:val="none"/>
              </w:rPr>
              <w:t>储备粮油补贴</w:t>
            </w:r>
          </w:p>
        </w:tc>
        <w:tc>
          <w:tcPr>
            <w:tcW w:w="1240" w:type="dxa"/>
            <w:vAlign w:val="center"/>
          </w:tcPr>
          <w:p w14:paraId="697185A1">
            <w:pPr>
              <w:snapToGrid w:val="0"/>
              <w:jc w:val="right"/>
              <w:rPr>
                <w:highlight w:val="none"/>
              </w:rPr>
            </w:pPr>
            <w:r>
              <w:rPr>
                <w:rFonts w:ascii="宋体" w:hAnsi="宋体" w:eastAsia="宋体" w:cs="宋体"/>
                <w:b w:val="0"/>
                <w:i w:val="0"/>
                <w:color w:val="000000"/>
                <w:sz w:val="14"/>
                <w:highlight w:val="none"/>
              </w:rPr>
              <w:t>1,060,000.00</w:t>
            </w:r>
          </w:p>
        </w:tc>
        <w:tc>
          <w:tcPr>
            <w:tcW w:w="1240" w:type="dxa"/>
            <w:vAlign w:val="center"/>
          </w:tcPr>
          <w:p w14:paraId="0155DA2C">
            <w:pPr>
              <w:snapToGrid w:val="0"/>
              <w:jc w:val="right"/>
              <w:rPr>
                <w:highlight w:val="none"/>
              </w:rPr>
            </w:pPr>
            <w:r>
              <w:rPr>
                <w:rFonts w:ascii="宋体" w:hAnsi="宋体" w:eastAsia="宋体" w:cs="宋体"/>
                <w:b w:val="0"/>
                <w:i w:val="0"/>
                <w:color w:val="000000"/>
                <w:sz w:val="14"/>
                <w:highlight w:val="none"/>
              </w:rPr>
              <w:t>1,060,000.00</w:t>
            </w:r>
          </w:p>
        </w:tc>
        <w:tc>
          <w:tcPr>
            <w:tcW w:w="1240" w:type="dxa"/>
            <w:vAlign w:val="center"/>
          </w:tcPr>
          <w:p w14:paraId="3FEDF051">
            <w:pPr>
              <w:rPr>
                <w:highlight w:val="none"/>
              </w:rPr>
            </w:pPr>
          </w:p>
        </w:tc>
        <w:tc>
          <w:tcPr>
            <w:tcW w:w="1240" w:type="dxa"/>
            <w:vAlign w:val="center"/>
          </w:tcPr>
          <w:p w14:paraId="54DFC09B">
            <w:pPr>
              <w:rPr>
                <w:highlight w:val="none"/>
              </w:rPr>
            </w:pPr>
          </w:p>
        </w:tc>
        <w:tc>
          <w:tcPr>
            <w:tcW w:w="1240" w:type="dxa"/>
            <w:vAlign w:val="center"/>
          </w:tcPr>
          <w:p w14:paraId="0E602C75">
            <w:pPr>
              <w:rPr>
                <w:highlight w:val="none"/>
              </w:rPr>
            </w:pPr>
          </w:p>
        </w:tc>
        <w:tc>
          <w:tcPr>
            <w:tcW w:w="1240" w:type="dxa"/>
            <w:vAlign w:val="center"/>
          </w:tcPr>
          <w:p w14:paraId="287802EB">
            <w:pPr>
              <w:rPr>
                <w:highlight w:val="none"/>
              </w:rPr>
            </w:pPr>
          </w:p>
        </w:tc>
        <w:tc>
          <w:tcPr>
            <w:tcW w:w="1240" w:type="dxa"/>
            <w:vAlign w:val="center"/>
          </w:tcPr>
          <w:p w14:paraId="563ACC68">
            <w:pPr>
              <w:rPr>
                <w:highlight w:val="none"/>
              </w:rPr>
            </w:pPr>
          </w:p>
        </w:tc>
        <w:tc>
          <w:tcPr>
            <w:tcW w:w="1198" w:type="dxa"/>
            <w:vAlign w:val="center"/>
          </w:tcPr>
          <w:p w14:paraId="3AEC1591">
            <w:pPr>
              <w:rPr>
                <w:highlight w:val="none"/>
              </w:rPr>
            </w:pPr>
          </w:p>
        </w:tc>
      </w:tr>
      <w:tr w14:paraId="2410BD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289B7CB">
            <w:pPr>
              <w:snapToGrid w:val="0"/>
              <w:jc w:val="left"/>
              <w:rPr>
                <w:highlight w:val="none"/>
              </w:rPr>
            </w:pPr>
            <w:r>
              <w:rPr>
                <w:rFonts w:ascii="宋体" w:hAnsi="宋体" w:eastAsia="宋体" w:cs="宋体"/>
                <w:b w:val="0"/>
                <w:i w:val="0"/>
                <w:color w:val="000000"/>
                <w:sz w:val="14"/>
                <w:highlight w:val="none"/>
              </w:rPr>
              <w:t>2220403</w:t>
            </w:r>
          </w:p>
        </w:tc>
        <w:tc>
          <w:tcPr>
            <w:tcW w:w="2520" w:type="dxa"/>
            <w:vAlign w:val="center"/>
          </w:tcPr>
          <w:p w14:paraId="3B759736">
            <w:pPr>
              <w:snapToGrid w:val="0"/>
              <w:jc w:val="left"/>
              <w:rPr>
                <w:highlight w:val="none"/>
              </w:rPr>
            </w:pPr>
            <w:r>
              <w:rPr>
                <w:rFonts w:ascii="宋体" w:hAnsi="宋体" w:eastAsia="宋体" w:cs="宋体"/>
                <w:b w:val="0"/>
                <w:i w:val="0"/>
                <w:color w:val="000000"/>
                <w:sz w:val="14"/>
                <w:highlight w:val="none"/>
              </w:rPr>
              <w:t>储备粮（油）库建设</w:t>
            </w:r>
          </w:p>
        </w:tc>
        <w:tc>
          <w:tcPr>
            <w:tcW w:w="1240" w:type="dxa"/>
            <w:vAlign w:val="center"/>
          </w:tcPr>
          <w:p w14:paraId="09C5F99E">
            <w:pPr>
              <w:snapToGrid w:val="0"/>
              <w:jc w:val="right"/>
              <w:rPr>
                <w:highlight w:val="none"/>
              </w:rPr>
            </w:pPr>
            <w:r>
              <w:rPr>
                <w:rFonts w:ascii="宋体" w:hAnsi="宋体" w:eastAsia="宋体" w:cs="宋体"/>
                <w:b w:val="0"/>
                <w:i w:val="0"/>
                <w:color w:val="000000"/>
                <w:sz w:val="14"/>
                <w:highlight w:val="none"/>
              </w:rPr>
              <w:t>281,740.00</w:t>
            </w:r>
          </w:p>
        </w:tc>
        <w:tc>
          <w:tcPr>
            <w:tcW w:w="1240" w:type="dxa"/>
            <w:vAlign w:val="center"/>
          </w:tcPr>
          <w:p w14:paraId="4BA616D5">
            <w:pPr>
              <w:snapToGrid w:val="0"/>
              <w:jc w:val="right"/>
              <w:rPr>
                <w:highlight w:val="none"/>
              </w:rPr>
            </w:pPr>
            <w:r>
              <w:rPr>
                <w:rFonts w:ascii="宋体" w:hAnsi="宋体" w:eastAsia="宋体" w:cs="宋体"/>
                <w:b w:val="0"/>
                <w:i w:val="0"/>
                <w:color w:val="000000"/>
                <w:sz w:val="14"/>
                <w:highlight w:val="none"/>
              </w:rPr>
              <w:t>281,740.00</w:t>
            </w:r>
          </w:p>
        </w:tc>
        <w:tc>
          <w:tcPr>
            <w:tcW w:w="1240" w:type="dxa"/>
            <w:vAlign w:val="center"/>
          </w:tcPr>
          <w:p w14:paraId="45EC9EF9">
            <w:pPr>
              <w:rPr>
                <w:highlight w:val="none"/>
              </w:rPr>
            </w:pPr>
          </w:p>
        </w:tc>
        <w:tc>
          <w:tcPr>
            <w:tcW w:w="1240" w:type="dxa"/>
            <w:vAlign w:val="center"/>
          </w:tcPr>
          <w:p w14:paraId="171E539B">
            <w:pPr>
              <w:rPr>
                <w:highlight w:val="none"/>
              </w:rPr>
            </w:pPr>
          </w:p>
        </w:tc>
        <w:tc>
          <w:tcPr>
            <w:tcW w:w="1240" w:type="dxa"/>
            <w:vAlign w:val="center"/>
          </w:tcPr>
          <w:p w14:paraId="41AC9189">
            <w:pPr>
              <w:rPr>
                <w:highlight w:val="none"/>
              </w:rPr>
            </w:pPr>
          </w:p>
        </w:tc>
        <w:tc>
          <w:tcPr>
            <w:tcW w:w="1240" w:type="dxa"/>
            <w:vAlign w:val="center"/>
          </w:tcPr>
          <w:p w14:paraId="33F527D8">
            <w:pPr>
              <w:rPr>
                <w:highlight w:val="none"/>
              </w:rPr>
            </w:pPr>
          </w:p>
        </w:tc>
        <w:tc>
          <w:tcPr>
            <w:tcW w:w="1240" w:type="dxa"/>
            <w:vAlign w:val="center"/>
          </w:tcPr>
          <w:p w14:paraId="01B78145">
            <w:pPr>
              <w:rPr>
                <w:highlight w:val="none"/>
              </w:rPr>
            </w:pPr>
          </w:p>
        </w:tc>
        <w:tc>
          <w:tcPr>
            <w:tcW w:w="1198" w:type="dxa"/>
            <w:vAlign w:val="center"/>
          </w:tcPr>
          <w:p w14:paraId="0DF05E72">
            <w:pPr>
              <w:rPr>
                <w:highlight w:val="none"/>
              </w:rPr>
            </w:pPr>
          </w:p>
        </w:tc>
      </w:tr>
      <w:tr w14:paraId="57D513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0528F1AB">
            <w:pPr>
              <w:snapToGrid w:val="0"/>
              <w:jc w:val="left"/>
              <w:rPr>
                <w:highlight w:val="none"/>
              </w:rPr>
            </w:pPr>
            <w:r>
              <w:rPr>
                <w:rFonts w:ascii="宋体" w:hAnsi="宋体" w:eastAsia="宋体" w:cs="宋体"/>
                <w:b w:val="0"/>
                <w:i w:val="0"/>
                <w:color w:val="000000"/>
                <w:sz w:val="14"/>
                <w:highlight w:val="none"/>
              </w:rPr>
              <w:t>注：本表反映本年度取得的各项收入情况。</w:t>
            </w:r>
          </w:p>
        </w:tc>
      </w:tr>
    </w:tbl>
    <w:p w14:paraId="2998A0D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EC0C36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1793A2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E585AE0">
            <w:pPr>
              <w:jc w:val="right"/>
              <w:rPr>
                <w:highlight w:val="none"/>
              </w:rPr>
            </w:pPr>
          </w:p>
        </w:tc>
      </w:tr>
      <w:tr w14:paraId="1004230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DF2A689">
            <w:pPr>
              <w:jc w:val="left"/>
              <w:rPr>
                <w:highlight w:val="none"/>
              </w:rPr>
            </w:pPr>
            <w:r>
              <w:rPr>
                <w:rFonts w:ascii="宋体" w:hAnsi="宋体" w:eastAsia="宋体" w:cs="宋体"/>
                <w:sz w:val="20"/>
                <w:highlight w:val="none"/>
              </w:rPr>
              <w:t>部门：天津市西青区发展和改革委员会</w:t>
            </w:r>
          </w:p>
        </w:tc>
        <w:tc>
          <w:tcPr>
            <w:tcW w:w="2000" w:type="dxa"/>
          </w:tcPr>
          <w:p w14:paraId="4FEAC14E">
            <w:pPr>
              <w:jc w:val="center"/>
              <w:rPr>
                <w:highlight w:val="none"/>
              </w:rPr>
            </w:pPr>
          </w:p>
        </w:tc>
        <w:tc>
          <w:tcPr>
            <w:tcW w:w="5619" w:type="dxa"/>
          </w:tcPr>
          <w:p w14:paraId="27A82D2A">
            <w:pPr>
              <w:jc w:val="right"/>
              <w:rPr>
                <w:highlight w:val="none"/>
              </w:rPr>
            </w:pPr>
            <w:r>
              <w:rPr>
                <w:rFonts w:ascii="宋体" w:hAnsi="宋体" w:eastAsia="宋体" w:cs="宋体"/>
                <w:sz w:val="20"/>
                <w:highlight w:val="none"/>
              </w:rPr>
              <w:t>单位：元</w:t>
            </w:r>
          </w:p>
        </w:tc>
      </w:tr>
    </w:tbl>
    <w:p w14:paraId="247CE98F">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353DF8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268805A6">
            <w:pPr>
              <w:snapToGrid w:val="0"/>
              <w:jc w:val="center"/>
              <w:rPr>
                <w:highlight w:val="none"/>
              </w:rPr>
            </w:pPr>
            <w:r>
              <w:rPr>
                <w:rFonts w:ascii="宋体" w:hAnsi="宋体" w:eastAsia="宋体" w:cs="宋体"/>
                <w:b w:val="0"/>
                <w:i w:val="0"/>
                <w:color w:val="000000"/>
                <w:sz w:val="9"/>
                <w:highlight w:val="none"/>
              </w:rPr>
              <w:t>部门（单位）代码</w:t>
            </w:r>
          </w:p>
        </w:tc>
        <w:tc>
          <w:tcPr>
            <w:tcW w:w="1520" w:type="dxa"/>
            <w:vMerge w:val="restart"/>
            <w:vAlign w:val="center"/>
          </w:tcPr>
          <w:p w14:paraId="77318D5F">
            <w:pPr>
              <w:snapToGrid w:val="0"/>
              <w:jc w:val="center"/>
              <w:rPr>
                <w:highlight w:val="none"/>
              </w:rPr>
            </w:pPr>
            <w:r>
              <w:rPr>
                <w:rFonts w:ascii="宋体" w:hAnsi="宋体" w:eastAsia="宋体" w:cs="宋体"/>
                <w:b w:val="0"/>
                <w:i w:val="0"/>
                <w:color w:val="000000"/>
                <w:sz w:val="9"/>
                <w:highlight w:val="none"/>
              </w:rPr>
              <w:t>部门（单位）名称</w:t>
            </w:r>
          </w:p>
        </w:tc>
        <w:tc>
          <w:tcPr>
            <w:tcW w:w="580" w:type="dxa"/>
            <w:vMerge w:val="restart"/>
            <w:vAlign w:val="center"/>
          </w:tcPr>
          <w:p w14:paraId="0F1CF7A0">
            <w:pPr>
              <w:snapToGrid w:val="0"/>
              <w:jc w:val="center"/>
              <w:rPr>
                <w:highlight w:val="none"/>
              </w:rPr>
            </w:pPr>
            <w:r>
              <w:rPr>
                <w:rFonts w:ascii="宋体" w:hAnsi="宋体" w:eastAsia="宋体" w:cs="宋体"/>
                <w:b w:val="0"/>
                <w:i w:val="0"/>
                <w:color w:val="000000"/>
                <w:sz w:val="9"/>
                <w:highlight w:val="none"/>
              </w:rPr>
              <w:t>合计</w:t>
            </w:r>
          </w:p>
        </w:tc>
        <w:tc>
          <w:tcPr>
            <w:tcW w:w="5800" w:type="dxa"/>
            <w:gridSpan w:val="10"/>
            <w:vAlign w:val="center"/>
          </w:tcPr>
          <w:p w14:paraId="3F0321DA">
            <w:pPr>
              <w:snapToGrid w:val="0"/>
              <w:jc w:val="center"/>
              <w:rPr>
                <w:highlight w:val="none"/>
              </w:rPr>
            </w:pPr>
            <w:r>
              <w:rPr>
                <w:rFonts w:ascii="宋体" w:hAnsi="宋体" w:eastAsia="宋体" w:cs="宋体"/>
                <w:b w:val="0"/>
                <w:i w:val="0"/>
                <w:color w:val="000000"/>
                <w:sz w:val="9"/>
                <w:highlight w:val="none"/>
              </w:rPr>
              <w:t>本年收入</w:t>
            </w:r>
          </w:p>
        </w:tc>
        <w:tc>
          <w:tcPr>
            <w:tcW w:w="4718" w:type="dxa"/>
            <w:gridSpan w:val="8"/>
            <w:vAlign w:val="center"/>
          </w:tcPr>
          <w:p w14:paraId="302F87E2">
            <w:pPr>
              <w:snapToGrid w:val="0"/>
              <w:jc w:val="center"/>
              <w:rPr>
                <w:highlight w:val="none"/>
              </w:rPr>
            </w:pPr>
            <w:r>
              <w:rPr>
                <w:rFonts w:ascii="宋体" w:hAnsi="宋体" w:eastAsia="宋体" w:cs="宋体"/>
                <w:b w:val="0"/>
                <w:i w:val="0"/>
                <w:color w:val="000000"/>
                <w:sz w:val="9"/>
                <w:highlight w:val="none"/>
              </w:rPr>
              <w:t>上年结转和结余</w:t>
            </w:r>
          </w:p>
        </w:tc>
      </w:tr>
      <w:tr w14:paraId="784BCE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984600C">
            <w:pPr>
              <w:rPr>
                <w:highlight w:val="none"/>
              </w:rPr>
            </w:pPr>
          </w:p>
        </w:tc>
        <w:tc>
          <w:tcPr>
            <w:tcW w:w="1520" w:type="dxa"/>
            <w:vMerge w:val="continue"/>
            <w:vAlign w:val="center"/>
          </w:tcPr>
          <w:p w14:paraId="135713FA">
            <w:pPr>
              <w:rPr>
                <w:highlight w:val="none"/>
              </w:rPr>
            </w:pPr>
          </w:p>
        </w:tc>
        <w:tc>
          <w:tcPr>
            <w:tcW w:w="580" w:type="dxa"/>
            <w:vMerge w:val="continue"/>
            <w:vAlign w:val="center"/>
          </w:tcPr>
          <w:p w14:paraId="30B09F45">
            <w:pPr>
              <w:rPr>
                <w:highlight w:val="none"/>
              </w:rPr>
            </w:pPr>
          </w:p>
        </w:tc>
        <w:tc>
          <w:tcPr>
            <w:tcW w:w="580" w:type="dxa"/>
            <w:vMerge w:val="restart"/>
            <w:vAlign w:val="center"/>
          </w:tcPr>
          <w:p w14:paraId="2D37B549">
            <w:pPr>
              <w:snapToGrid w:val="0"/>
              <w:jc w:val="center"/>
              <w:rPr>
                <w:highlight w:val="none"/>
              </w:rPr>
            </w:pPr>
            <w:r>
              <w:rPr>
                <w:rFonts w:ascii="宋体" w:hAnsi="宋体" w:eastAsia="宋体" w:cs="宋体"/>
                <w:b w:val="0"/>
                <w:i w:val="0"/>
                <w:color w:val="000000"/>
                <w:sz w:val="9"/>
                <w:highlight w:val="none"/>
              </w:rPr>
              <w:t>小计</w:t>
            </w:r>
          </w:p>
        </w:tc>
        <w:tc>
          <w:tcPr>
            <w:tcW w:w="580" w:type="dxa"/>
            <w:vMerge w:val="restart"/>
            <w:vAlign w:val="center"/>
          </w:tcPr>
          <w:p w14:paraId="1D5A9BD1">
            <w:pPr>
              <w:snapToGrid w:val="0"/>
              <w:jc w:val="center"/>
              <w:rPr>
                <w:highlight w:val="none"/>
              </w:rPr>
            </w:pPr>
            <w:r>
              <w:rPr>
                <w:rFonts w:ascii="宋体" w:hAnsi="宋体" w:eastAsia="宋体" w:cs="宋体"/>
                <w:b w:val="0"/>
                <w:i w:val="0"/>
                <w:color w:val="000000"/>
                <w:sz w:val="9"/>
                <w:highlight w:val="none"/>
              </w:rPr>
              <w:t>一般公共预算</w:t>
            </w:r>
          </w:p>
        </w:tc>
        <w:tc>
          <w:tcPr>
            <w:tcW w:w="580" w:type="dxa"/>
            <w:vMerge w:val="restart"/>
            <w:vAlign w:val="center"/>
          </w:tcPr>
          <w:p w14:paraId="2C08FEA1">
            <w:pPr>
              <w:snapToGrid w:val="0"/>
              <w:jc w:val="center"/>
              <w:rPr>
                <w:highlight w:val="none"/>
              </w:rPr>
            </w:pPr>
            <w:r>
              <w:rPr>
                <w:rFonts w:ascii="宋体" w:hAnsi="宋体" w:eastAsia="宋体" w:cs="宋体"/>
                <w:b w:val="0"/>
                <w:i w:val="0"/>
                <w:color w:val="000000"/>
                <w:sz w:val="9"/>
                <w:highlight w:val="none"/>
              </w:rPr>
              <w:t>政府性基金预算</w:t>
            </w:r>
          </w:p>
        </w:tc>
        <w:tc>
          <w:tcPr>
            <w:tcW w:w="580" w:type="dxa"/>
            <w:vMerge w:val="restart"/>
            <w:vAlign w:val="center"/>
          </w:tcPr>
          <w:p w14:paraId="36EB044A">
            <w:pPr>
              <w:snapToGrid w:val="0"/>
              <w:jc w:val="center"/>
              <w:rPr>
                <w:highlight w:val="none"/>
              </w:rPr>
            </w:pPr>
            <w:r>
              <w:rPr>
                <w:rFonts w:ascii="宋体" w:hAnsi="宋体" w:eastAsia="宋体" w:cs="宋体"/>
                <w:b w:val="0"/>
                <w:i w:val="0"/>
                <w:color w:val="000000"/>
                <w:sz w:val="9"/>
                <w:highlight w:val="none"/>
              </w:rPr>
              <w:t>国有资本经营预算算</w:t>
            </w:r>
          </w:p>
        </w:tc>
        <w:tc>
          <w:tcPr>
            <w:tcW w:w="580" w:type="dxa"/>
            <w:vMerge w:val="restart"/>
            <w:vAlign w:val="center"/>
          </w:tcPr>
          <w:p w14:paraId="0675680A">
            <w:pPr>
              <w:snapToGrid w:val="0"/>
              <w:jc w:val="center"/>
              <w:rPr>
                <w:highlight w:val="none"/>
              </w:rPr>
            </w:pPr>
            <w:r>
              <w:rPr>
                <w:rFonts w:ascii="宋体" w:hAnsi="宋体" w:eastAsia="宋体" w:cs="宋体"/>
                <w:b w:val="0"/>
                <w:i w:val="0"/>
                <w:color w:val="000000"/>
                <w:sz w:val="9"/>
                <w:highlight w:val="none"/>
              </w:rPr>
              <w:t>财政专户管理资金</w:t>
            </w:r>
          </w:p>
        </w:tc>
        <w:tc>
          <w:tcPr>
            <w:tcW w:w="580" w:type="dxa"/>
            <w:vMerge w:val="restart"/>
            <w:vAlign w:val="center"/>
          </w:tcPr>
          <w:p w14:paraId="78569D4C">
            <w:pPr>
              <w:snapToGrid w:val="0"/>
              <w:jc w:val="center"/>
              <w:rPr>
                <w:highlight w:val="none"/>
              </w:rPr>
            </w:pPr>
            <w:r>
              <w:rPr>
                <w:rFonts w:ascii="宋体" w:hAnsi="宋体" w:eastAsia="宋体" w:cs="宋体"/>
                <w:b w:val="0"/>
                <w:i w:val="0"/>
                <w:color w:val="000000"/>
                <w:sz w:val="9"/>
                <w:highlight w:val="none"/>
              </w:rPr>
              <w:t>事业收入</w:t>
            </w:r>
          </w:p>
        </w:tc>
        <w:tc>
          <w:tcPr>
            <w:tcW w:w="580" w:type="dxa"/>
            <w:vMerge w:val="restart"/>
            <w:vAlign w:val="center"/>
          </w:tcPr>
          <w:p w14:paraId="1DCB37BA">
            <w:pPr>
              <w:snapToGrid w:val="0"/>
              <w:jc w:val="center"/>
              <w:rPr>
                <w:highlight w:val="none"/>
              </w:rPr>
            </w:pPr>
            <w:r>
              <w:rPr>
                <w:rFonts w:ascii="宋体" w:hAnsi="宋体" w:eastAsia="宋体" w:cs="宋体"/>
                <w:b w:val="0"/>
                <w:i w:val="0"/>
                <w:color w:val="000000"/>
                <w:sz w:val="9"/>
                <w:highlight w:val="none"/>
              </w:rPr>
              <w:t>事业单位经营收入</w:t>
            </w:r>
          </w:p>
        </w:tc>
        <w:tc>
          <w:tcPr>
            <w:tcW w:w="580" w:type="dxa"/>
            <w:vMerge w:val="restart"/>
            <w:vAlign w:val="center"/>
          </w:tcPr>
          <w:p w14:paraId="461D2D31">
            <w:pPr>
              <w:snapToGrid w:val="0"/>
              <w:jc w:val="center"/>
              <w:rPr>
                <w:highlight w:val="none"/>
              </w:rPr>
            </w:pPr>
            <w:r>
              <w:rPr>
                <w:rFonts w:ascii="宋体" w:hAnsi="宋体" w:eastAsia="宋体" w:cs="宋体"/>
                <w:b w:val="0"/>
                <w:i w:val="0"/>
                <w:color w:val="000000"/>
                <w:sz w:val="9"/>
                <w:highlight w:val="none"/>
              </w:rPr>
              <w:t>上级补助收入</w:t>
            </w:r>
          </w:p>
        </w:tc>
        <w:tc>
          <w:tcPr>
            <w:tcW w:w="580" w:type="dxa"/>
            <w:vMerge w:val="restart"/>
            <w:vAlign w:val="center"/>
          </w:tcPr>
          <w:p w14:paraId="42FF08A6">
            <w:pPr>
              <w:snapToGrid w:val="0"/>
              <w:jc w:val="center"/>
              <w:rPr>
                <w:highlight w:val="none"/>
              </w:rPr>
            </w:pPr>
            <w:r>
              <w:rPr>
                <w:rFonts w:ascii="宋体" w:hAnsi="宋体" w:eastAsia="宋体" w:cs="宋体"/>
                <w:b w:val="0"/>
                <w:i w:val="0"/>
                <w:color w:val="000000"/>
                <w:sz w:val="9"/>
                <w:highlight w:val="none"/>
              </w:rPr>
              <w:t>附属单位上缴收入</w:t>
            </w:r>
          </w:p>
        </w:tc>
        <w:tc>
          <w:tcPr>
            <w:tcW w:w="580" w:type="dxa"/>
            <w:vMerge w:val="restart"/>
            <w:vAlign w:val="center"/>
          </w:tcPr>
          <w:p w14:paraId="4C569F31">
            <w:pPr>
              <w:snapToGrid w:val="0"/>
              <w:jc w:val="center"/>
              <w:rPr>
                <w:highlight w:val="none"/>
              </w:rPr>
            </w:pPr>
            <w:r>
              <w:rPr>
                <w:rFonts w:ascii="宋体" w:hAnsi="宋体" w:eastAsia="宋体" w:cs="宋体"/>
                <w:b w:val="0"/>
                <w:i w:val="0"/>
                <w:color w:val="000000"/>
                <w:sz w:val="9"/>
                <w:highlight w:val="none"/>
              </w:rPr>
              <w:t>其他收入</w:t>
            </w:r>
          </w:p>
        </w:tc>
        <w:tc>
          <w:tcPr>
            <w:tcW w:w="580" w:type="dxa"/>
            <w:vMerge w:val="restart"/>
            <w:vAlign w:val="center"/>
          </w:tcPr>
          <w:p w14:paraId="7EC9DD36">
            <w:pPr>
              <w:snapToGrid w:val="0"/>
              <w:jc w:val="center"/>
              <w:rPr>
                <w:highlight w:val="none"/>
              </w:rPr>
            </w:pPr>
            <w:r>
              <w:rPr>
                <w:rFonts w:ascii="宋体" w:hAnsi="宋体" w:eastAsia="宋体" w:cs="宋体"/>
                <w:b w:val="0"/>
                <w:i w:val="0"/>
                <w:color w:val="000000"/>
                <w:sz w:val="9"/>
                <w:highlight w:val="none"/>
              </w:rPr>
              <w:t>小计</w:t>
            </w:r>
          </w:p>
        </w:tc>
        <w:tc>
          <w:tcPr>
            <w:tcW w:w="2320" w:type="dxa"/>
            <w:gridSpan w:val="4"/>
            <w:vAlign w:val="center"/>
          </w:tcPr>
          <w:p w14:paraId="3BC25B22">
            <w:pPr>
              <w:snapToGrid w:val="0"/>
              <w:jc w:val="center"/>
              <w:rPr>
                <w:highlight w:val="none"/>
              </w:rPr>
            </w:pPr>
            <w:r>
              <w:rPr>
                <w:rFonts w:ascii="宋体" w:hAnsi="宋体" w:eastAsia="宋体" w:cs="宋体"/>
                <w:b w:val="0"/>
                <w:i w:val="0"/>
                <w:color w:val="000000"/>
                <w:sz w:val="9"/>
                <w:highlight w:val="none"/>
              </w:rPr>
              <w:t>财政拨款结转结余</w:t>
            </w:r>
          </w:p>
        </w:tc>
        <w:tc>
          <w:tcPr>
            <w:tcW w:w="1818" w:type="dxa"/>
            <w:gridSpan w:val="3"/>
            <w:vAlign w:val="center"/>
          </w:tcPr>
          <w:p w14:paraId="340B08B6">
            <w:pPr>
              <w:snapToGrid w:val="0"/>
              <w:jc w:val="center"/>
              <w:rPr>
                <w:highlight w:val="none"/>
              </w:rPr>
            </w:pPr>
            <w:r>
              <w:rPr>
                <w:rFonts w:ascii="宋体" w:hAnsi="宋体" w:eastAsia="宋体" w:cs="宋体"/>
                <w:b w:val="0"/>
                <w:i w:val="0"/>
                <w:color w:val="000000"/>
                <w:sz w:val="9"/>
                <w:highlight w:val="none"/>
              </w:rPr>
              <w:t>非财政拨款结转结余</w:t>
            </w:r>
          </w:p>
        </w:tc>
      </w:tr>
      <w:tr w14:paraId="4C5313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27257710">
            <w:pPr>
              <w:rPr>
                <w:highlight w:val="none"/>
              </w:rPr>
            </w:pPr>
          </w:p>
        </w:tc>
        <w:tc>
          <w:tcPr>
            <w:tcW w:w="1520" w:type="dxa"/>
            <w:vMerge w:val="continue"/>
            <w:vAlign w:val="center"/>
          </w:tcPr>
          <w:p w14:paraId="54251C00">
            <w:pPr>
              <w:rPr>
                <w:highlight w:val="none"/>
              </w:rPr>
            </w:pPr>
          </w:p>
        </w:tc>
        <w:tc>
          <w:tcPr>
            <w:tcW w:w="580" w:type="dxa"/>
            <w:vMerge w:val="continue"/>
            <w:vAlign w:val="center"/>
          </w:tcPr>
          <w:p w14:paraId="4DA93D89">
            <w:pPr>
              <w:rPr>
                <w:highlight w:val="none"/>
              </w:rPr>
            </w:pPr>
          </w:p>
        </w:tc>
        <w:tc>
          <w:tcPr>
            <w:tcW w:w="580" w:type="dxa"/>
            <w:vMerge w:val="continue"/>
            <w:vAlign w:val="center"/>
          </w:tcPr>
          <w:p w14:paraId="569A468E">
            <w:pPr>
              <w:rPr>
                <w:highlight w:val="none"/>
              </w:rPr>
            </w:pPr>
          </w:p>
        </w:tc>
        <w:tc>
          <w:tcPr>
            <w:tcW w:w="580" w:type="dxa"/>
            <w:vMerge w:val="continue"/>
            <w:vAlign w:val="center"/>
          </w:tcPr>
          <w:p w14:paraId="6E74A3D7">
            <w:pPr>
              <w:rPr>
                <w:highlight w:val="none"/>
              </w:rPr>
            </w:pPr>
          </w:p>
        </w:tc>
        <w:tc>
          <w:tcPr>
            <w:tcW w:w="580" w:type="dxa"/>
            <w:vMerge w:val="continue"/>
            <w:vAlign w:val="center"/>
          </w:tcPr>
          <w:p w14:paraId="57F44AC1">
            <w:pPr>
              <w:rPr>
                <w:highlight w:val="none"/>
              </w:rPr>
            </w:pPr>
          </w:p>
        </w:tc>
        <w:tc>
          <w:tcPr>
            <w:tcW w:w="580" w:type="dxa"/>
            <w:vMerge w:val="continue"/>
            <w:vAlign w:val="center"/>
          </w:tcPr>
          <w:p w14:paraId="02FD6774">
            <w:pPr>
              <w:rPr>
                <w:highlight w:val="none"/>
              </w:rPr>
            </w:pPr>
          </w:p>
        </w:tc>
        <w:tc>
          <w:tcPr>
            <w:tcW w:w="580" w:type="dxa"/>
            <w:vMerge w:val="continue"/>
            <w:vAlign w:val="center"/>
          </w:tcPr>
          <w:p w14:paraId="566FA4CA">
            <w:pPr>
              <w:rPr>
                <w:highlight w:val="none"/>
              </w:rPr>
            </w:pPr>
          </w:p>
        </w:tc>
        <w:tc>
          <w:tcPr>
            <w:tcW w:w="580" w:type="dxa"/>
            <w:vMerge w:val="continue"/>
            <w:vAlign w:val="center"/>
          </w:tcPr>
          <w:p w14:paraId="0D9CB72E">
            <w:pPr>
              <w:rPr>
                <w:highlight w:val="none"/>
              </w:rPr>
            </w:pPr>
          </w:p>
        </w:tc>
        <w:tc>
          <w:tcPr>
            <w:tcW w:w="580" w:type="dxa"/>
            <w:vMerge w:val="continue"/>
            <w:vAlign w:val="center"/>
          </w:tcPr>
          <w:p w14:paraId="296A163B">
            <w:pPr>
              <w:rPr>
                <w:highlight w:val="none"/>
              </w:rPr>
            </w:pPr>
          </w:p>
        </w:tc>
        <w:tc>
          <w:tcPr>
            <w:tcW w:w="580" w:type="dxa"/>
            <w:vMerge w:val="continue"/>
            <w:vAlign w:val="center"/>
          </w:tcPr>
          <w:p w14:paraId="10F9B82F">
            <w:pPr>
              <w:rPr>
                <w:highlight w:val="none"/>
              </w:rPr>
            </w:pPr>
          </w:p>
        </w:tc>
        <w:tc>
          <w:tcPr>
            <w:tcW w:w="580" w:type="dxa"/>
            <w:vMerge w:val="continue"/>
            <w:vAlign w:val="center"/>
          </w:tcPr>
          <w:p w14:paraId="0A4CFA1F">
            <w:pPr>
              <w:rPr>
                <w:highlight w:val="none"/>
              </w:rPr>
            </w:pPr>
          </w:p>
        </w:tc>
        <w:tc>
          <w:tcPr>
            <w:tcW w:w="580" w:type="dxa"/>
            <w:vMerge w:val="continue"/>
            <w:vAlign w:val="center"/>
          </w:tcPr>
          <w:p w14:paraId="479E8B72">
            <w:pPr>
              <w:rPr>
                <w:highlight w:val="none"/>
              </w:rPr>
            </w:pPr>
          </w:p>
        </w:tc>
        <w:tc>
          <w:tcPr>
            <w:tcW w:w="580" w:type="dxa"/>
            <w:vMerge w:val="continue"/>
            <w:vAlign w:val="center"/>
          </w:tcPr>
          <w:p w14:paraId="469B6ED1">
            <w:pPr>
              <w:rPr>
                <w:highlight w:val="none"/>
              </w:rPr>
            </w:pPr>
          </w:p>
        </w:tc>
        <w:tc>
          <w:tcPr>
            <w:tcW w:w="580" w:type="dxa"/>
            <w:vAlign w:val="center"/>
          </w:tcPr>
          <w:p w14:paraId="516E9899">
            <w:pPr>
              <w:snapToGrid w:val="0"/>
              <w:jc w:val="center"/>
              <w:rPr>
                <w:highlight w:val="none"/>
              </w:rPr>
            </w:pPr>
            <w:r>
              <w:rPr>
                <w:rFonts w:ascii="宋体" w:hAnsi="宋体" w:eastAsia="宋体" w:cs="宋体"/>
                <w:b w:val="0"/>
                <w:i w:val="0"/>
                <w:color w:val="000000"/>
                <w:sz w:val="9"/>
                <w:highlight w:val="none"/>
              </w:rPr>
              <w:t>小计</w:t>
            </w:r>
          </w:p>
        </w:tc>
        <w:tc>
          <w:tcPr>
            <w:tcW w:w="580" w:type="dxa"/>
            <w:vAlign w:val="center"/>
          </w:tcPr>
          <w:p w14:paraId="7CB19376">
            <w:pPr>
              <w:snapToGrid w:val="0"/>
              <w:jc w:val="center"/>
              <w:rPr>
                <w:highlight w:val="none"/>
              </w:rPr>
            </w:pPr>
            <w:r>
              <w:rPr>
                <w:rFonts w:ascii="宋体" w:hAnsi="宋体" w:eastAsia="宋体" w:cs="宋体"/>
                <w:b w:val="0"/>
                <w:i w:val="0"/>
                <w:color w:val="000000"/>
                <w:sz w:val="9"/>
                <w:highlight w:val="none"/>
              </w:rPr>
              <w:t>一般公共预算</w:t>
            </w:r>
          </w:p>
        </w:tc>
        <w:tc>
          <w:tcPr>
            <w:tcW w:w="580" w:type="dxa"/>
            <w:vAlign w:val="center"/>
          </w:tcPr>
          <w:p w14:paraId="5568AFBA">
            <w:pPr>
              <w:snapToGrid w:val="0"/>
              <w:jc w:val="center"/>
              <w:rPr>
                <w:highlight w:val="none"/>
              </w:rPr>
            </w:pPr>
            <w:r>
              <w:rPr>
                <w:rFonts w:ascii="宋体" w:hAnsi="宋体" w:eastAsia="宋体" w:cs="宋体"/>
                <w:b w:val="0"/>
                <w:i w:val="0"/>
                <w:color w:val="000000"/>
                <w:sz w:val="9"/>
                <w:highlight w:val="none"/>
              </w:rPr>
              <w:t>政府性基金预算</w:t>
            </w:r>
          </w:p>
        </w:tc>
        <w:tc>
          <w:tcPr>
            <w:tcW w:w="580" w:type="dxa"/>
            <w:vAlign w:val="center"/>
          </w:tcPr>
          <w:p w14:paraId="2616E547">
            <w:pPr>
              <w:snapToGrid w:val="0"/>
              <w:jc w:val="center"/>
              <w:rPr>
                <w:highlight w:val="none"/>
              </w:rPr>
            </w:pPr>
            <w:r>
              <w:rPr>
                <w:rFonts w:ascii="宋体" w:hAnsi="宋体" w:eastAsia="宋体" w:cs="宋体"/>
                <w:b w:val="0"/>
                <w:i w:val="0"/>
                <w:color w:val="000000"/>
                <w:sz w:val="9"/>
                <w:highlight w:val="none"/>
              </w:rPr>
              <w:t>国有资本经营预算</w:t>
            </w:r>
          </w:p>
        </w:tc>
        <w:tc>
          <w:tcPr>
            <w:tcW w:w="580" w:type="dxa"/>
            <w:vAlign w:val="center"/>
          </w:tcPr>
          <w:p w14:paraId="60468F26">
            <w:pPr>
              <w:snapToGrid w:val="0"/>
              <w:jc w:val="center"/>
              <w:rPr>
                <w:highlight w:val="none"/>
              </w:rPr>
            </w:pPr>
            <w:r>
              <w:rPr>
                <w:rFonts w:ascii="宋体" w:hAnsi="宋体" w:eastAsia="宋体" w:cs="宋体"/>
                <w:b w:val="0"/>
                <w:i w:val="0"/>
                <w:color w:val="000000"/>
                <w:sz w:val="9"/>
                <w:highlight w:val="none"/>
              </w:rPr>
              <w:t>小计</w:t>
            </w:r>
          </w:p>
        </w:tc>
        <w:tc>
          <w:tcPr>
            <w:tcW w:w="580" w:type="dxa"/>
            <w:vAlign w:val="center"/>
          </w:tcPr>
          <w:p w14:paraId="5A59F596">
            <w:pPr>
              <w:snapToGrid w:val="0"/>
              <w:jc w:val="center"/>
              <w:rPr>
                <w:highlight w:val="none"/>
              </w:rPr>
            </w:pPr>
            <w:r>
              <w:rPr>
                <w:rFonts w:ascii="宋体" w:hAnsi="宋体" w:eastAsia="宋体" w:cs="宋体"/>
                <w:b w:val="0"/>
                <w:i w:val="0"/>
                <w:color w:val="000000"/>
                <w:sz w:val="9"/>
                <w:highlight w:val="none"/>
              </w:rPr>
              <w:t>财政专户管理资金</w:t>
            </w:r>
          </w:p>
        </w:tc>
        <w:tc>
          <w:tcPr>
            <w:tcW w:w="658" w:type="dxa"/>
            <w:vAlign w:val="center"/>
          </w:tcPr>
          <w:p w14:paraId="321E50B9">
            <w:pPr>
              <w:snapToGrid w:val="0"/>
              <w:jc w:val="center"/>
              <w:rPr>
                <w:highlight w:val="none"/>
              </w:rPr>
            </w:pPr>
            <w:r>
              <w:rPr>
                <w:rFonts w:ascii="宋体" w:hAnsi="宋体" w:eastAsia="宋体" w:cs="宋体"/>
                <w:b w:val="0"/>
                <w:i w:val="0"/>
                <w:color w:val="000000"/>
                <w:sz w:val="9"/>
                <w:highlight w:val="none"/>
              </w:rPr>
              <w:t>单位资金</w:t>
            </w:r>
          </w:p>
        </w:tc>
      </w:tr>
      <w:tr w14:paraId="2229D4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15C501C1">
            <w:pPr>
              <w:snapToGrid w:val="0"/>
              <w:jc w:val="center"/>
              <w:rPr>
                <w:highlight w:val="none"/>
              </w:rPr>
            </w:pPr>
            <w:r>
              <w:rPr>
                <w:rFonts w:ascii="宋体" w:hAnsi="宋体" w:eastAsia="宋体" w:cs="宋体"/>
                <w:b w:val="0"/>
                <w:i w:val="0"/>
                <w:color w:val="000000"/>
                <w:sz w:val="9"/>
                <w:highlight w:val="none"/>
              </w:rPr>
              <w:t>合计</w:t>
            </w:r>
          </w:p>
        </w:tc>
        <w:tc>
          <w:tcPr>
            <w:tcW w:w="580" w:type="dxa"/>
            <w:vAlign w:val="center"/>
          </w:tcPr>
          <w:p w14:paraId="2D3BBECD">
            <w:pPr>
              <w:snapToGrid w:val="0"/>
              <w:jc w:val="right"/>
              <w:rPr>
                <w:highlight w:val="none"/>
              </w:rPr>
            </w:pPr>
            <w:r>
              <w:rPr>
                <w:rFonts w:ascii="宋体" w:hAnsi="宋体" w:eastAsia="宋体" w:cs="宋体"/>
                <w:b w:val="0"/>
                <w:i w:val="0"/>
                <w:color w:val="000000"/>
                <w:sz w:val="9"/>
                <w:highlight w:val="none"/>
              </w:rPr>
              <w:t>158,678,128.69</w:t>
            </w:r>
          </w:p>
        </w:tc>
        <w:tc>
          <w:tcPr>
            <w:tcW w:w="580" w:type="dxa"/>
            <w:vAlign w:val="center"/>
          </w:tcPr>
          <w:p w14:paraId="69979852">
            <w:pPr>
              <w:snapToGrid w:val="0"/>
              <w:jc w:val="right"/>
              <w:rPr>
                <w:highlight w:val="none"/>
              </w:rPr>
            </w:pPr>
            <w:r>
              <w:rPr>
                <w:rFonts w:ascii="宋体" w:hAnsi="宋体" w:eastAsia="宋体" w:cs="宋体"/>
                <w:b w:val="0"/>
                <w:i w:val="0"/>
                <w:color w:val="000000"/>
                <w:sz w:val="9"/>
                <w:highlight w:val="none"/>
              </w:rPr>
              <w:t>158,678,128.69</w:t>
            </w:r>
          </w:p>
        </w:tc>
        <w:tc>
          <w:tcPr>
            <w:tcW w:w="580" w:type="dxa"/>
            <w:vAlign w:val="center"/>
          </w:tcPr>
          <w:p w14:paraId="6E174CA7">
            <w:pPr>
              <w:snapToGrid w:val="0"/>
              <w:jc w:val="right"/>
              <w:rPr>
                <w:highlight w:val="none"/>
              </w:rPr>
            </w:pPr>
            <w:r>
              <w:rPr>
                <w:rFonts w:ascii="宋体" w:hAnsi="宋体" w:eastAsia="宋体" w:cs="宋体"/>
                <w:b w:val="0"/>
                <w:i w:val="0"/>
                <w:color w:val="000000"/>
                <w:sz w:val="9"/>
                <w:highlight w:val="none"/>
              </w:rPr>
              <w:t>113,288,128.69</w:t>
            </w:r>
          </w:p>
        </w:tc>
        <w:tc>
          <w:tcPr>
            <w:tcW w:w="580" w:type="dxa"/>
            <w:vAlign w:val="center"/>
          </w:tcPr>
          <w:p w14:paraId="409ED700">
            <w:pPr>
              <w:snapToGrid w:val="0"/>
              <w:jc w:val="right"/>
              <w:rPr>
                <w:highlight w:val="none"/>
              </w:rPr>
            </w:pPr>
            <w:r>
              <w:rPr>
                <w:rFonts w:ascii="宋体" w:hAnsi="宋体" w:eastAsia="宋体" w:cs="宋体"/>
                <w:b w:val="0"/>
                <w:i w:val="0"/>
                <w:color w:val="000000"/>
                <w:sz w:val="9"/>
                <w:highlight w:val="none"/>
              </w:rPr>
              <w:t>45,390,000.00</w:t>
            </w:r>
          </w:p>
        </w:tc>
        <w:tc>
          <w:tcPr>
            <w:tcW w:w="580" w:type="dxa"/>
            <w:vAlign w:val="center"/>
          </w:tcPr>
          <w:p w14:paraId="3148C273">
            <w:pPr>
              <w:rPr>
                <w:highlight w:val="none"/>
              </w:rPr>
            </w:pPr>
          </w:p>
        </w:tc>
        <w:tc>
          <w:tcPr>
            <w:tcW w:w="580" w:type="dxa"/>
            <w:vAlign w:val="center"/>
          </w:tcPr>
          <w:p w14:paraId="2F666252">
            <w:pPr>
              <w:rPr>
                <w:highlight w:val="none"/>
              </w:rPr>
            </w:pPr>
          </w:p>
        </w:tc>
        <w:tc>
          <w:tcPr>
            <w:tcW w:w="580" w:type="dxa"/>
            <w:vAlign w:val="center"/>
          </w:tcPr>
          <w:p w14:paraId="507CC9E3">
            <w:pPr>
              <w:rPr>
                <w:highlight w:val="none"/>
              </w:rPr>
            </w:pPr>
          </w:p>
        </w:tc>
        <w:tc>
          <w:tcPr>
            <w:tcW w:w="580" w:type="dxa"/>
            <w:vAlign w:val="center"/>
          </w:tcPr>
          <w:p w14:paraId="5726697A">
            <w:pPr>
              <w:rPr>
                <w:highlight w:val="none"/>
              </w:rPr>
            </w:pPr>
          </w:p>
        </w:tc>
        <w:tc>
          <w:tcPr>
            <w:tcW w:w="580" w:type="dxa"/>
            <w:vAlign w:val="center"/>
          </w:tcPr>
          <w:p w14:paraId="53FC0403">
            <w:pPr>
              <w:rPr>
                <w:highlight w:val="none"/>
              </w:rPr>
            </w:pPr>
          </w:p>
        </w:tc>
        <w:tc>
          <w:tcPr>
            <w:tcW w:w="580" w:type="dxa"/>
            <w:vAlign w:val="center"/>
          </w:tcPr>
          <w:p w14:paraId="0AD282F8">
            <w:pPr>
              <w:rPr>
                <w:highlight w:val="none"/>
              </w:rPr>
            </w:pPr>
          </w:p>
        </w:tc>
        <w:tc>
          <w:tcPr>
            <w:tcW w:w="580" w:type="dxa"/>
            <w:vAlign w:val="center"/>
          </w:tcPr>
          <w:p w14:paraId="585D91F5">
            <w:pPr>
              <w:rPr>
                <w:highlight w:val="none"/>
              </w:rPr>
            </w:pPr>
          </w:p>
        </w:tc>
        <w:tc>
          <w:tcPr>
            <w:tcW w:w="580" w:type="dxa"/>
            <w:vAlign w:val="center"/>
          </w:tcPr>
          <w:p w14:paraId="436AC9AA">
            <w:pPr>
              <w:rPr>
                <w:highlight w:val="none"/>
              </w:rPr>
            </w:pPr>
          </w:p>
        </w:tc>
        <w:tc>
          <w:tcPr>
            <w:tcW w:w="580" w:type="dxa"/>
            <w:vAlign w:val="center"/>
          </w:tcPr>
          <w:p w14:paraId="0BB74514">
            <w:pPr>
              <w:rPr>
                <w:highlight w:val="none"/>
              </w:rPr>
            </w:pPr>
          </w:p>
        </w:tc>
        <w:tc>
          <w:tcPr>
            <w:tcW w:w="580" w:type="dxa"/>
            <w:vAlign w:val="center"/>
          </w:tcPr>
          <w:p w14:paraId="65058FA6">
            <w:pPr>
              <w:rPr>
                <w:highlight w:val="none"/>
              </w:rPr>
            </w:pPr>
          </w:p>
        </w:tc>
        <w:tc>
          <w:tcPr>
            <w:tcW w:w="580" w:type="dxa"/>
            <w:vAlign w:val="center"/>
          </w:tcPr>
          <w:p w14:paraId="17CC437B">
            <w:pPr>
              <w:rPr>
                <w:highlight w:val="none"/>
              </w:rPr>
            </w:pPr>
          </w:p>
        </w:tc>
        <w:tc>
          <w:tcPr>
            <w:tcW w:w="580" w:type="dxa"/>
            <w:vAlign w:val="center"/>
          </w:tcPr>
          <w:p w14:paraId="28989B0C">
            <w:pPr>
              <w:rPr>
                <w:highlight w:val="none"/>
              </w:rPr>
            </w:pPr>
          </w:p>
        </w:tc>
        <w:tc>
          <w:tcPr>
            <w:tcW w:w="580" w:type="dxa"/>
            <w:vAlign w:val="center"/>
          </w:tcPr>
          <w:p w14:paraId="6AE52B44">
            <w:pPr>
              <w:rPr>
                <w:highlight w:val="none"/>
              </w:rPr>
            </w:pPr>
          </w:p>
        </w:tc>
        <w:tc>
          <w:tcPr>
            <w:tcW w:w="580" w:type="dxa"/>
            <w:vAlign w:val="center"/>
          </w:tcPr>
          <w:p w14:paraId="63607338">
            <w:pPr>
              <w:rPr>
                <w:highlight w:val="none"/>
              </w:rPr>
            </w:pPr>
          </w:p>
        </w:tc>
        <w:tc>
          <w:tcPr>
            <w:tcW w:w="658" w:type="dxa"/>
            <w:vAlign w:val="center"/>
          </w:tcPr>
          <w:p w14:paraId="7943EE22">
            <w:pPr>
              <w:rPr>
                <w:highlight w:val="none"/>
              </w:rPr>
            </w:pPr>
          </w:p>
        </w:tc>
      </w:tr>
      <w:tr w14:paraId="779A00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74FADC0B">
            <w:pPr>
              <w:snapToGrid w:val="0"/>
              <w:jc w:val="center"/>
              <w:rPr>
                <w:highlight w:val="none"/>
              </w:rPr>
            </w:pPr>
            <w:r>
              <w:rPr>
                <w:rFonts w:ascii="宋体" w:hAnsi="宋体" w:eastAsia="宋体" w:cs="宋体"/>
                <w:b w:val="0"/>
                <w:i w:val="0"/>
                <w:color w:val="000000"/>
                <w:sz w:val="9"/>
                <w:highlight w:val="none"/>
              </w:rPr>
              <w:t>321101</w:t>
            </w:r>
          </w:p>
        </w:tc>
        <w:tc>
          <w:tcPr>
            <w:tcW w:w="1520" w:type="dxa"/>
            <w:vAlign w:val="center"/>
          </w:tcPr>
          <w:p w14:paraId="1D4BEA9A">
            <w:pPr>
              <w:snapToGrid w:val="0"/>
              <w:jc w:val="center"/>
              <w:rPr>
                <w:highlight w:val="none"/>
              </w:rPr>
            </w:pPr>
            <w:r>
              <w:rPr>
                <w:rFonts w:ascii="宋体" w:hAnsi="宋体" w:eastAsia="宋体" w:cs="宋体"/>
                <w:b w:val="0"/>
                <w:i w:val="0"/>
                <w:color w:val="000000"/>
                <w:sz w:val="9"/>
                <w:highlight w:val="none"/>
              </w:rPr>
              <w:t>天津市西青区发展和改革委员会（本级）</w:t>
            </w:r>
          </w:p>
        </w:tc>
        <w:tc>
          <w:tcPr>
            <w:tcW w:w="580" w:type="dxa"/>
            <w:vAlign w:val="center"/>
          </w:tcPr>
          <w:p w14:paraId="4753654A">
            <w:pPr>
              <w:snapToGrid w:val="0"/>
              <w:jc w:val="right"/>
              <w:rPr>
                <w:highlight w:val="none"/>
              </w:rPr>
            </w:pPr>
            <w:r>
              <w:rPr>
                <w:rFonts w:ascii="宋体" w:hAnsi="宋体" w:eastAsia="宋体" w:cs="宋体"/>
                <w:b w:val="0"/>
                <w:i w:val="0"/>
                <w:color w:val="000000"/>
                <w:sz w:val="9"/>
                <w:highlight w:val="none"/>
              </w:rPr>
              <w:t>142,293,947.11</w:t>
            </w:r>
          </w:p>
        </w:tc>
        <w:tc>
          <w:tcPr>
            <w:tcW w:w="580" w:type="dxa"/>
            <w:vAlign w:val="center"/>
          </w:tcPr>
          <w:p w14:paraId="0C880312">
            <w:pPr>
              <w:snapToGrid w:val="0"/>
              <w:jc w:val="right"/>
              <w:rPr>
                <w:highlight w:val="none"/>
              </w:rPr>
            </w:pPr>
            <w:r>
              <w:rPr>
                <w:rFonts w:ascii="宋体" w:hAnsi="宋体" w:eastAsia="宋体" w:cs="宋体"/>
                <w:b w:val="0"/>
                <w:i w:val="0"/>
                <w:color w:val="000000"/>
                <w:sz w:val="9"/>
                <w:highlight w:val="none"/>
              </w:rPr>
              <w:t>142,293,947.11</w:t>
            </w:r>
          </w:p>
        </w:tc>
        <w:tc>
          <w:tcPr>
            <w:tcW w:w="580" w:type="dxa"/>
            <w:vAlign w:val="center"/>
          </w:tcPr>
          <w:p w14:paraId="74FFC341">
            <w:pPr>
              <w:snapToGrid w:val="0"/>
              <w:jc w:val="right"/>
              <w:rPr>
                <w:highlight w:val="none"/>
              </w:rPr>
            </w:pPr>
            <w:r>
              <w:rPr>
                <w:rFonts w:ascii="宋体" w:hAnsi="宋体" w:eastAsia="宋体" w:cs="宋体"/>
                <w:b w:val="0"/>
                <w:i w:val="0"/>
                <w:color w:val="000000"/>
                <w:sz w:val="9"/>
                <w:highlight w:val="none"/>
              </w:rPr>
              <w:t>96,903,947.11</w:t>
            </w:r>
          </w:p>
        </w:tc>
        <w:tc>
          <w:tcPr>
            <w:tcW w:w="580" w:type="dxa"/>
            <w:vAlign w:val="center"/>
          </w:tcPr>
          <w:p w14:paraId="4120A592">
            <w:pPr>
              <w:snapToGrid w:val="0"/>
              <w:jc w:val="right"/>
              <w:rPr>
                <w:highlight w:val="none"/>
              </w:rPr>
            </w:pPr>
            <w:r>
              <w:rPr>
                <w:rFonts w:ascii="宋体" w:hAnsi="宋体" w:eastAsia="宋体" w:cs="宋体"/>
                <w:b w:val="0"/>
                <w:i w:val="0"/>
                <w:color w:val="000000"/>
                <w:sz w:val="9"/>
                <w:highlight w:val="none"/>
              </w:rPr>
              <w:t>45,390,000.00</w:t>
            </w:r>
          </w:p>
        </w:tc>
        <w:tc>
          <w:tcPr>
            <w:tcW w:w="580" w:type="dxa"/>
            <w:vAlign w:val="center"/>
          </w:tcPr>
          <w:p w14:paraId="2F8561AC">
            <w:pPr>
              <w:rPr>
                <w:highlight w:val="none"/>
              </w:rPr>
            </w:pPr>
          </w:p>
        </w:tc>
        <w:tc>
          <w:tcPr>
            <w:tcW w:w="580" w:type="dxa"/>
            <w:vAlign w:val="center"/>
          </w:tcPr>
          <w:p w14:paraId="754EEB61">
            <w:pPr>
              <w:rPr>
                <w:highlight w:val="none"/>
              </w:rPr>
            </w:pPr>
          </w:p>
        </w:tc>
        <w:tc>
          <w:tcPr>
            <w:tcW w:w="580" w:type="dxa"/>
            <w:vAlign w:val="center"/>
          </w:tcPr>
          <w:p w14:paraId="22A35B5C">
            <w:pPr>
              <w:rPr>
                <w:highlight w:val="none"/>
              </w:rPr>
            </w:pPr>
          </w:p>
        </w:tc>
        <w:tc>
          <w:tcPr>
            <w:tcW w:w="580" w:type="dxa"/>
            <w:vAlign w:val="center"/>
          </w:tcPr>
          <w:p w14:paraId="09E7FDA6">
            <w:pPr>
              <w:rPr>
                <w:highlight w:val="none"/>
              </w:rPr>
            </w:pPr>
          </w:p>
        </w:tc>
        <w:tc>
          <w:tcPr>
            <w:tcW w:w="580" w:type="dxa"/>
            <w:vAlign w:val="center"/>
          </w:tcPr>
          <w:p w14:paraId="63F36632">
            <w:pPr>
              <w:rPr>
                <w:highlight w:val="none"/>
              </w:rPr>
            </w:pPr>
          </w:p>
        </w:tc>
        <w:tc>
          <w:tcPr>
            <w:tcW w:w="580" w:type="dxa"/>
            <w:vAlign w:val="center"/>
          </w:tcPr>
          <w:p w14:paraId="03DC7EBC">
            <w:pPr>
              <w:rPr>
                <w:highlight w:val="none"/>
              </w:rPr>
            </w:pPr>
          </w:p>
        </w:tc>
        <w:tc>
          <w:tcPr>
            <w:tcW w:w="580" w:type="dxa"/>
            <w:vAlign w:val="center"/>
          </w:tcPr>
          <w:p w14:paraId="4990919A">
            <w:pPr>
              <w:rPr>
                <w:highlight w:val="none"/>
              </w:rPr>
            </w:pPr>
          </w:p>
        </w:tc>
        <w:tc>
          <w:tcPr>
            <w:tcW w:w="580" w:type="dxa"/>
            <w:vAlign w:val="center"/>
          </w:tcPr>
          <w:p w14:paraId="47C7B8D7">
            <w:pPr>
              <w:rPr>
                <w:highlight w:val="none"/>
              </w:rPr>
            </w:pPr>
          </w:p>
        </w:tc>
        <w:tc>
          <w:tcPr>
            <w:tcW w:w="580" w:type="dxa"/>
            <w:vAlign w:val="center"/>
          </w:tcPr>
          <w:p w14:paraId="011A4696">
            <w:pPr>
              <w:rPr>
                <w:highlight w:val="none"/>
              </w:rPr>
            </w:pPr>
          </w:p>
        </w:tc>
        <w:tc>
          <w:tcPr>
            <w:tcW w:w="580" w:type="dxa"/>
            <w:vAlign w:val="center"/>
          </w:tcPr>
          <w:p w14:paraId="199E47FB">
            <w:pPr>
              <w:rPr>
                <w:highlight w:val="none"/>
              </w:rPr>
            </w:pPr>
          </w:p>
        </w:tc>
        <w:tc>
          <w:tcPr>
            <w:tcW w:w="580" w:type="dxa"/>
            <w:vAlign w:val="center"/>
          </w:tcPr>
          <w:p w14:paraId="5EFF967F">
            <w:pPr>
              <w:rPr>
                <w:highlight w:val="none"/>
              </w:rPr>
            </w:pPr>
          </w:p>
        </w:tc>
        <w:tc>
          <w:tcPr>
            <w:tcW w:w="580" w:type="dxa"/>
            <w:vAlign w:val="center"/>
          </w:tcPr>
          <w:p w14:paraId="0B0401BB">
            <w:pPr>
              <w:rPr>
                <w:highlight w:val="none"/>
              </w:rPr>
            </w:pPr>
          </w:p>
        </w:tc>
        <w:tc>
          <w:tcPr>
            <w:tcW w:w="580" w:type="dxa"/>
            <w:vAlign w:val="center"/>
          </w:tcPr>
          <w:p w14:paraId="7935EC16">
            <w:pPr>
              <w:rPr>
                <w:highlight w:val="none"/>
              </w:rPr>
            </w:pPr>
          </w:p>
        </w:tc>
        <w:tc>
          <w:tcPr>
            <w:tcW w:w="580" w:type="dxa"/>
            <w:vAlign w:val="center"/>
          </w:tcPr>
          <w:p w14:paraId="11872B50">
            <w:pPr>
              <w:rPr>
                <w:highlight w:val="none"/>
              </w:rPr>
            </w:pPr>
          </w:p>
        </w:tc>
        <w:tc>
          <w:tcPr>
            <w:tcW w:w="658" w:type="dxa"/>
            <w:vAlign w:val="center"/>
          </w:tcPr>
          <w:p w14:paraId="31639CED">
            <w:pPr>
              <w:rPr>
                <w:highlight w:val="none"/>
              </w:rPr>
            </w:pPr>
          </w:p>
        </w:tc>
      </w:tr>
      <w:tr w14:paraId="1B63C2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ECFCEF7">
            <w:pPr>
              <w:snapToGrid w:val="0"/>
              <w:jc w:val="center"/>
              <w:rPr>
                <w:highlight w:val="none"/>
              </w:rPr>
            </w:pPr>
            <w:r>
              <w:rPr>
                <w:rFonts w:ascii="宋体" w:hAnsi="宋体" w:eastAsia="宋体" w:cs="宋体"/>
                <w:b w:val="0"/>
                <w:i w:val="0"/>
                <w:color w:val="000000"/>
                <w:sz w:val="9"/>
                <w:highlight w:val="none"/>
              </w:rPr>
              <w:t>321203</w:t>
            </w:r>
          </w:p>
        </w:tc>
        <w:tc>
          <w:tcPr>
            <w:tcW w:w="1520" w:type="dxa"/>
            <w:vAlign w:val="center"/>
          </w:tcPr>
          <w:p w14:paraId="2A7A060E">
            <w:pPr>
              <w:snapToGrid w:val="0"/>
              <w:jc w:val="center"/>
              <w:rPr>
                <w:highlight w:val="none"/>
              </w:rPr>
            </w:pPr>
            <w:r>
              <w:rPr>
                <w:rFonts w:ascii="宋体" w:hAnsi="宋体" w:eastAsia="宋体" w:cs="宋体"/>
                <w:b w:val="0"/>
                <w:i w:val="0"/>
                <w:color w:val="000000"/>
                <w:sz w:val="9"/>
                <w:highlight w:val="none"/>
              </w:rPr>
              <w:t>天津市西青区数据发展中心</w:t>
            </w:r>
          </w:p>
        </w:tc>
        <w:tc>
          <w:tcPr>
            <w:tcW w:w="580" w:type="dxa"/>
            <w:vAlign w:val="center"/>
          </w:tcPr>
          <w:p w14:paraId="36AE25B7">
            <w:pPr>
              <w:snapToGrid w:val="0"/>
              <w:jc w:val="right"/>
              <w:rPr>
                <w:highlight w:val="none"/>
              </w:rPr>
            </w:pPr>
            <w:r>
              <w:rPr>
                <w:rFonts w:ascii="宋体" w:hAnsi="宋体" w:eastAsia="宋体" w:cs="宋体"/>
                <w:b w:val="0"/>
                <w:i w:val="0"/>
                <w:color w:val="000000"/>
                <w:sz w:val="9"/>
                <w:highlight w:val="none"/>
              </w:rPr>
              <w:t>16,384,181.58</w:t>
            </w:r>
          </w:p>
        </w:tc>
        <w:tc>
          <w:tcPr>
            <w:tcW w:w="580" w:type="dxa"/>
            <w:vAlign w:val="center"/>
          </w:tcPr>
          <w:p w14:paraId="1AF10DEA">
            <w:pPr>
              <w:snapToGrid w:val="0"/>
              <w:jc w:val="right"/>
              <w:rPr>
                <w:highlight w:val="none"/>
              </w:rPr>
            </w:pPr>
            <w:r>
              <w:rPr>
                <w:rFonts w:ascii="宋体" w:hAnsi="宋体" w:eastAsia="宋体" w:cs="宋体"/>
                <w:b w:val="0"/>
                <w:i w:val="0"/>
                <w:color w:val="000000"/>
                <w:sz w:val="9"/>
                <w:highlight w:val="none"/>
              </w:rPr>
              <w:t>16,384,181.58</w:t>
            </w:r>
          </w:p>
        </w:tc>
        <w:tc>
          <w:tcPr>
            <w:tcW w:w="580" w:type="dxa"/>
            <w:vAlign w:val="center"/>
          </w:tcPr>
          <w:p w14:paraId="3B749DF6">
            <w:pPr>
              <w:snapToGrid w:val="0"/>
              <w:jc w:val="right"/>
              <w:rPr>
                <w:highlight w:val="none"/>
              </w:rPr>
            </w:pPr>
            <w:r>
              <w:rPr>
                <w:rFonts w:ascii="宋体" w:hAnsi="宋体" w:eastAsia="宋体" w:cs="宋体"/>
                <w:b w:val="0"/>
                <w:i w:val="0"/>
                <w:color w:val="000000"/>
                <w:sz w:val="9"/>
                <w:highlight w:val="none"/>
              </w:rPr>
              <w:t>16,384,181.58</w:t>
            </w:r>
          </w:p>
        </w:tc>
        <w:tc>
          <w:tcPr>
            <w:tcW w:w="580" w:type="dxa"/>
            <w:vAlign w:val="center"/>
          </w:tcPr>
          <w:p w14:paraId="0224F6C9">
            <w:pPr>
              <w:rPr>
                <w:highlight w:val="none"/>
              </w:rPr>
            </w:pPr>
          </w:p>
        </w:tc>
        <w:tc>
          <w:tcPr>
            <w:tcW w:w="580" w:type="dxa"/>
            <w:vAlign w:val="center"/>
          </w:tcPr>
          <w:p w14:paraId="26D4D39E">
            <w:pPr>
              <w:rPr>
                <w:highlight w:val="none"/>
              </w:rPr>
            </w:pPr>
          </w:p>
        </w:tc>
        <w:tc>
          <w:tcPr>
            <w:tcW w:w="580" w:type="dxa"/>
            <w:vAlign w:val="center"/>
          </w:tcPr>
          <w:p w14:paraId="1F975540">
            <w:pPr>
              <w:rPr>
                <w:highlight w:val="none"/>
              </w:rPr>
            </w:pPr>
          </w:p>
        </w:tc>
        <w:tc>
          <w:tcPr>
            <w:tcW w:w="580" w:type="dxa"/>
            <w:vAlign w:val="center"/>
          </w:tcPr>
          <w:p w14:paraId="6F97412F">
            <w:pPr>
              <w:rPr>
                <w:highlight w:val="none"/>
              </w:rPr>
            </w:pPr>
          </w:p>
        </w:tc>
        <w:tc>
          <w:tcPr>
            <w:tcW w:w="580" w:type="dxa"/>
            <w:vAlign w:val="center"/>
          </w:tcPr>
          <w:p w14:paraId="7F6EFC7A">
            <w:pPr>
              <w:rPr>
                <w:highlight w:val="none"/>
              </w:rPr>
            </w:pPr>
          </w:p>
        </w:tc>
        <w:tc>
          <w:tcPr>
            <w:tcW w:w="580" w:type="dxa"/>
            <w:vAlign w:val="center"/>
          </w:tcPr>
          <w:p w14:paraId="3661671E">
            <w:pPr>
              <w:rPr>
                <w:highlight w:val="none"/>
              </w:rPr>
            </w:pPr>
          </w:p>
        </w:tc>
        <w:tc>
          <w:tcPr>
            <w:tcW w:w="580" w:type="dxa"/>
            <w:vAlign w:val="center"/>
          </w:tcPr>
          <w:p w14:paraId="4A79DEDD">
            <w:pPr>
              <w:rPr>
                <w:highlight w:val="none"/>
              </w:rPr>
            </w:pPr>
          </w:p>
        </w:tc>
        <w:tc>
          <w:tcPr>
            <w:tcW w:w="580" w:type="dxa"/>
            <w:vAlign w:val="center"/>
          </w:tcPr>
          <w:p w14:paraId="74E32F24">
            <w:pPr>
              <w:rPr>
                <w:highlight w:val="none"/>
              </w:rPr>
            </w:pPr>
          </w:p>
        </w:tc>
        <w:tc>
          <w:tcPr>
            <w:tcW w:w="580" w:type="dxa"/>
            <w:vAlign w:val="center"/>
          </w:tcPr>
          <w:p w14:paraId="7C97D82B">
            <w:pPr>
              <w:rPr>
                <w:highlight w:val="none"/>
              </w:rPr>
            </w:pPr>
          </w:p>
        </w:tc>
        <w:tc>
          <w:tcPr>
            <w:tcW w:w="580" w:type="dxa"/>
            <w:vAlign w:val="center"/>
          </w:tcPr>
          <w:p w14:paraId="209CDD2C">
            <w:pPr>
              <w:rPr>
                <w:highlight w:val="none"/>
              </w:rPr>
            </w:pPr>
          </w:p>
        </w:tc>
        <w:tc>
          <w:tcPr>
            <w:tcW w:w="580" w:type="dxa"/>
            <w:vAlign w:val="center"/>
          </w:tcPr>
          <w:p w14:paraId="05BC4D2D">
            <w:pPr>
              <w:rPr>
                <w:highlight w:val="none"/>
              </w:rPr>
            </w:pPr>
          </w:p>
        </w:tc>
        <w:tc>
          <w:tcPr>
            <w:tcW w:w="580" w:type="dxa"/>
            <w:vAlign w:val="center"/>
          </w:tcPr>
          <w:p w14:paraId="198DB635">
            <w:pPr>
              <w:rPr>
                <w:highlight w:val="none"/>
              </w:rPr>
            </w:pPr>
          </w:p>
        </w:tc>
        <w:tc>
          <w:tcPr>
            <w:tcW w:w="580" w:type="dxa"/>
            <w:vAlign w:val="center"/>
          </w:tcPr>
          <w:p w14:paraId="0B14E604">
            <w:pPr>
              <w:rPr>
                <w:highlight w:val="none"/>
              </w:rPr>
            </w:pPr>
          </w:p>
        </w:tc>
        <w:tc>
          <w:tcPr>
            <w:tcW w:w="580" w:type="dxa"/>
            <w:vAlign w:val="center"/>
          </w:tcPr>
          <w:p w14:paraId="185CFD18">
            <w:pPr>
              <w:rPr>
                <w:highlight w:val="none"/>
              </w:rPr>
            </w:pPr>
          </w:p>
        </w:tc>
        <w:tc>
          <w:tcPr>
            <w:tcW w:w="580" w:type="dxa"/>
            <w:vAlign w:val="center"/>
          </w:tcPr>
          <w:p w14:paraId="52717CF1">
            <w:pPr>
              <w:rPr>
                <w:highlight w:val="none"/>
              </w:rPr>
            </w:pPr>
          </w:p>
        </w:tc>
        <w:tc>
          <w:tcPr>
            <w:tcW w:w="658" w:type="dxa"/>
            <w:vAlign w:val="center"/>
          </w:tcPr>
          <w:p w14:paraId="3EC4A304">
            <w:pPr>
              <w:rPr>
                <w:highlight w:val="none"/>
              </w:rPr>
            </w:pPr>
          </w:p>
        </w:tc>
      </w:tr>
      <w:tr w14:paraId="34BBB5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67E335BC">
            <w:pPr>
              <w:snapToGrid w:val="0"/>
              <w:jc w:val="left"/>
              <w:rPr>
                <w:highlight w:val="none"/>
              </w:rPr>
            </w:pPr>
            <w:r>
              <w:rPr>
                <w:rFonts w:ascii="宋体" w:hAnsi="宋体" w:eastAsia="宋体" w:cs="宋体"/>
                <w:b w:val="0"/>
                <w:i w:val="0"/>
                <w:color w:val="000000"/>
                <w:sz w:val="9"/>
                <w:highlight w:val="none"/>
              </w:rPr>
              <w:t>注：本表反映本年度取得的各项收入情况。财政专户管理资金是指教育收费；事业收入不含教育收费。</w:t>
            </w:r>
          </w:p>
        </w:tc>
      </w:tr>
    </w:tbl>
    <w:p w14:paraId="2D0E4B1E">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AAC76A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64A064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6BB93EC">
            <w:pPr>
              <w:jc w:val="right"/>
              <w:rPr>
                <w:highlight w:val="none"/>
              </w:rPr>
            </w:pPr>
          </w:p>
        </w:tc>
      </w:tr>
      <w:tr w14:paraId="57C7D06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97FAD4A">
            <w:pPr>
              <w:jc w:val="left"/>
              <w:rPr>
                <w:highlight w:val="none"/>
              </w:rPr>
            </w:pPr>
            <w:r>
              <w:rPr>
                <w:rFonts w:ascii="宋体" w:hAnsi="宋体" w:eastAsia="宋体" w:cs="宋体"/>
                <w:sz w:val="20"/>
                <w:highlight w:val="none"/>
              </w:rPr>
              <w:t>部门：天津市西青区发展和改革委员会</w:t>
            </w:r>
          </w:p>
        </w:tc>
        <w:tc>
          <w:tcPr>
            <w:tcW w:w="2000" w:type="dxa"/>
          </w:tcPr>
          <w:p w14:paraId="7C9FD7E2">
            <w:pPr>
              <w:jc w:val="center"/>
              <w:rPr>
                <w:highlight w:val="none"/>
              </w:rPr>
            </w:pPr>
          </w:p>
        </w:tc>
        <w:tc>
          <w:tcPr>
            <w:tcW w:w="5619" w:type="dxa"/>
          </w:tcPr>
          <w:p w14:paraId="72E70458">
            <w:pPr>
              <w:jc w:val="right"/>
              <w:rPr>
                <w:highlight w:val="none"/>
              </w:rPr>
            </w:pPr>
            <w:r>
              <w:rPr>
                <w:rFonts w:ascii="宋体" w:hAnsi="宋体" w:eastAsia="宋体" w:cs="宋体"/>
                <w:sz w:val="20"/>
                <w:highlight w:val="none"/>
              </w:rPr>
              <w:t>单位：元</w:t>
            </w:r>
          </w:p>
        </w:tc>
      </w:tr>
    </w:tbl>
    <w:p w14:paraId="11DCE657">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172C4B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68B3F3A">
            <w:pPr>
              <w:snapToGrid w:val="0"/>
              <w:jc w:val="center"/>
              <w:rPr>
                <w:highlight w:val="none"/>
              </w:rPr>
            </w:pPr>
            <w:r>
              <w:rPr>
                <w:rFonts w:ascii="宋体" w:hAnsi="宋体" w:eastAsia="宋体" w:cs="宋体"/>
                <w:b w:val="0"/>
                <w:i w:val="0"/>
                <w:color w:val="000000"/>
                <w:sz w:val="15"/>
                <w:highlight w:val="none"/>
              </w:rPr>
              <w:t>支出功能分类科目</w:t>
            </w:r>
          </w:p>
        </w:tc>
        <w:tc>
          <w:tcPr>
            <w:tcW w:w="1320" w:type="dxa"/>
            <w:vMerge w:val="restart"/>
            <w:vAlign w:val="center"/>
          </w:tcPr>
          <w:p w14:paraId="3E0CE81B">
            <w:pPr>
              <w:snapToGrid w:val="0"/>
              <w:jc w:val="center"/>
              <w:rPr>
                <w:highlight w:val="none"/>
              </w:rPr>
            </w:pPr>
            <w:r>
              <w:rPr>
                <w:rFonts w:ascii="宋体" w:hAnsi="宋体" w:eastAsia="宋体" w:cs="宋体"/>
                <w:b w:val="0"/>
                <w:i w:val="0"/>
                <w:color w:val="000000"/>
                <w:sz w:val="15"/>
                <w:highlight w:val="none"/>
              </w:rPr>
              <w:t>本年支出合计</w:t>
            </w:r>
          </w:p>
        </w:tc>
        <w:tc>
          <w:tcPr>
            <w:tcW w:w="1320" w:type="dxa"/>
            <w:vMerge w:val="restart"/>
            <w:vAlign w:val="center"/>
          </w:tcPr>
          <w:p w14:paraId="6A024AFF">
            <w:pPr>
              <w:snapToGrid w:val="0"/>
              <w:jc w:val="center"/>
              <w:rPr>
                <w:highlight w:val="none"/>
              </w:rPr>
            </w:pPr>
            <w:r>
              <w:rPr>
                <w:rFonts w:ascii="宋体" w:hAnsi="宋体" w:eastAsia="宋体" w:cs="宋体"/>
                <w:b w:val="0"/>
                <w:i w:val="0"/>
                <w:color w:val="000000"/>
                <w:sz w:val="15"/>
                <w:highlight w:val="none"/>
              </w:rPr>
              <w:t>基本支出</w:t>
            </w:r>
          </w:p>
        </w:tc>
        <w:tc>
          <w:tcPr>
            <w:tcW w:w="1320" w:type="dxa"/>
            <w:vMerge w:val="restart"/>
            <w:vAlign w:val="center"/>
          </w:tcPr>
          <w:p w14:paraId="08944FEF">
            <w:pPr>
              <w:snapToGrid w:val="0"/>
              <w:jc w:val="center"/>
              <w:rPr>
                <w:highlight w:val="none"/>
              </w:rPr>
            </w:pPr>
            <w:r>
              <w:rPr>
                <w:rFonts w:ascii="宋体" w:hAnsi="宋体" w:eastAsia="宋体" w:cs="宋体"/>
                <w:b w:val="0"/>
                <w:i w:val="0"/>
                <w:color w:val="000000"/>
                <w:sz w:val="15"/>
                <w:highlight w:val="none"/>
              </w:rPr>
              <w:t>项目支出</w:t>
            </w:r>
          </w:p>
        </w:tc>
        <w:tc>
          <w:tcPr>
            <w:tcW w:w="1320" w:type="dxa"/>
            <w:vMerge w:val="restart"/>
            <w:vAlign w:val="center"/>
          </w:tcPr>
          <w:p w14:paraId="6341BDE4">
            <w:pPr>
              <w:snapToGrid w:val="0"/>
              <w:jc w:val="center"/>
              <w:rPr>
                <w:highlight w:val="none"/>
              </w:rPr>
            </w:pPr>
            <w:r>
              <w:rPr>
                <w:rFonts w:ascii="宋体" w:hAnsi="宋体" w:eastAsia="宋体" w:cs="宋体"/>
                <w:b w:val="0"/>
                <w:i w:val="0"/>
                <w:color w:val="000000"/>
                <w:sz w:val="15"/>
                <w:highlight w:val="none"/>
              </w:rPr>
              <w:t>上缴上级支出</w:t>
            </w:r>
          </w:p>
        </w:tc>
        <w:tc>
          <w:tcPr>
            <w:tcW w:w="1320" w:type="dxa"/>
            <w:vMerge w:val="restart"/>
            <w:vAlign w:val="center"/>
          </w:tcPr>
          <w:p w14:paraId="433464AC">
            <w:pPr>
              <w:snapToGrid w:val="0"/>
              <w:jc w:val="center"/>
              <w:rPr>
                <w:highlight w:val="none"/>
              </w:rPr>
            </w:pPr>
            <w:r>
              <w:rPr>
                <w:rFonts w:ascii="宋体" w:hAnsi="宋体" w:eastAsia="宋体" w:cs="宋体"/>
                <w:b w:val="0"/>
                <w:i w:val="0"/>
                <w:color w:val="000000"/>
                <w:sz w:val="15"/>
                <w:highlight w:val="none"/>
              </w:rPr>
              <w:t>经营支出</w:t>
            </w:r>
          </w:p>
        </w:tc>
        <w:tc>
          <w:tcPr>
            <w:tcW w:w="1338" w:type="dxa"/>
            <w:vMerge w:val="restart"/>
            <w:vAlign w:val="center"/>
          </w:tcPr>
          <w:p w14:paraId="07F32250">
            <w:pPr>
              <w:snapToGrid w:val="0"/>
              <w:jc w:val="center"/>
              <w:rPr>
                <w:highlight w:val="none"/>
              </w:rPr>
            </w:pPr>
            <w:r>
              <w:rPr>
                <w:rFonts w:ascii="宋体" w:hAnsi="宋体" w:eastAsia="宋体" w:cs="宋体"/>
                <w:b w:val="0"/>
                <w:i w:val="0"/>
                <w:color w:val="000000"/>
                <w:sz w:val="15"/>
                <w:highlight w:val="none"/>
              </w:rPr>
              <w:t>对附属单位补助支出</w:t>
            </w:r>
          </w:p>
        </w:tc>
      </w:tr>
      <w:tr w14:paraId="56C2C4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0F28E44">
            <w:pPr>
              <w:snapToGrid w:val="0"/>
              <w:jc w:val="center"/>
              <w:rPr>
                <w:highlight w:val="none"/>
              </w:rPr>
            </w:pPr>
            <w:r>
              <w:rPr>
                <w:rFonts w:ascii="宋体" w:hAnsi="宋体" w:eastAsia="宋体" w:cs="宋体"/>
                <w:b w:val="0"/>
                <w:i w:val="0"/>
                <w:color w:val="000000"/>
                <w:sz w:val="15"/>
                <w:highlight w:val="none"/>
              </w:rPr>
              <w:t>科目编码</w:t>
            </w:r>
          </w:p>
        </w:tc>
        <w:tc>
          <w:tcPr>
            <w:tcW w:w="4400" w:type="dxa"/>
            <w:vAlign w:val="center"/>
          </w:tcPr>
          <w:p w14:paraId="2AA65A0D">
            <w:pPr>
              <w:snapToGrid w:val="0"/>
              <w:jc w:val="center"/>
              <w:rPr>
                <w:highlight w:val="none"/>
              </w:rPr>
            </w:pPr>
            <w:r>
              <w:rPr>
                <w:rFonts w:ascii="宋体" w:hAnsi="宋体" w:eastAsia="宋体" w:cs="宋体"/>
                <w:b w:val="0"/>
                <w:i w:val="0"/>
                <w:color w:val="000000"/>
                <w:sz w:val="15"/>
                <w:highlight w:val="none"/>
              </w:rPr>
              <w:t>科目名称</w:t>
            </w:r>
          </w:p>
        </w:tc>
        <w:tc>
          <w:tcPr>
            <w:tcW w:w="1320" w:type="dxa"/>
            <w:vMerge w:val="continue"/>
            <w:vAlign w:val="center"/>
          </w:tcPr>
          <w:p w14:paraId="794FF7A7">
            <w:pPr>
              <w:rPr>
                <w:highlight w:val="none"/>
              </w:rPr>
            </w:pPr>
          </w:p>
        </w:tc>
        <w:tc>
          <w:tcPr>
            <w:tcW w:w="1320" w:type="dxa"/>
            <w:vMerge w:val="continue"/>
            <w:vAlign w:val="center"/>
          </w:tcPr>
          <w:p w14:paraId="2B0D6D38">
            <w:pPr>
              <w:rPr>
                <w:highlight w:val="none"/>
              </w:rPr>
            </w:pPr>
          </w:p>
        </w:tc>
        <w:tc>
          <w:tcPr>
            <w:tcW w:w="1320" w:type="dxa"/>
            <w:vMerge w:val="continue"/>
            <w:vAlign w:val="center"/>
          </w:tcPr>
          <w:p w14:paraId="03F60366">
            <w:pPr>
              <w:rPr>
                <w:highlight w:val="none"/>
              </w:rPr>
            </w:pPr>
          </w:p>
        </w:tc>
        <w:tc>
          <w:tcPr>
            <w:tcW w:w="1320" w:type="dxa"/>
            <w:vMerge w:val="continue"/>
            <w:vAlign w:val="center"/>
          </w:tcPr>
          <w:p w14:paraId="22118F2E">
            <w:pPr>
              <w:rPr>
                <w:highlight w:val="none"/>
              </w:rPr>
            </w:pPr>
          </w:p>
        </w:tc>
        <w:tc>
          <w:tcPr>
            <w:tcW w:w="1320" w:type="dxa"/>
            <w:vMerge w:val="continue"/>
            <w:vAlign w:val="center"/>
          </w:tcPr>
          <w:p w14:paraId="6BEAB3AE">
            <w:pPr>
              <w:rPr>
                <w:highlight w:val="none"/>
              </w:rPr>
            </w:pPr>
          </w:p>
        </w:tc>
        <w:tc>
          <w:tcPr>
            <w:tcW w:w="1338" w:type="dxa"/>
            <w:vMerge w:val="continue"/>
            <w:vAlign w:val="center"/>
          </w:tcPr>
          <w:p w14:paraId="2B8E43F9">
            <w:pPr>
              <w:rPr>
                <w:highlight w:val="none"/>
              </w:rPr>
            </w:pPr>
          </w:p>
        </w:tc>
      </w:tr>
      <w:tr w14:paraId="4F0664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CB963AB">
            <w:pPr>
              <w:snapToGrid w:val="0"/>
              <w:jc w:val="center"/>
              <w:rPr>
                <w:highlight w:val="none"/>
              </w:rPr>
            </w:pPr>
            <w:r>
              <w:rPr>
                <w:rFonts w:ascii="宋体" w:hAnsi="宋体" w:eastAsia="宋体" w:cs="宋体"/>
                <w:b w:val="0"/>
                <w:i w:val="0"/>
                <w:color w:val="000000"/>
                <w:sz w:val="15"/>
                <w:highlight w:val="none"/>
              </w:rPr>
              <w:t>合计</w:t>
            </w:r>
          </w:p>
        </w:tc>
        <w:tc>
          <w:tcPr>
            <w:tcW w:w="1320" w:type="dxa"/>
            <w:vAlign w:val="center"/>
          </w:tcPr>
          <w:p w14:paraId="7FD27361">
            <w:pPr>
              <w:snapToGrid w:val="0"/>
              <w:jc w:val="right"/>
              <w:rPr>
                <w:highlight w:val="none"/>
              </w:rPr>
            </w:pPr>
            <w:r>
              <w:rPr>
                <w:rFonts w:ascii="宋体" w:hAnsi="宋体" w:eastAsia="宋体" w:cs="宋体"/>
                <w:b w:val="0"/>
                <w:i w:val="0"/>
                <w:color w:val="000000"/>
                <w:sz w:val="15"/>
                <w:highlight w:val="none"/>
              </w:rPr>
              <w:t>158,678,128.69</w:t>
            </w:r>
          </w:p>
        </w:tc>
        <w:tc>
          <w:tcPr>
            <w:tcW w:w="1320" w:type="dxa"/>
            <w:vAlign w:val="center"/>
          </w:tcPr>
          <w:p w14:paraId="574B935F">
            <w:pPr>
              <w:snapToGrid w:val="0"/>
              <w:jc w:val="right"/>
              <w:rPr>
                <w:highlight w:val="none"/>
              </w:rPr>
            </w:pPr>
            <w:r>
              <w:rPr>
                <w:rFonts w:ascii="宋体" w:hAnsi="宋体" w:eastAsia="宋体" w:cs="宋体"/>
                <w:b w:val="0"/>
                <w:i w:val="0"/>
                <w:color w:val="000000"/>
                <w:sz w:val="15"/>
                <w:highlight w:val="none"/>
              </w:rPr>
              <w:t>26,150,975.66</w:t>
            </w:r>
          </w:p>
        </w:tc>
        <w:tc>
          <w:tcPr>
            <w:tcW w:w="1320" w:type="dxa"/>
            <w:vAlign w:val="center"/>
          </w:tcPr>
          <w:p w14:paraId="388B459F">
            <w:pPr>
              <w:snapToGrid w:val="0"/>
              <w:jc w:val="right"/>
              <w:rPr>
                <w:highlight w:val="none"/>
              </w:rPr>
            </w:pPr>
            <w:r>
              <w:rPr>
                <w:rFonts w:ascii="宋体" w:hAnsi="宋体" w:eastAsia="宋体" w:cs="宋体"/>
                <w:b w:val="0"/>
                <w:i w:val="0"/>
                <w:color w:val="000000"/>
                <w:sz w:val="15"/>
                <w:highlight w:val="none"/>
              </w:rPr>
              <w:t>132,527,153.03</w:t>
            </w:r>
          </w:p>
        </w:tc>
        <w:tc>
          <w:tcPr>
            <w:tcW w:w="1320" w:type="dxa"/>
            <w:vAlign w:val="center"/>
          </w:tcPr>
          <w:p w14:paraId="357F80E2">
            <w:pPr>
              <w:rPr>
                <w:highlight w:val="none"/>
              </w:rPr>
            </w:pPr>
          </w:p>
        </w:tc>
        <w:tc>
          <w:tcPr>
            <w:tcW w:w="1320" w:type="dxa"/>
            <w:vAlign w:val="center"/>
          </w:tcPr>
          <w:p w14:paraId="30349B6F">
            <w:pPr>
              <w:rPr>
                <w:highlight w:val="none"/>
              </w:rPr>
            </w:pPr>
          </w:p>
        </w:tc>
        <w:tc>
          <w:tcPr>
            <w:tcW w:w="1338" w:type="dxa"/>
            <w:vAlign w:val="center"/>
          </w:tcPr>
          <w:p w14:paraId="28B0C3DF">
            <w:pPr>
              <w:rPr>
                <w:highlight w:val="none"/>
              </w:rPr>
            </w:pPr>
          </w:p>
        </w:tc>
      </w:tr>
      <w:tr w14:paraId="1566E7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C83A6CC">
            <w:pPr>
              <w:snapToGrid w:val="0"/>
              <w:jc w:val="left"/>
              <w:rPr>
                <w:highlight w:val="none"/>
              </w:rPr>
            </w:pPr>
            <w:r>
              <w:rPr>
                <w:rFonts w:ascii="宋体" w:hAnsi="宋体" w:eastAsia="宋体" w:cs="宋体"/>
                <w:b w:val="0"/>
                <w:i w:val="0"/>
                <w:color w:val="000000"/>
                <w:sz w:val="15"/>
                <w:highlight w:val="none"/>
              </w:rPr>
              <w:t>201</w:t>
            </w:r>
          </w:p>
        </w:tc>
        <w:tc>
          <w:tcPr>
            <w:tcW w:w="4400" w:type="dxa"/>
            <w:vAlign w:val="center"/>
          </w:tcPr>
          <w:p w14:paraId="359B6352">
            <w:pPr>
              <w:snapToGrid w:val="0"/>
              <w:jc w:val="left"/>
              <w:rPr>
                <w:highlight w:val="none"/>
              </w:rPr>
            </w:pPr>
            <w:r>
              <w:rPr>
                <w:rFonts w:ascii="宋体" w:hAnsi="宋体" w:eastAsia="宋体" w:cs="宋体"/>
                <w:b w:val="0"/>
                <w:i w:val="0"/>
                <w:color w:val="000000"/>
                <w:sz w:val="15"/>
                <w:highlight w:val="none"/>
              </w:rPr>
              <w:t>一般公共服务支出</w:t>
            </w:r>
          </w:p>
        </w:tc>
        <w:tc>
          <w:tcPr>
            <w:tcW w:w="1320" w:type="dxa"/>
            <w:vAlign w:val="center"/>
          </w:tcPr>
          <w:p w14:paraId="27C0D4C7">
            <w:pPr>
              <w:snapToGrid w:val="0"/>
              <w:jc w:val="right"/>
              <w:rPr>
                <w:highlight w:val="none"/>
              </w:rPr>
            </w:pPr>
            <w:r>
              <w:rPr>
                <w:rFonts w:ascii="宋体" w:hAnsi="宋体" w:eastAsia="宋体" w:cs="宋体"/>
                <w:b w:val="0"/>
                <w:i w:val="0"/>
                <w:color w:val="000000"/>
                <w:sz w:val="15"/>
                <w:highlight w:val="none"/>
              </w:rPr>
              <w:t>26,959,601.52</w:t>
            </w:r>
          </w:p>
        </w:tc>
        <w:tc>
          <w:tcPr>
            <w:tcW w:w="1320" w:type="dxa"/>
            <w:vAlign w:val="center"/>
          </w:tcPr>
          <w:p w14:paraId="23BC0FA9">
            <w:pPr>
              <w:snapToGrid w:val="0"/>
              <w:jc w:val="right"/>
              <w:rPr>
                <w:highlight w:val="none"/>
              </w:rPr>
            </w:pPr>
            <w:r>
              <w:rPr>
                <w:rFonts w:ascii="宋体" w:hAnsi="宋体" w:eastAsia="宋体" w:cs="宋体"/>
                <w:b w:val="0"/>
                <w:i w:val="0"/>
                <w:color w:val="000000"/>
                <w:sz w:val="15"/>
                <w:highlight w:val="none"/>
              </w:rPr>
              <w:t>23,801,149.19</w:t>
            </w:r>
          </w:p>
        </w:tc>
        <w:tc>
          <w:tcPr>
            <w:tcW w:w="1320" w:type="dxa"/>
            <w:vAlign w:val="center"/>
          </w:tcPr>
          <w:p w14:paraId="3DC2C63D">
            <w:pPr>
              <w:snapToGrid w:val="0"/>
              <w:jc w:val="right"/>
              <w:rPr>
                <w:highlight w:val="none"/>
              </w:rPr>
            </w:pPr>
            <w:r>
              <w:rPr>
                <w:rFonts w:ascii="宋体" w:hAnsi="宋体" w:eastAsia="宋体" w:cs="宋体"/>
                <w:b w:val="0"/>
                <w:i w:val="0"/>
                <w:color w:val="000000"/>
                <w:sz w:val="15"/>
                <w:highlight w:val="none"/>
              </w:rPr>
              <w:t>3,158,452.33</w:t>
            </w:r>
          </w:p>
        </w:tc>
        <w:tc>
          <w:tcPr>
            <w:tcW w:w="1320" w:type="dxa"/>
            <w:vAlign w:val="center"/>
          </w:tcPr>
          <w:p w14:paraId="33C0D881">
            <w:pPr>
              <w:rPr>
                <w:highlight w:val="none"/>
              </w:rPr>
            </w:pPr>
          </w:p>
        </w:tc>
        <w:tc>
          <w:tcPr>
            <w:tcW w:w="1320" w:type="dxa"/>
            <w:vAlign w:val="center"/>
          </w:tcPr>
          <w:p w14:paraId="0BE74528">
            <w:pPr>
              <w:rPr>
                <w:highlight w:val="none"/>
              </w:rPr>
            </w:pPr>
          </w:p>
        </w:tc>
        <w:tc>
          <w:tcPr>
            <w:tcW w:w="1338" w:type="dxa"/>
            <w:vAlign w:val="center"/>
          </w:tcPr>
          <w:p w14:paraId="30AF715D">
            <w:pPr>
              <w:rPr>
                <w:highlight w:val="none"/>
              </w:rPr>
            </w:pPr>
          </w:p>
        </w:tc>
      </w:tr>
      <w:tr w14:paraId="7EF041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5D93E66">
            <w:pPr>
              <w:snapToGrid w:val="0"/>
              <w:jc w:val="left"/>
              <w:rPr>
                <w:highlight w:val="none"/>
              </w:rPr>
            </w:pPr>
            <w:r>
              <w:rPr>
                <w:rFonts w:ascii="宋体" w:hAnsi="宋体" w:eastAsia="宋体" w:cs="宋体"/>
                <w:b w:val="0"/>
                <w:i w:val="0"/>
                <w:color w:val="000000"/>
                <w:sz w:val="15"/>
                <w:highlight w:val="none"/>
              </w:rPr>
              <w:t>20104</w:t>
            </w:r>
          </w:p>
        </w:tc>
        <w:tc>
          <w:tcPr>
            <w:tcW w:w="4400" w:type="dxa"/>
            <w:vAlign w:val="center"/>
          </w:tcPr>
          <w:p w14:paraId="51E1D9E3">
            <w:pPr>
              <w:snapToGrid w:val="0"/>
              <w:jc w:val="left"/>
              <w:rPr>
                <w:highlight w:val="none"/>
              </w:rPr>
            </w:pPr>
            <w:r>
              <w:rPr>
                <w:rFonts w:ascii="宋体" w:hAnsi="宋体" w:eastAsia="宋体" w:cs="宋体"/>
                <w:b w:val="0"/>
                <w:i w:val="0"/>
                <w:color w:val="000000"/>
                <w:sz w:val="15"/>
                <w:highlight w:val="none"/>
              </w:rPr>
              <w:t>发展与改革事务</w:t>
            </w:r>
          </w:p>
        </w:tc>
        <w:tc>
          <w:tcPr>
            <w:tcW w:w="1320" w:type="dxa"/>
            <w:vAlign w:val="center"/>
          </w:tcPr>
          <w:p w14:paraId="7CA8A57F">
            <w:pPr>
              <w:snapToGrid w:val="0"/>
              <w:jc w:val="right"/>
              <w:rPr>
                <w:highlight w:val="none"/>
              </w:rPr>
            </w:pPr>
            <w:r>
              <w:rPr>
                <w:rFonts w:ascii="宋体" w:hAnsi="宋体" w:eastAsia="宋体" w:cs="宋体"/>
                <w:b w:val="0"/>
                <w:i w:val="0"/>
                <w:color w:val="000000"/>
                <w:sz w:val="15"/>
                <w:highlight w:val="none"/>
              </w:rPr>
              <w:t>25,416,831.13</w:t>
            </w:r>
          </w:p>
        </w:tc>
        <w:tc>
          <w:tcPr>
            <w:tcW w:w="1320" w:type="dxa"/>
            <w:vAlign w:val="center"/>
          </w:tcPr>
          <w:p w14:paraId="5C02C983">
            <w:pPr>
              <w:snapToGrid w:val="0"/>
              <w:jc w:val="right"/>
              <w:rPr>
                <w:highlight w:val="none"/>
              </w:rPr>
            </w:pPr>
            <w:r>
              <w:rPr>
                <w:rFonts w:ascii="宋体" w:hAnsi="宋体" w:eastAsia="宋体" w:cs="宋体"/>
                <w:b w:val="0"/>
                <w:i w:val="0"/>
                <w:color w:val="000000"/>
                <w:sz w:val="15"/>
                <w:highlight w:val="none"/>
              </w:rPr>
              <w:t>22,258,378.80</w:t>
            </w:r>
          </w:p>
        </w:tc>
        <w:tc>
          <w:tcPr>
            <w:tcW w:w="1320" w:type="dxa"/>
            <w:vAlign w:val="center"/>
          </w:tcPr>
          <w:p w14:paraId="3C581479">
            <w:pPr>
              <w:snapToGrid w:val="0"/>
              <w:jc w:val="right"/>
              <w:rPr>
                <w:highlight w:val="none"/>
              </w:rPr>
            </w:pPr>
            <w:r>
              <w:rPr>
                <w:rFonts w:ascii="宋体" w:hAnsi="宋体" w:eastAsia="宋体" w:cs="宋体"/>
                <w:b w:val="0"/>
                <w:i w:val="0"/>
                <w:color w:val="000000"/>
                <w:sz w:val="15"/>
                <w:highlight w:val="none"/>
              </w:rPr>
              <w:t>3,158,452.33</w:t>
            </w:r>
          </w:p>
        </w:tc>
        <w:tc>
          <w:tcPr>
            <w:tcW w:w="1320" w:type="dxa"/>
            <w:vAlign w:val="center"/>
          </w:tcPr>
          <w:p w14:paraId="656BC78A">
            <w:pPr>
              <w:rPr>
                <w:highlight w:val="none"/>
              </w:rPr>
            </w:pPr>
          </w:p>
        </w:tc>
        <w:tc>
          <w:tcPr>
            <w:tcW w:w="1320" w:type="dxa"/>
            <w:vAlign w:val="center"/>
          </w:tcPr>
          <w:p w14:paraId="2D8A8188">
            <w:pPr>
              <w:rPr>
                <w:highlight w:val="none"/>
              </w:rPr>
            </w:pPr>
          </w:p>
        </w:tc>
        <w:tc>
          <w:tcPr>
            <w:tcW w:w="1338" w:type="dxa"/>
            <w:vAlign w:val="center"/>
          </w:tcPr>
          <w:p w14:paraId="266619AB">
            <w:pPr>
              <w:rPr>
                <w:highlight w:val="none"/>
              </w:rPr>
            </w:pPr>
          </w:p>
        </w:tc>
      </w:tr>
      <w:tr w14:paraId="09ECC4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515B16F">
            <w:pPr>
              <w:snapToGrid w:val="0"/>
              <w:jc w:val="left"/>
              <w:rPr>
                <w:highlight w:val="none"/>
              </w:rPr>
            </w:pPr>
            <w:r>
              <w:rPr>
                <w:rFonts w:ascii="宋体" w:hAnsi="宋体" w:eastAsia="宋体" w:cs="宋体"/>
                <w:b w:val="0"/>
                <w:i w:val="0"/>
                <w:color w:val="000000"/>
                <w:sz w:val="15"/>
                <w:highlight w:val="none"/>
              </w:rPr>
              <w:t>2010401</w:t>
            </w:r>
          </w:p>
        </w:tc>
        <w:tc>
          <w:tcPr>
            <w:tcW w:w="4400" w:type="dxa"/>
            <w:vAlign w:val="center"/>
          </w:tcPr>
          <w:p w14:paraId="629A11FE">
            <w:pPr>
              <w:snapToGrid w:val="0"/>
              <w:jc w:val="left"/>
              <w:rPr>
                <w:highlight w:val="none"/>
              </w:rPr>
            </w:pPr>
            <w:r>
              <w:rPr>
                <w:rFonts w:ascii="宋体" w:hAnsi="宋体" w:eastAsia="宋体" w:cs="宋体"/>
                <w:b w:val="0"/>
                <w:i w:val="0"/>
                <w:color w:val="000000"/>
                <w:sz w:val="15"/>
                <w:highlight w:val="none"/>
              </w:rPr>
              <w:t>行政运行</w:t>
            </w:r>
          </w:p>
        </w:tc>
        <w:tc>
          <w:tcPr>
            <w:tcW w:w="1320" w:type="dxa"/>
            <w:vAlign w:val="center"/>
          </w:tcPr>
          <w:p w14:paraId="5E5B7BA2">
            <w:pPr>
              <w:snapToGrid w:val="0"/>
              <w:jc w:val="right"/>
              <w:rPr>
                <w:highlight w:val="none"/>
              </w:rPr>
            </w:pPr>
            <w:r>
              <w:rPr>
                <w:rFonts w:ascii="宋体" w:hAnsi="宋体" w:eastAsia="宋体" w:cs="宋体"/>
                <w:b w:val="0"/>
                <w:i w:val="0"/>
                <w:color w:val="000000"/>
                <w:sz w:val="15"/>
                <w:highlight w:val="none"/>
              </w:rPr>
              <w:t>7,384,824.90</w:t>
            </w:r>
          </w:p>
        </w:tc>
        <w:tc>
          <w:tcPr>
            <w:tcW w:w="1320" w:type="dxa"/>
            <w:vAlign w:val="center"/>
          </w:tcPr>
          <w:p w14:paraId="1CC1281E">
            <w:pPr>
              <w:snapToGrid w:val="0"/>
              <w:jc w:val="right"/>
              <w:rPr>
                <w:highlight w:val="none"/>
              </w:rPr>
            </w:pPr>
            <w:r>
              <w:rPr>
                <w:rFonts w:ascii="宋体" w:hAnsi="宋体" w:eastAsia="宋体" w:cs="宋体"/>
                <w:b w:val="0"/>
                <w:i w:val="0"/>
                <w:color w:val="000000"/>
                <w:sz w:val="15"/>
                <w:highlight w:val="none"/>
              </w:rPr>
              <w:t>7,384,824.90</w:t>
            </w:r>
          </w:p>
        </w:tc>
        <w:tc>
          <w:tcPr>
            <w:tcW w:w="1320" w:type="dxa"/>
            <w:vAlign w:val="center"/>
          </w:tcPr>
          <w:p w14:paraId="195F1A49">
            <w:pPr>
              <w:rPr>
                <w:highlight w:val="none"/>
              </w:rPr>
            </w:pPr>
          </w:p>
        </w:tc>
        <w:tc>
          <w:tcPr>
            <w:tcW w:w="1320" w:type="dxa"/>
            <w:vAlign w:val="center"/>
          </w:tcPr>
          <w:p w14:paraId="4586AE5A">
            <w:pPr>
              <w:rPr>
                <w:highlight w:val="none"/>
              </w:rPr>
            </w:pPr>
          </w:p>
        </w:tc>
        <w:tc>
          <w:tcPr>
            <w:tcW w:w="1320" w:type="dxa"/>
            <w:vAlign w:val="center"/>
          </w:tcPr>
          <w:p w14:paraId="47F0A0CC">
            <w:pPr>
              <w:rPr>
                <w:highlight w:val="none"/>
              </w:rPr>
            </w:pPr>
          </w:p>
        </w:tc>
        <w:tc>
          <w:tcPr>
            <w:tcW w:w="1338" w:type="dxa"/>
            <w:vAlign w:val="center"/>
          </w:tcPr>
          <w:p w14:paraId="60ED985B">
            <w:pPr>
              <w:rPr>
                <w:highlight w:val="none"/>
              </w:rPr>
            </w:pPr>
          </w:p>
        </w:tc>
      </w:tr>
      <w:tr w14:paraId="761F1B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D90DF0C">
            <w:pPr>
              <w:snapToGrid w:val="0"/>
              <w:jc w:val="left"/>
              <w:rPr>
                <w:highlight w:val="none"/>
              </w:rPr>
            </w:pPr>
            <w:r>
              <w:rPr>
                <w:rFonts w:ascii="宋体" w:hAnsi="宋体" w:eastAsia="宋体" w:cs="宋体"/>
                <w:b w:val="0"/>
                <w:i w:val="0"/>
                <w:color w:val="000000"/>
                <w:sz w:val="15"/>
                <w:highlight w:val="none"/>
              </w:rPr>
              <w:t>2010402</w:t>
            </w:r>
          </w:p>
        </w:tc>
        <w:tc>
          <w:tcPr>
            <w:tcW w:w="4400" w:type="dxa"/>
            <w:vAlign w:val="center"/>
          </w:tcPr>
          <w:p w14:paraId="0CE782A1">
            <w:pPr>
              <w:snapToGrid w:val="0"/>
              <w:jc w:val="left"/>
              <w:rPr>
                <w:highlight w:val="none"/>
              </w:rPr>
            </w:pPr>
            <w:r>
              <w:rPr>
                <w:rFonts w:ascii="宋体" w:hAnsi="宋体" w:eastAsia="宋体" w:cs="宋体"/>
                <w:b w:val="0"/>
                <w:i w:val="0"/>
                <w:color w:val="000000"/>
                <w:sz w:val="15"/>
                <w:highlight w:val="none"/>
              </w:rPr>
              <w:t>一般行政管理事务</w:t>
            </w:r>
          </w:p>
        </w:tc>
        <w:tc>
          <w:tcPr>
            <w:tcW w:w="1320" w:type="dxa"/>
            <w:vAlign w:val="center"/>
          </w:tcPr>
          <w:p w14:paraId="6CE0DA8E">
            <w:pPr>
              <w:snapToGrid w:val="0"/>
              <w:jc w:val="right"/>
              <w:rPr>
                <w:highlight w:val="none"/>
              </w:rPr>
            </w:pPr>
            <w:r>
              <w:rPr>
                <w:rFonts w:ascii="宋体" w:hAnsi="宋体" w:eastAsia="宋体" w:cs="宋体"/>
                <w:b w:val="0"/>
                <w:i w:val="0"/>
                <w:color w:val="000000"/>
                <w:sz w:val="15"/>
                <w:highlight w:val="none"/>
              </w:rPr>
              <w:t>3,135,952.33</w:t>
            </w:r>
          </w:p>
        </w:tc>
        <w:tc>
          <w:tcPr>
            <w:tcW w:w="1320" w:type="dxa"/>
            <w:vAlign w:val="center"/>
          </w:tcPr>
          <w:p w14:paraId="0737A7BA">
            <w:pPr>
              <w:rPr>
                <w:highlight w:val="none"/>
              </w:rPr>
            </w:pPr>
          </w:p>
        </w:tc>
        <w:tc>
          <w:tcPr>
            <w:tcW w:w="1320" w:type="dxa"/>
            <w:vAlign w:val="center"/>
          </w:tcPr>
          <w:p w14:paraId="6DE71539">
            <w:pPr>
              <w:snapToGrid w:val="0"/>
              <w:jc w:val="right"/>
              <w:rPr>
                <w:highlight w:val="none"/>
              </w:rPr>
            </w:pPr>
            <w:r>
              <w:rPr>
                <w:rFonts w:ascii="宋体" w:hAnsi="宋体" w:eastAsia="宋体" w:cs="宋体"/>
                <w:b w:val="0"/>
                <w:i w:val="0"/>
                <w:color w:val="000000"/>
                <w:sz w:val="15"/>
                <w:highlight w:val="none"/>
              </w:rPr>
              <w:t>3,135,952.33</w:t>
            </w:r>
          </w:p>
        </w:tc>
        <w:tc>
          <w:tcPr>
            <w:tcW w:w="1320" w:type="dxa"/>
            <w:vAlign w:val="center"/>
          </w:tcPr>
          <w:p w14:paraId="5E85B9C0">
            <w:pPr>
              <w:rPr>
                <w:highlight w:val="none"/>
              </w:rPr>
            </w:pPr>
          </w:p>
        </w:tc>
        <w:tc>
          <w:tcPr>
            <w:tcW w:w="1320" w:type="dxa"/>
            <w:vAlign w:val="center"/>
          </w:tcPr>
          <w:p w14:paraId="0D32406E">
            <w:pPr>
              <w:rPr>
                <w:highlight w:val="none"/>
              </w:rPr>
            </w:pPr>
          </w:p>
        </w:tc>
        <w:tc>
          <w:tcPr>
            <w:tcW w:w="1338" w:type="dxa"/>
            <w:vAlign w:val="center"/>
          </w:tcPr>
          <w:p w14:paraId="1076ED91">
            <w:pPr>
              <w:rPr>
                <w:highlight w:val="none"/>
              </w:rPr>
            </w:pPr>
          </w:p>
        </w:tc>
      </w:tr>
      <w:tr w14:paraId="0AEE42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B102995">
            <w:pPr>
              <w:snapToGrid w:val="0"/>
              <w:jc w:val="left"/>
              <w:rPr>
                <w:highlight w:val="none"/>
              </w:rPr>
            </w:pPr>
            <w:r>
              <w:rPr>
                <w:rFonts w:ascii="宋体" w:hAnsi="宋体" w:eastAsia="宋体" w:cs="宋体"/>
                <w:b w:val="0"/>
                <w:i w:val="0"/>
                <w:color w:val="000000"/>
                <w:sz w:val="15"/>
                <w:highlight w:val="none"/>
              </w:rPr>
              <w:t>2010408</w:t>
            </w:r>
          </w:p>
        </w:tc>
        <w:tc>
          <w:tcPr>
            <w:tcW w:w="4400" w:type="dxa"/>
            <w:vAlign w:val="center"/>
          </w:tcPr>
          <w:p w14:paraId="02C56EFA">
            <w:pPr>
              <w:snapToGrid w:val="0"/>
              <w:jc w:val="left"/>
              <w:rPr>
                <w:highlight w:val="none"/>
              </w:rPr>
            </w:pPr>
            <w:r>
              <w:rPr>
                <w:rFonts w:ascii="宋体" w:hAnsi="宋体" w:eastAsia="宋体" w:cs="宋体"/>
                <w:b w:val="0"/>
                <w:i w:val="0"/>
                <w:color w:val="000000"/>
                <w:sz w:val="15"/>
                <w:highlight w:val="none"/>
              </w:rPr>
              <w:t>物价管理</w:t>
            </w:r>
          </w:p>
        </w:tc>
        <w:tc>
          <w:tcPr>
            <w:tcW w:w="1320" w:type="dxa"/>
            <w:vAlign w:val="center"/>
          </w:tcPr>
          <w:p w14:paraId="161C828A">
            <w:pPr>
              <w:snapToGrid w:val="0"/>
              <w:jc w:val="right"/>
              <w:rPr>
                <w:highlight w:val="none"/>
              </w:rPr>
            </w:pPr>
            <w:r>
              <w:rPr>
                <w:rFonts w:ascii="宋体" w:hAnsi="宋体" w:eastAsia="宋体" w:cs="宋体"/>
                <w:b w:val="0"/>
                <w:i w:val="0"/>
                <w:color w:val="000000"/>
                <w:sz w:val="15"/>
                <w:highlight w:val="none"/>
              </w:rPr>
              <w:t>22,500.00</w:t>
            </w:r>
          </w:p>
        </w:tc>
        <w:tc>
          <w:tcPr>
            <w:tcW w:w="1320" w:type="dxa"/>
            <w:vAlign w:val="center"/>
          </w:tcPr>
          <w:p w14:paraId="1D649842">
            <w:pPr>
              <w:rPr>
                <w:highlight w:val="none"/>
              </w:rPr>
            </w:pPr>
          </w:p>
        </w:tc>
        <w:tc>
          <w:tcPr>
            <w:tcW w:w="1320" w:type="dxa"/>
            <w:vAlign w:val="center"/>
          </w:tcPr>
          <w:p w14:paraId="5825F284">
            <w:pPr>
              <w:snapToGrid w:val="0"/>
              <w:jc w:val="right"/>
              <w:rPr>
                <w:highlight w:val="none"/>
              </w:rPr>
            </w:pPr>
            <w:r>
              <w:rPr>
                <w:rFonts w:ascii="宋体" w:hAnsi="宋体" w:eastAsia="宋体" w:cs="宋体"/>
                <w:b w:val="0"/>
                <w:i w:val="0"/>
                <w:color w:val="000000"/>
                <w:sz w:val="15"/>
                <w:highlight w:val="none"/>
              </w:rPr>
              <w:t>22,500.00</w:t>
            </w:r>
          </w:p>
        </w:tc>
        <w:tc>
          <w:tcPr>
            <w:tcW w:w="1320" w:type="dxa"/>
            <w:vAlign w:val="center"/>
          </w:tcPr>
          <w:p w14:paraId="1C32E7D2">
            <w:pPr>
              <w:rPr>
                <w:highlight w:val="none"/>
              </w:rPr>
            </w:pPr>
          </w:p>
        </w:tc>
        <w:tc>
          <w:tcPr>
            <w:tcW w:w="1320" w:type="dxa"/>
            <w:vAlign w:val="center"/>
          </w:tcPr>
          <w:p w14:paraId="240A9CD3">
            <w:pPr>
              <w:rPr>
                <w:highlight w:val="none"/>
              </w:rPr>
            </w:pPr>
          </w:p>
        </w:tc>
        <w:tc>
          <w:tcPr>
            <w:tcW w:w="1338" w:type="dxa"/>
            <w:vAlign w:val="center"/>
          </w:tcPr>
          <w:p w14:paraId="3B09B586">
            <w:pPr>
              <w:rPr>
                <w:highlight w:val="none"/>
              </w:rPr>
            </w:pPr>
          </w:p>
        </w:tc>
      </w:tr>
      <w:tr w14:paraId="716B0A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B1F4E1">
            <w:pPr>
              <w:snapToGrid w:val="0"/>
              <w:jc w:val="left"/>
              <w:rPr>
                <w:highlight w:val="none"/>
              </w:rPr>
            </w:pPr>
            <w:r>
              <w:rPr>
                <w:rFonts w:ascii="宋体" w:hAnsi="宋体" w:eastAsia="宋体" w:cs="宋体"/>
                <w:b w:val="0"/>
                <w:i w:val="0"/>
                <w:color w:val="000000"/>
                <w:sz w:val="15"/>
                <w:highlight w:val="none"/>
              </w:rPr>
              <w:t>2010450</w:t>
            </w:r>
          </w:p>
        </w:tc>
        <w:tc>
          <w:tcPr>
            <w:tcW w:w="4400" w:type="dxa"/>
            <w:vAlign w:val="center"/>
          </w:tcPr>
          <w:p w14:paraId="3F8F1C83">
            <w:pPr>
              <w:snapToGrid w:val="0"/>
              <w:jc w:val="left"/>
              <w:rPr>
                <w:highlight w:val="none"/>
              </w:rPr>
            </w:pPr>
            <w:r>
              <w:rPr>
                <w:rFonts w:ascii="宋体" w:hAnsi="宋体" w:eastAsia="宋体" w:cs="宋体"/>
                <w:b w:val="0"/>
                <w:i w:val="0"/>
                <w:color w:val="000000"/>
                <w:sz w:val="15"/>
                <w:highlight w:val="none"/>
              </w:rPr>
              <w:t>事业运行</w:t>
            </w:r>
          </w:p>
        </w:tc>
        <w:tc>
          <w:tcPr>
            <w:tcW w:w="1320" w:type="dxa"/>
            <w:vAlign w:val="center"/>
          </w:tcPr>
          <w:p w14:paraId="6D277D6D">
            <w:pPr>
              <w:snapToGrid w:val="0"/>
              <w:jc w:val="right"/>
              <w:rPr>
                <w:highlight w:val="none"/>
              </w:rPr>
            </w:pPr>
            <w:r>
              <w:rPr>
                <w:rFonts w:ascii="宋体" w:hAnsi="宋体" w:eastAsia="宋体" w:cs="宋体"/>
                <w:b w:val="0"/>
                <w:i w:val="0"/>
                <w:color w:val="000000"/>
                <w:sz w:val="15"/>
                <w:highlight w:val="none"/>
              </w:rPr>
              <w:t>14,873,553.90</w:t>
            </w:r>
          </w:p>
        </w:tc>
        <w:tc>
          <w:tcPr>
            <w:tcW w:w="1320" w:type="dxa"/>
            <w:vAlign w:val="center"/>
          </w:tcPr>
          <w:p w14:paraId="67E69108">
            <w:pPr>
              <w:snapToGrid w:val="0"/>
              <w:jc w:val="right"/>
              <w:rPr>
                <w:highlight w:val="none"/>
              </w:rPr>
            </w:pPr>
            <w:r>
              <w:rPr>
                <w:rFonts w:ascii="宋体" w:hAnsi="宋体" w:eastAsia="宋体" w:cs="宋体"/>
                <w:b w:val="0"/>
                <w:i w:val="0"/>
                <w:color w:val="000000"/>
                <w:sz w:val="15"/>
                <w:highlight w:val="none"/>
              </w:rPr>
              <w:t>14,873,553.90</w:t>
            </w:r>
          </w:p>
        </w:tc>
        <w:tc>
          <w:tcPr>
            <w:tcW w:w="1320" w:type="dxa"/>
            <w:vAlign w:val="center"/>
          </w:tcPr>
          <w:p w14:paraId="305EB43F">
            <w:pPr>
              <w:rPr>
                <w:highlight w:val="none"/>
              </w:rPr>
            </w:pPr>
          </w:p>
        </w:tc>
        <w:tc>
          <w:tcPr>
            <w:tcW w:w="1320" w:type="dxa"/>
            <w:vAlign w:val="center"/>
          </w:tcPr>
          <w:p w14:paraId="41293318">
            <w:pPr>
              <w:rPr>
                <w:highlight w:val="none"/>
              </w:rPr>
            </w:pPr>
          </w:p>
        </w:tc>
        <w:tc>
          <w:tcPr>
            <w:tcW w:w="1320" w:type="dxa"/>
            <w:vAlign w:val="center"/>
          </w:tcPr>
          <w:p w14:paraId="5E559CB5">
            <w:pPr>
              <w:rPr>
                <w:highlight w:val="none"/>
              </w:rPr>
            </w:pPr>
          </w:p>
        </w:tc>
        <w:tc>
          <w:tcPr>
            <w:tcW w:w="1338" w:type="dxa"/>
            <w:vAlign w:val="center"/>
          </w:tcPr>
          <w:p w14:paraId="483301F2">
            <w:pPr>
              <w:rPr>
                <w:highlight w:val="none"/>
              </w:rPr>
            </w:pPr>
          </w:p>
        </w:tc>
      </w:tr>
      <w:tr w14:paraId="0DDE37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60B714">
            <w:pPr>
              <w:snapToGrid w:val="0"/>
              <w:jc w:val="left"/>
              <w:rPr>
                <w:highlight w:val="none"/>
              </w:rPr>
            </w:pPr>
            <w:r>
              <w:rPr>
                <w:rFonts w:ascii="宋体" w:hAnsi="宋体" w:eastAsia="宋体" w:cs="宋体"/>
                <w:b w:val="0"/>
                <w:i w:val="0"/>
                <w:color w:val="000000"/>
                <w:sz w:val="15"/>
                <w:highlight w:val="none"/>
              </w:rPr>
              <w:t>20137</w:t>
            </w:r>
          </w:p>
        </w:tc>
        <w:tc>
          <w:tcPr>
            <w:tcW w:w="4400" w:type="dxa"/>
            <w:vAlign w:val="center"/>
          </w:tcPr>
          <w:p w14:paraId="6E1CB991">
            <w:pPr>
              <w:snapToGrid w:val="0"/>
              <w:jc w:val="left"/>
              <w:rPr>
                <w:highlight w:val="none"/>
              </w:rPr>
            </w:pPr>
            <w:r>
              <w:rPr>
                <w:rFonts w:ascii="宋体" w:hAnsi="宋体" w:eastAsia="宋体" w:cs="宋体"/>
                <w:b w:val="0"/>
                <w:i w:val="0"/>
                <w:color w:val="000000"/>
                <w:sz w:val="15"/>
                <w:highlight w:val="none"/>
              </w:rPr>
              <w:t>网信事务</w:t>
            </w:r>
          </w:p>
        </w:tc>
        <w:tc>
          <w:tcPr>
            <w:tcW w:w="1320" w:type="dxa"/>
            <w:vAlign w:val="center"/>
          </w:tcPr>
          <w:p w14:paraId="178B61A2">
            <w:pPr>
              <w:snapToGrid w:val="0"/>
              <w:jc w:val="right"/>
              <w:rPr>
                <w:highlight w:val="none"/>
              </w:rPr>
            </w:pPr>
            <w:r>
              <w:rPr>
                <w:rFonts w:ascii="宋体" w:hAnsi="宋体" w:eastAsia="宋体" w:cs="宋体"/>
                <w:b w:val="0"/>
                <w:i w:val="0"/>
                <w:color w:val="000000"/>
                <w:sz w:val="15"/>
                <w:highlight w:val="none"/>
              </w:rPr>
              <w:t>1,542,770.39</w:t>
            </w:r>
          </w:p>
        </w:tc>
        <w:tc>
          <w:tcPr>
            <w:tcW w:w="1320" w:type="dxa"/>
            <w:vAlign w:val="center"/>
          </w:tcPr>
          <w:p w14:paraId="550ED04C">
            <w:pPr>
              <w:snapToGrid w:val="0"/>
              <w:jc w:val="right"/>
              <w:rPr>
                <w:highlight w:val="none"/>
              </w:rPr>
            </w:pPr>
            <w:r>
              <w:rPr>
                <w:rFonts w:ascii="宋体" w:hAnsi="宋体" w:eastAsia="宋体" w:cs="宋体"/>
                <w:b w:val="0"/>
                <w:i w:val="0"/>
                <w:color w:val="000000"/>
                <w:sz w:val="15"/>
                <w:highlight w:val="none"/>
              </w:rPr>
              <w:t>1,542,770.39</w:t>
            </w:r>
          </w:p>
        </w:tc>
        <w:tc>
          <w:tcPr>
            <w:tcW w:w="1320" w:type="dxa"/>
            <w:vAlign w:val="center"/>
          </w:tcPr>
          <w:p w14:paraId="1321C580">
            <w:pPr>
              <w:rPr>
                <w:highlight w:val="none"/>
              </w:rPr>
            </w:pPr>
          </w:p>
        </w:tc>
        <w:tc>
          <w:tcPr>
            <w:tcW w:w="1320" w:type="dxa"/>
            <w:vAlign w:val="center"/>
          </w:tcPr>
          <w:p w14:paraId="7951CBED">
            <w:pPr>
              <w:rPr>
                <w:highlight w:val="none"/>
              </w:rPr>
            </w:pPr>
          </w:p>
        </w:tc>
        <w:tc>
          <w:tcPr>
            <w:tcW w:w="1320" w:type="dxa"/>
            <w:vAlign w:val="center"/>
          </w:tcPr>
          <w:p w14:paraId="671190CC">
            <w:pPr>
              <w:rPr>
                <w:highlight w:val="none"/>
              </w:rPr>
            </w:pPr>
          </w:p>
        </w:tc>
        <w:tc>
          <w:tcPr>
            <w:tcW w:w="1338" w:type="dxa"/>
            <w:vAlign w:val="center"/>
          </w:tcPr>
          <w:p w14:paraId="403609A7">
            <w:pPr>
              <w:rPr>
                <w:highlight w:val="none"/>
              </w:rPr>
            </w:pPr>
          </w:p>
        </w:tc>
      </w:tr>
      <w:tr w14:paraId="049F0A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8950DA5">
            <w:pPr>
              <w:snapToGrid w:val="0"/>
              <w:jc w:val="left"/>
              <w:rPr>
                <w:highlight w:val="none"/>
              </w:rPr>
            </w:pPr>
            <w:r>
              <w:rPr>
                <w:rFonts w:ascii="宋体" w:hAnsi="宋体" w:eastAsia="宋体" w:cs="宋体"/>
                <w:b w:val="0"/>
                <w:i w:val="0"/>
                <w:color w:val="000000"/>
                <w:sz w:val="15"/>
                <w:highlight w:val="none"/>
              </w:rPr>
              <w:t>2013750</w:t>
            </w:r>
          </w:p>
        </w:tc>
        <w:tc>
          <w:tcPr>
            <w:tcW w:w="4400" w:type="dxa"/>
            <w:vAlign w:val="center"/>
          </w:tcPr>
          <w:p w14:paraId="7E268B1C">
            <w:pPr>
              <w:snapToGrid w:val="0"/>
              <w:jc w:val="left"/>
              <w:rPr>
                <w:highlight w:val="none"/>
              </w:rPr>
            </w:pPr>
            <w:r>
              <w:rPr>
                <w:rFonts w:ascii="宋体" w:hAnsi="宋体" w:eastAsia="宋体" w:cs="宋体"/>
                <w:b w:val="0"/>
                <w:i w:val="0"/>
                <w:color w:val="000000"/>
                <w:sz w:val="15"/>
                <w:highlight w:val="none"/>
              </w:rPr>
              <w:t>事业运行</w:t>
            </w:r>
          </w:p>
        </w:tc>
        <w:tc>
          <w:tcPr>
            <w:tcW w:w="1320" w:type="dxa"/>
            <w:vAlign w:val="center"/>
          </w:tcPr>
          <w:p w14:paraId="65EC5132">
            <w:pPr>
              <w:snapToGrid w:val="0"/>
              <w:jc w:val="right"/>
              <w:rPr>
                <w:highlight w:val="none"/>
              </w:rPr>
            </w:pPr>
            <w:r>
              <w:rPr>
                <w:rFonts w:ascii="宋体" w:hAnsi="宋体" w:eastAsia="宋体" w:cs="宋体"/>
                <w:b w:val="0"/>
                <w:i w:val="0"/>
                <w:color w:val="000000"/>
                <w:sz w:val="15"/>
                <w:highlight w:val="none"/>
              </w:rPr>
              <w:t>1,542,770.39</w:t>
            </w:r>
          </w:p>
        </w:tc>
        <w:tc>
          <w:tcPr>
            <w:tcW w:w="1320" w:type="dxa"/>
            <w:vAlign w:val="center"/>
          </w:tcPr>
          <w:p w14:paraId="2EFB8974">
            <w:pPr>
              <w:snapToGrid w:val="0"/>
              <w:jc w:val="right"/>
              <w:rPr>
                <w:highlight w:val="none"/>
              </w:rPr>
            </w:pPr>
            <w:r>
              <w:rPr>
                <w:rFonts w:ascii="宋体" w:hAnsi="宋体" w:eastAsia="宋体" w:cs="宋体"/>
                <w:b w:val="0"/>
                <w:i w:val="0"/>
                <w:color w:val="000000"/>
                <w:sz w:val="15"/>
                <w:highlight w:val="none"/>
              </w:rPr>
              <w:t>1,542,770.39</w:t>
            </w:r>
          </w:p>
        </w:tc>
        <w:tc>
          <w:tcPr>
            <w:tcW w:w="1320" w:type="dxa"/>
            <w:vAlign w:val="center"/>
          </w:tcPr>
          <w:p w14:paraId="7B1DD828">
            <w:pPr>
              <w:rPr>
                <w:highlight w:val="none"/>
              </w:rPr>
            </w:pPr>
          </w:p>
        </w:tc>
        <w:tc>
          <w:tcPr>
            <w:tcW w:w="1320" w:type="dxa"/>
            <w:vAlign w:val="center"/>
          </w:tcPr>
          <w:p w14:paraId="3A431B30">
            <w:pPr>
              <w:rPr>
                <w:highlight w:val="none"/>
              </w:rPr>
            </w:pPr>
          </w:p>
        </w:tc>
        <w:tc>
          <w:tcPr>
            <w:tcW w:w="1320" w:type="dxa"/>
            <w:vAlign w:val="center"/>
          </w:tcPr>
          <w:p w14:paraId="3A31CA0F">
            <w:pPr>
              <w:rPr>
                <w:highlight w:val="none"/>
              </w:rPr>
            </w:pPr>
          </w:p>
        </w:tc>
        <w:tc>
          <w:tcPr>
            <w:tcW w:w="1338" w:type="dxa"/>
            <w:vAlign w:val="center"/>
          </w:tcPr>
          <w:p w14:paraId="303EE63F">
            <w:pPr>
              <w:rPr>
                <w:highlight w:val="none"/>
              </w:rPr>
            </w:pPr>
          </w:p>
        </w:tc>
      </w:tr>
      <w:tr w14:paraId="10A6A0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4345B8B">
            <w:pPr>
              <w:snapToGrid w:val="0"/>
              <w:jc w:val="left"/>
              <w:rPr>
                <w:highlight w:val="none"/>
              </w:rPr>
            </w:pPr>
            <w:r>
              <w:rPr>
                <w:rFonts w:ascii="宋体" w:hAnsi="宋体" w:eastAsia="宋体" w:cs="宋体"/>
                <w:b w:val="0"/>
                <w:i w:val="0"/>
                <w:color w:val="000000"/>
                <w:sz w:val="15"/>
                <w:highlight w:val="none"/>
              </w:rPr>
              <w:t>205</w:t>
            </w:r>
          </w:p>
        </w:tc>
        <w:tc>
          <w:tcPr>
            <w:tcW w:w="4400" w:type="dxa"/>
            <w:vAlign w:val="center"/>
          </w:tcPr>
          <w:p w14:paraId="176186FC">
            <w:pPr>
              <w:snapToGrid w:val="0"/>
              <w:jc w:val="left"/>
              <w:rPr>
                <w:highlight w:val="none"/>
              </w:rPr>
            </w:pPr>
            <w:r>
              <w:rPr>
                <w:rFonts w:ascii="宋体" w:hAnsi="宋体" w:eastAsia="宋体" w:cs="宋体"/>
                <w:b w:val="0"/>
                <w:i w:val="0"/>
                <w:color w:val="000000"/>
                <w:sz w:val="15"/>
                <w:highlight w:val="none"/>
              </w:rPr>
              <w:t>教育支出</w:t>
            </w:r>
          </w:p>
        </w:tc>
        <w:tc>
          <w:tcPr>
            <w:tcW w:w="1320" w:type="dxa"/>
            <w:vAlign w:val="center"/>
          </w:tcPr>
          <w:p w14:paraId="7CFC9F6B">
            <w:pPr>
              <w:snapToGrid w:val="0"/>
              <w:jc w:val="right"/>
              <w:rPr>
                <w:highlight w:val="none"/>
              </w:rPr>
            </w:pPr>
            <w:r>
              <w:rPr>
                <w:rFonts w:ascii="宋体" w:hAnsi="宋体" w:eastAsia="宋体" w:cs="宋体"/>
                <w:b w:val="0"/>
                <w:i w:val="0"/>
                <w:color w:val="000000"/>
                <w:sz w:val="15"/>
                <w:highlight w:val="none"/>
              </w:rPr>
              <w:t>3,370.00</w:t>
            </w:r>
          </w:p>
        </w:tc>
        <w:tc>
          <w:tcPr>
            <w:tcW w:w="1320" w:type="dxa"/>
            <w:vAlign w:val="center"/>
          </w:tcPr>
          <w:p w14:paraId="580D9418">
            <w:pPr>
              <w:snapToGrid w:val="0"/>
              <w:jc w:val="right"/>
              <w:rPr>
                <w:highlight w:val="none"/>
              </w:rPr>
            </w:pPr>
            <w:r>
              <w:rPr>
                <w:rFonts w:ascii="宋体" w:hAnsi="宋体" w:eastAsia="宋体" w:cs="宋体"/>
                <w:b w:val="0"/>
                <w:i w:val="0"/>
                <w:color w:val="000000"/>
                <w:sz w:val="15"/>
                <w:highlight w:val="none"/>
              </w:rPr>
              <w:t>3,370.00</w:t>
            </w:r>
          </w:p>
        </w:tc>
        <w:tc>
          <w:tcPr>
            <w:tcW w:w="1320" w:type="dxa"/>
            <w:vAlign w:val="center"/>
          </w:tcPr>
          <w:p w14:paraId="24C9830D">
            <w:pPr>
              <w:rPr>
                <w:highlight w:val="none"/>
              </w:rPr>
            </w:pPr>
          </w:p>
        </w:tc>
        <w:tc>
          <w:tcPr>
            <w:tcW w:w="1320" w:type="dxa"/>
            <w:vAlign w:val="center"/>
          </w:tcPr>
          <w:p w14:paraId="13288B5F">
            <w:pPr>
              <w:rPr>
                <w:highlight w:val="none"/>
              </w:rPr>
            </w:pPr>
          </w:p>
        </w:tc>
        <w:tc>
          <w:tcPr>
            <w:tcW w:w="1320" w:type="dxa"/>
            <w:vAlign w:val="center"/>
          </w:tcPr>
          <w:p w14:paraId="24F7D1E3">
            <w:pPr>
              <w:rPr>
                <w:highlight w:val="none"/>
              </w:rPr>
            </w:pPr>
          </w:p>
        </w:tc>
        <w:tc>
          <w:tcPr>
            <w:tcW w:w="1338" w:type="dxa"/>
            <w:vAlign w:val="center"/>
          </w:tcPr>
          <w:p w14:paraId="2A5675EC">
            <w:pPr>
              <w:rPr>
                <w:highlight w:val="none"/>
              </w:rPr>
            </w:pPr>
          </w:p>
        </w:tc>
      </w:tr>
      <w:tr w14:paraId="1F5B82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5E0777F">
            <w:pPr>
              <w:snapToGrid w:val="0"/>
              <w:jc w:val="left"/>
              <w:rPr>
                <w:highlight w:val="none"/>
              </w:rPr>
            </w:pPr>
            <w:r>
              <w:rPr>
                <w:rFonts w:ascii="宋体" w:hAnsi="宋体" w:eastAsia="宋体" w:cs="宋体"/>
                <w:b w:val="0"/>
                <w:i w:val="0"/>
                <w:color w:val="000000"/>
                <w:sz w:val="15"/>
                <w:highlight w:val="none"/>
              </w:rPr>
              <w:t>20508</w:t>
            </w:r>
          </w:p>
        </w:tc>
        <w:tc>
          <w:tcPr>
            <w:tcW w:w="4400" w:type="dxa"/>
            <w:vAlign w:val="center"/>
          </w:tcPr>
          <w:p w14:paraId="2E724DB1">
            <w:pPr>
              <w:snapToGrid w:val="0"/>
              <w:jc w:val="left"/>
              <w:rPr>
                <w:highlight w:val="none"/>
              </w:rPr>
            </w:pPr>
            <w:r>
              <w:rPr>
                <w:rFonts w:ascii="宋体" w:hAnsi="宋体" w:eastAsia="宋体" w:cs="宋体"/>
                <w:b w:val="0"/>
                <w:i w:val="0"/>
                <w:color w:val="000000"/>
                <w:sz w:val="15"/>
                <w:highlight w:val="none"/>
              </w:rPr>
              <w:t>进修及培训</w:t>
            </w:r>
          </w:p>
        </w:tc>
        <w:tc>
          <w:tcPr>
            <w:tcW w:w="1320" w:type="dxa"/>
            <w:vAlign w:val="center"/>
          </w:tcPr>
          <w:p w14:paraId="56B06350">
            <w:pPr>
              <w:snapToGrid w:val="0"/>
              <w:jc w:val="right"/>
              <w:rPr>
                <w:highlight w:val="none"/>
              </w:rPr>
            </w:pPr>
            <w:r>
              <w:rPr>
                <w:rFonts w:ascii="宋体" w:hAnsi="宋体" w:eastAsia="宋体" w:cs="宋体"/>
                <w:b w:val="0"/>
                <w:i w:val="0"/>
                <w:color w:val="000000"/>
                <w:sz w:val="15"/>
                <w:highlight w:val="none"/>
              </w:rPr>
              <w:t>3,370.00</w:t>
            </w:r>
          </w:p>
        </w:tc>
        <w:tc>
          <w:tcPr>
            <w:tcW w:w="1320" w:type="dxa"/>
            <w:vAlign w:val="center"/>
          </w:tcPr>
          <w:p w14:paraId="0FA74F90">
            <w:pPr>
              <w:snapToGrid w:val="0"/>
              <w:jc w:val="right"/>
              <w:rPr>
                <w:highlight w:val="none"/>
              </w:rPr>
            </w:pPr>
            <w:r>
              <w:rPr>
                <w:rFonts w:ascii="宋体" w:hAnsi="宋体" w:eastAsia="宋体" w:cs="宋体"/>
                <w:b w:val="0"/>
                <w:i w:val="0"/>
                <w:color w:val="000000"/>
                <w:sz w:val="15"/>
                <w:highlight w:val="none"/>
              </w:rPr>
              <w:t>3,370.00</w:t>
            </w:r>
          </w:p>
        </w:tc>
        <w:tc>
          <w:tcPr>
            <w:tcW w:w="1320" w:type="dxa"/>
            <w:vAlign w:val="center"/>
          </w:tcPr>
          <w:p w14:paraId="34D35FF7">
            <w:pPr>
              <w:rPr>
                <w:highlight w:val="none"/>
              </w:rPr>
            </w:pPr>
          </w:p>
        </w:tc>
        <w:tc>
          <w:tcPr>
            <w:tcW w:w="1320" w:type="dxa"/>
            <w:vAlign w:val="center"/>
          </w:tcPr>
          <w:p w14:paraId="295CADB9">
            <w:pPr>
              <w:rPr>
                <w:highlight w:val="none"/>
              </w:rPr>
            </w:pPr>
          </w:p>
        </w:tc>
        <w:tc>
          <w:tcPr>
            <w:tcW w:w="1320" w:type="dxa"/>
            <w:vAlign w:val="center"/>
          </w:tcPr>
          <w:p w14:paraId="6E2B2967">
            <w:pPr>
              <w:rPr>
                <w:highlight w:val="none"/>
              </w:rPr>
            </w:pPr>
          </w:p>
        </w:tc>
        <w:tc>
          <w:tcPr>
            <w:tcW w:w="1338" w:type="dxa"/>
            <w:vAlign w:val="center"/>
          </w:tcPr>
          <w:p w14:paraId="2E2914F0">
            <w:pPr>
              <w:rPr>
                <w:highlight w:val="none"/>
              </w:rPr>
            </w:pPr>
          </w:p>
        </w:tc>
      </w:tr>
      <w:tr w14:paraId="0E1893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8F79082">
            <w:pPr>
              <w:snapToGrid w:val="0"/>
              <w:jc w:val="left"/>
              <w:rPr>
                <w:highlight w:val="none"/>
              </w:rPr>
            </w:pPr>
            <w:r>
              <w:rPr>
                <w:rFonts w:ascii="宋体" w:hAnsi="宋体" w:eastAsia="宋体" w:cs="宋体"/>
                <w:b w:val="0"/>
                <w:i w:val="0"/>
                <w:color w:val="000000"/>
                <w:sz w:val="15"/>
                <w:highlight w:val="none"/>
              </w:rPr>
              <w:t>2050803</w:t>
            </w:r>
          </w:p>
        </w:tc>
        <w:tc>
          <w:tcPr>
            <w:tcW w:w="4400" w:type="dxa"/>
            <w:vAlign w:val="center"/>
          </w:tcPr>
          <w:p w14:paraId="0804FB99">
            <w:pPr>
              <w:snapToGrid w:val="0"/>
              <w:jc w:val="left"/>
              <w:rPr>
                <w:highlight w:val="none"/>
              </w:rPr>
            </w:pPr>
            <w:r>
              <w:rPr>
                <w:rFonts w:ascii="宋体" w:hAnsi="宋体" w:eastAsia="宋体" w:cs="宋体"/>
                <w:b w:val="0"/>
                <w:i w:val="0"/>
                <w:color w:val="000000"/>
                <w:sz w:val="15"/>
                <w:highlight w:val="none"/>
              </w:rPr>
              <w:t>培训支出</w:t>
            </w:r>
          </w:p>
        </w:tc>
        <w:tc>
          <w:tcPr>
            <w:tcW w:w="1320" w:type="dxa"/>
            <w:vAlign w:val="center"/>
          </w:tcPr>
          <w:p w14:paraId="3D7147A3">
            <w:pPr>
              <w:snapToGrid w:val="0"/>
              <w:jc w:val="right"/>
              <w:rPr>
                <w:highlight w:val="none"/>
              </w:rPr>
            </w:pPr>
            <w:r>
              <w:rPr>
                <w:rFonts w:ascii="宋体" w:hAnsi="宋体" w:eastAsia="宋体" w:cs="宋体"/>
                <w:b w:val="0"/>
                <w:i w:val="0"/>
                <w:color w:val="000000"/>
                <w:sz w:val="15"/>
                <w:highlight w:val="none"/>
              </w:rPr>
              <w:t>3,370.00</w:t>
            </w:r>
          </w:p>
        </w:tc>
        <w:tc>
          <w:tcPr>
            <w:tcW w:w="1320" w:type="dxa"/>
            <w:vAlign w:val="center"/>
          </w:tcPr>
          <w:p w14:paraId="76529774">
            <w:pPr>
              <w:snapToGrid w:val="0"/>
              <w:jc w:val="right"/>
              <w:rPr>
                <w:highlight w:val="none"/>
              </w:rPr>
            </w:pPr>
            <w:r>
              <w:rPr>
                <w:rFonts w:ascii="宋体" w:hAnsi="宋体" w:eastAsia="宋体" w:cs="宋体"/>
                <w:b w:val="0"/>
                <w:i w:val="0"/>
                <w:color w:val="000000"/>
                <w:sz w:val="15"/>
                <w:highlight w:val="none"/>
              </w:rPr>
              <w:t>3,370.00</w:t>
            </w:r>
          </w:p>
        </w:tc>
        <w:tc>
          <w:tcPr>
            <w:tcW w:w="1320" w:type="dxa"/>
            <w:vAlign w:val="center"/>
          </w:tcPr>
          <w:p w14:paraId="49B7999D">
            <w:pPr>
              <w:rPr>
                <w:highlight w:val="none"/>
              </w:rPr>
            </w:pPr>
          </w:p>
        </w:tc>
        <w:tc>
          <w:tcPr>
            <w:tcW w:w="1320" w:type="dxa"/>
            <w:vAlign w:val="center"/>
          </w:tcPr>
          <w:p w14:paraId="5B8AFBC8">
            <w:pPr>
              <w:rPr>
                <w:highlight w:val="none"/>
              </w:rPr>
            </w:pPr>
          </w:p>
        </w:tc>
        <w:tc>
          <w:tcPr>
            <w:tcW w:w="1320" w:type="dxa"/>
            <w:vAlign w:val="center"/>
          </w:tcPr>
          <w:p w14:paraId="4D3BF312">
            <w:pPr>
              <w:rPr>
                <w:highlight w:val="none"/>
              </w:rPr>
            </w:pPr>
          </w:p>
        </w:tc>
        <w:tc>
          <w:tcPr>
            <w:tcW w:w="1338" w:type="dxa"/>
            <w:vAlign w:val="center"/>
          </w:tcPr>
          <w:p w14:paraId="10149AFC">
            <w:pPr>
              <w:rPr>
                <w:highlight w:val="none"/>
              </w:rPr>
            </w:pPr>
          </w:p>
        </w:tc>
      </w:tr>
      <w:tr w14:paraId="237B71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C8655AA">
            <w:pPr>
              <w:snapToGrid w:val="0"/>
              <w:jc w:val="left"/>
              <w:rPr>
                <w:highlight w:val="none"/>
              </w:rPr>
            </w:pPr>
            <w:r>
              <w:rPr>
                <w:rFonts w:ascii="宋体" w:hAnsi="宋体" w:eastAsia="宋体" w:cs="宋体"/>
                <w:b w:val="0"/>
                <w:i w:val="0"/>
                <w:color w:val="000000"/>
                <w:sz w:val="15"/>
                <w:highlight w:val="none"/>
              </w:rPr>
              <w:t>206</w:t>
            </w:r>
          </w:p>
        </w:tc>
        <w:tc>
          <w:tcPr>
            <w:tcW w:w="4400" w:type="dxa"/>
            <w:vAlign w:val="center"/>
          </w:tcPr>
          <w:p w14:paraId="717915B8">
            <w:pPr>
              <w:snapToGrid w:val="0"/>
              <w:jc w:val="left"/>
              <w:rPr>
                <w:highlight w:val="none"/>
              </w:rPr>
            </w:pPr>
            <w:r>
              <w:rPr>
                <w:rFonts w:ascii="宋体" w:hAnsi="宋体" w:eastAsia="宋体" w:cs="宋体"/>
                <w:b w:val="0"/>
                <w:i w:val="0"/>
                <w:color w:val="000000"/>
                <w:sz w:val="15"/>
                <w:highlight w:val="none"/>
              </w:rPr>
              <w:t>科学技术支出</w:t>
            </w:r>
          </w:p>
        </w:tc>
        <w:tc>
          <w:tcPr>
            <w:tcW w:w="1320" w:type="dxa"/>
            <w:vAlign w:val="center"/>
          </w:tcPr>
          <w:p w14:paraId="23951CFD">
            <w:pPr>
              <w:snapToGrid w:val="0"/>
              <w:jc w:val="right"/>
              <w:rPr>
                <w:highlight w:val="none"/>
              </w:rPr>
            </w:pPr>
            <w:r>
              <w:rPr>
                <w:rFonts w:ascii="宋体" w:hAnsi="宋体" w:eastAsia="宋体" w:cs="宋体"/>
                <w:b w:val="0"/>
                <w:i w:val="0"/>
                <w:color w:val="000000"/>
                <w:sz w:val="15"/>
                <w:highlight w:val="none"/>
              </w:rPr>
              <w:t>1,397,400.00</w:t>
            </w:r>
          </w:p>
        </w:tc>
        <w:tc>
          <w:tcPr>
            <w:tcW w:w="1320" w:type="dxa"/>
            <w:vAlign w:val="center"/>
          </w:tcPr>
          <w:p w14:paraId="51289B6D">
            <w:pPr>
              <w:rPr>
                <w:highlight w:val="none"/>
              </w:rPr>
            </w:pPr>
          </w:p>
        </w:tc>
        <w:tc>
          <w:tcPr>
            <w:tcW w:w="1320" w:type="dxa"/>
            <w:vAlign w:val="center"/>
          </w:tcPr>
          <w:p w14:paraId="78FA03F7">
            <w:pPr>
              <w:snapToGrid w:val="0"/>
              <w:jc w:val="right"/>
              <w:rPr>
                <w:highlight w:val="none"/>
              </w:rPr>
            </w:pPr>
            <w:r>
              <w:rPr>
                <w:rFonts w:ascii="宋体" w:hAnsi="宋体" w:eastAsia="宋体" w:cs="宋体"/>
                <w:b w:val="0"/>
                <w:i w:val="0"/>
                <w:color w:val="000000"/>
                <w:sz w:val="15"/>
                <w:highlight w:val="none"/>
              </w:rPr>
              <w:t>1,397,400.00</w:t>
            </w:r>
          </w:p>
        </w:tc>
        <w:tc>
          <w:tcPr>
            <w:tcW w:w="1320" w:type="dxa"/>
            <w:vAlign w:val="center"/>
          </w:tcPr>
          <w:p w14:paraId="277FB587">
            <w:pPr>
              <w:rPr>
                <w:highlight w:val="none"/>
              </w:rPr>
            </w:pPr>
          </w:p>
        </w:tc>
        <w:tc>
          <w:tcPr>
            <w:tcW w:w="1320" w:type="dxa"/>
            <w:vAlign w:val="center"/>
          </w:tcPr>
          <w:p w14:paraId="1472471E">
            <w:pPr>
              <w:rPr>
                <w:highlight w:val="none"/>
              </w:rPr>
            </w:pPr>
          </w:p>
        </w:tc>
        <w:tc>
          <w:tcPr>
            <w:tcW w:w="1338" w:type="dxa"/>
            <w:vAlign w:val="center"/>
          </w:tcPr>
          <w:p w14:paraId="3A360992">
            <w:pPr>
              <w:rPr>
                <w:highlight w:val="none"/>
              </w:rPr>
            </w:pPr>
          </w:p>
        </w:tc>
      </w:tr>
      <w:tr w14:paraId="6C047D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76B8F1B">
            <w:pPr>
              <w:snapToGrid w:val="0"/>
              <w:jc w:val="left"/>
              <w:rPr>
                <w:highlight w:val="none"/>
              </w:rPr>
            </w:pPr>
            <w:r>
              <w:rPr>
                <w:rFonts w:ascii="宋体" w:hAnsi="宋体" w:eastAsia="宋体" w:cs="宋体"/>
                <w:b w:val="0"/>
                <w:i w:val="0"/>
                <w:color w:val="000000"/>
                <w:sz w:val="15"/>
                <w:highlight w:val="none"/>
              </w:rPr>
              <w:t>20604</w:t>
            </w:r>
          </w:p>
        </w:tc>
        <w:tc>
          <w:tcPr>
            <w:tcW w:w="4400" w:type="dxa"/>
            <w:vAlign w:val="center"/>
          </w:tcPr>
          <w:p w14:paraId="58A996D2">
            <w:pPr>
              <w:snapToGrid w:val="0"/>
              <w:jc w:val="left"/>
              <w:rPr>
                <w:highlight w:val="none"/>
              </w:rPr>
            </w:pPr>
            <w:r>
              <w:rPr>
                <w:rFonts w:ascii="宋体" w:hAnsi="宋体" w:eastAsia="宋体" w:cs="宋体"/>
                <w:b w:val="0"/>
                <w:i w:val="0"/>
                <w:color w:val="000000"/>
                <w:sz w:val="15"/>
                <w:highlight w:val="none"/>
              </w:rPr>
              <w:t>技术研究与开发</w:t>
            </w:r>
          </w:p>
        </w:tc>
        <w:tc>
          <w:tcPr>
            <w:tcW w:w="1320" w:type="dxa"/>
            <w:vAlign w:val="center"/>
          </w:tcPr>
          <w:p w14:paraId="25F41D6D">
            <w:pPr>
              <w:snapToGrid w:val="0"/>
              <w:jc w:val="right"/>
              <w:rPr>
                <w:highlight w:val="none"/>
              </w:rPr>
            </w:pPr>
            <w:r>
              <w:rPr>
                <w:rFonts w:ascii="宋体" w:hAnsi="宋体" w:eastAsia="宋体" w:cs="宋体"/>
                <w:b w:val="0"/>
                <w:i w:val="0"/>
                <w:color w:val="000000"/>
                <w:sz w:val="15"/>
                <w:highlight w:val="none"/>
              </w:rPr>
              <w:t>1,397,400.00</w:t>
            </w:r>
          </w:p>
        </w:tc>
        <w:tc>
          <w:tcPr>
            <w:tcW w:w="1320" w:type="dxa"/>
            <w:vAlign w:val="center"/>
          </w:tcPr>
          <w:p w14:paraId="0D8F1072">
            <w:pPr>
              <w:rPr>
                <w:highlight w:val="none"/>
              </w:rPr>
            </w:pPr>
          </w:p>
        </w:tc>
        <w:tc>
          <w:tcPr>
            <w:tcW w:w="1320" w:type="dxa"/>
            <w:vAlign w:val="center"/>
          </w:tcPr>
          <w:p w14:paraId="38B67E82">
            <w:pPr>
              <w:snapToGrid w:val="0"/>
              <w:jc w:val="right"/>
              <w:rPr>
                <w:highlight w:val="none"/>
              </w:rPr>
            </w:pPr>
            <w:r>
              <w:rPr>
                <w:rFonts w:ascii="宋体" w:hAnsi="宋体" w:eastAsia="宋体" w:cs="宋体"/>
                <w:b w:val="0"/>
                <w:i w:val="0"/>
                <w:color w:val="000000"/>
                <w:sz w:val="15"/>
                <w:highlight w:val="none"/>
              </w:rPr>
              <w:t>1,397,400.00</w:t>
            </w:r>
          </w:p>
        </w:tc>
        <w:tc>
          <w:tcPr>
            <w:tcW w:w="1320" w:type="dxa"/>
            <w:vAlign w:val="center"/>
          </w:tcPr>
          <w:p w14:paraId="4EDB8F29">
            <w:pPr>
              <w:rPr>
                <w:highlight w:val="none"/>
              </w:rPr>
            </w:pPr>
          </w:p>
        </w:tc>
        <w:tc>
          <w:tcPr>
            <w:tcW w:w="1320" w:type="dxa"/>
            <w:vAlign w:val="center"/>
          </w:tcPr>
          <w:p w14:paraId="45DB3985">
            <w:pPr>
              <w:rPr>
                <w:highlight w:val="none"/>
              </w:rPr>
            </w:pPr>
          </w:p>
        </w:tc>
        <w:tc>
          <w:tcPr>
            <w:tcW w:w="1338" w:type="dxa"/>
            <w:vAlign w:val="center"/>
          </w:tcPr>
          <w:p w14:paraId="5495CEBE">
            <w:pPr>
              <w:rPr>
                <w:highlight w:val="none"/>
              </w:rPr>
            </w:pPr>
          </w:p>
        </w:tc>
      </w:tr>
      <w:tr w14:paraId="23A26A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5CBA8A5">
            <w:pPr>
              <w:snapToGrid w:val="0"/>
              <w:jc w:val="left"/>
              <w:rPr>
                <w:highlight w:val="none"/>
              </w:rPr>
            </w:pPr>
            <w:r>
              <w:rPr>
                <w:rFonts w:ascii="宋体" w:hAnsi="宋体" w:eastAsia="宋体" w:cs="宋体"/>
                <w:b w:val="0"/>
                <w:i w:val="0"/>
                <w:color w:val="000000"/>
                <w:sz w:val="15"/>
                <w:highlight w:val="none"/>
              </w:rPr>
              <w:t>2060499</w:t>
            </w:r>
          </w:p>
        </w:tc>
        <w:tc>
          <w:tcPr>
            <w:tcW w:w="4400" w:type="dxa"/>
            <w:vAlign w:val="center"/>
          </w:tcPr>
          <w:p w14:paraId="2CF3CB52">
            <w:pPr>
              <w:snapToGrid w:val="0"/>
              <w:jc w:val="left"/>
              <w:rPr>
                <w:highlight w:val="none"/>
              </w:rPr>
            </w:pPr>
            <w:r>
              <w:rPr>
                <w:rFonts w:ascii="宋体" w:hAnsi="宋体" w:eastAsia="宋体" w:cs="宋体"/>
                <w:b w:val="0"/>
                <w:i w:val="0"/>
                <w:color w:val="000000"/>
                <w:sz w:val="15"/>
                <w:highlight w:val="none"/>
              </w:rPr>
              <w:t>其他技术研究与开发支出</w:t>
            </w:r>
          </w:p>
        </w:tc>
        <w:tc>
          <w:tcPr>
            <w:tcW w:w="1320" w:type="dxa"/>
            <w:vAlign w:val="center"/>
          </w:tcPr>
          <w:p w14:paraId="3A936233">
            <w:pPr>
              <w:snapToGrid w:val="0"/>
              <w:jc w:val="right"/>
              <w:rPr>
                <w:highlight w:val="none"/>
              </w:rPr>
            </w:pPr>
            <w:r>
              <w:rPr>
                <w:rFonts w:ascii="宋体" w:hAnsi="宋体" w:eastAsia="宋体" w:cs="宋体"/>
                <w:b w:val="0"/>
                <w:i w:val="0"/>
                <w:color w:val="000000"/>
                <w:sz w:val="15"/>
                <w:highlight w:val="none"/>
              </w:rPr>
              <w:t>1,397,400.00</w:t>
            </w:r>
          </w:p>
        </w:tc>
        <w:tc>
          <w:tcPr>
            <w:tcW w:w="1320" w:type="dxa"/>
            <w:vAlign w:val="center"/>
          </w:tcPr>
          <w:p w14:paraId="68C1520B">
            <w:pPr>
              <w:rPr>
                <w:highlight w:val="none"/>
              </w:rPr>
            </w:pPr>
          </w:p>
        </w:tc>
        <w:tc>
          <w:tcPr>
            <w:tcW w:w="1320" w:type="dxa"/>
            <w:vAlign w:val="center"/>
          </w:tcPr>
          <w:p w14:paraId="22109A9E">
            <w:pPr>
              <w:snapToGrid w:val="0"/>
              <w:jc w:val="right"/>
              <w:rPr>
                <w:highlight w:val="none"/>
              </w:rPr>
            </w:pPr>
            <w:r>
              <w:rPr>
                <w:rFonts w:ascii="宋体" w:hAnsi="宋体" w:eastAsia="宋体" w:cs="宋体"/>
                <w:b w:val="0"/>
                <w:i w:val="0"/>
                <w:color w:val="000000"/>
                <w:sz w:val="15"/>
                <w:highlight w:val="none"/>
              </w:rPr>
              <w:t>1,397,400.00</w:t>
            </w:r>
          </w:p>
        </w:tc>
        <w:tc>
          <w:tcPr>
            <w:tcW w:w="1320" w:type="dxa"/>
            <w:vAlign w:val="center"/>
          </w:tcPr>
          <w:p w14:paraId="19A3E421">
            <w:pPr>
              <w:rPr>
                <w:highlight w:val="none"/>
              </w:rPr>
            </w:pPr>
          </w:p>
        </w:tc>
        <w:tc>
          <w:tcPr>
            <w:tcW w:w="1320" w:type="dxa"/>
            <w:vAlign w:val="center"/>
          </w:tcPr>
          <w:p w14:paraId="2D314597">
            <w:pPr>
              <w:rPr>
                <w:highlight w:val="none"/>
              </w:rPr>
            </w:pPr>
          </w:p>
        </w:tc>
        <w:tc>
          <w:tcPr>
            <w:tcW w:w="1338" w:type="dxa"/>
            <w:vAlign w:val="center"/>
          </w:tcPr>
          <w:p w14:paraId="08DAA226">
            <w:pPr>
              <w:rPr>
                <w:highlight w:val="none"/>
              </w:rPr>
            </w:pPr>
          </w:p>
        </w:tc>
      </w:tr>
      <w:tr w14:paraId="545A0C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2DEC7B">
            <w:pPr>
              <w:snapToGrid w:val="0"/>
              <w:jc w:val="left"/>
              <w:rPr>
                <w:highlight w:val="none"/>
              </w:rPr>
            </w:pPr>
            <w:r>
              <w:rPr>
                <w:rFonts w:ascii="宋体" w:hAnsi="宋体" w:eastAsia="宋体" w:cs="宋体"/>
                <w:b w:val="0"/>
                <w:i w:val="0"/>
                <w:color w:val="000000"/>
                <w:sz w:val="15"/>
                <w:highlight w:val="none"/>
              </w:rPr>
              <w:t>207</w:t>
            </w:r>
          </w:p>
        </w:tc>
        <w:tc>
          <w:tcPr>
            <w:tcW w:w="4400" w:type="dxa"/>
            <w:vAlign w:val="center"/>
          </w:tcPr>
          <w:p w14:paraId="1985B9E9">
            <w:pPr>
              <w:snapToGrid w:val="0"/>
              <w:jc w:val="left"/>
              <w:rPr>
                <w:highlight w:val="none"/>
              </w:rPr>
            </w:pPr>
            <w:r>
              <w:rPr>
                <w:rFonts w:ascii="宋体" w:hAnsi="宋体" w:eastAsia="宋体" w:cs="宋体"/>
                <w:b w:val="0"/>
                <w:i w:val="0"/>
                <w:color w:val="000000"/>
                <w:sz w:val="15"/>
                <w:highlight w:val="none"/>
              </w:rPr>
              <w:t>文化旅游体育与传媒支出</w:t>
            </w:r>
          </w:p>
        </w:tc>
        <w:tc>
          <w:tcPr>
            <w:tcW w:w="1320" w:type="dxa"/>
            <w:vAlign w:val="center"/>
          </w:tcPr>
          <w:p w14:paraId="5B579BFB">
            <w:pPr>
              <w:snapToGrid w:val="0"/>
              <w:jc w:val="right"/>
              <w:rPr>
                <w:highlight w:val="none"/>
              </w:rPr>
            </w:pPr>
            <w:r>
              <w:rPr>
                <w:rFonts w:ascii="宋体" w:hAnsi="宋体" w:eastAsia="宋体" w:cs="宋体"/>
                <w:b w:val="0"/>
                <w:i w:val="0"/>
                <w:color w:val="000000"/>
                <w:sz w:val="15"/>
                <w:highlight w:val="none"/>
              </w:rPr>
              <w:t>37,000,000.00</w:t>
            </w:r>
          </w:p>
        </w:tc>
        <w:tc>
          <w:tcPr>
            <w:tcW w:w="1320" w:type="dxa"/>
            <w:vAlign w:val="center"/>
          </w:tcPr>
          <w:p w14:paraId="4BDD717C">
            <w:pPr>
              <w:rPr>
                <w:highlight w:val="none"/>
              </w:rPr>
            </w:pPr>
          </w:p>
        </w:tc>
        <w:tc>
          <w:tcPr>
            <w:tcW w:w="1320" w:type="dxa"/>
            <w:vAlign w:val="center"/>
          </w:tcPr>
          <w:p w14:paraId="0EB6BEA9">
            <w:pPr>
              <w:snapToGrid w:val="0"/>
              <w:jc w:val="right"/>
              <w:rPr>
                <w:highlight w:val="none"/>
              </w:rPr>
            </w:pPr>
            <w:r>
              <w:rPr>
                <w:rFonts w:ascii="宋体" w:hAnsi="宋体" w:eastAsia="宋体" w:cs="宋体"/>
                <w:b w:val="0"/>
                <w:i w:val="0"/>
                <w:color w:val="000000"/>
                <w:sz w:val="15"/>
                <w:highlight w:val="none"/>
              </w:rPr>
              <w:t>37,000,000.00</w:t>
            </w:r>
          </w:p>
        </w:tc>
        <w:tc>
          <w:tcPr>
            <w:tcW w:w="1320" w:type="dxa"/>
            <w:vAlign w:val="center"/>
          </w:tcPr>
          <w:p w14:paraId="5EC9C6E1">
            <w:pPr>
              <w:rPr>
                <w:highlight w:val="none"/>
              </w:rPr>
            </w:pPr>
          </w:p>
        </w:tc>
        <w:tc>
          <w:tcPr>
            <w:tcW w:w="1320" w:type="dxa"/>
            <w:vAlign w:val="center"/>
          </w:tcPr>
          <w:p w14:paraId="427C284B">
            <w:pPr>
              <w:rPr>
                <w:highlight w:val="none"/>
              </w:rPr>
            </w:pPr>
          </w:p>
        </w:tc>
        <w:tc>
          <w:tcPr>
            <w:tcW w:w="1338" w:type="dxa"/>
            <w:vAlign w:val="center"/>
          </w:tcPr>
          <w:p w14:paraId="669FB96E">
            <w:pPr>
              <w:rPr>
                <w:highlight w:val="none"/>
              </w:rPr>
            </w:pPr>
          </w:p>
        </w:tc>
      </w:tr>
      <w:tr w14:paraId="2457EC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39915BC">
            <w:pPr>
              <w:snapToGrid w:val="0"/>
              <w:jc w:val="left"/>
              <w:rPr>
                <w:highlight w:val="none"/>
              </w:rPr>
            </w:pPr>
            <w:r>
              <w:rPr>
                <w:rFonts w:ascii="宋体" w:hAnsi="宋体" w:eastAsia="宋体" w:cs="宋体"/>
                <w:b w:val="0"/>
                <w:i w:val="0"/>
                <w:color w:val="000000"/>
                <w:sz w:val="15"/>
                <w:highlight w:val="none"/>
              </w:rPr>
              <w:t>20701</w:t>
            </w:r>
          </w:p>
        </w:tc>
        <w:tc>
          <w:tcPr>
            <w:tcW w:w="4400" w:type="dxa"/>
            <w:vAlign w:val="center"/>
          </w:tcPr>
          <w:p w14:paraId="29E4A421">
            <w:pPr>
              <w:snapToGrid w:val="0"/>
              <w:jc w:val="left"/>
              <w:rPr>
                <w:highlight w:val="none"/>
              </w:rPr>
            </w:pPr>
            <w:r>
              <w:rPr>
                <w:rFonts w:ascii="宋体" w:hAnsi="宋体" w:eastAsia="宋体" w:cs="宋体"/>
                <w:b w:val="0"/>
                <w:i w:val="0"/>
                <w:color w:val="000000"/>
                <w:sz w:val="15"/>
                <w:highlight w:val="none"/>
              </w:rPr>
              <w:t>文化和旅游</w:t>
            </w:r>
          </w:p>
        </w:tc>
        <w:tc>
          <w:tcPr>
            <w:tcW w:w="1320" w:type="dxa"/>
            <w:vAlign w:val="center"/>
          </w:tcPr>
          <w:p w14:paraId="3D278E64">
            <w:pPr>
              <w:snapToGrid w:val="0"/>
              <w:jc w:val="right"/>
              <w:rPr>
                <w:highlight w:val="none"/>
              </w:rPr>
            </w:pPr>
            <w:r>
              <w:rPr>
                <w:rFonts w:ascii="宋体" w:hAnsi="宋体" w:eastAsia="宋体" w:cs="宋体"/>
                <w:b w:val="0"/>
                <w:i w:val="0"/>
                <w:color w:val="000000"/>
                <w:sz w:val="15"/>
                <w:highlight w:val="none"/>
              </w:rPr>
              <w:t>37,000,000.00</w:t>
            </w:r>
          </w:p>
        </w:tc>
        <w:tc>
          <w:tcPr>
            <w:tcW w:w="1320" w:type="dxa"/>
            <w:vAlign w:val="center"/>
          </w:tcPr>
          <w:p w14:paraId="0EEDD5BB">
            <w:pPr>
              <w:rPr>
                <w:highlight w:val="none"/>
              </w:rPr>
            </w:pPr>
          </w:p>
        </w:tc>
        <w:tc>
          <w:tcPr>
            <w:tcW w:w="1320" w:type="dxa"/>
            <w:vAlign w:val="center"/>
          </w:tcPr>
          <w:p w14:paraId="1F0A0E23">
            <w:pPr>
              <w:snapToGrid w:val="0"/>
              <w:jc w:val="right"/>
              <w:rPr>
                <w:highlight w:val="none"/>
              </w:rPr>
            </w:pPr>
            <w:r>
              <w:rPr>
                <w:rFonts w:ascii="宋体" w:hAnsi="宋体" w:eastAsia="宋体" w:cs="宋体"/>
                <w:b w:val="0"/>
                <w:i w:val="0"/>
                <w:color w:val="000000"/>
                <w:sz w:val="15"/>
                <w:highlight w:val="none"/>
              </w:rPr>
              <w:t>37,000,000.00</w:t>
            </w:r>
          </w:p>
        </w:tc>
        <w:tc>
          <w:tcPr>
            <w:tcW w:w="1320" w:type="dxa"/>
            <w:vAlign w:val="center"/>
          </w:tcPr>
          <w:p w14:paraId="0E9DABF2">
            <w:pPr>
              <w:rPr>
                <w:highlight w:val="none"/>
              </w:rPr>
            </w:pPr>
          </w:p>
        </w:tc>
        <w:tc>
          <w:tcPr>
            <w:tcW w:w="1320" w:type="dxa"/>
            <w:vAlign w:val="center"/>
          </w:tcPr>
          <w:p w14:paraId="0EA6DE9D">
            <w:pPr>
              <w:rPr>
                <w:highlight w:val="none"/>
              </w:rPr>
            </w:pPr>
          </w:p>
        </w:tc>
        <w:tc>
          <w:tcPr>
            <w:tcW w:w="1338" w:type="dxa"/>
            <w:vAlign w:val="center"/>
          </w:tcPr>
          <w:p w14:paraId="2EAF8BBD">
            <w:pPr>
              <w:rPr>
                <w:highlight w:val="none"/>
              </w:rPr>
            </w:pPr>
          </w:p>
        </w:tc>
      </w:tr>
      <w:tr w14:paraId="29E604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FDDE2AD">
            <w:pPr>
              <w:snapToGrid w:val="0"/>
              <w:jc w:val="left"/>
              <w:rPr>
                <w:highlight w:val="none"/>
              </w:rPr>
            </w:pPr>
            <w:r>
              <w:rPr>
                <w:rFonts w:ascii="宋体" w:hAnsi="宋体" w:eastAsia="宋体" w:cs="宋体"/>
                <w:b w:val="0"/>
                <w:i w:val="0"/>
                <w:color w:val="000000"/>
                <w:sz w:val="15"/>
                <w:highlight w:val="none"/>
              </w:rPr>
              <w:t>2070199</w:t>
            </w:r>
          </w:p>
        </w:tc>
        <w:tc>
          <w:tcPr>
            <w:tcW w:w="4400" w:type="dxa"/>
            <w:vAlign w:val="center"/>
          </w:tcPr>
          <w:p w14:paraId="159034BF">
            <w:pPr>
              <w:snapToGrid w:val="0"/>
              <w:jc w:val="left"/>
              <w:rPr>
                <w:highlight w:val="none"/>
              </w:rPr>
            </w:pPr>
            <w:r>
              <w:rPr>
                <w:rFonts w:ascii="宋体" w:hAnsi="宋体" w:eastAsia="宋体" w:cs="宋体"/>
                <w:b w:val="0"/>
                <w:i w:val="0"/>
                <w:color w:val="000000"/>
                <w:sz w:val="15"/>
                <w:highlight w:val="none"/>
              </w:rPr>
              <w:t>其他文化和旅游支出</w:t>
            </w:r>
          </w:p>
        </w:tc>
        <w:tc>
          <w:tcPr>
            <w:tcW w:w="1320" w:type="dxa"/>
            <w:vAlign w:val="center"/>
          </w:tcPr>
          <w:p w14:paraId="2EF97D03">
            <w:pPr>
              <w:snapToGrid w:val="0"/>
              <w:jc w:val="right"/>
              <w:rPr>
                <w:highlight w:val="none"/>
              </w:rPr>
            </w:pPr>
            <w:r>
              <w:rPr>
                <w:rFonts w:ascii="宋体" w:hAnsi="宋体" w:eastAsia="宋体" w:cs="宋体"/>
                <w:b w:val="0"/>
                <w:i w:val="0"/>
                <w:color w:val="000000"/>
                <w:sz w:val="15"/>
                <w:highlight w:val="none"/>
              </w:rPr>
              <w:t>37,000,000.00</w:t>
            </w:r>
          </w:p>
        </w:tc>
        <w:tc>
          <w:tcPr>
            <w:tcW w:w="1320" w:type="dxa"/>
            <w:vAlign w:val="center"/>
          </w:tcPr>
          <w:p w14:paraId="6FD68C52">
            <w:pPr>
              <w:rPr>
                <w:highlight w:val="none"/>
              </w:rPr>
            </w:pPr>
          </w:p>
        </w:tc>
        <w:tc>
          <w:tcPr>
            <w:tcW w:w="1320" w:type="dxa"/>
            <w:vAlign w:val="center"/>
          </w:tcPr>
          <w:p w14:paraId="74E106B3">
            <w:pPr>
              <w:snapToGrid w:val="0"/>
              <w:jc w:val="right"/>
              <w:rPr>
                <w:highlight w:val="none"/>
              </w:rPr>
            </w:pPr>
            <w:r>
              <w:rPr>
                <w:rFonts w:ascii="宋体" w:hAnsi="宋体" w:eastAsia="宋体" w:cs="宋体"/>
                <w:b w:val="0"/>
                <w:i w:val="0"/>
                <w:color w:val="000000"/>
                <w:sz w:val="15"/>
                <w:highlight w:val="none"/>
              </w:rPr>
              <w:t>37,000,000.00</w:t>
            </w:r>
          </w:p>
        </w:tc>
        <w:tc>
          <w:tcPr>
            <w:tcW w:w="1320" w:type="dxa"/>
            <w:vAlign w:val="center"/>
          </w:tcPr>
          <w:p w14:paraId="6E734A10">
            <w:pPr>
              <w:rPr>
                <w:highlight w:val="none"/>
              </w:rPr>
            </w:pPr>
          </w:p>
        </w:tc>
        <w:tc>
          <w:tcPr>
            <w:tcW w:w="1320" w:type="dxa"/>
            <w:vAlign w:val="center"/>
          </w:tcPr>
          <w:p w14:paraId="3424A22B">
            <w:pPr>
              <w:rPr>
                <w:highlight w:val="none"/>
              </w:rPr>
            </w:pPr>
          </w:p>
        </w:tc>
        <w:tc>
          <w:tcPr>
            <w:tcW w:w="1338" w:type="dxa"/>
            <w:vAlign w:val="center"/>
          </w:tcPr>
          <w:p w14:paraId="6B75EEE4">
            <w:pPr>
              <w:rPr>
                <w:highlight w:val="none"/>
              </w:rPr>
            </w:pPr>
          </w:p>
        </w:tc>
      </w:tr>
      <w:tr w14:paraId="1A738F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017DF0B">
            <w:pPr>
              <w:snapToGrid w:val="0"/>
              <w:jc w:val="left"/>
              <w:rPr>
                <w:highlight w:val="none"/>
              </w:rPr>
            </w:pPr>
            <w:r>
              <w:rPr>
                <w:rFonts w:ascii="宋体" w:hAnsi="宋体" w:eastAsia="宋体" w:cs="宋体"/>
                <w:b w:val="0"/>
                <w:i w:val="0"/>
                <w:color w:val="000000"/>
                <w:sz w:val="15"/>
                <w:highlight w:val="none"/>
              </w:rPr>
              <w:t>208</w:t>
            </w:r>
          </w:p>
        </w:tc>
        <w:tc>
          <w:tcPr>
            <w:tcW w:w="4400" w:type="dxa"/>
            <w:vAlign w:val="center"/>
          </w:tcPr>
          <w:p w14:paraId="34467FDA">
            <w:pPr>
              <w:snapToGrid w:val="0"/>
              <w:jc w:val="left"/>
              <w:rPr>
                <w:highlight w:val="none"/>
              </w:rPr>
            </w:pPr>
            <w:r>
              <w:rPr>
                <w:rFonts w:ascii="宋体" w:hAnsi="宋体" w:eastAsia="宋体" w:cs="宋体"/>
                <w:b w:val="0"/>
                <w:i w:val="0"/>
                <w:color w:val="000000"/>
                <w:sz w:val="15"/>
                <w:highlight w:val="none"/>
              </w:rPr>
              <w:t>社会保障和就业支出</w:t>
            </w:r>
          </w:p>
        </w:tc>
        <w:tc>
          <w:tcPr>
            <w:tcW w:w="1320" w:type="dxa"/>
            <w:vAlign w:val="center"/>
          </w:tcPr>
          <w:p w14:paraId="7B675AC3">
            <w:pPr>
              <w:snapToGrid w:val="0"/>
              <w:jc w:val="right"/>
              <w:rPr>
                <w:highlight w:val="none"/>
              </w:rPr>
            </w:pPr>
            <w:r>
              <w:rPr>
                <w:rFonts w:ascii="宋体" w:hAnsi="宋体" w:eastAsia="宋体" w:cs="宋体"/>
                <w:b w:val="0"/>
                <w:i w:val="0"/>
                <w:color w:val="000000"/>
                <w:sz w:val="15"/>
                <w:highlight w:val="none"/>
              </w:rPr>
              <w:t>1,824,390.28</w:t>
            </w:r>
          </w:p>
        </w:tc>
        <w:tc>
          <w:tcPr>
            <w:tcW w:w="1320" w:type="dxa"/>
            <w:vAlign w:val="center"/>
          </w:tcPr>
          <w:p w14:paraId="399016E2">
            <w:pPr>
              <w:snapToGrid w:val="0"/>
              <w:jc w:val="right"/>
              <w:rPr>
                <w:highlight w:val="none"/>
              </w:rPr>
            </w:pPr>
            <w:r>
              <w:rPr>
                <w:rFonts w:ascii="宋体" w:hAnsi="宋体" w:eastAsia="宋体" w:cs="宋体"/>
                <w:b w:val="0"/>
                <w:i w:val="0"/>
                <w:color w:val="000000"/>
                <w:sz w:val="15"/>
                <w:highlight w:val="none"/>
              </w:rPr>
              <w:t>1,671,948.28</w:t>
            </w:r>
          </w:p>
        </w:tc>
        <w:tc>
          <w:tcPr>
            <w:tcW w:w="1320" w:type="dxa"/>
            <w:vAlign w:val="center"/>
          </w:tcPr>
          <w:p w14:paraId="58B76567">
            <w:pPr>
              <w:snapToGrid w:val="0"/>
              <w:jc w:val="right"/>
              <w:rPr>
                <w:highlight w:val="none"/>
              </w:rPr>
            </w:pPr>
            <w:r>
              <w:rPr>
                <w:rFonts w:ascii="宋体" w:hAnsi="宋体" w:eastAsia="宋体" w:cs="宋体"/>
                <w:b w:val="0"/>
                <w:i w:val="0"/>
                <w:color w:val="000000"/>
                <w:sz w:val="15"/>
                <w:highlight w:val="none"/>
              </w:rPr>
              <w:t>152,442.00</w:t>
            </w:r>
          </w:p>
        </w:tc>
        <w:tc>
          <w:tcPr>
            <w:tcW w:w="1320" w:type="dxa"/>
            <w:vAlign w:val="center"/>
          </w:tcPr>
          <w:p w14:paraId="277A0909">
            <w:pPr>
              <w:rPr>
                <w:highlight w:val="none"/>
              </w:rPr>
            </w:pPr>
          </w:p>
        </w:tc>
        <w:tc>
          <w:tcPr>
            <w:tcW w:w="1320" w:type="dxa"/>
            <w:vAlign w:val="center"/>
          </w:tcPr>
          <w:p w14:paraId="2F33470C">
            <w:pPr>
              <w:rPr>
                <w:highlight w:val="none"/>
              </w:rPr>
            </w:pPr>
          </w:p>
        </w:tc>
        <w:tc>
          <w:tcPr>
            <w:tcW w:w="1338" w:type="dxa"/>
            <w:vAlign w:val="center"/>
          </w:tcPr>
          <w:p w14:paraId="1F9F9D2A">
            <w:pPr>
              <w:rPr>
                <w:highlight w:val="none"/>
              </w:rPr>
            </w:pPr>
          </w:p>
        </w:tc>
      </w:tr>
      <w:tr w14:paraId="213E8E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1343EBB">
            <w:pPr>
              <w:snapToGrid w:val="0"/>
              <w:jc w:val="left"/>
              <w:rPr>
                <w:highlight w:val="none"/>
              </w:rPr>
            </w:pPr>
            <w:r>
              <w:rPr>
                <w:rFonts w:ascii="宋体" w:hAnsi="宋体" w:eastAsia="宋体" w:cs="宋体"/>
                <w:b w:val="0"/>
                <w:i w:val="0"/>
                <w:color w:val="000000"/>
                <w:sz w:val="15"/>
                <w:highlight w:val="none"/>
              </w:rPr>
              <w:t>20805</w:t>
            </w:r>
          </w:p>
        </w:tc>
        <w:tc>
          <w:tcPr>
            <w:tcW w:w="4400" w:type="dxa"/>
            <w:vAlign w:val="center"/>
          </w:tcPr>
          <w:p w14:paraId="7CCEA201">
            <w:pPr>
              <w:snapToGrid w:val="0"/>
              <w:jc w:val="left"/>
              <w:rPr>
                <w:highlight w:val="none"/>
              </w:rPr>
            </w:pPr>
            <w:r>
              <w:rPr>
                <w:rFonts w:ascii="宋体" w:hAnsi="宋体" w:eastAsia="宋体" w:cs="宋体"/>
                <w:b w:val="0"/>
                <w:i w:val="0"/>
                <w:color w:val="000000"/>
                <w:sz w:val="15"/>
                <w:highlight w:val="none"/>
              </w:rPr>
              <w:t>行政事业单位养老支出</w:t>
            </w:r>
          </w:p>
        </w:tc>
        <w:tc>
          <w:tcPr>
            <w:tcW w:w="1320" w:type="dxa"/>
            <w:vAlign w:val="center"/>
          </w:tcPr>
          <w:p w14:paraId="2A32BBE2">
            <w:pPr>
              <w:snapToGrid w:val="0"/>
              <w:jc w:val="right"/>
              <w:rPr>
                <w:highlight w:val="none"/>
              </w:rPr>
            </w:pPr>
            <w:r>
              <w:rPr>
                <w:rFonts w:ascii="宋体" w:hAnsi="宋体" w:eastAsia="宋体" w:cs="宋体"/>
                <w:b w:val="0"/>
                <w:i w:val="0"/>
                <w:color w:val="000000"/>
                <w:sz w:val="15"/>
                <w:highlight w:val="none"/>
              </w:rPr>
              <w:t>1,671,948.28</w:t>
            </w:r>
          </w:p>
        </w:tc>
        <w:tc>
          <w:tcPr>
            <w:tcW w:w="1320" w:type="dxa"/>
            <w:vAlign w:val="center"/>
          </w:tcPr>
          <w:p w14:paraId="28F411C5">
            <w:pPr>
              <w:snapToGrid w:val="0"/>
              <w:jc w:val="right"/>
              <w:rPr>
                <w:highlight w:val="none"/>
              </w:rPr>
            </w:pPr>
            <w:r>
              <w:rPr>
                <w:rFonts w:ascii="宋体" w:hAnsi="宋体" w:eastAsia="宋体" w:cs="宋体"/>
                <w:b w:val="0"/>
                <w:i w:val="0"/>
                <w:color w:val="000000"/>
                <w:sz w:val="15"/>
                <w:highlight w:val="none"/>
              </w:rPr>
              <w:t>1,671,948.28</w:t>
            </w:r>
          </w:p>
        </w:tc>
        <w:tc>
          <w:tcPr>
            <w:tcW w:w="1320" w:type="dxa"/>
            <w:vAlign w:val="center"/>
          </w:tcPr>
          <w:p w14:paraId="482BAB71">
            <w:pPr>
              <w:rPr>
                <w:highlight w:val="none"/>
              </w:rPr>
            </w:pPr>
          </w:p>
        </w:tc>
        <w:tc>
          <w:tcPr>
            <w:tcW w:w="1320" w:type="dxa"/>
            <w:vAlign w:val="center"/>
          </w:tcPr>
          <w:p w14:paraId="701C6626">
            <w:pPr>
              <w:rPr>
                <w:highlight w:val="none"/>
              </w:rPr>
            </w:pPr>
          </w:p>
        </w:tc>
        <w:tc>
          <w:tcPr>
            <w:tcW w:w="1320" w:type="dxa"/>
            <w:vAlign w:val="center"/>
          </w:tcPr>
          <w:p w14:paraId="36CBD986">
            <w:pPr>
              <w:rPr>
                <w:highlight w:val="none"/>
              </w:rPr>
            </w:pPr>
          </w:p>
        </w:tc>
        <w:tc>
          <w:tcPr>
            <w:tcW w:w="1338" w:type="dxa"/>
            <w:vAlign w:val="center"/>
          </w:tcPr>
          <w:p w14:paraId="71C17343">
            <w:pPr>
              <w:rPr>
                <w:highlight w:val="none"/>
              </w:rPr>
            </w:pPr>
          </w:p>
        </w:tc>
      </w:tr>
      <w:tr w14:paraId="1A4AF7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651E3A">
            <w:pPr>
              <w:snapToGrid w:val="0"/>
              <w:jc w:val="left"/>
              <w:rPr>
                <w:highlight w:val="none"/>
              </w:rPr>
            </w:pPr>
            <w:r>
              <w:rPr>
                <w:rFonts w:ascii="宋体" w:hAnsi="宋体" w:eastAsia="宋体" w:cs="宋体"/>
                <w:b w:val="0"/>
                <w:i w:val="0"/>
                <w:color w:val="000000"/>
                <w:sz w:val="15"/>
                <w:highlight w:val="none"/>
              </w:rPr>
              <w:t>2080501</w:t>
            </w:r>
          </w:p>
        </w:tc>
        <w:tc>
          <w:tcPr>
            <w:tcW w:w="4400" w:type="dxa"/>
            <w:vAlign w:val="center"/>
          </w:tcPr>
          <w:p w14:paraId="2FC6215C">
            <w:pPr>
              <w:snapToGrid w:val="0"/>
              <w:jc w:val="left"/>
              <w:rPr>
                <w:highlight w:val="none"/>
              </w:rPr>
            </w:pPr>
            <w:r>
              <w:rPr>
                <w:rFonts w:ascii="宋体" w:hAnsi="宋体" w:eastAsia="宋体" w:cs="宋体"/>
                <w:b w:val="0"/>
                <w:i w:val="0"/>
                <w:color w:val="000000"/>
                <w:sz w:val="15"/>
                <w:highlight w:val="none"/>
              </w:rPr>
              <w:t>行政单位离退休</w:t>
            </w:r>
          </w:p>
        </w:tc>
        <w:tc>
          <w:tcPr>
            <w:tcW w:w="1320" w:type="dxa"/>
            <w:vAlign w:val="center"/>
          </w:tcPr>
          <w:p w14:paraId="277AC81A">
            <w:pPr>
              <w:snapToGrid w:val="0"/>
              <w:jc w:val="right"/>
              <w:rPr>
                <w:highlight w:val="none"/>
              </w:rPr>
            </w:pPr>
            <w:r>
              <w:rPr>
                <w:rFonts w:ascii="宋体" w:hAnsi="宋体" w:eastAsia="宋体" w:cs="宋体"/>
                <w:b w:val="0"/>
                <w:i w:val="0"/>
                <w:color w:val="000000"/>
                <w:sz w:val="15"/>
                <w:highlight w:val="none"/>
              </w:rPr>
              <w:t>264,713.50</w:t>
            </w:r>
          </w:p>
        </w:tc>
        <w:tc>
          <w:tcPr>
            <w:tcW w:w="1320" w:type="dxa"/>
            <w:vAlign w:val="center"/>
          </w:tcPr>
          <w:p w14:paraId="317E37BB">
            <w:pPr>
              <w:snapToGrid w:val="0"/>
              <w:jc w:val="right"/>
              <w:rPr>
                <w:highlight w:val="none"/>
              </w:rPr>
            </w:pPr>
            <w:r>
              <w:rPr>
                <w:rFonts w:ascii="宋体" w:hAnsi="宋体" w:eastAsia="宋体" w:cs="宋体"/>
                <w:b w:val="0"/>
                <w:i w:val="0"/>
                <w:color w:val="000000"/>
                <w:sz w:val="15"/>
                <w:highlight w:val="none"/>
              </w:rPr>
              <w:t>264,713.50</w:t>
            </w:r>
          </w:p>
        </w:tc>
        <w:tc>
          <w:tcPr>
            <w:tcW w:w="1320" w:type="dxa"/>
            <w:vAlign w:val="center"/>
          </w:tcPr>
          <w:p w14:paraId="59DE8A5C">
            <w:pPr>
              <w:rPr>
                <w:highlight w:val="none"/>
              </w:rPr>
            </w:pPr>
          </w:p>
        </w:tc>
        <w:tc>
          <w:tcPr>
            <w:tcW w:w="1320" w:type="dxa"/>
            <w:vAlign w:val="center"/>
          </w:tcPr>
          <w:p w14:paraId="7131E65D">
            <w:pPr>
              <w:rPr>
                <w:highlight w:val="none"/>
              </w:rPr>
            </w:pPr>
          </w:p>
        </w:tc>
        <w:tc>
          <w:tcPr>
            <w:tcW w:w="1320" w:type="dxa"/>
            <w:vAlign w:val="center"/>
          </w:tcPr>
          <w:p w14:paraId="5981033D">
            <w:pPr>
              <w:rPr>
                <w:highlight w:val="none"/>
              </w:rPr>
            </w:pPr>
          </w:p>
        </w:tc>
        <w:tc>
          <w:tcPr>
            <w:tcW w:w="1338" w:type="dxa"/>
            <w:vAlign w:val="center"/>
          </w:tcPr>
          <w:p w14:paraId="1364F48E">
            <w:pPr>
              <w:rPr>
                <w:highlight w:val="none"/>
              </w:rPr>
            </w:pPr>
          </w:p>
        </w:tc>
      </w:tr>
      <w:tr w14:paraId="038E2A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519439C">
            <w:pPr>
              <w:snapToGrid w:val="0"/>
              <w:jc w:val="left"/>
              <w:rPr>
                <w:highlight w:val="none"/>
              </w:rPr>
            </w:pPr>
            <w:r>
              <w:rPr>
                <w:rFonts w:ascii="宋体" w:hAnsi="宋体" w:eastAsia="宋体" w:cs="宋体"/>
                <w:b w:val="0"/>
                <w:i w:val="0"/>
                <w:color w:val="000000"/>
                <w:sz w:val="15"/>
                <w:highlight w:val="none"/>
              </w:rPr>
              <w:t>2080505</w:t>
            </w:r>
          </w:p>
        </w:tc>
        <w:tc>
          <w:tcPr>
            <w:tcW w:w="4400" w:type="dxa"/>
            <w:vAlign w:val="center"/>
          </w:tcPr>
          <w:p w14:paraId="550E42C9">
            <w:pPr>
              <w:snapToGrid w:val="0"/>
              <w:jc w:val="left"/>
              <w:rPr>
                <w:highlight w:val="none"/>
              </w:rPr>
            </w:pPr>
            <w:r>
              <w:rPr>
                <w:rFonts w:ascii="宋体" w:hAnsi="宋体" w:eastAsia="宋体" w:cs="宋体"/>
                <w:b w:val="0"/>
                <w:i w:val="0"/>
                <w:color w:val="000000"/>
                <w:sz w:val="15"/>
                <w:highlight w:val="none"/>
              </w:rPr>
              <w:t>机关事业单位基本养老保险缴费支出</w:t>
            </w:r>
          </w:p>
        </w:tc>
        <w:tc>
          <w:tcPr>
            <w:tcW w:w="1320" w:type="dxa"/>
            <w:vAlign w:val="center"/>
          </w:tcPr>
          <w:p w14:paraId="484E1FDE">
            <w:pPr>
              <w:snapToGrid w:val="0"/>
              <w:jc w:val="right"/>
              <w:rPr>
                <w:highlight w:val="none"/>
              </w:rPr>
            </w:pPr>
            <w:r>
              <w:rPr>
                <w:rFonts w:ascii="宋体" w:hAnsi="宋体" w:eastAsia="宋体" w:cs="宋体"/>
                <w:b w:val="0"/>
                <w:i w:val="0"/>
                <w:color w:val="000000"/>
                <w:sz w:val="15"/>
                <w:highlight w:val="none"/>
              </w:rPr>
              <w:t>938,194.14</w:t>
            </w:r>
          </w:p>
        </w:tc>
        <w:tc>
          <w:tcPr>
            <w:tcW w:w="1320" w:type="dxa"/>
            <w:vAlign w:val="center"/>
          </w:tcPr>
          <w:p w14:paraId="38251598">
            <w:pPr>
              <w:snapToGrid w:val="0"/>
              <w:jc w:val="right"/>
              <w:rPr>
                <w:highlight w:val="none"/>
              </w:rPr>
            </w:pPr>
            <w:r>
              <w:rPr>
                <w:rFonts w:ascii="宋体" w:hAnsi="宋体" w:eastAsia="宋体" w:cs="宋体"/>
                <w:b w:val="0"/>
                <w:i w:val="0"/>
                <w:color w:val="000000"/>
                <w:sz w:val="15"/>
                <w:highlight w:val="none"/>
              </w:rPr>
              <w:t>938,194.14</w:t>
            </w:r>
          </w:p>
        </w:tc>
        <w:tc>
          <w:tcPr>
            <w:tcW w:w="1320" w:type="dxa"/>
            <w:vAlign w:val="center"/>
          </w:tcPr>
          <w:p w14:paraId="0871CD1B">
            <w:pPr>
              <w:rPr>
                <w:highlight w:val="none"/>
              </w:rPr>
            </w:pPr>
          </w:p>
        </w:tc>
        <w:tc>
          <w:tcPr>
            <w:tcW w:w="1320" w:type="dxa"/>
            <w:vAlign w:val="center"/>
          </w:tcPr>
          <w:p w14:paraId="4D4A0D64">
            <w:pPr>
              <w:rPr>
                <w:highlight w:val="none"/>
              </w:rPr>
            </w:pPr>
          </w:p>
        </w:tc>
        <w:tc>
          <w:tcPr>
            <w:tcW w:w="1320" w:type="dxa"/>
            <w:vAlign w:val="center"/>
          </w:tcPr>
          <w:p w14:paraId="6631CD2D">
            <w:pPr>
              <w:rPr>
                <w:highlight w:val="none"/>
              </w:rPr>
            </w:pPr>
          </w:p>
        </w:tc>
        <w:tc>
          <w:tcPr>
            <w:tcW w:w="1338" w:type="dxa"/>
            <w:vAlign w:val="center"/>
          </w:tcPr>
          <w:p w14:paraId="4EB737C0">
            <w:pPr>
              <w:rPr>
                <w:highlight w:val="none"/>
              </w:rPr>
            </w:pPr>
          </w:p>
        </w:tc>
      </w:tr>
      <w:tr w14:paraId="1C9CED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5A62CE">
            <w:pPr>
              <w:snapToGrid w:val="0"/>
              <w:jc w:val="left"/>
              <w:rPr>
                <w:highlight w:val="none"/>
              </w:rPr>
            </w:pPr>
            <w:r>
              <w:rPr>
                <w:rFonts w:ascii="宋体" w:hAnsi="宋体" w:eastAsia="宋体" w:cs="宋体"/>
                <w:b w:val="0"/>
                <w:i w:val="0"/>
                <w:color w:val="000000"/>
                <w:sz w:val="15"/>
                <w:highlight w:val="none"/>
              </w:rPr>
              <w:t>2080506</w:t>
            </w:r>
          </w:p>
        </w:tc>
        <w:tc>
          <w:tcPr>
            <w:tcW w:w="4400" w:type="dxa"/>
            <w:vAlign w:val="center"/>
          </w:tcPr>
          <w:p w14:paraId="3CA066C7">
            <w:pPr>
              <w:snapToGrid w:val="0"/>
              <w:jc w:val="left"/>
              <w:rPr>
                <w:highlight w:val="none"/>
              </w:rPr>
            </w:pPr>
            <w:r>
              <w:rPr>
                <w:rFonts w:ascii="宋体" w:hAnsi="宋体" w:eastAsia="宋体" w:cs="宋体"/>
                <w:b w:val="0"/>
                <w:i w:val="0"/>
                <w:color w:val="000000"/>
                <w:sz w:val="15"/>
                <w:highlight w:val="none"/>
              </w:rPr>
              <w:t>机关事业单位职业年金缴费支出</w:t>
            </w:r>
          </w:p>
        </w:tc>
        <w:tc>
          <w:tcPr>
            <w:tcW w:w="1320" w:type="dxa"/>
            <w:vAlign w:val="center"/>
          </w:tcPr>
          <w:p w14:paraId="47C55068">
            <w:pPr>
              <w:snapToGrid w:val="0"/>
              <w:jc w:val="right"/>
              <w:rPr>
                <w:highlight w:val="none"/>
              </w:rPr>
            </w:pPr>
            <w:r>
              <w:rPr>
                <w:rFonts w:ascii="宋体" w:hAnsi="宋体" w:eastAsia="宋体" w:cs="宋体"/>
                <w:b w:val="0"/>
                <w:i w:val="0"/>
                <w:color w:val="000000"/>
                <w:sz w:val="15"/>
                <w:highlight w:val="none"/>
              </w:rPr>
              <w:t>469,040.64</w:t>
            </w:r>
          </w:p>
        </w:tc>
        <w:tc>
          <w:tcPr>
            <w:tcW w:w="1320" w:type="dxa"/>
            <w:vAlign w:val="center"/>
          </w:tcPr>
          <w:p w14:paraId="67FE9736">
            <w:pPr>
              <w:snapToGrid w:val="0"/>
              <w:jc w:val="right"/>
              <w:rPr>
                <w:highlight w:val="none"/>
              </w:rPr>
            </w:pPr>
            <w:r>
              <w:rPr>
                <w:rFonts w:ascii="宋体" w:hAnsi="宋体" w:eastAsia="宋体" w:cs="宋体"/>
                <w:b w:val="0"/>
                <w:i w:val="0"/>
                <w:color w:val="000000"/>
                <w:sz w:val="15"/>
                <w:highlight w:val="none"/>
              </w:rPr>
              <w:t>469,040.64</w:t>
            </w:r>
          </w:p>
        </w:tc>
        <w:tc>
          <w:tcPr>
            <w:tcW w:w="1320" w:type="dxa"/>
            <w:vAlign w:val="center"/>
          </w:tcPr>
          <w:p w14:paraId="1BD6FF41">
            <w:pPr>
              <w:rPr>
                <w:highlight w:val="none"/>
              </w:rPr>
            </w:pPr>
          </w:p>
        </w:tc>
        <w:tc>
          <w:tcPr>
            <w:tcW w:w="1320" w:type="dxa"/>
            <w:vAlign w:val="center"/>
          </w:tcPr>
          <w:p w14:paraId="0A692DEB">
            <w:pPr>
              <w:rPr>
                <w:highlight w:val="none"/>
              </w:rPr>
            </w:pPr>
          </w:p>
        </w:tc>
        <w:tc>
          <w:tcPr>
            <w:tcW w:w="1320" w:type="dxa"/>
            <w:vAlign w:val="center"/>
          </w:tcPr>
          <w:p w14:paraId="3BE4AFD4">
            <w:pPr>
              <w:rPr>
                <w:highlight w:val="none"/>
              </w:rPr>
            </w:pPr>
          </w:p>
        </w:tc>
        <w:tc>
          <w:tcPr>
            <w:tcW w:w="1338" w:type="dxa"/>
            <w:vAlign w:val="center"/>
          </w:tcPr>
          <w:p w14:paraId="7DC26A6C">
            <w:pPr>
              <w:rPr>
                <w:highlight w:val="none"/>
              </w:rPr>
            </w:pPr>
          </w:p>
        </w:tc>
      </w:tr>
      <w:tr w14:paraId="4F2FC6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906148">
            <w:pPr>
              <w:snapToGrid w:val="0"/>
              <w:jc w:val="left"/>
              <w:rPr>
                <w:highlight w:val="none"/>
              </w:rPr>
            </w:pPr>
            <w:r>
              <w:rPr>
                <w:rFonts w:ascii="宋体" w:hAnsi="宋体" w:eastAsia="宋体" w:cs="宋体"/>
                <w:b w:val="0"/>
                <w:i w:val="0"/>
                <w:color w:val="000000"/>
                <w:sz w:val="15"/>
                <w:highlight w:val="none"/>
              </w:rPr>
              <w:t>20808</w:t>
            </w:r>
          </w:p>
        </w:tc>
        <w:tc>
          <w:tcPr>
            <w:tcW w:w="4400" w:type="dxa"/>
            <w:vAlign w:val="center"/>
          </w:tcPr>
          <w:p w14:paraId="7405E464">
            <w:pPr>
              <w:snapToGrid w:val="0"/>
              <w:jc w:val="left"/>
              <w:rPr>
                <w:highlight w:val="none"/>
              </w:rPr>
            </w:pPr>
            <w:r>
              <w:rPr>
                <w:rFonts w:ascii="宋体" w:hAnsi="宋体" w:eastAsia="宋体" w:cs="宋体"/>
                <w:b w:val="0"/>
                <w:i w:val="0"/>
                <w:color w:val="000000"/>
                <w:sz w:val="15"/>
                <w:highlight w:val="none"/>
              </w:rPr>
              <w:t>抚恤</w:t>
            </w:r>
          </w:p>
        </w:tc>
        <w:tc>
          <w:tcPr>
            <w:tcW w:w="1320" w:type="dxa"/>
            <w:vAlign w:val="center"/>
          </w:tcPr>
          <w:p w14:paraId="7750211F">
            <w:pPr>
              <w:snapToGrid w:val="0"/>
              <w:jc w:val="right"/>
              <w:rPr>
                <w:highlight w:val="none"/>
              </w:rPr>
            </w:pPr>
            <w:r>
              <w:rPr>
                <w:rFonts w:ascii="宋体" w:hAnsi="宋体" w:eastAsia="宋体" w:cs="宋体"/>
                <w:b w:val="0"/>
                <w:i w:val="0"/>
                <w:color w:val="000000"/>
                <w:sz w:val="15"/>
                <w:highlight w:val="none"/>
              </w:rPr>
              <w:t>152,442.00</w:t>
            </w:r>
          </w:p>
        </w:tc>
        <w:tc>
          <w:tcPr>
            <w:tcW w:w="1320" w:type="dxa"/>
            <w:vAlign w:val="center"/>
          </w:tcPr>
          <w:p w14:paraId="2C1B6D73">
            <w:pPr>
              <w:rPr>
                <w:highlight w:val="none"/>
              </w:rPr>
            </w:pPr>
          </w:p>
        </w:tc>
        <w:tc>
          <w:tcPr>
            <w:tcW w:w="1320" w:type="dxa"/>
            <w:vAlign w:val="center"/>
          </w:tcPr>
          <w:p w14:paraId="04654F7A">
            <w:pPr>
              <w:snapToGrid w:val="0"/>
              <w:jc w:val="right"/>
              <w:rPr>
                <w:highlight w:val="none"/>
              </w:rPr>
            </w:pPr>
            <w:r>
              <w:rPr>
                <w:rFonts w:ascii="宋体" w:hAnsi="宋体" w:eastAsia="宋体" w:cs="宋体"/>
                <w:b w:val="0"/>
                <w:i w:val="0"/>
                <w:color w:val="000000"/>
                <w:sz w:val="15"/>
                <w:highlight w:val="none"/>
              </w:rPr>
              <w:t>152,442.00</w:t>
            </w:r>
          </w:p>
        </w:tc>
        <w:tc>
          <w:tcPr>
            <w:tcW w:w="1320" w:type="dxa"/>
            <w:vAlign w:val="center"/>
          </w:tcPr>
          <w:p w14:paraId="06DB4914">
            <w:pPr>
              <w:rPr>
                <w:highlight w:val="none"/>
              </w:rPr>
            </w:pPr>
          </w:p>
        </w:tc>
        <w:tc>
          <w:tcPr>
            <w:tcW w:w="1320" w:type="dxa"/>
            <w:vAlign w:val="center"/>
          </w:tcPr>
          <w:p w14:paraId="2B3BFED9">
            <w:pPr>
              <w:rPr>
                <w:highlight w:val="none"/>
              </w:rPr>
            </w:pPr>
          </w:p>
        </w:tc>
        <w:tc>
          <w:tcPr>
            <w:tcW w:w="1338" w:type="dxa"/>
            <w:vAlign w:val="center"/>
          </w:tcPr>
          <w:p w14:paraId="1A702BD5">
            <w:pPr>
              <w:rPr>
                <w:highlight w:val="none"/>
              </w:rPr>
            </w:pPr>
          </w:p>
        </w:tc>
      </w:tr>
      <w:tr w14:paraId="2991DD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EFA2D8F">
            <w:pPr>
              <w:snapToGrid w:val="0"/>
              <w:jc w:val="left"/>
              <w:rPr>
                <w:highlight w:val="none"/>
              </w:rPr>
            </w:pPr>
            <w:r>
              <w:rPr>
                <w:rFonts w:ascii="宋体" w:hAnsi="宋体" w:eastAsia="宋体" w:cs="宋体"/>
                <w:b w:val="0"/>
                <w:i w:val="0"/>
                <w:color w:val="000000"/>
                <w:sz w:val="15"/>
                <w:highlight w:val="none"/>
              </w:rPr>
              <w:t>2080801</w:t>
            </w:r>
          </w:p>
        </w:tc>
        <w:tc>
          <w:tcPr>
            <w:tcW w:w="4400" w:type="dxa"/>
            <w:vAlign w:val="center"/>
          </w:tcPr>
          <w:p w14:paraId="321247B0">
            <w:pPr>
              <w:snapToGrid w:val="0"/>
              <w:jc w:val="left"/>
              <w:rPr>
                <w:highlight w:val="none"/>
              </w:rPr>
            </w:pPr>
            <w:r>
              <w:rPr>
                <w:rFonts w:ascii="宋体" w:hAnsi="宋体" w:eastAsia="宋体" w:cs="宋体"/>
                <w:b w:val="0"/>
                <w:i w:val="0"/>
                <w:color w:val="000000"/>
                <w:sz w:val="15"/>
                <w:highlight w:val="none"/>
              </w:rPr>
              <w:t>死亡抚恤</w:t>
            </w:r>
          </w:p>
        </w:tc>
        <w:tc>
          <w:tcPr>
            <w:tcW w:w="1320" w:type="dxa"/>
            <w:vAlign w:val="center"/>
          </w:tcPr>
          <w:p w14:paraId="0BDAFC32">
            <w:pPr>
              <w:snapToGrid w:val="0"/>
              <w:jc w:val="right"/>
              <w:rPr>
                <w:highlight w:val="none"/>
              </w:rPr>
            </w:pPr>
            <w:r>
              <w:rPr>
                <w:rFonts w:ascii="宋体" w:hAnsi="宋体" w:eastAsia="宋体" w:cs="宋体"/>
                <w:b w:val="0"/>
                <w:i w:val="0"/>
                <w:color w:val="000000"/>
                <w:sz w:val="15"/>
                <w:highlight w:val="none"/>
              </w:rPr>
              <w:t>152,442.00</w:t>
            </w:r>
          </w:p>
        </w:tc>
        <w:tc>
          <w:tcPr>
            <w:tcW w:w="1320" w:type="dxa"/>
            <w:vAlign w:val="center"/>
          </w:tcPr>
          <w:p w14:paraId="1AAAE61B">
            <w:pPr>
              <w:rPr>
                <w:highlight w:val="none"/>
              </w:rPr>
            </w:pPr>
          </w:p>
        </w:tc>
        <w:tc>
          <w:tcPr>
            <w:tcW w:w="1320" w:type="dxa"/>
            <w:vAlign w:val="center"/>
          </w:tcPr>
          <w:p w14:paraId="5700C584">
            <w:pPr>
              <w:snapToGrid w:val="0"/>
              <w:jc w:val="right"/>
              <w:rPr>
                <w:highlight w:val="none"/>
              </w:rPr>
            </w:pPr>
            <w:r>
              <w:rPr>
                <w:rFonts w:ascii="宋体" w:hAnsi="宋体" w:eastAsia="宋体" w:cs="宋体"/>
                <w:b w:val="0"/>
                <w:i w:val="0"/>
                <w:color w:val="000000"/>
                <w:sz w:val="15"/>
                <w:highlight w:val="none"/>
              </w:rPr>
              <w:t>152,442.00</w:t>
            </w:r>
          </w:p>
        </w:tc>
        <w:tc>
          <w:tcPr>
            <w:tcW w:w="1320" w:type="dxa"/>
            <w:vAlign w:val="center"/>
          </w:tcPr>
          <w:p w14:paraId="2F563FA4">
            <w:pPr>
              <w:rPr>
                <w:highlight w:val="none"/>
              </w:rPr>
            </w:pPr>
          </w:p>
        </w:tc>
        <w:tc>
          <w:tcPr>
            <w:tcW w:w="1320" w:type="dxa"/>
            <w:vAlign w:val="center"/>
          </w:tcPr>
          <w:p w14:paraId="055EB6EA">
            <w:pPr>
              <w:rPr>
                <w:highlight w:val="none"/>
              </w:rPr>
            </w:pPr>
          </w:p>
        </w:tc>
        <w:tc>
          <w:tcPr>
            <w:tcW w:w="1338" w:type="dxa"/>
            <w:vAlign w:val="center"/>
          </w:tcPr>
          <w:p w14:paraId="2285D5E5">
            <w:pPr>
              <w:rPr>
                <w:highlight w:val="none"/>
              </w:rPr>
            </w:pPr>
          </w:p>
        </w:tc>
      </w:tr>
      <w:tr w14:paraId="6B8C95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D026C2A">
            <w:pPr>
              <w:snapToGrid w:val="0"/>
              <w:jc w:val="left"/>
              <w:rPr>
                <w:highlight w:val="none"/>
              </w:rPr>
            </w:pPr>
            <w:r>
              <w:rPr>
                <w:rFonts w:ascii="宋体" w:hAnsi="宋体" w:eastAsia="宋体" w:cs="宋体"/>
                <w:b w:val="0"/>
                <w:i w:val="0"/>
                <w:color w:val="000000"/>
                <w:sz w:val="15"/>
                <w:highlight w:val="none"/>
              </w:rPr>
              <w:t>210</w:t>
            </w:r>
          </w:p>
        </w:tc>
        <w:tc>
          <w:tcPr>
            <w:tcW w:w="4400" w:type="dxa"/>
            <w:vAlign w:val="center"/>
          </w:tcPr>
          <w:p w14:paraId="04B2FFEE">
            <w:pPr>
              <w:snapToGrid w:val="0"/>
              <w:jc w:val="left"/>
              <w:rPr>
                <w:highlight w:val="none"/>
              </w:rPr>
            </w:pPr>
            <w:r>
              <w:rPr>
                <w:rFonts w:ascii="宋体" w:hAnsi="宋体" w:eastAsia="宋体" w:cs="宋体"/>
                <w:b w:val="0"/>
                <w:i w:val="0"/>
                <w:color w:val="000000"/>
                <w:sz w:val="15"/>
                <w:highlight w:val="none"/>
              </w:rPr>
              <w:t>卫生健康支出</w:t>
            </w:r>
          </w:p>
        </w:tc>
        <w:tc>
          <w:tcPr>
            <w:tcW w:w="1320" w:type="dxa"/>
            <w:vAlign w:val="center"/>
          </w:tcPr>
          <w:p w14:paraId="22E3F25E">
            <w:pPr>
              <w:snapToGrid w:val="0"/>
              <w:jc w:val="right"/>
              <w:rPr>
                <w:highlight w:val="none"/>
              </w:rPr>
            </w:pPr>
            <w:r>
              <w:rPr>
                <w:rFonts w:ascii="宋体" w:hAnsi="宋体" w:eastAsia="宋体" w:cs="宋体"/>
                <w:b w:val="0"/>
                <w:i w:val="0"/>
                <w:color w:val="000000"/>
                <w:sz w:val="15"/>
                <w:highlight w:val="none"/>
              </w:rPr>
              <w:t>674,508.19</w:t>
            </w:r>
          </w:p>
        </w:tc>
        <w:tc>
          <w:tcPr>
            <w:tcW w:w="1320" w:type="dxa"/>
            <w:vAlign w:val="center"/>
          </w:tcPr>
          <w:p w14:paraId="7A4B55F5">
            <w:pPr>
              <w:snapToGrid w:val="0"/>
              <w:jc w:val="right"/>
              <w:rPr>
                <w:highlight w:val="none"/>
              </w:rPr>
            </w:pPr>
            <w:r>
              <w:rPr>
                <w:rFonts w:ascii="宋体" w:hAnsi="宋体" w:eastAsia="宋体" w:cs="宋体"/>
                <w:b w:val="0"/>
                <w:i w:val="0"/>
                <w:color w:val="000000"/>
                <w:sz w:val="15"/>
                <w:highlight w:val="none"/>
              </w:rPr>
              <w:t>674,508.19</w:t>
            </w:r>
          </w:p>
        </w:tc>
        <w:tc>
          <w:tcPr>
            <w:tcW w:w="1320" w:type="dxa"/>
            <w:vAlign w:val="center"/>
          </w:tcPr>
          <w:p w14:paraId="0EAD3EB5">
            <w:pPr>
              <w:rPr>
                <w:highlight w:val="none"/>
              </w:rPr>
            </w:pPr>
          </w:p>
        </w:tc>
        <w:tc>
          <w:tcPr>
            <w:tcW w:w="1320" w:type="dxa"/>
            <w:vAlign w:val="center"/>
          </w:tcPr>
          <w:p w14:paraId="393A2294">
            <w:pPr>
              <w:rPr>
                <w:highlight w:val="none"/>
              </w:rPr>
            </w:pPr>
          </w:p>
        </w:tc>
        <w:tc>
          <w:tcPr>
            <w:tcW w:w="1320" w:type="dxa"/>
            <w:vAlign w:val="center"/>
          </w:tcPr>
          <w:p w14:paraId="50A3882E">
            <w:pPr>
              <w:rPr>
                <w:highlight w:val="none"/>
              </w:rPr>
            </w:pPr>
          </w:p>
        </w:tc>
        <w:tc>
          <w:tcPr>
            <w:tcW w:w="1338" w:type="dxa"/>
            <w:vAlign w:val="center"/>
          </w:tcPr>
          <w:p w14:paraId="4FA88880">
            <w:pPr>
              <w:rPr>
                <w:highlight w:val="none"/>
              </w:rPr>
            </w:pPr>
          </w:p>
        </w:tc>
      </w:tr>
      <w:tr w14:paraId="053592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451C75">
            <w:pPr>
              <w:snapToGrid w:val="0"/>
              <w:jc w:val="left"/>
              <w:rPr>
                <w:highlight w:val="none"/>
              </w:rPr>
            </w:pPr>
            <w:r>
              <w:rPr>
                <w:rFonts w:ascii="宋体" w:hAnsi="宋体" w:eastAsia="宋体" w:cs="宋体"/>
                <w:b w:val="0"/>
                <w:i w:val="0"/>
                <w:color w:val="000000"/>
                <w:sz w:val="15"/>
                <w:highlight w:val="none"/>
              </w:rPr>
              <w:t>21011</w:t>
            </w:r>
          </w:p>
        </w:tc>
        <w:tc>
          <w:tcPr>
            <w:tcW w:w="4400" w:type="dxa"/>
            <w:vAlign w:val="center"/>
          </w:tcPr>
          <w:p w14:paraId="5075D663">
            <w:pPr>
              <w:snapToGrid w:val="0"/>
              <w:jc w:val="left"/>
              <w:rPr>
                <w:highlight w:val="none"/>
              </w:rPr>
            </w:pPr>
            <w:r>
              <w:rPr>
                <w:rFonts w:ascii="宋体" w:hAnsi="宋体" w:eastAsia="宋体" w:cs="宋体"/>
                <w:b w:val="0"/>
                <w:i w:val="0"/>
                <w:color w:val="000000"/>
                <w:sz w:val="15"/>
                <w:highlight w:val="none"/>
              </w:rPr>
              <w:t>行政事业单位医疗</w:t>
            </w:r>
          </w:p>
        </w:tc>
        <w:tc>
          <w:tcPr>
            <w:tcW w:w="1320" w:type="dxa"/>
            <w:vAlign w:val="center"/>
          </w:tcPr>
          <w:p w14:paraId="3F0983CB">
            <w:pPr>
              <w:snapToGrid w:val="0"/>
              <w:jc w:val="right"/>
              <w:rPr>
                <w:highlight w:val="none"/>
              </w:rPr>
            </w:pPr>
            <w:r>
              <w:rPr>
                <w:rFonts w:ascii="宋体" w:hAnsi="宋体" w:eastAsia="宋体" w:cs="宋体"/>
                <w:b w:val="0"/>
                <w:i w:val="0"/>
                <w:color w:val="000000"/>
                <w:sz w:val="15"/>
                <w:highlight w:val="none"/>
              </w:rPr>
              <w:t>674,508.19</w:t>
            </w:r>
          </w:p>
        </w:tc>
        <w:tc>
          <w:tcPr>
            <w:tcW w:w="1320" w:type="dxa"/>
            <w:vAlign w:val="center"/>
          </w:tcPr>
          <w:p w14:paraId="270EFF57">
            <w:pPr>
              <w:snapToGrid w:val="0"/>
              <w:jc w:val="right"/>
              <w:rPr>
                <w:highlight w:val="none"/>
              </w:rPr>
            </w:pPr>
            <w:r>
              <w:rPr>
                <w:rFonts w:ascii="宋体" w:hAnsi="宋体" w:eastAsia="宋体" w:cs="宋体"/>
                <w:b w:val="0"/>
                <w:i w:val="0"/>
                <w:color w:val="000000"/>
                <w:sz w:val="15"/>
                <w:highlight w:val="none"/>
              </w:rPr>
              <w:t>674,508.19</w:t>
            </w:r>
          </w:p>
        </w:tc>
        <w:tc>
          <w:tcPr>
            <w:tcW w:w="1320" w:type="dxa"/>
            <w:vAlign w:val="center"/>
          </w:tcPr>
          <w:p w14:paraId="0FFC8426">
            <w:pPr>
              <w:rPr>
                <w:highlight w:val="none"/>
              </w:rPr>
            </w:pPr>
          </w:p>
        </w:tc>
        <w:tc>
          <w:tcPr>
            <w:tcW w:w="1320" w:type="dxa"/>
            <w:vAlign w:val="center"/>
          </w:tcPr>
          <w:p w14:paraId="70714507">
            <w:pPr>
              <w:rPr>
                <w:highlight w:val="none"/>
              </w:rPr>
            </w:pPr>
          </w:p>
        </w:tc>
        <w:tc>
          <w:tcPr>
            <w:tcW w:w="1320" w:type="dxa"/>
            <w:vAlign w:val="center"/>
          </w:tcPr>
          <w:p w14:paraId="4FADB051">
            <w:pPr>
              <w:rPr>
                <w:highlight w:val="none"/>
              </w:rPr>
            </w:pPr>
          </w:p>
        </w:tc>
        <w:tc>
          <w:tcPr>
            <w:tcW w:w="1338" w:type="dxa"/>
            <w:vAlign w:val="center"/>
          </w:tcPr>
          <w:p w14:paraId="5D2CB77F">
            <w:pPr>
              <w:rPr>
                <w:highlight w:val="none"/>
              </w:rPr>
            </w:pPr>
          </w:p>
        </w:tc>
      </w:tr>
      <w:tr w14:paraId="0D85D9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2FC99D8">
            <w:pPr>
              <w:snapToGrid w:val="0"/>
              <w:jc w:val="left"/>
              <w:rPr>
                <w:highlight w:val="none"/>
              </w:rPr>
            </w:pPr>
            <w:r>
              <w:rPr>
                <w:rFonts w:ascii="宋体" w:hAnsi="宋体" w:eastAsia="宋体" w:cs="宋体"/>
                <w:b w:val="0"/>
                <w:i w:val="0"/>
                <w:color w:val="000000"/>
                <w:sz w:val="15"/>
                <w:highlight w:val="none"/>
              </w:rPr>
              <w:t>2101101</w:t>
            </w:r>
          </w:p>
        </w:tc>
        <w:tc>
          <w:tcPr>
            <w:tcW w:w="4400" w:type="dxa"/>
            <w:vAlign w:val="center"/>
          </w:tcPr>
          <w:p w14:paraId="54843FAE">
            <w:pPr>
              <w:snapToGrid w:val="0"/>
              <w:jc w:val="left"/>
              <w:rPr>
                <w:highlight w:val="none"/>
              </w:rPr>
            </w:pPr>
            <w:r>
              <w:rPr>
                <w:rFonts w:ascii="宋体" w:hAnsi="宋体" w:eastAsia="宋体" w:cs="宋体"/>
                <w:b w:val="0"/>
                <w:i w:val="0"/>
                <w:color w:val="000000"/>
                <w:sz w:val="15"/>
                <w:highlight w:val="none"/>
              </w:rPr>
              <w:t>行政单位医疗</w:t>
            </w:r>
          </w:p>
        </w:tc>
        <w:tc>
          <w:tcPr>
            <w:tcW w:w="1320" w:type="dxa"/>
            <w:vAlign w:val="center"/>
          </w:tcPr>
          <w:p w14:paraId="41B95A07">
            <w:pPr>
              <w:snapToGrid w:val="0"/>
              <w:jc w:val="right"/>
              <w:rPr>
                <w:highlight w:val="none"/>
              </w:rPr>
            </w:pPr>
            <w:r>
              <w:rPr>
                <w:rFonts w:ascii="宋体" w:hAnsi="宋体" w:eastAsia="宋体" w:cs="宋体"/>
                <w:b w:val="0"/>
                <w:i w:val="0"/>
                <w:color w:val="000000"/>
                <w:sz w:val="15"/>
                <w:highlight w:val="none"/>
              </w:rPr>
              <w:t>314,419.11</w:t>
            </w:r>
          </w:p>
        </w:tc>
        <w:tc>
          <w:tcPr>
            <w:tcW w:w="1320" w:type="dxa"/>
            <w:vAlign w:val="center"/>
          </w:tcPr>
          <w:p w14:paraId="01338D1D">
            <w:pPr>
              <w:snapToGrid w:val="0"/>
              <w:jc w:val="right"/>
              <w:rPr>
                <w:highlight w:val="none"/>
              </w:rPr>
            </w:pPr>
            <w:r>
              <w:rPr>
                <w:rFonts w:ascii="宋体" w:hAnsi="宋体" w:eastAsia="宋体" w:cs="宋体"/>
                <w:b w:val="0"/>
                <w:i w:val="0"/>
                <w:color w:val="000000"/>
                <w:sz w:val="15"/>
                <w:highlight w:val="none"/>
              </w:rPr>
              <w:t>314,419.11</w:t>
            </w:r>
          </w:p>
        </w:tc>
        <w:tc>
          <w:tcPr>
            <w:tcW w:w="1320" w:type="dxa"/>
            <w:vAlign w:val="center"/>
          </w:tcPr>
          <w:p w14:paraId="31D057D2">
            <w:pPr>
              <w:rPr>
                <w:highlight w:val="none"/>
              </w:rPr>
            </w:pPr>
          </w:p>
        </w:tc>
        <w:tc>
          <w:tcPr>
            <w:tcW w:w="1320" w:type="dxa"/>
            <w:vAlign w:val="center"/>
          </w:tcPr>
          <w:p w14:paraId="753A277A">
            <w:pPr>
              <w:rPr>
                <w:highlight w:val="none"/>
              </w:rPr>
            </w:pPr>
          </w:p>
        </w:tc>
        <w:tc>
          <w:tcPr>
            <w:tcW w:w="1320" w:type="dxa"/>
            <w:vAlign w:val="center"/>
          </w:tcPr>
          <w:p w14:paraId="602D0851">
            <w:pPr>
              <w:rPr>
                <w:highlight w:val="none"/>
              </w:rPr>
            </w:pPr>
          </w:p>
        </w:tc>
        <w:tc>
          <w:tcPr>
            <w:tcW w:w="1338" w:type="dxa"/>
            <w:vAlign w:val="center"/>
          </w:tcPr>
          <w:p w14:paraId="21E65B04">
            <w:pPr>
              <w:rPr>
                <w:highlight w:val="none"/>
              </w:rPr>
            </w:pPr>
          </w:p>
        </w:tc>
      </w:tr>
      <w:tr w14:paraId="671F6F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2ABDBA1">
            <w:pPr>
              <w:snapToGrid w:val="0"/>
              <w:jc w:val="left"/>
              <w:rPr>
                <w:highlight w:val="none"/>
              </w:rPr>
            </w:pPr>
            <w:r>
              <w:rPr>
                <w:rFonts w:ascii="宋体" w:hAnsi="宋体" w:eastAsia="宋体" w:cs="宋体"/>
                <w:b w:val="0"/>
                <w:i w:val="0"/>
                <w:color w:val="000000"/>
                <w:sz w:val="15"/>
                <w:highlight w:val="none"/>
              </w:rPr>
              <w:t>2101102</w:t>
            </w:r>
          </w:p>
        </w:tc>
        <w:tc>
          <w:tcPr>
            <w:tcW w:w="4400" w:type="dxa"/>
            <w:vAlign w:val="center"/>
          </w:tcPr>
          <w:p w14:paraId="3ED7C0B7">
            <w:pPr>
              <w:snapToGrid w:val="0"/>
              <w:jc w:val="left"/>
              <w:rPr>
                <w:highlight w:val="none"/>
              </w:rPr>
            </w:pPr>
            <w:r>
              <w:rPr>
                <w:rFonts w:ascii="宋体" w:hAnsi="宋体" w:eastAsia="宋体" w:cs="宋体"/>
                <w:b w:val="0"/>
                <w:i w:val="0"/>
                <w:color w:val="000000"/>
                <w:sz w:val="15"/>
                <w:highlight w:val="none"/>
              </w:rPr>
              <w:t>事业单位医疗</w:t>
            </w:r>
          </w:p>
        </w:tc>
        <w:tc>
          <w:tcPr>
            <w:tcW w:w="1320" w:type="dxa"/>
            <w:vAlign w:val="center"/>
          </w:tcPr>
          <w:p w14:paraId="7954EFAE">
            <w:pPr>
              <w:snapToGrid w:val="0"/>
              <w:jc w:val="right"/>
              <w:rPr>
                <w:highlight w:val="none"/>
              </w:rPr>
            </w:pPr>
            <w:r>
              <w:rPr>
                <w:rFonts w:ascii="宋体" w:hAnsi="宋体" w:eastAsia="宋体" w:cs="宋体"/>
                <w:b w:val="0"/>
                <w:i w:val="0"/>
                <w:color w:val="000000"/>
                <w:sz w:val="15"/>
                <w:highlight w:val="none"/>
              </w:rPr>
              <w:t>271,954.72</w:t>
            </w:r>
          </w:p>
        </w:tc>
        <w:tc>
          <w:tcPr>
            <w:tcW w:w="1320" w:type="dxa"/>
            <w:vAlign w:val="center"/>
          </w:tcPr>
          <w:p w14:paraId="4CCEE9BD">
            <w:pPr>
              <w:snapToGrid w:val="0"/>
              <w:jc w:val="right"/>
              <w:rPr>
                <w:highlight w:val="none"/>
              </w:rPr>
            </w:pPr>
            <w:r>
              <w:rPr>
                <w:rFonts w:ascii="宋体" w:hAnsi="宋体" w:eastAsia="宋体" w:cs="宋体"/>
                <w:b w:val="0"/>
                <w:i w:val="0"/>
                <w:color w:val="000000"/>
                <w:sz w:val="15"/>
                <w:highlight w:val="none"/>
              </w:rPr>
              <w:t>271,954.72</w:t>
            </w:r>
          </w:p>
        </w:tc>
        <w:tc>
          <w:tcPr>
            <w:tcW w:w="1320" w:type="dxa"/>
            <w:vAlign w:val="center"/>
          </w:tcPr>
          <w:p w14:paraId="0DA5D668">
            <w:pPr>
              <w:rPr>
                <w:highlight w:val="none"/>
              </w:rPr>
            </w:pPr>
          </w:p>
        </w:tc>
        <w:tc>
          <w:tcPr>
            <w:tcW w:w="1320" w:type="dxa"/>
            <w:vAlign w:val="center"/>
          </w:tcPr>
          <w:p w14:paraId="0100359F">
            <w:pPr>
              <w:rPr>
                <w:highlight w:val="none"/>
              </w:rPr>
            </w:pPr>
          </w:p>
        </w:tc>
        <w:tc>
          <w:tcPr>
            <w:tcW w:w="1320" w:type="dxa"/>
            <w:vAlign w:val="center"/>
          </w:tcPr>
          <w:p w14:paraId="10D5EE16">
            <w:pPr>
              <w:rPr>
                <w:highlight w:val="none"/>
              </w:rPr>
            </w:pPr>
          </w:p>
        </w:tc>
        <w:tc>
          <w:tcPr>
            <w:tcW w:w="1338" w:type="dxa"/>
            <w:vAlign w:val="center"/>
          </w:tcPr>
          <w:p w14:paraId="381E4C08">
            <w:pPr>
              <w:rPr>
                <w:highlight w:val="none"/>
              </w:rPr>
            </w:pPr>
          </w:p>
        </w:tc>
      </w:tr>
      <w:tr w14:paraId="5A47A7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8B67EB2">
            <w:pPr>
              <w:snapToGrid w:val="0"/>
              <w:jc w:val="left"/>
              <w:rPr>
                <w:highlight w:val="none"/>
              </w:rPr>
            </w:pPr>
            <w:r>
              <w:rPr>
                <w:rFonts w:ascii="宋体" w:hAnsi="宋体" w:eastAsia="宋体" w:cs="宋体"/>
                <w:b w:val="0"/>
                <w:i w:val="0"/>
                <w:color w:val="000000"/>
                <w:sz w:val="15"/>
                <w:highlight w:val="none"/>
              </w:rPr>
              <w:t>2101103</w:t>
            </w:r>
          </w:p>
        </w:tc>
        <w:tc>
          <w:tcPr>
            <w:tcW w:w="4400" w:type="dxa"/>
            <w:vAlign w:val="center"/>
          </w:tcPr>
          <w:p w14:paraId="67B416D6">
            <w:pPr>
              <w:snapToGrid w:val="0"/>
              <w:jc w:val="left"/>
              <w:rPr>
                <w:highlight w:val="none"/>
              </w:rPr>
            </w:pPr>
            <w:r>
              <w:rPr>
                <w:rFonts w:ascii="宋体" w:hAnsi="宋体" w:eastAsia="宋体" w:cs="宋体"/>
                <w:b w:val="0"/>
                <w:i w:val="0"/>
                <w:color w:val="000000"/>
                <w:sz w:val="15"/>
                <w:highlight w:val="none"/>
              </w:rPr>
              <w:t>公务员医疗补助</w:t>
            </w:r>
          </w:p>
        </w:tc>
        <w:tc>
          <w:tcPr>
            <w:tcW w:w="1320" w:type="dxa"/>
            <w:vAlign w:val="center"/>
          </w:tcPr>
          <w:p w14:paraId="0770BA35">
            <w:pPr>
              <w:snapToGrid w:val="0"/>
              <w:jc w:val="right"/>
              <w:rPr>
                <w:highlight w:val="none"/>
              </w:rPr>
            </w:pPr>
            <w:r>
              <w:rPr>
                <w:rFonts w:ascii="宋体" w:hAnsi="宋体" w:eastAsia="宋体" w:cs="宋体"/>
                <w:b w:val="0"/>
                <w:i w:val="0"/>
                <w:color w:val="000000"/>
                <w:sz w:val="15"/>
                <w:highlight w:val="none"/>
              </w:rPr>
              <w:t>62,869.36</w:t>
            </w:r>
          </w:p>
        </w:tc>
        <w:tc>
          <w:tcPr>
            <w:tcW w:w="1320" w:type="dxa"/>
            <w:vAlign w:val="center"/>
          </w:tcPr>
          <w:p w14:paraId="024E4AE0">
            <w:pPr>
              <w:snapToGrid w:val="0"/>
              <w:jc w:val="right"/>
              <w:rPr>
                <w:highlight w:val="none"/>
              </w:rPr>
            </w:pPr>
            <w:r>
              <w:rPr>
                <w:rFonts w:ascii="宋体" w:hAnsi="宋体" w:eastAsia="宋体" w:cs="宋体"/>
                <w:b w:val="0"/>
                <w:i w:val="0"/>
                <w:color w:val="000000"/>
                <w:sz w:val="15"/>
                <w:highlight w:val="none"/>
              </w:rPr>
              <w:t>62,869.36</w:t>
            </w:r>
          </w:p>
        </w:tc>
        <w:tc>
          <w:tcPr>
            <w:tcW w:w="1320" w:type="dxa"/>
            <w:vAlign w:val="center"/>
          </w:tcPr>
          <w:p w14:paraId="036F5470">
            <w:pPr>
              <w:rPr>
                <w:highlight w:val="none"/>
              </w:rPr>
            </w:pPr>
          </w:p>
        </w:tc>
        <w:tc>
          <w:tcPr>
            <w:tcW w:w="1320" w:type="dxa"/>
            <w:vAlign w:val="center"/>
          </w:tcPr>
          <w:p w14:paraId="3A5006F1">
            <w:pPr>
              <w:rPr>
                <w:highlight w:val="none"/>
              </w:rPr>
            </w:pPr>
          </w:p>
        </w:tc>
        <w:tc>
          <w:tcPr>
            <w:tcW w:w="1320" w:type="dxa"/>
            <w:vAlign w:val="center"/>
          </w:tcPr>
          <w:p w14:paraId="2516AC22">
            <w:pPr>
              <w:rPr>
                <w:highlight w:val="none"/>
              </w:rPr>
            </w:pPr>
          </w:p>
        </w:tc>
        <w:tc>
          <w:tcPr>
            <w:tcW w:w="1338" w:type="dxa"/>
            <w:vAlign w:val="center"/>
          </w:tcPr>
          <w:p w14:paraId="74DDFCB1">
            <w:pPr>
              <w:rPr>
                <w:highlight w:val="none"/>
              </w:rPr>
            </w:pPr>
          </w:p>
        </w:tc>
      </w:tr>
      <w:tr w14:paraId="3A0BA0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ACB96C">
            <w:pPr>
              <w:snapToGrid w:val="0"/>
              <w:jc w:val="left"/>
              <w:rPr>
                <w:highlight w:val="none"/>
              </w:rPr>
            </w:pPr>
            <w:r>
              <w:rPr>
                <w:rFonts w:ascii="宋体" w:hAnsi="宋体" w:eastAsia="宋体" w:cs="宋体"/>
                <w:b w:val="0"/>
                <w:i w:val="0"/>
                <w:color w:val="000000"/>
                <w:sz w:val="15"/>
                <w:highlight w:val="none"/>
              </w:rPr>
              <w:t>2101199</w:t>
            </w:r>
          </w:p>
        </w:tc>
        <w:tc>
          <w:tcPr>
            <w:tcW w:w="4400" w:type="dxa"/>
            <w:vAlign w:val="center"/>
          </w:tcPr>
          <w:p w14:paraId="00E15EB2">
            <w:pPr>
              <w:snapToGrid w:val="0"/>
              <w:jc w:val="left"/>
              <w:rPr>
                <w:highlight w:val="none"/>
              </w:rPr>
            </w:pPr>
            <w:r>
              <w:rPr>
                <w:rFonts w:ascii="宋体" w:hAnsi="宋体" w:eastAsia="宋体" w:cs="宋体"/>
                <w:b w:val="0"/>
                <w:i w:val="0"/>
                <w:color w:val="000000"/>
                <w:sz w:val="15"/>
                <w:highlight w:val="none"/>
              </w:rPr>
              <w:t>其他行政事业单位医疗支出</w:t>
            </w:r>
          </w:p>
        </w:tc>
        <w:tc>
          <w:tcPr>
            <w:tcW w:w="1320" w:type="dxa"/>
            <w:vAlign w:val="center"/>
          </w:tcPr>
          <w:p w14:paraId="28F55DA1">
            <w:pPr>
              <w:snapToGrid w:val="0"/>
              <w:jc w:val="right"/>
              <w:rPr>
                <w:highlight w:val="none"/>
              </w:rPr>
            </w:pPr>
            <w:r>
              <w:rPr>
                <w:rFonts w:ascii="宋体" w:hAnsi="宋体" w:eastAsia="宋体" w:cs="宋体"/>
                <w:b w:val="0"/>
                <w:i w:val="0"/>
                <w:color w:val="000000"/>
                <w:sz w:val="15"/>
                <w:highlight w:val="none"/>
              </w:rPr>
              <w:t>25,265.00</w:t>
            </w:r>
          </w:p>
        </w:tc>
        <w:tc>
          <w:tcPr>
            <w:tcW w:w="1320" w:type="dxa"/>
            <w:vAlign w:val="center"/>
          </w:tcPr>
          <w:p w14:paraId="055B7B2D">
            <w:pPr>
              <w:snapToGrid w:val="0"/>
              <w:jc w:val="right"/>
              <w:rPr>
                <w:highlight w:val="none"/>
              </w:rPr>
            </w:pPr>
            <w:r>
              <w:rPr>
                <w:rFonts w:ascii="宋体" w:hAnsi="宋体" w:eastAsia="宋体" w:cs="宋体"/>
                <w:b w:val="0"/>
                <w:i w:val="0"/>
                <w:color w:val="000000"/>
                <w:sz w:val="15"/>
                <w:highlight w:val="none"/>
              </w:rPr>
              <w:t>25,265.00</w:t>
            </w:r>
          </w:p>
        </w:tc>
        <w:tc>
          <w:tcPr>
            <w:tcW w:w="1320" w:type="dxa"/>
            <w:vAlign w:val="center"/>
          </w:tcPr>
          <w:p w14:paraId="6ED4EEB6">
            <w:pPr>
              <w:rPr>
                <w:highlight w:val="none"/>
              </w:rPr>
            </w:pPr>
          </w:p>
        </w:tc>
        <w:tc>
          <w:tcPr>
            <w:tcW w:w="1320" w:type="dxa"/>
            <w:vAlign w:val="center"/>
          </w:tcPr>
          <w:p w14:paraId="3C70066A">
            <w:pPr>
              <w:rPr>
                <w:highlight w:val="none"/>
              </w:rPr>
            </w:pPr>
          </w:p>
        </w:tc>
        <w:tc>
          <w:tcPr>
            <w:tcW w:w="1320" w:type="dxa"/>
            <w:vAlign w:val="center"/>
          </w:tcPr>
          <w:p w14:paraId="7AF1D3EB">
            <w:pPr>
              <w:rPr>
                <w:highlight w:val="none"/>
              </w:rPr>
            </w:pPr>
          </w:p>
        </w:tc>
        <w:tc>
          <w:tcPr>
            <w:tcW w:w="1338" w:type="dxa"/>
            <w:vAlign w:val="center"/>
          </w:tcPr>
          <w:p w14:paraId="60E7C5CE">
            <w:pPr>
              <w:rPr>
                <w:highlight w:val="none"/>
              </w:rPr>
            </w:pPr>
          </w:p>
        </w:tc>
      </w:tr>
      <w:tr w14:paraId="09211B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AEAA067">
            <w:pPr>
              <w:snapToGrid w:val="0"/>
              <w:jc w:val="left"/>
              <w:rPr>
                <w:highlight w:val="none"/>
              </w:rPr>
            </w:pPr>
            <w:r>
              <w:rPr>
                <w:rFonts w:ascii="宋体" w:hAnsi="宋体" w:eastAsia="宋体" w:cs="宋体"/>
                <w:b w:val="0"/>
                <w:i w:val="0"/>
                <w:color w:val="000000"/>
                <w:sz w:val="15"/>
                <w:highlight w:val="none"/>
              </w:rPr>
              <w:t>211</w:t>
            </w:r>
          </w:p>
        </w:tc>
        <w:tc>
          <w:tcPr>
            <w:tcW w:w="4400" w:type="dxa"/>
            <w:vAlign w:val="center"/>
          </w:tcPr>
          <w:p w14:paraId="55F8DC18">
            <w:pPr>
              <w:snapToGrid w:val="0"/>
              <w:jc w:val="left"/>
              <w:rPr>
                <w:highlight w:val="none"/>
              </w:rPr>
            </w:pPr>
            <w:r>
              <w:rPr>
                <w:rFonts w:ascii="宋体" w:hAnsi="宋体" w:eastAsia="宋体" w:cs="宋体"/>
                <w:b w:val="0"/>
                <w:i w:val="0"/>
                <w:color w:val="000000"/>
                <w:sz w:val="15"/>
                <w:highlight w:val="none"/>
              </w:rPr>
              <w:t>节能环保支出</w:t>
            </w:r>
          </w:p>
        </w:tc>
        <w:tc>
          <w:tcPr>
            <w:tcW w:w="1320" w:type="dxa"/>
            <w:vAlign w:val="center"/>
          </w:tcPr>
          <w:p w14:paraId="14E7BE4A">
            <w:pPr>
              <w:snapToGrid w:val="0"/>
              <w:jc w:val="right"/>
              <w:rPr>
                <w:highlight w:val="none"/>
              </w:rPr>
            </w:pPr>
            <w:r>
              <w:rPr>
                <w:rFonts w:ascii="宋体" w:hAnsi="宋体" w:eastAsia="宋体" w:cs="宋体"/>
                <w:b w:val="0"/>
                <w:i w:val="0"/>
                <w:color w:val="000000"/>
                <w:sz w:val="15"/>
                <w:highlight w:val="none"/>
              </w:rPr>
              <w:t>25,712,025.88</w:t>
            </w:r>
          </w:p>
        </w:tc>
        <w:tc>
          <w:tcPr>
            <w:tcW w:w="1320" w:type="dxa"/>
            <w:vAlign w:val="center"/>
          </w:tcPr>
          <w:p w14:paraId="63BFE03B">
            <w:pPr>
              <w:rPr>
                <w:highlight w:val="none"/>
              </w:rPr>
            </w:pPr>
          </w:p>
        </w:tc>
        <w:tc>
          <w:tcPr>
            <w:tcW w:w="1320" w:type="dxa"/>
            <w:vAlign w:val="center"/>
          </w:tcPr>
          <w:p w14:paraId="475E71D7">
            <w:pPr>
              <w:snapToGrid w:val="0"/>
              <w:jc w:val="right"/>
              <w:rPr>
                <w:highlight w:val="none"/>
              </w:rPr>
            </w:pPr>
            <w:r>
              <w:rPr>
                <w:rFonts w:ascii="宋体" w:hAnsi="宋体" w:eastAsia="宋体" w:cs="宋体"/>
                <w:b w:val="0"/>
                <w:i w:val="0"/>
                <w:color w:val="000000"/>
                <w:sz w:val="15"/>
                <w:highlight w:val="none"/>
              </w:rPr>
              <w:t>25,712,025.88</w:t>
            </w:r>
          </w:p>
        </w:tc>
        <w:tc>
          <w:tcPr>
            <w:tcW w:w="1320" w:type="dxa"/>
            <w:vAlign w:val="center"/>
          </w:tcPr>
          <w:p w14:paraId="53F30586">
            <w:pPr>
              <w:rPr>
                <w:highlight w:val="none"/>
              </w:rPr>
            </w:pPr>
          </w:p>
        </w:tc>
        <w:tc>
          <w:tcPr>
            <w:tcW w:w="1320" w:type="dxa"/>
            <w:vAlign w:val="center"/>
          </w:tcPr>
          <w:p w14:paraId="5B4F6209">
            <w:pPr>
              <w:rPr>
                <w:highlight w:val="none"/>
              </w:rPr>
            </w:pPr>
          </w:p>
        </w:tc>
        <w:tc>
          <w:tcPr>
            <w:tcW w:w="1338" w:type="dxa"/>
            <w:vAlign w:val="center"/>
          </w:tcPr>
          <w:p w14:paraId="627061DB">
            <w:pPr>
              <w:rPr>
                <w:highlight w:val="none"/>
              </w:rPr>
            </w:pPr>
          </w:p>
        </w:tc>
      </w:tr>
      <w:tr w14:paraId="5712B1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208825">
            <w:pPr>
              <w:snapToGrid w:val="0"/>
              <w:jc w:val="left"/>
              <w:rPr>
                <w:highlight w:val="none"/>
              </w:rPr>
            </w:pPr>
            <w:r>
              <w:rPr>
                <w:rFonts w:ascii="宋体" w:hAnsi="宋体" w:eastAsia="宋体" w:cs="宋体"/>
                <w:b w:val="0"/>
                <w:i w:val="0"/>
                <w:color w:val="000000"/>
                <w:sz w:val="15"/>
                <w:highlight w:val="none"/>
              </w:rPr>
              <w:t>21103</w:t>
            </w:r>
          </w:p>
        </w:tc>
        <w:tc>
          <w:tcPr>
            <w:tcW w:w="4400" w:type="dxa"/>
            <w:vAlign w:val="center"/>
          </w:tcPr>
          <w:p w14:paraId="12E01231">
            <w:pPr>
              <w:snapToGrid w:val="0"/>
              <w:jc w:val="left"/>
              <w:rPr>
                <w:highlight w:val="none"/>
              </w:rPr>
            </w:pPr>
            <w:r>
              <w:rPr>
                <w:rFonts w:ascii="宋体" w:hAnsi="宋体" w:eastAsia="宋体" w:cs="宋体"/>
                <w:b w:val="0"/>
                <w:i w:val="0"/>
                <w:color w:val="000000"/>
                <w:sz w:val="15"/>
                <w:highlight w:val="none"/>
              </w:rPr>
              <w:t>污染防治</w:t>
            </w:r>
          </w:p>
        </w:tc>
        <w:tc>
          <w:tcPr>
            <w:tcW w:w="1320" w:type="dxa"/>
            <w:vAlign w:val="center"/>
          </w:tcPr>
          <w:p w14:paraId="698505E1">
            <w:pPr>
              <w:snapToGrid w:val="0"/>
              <w:jc w:val="right"/>
              <w:rPr>
                <w:highlight w:val="none"/>
              </w:rPr>
            </w:pPr>
            <w:r>
              <w:rPr>
                <w:rFonts w:ascii="宋体" w:hAnsi="宋体" w:eastAsia="宋体" w:cs="宋体"/>
                <w:b w:val="0"/>
                <w:i w:val="0"/>
                <w:color w:val="000000"/>
                <w:sz w:val="15"/>
                <w:highlight w:val="none"/>
              </w:rPr>
              <w:t>500,025.88</w:t>
            </w:r>
          </w:p>
        </w:tc>
        <w:tc>
          <w:tcPr>
            <w:tcW w:w="1320" w:type="dxa"/>
            <w:vAlign w:val="center"/>
          </w:tcPr>
          <w:p w14:paraId="4977D1EC">
            <w:pPr>
              <w:rPr>
                <w:highlight w:val="none"/>
              </w:rPr>
            </w:pPr>
          </w:p>
        </w:tc>
        <w:tc>
          <w:tcPr>
            <w:tcW w:w="1320" w:type="dxa"/>
            <w:vAlign w:val="center"/>
          </w:tcPr>
          <w:p w14:paraId="5E1C5EC8">
            <w:pPr>
              <w:snapToGrid w:val="0"/>
              <w:jc w:val="right"/>
              <w:rPr>
                <w:highlight w:val="none"/>
              </w:rPr>
            </w:pPr>
            <w:r>
              <w:rPr>
                <w:rFonts w:ascii="宋体" w:hAnsi="宋体" w:eastAsia="宋体" w:cs="宋体"/>
                <w:b w:val="0"/>
                <w:i w:val="0"/>
                <w:color w:val="000000"/>
                <w:sz w:val="15"/>
                <w:highlight w:val="none"/>
              </w:rPr>
              <w:t>500,025.88</w:t>
            </w:r>
          </w:p>
        </w:tc>
        <w:tc>
          <w:tcPr>
            <w:tcW w:w="1320" w:type="dxa"/>
            <w:vAlign w:val="center"/>
          </w:tcPr>
          <w:p w14:paraId="1083F049">
            <w:pPr>
              <w:rPr>
                <w:highlight w:val="none"/>
              </w:rPr>
            </w:pPr>
          </w:p>
        </w:tc>
        <w:tc>
          <w:tcPr>
            <w:tcW w:w="1320" w:type="dxa"/>
            <w:vAlign w:val="center"/>
          </w:tcPr>
          <w:p w14:paraId="5AB07A1B">
            <w:pPr>
              <w:rPr>
                <w:highlight w:val="none"/>
              </w:rPr>
            </w:pPr>
          </w:p>
        </w:tc>
        <w:tc>
          <w:tcPr>
            <w:tcW w:w="1338" w:type="dxa"/>
            <w:vAlign w:val="center"/>
          </w:tcPr>
          <w:p w14:paraId="1CBC19C0">
            <w:pPr>
              <w:rPr>
                <w:highlight w:val="none"/>
              </w:rPr>
            </w:pPr>
          </w:p>
        </w:tc>
      </w:tr>
      <w:tr w14:paraId="03DD06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8F5B6D9">
            <w:pPr>
              <w:snapToGrid w:val="0"/>
              <w:jc w:val="left"/>
              <w:rPr>
                <w:highlight w:val="none"/>
              </w:rPr>
            </w:pPr>
            <w:r>
              <w:rPr>
                <w:rFonts w:ascii="宋体" w:hAnsi="宋体" w:eastAsia="宋体" w:cs="宋体"/>
                <w:b w:val="0"/>
                <w:i w:val="0"/>
                <w:color w:val="000000"/>
                <w:sz w:val="15"/>
                <w:highlight w:val="none"/>
              </w:rPr>
              <w:t>2110301</w:t>
            </w:r>
          </w:p>
        </w:tc>
        <w:tc>
          <w:tcPr>
            <w:tcW w:w="4400" w:type="dxa"/>
            <w:vAlign w:val="center"/>
          </w:tcPr>
          <w:p w14:paraId="57102A5E">
            <w:pPr>
              <w:snapToGrid w:val="0"/>
              <w:jc w:val="left"/>
              <w:rPr>
                <w:highlight w:val="none"/>
              </w:rPr>
            </w:pPr>
            <w:r>
              <w:rPr>
                <w:rFonts w:ascii="宋体" w:hAnsi="宋体" w:eastAsia="宋体" w:cs="宋体"/>
                <w:b w:val="0"/>
                <w:i w:val="0"/>
                <w:color w:val="000000"/>
                <w:sz w:val="15"/>
                <w:highlight w:val="none"/>
              </w:rPr>
              <w:t>大气</w:t>
            </w:r>
          </w:p>
        </w:tc>
        <w:tc>
          <w:tcPr>
            <w:tcW w:w="1320" w:type="dxa"/>
            <w:vAlign w:val="center"/>
          </w:tcPr>
          <w:p w14:paraId="337FC2B2">
            <w:pPr>
              <w:snapToGrid w:val="0"/>
              <w:jc w:val="right"/>
              <w:rPr>
                <w:highlight w:val="none"/>
              </w:rPr>
            </w:pPr>
            <w:r>
              <w:rPr>
                <w:rFonts w:ascii="宋体" w:hAnsi="宋体" w:eastAsia="宋体" w:cs="宋体"/>
                <w:b w:val="0"/>
                <w:i w:val="0"/>
                <w:color w:val="000000"/>
                <w:sz w:val="15"/>
                <w:highlight w:val="none"/>
              </w:rPr>
              <w:t>500,025.88</w:t>
            </w:r>
          </w:p>
        </w:tc>
        <w:tc>
          <w:tcPr>
            <w:tcW w:w="1320" w:type="dxa"/>
            <w:vAlign w:val="center"/>
          </w:tcPr>
          <w:p w14:paraId="5562A36B">
            <w:pPr>
              <w:rPr>
                <w:highlight w:val="none"/>
              </w:rPr>
            </w:pPr>
          </w:p>
        </w:tc>
        <w:tc>
          <w:tcPr>
            <w:tcW w:w="1320" w:type="dxa"/>
            <w:vAlign w:val="center"/>
          </w:tcPr>
          <w:p w14:paraId="0F017158">
            <w:pPr>
              <w:snapToGrid w:val="0"/>
              <w:jc w:val="right"/>
              <w:rPr>
                <w:highlight w:val="none"/>
              </w:rPr>
            </w:pPr>
            <w:r>
              <w:rPr>
                <w:rFonts w:ascii="宋体" w:hAnsi="宋体" w:eastAsia="宋体" w:cs="宋体"/>
                <w:b w:val="0"/>
                <w:i w:val="0"/>
                <w:color w:val="000000"/>
                <w:sz w:val="15"/>
                <w:highlight w:val="none"/>
              </w:rPr>
              <w:t>500,025.88</w:t>
            </w:r>
          </w:p>
        </w:tc>
        <w:tc>
          <w:tcPr>
            <w:tcW w:w="1320" w:type="dxa"/>
            <w:vAlign w:val="center"/>
          </w:tcPr>
          <w:p w14:paraId="440E5290">
            <w:pPr>
              <w:rPr>
                <w:highlight w:val="none"/>
              </w:rPr>
            </w:pPr>
          </w:p>
        </w:tc>
        <w:tc>
          <w:tcPr>
            <w:tcW w:w="1320" w:type="dxa"/>
            <w:vAlign w:val="center"/>
          </w:tcPr>
          <w:p w14:paraId="5B87946F">
            <w:pPr>
              <w:rPr>
                <w:highlight w:val="none"/>
              </w:rPr>
            </w:pPr>
          </w:p>
        </w:tc>
        <w:tc>
          <w:tcPr>
            <w:tcW w:w="1338" w:type="dxa"/>
            <w:vAlign w:val="center"/>
          </w:tcPr>
          <w:p w14:paraId="32597960">
            <w:pPr>
              <w:rPr>
                <w:highlight w:val="none"/>
              </w:rPr>
            </w:pPr>
          </w:p>
        </w:tc>
      </w:tr>
      <w:tr w14:paraId="17167A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A4AE4BB">
            <w:pPr>
              <w:snapToGrid w:val="0"/>
              <w:jc w:val="left"/>
              <w:rPr>
                <w:highlight w:val="none"/>
              </w:rPr>
            </w:pPr>
            <w:r>
              <w:rPr>
                <w:rFonts w:ascii="宋体" w:hAnsi="宋体" w:eastAsia="宋体" w:cs="宋体"/>
                <w:b w:val="0"/>
                <w:i w:val="0"/>
                <w:color w:val="000000"/>
                <w:sz w:val="15"/>
                <w:highlight w:val="none"/>
              </w:rPr>
              <w:t>21110</w:t>
            </w:r>
          </w:p>
        </w:tc>
        <w:tc>
          <w:tcPr>
            <w:tcW w:w="4400" w:type="dxa"/>
            <w:vAlign w:val="center"/>
          </w:tcPr>
          <w:p w14:paraId="6267166F">
            <w:pPr>
              <w:snapToGrid w:val="0"/>
              <w:jc w:val="left"/>
              <w:rPr>
                <w:highlight w:val="none"/>
              </w:rPr>
            </w:pPr>
            <w:r>
              <w:rPr>
                <w:rFonts w:ascii="宋体" w:hAnsi="宋体" w:eastAsia="宋体" w:cs="宋体"/>
                <w:b w:val="0"/>
                <w:i w:val="0"/>
                <w:color w:val="000000"/>
                <w:sz w:val="15"/>
                <w:highlight w:val="none"/>
              </w:rPr>
              <w:t>能源节约利用</w:t>
            </w:r>
          </w:p>
        </w:tc>
        <w:tc>
          <w:tcPr>
            <w:tcW w:w="1320" w:type="dxa"/>
            <w:vAlign w:val="center"/>
          </w:tcPr>
          <w:p w14:paraId="0B182F0C">
            <w:pPr>
              <w:snapToGrid w:val="0"/>
              <w:jc w:val="right"/>
              <w:rPr>
                <w:highlight w:val="none"/>
              </w:rPr>
            </w:pPr>
            <w:r>
              <w:rPr>
                <w:rFonts w:ascii="宋体" w:hAnsi="宋体" w:eastAsia="宋体" w:cs="宋体"/>
                <w:b w:val="0"/>
                <w:i w:val="0"/>
                <w:color w:val="000000"/>
                <w:sz w:val="15"/>
                <w:highlight w:val="none"/>
              </w:rPr>
              <w:t>25,212,000.00</w:t>
            </w:r>
          </w:p>
        </w:tc>
        <w:tc>
          <w:tcPr>
            <w:tcW w:w="1320" w:type="dxa"/>
            <w:vAlign w:val="center"/>
          </w:tcPr>
          <w:p w14:paraId="48AB4676">
            <w:pPr>
              <w:rPr>
                <w:highlight w:val="none"/>
              </w:rPr>
            </w:pPr>
          </w:p>
        </w:tc>
        <w:tc>
          <w:tcPr>
            <w:tcW w:w="1320" w:type="dxa"/>
            <w:vAlign w:val="center"/>
          </w:tcPr>
          <w:p w14:paraId="11B5E6DA">
            <w:pPr>
              <w:snapToGrid w:val="0"/>
              <w:jc w:val="right"/>
              <w:rPr>
                <w:highlight w:val="none"/>
              </w:rPr>
            </w:pPr>
            <w:r>
              <w:rPr>
                <w:rFonts w:ascii="宋体" w:hAnsi="宋体" w:eastAsia="宋体" w:cs="宋体"/>
                <w:b w:val="0"/>
                <w:i w:val="0"/>
                <w:color w:val="000000"/>
                <w:sz w:val="15"/>
                <w:highlight w:val="none"/>
              </w:rPr>
              <w:t>25,212,000.00</w:t>
            </w:r>
          </w:p>
        </w:tc>
        <w:tc>
          <w:tcPr>
            <w:tcW w:w="1320" w:type="dxa"/>
            <w:vAlign w:val="center"/>
          </w:tcPr>
          <w:p w14:paraId="3CF17BD4">
            <w:pPr>
              <w:rPr>
                <w:highlight w:val="none"/>
              </w:rPr>
            </w:pPr>
          </w:p>
        </w:tc>
        <w:tc>
          <w:tcPr>
            <w:tcW w:w="1320" w:type="dxa"/>
            <w:vAlign w:val="center"/>
          </w:tcPr>
          <w:p w14:paraId="5D9FDED1">
            <w:pPr>
              <w:rPr>
                <w:highlight w:val="none"/>
              </w:rPr>
            </w:pPr>
          </w:p>
        </w:tc>
        <w:tc>
          <w:tcPr>
            <w:tcW w:w="1338" w:type="dxa"/>
            <w:vAlign w:val="center"/>
          </w:tcPr>
          <w:p w14:paraId="5B11E7FC">
            <w:pPr>
              <w:rPr>
                <w:highlight w:val="none"/>
              </w:rPr>
            </w:pPr>
          </w:p>
        </w:tc>
      </w:tr>
      <w:tr w14:paraId="079D9B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41840BC">
            <w:pPr>
              <w:snapToGrid w:val="0"/>
              <w:jc w:val="left"/>
              <w:rPr>
                <w:highlight w:val="none"/>
              </w:rPr>
            </w:pPr>
            <w:r>
              <w:rPr>
                <w:rFonts w:ascii="宋体" w:hAnsi="宋体" w:eastAsia="宋体" w:cs="宋体"/>
                <w:b w:val="0"/>
                <w:i w:val="0"/>
                <w:color w:val="000000"/>
                <w:sz w:val="15"/>
                <w:highlight w:val="none"/>
              </w:rPr>
              <w:t>2111001</w:t>
            </w:r>
          </w:p>
        </w:tc>
        <w:tc>
          <w:tcPr>
            <w:tcW w:w="4400" w:type="dxa"/>
            <w:vAlign w:val="center"/>
          </w:tcPr>
          <w:p w14:paraId="6AFB83A0">
            <w:pPr>
              <w:snapToGrid w:val="0"/>
              <w:jc w:val="left"/>
              <w:rPr>
                <w:highlight w:val="none"/>
              </w:rPr>
            </w:pPr>
            <w:r>
              <w:rPr>
                <w:rFonts w:ascii="宋体" w:hAnsi="宋体" w:eastAsia="宋体" w:cs="宋体"/>
                <w:b w:val="0"/>
                <w:i w:val="0"/>
                <w:color w:val="000000"/>
                <w:sz w:val="15"/>
                <w:highlight w:val="none"/>
              </w:rPr>
              <w:t>能源节约利用</w:t>
            </w:r>
          </w:p>
        </w:tc>
        <w:tc>
          <w:tcPr>
            <w:tcW w:w="1320" w:type="dxa"/>
            <w:vAlign w:val="center"/>
          </w:tcPr>
          <w:p w14:paraId="131BCC53">
            <w:pPr>
              <w:snapToGrid w:val="0"/>
              <w:jc w:val="right"/>
              <w:rPr>
                <w:highlight w:val="none"/>
              </w:rPr>
            </w:pPr>
            <w:r>
              <w:rPr>
                <w:rFonts w:ascii="宋体" w:hAnsi="宋体" w:eastAsia="宋体" w:cs="宋体"/>
                <w:b w:val="0"/>
                <w:i w:val="0"/>
                <w:color w:val="000000"/>
                <w:sz w:val="15"/>
                <w:highlight w:val="none"/>
              </w:rPr>
              <w:t>25,212,000.00</w:t>
            </w:r>
          </w:p>
        </w:tc>
        <w:tc>
          <w:tcPr>
            <w:tcW w:w="1320" w:type="dxa"/>
            <w:vAlign w:val="center"/>
          </w:tcPr>
          <w:p w14:paraId="68F3D46F">
            <w:pPr>
              <w:rPr>
                <w:highlight w:val="none"/>
              </w:rPr>
            </w:pPr>
          </w:p>
        </w:tc>
        <w:tc>
          <w:tcPr>
            <w:tcW w:w="1320" w:type="dxa"/>
            <w:vAlign w:val="center"/>
          </w:tcPr>
          <w:p w14:paraId="5899EEC1">
            <w:pPr>
              <w:snapToGrid w:val="0"/>
              <w:jc w:val="right"/>
              <w:rPr>
                <w:highlight w:val="none"/>
              </w:rPr>
            </w:pPr>
            <w:r>
              <w:rPr>
                <w:rFonts w:ascii="宋体" w:hAnsi="宋体" w:eastAsia="宋体" w:cs="宋体"/>
                <w:b w:val="0"/>
                <w:i w:val="0"/>
                <w:color w:val="000000"/>
                <w:sz w:val="15"/>
                <w:highlight w:val="none"/>
              </w:rPr>
              <w:t>25,212,000.00</w:t>
            </w:r>
          </w:p>
        </w:tc>
        <w:tc>
          <w:tcPr>
            <w:tcW w:w="1320" w:type="dxa"/>
            <w:vAlign w:val="center"/>
          </w:tcPr>
          <w:p w14:paraId="7CEEF321">
            <w:pPr>
              <w:rPr>
                <w:highlight w:val="none"/>
              </w:rPr>
            </w:pPr>
          </w:p>
        </w:tc>
        <w:tc>
          <w:tcPr>
            <w:tcW w:w="1320" w:type="dxa"/>
            <w:vAlign w:val="center"/>
          </w:tcPr>
          <w:p w14:paraId="4EE3E04B">
            <w:pPr>
              <w:rPr>
                <w:highlight w:val="none"/>
              </w:rPr>
            </w:pPr>
          </w:p>
        </w:tc>
        <w:tc>
          <w:tcPr>
            <w:tcW w:w="1338" w:type="dxa"/>
            <w:vAlign w:val="center"/>
          </w:tcPr>
          <w:p w14:paraId="650F4470">
            <w:pPr>
              <w:rPr>
                <w:highlight w:val="none"/>
              </w:rPr>
            </w:pPr>
          </w:p>
        </w:tc>
      </w:tr>
      <w:tr w14:paraId="67435C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03E8719">
            <w:pPr>
              <w:snapToGrid w:val="0"/>
              <w:jc w:val="left"/>
              <w:rPr>
                <w:highlight w:val="none"/>
              </w:rPr>
            </w:pPr>
            <w:r>
              <w:rPr>
                <w:rFonts w:ascii="宋体" w:hAnsi="宋体" w:eastAsia="宋体" w:cs="宋体"/>
                <w:b w:val="0"/>
                <w:i w:val="0"/>
                <w:color w:val="000000"/>
                <w:sz w:val="15"/>
                <w:highlight w:val="none"/>
              </w:rPr>
              <w:t>212</w:t>
            </w:r>
          </w:p>
        </w:tc>
        <w:tc>
          <w:tcPr>
            <w:tcW w:w="4400" w:type="dxa"/>
            <w:vAlign w:val="center"/>
          </w:tcPr>
          <w:p w14:paraId="68729858">
            <w:pPr>
              <w:snapToGrid w:val="0"/>
              <w:jc w:val="left"/>
              <w:rPr>
                <w:highlight w:val="none"/>
              </w:rPr>
            </w:pPr>
            <w:r>
              <w:rPr>
                <w:rFonts w:ascii="宋体" w:hAnsi="宋体" w:eastAsia="宋体" w:cs="宋体"/>
                <w:b w:val="0"/>
                <w:i w:val="0"/>
                <w:color w:val="000000"/>
                <w:sz w:val="15"/>
                <w:highlight w:val="none"/>
              </w:rPr>
              <w:t>城乡社区支出</w:t>
            </w:r>
          </w:p>
        </w:tc>
        <w:tc>
          <w:tcPr>
            <w:tcW w:w="1320" w:type="dxa"/>
            <w:vAlign w:val="center"/>
          </w:tcPr>
          <w:p w14:paraId="299AADD1">
            <w:pPr>
              <w:snapToGrid w:val="0"/>
              <w:jc w:val="right"/>
              <w:rPr>
                <w:highlight w:val="none"/>
              </w:rPr>
            </w:pPr>
            <w:r>
              <w:rPr>
                <w:rFonts w:ascii="宋体" w:hAnsi="宋体" w:eastAsia="宋体" w:cs="宋体"/>
                <w:b w:val="0"/>
                <w:i w:val="0"/>
                <w:color w:val="000000"/>
                <w:sz w:val="15"/>
                <w:highlight w:val="none"/>
              </w:rPr>
              <w:t>347,904.82</w:t>
            </w:r>
          </w:p>
        </w:tc>
        <w:tc>
          <w:tcPr>
            <w:tcW w:w="1320" w:type="dxa"/>
            <w:vAlign w:val="center"/>
          </w:tcPr>
          <w:p w14:paraId="709343C4">
            <w:pPr>
              <w:rPr>
                <w:highlight w:val="none"/>
              </w:rPr>
            </w:pPr>
          </w:p>
        </w:tc>
        <w:tc>
          <w:tcPr>
            <w:tcW w:w="1320" w:type="dxa"/>
            <w:vAlign w:val="center"/>
          </w:tcPr>
          <w:p w14:paraId="77738D16">
            <w:pPr>
              <w:snapToGrid w:val="0"/>
              <w:jc w:val="right"/>
              <w:rPr>
                <w:highlight w:val="none"/>
              </w:rPr>
            </w:pPr>
            <w:r>
              <w:rPr>
                <w:rFonts w:ascii="宋体" w:hAnsi="宋体" w:eastAsia="宋体" w:cs="宋体"/>
                <w:b w:val="0"/>
                <w:i w:val="0"/>
                <w:color w:val="000000"/>
                <w:sz w:val="15"/>
                <w:highlight w:val="none"/>
              </w:rPr>
              <w:t>347,904.82</w:t>
            </w:r>
          </w:p>
        </w:tc>
        <w:tc>
          <w:tcPr>
            <w:tcW w:w="1320" w:type="dxa"/>
            <w:vAlign w:val="center"/>
          </w:tcPr>
          <w:p w14:paraId="5C46AF18">
            <w:pPr>
              <w:rPr>
                <w:highlight w:val="none"/>
              </w:rPr>
            </w:pPr>
          </w:p>
        </w:tc>
        <w:tc>
          <w:tcPr>
            <w:tcW w:w="1320" w:type="dxa"/>
            <w:vAlign w:val="center"/>
          </w:tcPr>
          <w:p w14:paraId="29926DEC">
            <w:pPr>
              <w:rPr>
                <w:highlight w:val="none"/>
              </w:rPr>
            </w:pPr>
          </w:p>
        </w:tc>
        <w:tc>
          <w:tcPr>
            <w:tcW w:w="1338" w:type="dxa"/>
            <w:vAlign w:val="center"/>
          </w:tcPr>
          <w:p w14:paraId="6BBB4D66">
            <w:pPr>
              <w:rPr>
                <w:highlight w:val="none"/>
              </w:rPr>
            </w:pPr>
          </w:p>
        </w:tc>
      </w:tr>
      <w:tr w14:paraId="121CFC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4090E6E">
            <w:pPr>
              <w:snapToGrid w:val="0"/>
              <w:jc w:val="left"/>
              <w:rPr>
                <w:highlight w:val="none"/>
              </w:rPr>
            </w:pPr>
            <w:r>
              <w:rPr>
                <w:rFonts w:ascii="宋体" w:hAnsi="宋体" w:eastAsia="宋体" w:cs="宋体"/>
                <w:b w:val="0"/>
                <w:i w:val="0"/>
                <w:color w:val="000000"/>
                <w:sz w:val="15"/>
                <w:highlight w:val="none"/>
              </w:rPr>
              <w:t>21299</w:t>
            </w:r>
          </w:p>
        </w:tc>
        <w:tc>
          <w:tcPr>
            <w:tcW w:w="4400" w:type="dxa"/>
            <w:vAlign w:val="center"/>
          </w:tcPr>
          <w:p w14:paraId="1A1C1BB9">
            <w:pPr>
              <w:snapToGrid w:val="0"/>
              <w:jc w:val="left"/>
              <w:rPr>
                <w:highlight w:val="none"/>
              </w:rPr>
            </w:pPr>
            <w:r>
              <w:rPr>
                <w:rFonts w:ascii="宋体" w:hAnsi="宋体" w:eastAsia="宋体" w:cs="宋体"/>
                <w:b w:val="0"/>
                <w:i w:val="0"/>
                <w:color w:val="000000"/>
                <w:sz w:val="15"/>
                <w:highlight w:val="none"/>
              </w:rPr>
              <w:t>其他城乡社区支出</w:t>
            </w:r>
          </w:p>
        </w:tc>
        <w:tc>
          <w:tcPr>
            <w:tcW w:w="1320" w:type="dxa"/>
            <w:vAlign w:val="center"/>
          </w:tcPr>
          <w:p w14:paraId="5C2E43EC">
            <w:pPr>
              <w:snapToGrid w:val="0"/>
              <w:jc w:val="right"/>
              <w:rPr>
                <w:highlight w:val="none"/>
              </w:rPr>
            </w:pPr>
            <w:r>
              <w:rPr>
                <w:rFonts w:ascii="宋体" w:hAnsi="宋体" w:eastAsia="宋体" w:cs="宋体"/>
                <w:b w:val="0"/>
                <w:i w:val="0"/>
                <w:color w:val="000000"/>
                <w:sz w:val="15"/>
                <w:highlight w:val="none"/>
              </w:rPr>
              <w:t>347,904.82</w:t>
            </w:r>
          </w:p>
        </w:tc>
        <w:tc>
          <w:tcPr>
            <w:tcW w:w="1320" w:type="dxa"/>
            <w:vAlign w:val="center"/>
          </w:tcPr>
          <w:p w14:paraId="5ABDA806">
            <w:pPr>
              <w:rPr>
                <w:highlight w:val="none"/>
              </w:rPr>
            </w:pPr>
          </w:p>
        </w:tc>
        <w:tc>
          <w:tcPr>
            <w:tcW w:w="1320" w:type="dxa"/>
            <w:vAlign w:val="center"/>
          </w:tcPr>
          <w:p w14:paraId="7A0F4ABC">
            <w:pPr>
              <w:snapToGrid w:val="0"/>
              <w:jc w:val="right"/>
              <w:rPr>
                <w:highlight w:val="none"/>
              </w:rPr>
            </w:pPr>
            <w:r>
              <w:rPr>
                <w:rFonts w:ascii="宋体" w:hAnsi="宋体" w:eastAsia="宋体" w:cs="宋体"/>
                <w:b w:val="0"/>
                <w:i w:val="0"/>
                <w:color w:val="000000"/>
                <w:sz w:val="15"/>
                <w:highlight w:val="none"/>
              </w:rPr>
              <w:t>347,904.82</w:t>
            </w:r>
          </w:p>
        </w:tc>
        <w:tc>
          <w:tcPr>
            <w:tcW w:w="1320" w:type="dxa"/>
            <w:vAlign w:val="center"/>
          </w:tcPr>
          <w:p w14:paraId="1F46F62D">
            <w:pPr>
              <w:rPr>
                <w:highlight w:val="none"/>
              </w:rPr>
            </w:pPr>
          </w:p>
        </w:tc>
        <w:tc>
          <w:tcPr>
            <w:tcW w:w="1320" w:type="dxa"/>
            <w:vAlign w:val="center"/>
          </w:tcPr>
          <w:p w14:paraId="63D0BAB6">
            <w:pPr>
              <w:rPr>
                <w:highlight w:val="none"/>
              </w:rPr>
            </w:pPr>
          </w:p>
        </w:tc>
        <w:tc>
          <w:tcPr>
            <w:tcW w:w="1338" w:type="dxa"/>
            <w:vAlign w:val="center"/>
          </w:tcPr>
          <w:p w14:paraId="2D9641CD">
            <w:pPr>
              <w:rPr>
                <w:highlight w:val="none"/>
              </w:rPr>
            </w:pPr>
          </w:p>
        </w:tc>
      </w:tr>
      <w:tr w14:paraId="0FB8B6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AD9AFD4">
            <w:pPr>
              <w:snapToGrid w:val="0"/>
              <w:jc w:val="left"/>
              <w:rPr>
                <w:highlight w:val="none"/>
              </w:rPr>
            </w:pPr>
            <w:r>
              <w:rPr>
                <w:rFonts w:ascii="宋体" w:hAnsi="宋体" w:eastAsia="宋体" w:cs="宋体"/>
                <w:b w:val="0"/>
                <w:i w:val="0"/>
                <w:color w:val="000000"/>
                <w:sz w:val="15"/>
                <w:highlight w:val="none"/>
              </w:rPr>
              <w:t>2129999</w:t>
            </w:r>
          </w:p>
        </w:tc>
        <w:tc>
          <w:tcPr>
            <w:tcW w:w="4400" w:type="dxa"/>
            <w:vAlign w:val="center"/>
          </w:tcPr>
          <w:p w14:paraId="39441B74">
            <w:pPr>
              <w:snapToGrid w:val="0"/>
              <w:jc w:val="left"/>
              <w:rPr>
                <w:highlight w:val="none"/>
              </w:rPr>
            </w:pPr>
            <w:r>
              <w:rPr>
                <w:rFonts w:ascii="宋体" w:hAnsi="宋体" w:eastAsia="宋体" w:cs="宋体"/>
                <w:b w:val="0"/>
                <w:i w:val="0"/>
                <w:color w:val="000000"/>
                <w:sz w:val="15"/>
                <w:highlight w:val="none"/>
              </w:rPr>
              <w:t>其他城乡社区支出</w:t>
            </w:r>
          </w:p>
        </w:tc>
        <w:tc>
          <w:tcPr>
            <w:tcW w:w="1320" w:type="dxa"/>
            <w:vAlign w:val="center"/>
          </w:tcPr>
          <w:p w14:paraId="26773377">
            <w:pPr>
              <w:snapToGrid w:val="0"/>
              <w:jc w:val="right"/>
              <w:rPr>
                <w:highlight w:val="none"/>
              </w:rPr>
            </w:pPr>
            <w:r>
              <w:rPr>
                <w:rFonts w:ascii="宋体" w:hAnsi="宋体" w:eastAsia="宋体" w:cs="宋体"/>
                <w:b w:val="0"/>
                <w:i w:val="0"/>
                <w:color w:val="000000"/>
                <w:sz w:val="15"/>
                <w:highlight w:val="none"/>
              </w:rPr>
              <w:t>347,904.82</w:t>
            </w:r>
          </w:p>
        </w:tc>
        <w:tc>
          <w:tcPr>
            <w:tcW w:w="1320" w:type="dxa"/>
            <w:vAlign w:val="center"/>
          </w:tcPr>
          <w:p w14:paraId="0BC1628E">
            <w:pPr>
              <w:rPr>
                <w:highlight w:val="none"/>
              </w:rPr>
            </w:pPr>
          </w:p>
        </w:tc>
        <w:tc>
          <w:tcPr>
            <w:tcW w:w="1320" w:type="dxa"/>
            <w:vAlign w:val="center"/>
          </w:tcPr>
          <w:p w14:paraId="21BA634E">
            <w:pPr>
              <w:snapToGrid w:val="0"/>
              <w:jc w:val="right"/>
              <w:rPr>
                <w:highlight w:val="none"/>
              </w:rPr>
            </w:pPr>
            <w:r>
              <w:rPr>
                <w:rFonts w:ascii="宋体" w:hAnsi="宋体" w:eastAsia="宋体" w:cs="宋体"/>
                <w:b w:val="0"/>
                <w:i w:val="0"/>
                <w:color w:val="000000"/>
                <w:sz w:val="15"/>
                <w:highlight w:val="none"/>
              </w:rPr>
              <w:t>347,904.82</w:t>
            </w:r>
          </w:p>
        </w:tc>
        <w:tc>
          <w:tcPr>
            <w:tcW w:w="1320" w:type="dxa"/>
            <w:vAlign w:val="center"/>
          </w:tcPr>
          <w:p w14:paraId="491806DF">
            <w:pPr>
              <w:rPr>
                <w:highlight w:val="none"/>
              </w:rPr>
            </w:pPr>
          </w:p>
        </w:tc>
        <w:tc>
          <w:tcPr>
            <w:tcW w:w="1320" w:type="dxa"/>
            <w:vAlign w:val="center"/>
          </w:tcPr>
          <w:p w14:paraId="2D09A9D3">
            <w:pPr>
              <w:rPr>
                <w:highlight w:val="none"/>
              </w:rPr>
            </w:pPr>
          </w:p>
        </w:tc>
        <w:tc>
          <w:tcPr>
            <w:tcW w:w="1338" w:type="dxa"/>
            <w:vAlign w:val="center"/>
          </w:tcPr>
          <w:p w14:paraId="0DAD8F66">
            <w:pPr>
              <w:rPr>
                <w:highlight w:val="none"/>
              </w:rPr>
            </w:pPr>
          </w:p>
        </w:tc>
      </w:tr>
      <w:tr w14:paraId="339716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C348970">
            <w:pPr>
              <w:snapToGrid w:val="0"/>
              <w:jc w:val="left"/>
              <w:rPr>
                <w:highlight w:val="none"/>
              </w:rPr>
            </w:pPr>
            <w:r>
              <w:rPr>
                <w:rFonts w:ascii="宋体" w:hAnsi="宋体" w:eastAsia="宋体" w:cs="宋体"/>
                <w:b w:val="0"/>
                <w:i w:val="0"/>
                <w:color w:val="000000"/>
                <w:sz w:val="15"/>
                <w:highlight w:val="none"/>
              </w:rPr>
              <w:t>213</w:t>
            </w:r>
          </w:p>
        </w:tc>
        <w:tc>
          <w:tcPr>
            <w:tcW w:w="4400" w:type="dxa"/>
            <w:vAlign w:val="center"/>
          </w:tcPr>
          <w:p w14:paraId="77614355">
            <w:pPr>
              <w:snapToGrid w:val="0"/>
              <w:jc w:val="left"/>
              <w:rPr>
                <w:highlight w:val="none"/>
              </w:rPr>
            </w:pPr>
            <w:r>
              <w:rPr>
                <w:rFonts w:ascii="宋体" w:hAnsi="宋体" w:eastAsia="宋体" w:cs="宋体"/>
                <w:b w:val="0"/>
                <w:i w:val="0"/>
                <w:color w:val="000000"/>
                <w:sz w:val="15"/>
                <w:highlight w:val="none"/>
              </w:rPr>
              <w:t>农林水支出</w:t>
            </w:r>
          </w:p>
        </w:tc>
        <w:tc>
          <w:tcPr>
            <w:tcW w:w="1320" w:type="dxa"/>
            <w:vAlign w:val="center"/>
          </w:tcPr>
          <w:p w14:paraId="4DD5D90C">
            <w:pPr>
              <w:snapToGrid w:val="0"/>
              <w:jc w:val="right"/>
              <w:rPr>
                <w:highlight w:val="none"/>
              </w:rPr>
            </w:pPr>
            <w:r>
              <w:rPr>
                <w:rFonts w:ascii="宋体" w:hAnsi="宋体" w:eastAsia="宋体" w:cs="宋体"/>
                <w:b w:val="0"/>
                <w:i w:val="0"/>
                <w:color w:val="000000"/>
                <w:sz w:val="15"/>
                <w:highlight w:val="none"/>
              </w:rPr>
              <w:t>8,997,188.00</w:t>
            </w:r>
          </w:p>
        </w:tc>
        <w:tc>
          <w:tcPr>
            <w:tcW w:w="1320" w:type="dxa"/>
            <w:vAlign w:val="center"/>
          </w:tcPr>
          <w:p w14:paraId="7BD425A3">
            <w:pPr>
              <w:rPr>
                <w:highlight w:val="none"/>
              </w:rPr>
            </w:pPr>
          </w:p>
        </w:tc>
        <w:tc>
          <w:tcPr>
            <w:tcW w:w="1320" w:type="dxa"/>
            <w:vAlign w:val="center"/>
          </w:tcPr>
          <w:p w14:paraId="2D7A3006">
            <w:pPr>
              <w:snapToGrid w:val="0"/>
              <w:jc w:val="right"/>
              <w:rPr>
                <w:highlight w:val="none"/>
              </w:rPr>
            </w:pPr>
            <w:r>
              <w:rPr>
                <w:rFonts w:ascii="宋体" w:hAnsi="宋体" w:eastAsia="宋体" w:cs="宋体"/>
                <w:b w:val="0"/>
                <w:i w:val="0"/>
                <w:color w:val="000000"/>
                <w:sz w:val="15"/>
                <w:highlight w:val="none"/>
              </w:rPr>
              <w:t>8,997,188.00</w:t>
            </w:r>
          </w:p>
        </w:tc>
        <w:tc>
          <w:tcPr>
            <w:tcW w:w="1320" w:type="dxa"/>
            <w:vAlign w:val="center"/>
          </w:tcPr>
          <w:p w14:paraId="6D74FFDC">
            <w:pPr>
              <w:rPr>
                <w:highlight w:val="none"/>
              </w:rPr>
            </w:pPr>
          </w:p>
        </w:tc>
        <w:tc>
          <w:tcPr>
            <w:tcW w:w="1320" w:type="dxa"/>
            <w:vAlign w:val="center"/>
          </w:tcPr>
          <w:p w14:paraId="722DCF61">
            <w:pPr>
              <w:rPr>
                <w:highlight w:val="none"/>
              </w:rPr>
            </w:pPr>
          </w:p>
        </w:tc>
        <w:tc>
          <w:tcPr>
            <w:tcW w:w="1338" w:type="dxa"/>
            <w:vAlign w:val="center"/>
          </w:tcPr>
          <w:p w14:paraId="24A1C634">
            <w:pPr>
              <w:rPr>
                <w:highlight w:val="none"/>
              </w:rPr>
            </w:pPr>
          </w:p>
        </w:tc>
      </w:tr>
      <w:tr w14:paraId="6E64B1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F213224">
            <w:pPr>
              <w:snapToGrid w:val="0"/>
              <w:jc w:val="left"/>
              <w:rPr>
                <w:highlight w:val="none"/>
              </w:rPr>
            </w:pPr>
            <w:r>
              <w:rPr>
                <w:rFonts w:ascii="宋体" w:hAnsi="宋体" w:eastAsia="宋体" w:cs="宋体"/>
                <w:b w:val="0"/>
                <w:i w:val="0"/>
                <w:color w:val="000000"/>
                <w:sz w:val="15"/>
                <w:highlight w:val="none"/>
              </w:rPr>
              <w:t>21305</w:t>
            </w:r>
          </w:p>
        </w:tc>
        <w:tc>
          <w:tcPr>
            <w:tcW w:w="4400" w:type="dxa"/>
            <w:vAlign w:val="center"/>
          </w:tcPr>
          <w:p w14:paraId="46E20CB6">
            <w:pPr>
              <w:snapToGrid w:val="0"/>
              <w:jc w:val="left"/>
              <w:rPr>
                <w:highlight w:val="none"/>
              </w:rPr>
            </w:pPr>
            <w:r>
              <w:rPr>
                <w:rFonts w:ascii="宋体" w:hAnsi="宋体" w:eastAsia="宋体" w:cs="宋体"/>
                <w:b w:val="0"/>
                <w:i w:val="0"/>
                <w:color w:val="000000"/>
                <w:sz w:val="15"/>
                <w:highlight w:val="none"/>
              </w:rPr>
              <w:t>巩固脱贫攻坚成果衔接乡村振兴</w:t>
            </w:r>
          </w:p>
        </w:tc>
        <w:tc>
          <w:tcPr>
            <w:tcW w:w="1320" w:type="dxa"/>
            <w:vAlign w:val="center"/>
          </w:tcPr>
          <w:p w14:paraId="23A26A6C">
            <w:pPr>
              <w:snapToGrid w:val="0"/>
              <w:jc w:val="right"/>
              <w:rPr>
                <w:highlight w:val="none"/>
              </w:rPr>
            </w:pPr>
            <w:r>
              <w:rPr>
                <w:rFonts w:ascii="宋体" w:hAnsi="宋体" w:eastAsia="宋体" w:cs="宋体"/>
                <w:b w:val="0"/>
                <w:i w:val="0"/>
                <w:color w:val="000000"/>
                <w:sz w:val="15"/>
                <w:highlight w:val="none"/>
              </w:rPr>
              <w:t>8,997,188.00</w:t>
            </w:r>
          </w:p>
        </w:tc>
        <w:tc>
          <w:tcPr>
            <w:tcW w:w="1320" w:type="dxa"/>
            <w:vAlign w:val="center"/>
          </w:tcPr>
          <w:p w14:paraId="4CC7F701">
            <w:pPr>
              <w:rPr>
                <w:highlight w:val="none"/>
              </w:rPr>
            </w:pPr>
          </w:p>
        </w:tc>
        <w:tc>
          <w:tcPr>
            <w:tcW w:w="1320" w:type="dxa"/>
            <w:vAlign w:val="center"/>
          </w:tcPr>
          <w:p w14:paraId="61855D41">
            <w:pPr>
              <w:snapToGrid w:val="0"/>
              <w:jc w:val="right"/>
              <w:rPr>
                <w:highlight w:val="none"/>
              </w:rPr>
            </w:pPr>
            <w:r>
              <w:rPr>
                <w:rFonts w:ascii="宋体" w:hAnsi="宋体" w:eastAsia="宋体" w:cs="宋体"/>
                <w:b w:val="0"/>
                <w:i w:val="0"/>
                <w:color w:val="000000"/>
                <w:sz w:val="15"/>
                <w:highlight w:val="none"/>
              </w:rPr>
              <w:t>8,997,188.00</w:t>
            </w:r>
          </w:p>
        </w:tc>
        <w:tc>
          <w:tcPr>
            <w:tcW w:w="1320" w:type="dxa"/>
            <w:vAlign w:val="center"/>
          </w:tcPr>
          <w:p w14:paraId="4B952AA6">
            <w:pPr>
              <w:rPr>
                <w:highlight w:val="none"/>
              </w:rPr>
            </w:pPr>
          </w:p>
        </w:tc>
        <w:tc>
          <w:tcPr>
            <w:tcW w:w="1320" w:type="dxa"/>
            <w:vAlign w:val="center"/>
          </w:tcPr>
          <w:p w14:paraId="65681FB5">
            <w:pPr>
              <w:rPr>
                <w:highlight w:val="none"/>
              </w:rPr>
            </w:pPr>
          </w:p>
        </w:tc>
        <w:tc>
          <w:tcPr>
            <w:tcW w:w="1338" w:type="dxa"/>
            <w:vAlign w:val="center"/>
          </w:tcPr>
          <w:p w14:paraId="6E43263F">
            <w:pPr>
              <w:rPr>
                <w:highlight w:val="none"/>
              </w:rPr>
            </w:pPr>
          </w:p>
        </w:tc>
      </w:tr>
      <w:tr w14:paraId="39CFE0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E4DBEA9">
            <w:pPr>
              <w:snapToGrid w:val="0"/>
              <w:jc w:val="left"/>
              <w:rPr>
                <w:highlight w:val="none"/>
              </w:rPr>
            </w:pPr>
            <w:r>
              <w:rPr>
                <w:rFonts w:ascii="宋体" w:hAnsi="宋体" w:eastAsia="宋体" w:cs="宋体"/>
                <w:b w:val="0"/>
                <w:i w:val="0"/>
                <w:color w:val="000000"/>
                <w:sz w:val="15"/>
                <w:highlight w:val="none"/>
              </w:rPr>
              <w:t>2130505</w:t>
            </w:r>
          </w:p>
        </w:tc>
        <w:tc>
          <w:tcPr>
            <w:tcW w:w="4400" w:type="dxa"/>
            <w:vAlign w:val="center"/>
          </w:tcPr>
          <w:p w14:paraId="79F7D33E">
            <w:pPr>
              <w:snapToGrid w:val="0"/>
              <w:jc w:val="left"/>
              <w:rPr>
                <w:highlight w:val="none"/>
              </w:rPr>
            </w:pPr>
            <w:r>
              <w:rPr>
                <w:rFonts w:ascii="宋体" w:hAnsi="宋体" w:eastAsia="宋体" w:cs="宋体"/>
                <w:b w:val="0"/>
                <w:i w:val="0"/>
                <w:color w:val="000000"/>
                <w:sz w:val="15"/>
                <w:highlight w:val="none"/>
              </w:rPr>
              <w:t>生产发展</w:t>
            </w:r>
          </w:p>
        </w:tc>
        <w:tc>
          <w:tcPr>
            <w:tcW w:w="1320" w:type="dxa"/>
            <w:vAlign w:val="center"/>
          </w:tcPr>
          <w:p w14:paraId="17804F01">
            <w:pPr>
              <w:snapToGrid w:val="0"/>
              <w:jc w:val="right"/>
              <w:rPr>
                <w:highlight w:val="none"/>
              </w:rPr>
            </w:pPr>
            <w:r>
              <w:rPr>
                <w:rFonts w:ascii="宋体" w:hAnsi="宋体" w:eastAsia="宋体" w:cs="宋体"/>
                <w:b w:val="0"/>
                <w:i w:val="0"/>
                <w:color w:val="000000"/>
                <w:sz w:val="15"/>
                <w:highlight w:val="none"/>
              </w:rPr>
              <w:t>8,497,188.00</w:t>
            </w:r>
          </w:p>
        </w:tc>
        <w:tc>
          <w:tcPr>
            <w:tcW w:w="1320" w:type="dxa"/>
            <w:vAlign w:val="center"/>
          </w:tcPr>
          <w:p w14:paraId="6D03FA35">
            <w:pPr>
              <w:rPr>
                <w:highlight w:val="none"/>
              </w:rPr>
            </w:pPr>
          </w:p>
        </w:tc>
        <w:tc>
          <w:tcPr>
            <w:tcW w:w="1320" w:type="dxa"/>
            <w:vAlign w:val="center"/>
          </w:tcPr>
          <w:p w14:paraId="4C6A254A">
            <w:pPr>
              <w:snapToGrid w:val="0"/>
              <w:jc w:val="right"/>
              <w:rPr>
                <w:highlight w:val="none"/>
              </w:rPr>
            </w:pPr>
            <w:r>
              <w:rPr>
                <w:rFonts w:ascii="宋体" w:hAnsi="宋体" w:eastAsia="宋体" w:cs="宋体"/>
                <w:b w:val="0"/>
                <w:i w:val="0"/>
                <w:color w:val="000000"/>
                <w:sz w:val="15"/>
                <w:highlight w:val="none"/>
              </w:rPr>
              <w:t>8,497,188.00</w:t>
            </w:r>
          </w:p>
        </w:tc>
        <w:tc>
          <w:tcPr>
            <w:tcW w:w="1320" w:type="dxa"/>
            <w:vAlign w:val="center"/>
          </w:tcPr>
          <w:p w14:paraId="0B05B3E9">
            <w:pPr>
              <w:rPr>
                <w:highlight w:val="none"/>
              </w:rPr>
            </w:pPr>
          </w:p>
        </w:tc>
        <w:tc>
          <w:tcPr>
            <w:tcW w:w="1320" w:type="dxa"/>
            <w:vAlign w:val="center"/>
          </w:tcPr>
          <w:p w14:paraId="4141983D">
            <w:pPr>
              <w:rPr>
                <w:highlight w:val="none"/>
              </w:rPr>
            </w:pPr>
          </w:p>
        </w:tc>
        <w:tc>
          <w:tcPr>
            <w:tcW w:w="1338" w:type="dxa"/>
            <w:vAlign w:val="center"/>
          </w:tcPr>
          <w:p w14:paraId="7D1DBA92">
            <w:pPr>
              <w:rPr>
                <w:highlight w:val="none"/>
              </w:rPr>
            </w:pPr>
          </w:p>
        </w:tc>
      </w:tr>
      <w:tr w14:paraId="19EC4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93464A0">
            <w:pPr>
              <w:snapToGrid w:val="0"/>
              <w:jc w:val="left"/>
              <w:rPr>
                <w:highlight w:val="none"/>
              </w:rPr>
            </w:pPr>
            <w:r>
              <w:rPr>
                <w:rFonts w:ascii="宋体" w:hAnsi="宋体" w:eastAsia="宋体" w:cs="宋体"/>
                <w:b w:val="0"/>
                <w:i w:val="0"/>
                <w:color w:val="000000"/>
                <w:sz w:val="15"/>
                <w:highlight w:val="none"/>
              </w:rPr>
              <w:t>2130599</w:t>
            </w:r>
          </w:p>
        </w:tc>
        <w:tc>
          <w:tcPr>
            <w:tcW w:w="4400" w:type="dxa"/>
            <w:vAlign w:val="center"/>
          </w:tcPr>
          <w:p w14:paraId="2CF884FB">
            <w:pPr>
              <w:snapToGrid w:val="0"/>
              <w:jc w:val="left"/>
              <w:rPr>
                <w:highlight w:val="none"/>
              </w:rPr>
            </w:pPr>
            <w:r>
              <w:rPr>
                <w:rFonts w:ascii="宋体" w:hAnsi="宋体" w:eastAsia="宋体" w:cs="宋体"/>
                <w:b w:val="0"/>
                <w:i w:val="0"/>
                <w:color w:val="000000"/>
                <w:sz w:val="15"/>
                <w:highlight w:val="none"/>
              </w:rPr>
              <w:t>其他巩固脱贫攻坚成果衔接乡村振兴支出</w:t>
            </w:r>
          </w:p>
        </w:tc>
        <w:tc>
          <w:tcPr>
            <w:tcW w:w="1320" w:type="dxa"/>
            <w:vAlign w:val="center"/>
          </w:tcPr>
          <w:p w14:paraId="1B65798E">
            <w:pPr>
              <w:snapToGrid w:val="0"/>
              <w:jc w:val="right"/>
              <w:rPr>
                <w:highlight w:val="none"/>
              </w:rPr>
            </w:pPr>
            <w:r>
              <w:rPr>
                <w:rFonts w:ascii="宋体" w:hAnsi="宋体" w:eastAsia="宋体" w:cs="宋体"/>
                <w:b w:val="0"/>
                <w:i w:val="0"/>
                <w:color w:val="000000"/>
                <w:sz w:val="15"/>
                <w:highlight w:val="none"/>
              </w:rPr>
              <w:t>500,000.00</w:t>
            </w:r>
          </w:p>
        </w:tc>
        <w:tc>
          <w:tcPr>
            <w:tcW w:w="1320" w:type="dxa"/>
            <w:vAlign w:val="center"/>
          </w:tcPr>
          <w:p w14:paraId="2ADFDE00">
            <w:pPr>
              <w:rPr>
                <w:highlight w:val="none"/>
              </w:rPr>
            </w:pPr>
          </w:p>
        </w:tc>
        <w:tc>
          <w:tcPr>
            <w:tcW w:w="1320" w:type="dxa"/>
            <w:vAlign w:val="center"/>
          </w:tcPr>
          <w:p w14:paraId="48FBB987">
            <w:pPr>
              <w:snapToGrid w:val="0"/>
              <w:jc w:val="right"/>
              <w:rPr>
                <w:highlight w:val="none"/>
              </w:rPr>
            </w:pPr>
            <w:r>
              <w:rPr>
                <w:rFonts w:ascii="宋体" w:hAnsi="宋体" w:eastAsia="宋体" w:cs="宋体"/>
                <w:b w:val="0"/>
                <w:i w:val="0"/>
                <w:color w:val="000000"/>
                <w:sz w:val="15"/>
                <w:highlight w:val="none"/>
              </w:rPr>
              <w:t>500,000.00</w:t>
            </w:r>
          </w:p>
        </w:tc>
        <w:tc>
          <w:tcPr>
            <w:tcW w:w="1320" w:type="dxa"/>
            <w:vAlign w:val="center"/>
          </w:tcPr>
          <w:p w14:paraId="1D781730">
            <w:pPr>
              <w:rPr>
                <w:highlight w:val="none"/>
              </w:rPr>
            </w:pPr>
          </w:p>
        </w:tc>
        <w:tc>
          <w:tcPr>
            <w:tcW w:w="1320" w:type="dxa"/>
            <w:vAlign w:val="center"/>
          </w:tcPr>
          <w:p w14:paraId="04E53C66">
            <w:pPr>
              <w:rPr>
                <w:highlight w:val="none"/>
              </w:rPr>
            </w:pPr>
          </w:p>
        </w:tc>
        <w:tc>
          <w:tcPr>
            <w:tcW w:w="1338" w:type="dxa"/>
            <w:vAlign w:val="center"/>
          </w:tcPr>
          <w:p w14:paraId="7C4BBFB3">
            <w:pPr>
              <w:rPr>
                <w:highlight w:val="none"/>
              </w:rPr>
            </w:pPr>
          </w:p>
        </w:tc>
      </w:tr>
      <w:tr w14:paraId="576A56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262B1DB">
            <w:pPr>
              <w:snapToGrid w:val="0"/>
              <w:jc w:val="left"/>
              <w:rPr>
                <w:highlight w:val="none"/>
              </w:rPr>
            </w:pPr>
            <w:r>
              <w:rPr>
                <w:rFonts w:ascii="宋体" w:hAnsi="宋体" w:eastAsia="宋体" w:cs="宋体"/>
                <w:b w:val="0"/>
                <w:i w:val="0"/>
                <w:color w:val="000000"/>
                <w:sz w:val="15"/>
                <w:highlight w:val="none"/>
              </w:rPr>
              <w:t>215</w:t>
            </w:r>
          </w:p>
        </w:tc>
        <w:tc>
          <w:tcPr>
            <w:tcW w:w="4400" w:type="dxa"/>
            <w:vAlign w:val="center"/>
          </w:tcPr>
          <w:p w14:paraId="11FBFBB3">
            <w:pPr>
              <w:snapToGrid w:val="0"/>
              <w:jc w:val="left"/>
              <w:rPr>
                <w:highlight w:val="none"/>
              </w:rPr>
            </w:pPr>
            <w:r>
              <w:rPr>
                <w:rFonts w:ascii="宋体" w:hAnsi="宋体" w:eastAsia="宋体" w:cs="宋体"/>
                <w:b w:val="0"/>
                <w:i w:val="0"/>
                <w:color w:val="000000"/>
                <w:sz w:val="15"/>
                <w:highlight w:val="none"/>
              </w:rPr>
              <w:t>资源勘探工业信息等支出</w:t>
            </w:r>
          </w:p>
        </w:tc>
        <w:tc>
          <w:tcPr>
            <w:tcW w:w="1320" w:type="dxa"/>
            <w:vAlign w:val="center"/>
          </w:tcPr>
          <w:p w14:paraId="5190E7F8">
            <w:pPr>
              <w:snapToGrid w:val="0"/>
              <w:jc w:val="right"/>
              <w:rPr>
                <w:highlight w:val="none"/>
              </w:rPr>
            </w:pPr>
            <w:r>
              <w:rPr>
                <w:rFonts w:ascii="宋体" w:hAnsi="宋体" w:eastAsia="宋体" w:cs="宋体"/>
                <w:b w:val="0"/>
                <w:i w:val="0"/>
                <w:color w:val="000000"/>
                <w:sz w:val="15"/>
                <w:highlight w:val="none"/>
              </w:rPr>
              <w:t>45,390,000.00</w:t>
            </w:r>
          </w:p>
        </w:tc>
        <w:tc>
          <w:tcPr>
            <w:tcW w:w="1320" w:type="dxa"/>
            <w:vAlign w:val="center"/>
          </w:tcPr>
          <w:p w14:paraId="23FB6EC9">
            <w:pPr>
              <w:rPr>
                <w:highlight w:val="none"/>
              </w:rPr>
            </w:pPr>
          </w:p>
        </w:tc>
        <w:tc>
          <w:tcPr>
            <w:tcW w:w="1320" w:type="dxa"/>
            <w:vAlign w:val="center"/>
          </w:tcPr>
          <w:p w14:paraId="0DB7492E">
            <w:pPr>
              <w:snapToGrid w:val="0"/>
              <w:jc w:val="right"/>
              <w:rPr>
                <w:highlight w:val="none"/>
              </w:rPr>
            </w:pPr>
            <w:r>
              <w:rPr>
                <w:rFonts w:ascii="宋体" w:hAnsi="宋体" w:eastAsia="宋体" w:cs="宋体"/>
                <w:b w:val="0"/>
                <w:i w:val="0"/>
                <w:color w:val="000000"/>
                <w:sz w:val="15"/>
                <w:highlight w:val="none"/>
              </w:rPr>
              <w:t>45,390,000.00</w:t>
            </w:r>
          </w:p>
        </w:tc>
        <w:tc>
          <w:tcPr>
            <w:tcW w:w="1320" w:type="dxa"/>
            <w:vAlign w:val="center"/>
          </w:tcPr>
          <w:p w14:paraId="79FB9E9F">
            <w:pPr>
              <w:rPr>
                <w:highlight w:val="none"/>
              </w:rPr>
            </w:pPr>
          </w:p>
        </w:tc>
        <w:tc>
          <w:tcPr>
            <w:tcW w:w="1320" w:type="dxa"/>
            <w:vAlign w:val="center"/>
          </w:tcPr>
          <w:p w14:paraId="16152788">
            <w:pPr>
              <w:rPr>
                <w:highlight w:val="none"/>
              </w:rPr>
            </w:pPr>
          </w:p>
        </w:tc>
        <w:tc>
          <w:tcPr>
            <w:tcW w:w="1338" w:type="dxa"/>
            <w:vAlign w:val="center"/>
          </w:tcPr>
          <w:p w14:paraId="5A5286EC">
            <w:pPr>
              <w:rPr>
                <w:highlight w:val="none"/>
              </w:rPr>
            </w:pPr>
          </w:p>
        </w:tc>
      </w:tr>
      <w:tr w14:paraId="1E0406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F717E80">
            <w:pPr>
              <w:snapToGrid w:val="0"/>
              <w:jc w:val="left"/>
              <w:rPr>
                <w:highlight w:val="none"/>
              </w:rPr>
            </w:pPr>
            <w:r>
              <w:rPr>
                <w:rFonts w:ascii="宋体" w:hAnsi="宋体" w:eastAsia="宋体" w:cs="宋体"/>
                <w:b w:val="0"/>
                <w:i w:val="0"/>
                <w:color w:val="000000"/>
                <w:sz w:val="15"/>
                <w:highlight w:val="none"/>
              </w:rPr>
              <w:t>21598</w:t>
            </w:r>
          </w:p>
        </w:tc>
        <w:tc>
          <w:tcPr>
            <w:tcW w:w="4400" w:type="dxa"/>
            <w:vAlign w:val="center"/>
          </w:tcPr>
          <w:p w14:paraId="641E6FE9">
            <w:pPr>
              <w:snapToGrid w:val="0"/>
              <w:jc w:val="left"/>
              <w:rPr>
                <w:highlight w:val="none"/>
              </w:rPr>
            </w:pPr>
            <w:r>
              <w:rPr>
                <w:rFonts w:ascii="宋体" w:hAnsi="宋体" w:eastAsia="宋体" w:cs="宋体"/>
                <w:b w:val="0"/>
                <w:i w:val="0"/>
                <w:color w:val="000000"/>
                <w:sz w:val="15"/>
                <w:highlight w:val="none"/>
              </w:rPr>
              <w:t>超长期特别国债安排的支出</w:t>
            </w:r>
          </w:p>
        </w:tc>
        <w:tc>
          <w:tcPr>
            <w:tcW w:w="1320" w:type="dxa"/>
            <w:vAlign w:val="center"/>
          </w:tcPr>
          <w:p w14:paraId="328E3DA4">
            <w:pPr>
              <w:snapToGrid w:val="0"/>
              <w:jc w:val="right"/>
              <w:rPr>
                <w:highlight w:val="none"/>
              </w:rPr>
            </w:pPr>
            <w:r>
              <w:rPr>
                <w:rFonts w:ascii="宋体" w:hAnsi="宋体" w:eastAsia="宋体" w:cs="宋体"/>
                <w:b w:val="0"/>
                <w:i w:val="0"/>
                <w:color w:val="000000"/>
                <w:sz w:val="15"/>
                <w:highlight w:val="none"/>
              </w:rPr>
              <w:t>45,390,000.00</w:t>
            </w:r>
          </w:p>
        </w:tc>
        <w:tc>
          <w:tcPr>
            <w:tcW w:w="1320" w:type="dxa"/>
            <w:vAlign w:val="center"/>
          </w:tcPr>
          <w:p w14:paraId="27FE1429">
            <w:pPr>
              <w:rPr>
                <w:highlight w:val="none"/>
              </w:rPr>
            </w:pPr>
          </w:p>
        </w:tc>
        <w:tc>
          <w:tcPr>
            <w:tcW w:w="1320" w:type="dxa"/>
            <w:vAlign w:val="center"/>
          </w:tcPr>
          <w:p w14:paraId="6D1C87EA">
            <w:pPr>
              <w:snapToGrid w:val="0"/>
              <w:jc w:val="right"/>
              <w:rPr>
                <w:highlight w:val="none"/>
              </w:rPr>
            </w:pPr>
            <w:r>
              <w:rPr>
                <w:rFonts w:ascii="宋体" w:hAnsi="宋体" w:eastAsia="宋体" w:cs="宋体"/>
                <w:b w:val="0"/>
                <w:i w:val="0"/>
                <w:color w:val="000000"/>
                <w:sz w:val="15"/>
                <w:highlight w:val="none"/>
              </w:rPr>
              <w:t>45,390,000.00</w:t>
            </w:r>
          </w:p>
        </w:tc>
        <w:tc>
          <w:tcPr>
            <w:tcW w:w="1320" w:type="dxa"/>
            <w:vAlign w:val="center"/>
          </w:tcPr>
          <w:p w14:paraId="1E1B6095">
            <w:pPr>
              <w:rPr>
                <w:highlight w:val="none"/>
              </w:rPr>
            </w:pPr>
          </w:p>
        </w:tc>
        <w:tc>
          <w:tcPr>
            <w:tcW w:w="1320" w:type="dxa"/>
            <w:vAlign w:val="center"/>
          </w:tcPr>
          <w:p w14:paraId="7392F99E">
            <w:pPr>
              <w:rPr>
                <w:highlight w:val="none"/>
              </w:rPr>
            </w:pPr>
          </w:p>
        </w:tc>
        <w:tc>
          <w:tcPr>
            <w:tcW w:w="1338" w:type="dxa"/>
            <w:vAlign w:val="center"/>
          </w:tcPr>
          <w:p w14:paraId="2661CD01">
            <w:pPr>
              <w:rPr>
                <w:highlight w:val="none"/>
              </w:rPr>
            </w:pPr>
          </w:p>
        </w:tc>
      </w:tr>
      <w:tr w14:paraId="3EFF70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8D34B8D">
            <w:pPr>
              <w:snapToGrid w:val="0"/>
              <w:jc w:val="left"/>
              <w:rPr>
                <w:highlight w:val="none"/>
              </w:rPr>
            </w:pPr>
            <w:r>
              <w:rPr>
                <w:rFonts w:ascii="宋体" w:hAnsi="宋体" w:eastAsia="宋体" w:cs="宋体"/>
                <w:b w:val="0"/>
                <w:i w:val="0"/>
                <w:color w:val="000000"/>
                <w:sz w:val="15"/>
                <w:highlight w:val="none"/>
              </w:rPr>
              <w:t>2159802</w:t>
            </w:r>
          </w:p>
        </w:tc>
        <w:tc>
          <w:tcPr>
            <w:tcW w:w="4400" w:type="dxa"/>
            <w:vAlign w:val="center"/>
          </w:tcPr>
          <w:p w14:paraId="25650DE0">
            <w:pPr>
              <w:snapToGrid w:val="0"/>
              <w:jc w:val="left"/>
              <w:rPr>
                <w:highlight w:val="none"/>
              </w:rPr>
            </w:pPr>
            <w:r>
              <w:rPr>
                <w:rFonts w:ascii="宋体" w:hAnsi="宋体" w:eastAsia="宋体" w:cs="宋体"/>
                <w:b w:val="0"/>
                <w:i w:val="0"/>
                <w:color w:val="000000"/>
                <w:sz w:val="15"/>
                <w:highlight w:val="none"/>
              </w:rPr>
              <w:t>制造业</w:t>
            </w:r>
          </w:p>
        </w:tc>
        <w:tc>
          <w:tcPr>
            <w:tcW w:w="1320" w:type="dxa"/>
            <w:vAlign w:val="center"/>
          </w:tcPr>
          <w:p w14:paraId="5BE5FAC8">
            <w:pPr>
              <w:snapToGrid w:val="0"/>
              <w:jc w:val="right"/>
              <w:rPr>
                <w:highlight w:val="none"/>
              </w:rPr>
            </w:pPr>
            <w:r>
              <w:rPr>
                <w:rFonts w:ascii="宋体" w:hAnsi="宋体" w:eastAsia="宋体" w:cs="宋体"/>
                <w:b w:val="0"/>
                <w:i w:val="0"/>
                <w:color w:val="000000"/>
                <w:sz w:val="15"/>
                <w:highlight w:val="none"/>
              </w:rPr>
              <w:t>45,390,000.00</w:t>
            </w:r>
          </w:p>
        </w:tc>
        <w:tc>
          <w:tcPr>
            <w:tcW w:w="1320" w:type="dxa"/>
            <w:vAlign w:val="center"/>
          </w:tcPr>
          <w:p w14:paraId="5E18F551">
            <w:pPr>
              <w:rPr>
                <w:highlight w:val="none"/>
              </w:rPr>
            </w:pPr>
          </w:p>
        </w:tc>
        <w:tc>
          <w:tcPr>
            <w:tcW w:w="1320" w:type="dxa"/>
            <w:vAlign w:val="center"/>
          </w:tcPr>
          <w:p w14:paraId="6BE4DC7F">
            <w:pPr>
              <w:snapToGrid w:val="0"/>
              <w:jc w:val="right"/>
              <w:rPr>
                <w:highlight w:val="none"/>
              </w:rPr>
            </w:pPr>
            <w:r>
              <w:rPr>
                <w:rFonts w:ascii="宋体" w:hAnsi="宋体" w:eastAsia="宋体" w:cs="宋体"/>
                <w:b w:val="0"/>
                <w:i w:val="0"/>
                <w:color w:val="000000"/>
                <w:sz w:val="15"/>
                <w:highlight w:val="none"/>
              </w:rPr>
              <w:t>45,390,000.00</w:t>
            </w:r>
          </w:p>
        </w:tc>
        <w:tc>
          <w:tcPr>
            <w:tcW w:w="1320" w:type="dxa"/>
            <w:vAlign w:val="center"/>
          </w:tcPr>
          <w:p w14:paraId="2B66710F">
            <w:pPr>
              <w:rPr>
                <w:highlight w:val="none"/>
              </w:rPr>
            </w:pPr>
          </w:p>
        </w:tc>
        <w:tc>
          <w:tcPr>
            <w:tcW w:w="1320" w:type="dxa"/>
            <w:vAlign w:val="center"/>
          </w:tcPr>
          <w:p w14:paraId="4F006AC0">
            <w:pPr>
              <w:rPr>
                <w:highlight w:val="none"/>
              </w:rPr>
            </w:pPr>
          </w:p>
        </w:tc>
        <w:tc>
          <w:tcPr>
            <w:tcW w:w="1338" w:type="dxa"/>
            <w:vAlign w:val="center"/>
          </w:tcPr>
          <w:p w14:paraId="5FF1A168">
            <w:pPr>
              <w:rPr>
                <w:highlight w:val="none"/>
              </w:rPr>
            </w:pPr>
          </w:p>
        </w:tc>
      </w:tr>
      <w:tr w14:paraId="539B7A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2CF11B">
            <w:pPr>
              <w:snapToGrid w:val="0"/>
              <w:jc w:val="left"/>
              <w:rPr>
                <w:highlight w:val="none"/>
              </w:rPr>
            </w:pPr>
            <w:r>
              <w:rPr>
                <w:rFonts w:ascii="宋体" w:hAnsi="宋体" w:eastAsia="宋体" w:cs="宋体"/>
                <w:b w:val="0"/>
                <w:i w:val="0"/>
                <w:color w:val="000000"/>
                <w:sz w:val="15"/>
                <w:highlight w:val="none"/>
              </w:rPr>
              <w:t>222</w:t>
            </w:r>
          </w:p>
        </w:tc>
        <w:tc>
          <w:tcPr>
            <w:tcW w:w="4400" w:type="dxa"/>
            <w:vAlign w:val="center"/>
          </w:tcPr>
          <w:p w14:paraId="33E9021F">
            <w:pPr>
              <w:snapToGrid w:val="0"/>
              <w:jc w:val="left"/>
              <w:rPr>
                <w:highlight w:val="none"/>
              </w:rPr>
            </w:pPr>
            <w:r>
              <w:rPr>
                <w:rFonts w:ascii="宋体" w:hAnsi="宋体" w:eastAsia="宋体" w:cs="宋体"/>
                <w:b w:val="0"/>
                <w:i w:val="0"/>
                <w:color w:val="000000"/>
                <w:sz w:val="15"/>
                <w:highlight w:val="none"/>
              </w:rPr>
              <w:t>粮油物资储备支出</w:t>
            </w:r>
          </w:p>
        </w:tc>
        <w:tc>
          <w:tcPr>
            <w:tcW w:w="1320" w:type="dxa"/>
            <w:vAlign w:val="center"/>
          </w:tcPr>
          <w:p w14:paraId="6255B66B">
            <w:pPr>
              <w:snapToGrid w:val="0"/>
              <w:jc w:val="right"/>
              <w:rPr>
                <w:highlight w:val="none"/>
              </w:rPr>
            </w:pPr>
            <w:r>
              <w:rPr>
                <w:rFonts w:ascii="宋体" w:hAnsi="宋体" w:eastAsia="宋体" w:cs="宋体"/>
                <w:b w:val="0"/>
                <w:i w:val="0"/>
                <w:color w:val="000000"/>
                <w:sz w:val="15"/>
                <w:highlight w:val="none"/>
              </w:rPr>
              <w:t>10,371,740.00</w:t>
            </w:r>
          </w:p>
        </w:tc>
        <w:tc>
          <w:tcPr>
            <w:tcW w:w="1320" w:type="dxa"/>
            <w:vAlign w:val="center"/>
          </w:tcPr>
          <w:p w14:paraId="026E9D83">
            <w:pPr>
              <w:rPr>
                <w:highlight w:val="none"/>
              </w:rPr>
            </w:pPr>
          </w:p>
        </w:tc>
        <w:tc>
          <w:tcPr>
            <w:tcW w:w="1320" w:type="dxa"/>
            <w:vAlign w:val="center"/>
          </w:tcPr>
          <w:p w14:paraId="7878708F">
            <w:pPr>
              <w:snapToGrid w:val="0"/>
              <w:jc w:val="right"/>
              <w:rPr>
                <w:highlight w:val="none"/>
              </w:rPr>
            </w:pPr>
            <w:r>
              <w:rPr>
                <w:rFonts w:ascii="宋体" w:hAnsi="宋体" w:eastAsia="宋体" w:cs="宋体"/>
                <w:b w:val="0"/>
                <w:i w:val="0"/>
                <w:color w:val="000000"/>
                <w:sz w:val="15"/>
                <w:highlight w:val="none"/>
              </w:rPr>
              <w:t>10,371,740.00</w:t>
            </w:r>
          </w:p>
        </w:tc>
        <w:tc>
          <w:tcPr>
            <w:tcW w:w="1320" w:type="dxa"/>
            <w:vAlign w:val="center"/>
          </w:tcPr>
          <w:p w14:paraId="42AB1C12">
            <w:pPr>
              <w:rPr>
                <w:highlight w:val="none"/>
              </w:rPr>
            </w:pPr>
          </w:p>
        </w:tc>
        <w:tc>
          <w:tcPr>
            <w:tcW w:w="1320" w:type="dxa"/>
            <w:vAlign w:val="center"/>
          </w:tcPr>
          <w:p w14:paraId="7EC63B86">
            <w:pPr>
              <w:rPr>
                <w:highlight w:val="none"/>
              </w:rPr>
            </w:pPr>
          </w:p>
        </w:tc>
        <w:tc>
          <w:tcPr>
            <w:tcW w:w="1338" w:type="dxa"/>
            <w:vAlign w:val="center"/>
          </w:tcPr>
          <w:p w14:paraId="260C8529">
            <w:pPr>
              <w:rPr>
                <w:highlight w:val="none"/>
              </w:rPr>
            </w:pPr>
          </w:p>
        </w:tc>
      </w:tr>
      <w:tr w14:paraId="5A7114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A6BC22D">
            <w:pPr>
              <w:snapToGrid w:val="0"/>
              <w:jc w:val="left"/>
              <w:rPr>
                <w:highlight w:val="none"/>
              </w:rPr>
            </w:pPr>
            <w:r>
              <w:rPr>
                <w:rFonts w:ascii="宋体" w:hAnsi="宋体" w:eastAsia="宋体" w:cs="宋体"/>
                <w:b w:val="0"/>
                <w:i w:val="0"/>
                <w:color w:val="000000"/>
                <w:sz w:val="15"/>
                <w:highlight w:val="none"/>
              </w:rPr>
              <w:t>22201</w:t>
            </w:r>
          </w:p>
        </w:tc>
        <w:tc>
          <w:tcPr>
            <w:tcW w:w="4400" w:type="dxa"/>
            <w:vAlign w:val="center"/>
          </w:tcPr>
          <w:p w14:paraId="0D118B9B">
            <w:pPr>
              <w:snapToGrid w:val="0"/>
              <w:jc w:val="left"/>
              <w:rPr>
                <w:highlight w:val="none"/>
              </w:rPr>
            </w:pPr>
            <w:r>
              <w:rPr>
                <w:rFonts w:ascii="宋体" w:hAnsi="宋体" w:eastAsia="宋体" w:cs="宋体"/>
                <w:b w:val="0"/>
                <w:i w:val="0"/>
                <w:color w:val="000000"/>
                <w:sz w:val="15"/>
                <w:highlight w:val="none"/>
              </w:rPr>
              <w:t>粮油物资事务</w:t>
            </w:r>
          </w:p>
        </w:tc>
        <w:tc>
          <w:tcPr>
            <w:tcW w:w="1320" w:type="dxa"/>
            <w:vAlign w:val="center"/>
          </w:tcPr>
          <w:p w14:paraId="7829F2EF">
            <w:pPr>
              <w:snapToGrid w:val="0"/>
              <w:jc w:val="right"/>
              <w:rPr>
                <w:highlight w:val="none"/>
              </w:rPr>
            </w:pPr>
            <w:r>
              <w:rPr>
                <w:rFonts w:ascii="宋体" w:hAnsi="宋体" w:eastAsia="宋体" w:cs="宋体"/>
                <w:b w:val="0"/>
                <w:i w:val="0"/>
                <w:color w:val="000000"/>
                <w:sz w:val="15"/>
                <w:highlight w:val="none"/>
              </w:rPr>
              <w:t>9,030,000.00</w:t>
            </w:r>
          </w:p>
        </w:tc>
        <w:tc>
          <w:tcPr>
            <w:tcW w:w="1320" w:type="dxa"/>
            <w:vAlign w:val="center"/>
          </w:tcPr>
          <w:p w14:paraId="3E2C76D0">
            <w:pPr>
              <w:rPr>
                <w:highlight w:val="none"/>
              </w:rPr>
            </w:pPr>
          </w:p>
        </w:tc>
        <w:tc>
          <w:tcPr>
            <w:tcW w:w="1320" w:type="dxa"/>
            <w:vAlign w:val="center"/>
          </w:tcPr>
          <w:p w14:paraId="45223F32">
            <w:pPr>
              <w:snapToGrid w:val="0"/>
              <w:jc w:val="right"/>
              <w:rPr>
                <w:highlight w:val="none"/>
              </w:rPr>
            </w:pPr>
            <w:r>
              <w:rPr>
                <w:rFonts w:ascii="宋体" w:hAnsi="宋体" w:eastAsia="宋体" w:cs="宋体"/>
                <w:b w:val="0"/>
                <w:i w:val="0"/>
                <w:color w:val="000000"/>
                <w:sz w:val="15"/>
                <w:highlight w:val="none"/>
              </w:rPr>
              <w:t>9,030,000.00</w:t>
            </w:r>
          </w:p>
        </w:tc>
        <w:tc>
          <w:tcPr>
            <w:tcW w:w="1320" w:type="dxa"/>
            <w:vAlign w:val="center"/>
          </w:tcPr>
          <w:p w14:paraId="1942171B">
            <w:pPr>
              <w:rPr>
                <w:highlight w:val="none"/>
              </w:rPr>
            </w:pPr>
          </w:p>
        </w:tc>
        <w:tc>
          <w:tcPr>
            <w:tcW w:w="1320" w:type="dxa"/>
            <w:vAlign w:val="center"/>
          </w:tcPr>
          <w:p w14:paraId="0A33CBFC">
            <w:pPr>
              <w:rPr>
                <w:highlight w:val="none"/>
              </w:rPr>
            </w:pPr>
          </w:p>
        </w:tc>
        <w:tc>
          <w:tcPr>
            <w:tcW w:w="1338" w:type="dxa"/>
            <w:vAlign w:val="center"/>
          </w:tcPr>
          <w:p w14:paraId="66B14DD3">
            <w:pPr>
              <w:rPr>
                <w:highlight w:val="none"/>
              </w:rPr>
            </w:pPr>
          </w:p>
        </w:tc>
      </w:tr>
      <w:tr w14:paraId="06CA32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98335AC">
            <w:pPr>
              <w:snapToGrid w:val="0"/>
              <w:jc w:val="left"/>
              <w:rPr>
                <w:highlight w:val="none"/>
              </w:rPr>
            </w:pPr>
            <w:r>
              <w:rPr>
                <w:rFonts w:ascii="宋体" w:hAnsi="宋体" w:eastAsia="宋体" w:cs="宋体"/>
                <w:b w:val="0"/>
                <w:i w:val="0"/>
                <w:color w:val="000000"/>
                <w:sz w:val="15"/>
                <w:highlight w:val="none"/>
              </w:rPr>
              <w:t>2220115</w:t>
            </w:r>
          </w:p>
        </w:tc>
        <w:tc>
          <w:tcPr>
            <w:tcW w:w="4400" w:type="dxa"/>
            <w:vAlign w:val="center"/>
          </w:tcPr>
          <w:p w14:paraId="080176F8">
            <w:pPr>
              <w:snapToGrid w:val="0"/>
              <w:jc w:val="left"/>
              <w:rPr>
                <w:highlight w:val="none"/>
              </w:rPr>
            </w:pPr>
            <w:r>
              <w:rPr>
                <w:rFonts w:ascii="宋体" w:hAnsi="宋体" w:eastAsia="宋体" w:cs="宋体"/>
                <w:b w:val="0"/>
                <w:i w:val="0"/>
                <w:color w:val="000000"/>
                <w:sz w:val="15"/>
                <w:highlight w:val="none"/>
              </w:rPr>
              <w:t>粮食风险基金</w:t>
            </w:r>
          </w:p>
        </w:tc>
        <w:tc>
          <w:tcPr>
            <w:tcW w:w="1320" w:type="dxa"/>
            <w:vAlign w:val="center"/>
          </w:tcPr>
          <w:p w14:paraId="103909FC">
            <w:pPr>
              <w:snapToGrid w:val="0"/>
              <w:jc w:val="right"/>
              <w:rPr>
                <w:highlight w:val="none"/>
              </w:rPr>
            </w:pPr>
            <w:r>
              <w:rPr>
                <w:rFonts w:ascii="宋体" w:hAnsi="宋体" w:eastAsia="宋体" w:cs="宋体"/>
                <w:b w:val="0"/>
                <w:i w:val="0"/>
                <w:color w:val="000000"/>
                <w:sz w:val="15"/>
                <w:highlight w:val="none"/>
              </w:rPr>
              <w:t>9,030,000.00</w:t>
            </w:r>
          </w:p>
        </w:tc>
        <w:tc>
          <w:tcPr>
            <w:tcW w:w="1320" w:type="dxa"/>
            <w:vAlign w:val="center"/>
          </w:tcPr>
          <w:p w14:paraId="0803624F">
            <w:pPr>
              <w:rPr>
                <w:highlight w:val="none"/>
              </w:rPr>
            </w:pPr>
          </w:p>
        </w:tc>
        <w:tc>
          <w:tcPr>
            <w:tcW w:w="1320" w:type="dxa"/>
            <w:vAlign w:val="center"/>
          </w:tcPr>
          <w:p w14:paraId="6BEB3074">
            <w:pPr>
              <w:snapToGrid w:val="0"/>
              <w:jc w:val="right"/>
              <w:rPr>
                <w:highlight w:val="none"/>
              </w:rPr>
            </w:pPr>
            <w:r>
              <w:rPr>
                <w:rFonts w:ascii="宋体" w:hAnsi="宋体" w:eastAsia="宋体" w:cs="宋体"/>
                <w:b w:val="0"/>
                <w:i w:val="0"/>
                <w:color w:val="000000"/>
                <w:sz w:val="15"/>
                <w:highlight w:val="none"/>
              </w:rPr>
              <w:t>9,030,000.00</w:t>
            </w:r>
          </w:p>
        </w:tc>
        <w:tc>
          <w:tcPr>
            <w:tcW w:w="1320" w:type="dxa"/>
            <w:vAlign w:val="center"/>
          </w:tcPr>
          <w:p w14:paraId="08AB042C">
            <w:pPr>
              <w:rPr>
                <w:highlight w:val="none"/>
              </w:rPr>
            </w:pPr>
          </w:p>
        </w:tc>
        <w:tc>
          <w:tcPr>
            <w:tcW w:w="1320" w:type="dxa"/>
            <w:vAlign w:val="center"/>
          </w:tcPr>
          <w:p w14:paraId="6D4AF2D8">
            <w:pPr>
              <w:rPr>
                <w:highlight w:val="none"/>
              </w:rPr>
            </w:pPr>
          </w:p>
        </w:tc>
        <w:tc>
          <w:tcPr>
            <w:tcW w:w="1338" w:type="dxa"/>
            <w:vAlign w:val="center"/>
          </w:tcPr>
          <w:p w14:paraId="338FC4EA">
            <w:pPr>
              <w:rPr>
                <w:highlight w:val="none"/>
              </w:rPr>
            </w:pPr>
          </w:p>
        </w:tc>
      </w:tr>
      <w:tr w14:paraId="798FF1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3D20AF7">
            <w:pPr>
              <w:snapToGrid w:val="0"/>
              <w:jc w:val="left"/>
              <w:rPr>
                <w:highlight w:val="none"/>
              </w:rPr>
            </w:pPr>
            <w:r>
              <w:rPr>
                <w:rFonts w:ascii="宋体" w:hAnsi="宋体" w:eastAsia="宋体" w:cs="宋体"/>
                <w:b w:val="0"/>
                <w:i w:val="0"/>
                <w:color w:val="000000"/>
                <w:sz w:val="15"/>
                <w:highlight w:val="none"/>
              </w:rPr>
              <w:t>22204</w:t>
            </w:r>
          </w:p>
        </w:tc>
        <w:tc>
          <w:tcPr>
            <w:tcW w:w="4400" w:type="dxa"/>
            <w:vAlign w:val="center"/>
          </w:tcPr>
          <w:p w14:paraId="76981472">
            <w:pPr>
              <w:snapToGrid w:val="0"/>
              <w:jc w:val="left"/>
              <w:rPr>
                <w:highlight w:val="none"/>
              </w:rPr>
            </w:pPr>
            <w:r>
              <w:rPr>
                <w:rFonts w:ascii="宋体" w:hAnsi="宋体" w:eastAsia="宋体" w:cs="宋体"/>
                <w:b w:val="0"/>
                <w:i w:val="0"/>
                <w:color w:val="000000"/>
                <w:sz w:val="15"/>
                <w:highlight w:val="none"/>
              </w:rPr>
              <w:t>粮油储备</w:t>
            </w:r>
          </w:p>
        </w:tc>
        <w:tc>
          <w:tcPr>
            <w:tcW w:w="1320" w:type="dxa"/>
            <w:vAlign w:val="center"/>
          </w:tcPr>
          <w:p w14:paraId="034AA3F2">
            <w:pPr>
              <w:snapToGrid w:val="0"/>
              <w:jc w:val="right"/>
              <w:rPr>
                <w:highlight w:val="none"/>
              </w:rPr>
            </w:pPr>
            <w:r>
              <w:rPr>
                <w:rFonts w:ascii="宋体" w:hAnsi="宋体" w:eastAsia="宋体" w:cs="宋体"/>
                <w:b w:val="0"/>
                <w:i w:val="0"/>
                <w:color w:val="000000"/>
                <w:sz w:val="15"/>
                <w:highlight w:val="none"/>
              </w:rPr>
              <w:t>1,341,740.00</w:t>
            </w:r>
          </w:p>
        </w:tc>
        <w:tc>
          <w:tcPr>
            <w:tcW w:w="1320" w:type="dxa"/>
            <w:vAlign w:val="center"/>
          </w:tcPr>
          <w:p w14:paraId="4690D1A0">
            <w:pPr>
              <w:rPr>
                <w:highlight w:val="none"/>
              </w:rPr>
            </w:pPr>
          </w:p>
        </w:tc>
        <w:tc>
          <w:tcPr>
            <w:tcW w:w="1320" w:type="dxa"/>
            <w:vAlign w:val="center"/>
          </w:tcPr>
          <w:p w14:paraId="38751E6A">
            <w:pPr>
              <w:snapToGrid w:val="0"/>
              <w:jc w:val="right"/>
              <w:rPr>
                <w:highlight w:val="none"/>
              </w:rPr>
            </w:pPr>
            <w:r>
              <w:rPr>
                <w:rFonts w:ascii="宋体" w:hAnsi="宋体" w:eastAsia="宋体" w:cs="宋体"/>
                <w:b w:val="0"/>
                <w:i w:val="0"/>
                <w:color w:val="000000"/>
                <w:sz w:val="15"/>
                <w:highlight w:val="none"/>
              </w:rPr>
              <w:t>1,341,740.00</w:t>
            </w:r>
          </w:p>
        </w:tc>
        <w:tc>
          <w:tcPr>
            <w:tcW w:w="1320" w:type="dxa"/>
            <w:vAlign w:val="center"/>
          </w:tcPr>
          <w:p w14:paraId="1C7A0D7B">
            <w:pPr>
              <w:rPr>
                <w:highlight w:val="none"/>
              </w:rPr>
            </w:pPr>
          </w:p>
        </w:tc>
        <w:tc>
          <w:tcPr>
            <w:tcW w:w="1320" w:type="dxa"/>
            <w:vAlign w:val="center"/>
          </w:tcPr>
          <w:p w14:paraId="4A971B07">
            <w:pPr>
              <w:rPr>
                <w:highlight w:val="none"/>
              </w:rPr>
            </w:pPr>
          </w:p>
        </w:tc>
        <w:tc>
          <w:tcPr>
            <w:tcW w:w="1338" w:type="dxa"/>
            <w:vAlign w:val="center"/>
          </w:tcPr>
          <w:p w14:paraId="2DEE2053">
            <w:pPr>
              <w:rPr>
                <w:highlight w:val="none"/>
              </w:rPr>
            </w:pPr>
          </w:p>
        </w:tc>
      </w:tr>
      <w:tr w14:paraId="176DDD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DEF226">
            <w:pPr>
              <w:snapToGrid w:val="0"/>
              <w:jc w:val="left"/>
              <w:rPr>
                <w:highlight w:val="none"/>
              </w:rPr>
            </w:pPr>
            <w:r>
              <w:rPr>
                <w:rFonts w:ascii="宋体" w:hAnsi="宋体" w:eastAsia="宋体" w:cs="宋体"/>
                <w:b w:val="0"/>
                <w:i w:val="0"/>
                <w:color w:val="000000"/>
                <w:sz w:val="15"/>
                <w:highlight w:val="none"/>
              </w:rPr>
              <w:t>2220401</w:t>
            </w:r>
          </w:p>
        </w:tc>
        <w:tc>
          <w:tcPr>
            <w:tcW w:w="4400" w:type="dxa"/>
            <w:vAlign w:val="center"/>
          </w:tcPr>
          <w:p w14:paraId="4100C012">
            <w:pPr>
              <w:snapToGrid w:val="0"/>
              <w:jc w:val="left"/>
              <w:rPr>
                <w:highlight w:val="none"/>
              </w:rPr>
            </w:pPr>
            <w:r>
              <w:rPr>
                <w:rFonts w:ascii="宋体" w:hAnsi="宋体" w:eastAsia="宋体" w:cs="宋体"/>
                <w:b w:val="0"/>
                <w:i w:val="0"/>
                <w:color w:val="000000"/>
                <w:sz w:val="15"/>
                <w:highlight w:val="none"/>
              </w:rPr>
              <w:t>储备粮油补贴</w:t>
            </w:r>
          </w:p>
        </w:tc>
        <w:tc>
          <w:tcPr>
            <w:tcW w:w="1320" w:type="dxa"/>
            <w:vAlign w:val="center"/>
          </w:tcPr>
          <w:p w14:paraId="50CEC745">
            <w:pPr>
              <w:snapToGrid w:val="0"/>
              <w:jc w:val="right"/>
              <w:rPr>
                <w:highlight w:val="none"/>
              </w:rPr>
            </w:pPr>
            <w:r>
              <w:rPr>
                <w:rFonts w:ascii="宋体" w:hAnsi="宋体" w:eastAsia="宋体" w:cs="宋体"/>
                <w:b w:val="0"/>
                <w:i w:val="0"/>
                <w:color w:val="000000"/>
                <w:sz w:val="15"/>
                <w:highlight w:val="none"/>
              </w:rPr>
              <w:t>1,060,000.00</w:t>
            </w:r>
          </w:p>
        </w:tc>
        <w:tc>
          <w:tcPr>
            <w:tcW w:w="1320" w:type="dxa"/>
            <w:vAlign w:val="center"/>
          </w:tcPr>
          <w:p w14:paraId="1FCC5D21">
            <w:pPr>
              <w:rPr>
                <w:highlight w:val="none"/>
              </w:rPr>
            </w:pPr>
          </w:p>
        </w:tc>
        <w:tc>
          <w:tcPr>
            <w:tcW w:w="1320" w:type="dxa"/>
            <w:vAlign w:val="center"/>
          </w:tcPr>
          <w:p w14:paraId="1D224EFE">
            <w:pPr>
              <w:snapToGrid w:val="0"/>
              <w:jc w:val="right"/>
              <w:rPr>
                <w:highlight w:val="none"/>
              </w:rPr>
            </w:pPr>
            <w:r>
              <w:rPr>
                <w:rFonts w:ascii="宋体" w:hAnsi="宋体" w:eastAsia="宋体" w:cs="宋体"/>
                <w:b w:val="0"/>
                <w:i w:val="0"/>
                <w:color w:val="000000"/>
                <w:sz w:val="15"/>
                <w:highlight w:val="none"/>
              </w:rPr>
              <w:t>1,060,000.00</w:t>
            </w:r>
          </w:p>
        </w:tc>
        <w:tc>
          <w:tcPr>
            <w:tcW w:w="1320" w:type="dxa"/>
            <w:vAlign w:val="center"/>
          </w:tcPr>
          <w:p w14:paraId="6481A94A">
            <w:pPr>
              <w:rPr>
                <w:highlight w:val="none"/>
              </w:rPr>
            </w:pPr>
          </w:p>
        </w:tc>
        <w:tc>
          <w:tcPr>
            <w:tcW w:w="1320" w:type="dxa"/>
            <w:vAlign w:val="center"/>
          </w:tcPr>
          <w:p w14:paraId="5A983E51">
            <w:pPr>
              <w:rPr>
                <w:highlight w:val="none"/>
              </w:rPr>
            </w:pPr>
          </w:p>
        </w:tc>
        <w:tc>
          <w:tcPr>
            <w:tcW w:w="1338" w:type="dxa"/>
            <w:vAlign w:val="center"/>
          </w:tcPr>
          <w:p w14:paraId="37064932">
            <w:pPr>
              <w:rPr>
                <w:highlight w:val="none"/>
              </w:rPr>
            </w:pPr>
          </w:p>
        </w:tc>
      </w:tr>
      <w:tr w14:paraId="52288B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E1A4DB">
            <w:pPr>
              <w:snapToGrid w:val="0"/>
              <w:jc w:val="left"/>
              <w:rPr>
                <w:highlight w:val="none"/>
              </w:rPr>
            </w:pPr>
            <w:r>
              <w:rPr>
                <w:rFonts w:ascii="宋体" w:hAnsi="宋体" w:eastAsia="宋体" w:cs="宋体"/>
                <w:b w:val="0"/>
                <w:i w:val="0"/>
                <w:color w:val="000000"/>
                <w:sz w:val="15"/>
                <w:highlight w:val="none"/>
              </w:rPr>
              <w:t>2220403</w:t>
            </w:r>
          </w:p>
        </w:tc>
        <w:tc>
          <w:tcPr>
            <w:tcW w:w="4400" w:type="dxa"/>
            <w:vAlign w:val="center"/>
          </w:tcPr>
          <w:p w14:paraId="76F5D5F3">
            <w:pPr>
              <w:snapToGrid w:val="0"/>
              <w:jc w:val="left"/>
              <w:rPr>
                <w:highlight w:val="none"/>
              </w:rPr>
            </w:pPr>
            <w:r>
              <w:rPr>
                <w:rFonts w:ascii="宋体" w:hAnsi="宋体" w:eastAsia="宋体" w:cs="宋体"/>
                <w:b w:val="0"/>
                <w:i w:val="0"/>
                <w:color w:val="000000"/>
                <w:sz w:val="15"/>
                <w:highlight w:val="none"/>
              </w:rPr>
              <w:t>储备粮（油）库建设</w:t>
            </w:r>
          </w:p>
        </w:tc>
        <w:tc>
          <w:tcPr>
            <w:tcW w:w="1320" w:type="dxa"/>
            <w:vAlign w:val="center"/>
          </w:tcPr>
          <w:p w14:paraId="02BA5AA2">
            <w:pPr>
              <w:snapToGrid w:val="0"/>
              <w:jc w:val="right"/>
              <w:rPr>
                <w:highlight w:val="none"/>
              </w:rPr>
            </w:pPr>
            <w:r>
              <w:rPr>
                <w:rFonts w:ascii="宋体" w:hAnsi="宋体" w:eastAsia="宋体" w:cs="宋体"/>
                <w:b w:val="0"/>
                <w:i w:val="0"/>
                <w:color w:val="000000"/>
                <w:sz w:val="15"/>
                <w:highlight w:val="none"/>
              </w:rPr>
              <w:t>281,740.00</w:t>
            </w:r>
          </w:p>
        </w:tc>
        <w:tc>
          <w:tcPr>
            <w:tcW w:w="1320" w:type="dxa"/>
            <w:vAlign w:val="center"/>
          </w:tcPr>
          <w:p w14:paraId="1E315A3D">
            <w:pPr>
              <w:rPr>
                <w:highlight w:val="none"/>
              </w:rPr>
            </w:pPr>
          </w:p>
        </w:tc>
        <w:tc>
          <w:tcPr>
            <w:tcW w:w="1320" w:type="dxa"/>
            <w:vAlign w:val="center"/>
          </w:tcPr>
          <w:p w14:paraId="2D32E812">
            <w:pPr>
              <w:snapToGrid w:val="0"/>
              <w:jc w:val="right"/>
              <w:rPr>
                <w:highlight w:val="none"/>
              </w:rPr>
            </w:pPr>
            <w:r>
              <w:rPr>
                <w:rFonts w:ascii="宋体" w:hAnsi="宋体" w:eastAsia="宋体" w:cs="宋体"/>
                <w:b w:val="0"/>
                <w:i w:val="0"/>
                <w:color w:val="000000"/>
                <w:sz w:val="15"/>
                <w:highlight w:val="none"/>
              </w:rPr>
              <w:t>281,740.00</w:t>
            </w:r>
          </w:p>
        </w:tc>
        <w:tc>
          <w:tcPr>
            <w:tcW w:w="1320" w:type="dxa"/>
            <w:vAlign w:val="center"/>
          </w:tcPr>
          <w:p w14:paraId="13733E66">
            <w:pPr>
              <w:rPr>
                <w:highlight w:val="none"/>
              </w:rPr>
            </w:pPr>
          </w:p>
        </w:tc>
        <w:tc>
          <w:tcPr>
            <w:tcW w:w="1320" w:type="dxa"/>
            <w:vAlign w:val="center"/>
          </w:tcPr>
          <w:p w14:paraId="1F293D32">
            <w:pPr>
              <w:rPr>
                <w:highlight w:val="none"/>
              </w:rPr>
            </w:pPr>
          </w:p>
        </w:tc>
        <w:tc>
          <w:tcPr>
            <w:tcW w:w="1338" w:type="dxa"/>
            <w:vAlign w:val="center"/>
          </w:tcPr>
          <w:p w14:paraId="488D4334">
            <w:pPr>
              <w:rPr>
                <w:highlight w:val="none"/>
              </w:rPr>
            </w:pPr>
          </w:p>
        </w:tc>
      </w:tr>
      <w:tr w14:paraId="440D47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1ABF87D">
            <w:pPr>
              <w:snapToGrid w:val="0"/>
              <w:jc w:val="left"/>
              <w:rPr>
                <w:highlight w:val="none"/>
              </w:rPr>
            </w:pPr>
            <w:r>
              <w:rPr>
                <w:rFonts w:ascii="宋体" w:hAnsi="宋体" w:eastAsia="宋体" w:cs="宋体"/>
                <w:b w:val="0"/>
                <w:i w:val="0"/>
                <w:color w:val="000000"/>
                <w:sz w:val="15"/>
                <w:highlight w:val="none"/>
              </w:rPr>
              <w:t>注：本表反映本年度各项支出情况。</w:t>
            </w:r>
          </w:p>
        </w:tc>
      </w:tr>
    </w:tbl>
    <w:p w14:paraId="0DE581C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9077EB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59FC3D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CEED91D">
            <w:pPr>
              <w:jc w:val="right"/>
              <w:rPr>
                <w:highlight w:val="none"/>
              </w:rPr>
            </w:pPr>
          </w:p>
        </w:tc>
      </w:tr>
      <w:tr w14:paraId="6FA04DE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D7CBDE7">
            <w:pPr>
              <w:jc w:val="left"/>
              <w:rPr>
                <w:highlight w:val="none"/>
              </w:rPr>
            </w:pPr>
            <w:r>
              <w:rPr>
                <w:rFonts w:ascii="宋体" w:hAnsi="宋体" w:eastAsia="宋体" w:cs="宋体"/>
                <w:sz w:val="20"/>
                <w:highlight w:val="none"/>
              </w:rPr>
              <w:t>部门：天津市西青区发展和改革委员会</w:t>
            </w:r>
          </w:p>
        </w:tc>
        <w:tc>
          <w:tcPr>
            <w:tcW w:w="2000" w:type="dxa"/>
          </w:tcPr>
          <w:p w14:paraId="13295BE2">
            <w:pPr>
              <w:jc w:val="center"/>
              <w:rPr>
                <w:highlight w:val="none"/>
              </w:rPr>
            </w:pPr>
          </w:p>
        </w:tc>
        <w:tc>
          <w:tcPr>
            <w:tcW w:w="5619" w:type="dxa"/>
          </w:tcPr>
          <w:p w14:paraId="1AE73151">
            <w:pPr>
              <w:jc w:val="right"/>
              <w:rPr>
                <w:highlight w:val="none"/>
              </w:rPr>
            </w:pPr>
            <w:r>
              <w:rPr>
                <w:rFonts w:ascii="宋体" w:hAnsi="宋体" w:eastAsia="宋体" w:cs="宋体"/>
                <w:sz w:val="20"/>
                <w:highlight w:val="none"/>
              </w:rPr>
              <w:t>单位：元</w:t>
            </w:r>
          </w:p>
        </w:tc>
      </w:tr>
    </w:tbl>
    <w:p w14:paraId="3058C948">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0CE517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68068CC8">
            <w:pPr>
              <w:snapToGrid w:val="0"/>
              <w:jc w:val="center"/>
              <w:rPr>
                <w:highlight w:val="none"/>
              </w:rPr>
            </w:pPr>
            <w:r>
              <w:rPr>
                <w:rFonts w:ascii="宋体" w:hAnsi="宋体" w:eastAsia="宋体" w:cs="宋体"/>
                <w:b w:val="0"/>
                <w:i w:val="0"/>
                <w:color w:val="000000"/>
                <w:sz w:val="16"/>
                <w:highlight w:val="none"/>
              </w:rPr>
              <w:t>收入</w:t>
            </w:r>
          </w:p>
        </w:tc>
        <w:tc>
          <w:tcPr>
            <w:tcW w:w="8398" w:type="dxa"/>
            <w:gridSpan w:val="5"/>
            <w:vAlign w:val="center"/>
          </w:tcPr>
          <w:p w14:paraId="74327D21">
            <w:pPr>
              <w:snapToGrid w:val="0"/>
              <w:jc w:val="center"/>
              <w:rPr>
                <w:highlight w:val="none"/>
              </w:rPr>
            </w:pPr>
            <w:r>
              <w:rPr>
                <w:rFonts w:ascii="宋体" w:hAnsi="宋体" w:eastAsia="宋体" w:cs="宋体"/>
                <w:b w:val="0"/>
                <w:i w:val="0"/>
                <w:color w:val="000000"/>
                <w:sz w:val="16"/>
                <w:highlight w:val="none"/>
              </w:rPr>
              <w:t>支出</w:t>
            </w:r>
          </w:p>
        </w:tc>
      </w:tr>
      <w:tr w14:paraId="0531D2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68EB4CDC">
            <w:pPr>
              <w:snapToGrid w:val="0"/>
              <w:jc w:val="center"/>
              <w:rPr>
                <w:highlight w:val="none"/>
              </w:rPr>
            </w:pPr>
            <w:r>
              <w:rPr>
                <w:rFonts w:ascii="宋体" w:hAnsi="宋体" w:eastAsia="宋体" w:cs="宋体"/>
                <w:b w:val="0"/>
                <w:i w:val="0"/>
                <w:color w:val="000000"/>
                <w:sz w:val="16"/>
                <w:highlight w:val="none"/>
              </w:rPr>
              <w:t>项    目</w:t>
            </w:r>
          </w:p>
        </w:tc>
        <w:tc>
          <w:tcPr>
            <w:tcW w:w="1420" w:type="dxa"/>
            <w:vAlign w:val="center"/>
          </w:tcPr>
          <w:p w14:paraId="3411B743">
            <w:pPr>
              <w:snapToGrid w:val="0"/>
              <w:jc w:val="center"/>
              <w:rPr>
                <w:highlight w:val="none"/>
              </w:rPr>
            </w:pPr>
            <w:r>
              <w:rPr>
                <w:rFonts w:ascii="宋体" w:hAnsi="宋体" w:eastAsia="宋体" w:cs="宋体"/>
                <w:b w:val="0"/>
                <w:i w:val="0"/>
                <w:color w:val="000000"/>
                <w:sz w:val="16"/>
                <w:highlight w:val="none"/>
              </w:rPr>
              <w:t>金额</w:t>
            </w:r>
          </w:p>
        </w:tc>
        <w:tc>
          <w:tcPr>
            <w:tcW w:w="2760" w:type="dxa"/>
            <w:vAlign w:val="center"/>
          </w:tcPr>
          <w:p w14:paraId="46C352C7">
            <w:pPr>
              <w:snapToGrid w:val="0"/>
              <w:jc w:val="center"/>
              <w:rPr>
                <w:highlight w:val="none"/>
              </w:rPr>
            </w:pPr>
            <w:r>
              <w:rPr>
                <w:rFonts w:ascii="宋体" w:hAnsi="宋体" w:eastAsia="宋体" w:cs="宋体"/>
                <w:b w:val="0"/>
                <w:i w:val="0"/>
                <w:color w:val="000000"/>
                <w:sz w:val="16"/>
                <w:highlight w:val="none"/>
              </w:rPr>
              <w:t>项    目</w:t>
            </w:r>
          </w:p>
        </w:tc>
        <w:tc>
          <w:tcPr>
            <w:tcW w:w="1420" w:type="dxa"/>
            <w:vAlign w:val="center"/>
          </w:tcPr>
          <w:p w14:paraId="57780D07">
            <w:pPr>
              <w:snapToGrid w:val="0"/>
              <w:jc w:val="center"/>
              <w:rPr>
                <w:highlight w:val="none"/>
              </w:rPr>
            </w:pPr>
            <w:r>
              <w:rPr>
                <w:rFonts w:ascii="宋体" w:hAnsi="宋体" w:eastAsia="宋体" w:cs="宋体"/>
                <w:b w:val="0"/>
                <w:i w:val="0"/>
                <w:color w:val="000000"/>
                <w:sz w:val="16"/>
                <w:highlight w:val="none"/>
              </w:rPr>
              <w:t>合计</w:t>
            </w:r>
          </w:p>
        </w:tc>
        <w:tc>
          <w:tcPr>
            <w:tcW w:w="1420" w:type="dxa"/>
            <w:vAlign w:val="center"/>
          </w:tcPr>
          <w:p w14:paraId="21A8E4E5">
            <w:pPr>
              <w:snapToGrid w:val="0"/>
              <w:jc w:val="center"/>
              <w:rPr>
                <w:highlight w:val="none"/>
              </w:rPr>
            </w:pPr>
            <w:r>
              <w:rPr>
                <w:rFonts w:ascii="宋体" w:hAnsi="宋体" w:eastAsia="宋体" w:cs="宋体"/>
                <w:b w:val="0"/>
                <w:i w:val="0"/>
                <w:color w:val="000000"/>
                <w:sz w:val="16"/>
                <w:highlight w:val="none"/>
              </w:rPr>
              <w:t>一般公共预算财政拨款</w:t>
            </w:r>
          </w:p>
        </w:tc>
        <w:tc>
          <w:tcPr>
            <w:tcW w:w="1420" w:type="dxa"/>
            <w:vAlign w:val="center"/>
          </w:tcPr>
          <w:p w14:paraId="7A452037">
            <w:pPr>
              <w:snapToGrid w:val="0"/>
              <w:jc w:val="center"/>
              <w:rPr>
                <w:highlight w:val="none"/>
              </w:rPr>
            </w:pPr>
            <w:r>
              <w:rPr>
                <w:rFonts w:ascii="宋体" w:hAnsi="宋体" w:eastAsia="宋体" w:cs="宋体"/>
                <w:b w:val="0"/>
                <w:i w:val="0"/>
                <w:color w:val="000000"/>
                <w:sz w:val="16"/>
                <w:highlight w:val="none"/>
              </w:rPr>
              <w:t>政府性基金预算财政拨款</w:t>
            </w:r>
          </w:p>
        </w:tc>
        <w:tc>
          <w:tcPr>
            <w:tcW w:w="1378" w:type="dxa"/>
            <w:vAlign w:val="center"/>
          </w:tcPr>
          <w:p w14:paraId="370B7ED3">
            <w:pPr>
              <w:snapToGrid w:val="0"/>
              <w:jc w:val="center"/>
              <w:rPr>
                <w:highlight w:val="none"/>
              </w:rPr>
            </w:pPr>
            <w:r>
              <w:rPr>
                <w:rFonts w:ascii="宋体" w:hAnsi="宋体" w:eastAsia="宋体" w:cs="宋体"/>
                <w:b w:val="0"/>
                <w:i w:val="0"/>
                <w:color w:val="000000"/>
                <w:sz w:val="16"/>
                <w:highlight w:val="none"/>
              </w:rPr>
              <w:t>国有资本经营预算财政拨款</w:t>
            </w:r>
          </w:p>
        </w:tc>
      </w:tr>
      <w:tr w14:paraId="3848FA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95B3A2">
            <w:pPr>
              <w:snapToGrid w:val="0"/>
              <w:jc w:val="left"/>
              <w:rPr>
                <w:highlight w:val="none"/>
              </w:rPr>
            </w:pPr>
            <w:r>
              <w:rPr>
                <w:rFonts w:ascii="宋体" w:hAnsi="宋体" w:eastAsia="宋体" w:cs="宋体"/>
                <w:b w:val="0"/>
                <w:i w:val="0"/>
                <w:color w:val="000000"/>
                <w:sz w:val="16"/>
                <w:highlight w:val="none"/>
              </w:rPr>
              <w:t>一、一般公共预算财政拨款</w:t>
            </w:r>
          </w:p>
        </w:tc>
        <w:tc>
          <w:tcPr>
            <w:tcW w:w="1420" w:type="dxa"/>
            <w:vAlign w:val="center"/>
          </w:tcPr>
          <w:p w14:paraId="532876E6">
            <w:pPr>
              <w:snapToGrid w:val="0"/>
              <w:jc w:val="right"/>
              <w:rPr>
                <w:highlight w:val="none"/>
              </w:rPr>
            </w:pPr>
            <w:r>
              <w:rPr>
                <w:rFonts w:ascii="宋体" w:hAnsi="宋体" w:eastAsia="宋体" w:cs="宋体"/>
                <w:b w:val="0"/>
                <w:i w:val="0"/>
                <w:color w:val="000000"/>
                <w:sz w:val="16"/>
                <w:highlight w:val="none"/>
              </w:rPr>
              <w:t>113,288,128.69</w:t>
            </w:r>
          </w:p>
        </w:tc>
        <w:tc>
          <w:tcPr>
            <w:tcW w:w="2760" w:type="dxa"/>
            <w:vAlign w:val="center"/>
          </w:tcPr>
          <w:p w14:paraId="555039F5">
            <w:pPr>
              <w:snapToGrid w:val="0"/>
              <w:jc w:val="left"/>
              <w:rPr>
                <w:highlight w:val="none"/>
              </w:rPr>
            </w:pPr>
            <w:r>
              <w:rPr>
                <w:rFonts w:ascii="宋体" w:hAnsi="宋体" w:eastAsia="宋体" w:cs="宋体"/>
                <w:b w:val="0"/>
                <w:i w:val="0"/>
                <w:color w:val="000000"/>
                <w:sz w:val="16"/>
                <w:highlight w:val="none"/>
              </w:rPr>
              <w:t>一、一般公共服务支出</w:t>
            </w:r>
          </w:p>
        </w:tc>
        <w:tc>
          <w:tcPr>
            <w:tcW w:w="1420" w:type="dxa"/>
            <w:vAlign w:val="center"/>
          </w:tcPr>
          <w:p w14:paraId="72967A10">
            <w:pPr>
              <w:snapToGrid w:val="0"/>
              <w:jc w:val="right"/>
              <w:rPr>
                <w:highlight w:val="none"/>
              </w:rPr>
            </w:pPr>
            <w:r>
              <w:rPr>
                <w:rFonts w:ascii="宋体" w:hAnsi="宋体" w:eastAsia="宋体" w:cs="宋体"/>
                <w:b w:val="0"/>
                <w:i w:val="0"/>
                <w:color w:val="000000"/>
                <w:sz w:val="16"/>
                <w:highlight w:val="none"/>
              </w:rPr>
              <w:t>26,959,601.52</w:t>
            </w:r>
          </w:p>
        </w:tc>
        <w:tc>
          <w:tcPr>
            <w:tcW w:w="1420" w:type="dxa"/>
            <w:vAlign w:val="center"/>
          </w:tcPr>
          <w:p w14:paraId="4943540A">
            <w:pPr>
              <w:snapToGrid w:val="0"/>
              <w:jc w:val="right"/>
              <w:rPr>
                <w:highlight w:val="none"/>
              </w:rPr>
            </w:pPr>
            <w:r>
              <w:rPr>
                <w:rFonts w:ascii="宋体" w:hAnsi="宋体" w:eastAsia="宋体" w:cs="宋体"/>
                <w:b w:val="0"/>
                <w:i w:val="0"/>
                <w:color w:val="000000"/>
                <w:sz w:val="16"/>
                <w:highlight w:val="none"/>
              </w:rPr>
              <w:t>26,959,601.52</w:t>
            </w:r>
          </w:p>
        </w:tc>
        <w:tc>
          <w:tcPr>
            <w:tcW w:w="1420" w:type="dxa"/>
            <w:vAlign w:val="center"/>
          </w:tcPr>
          <w:p w14:paraId="6ED01750">
            <w:pPr>
              <w:rPr>
                <w:highlight w:val="none"/>
              </w:rPr>
            </w:pPr>
          </w:p>
        </w:tc>
        <w:tc>
          <w:tcPr>
            <w:tcW w:w="1378" w:type="dxa"/>
            <w:vAlign w:val="center"/>
          </w:tcPr>
          <w:p w14:paraId="6FD0013B">
            <w:pPr>
              <w:rPr>
                <w:highlight w:val="none"/>
              </w:rPr>
            </w:pPr>
          </w:p>
        </w:tc>
      </w:tr>
      <w:tr w14:paraId="44D59B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41B0144">
            <w:pPr>
              <w:snapToGrid w:val="0"/>
              <w:jc w:val="left"/>
              <w:rPr>
                <w:highlight w:val="none"/>
              </w:rPr>
            </w:pPr>
            <w:r>
              <w:rPr>
                <w:rFonts w:ascii="宋体" w:hAnsi="宋体" w:eastAsia="宋体" w:cs="宋体"/>
                <w:b w:val="0"/>
                <w:i w:val="0"/>
                <w:color w:val="000000"/>
                <w:sz w:val="16"/>
                <w:highlight w:val="none"/>
              </w:rPr>
              <w:t>二、政府性基金预算财政拨款</w:t>
            </w:r>
          </w:p>
        </w:tc>
        <w:tc>
          <w:tcPr>
            <w:tcW w:w="1420" w:type="dxa"/>
            <w:vAlign w:val="center"/>
          </w:tcPr>
          <w:p w14:paraId="0E9EE735">
            <w:pPr>
              <w:snapToGrid w:val="0"/>
              <w:jc w:val="right"/>
              <w:rPr>
                <w:highlight w:val="none"/>
              </w:rPr>
            </w:pPr>
            <w:r>
              <w:rPr>
                <w:rFonts w:ascii="宋体" w:hAnsi="宋体" w:eastAsia="宋体" w:cs="宋体"/>
                <w:b w:val="0"/>
                <w:i w:val="0"/>
                <w:color w:val="000000"/>
                <w:sz w:val="16"/>
                <w:highlight w:val="none"/>
              </w:rPr>
              <w:t>45,390,000.00</w:t>
            </w:r>
          </w:p>
        </w:tc>
        <w:tc>
          <w:tcPr>
            <w:tcW w:w="2760" w:type="dxa"/>
            <w:vAlign w:val="center"/>
          </w:tcPr>
          <w:p w14:paraId="0F3CFEDA">
            <w:pPr>
              <w:snapToGrid w:val="0"/>
              <w:jc w:val="left"/>
              <w:rPr>
                <w:highlight w:val="none"/>
              </w:rPr>
            </w:pPr>
            <w:r>
              <w:rPr>
                <w:rFonts w:ascii="宋体" w:hAnsi="宋体" w:eastAsia="宋体" w:cs="宋体"/>
                <w:b w:val="0"/>
                <w:i w:val="0"/>
                <w:color w:val="000000"/>
                <w:sz w:val="16"/>
                <w:highlight w:val="none"/>
              </w:rPr>
              <w:t>二、公共安全支出</w:t>
            </w:r>
          </w:p>
        </w:tc>
        <w:tc>
          <w:tcPr>
            <w:tcW w:w="1420" w:type="dxa"/>
            <w:vAlign w:val="center"/>
          </w:tcPr>
          <w:p w14:paraId="36A937C4">
            <w:pPr>
              <w:rPr>
                <w:highlight w:val="none"/>
              </w:rPr>
            </w:pPr>
          </w:p>
        </w:tc>
        <w:tc>
          <w:tcPr>
            <w:tcW w:w="1420" w:type="dxa"/>
            <w:vAlign w:val="center"/>
          </w:tcPr>
          <w:p w14:paraId="2AAA3736">
            <w:pPr>
              <w:rPr>
                <w:highlight w:val="none"/>
              </w:rPr>
            </w:pPr>
          </w:p>
        </w:tc>
        <w:tc>
          <w:tcPr>
            <w:tcW w:w="1420" w:type="dxa"/>
            <w:vAlign w:val="center"/>
          </w:tcPr>
          <w:p w14:paraId="4472FA17">
            <w:pPr>
              <w:rPr>
                <w:highlight w:val="none"/>
              </w:rPr>
            </w:pPr>
          </w:p>
        </w:tc>
        <w:tc>
          <w:tcPr>
            <w:tcW w:w="1378" w:type="dxa"/>
            <w:vAlign w:val="center"/>
          </w:tcPr>
          <w:p w14:paraId="394EC933">
            <w:pPr>
              <w:rPr>
                <w:highlight w:val="none"/>
              </w:rPr>
            </w:pPr>
          </w:p>
        </w:tc>
      </w:tr>
      <w:tr w14:paraId="4F959C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9A457F0">
            <w:pPr>
              <w:snapToGrid w:val="0"/>
              <w:jc w:val="left"/>
              <w:rPr>
                <w:highlight w:val="none"/>
              </w:rPr>
            </w:pPr>
            <w:r>
              <w:rPr>
                <w:rFonts w:ascii="宋体" w:hAnsi="宋体" w:eastAsia="宋体" w:cs="宋体"/>
                <w:b w:val="0"/>
                <w:i w:val="0"/>
                <w:color w:val="000000"/>
                <w:sz w:val="16"/>
                <w:highlight w:val="none"/>
              </w:rPr>
              <w:t>三、国有资本经营预算财政拨款</w:t>
            </w:r>
          </w:p>
        </w:tc>
        <w:tc>
          <w:tcPr>
            <w:tcW w:w="1420" w:type="dxa"/>
            <w:vAlign w:val="center"/>
          </w:tcPr>
          <w:p w14:paraId="5959FE52">
            <w:pPr>
              <w:rPr>
                <w:highlight w:val="none"/>
              </w:rPr>
            </w:pPr>
          </w:p>
        </w:tc>
        <w:tc>
          <w:tcPr>
            <w:tcW w:w="2760" w:type="dxa"/>
            <w:vAlign w:val="center"/>
          </w:tcPr>
          <w:p w14:paraId="49FBE1E4">
            <w:pPr>
              <w:snapToGrid w:val="0"/>
              <w:jc w:val="left"/>
              <w:rPr>
                <w:highlight w:val="none"/>
              </w:rPr>
            </w:pPr>
            <w:r>
              <w:rPr>
                <w:rFonts w:ascii="宋体" w:hAnsi="宋体" w:eastAsia="宋体" w:cs="宋体"/>
                <w:b w:val="0"/>
                <w:i w:val="0"/>
                <w:color w:val="000000"/>
                <w:sz w:val="16"/>
                <w:highlight w:val="none"/>
              </w:rPr>
              <w:t>三、教育支出</w:t>
            </w:r>
          </w:p>
        </w:tc>
        <w:tc>
          <w:tcPr>
            <w:tcW w:w="1420" w:type="dxa"/>
            <w:vAlign w:val="center"/>
          </w:tcPr>
          <w:p w14:paraId="0F9282C2">
            <w:pPr>
              <w:snapToGrid w:val="0"/>
              <w:jc w:val="right"/>
              <w:rPr>
                <w:highlight w:val="none"/>
              </w:rPr>
            </w:pPr>
            <w:r>
              <w:rPr>
                <w:rFonts w:ascii="宋体" w:hAnsi="宋体" w:eastAsia="宋体" w:cs="宋体"/>
                <w:b w:val="0"/>
                <w:i w:val="0"/>
                <w:color w:val="000000"/>
                <w:sz w:val="16"/>
                <w:highlight w:val="none"/>
              </w:rPr>
              <w:t>3,370.00</w:t>
            </w:r>
          </w:p>
        </w:tc>
        <w:tc>
          <w:tcPr>
            <w:tcW w:w="1420" w:type="dxa"/>
            <w:vAlign w:val="center"/>
          </w:tcPr>
          <w:p w14:paraId="76DB6836">
            <w:pPr>
              <w:snapToGrid w:val="0"/>
              <w:jc w:val="right"/>
              <w:rPr>
                <w:highlight w:val="none"/>
              </w:rPr>
            </w:pPr>
            <w:r>
              <w:rPr>
                <w:rFonts w:ascii="宋体" w:hAnsi="宋体" w:eastAsia="宋体" w:cs="宋体"/>
                <w:b w:val="0"/>
                <w:i w:val="0"/>
                <w:color w:val="000000"/>
                <w:sz w:val="16"/>
                <w:highlight w:val="none"/>
              </w:rPr>
              <w:t>3,370.00</w:t>
            </w:r>
          </w:p>
        </w:tc>
        <w:tc>
          <w:tcPr>
            <w:tcW w:w="1420" w:type="dxa"/>
            <w:vAlign w:val="center"/>
          </w:tcPr>
          <w:p w14:paraId="00A53F98">
            <w:pPr>
              <w:rPr>
                <w:highlight w:val="none"/>
              </w:rPr>
            </w:pPr>
          </w:p>
        </w:tc>
        <w:tc>
          <w:tcPr>
            <w:tcW w:w="1378" w:type="dxa"/>
            <w:vAlign w:val="center"/>
          </w:tcPr>
          <w:p w14:paraId="407970AE">
            <w:pPr>
              <w:rPr>
                <w:highlight w:val="none"/>
              </w:rPr>
            </w:pPr>
          </w:p>
        </w:tc>
      </w:tr>
      <w:tr w14:paraId="4417FA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8BCC33A">
            <w:pPr>
              <w:rPr>
                <w:highlight w:val="none"/>
              </w:rPr>
            </w:pPr>
          </w:p>
        </w:tc>
        <w:tc>
          <w:tcPr>
            <w:tcW w:w="1420" w:type="dxa"/>
            <w:vAlign w:val="center"/>
          </w:tcPr>
          <w:p w14:paraId="62CACC00">
            <w:pPr>
              <w:rPr>
                <w:highlight w:val="none"/>
              </w:rPr>
            </w:pPr>
          </w:p>
        </w:tc>
        <w:tc>
          <w:tcPr>
            <w:tcW w:w="2760" w:type="dxa"/>
            <w:vAlign w:val="center"/>
          </w:tcPr>
          <w:p w14:paraId="18F1847B">
            <w:pPr>
              <w:snapToGrid w:val="0"/>
              <w:jc w:val="left"/>
              <w:rPr>
                <w:highlight w:val="none"/>
              </w:rPr>
            </w:pPr>
            <w:r>
              <w:rPr>
                <w:rFonts w:ascii="宋体" w:hAnsi="宋体" w:eastAsia="宋体" w:cs="宋体"/>
                <w:b w:val="0"/>
                <w:i w:val="0"/>
                <w:color w:val="000000"/>
                <w:sz w:val="16"/>
                <w:highlight w:val="none"/>
              </w:rPr>
              <w:t>四、科学技术支出</w:t>
            </w:r>
          </w:p>
        </w:tc>
        <w:tc>
          <w:tcPr>
            <w:tcW w:w="1420" w:type="dxa"/>
            <w:vAlign w:val="center"/>
          </w:tcPr>
          <w:p w14:paraId="69582C6C">
            <w:pPr>
              <w:snapToGrid w:val="0"/>
              <w:jc w:val="right"/>
              <w:rPr>
                <w:highlight w:val="none"/>
              </w:rPr>
            </w:pPr>
            <w:r>
              <w:rPr>
                <w:rFonts w:ascii="宋体" w:hAnsi="宋体" w:eastAsia="宋体" w:cs="宋体"/>
                <w:b w:val="0"/>
                <w:i w:val="0"/>
                <w:color w:val="000000"/>
                <w:sz w:val="16"/>
                <w:highlight w:val="none"/>
              </w:rPr>
              <w:t>1,397,400.00</w:t>
            </w:r>
          </w:p>
        </w:tc>
        <w:tc>
          <w:tcPr>
            <w:tcW w:w="1420" w:type="dxa"/>
            <w:vAlign w:val="center"/>
          </w:tcPr>
          <w:p w14:paraId="6B525B41">
            <w:pPr>
              <w:snapToGrid w:val="0"/>
              <w:jc w:val="right"/>
              <w:rPr>
                <w:highlight w:val="none"/>
              </w:rPr>
            </w:pPr>
            <w:r>
              <w:rPr>
                <w:rFonts w:ascii="宋体" w:hAnsi="宋体" w:eastAsia="宋体" w:cs="宋体"/>
                <w:b w:val="0"/>
                <w:i w:val="0"/>
                <w:color w:val="000000"/>
                <w:sz w:val="16"/>
                <w:highlight w:val="none"/>
              </w:rPr>
              <w:t>1,397,400.00</w:t>
            </w:r>
          </w:p>
        </w:tc>
        <w:tc>
          <w:tcPr>
            <w:tcW w:w="1420" w:type="dxa"/>
            <w:vAlign w:val="center"/>
          </w:tcPr>
          <w:p w14:paraId="7DABC74E">
            <w:pPr>
              <w:rPr>
                <w:highlight w:val="none"/>
              </w:rPr>
            </w:pPr>
          </w:p>
        </w:tc>
        <w:tc>
          <w:tcPr>
            <w:tcW w:w="1378" w:type="dxa"/>
            <w:vAlign w:val="center"/>
          </w:tcPr>
          <w:p w14:paraId="3D9924DA">
            <w:pPr>
              <w:rPr>
                <w:highlight w:val="none"/>
              </w:rPr>
            </w:pPr>
          </w:p>
        </w:tc>
      </w:tr>
      <w:tr w14:paraId="2017FC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3B9E58">
            <w:pPr>
              <w:rPr>
                <w:highlight w:val="none"/>
              </w:rPr>
            </w:pPr>
          </w:p>
        </w:tc>
        <w:tc>
          <w:tcPr>
            <w:tcW w:w="1420" w:type="dxa"/>
            <w:vAlign w:val="center"/>
          </w:tcPr>
          <w:p w14:paraId="79259B4F">
            <w:pPr>
              <w:rPr>
                <w:highlight w:val="none"/>
              </w:rPr>
            </w:pPr>
          </w:p>
        </w:tc>
        <w:tc>
          <w:tcPr>
            <w:tcW w:w="2760" w:type="dxa"/>
            <w:vAlign w:val="center"/>
          </w:tcPr>
          <w:p w14:paraId="57B31FE0">
            <w:pPr>
              <w:snapToGrid w:val="0"/>
              <w:jc w:val="left"/>
              <w:rPr>
                <w:highlight w:val="none"/>
              </w:rPr>
            </w:pPr>
            <w:r>
              <w:rPr>
                <w:rFonts w:ascii="宋体" w:hAnsi="宋体" w:eastAsia="宋体" w:cs="宋体"/>
                <w:b w:val="0"/>
                <w:i w:val="0"/>
                <w:color w:val="000000"/>
                <w:sz w:val="16"/>
                <w:highlight w:val="none"/>
              </w:rPr>
              <w:t>五、文化旅游体育与传媒支出</w:t>
            </w:r>
          </w:p>
        </w:tc>
        <w:tc>
          <w:tcPr>
            <w:tcW w:w="1420" w:type="dxa"/>
            <w:vAlign w:val="center"/>
          </w:tcPr>
          <w:p w14:paraId="4BDC5995">
            <w:pPr>
              <w:snapToGrid w:val="0"/>
              <w:jc w:val="right"/>
              <w:rPr>
                <w:highlight w:val="none"/>
              </w:rPr>
            </w:pPr>
            <w:r>
              <w:rPr>
                <w:rFonts w:ascii="宋体" w:hAnsi="宋体" w:eastAsia="宋体" w:cs="宋体"/>
                <w:b w:val="0"/>
                <w:i w:val="0"/>
                <w:color w:val="000000"/>
                <w:sz w:val="16"/>
                <w:highlight w:val="none"/>
              </w:rPr>
              <w:t>37,000,000.00</w:t>
            </w:r>
          </w:p>
        </w:tc>
        <w:tc>
          <w:tcPr>
            <w:tcW w:w="1420" w:type="dxa"/>
            <w:vAlign w:val="center"/>
          </w:tcPr>
          <w:p w14:paraId="679452F1">
            <w:pPr>
              <w:snapToGrid w:val="0"/>
              <w:jc w:val="right"/>
              <w:rPr>
                <w:highlight w:val="none"/>
              </w:rPr>
            </w:pPr>
            <w:r>
              <w:rPr>
                <w:rFonts w:ascii="宋体" w:hAnsi="宋体" w:eastAsia="宋体" w:cs="宋体"/>
                <w:b w:val="0"/>
                <w:i w:val="0"/>
                <w:color w:val="000000"/>
                <w:sz w:val="16"/>
                <w:highlight w:val="none"/>
              </w:rPr>
              <w:t>37,000,000.00</w:t>
            </w:r>
          </w:p>
        </w:tc>
        <w:tc>
          <w:tcPr>
            <w:tcW w:w="1420" w:type="dxa"/>
            <w:vAlign w:val="center"/>
          </w:tcPr>
          <w:p w14:paraId="15E030EC">
            <w:pPr>
              <w:rPr>
                <w:highlight w:val="none"/>
              </w:rPr>
            </w:pPr>
          </w:p>
        </w:tc>
        <w:tc>
          <w:tcPr>
            <w:tcW w:w="1378" w:type="dxa"/>
            <w:vAlign w:val="center"/>
          </w:tcPr>
          <w:p w14:paraId="7C8C2EE3">
            <w:pPr>
              <w:rPr>
                <w:highlight w:val="none"/>
              </w:rPr>
            </w:pPr>
          </w:p>
        </w:tc>
      </w:tr>
      <w:tr w14:paraId="45AD2F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82250E">
            <w:pPr>
              <w:rPr>
                <w:highlight w:val="none"/>
              </w:rPr>
            </w:pPr>
          </w:p>
        </w:tc>
        <w:tc>
          <w:tcPr>
            <w:tcW w:w="1420" w:type="dxa"/>
            <w:vAlign w:val="center"/>
          </w:tcPr>
          <w:p w14:paraId="6D67E9D9">
            <w:pPr>
              <w:rPr>
                <w:highlight w:val="none"/>
              </w:rPr>
            </w:pPr>
          </w:p>
        </w:tc>
        <w:tc>
          <w:tcPr>
            <w:tcW w:w="2760" w:type="dxa"/>
            <w:vAlign w:val="center"/>
          </w:tcPr>
          <w:p w14:paraId="17A222ED">
            <w:pPr>
              <w:snapToGrid w:val="0"/>
              <w:jc w:val="left"/>
              <w:rPr>
                <w:highlight w:val="none"/>
              </w:rPr>
            </w:pPr>
            <w:r>
              <w:rPr>
                <w:rFonts w:ascii="宋体" w:hAnsi="宋体" w:eastAsia="宋体" w:cs="宋体"/>
                <w:b w:val="0"/>
                <w:i w:val="0"/>
                <w:color w:val="000000"/>
                <w:sz w:val="16"/>
                <w:highlight w:val="none"/>
              </w:rPr>
              <w:t>六、社会保障和就业支出</w:t>
            </w:r>
          </w:p>
        </w:tc>
        <w:tc>
          <w:tcPr>
            <w:tcW w:w="1420" w:type="dxa"/>
            <w:vAlign w:val="center"/>
          </w:tcPr>
          <w:p w14:paraId="6B903137">
            <w:pPr>
              <w:snapToGrid w:val="0"/>
              <w:jc w:val="right"/>
              <w:rPr>
                <w:highlight w:val="none"/>
              </w:rPr>
            </w:pPr>
            <w:r>
              <w:rPr>
                <w:rFonts w:ascii="宋体" w:hAnsi="宋体" w:eastAsia="宋体" w:cs="宋体"/>
                <w:b w:val="0"/>
                <w:i w:val="0"/>
                <w:color w:val="000000"/>
                <w:sz w:val="16"/>
                <w:highlight w:val="none"/>
              </w:rPr>
              <w:t>1,824,390.28</w:t>
            </w:r>
          </w:p>
        </w:tc>
        <w:tc>
          <w:tcPr>
            <w:tcW w:w="1420" w:type="dxa"/>
            <w:vAlign w:val="center"/>
          </w:tcPr>
          <w:p w14:paraId="7F5E90FF">
            <w:pPr>
              <w:snapToGrid w:val="0"/>
              <w:jc w:val="right"/>
              <w:rPr>
                <w:highlight w:val="none"/>
              </w:rPr>
            </w:pPr>
            <w:r>
              <w:rPr>
                <w:rFonts w:ascii="宋体" w:hAnsi="宋体" w:eastAsia="宋体" w:cs="宋体"/>
                <w:b w:val="0"/>
                <w:i w:val="0"/>
                <w:color w:val="000000"/>
                <w:sz w:val="16"/>
                <w:highlight w:val="none"/>
              </w:rPr>
              <w:t>1,824,390.28</w:t>
            </w:r>
          </w:p>
        </w:tc>
        <w:tc>
          <w:tcPr>
            <w:tcW w:w="1420" w:type="dxa"/>
            <w:vAlign w:val="center"/>
          </w:tcPr>
          <w:p w14:paraId="5FFC531F">
            <w:pPr>
              <w:rPr>
                <w:highlight w:val="none"/>
              </w:rPr>
            </w:pPr>
          </w:p>
        </w:tc>
        <w:tc>
          <w:tcPr>
            <w:tcW w:w="1378" w:type="dxa"/>
            <w:vAlign w:val="center"/>
          </w:tcPr>
          <w:p w14:paraId="478FFB64">
            <w:pPr>
              <w:rPr>
                <w:highlight w:val="none"/>
              </w:rPr>
            </w:pPr>
          </w:p>
        </w:tc>
      </w:tr>
      <w:tr w14:paraId="6C72B2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0A7DA6">
            <w:pPr>
              <w:rPr>
                <w:highlight w:val="none"/>
              </w:rPr>
            </w:pPr>
          </w:p>
        </w:tc>
        <w:tc>
          <w:tcPr>
            <w:tcW w:w="1420" w:type="dxa"/>
            <w:vAlign w:val="center"/>
          </w:tcPr>
          <w:p w14:paraId="3F822A28">
            <w:pPr>
              <w:rPr>
                <w:highlight w:val="none"/>
              </w:rPr>
            </w:pPr>
          </w:p>
        </w:tc>
        <w:tc>
          <w:tcPr>
            <w:tcW w:w="2760" w:type="dxa"/>
            <w:vAlign w:val="center"/>
          </w:tcPr>
          <w:p w14:paraId="11BBA59D">
            <w:pPr>
              <w:snapToGrid w:val="0"/>
              <w:jc w:val="left"/>
              <w:rPr>
                <w:highlight w:val="none"/>
              </w:rPr>
            </w:pPr>
            <w:r>
              <w:rPr>
                <w:rFonts w:ascii="宋体" w:hAnsi="宋体" w:eastAsia="宋体" w:cs="宋体"/>
                <w:b w:val="0"/>
                <w:i w:val="0"/>
                <w:color w:val="000000"/>
                <w:sz w:val="16"/>
                <w:highlight w:val="none"/>
              </w:rPr>
              <w:t>七、卫生健康支出</w:t>
            </w:r>
          </w:p>
        </w:tc>
        <w:tc>
          <w:tcPr>
            <w:tcW w:w="1420" w:type="dxa"/>
            <w:vAlign w:val="center"/>
          </w:tcPr>
          <w:p w14:paraId="63CC3533">
            <w:pPr>
              <w:snapToGrid w:val="0"/>
              <w:jc w:val="right"/>
              <w:rPr>
                <w:highlight w:val="none"/>
              </w:rPr>
            </w:pPr>
            <w:r>
              <w:rPr>
                <w:rFonts w:ascii="宋体" w:hAnsi="宋体" w:eastAsia="宋体" w:cs="宋体"/>
                <w:b w:val="0"/>
                <w:i w:val="0"/>
                <w:color w:val="000000"/>
                <w:sz w:val="16"/>
                <w:highlight w:val="none"/>
              </w:rPr>
              <w:t>674,508.19</w:t>
            </w:r>
          </w:p>
        </w:tc>
        <w:tc>
          <w:tcPr>
            <w:tcW w:w="1420" w:type="dxa"/>
            <w:vAlign w:val="center"/>
          </w:tcPr>
          <w:p w14:paraId="2F8AB597">
            <w:pPr>
              <w:snapToGrid w:val="0"/>
              <w:jc w:val="right"/>
              <w:rPr>
                <w:highlight w:val="none"/>
              </w:rPr>
            </w:pPr>
            <w:r>
              <w:rPr>
                <w:rFonts w:ascii="宋体" w:hAnsi="宋体" w:eastAsia="宋体" w:cs="宋体"/>
                <w:b w:val="0"/>
                <w:i w:val="0"/>
                <w:color w:val="000000"/>
                <w:sz w:val="16"/>
                <w:highlight w:val="none"/>
              </w:rPr>
              <w:t>674,508.19</w:t>
            </w:r>
          </w:p>
        </w:tc>
        <w:tc>
          <w:tcPr>
            <w:tcW w:w="1420" w:type="dxa"/>
            <w:vAlign w:val="center"/>
          </w:tcPr>
          <w:p w14:paraId="60A4712D">
            <w:pPr>
              <w:rPr>
                <w:highlight w:val="none"/>
              </w:rPr>
            </w:pPr>
          </w:p>
        </w:tc>
        <w:tc>
          <w:tcPr>
            <w:tcW w:w="1378" w:type="dxa"/>
            <w:vAlign w:val="center"/>
          </w:tcPr>
          <w:p w14:paraId="5C95F314">
            <w:pPr>
              <w:rPr>
                <w:highlight w:val="none"/>
              </w:rPr>
            </w:pPr>
          </w:p>
        </w:tc>
      </w:tr>
      <w:tr w14:paraId="557BBD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C88DF8">
            <w:pPr>
              <w:rPr>
                <w:highlight w:val="none"/>
              </w:rPr>
            </w:pPr>
          </w:p>
        </w:tc>
        <w:tc>
          <w:tcPr>
            <w:tcW w:w="1420" w:type="dxa"/>
            <w:vAlign w:val="center"/>
          </w:tcPr>
          <w:p w14:paraId="28BE9A54">
            <w:pPr>
              <w:rPr>
                <w:highlight w:val="none"/>
              </w:rPr>
            </w:pPr>
          </w:p>
        </w:tc>
        <w:tc>
          <w:tcPr>
            <w:tcW w:w="2760" w:type="dxa"/>
            <w:vAlign w:val="center"/>
          </w:tcPr>
          <w:p w14:paraId="1C3DDEDE">
            <w:pPr>
              <w:snapToGrid w:val="0"/>
              <w:jc w:val="left"/>
              <w:rPr>
                <w:highlight w:val="none"/>
              </w:rPr>
            </w:pPr>
            <w:r>
              <w:rPr>
                <w:rFonts w:ascii="宋体" w:hAnsi="宋体" w:eastAsia="宋体" w:cs="宋体"/>
                <w:b w:val="0"/>
                <w:i w:val="0"/>
                <w:color w:val="000000"/>
                <w:sz w:val="16"/>
                <w:highlight w:val="none"/>
              </w:rPr>
              <w:t>八、节能环保支出</w:t>
            </w:r>
          </w:p>
        </w:tc>
        <w:tc>
          <w:tcPr>
            <w:tcW w:w="1420" w:type="dxa"/>
            <w:vAlign w:val="center"/>
          </w:tcPr>
          <w:p w14:paraId="6C2C17D4">
            <w:pPr>
              <w:snapToGrid w:val="0"/>
              <w:jc w:val="right"/>
              <w:rPr>
                <w:highlight w:val="none"/>
              </w:rPr>
            </w:pPr>
            <w:r>
              <w:rPr>
                <w:rFonts w:ascii="宋体" w:hAnsi="宋体" w:eastAsia="宋体" w:cs="宋体"/>
                <w:b w:val="0"/>
                <w:i w:val="0"/>
                <w:color w:val="000000"/>
                <w:sz w:val="16"/>
                <w:highlight w:val="none"/>
              </w:rPr>
              <w:t>25,712,025.88</w:t>
            </w:r>
          </w:p>
        </w:tc>
        <w:tc>
          <w:tcPr>
            <w:tcW w:w="1420" w:type="dxa"/>
            <w:vAlign w:val="center"/>
          </w:tcPr>
          <w:p w14:paraId="33E35C6D">
            <w:pPr>
              <w:snapToGrid w:val="0"/>
              <w:jc w:val="right"/>
              <w:rPr>
                <w:highlight w:val="none"/>
              </w:rPr>
            </w:pPr>
            <w:r>
              <w:rPr>
                <w:rFonts w:ascii="宋体" w:hAnsi="宋体" w:eastAsia="宋体" w:cs="宋体"/>
                <w:b w:val="0"/>
                <w:i w:val="0"/>
                <w:color w:val="000000"/>
                <w:sz w:val="16"/>
                <w:highlight w:val="none"/>
              </w:rPr>
              <w:t>25,712,025.88</w:t>
            </w:r>
          </w:p>
        </w:tc>
        <w:tc>
          <w:tcPr>
            <w:tcW w:w="1420" w:type="dxa"/>
            <w:vAlign w:val="center"/>
          </w:tcPr>
          <w:p w14:paraId="3D4F9D93">
            <w:pPr>
              <w:rPr>
                <w:highlight w:val="none"/>
              </w:rPr>
            </w:pPr>
          </w:p>
        </w:tc>
        <w:tc>
          <w:tcPr>
            <w:tcW w:w="1378" w:type="dxa"/>
            <w:vAlign w:val="center"/>
          </w:tcPr>
          <w:p w14:paraId="799E8653">
            <w:pPr>
              <w:rPr>
                <w:highlight w:val="none"/>
              </w:rPr>
            </w:pPr>
          </w:p>
        </w:tc>
      </w:tr>
      <w:tr w14:paraId="7DB0EA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E826F32">
            <w:pPr>
              <w:rPr>
                <w:highlight w:val="none"/>
              </w:rPr>
            </w:pPr>
          </w:p>
        </w:tc>
        <w:tc>
          <w:tcPr>
            <w:tcW w:w="1420" w:type="dxa"/>
            <w:vAlign w:val="center"/>
          </w:tcPr>
          <w:p w14:paraId="1F9FDC62">
            <w:pPr>
              <w:rPr>
                <w:highlight w:val="none"/>
              </w:rPr>
            </w:pPr>
          </w:p>
        </w:tc>
        <w:tc>
          <w:tcPr>
            <w:tcW w:w="2760" w:type="dxa"/>
            <w:vAlign w:val="center"/>
          </w:tcPr>
          <w:p w14:paraId="54E6F5FA">
            <w:pPr>
              <w:snapToGrid w:val="0"/>
              <w:jc w:val="left"/>
              <w:rPr>
                <w:highlight w:val="none"/>
              </w:rPr>
            </w:pPr>
            <w:r>
              <w:rPr>
                <w:rFonts w:ascii="宋体" w:hAnsi="宋体" w:eastAsia="宋体" w:cs="宋体"/>
                <w:b w:val="0"/>
                <w:i w:val="0"/>
                <w:color w:val="000000"/>
                <w:sz w:val="16"/>
                <w:highlight w:val="none"/>
              </w:rPr>
              <w:t>九、城乡社区支出</w:t>
            </w:r>
          </w:p>
        </w:tc>
        <w:tc>
          <w:tcPr>
            <w:tcW w:w="1420" w:type="dxa"/>
            <w:vAlign w:val="center"/>
          </w:tcPr>
          <w:p w14:paraId="449FADC2">
            <w:pPr>
              <w:snapToGrid w:val="0"/>
              <w:jc w:val="right"/>
              <w:rPr>
                <w:highlight w:val="none"/>
              </w:rPr>
            </w:pPr>
            <w:r>
              <w:rPr>
                <w:rFonts w:ascii="宋体" w:hAnsi="宋体" w:eastAsia="宋体" w:cs="宋体"/>
                <w:b w:val="0"/>
                <w:i w:val="0"/>
                <w:color w:val="000000"/>
                <w:sz w:val="16"/>
                <w:highlight w:val="none"/>
              </w:rPr>
              <w:t>347,904.82</w:t>
            </w:r>
          </w:p>
        </w:tc>
        <w:tc>
          <w:tcPr>
            <w:tcW w:w="1420" w:type="dxa"/>
            <w:vAlign w:val="center"/>
          </w:tcPr>
          <w:p w14:paraId="0B77CD4F">
            <w:pPr>
              <w:snapToGrid w:val="0"/>
              <w:jc w:val="right"/>
              <w:rPr>
                <w:highlight w:val="none"/>
              </w:rPr>
            </w:pPr>
            <w:r>
              <w:rPr>
                <w:rFonts w:ascii="宋体" w:hAnsi="宋体" w:eastAsia="宋体" w:cs="宋体"/>
                <w:b w:val="0"/>
                <w:i w:val="0"/>
                <w:color w:val="000000"/>
                <w:sz w:val="16"/>
                <w:highlight w:val="none"/>
              </w:rPr>
              <w:t>347,904.82</w:t>
            </w:r>
          </w:p>
        </w:tc>
        <w:tc>
          <w:tcPr>
            <w:tcW w:w="1420" w:type="dxa"/>
            <w:vAlign w:val="center"/>
          </w:tcPr>
          <w:p w14:paraId="070FE9C3">
            <w:pPr>
              <w:rPr>
                <w:highlight w:val="none"/>
              </w:rPr>
            </w:pPr>
          </w:p>
        </w:tc>
        <w:tc>
          <w:tcPr>
            <w:tcW w:w="1378" w:type="dxa"/>
            <w:vAlign w:val="center"/>
          </w:tcPr>
          <w:p w14:paraId="5067CBE3">
            <w:pPr>
              <w:rPr>
                <w:highlight w:val="none"/>
              </w:rPr>
            </w:pPr>
          </w:p>
        </w:tc>
      </w:tr>
      <w:tr w14:paraId="60D7B4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211530">
            <w:pPr>
              <w:rPr>
                <w:highlight w:val="none"/>
              </w:rPr>
            </w:pPr>
          </w:p>
        </w:tc>
        <w:tc>
          <w:tcPr>
            <w:tcW w:w="1420" w:type="dxa"/>
            <w:vAlign w:val="center"/>
          </w:tcPr>
          <w:p w14:paraId="3FD0AF92">
            <w:pPr>
              <w:rPr>
                <w:highlight w:val="none"/>
              </w:rPr>
            </w:pPr>
          </w:p>
        </w:tc>
        <w:tc>
          <w:tcPr>
            <w:tcW w:w="2760" w:type="dxa"/>
            <w:vAlign w:val="center"/>
          </w:tcPr>
          <w:p w14:paraId="070C1CBC">
            <w:pPr>
              <w:snapToGrid w:val="0"/>
              <w:jc w:val="left"/>
              <w:rPr>
                <w:highlight w:val="none"/>
              </w:rPr>
            </w:pPr>
            <w:r>
              <w:rPr>
                <w:rFonts w:ascii="宋体" w:hAnsi="宋体" w:eastAsia="宋体" w:cs="宋体"/>
                <w:b w:val="0"/>
                <w:i w:val="0"/>
                <w:color w:val="000000"/>
                <w:sz w:val="16"/>
                <w:highlight w:val="none"/>
              </w:rPr>
              <w:t>十、农林水支出</w:t>
            </w:r>
          </w:p>
        </w:tc>
        <w:tc>
          <w:tcPr>
            <w:tcW w:w="1420" w:type="dxa"/>
            <w:vAlign w:val="center"/>
          </w:tcPr>
          <w:p w14:paraId="31CBE272">
            <w:pPr>
              <w:snapToGrid w:val="0"/>
              <w:jc w:val="right"/>
              <w:rPr>
                <w:highlight w:val="none"/>
              </w:rPr>
            </w:pPr>
            <w:r>
              <w:rPr>
                <w:rFonts w:ascii="宋体" w:hAnsi="宋体" w:eastAsia="宋体" w:cs="宋体"/>
                <w:b w:val="0"/>
                <w:i w:val="0"/>
                <w:color w:val="000000"/>
                <w:sz w:val="16"/>
                <w:highlight w:val="none"/>
              </w:rPr>
              <w:t>8,997,188.00</w:t>
            </w:r>
          </w:p>
        </w:tc>
        <w:tc>
          <w:tcPr>
            <w:tcW w:w="1420" w:type="dxa"/>
            <w:vAlign w:val="center"/>
          </w:tcPr>
          <w:p w14:paraId="5FB97A86">
            <w:pPr>
              <w:snapToGrid w:val="0"/>
              <w:jc w:val="right"/>
              <w:rPr>
                <w:highlight w:val="none"/>
              </w:rPr>
            </w:pPr>
            <w:r>
              <w:rPr>
                <w:rFonts w:ascii="宋体" w:hAnsi="宋体" w:eastAsia="宋体" w:cs="宋体"/>
                <w:b w:val="0"/>
                <w:i w:val="0"/>
                <w:color w:val="000000"/>
                <w:sz w:val="16"/>
                <w:highlight w:val="none"/>
              </w:rPr>
              <w:t>8,997,188.00</w:t>
            </w:r>
          </w:p>
        </w:tc>
        <w:tc>
          <w:tcPr>
            <w:tcW w:w="1420" w:type="dxa"/>
            <w:vAlign w:val="center"/>
          </w:tcPr>
          <w:p w14:paraId="028CF3E5">
            <w:pPr>
              <w:rPr>
                <w:highlight w:val="none"/>
              </w:rPr>
            </w:pPr>
          </w:p>
        </w:tc>
        <w:tc>
          <w:tcPr>
            <w:tcW w:w="1378" w:type="dxa"/>
            <w:vAlign w:val="center"/>
          </w:tcPr>
          <w:p w14:paraId="0B851463">
            <w:pPr>
              <w:rPr>
                <w:highlight w:val="none"/>
              </w:rPr>
            </w:pPr>
          </w:p>
        </w:tc>
      </w:tr>
      <w:tr w14:paraId="7D66B4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68758C6">
            <w:pPr>
              <w:rPr>
                <w:highlight w:val="none"/>
              </w:rPr>
            </w:pPr>
          </w:p>
        </w:tc>
        <w:tc>
          <w:tcPr>
            <w:tcW w:w="1420" w:type="dxa"/>
            <w:vAlign w:val="center"/>
          </w:tcPr>
          <w:p w14:paraId="1E63AC88">
            <w:pPr>
              <w:rPr>
                <w:highlight w:val="none"/>
              </w:rPr>
            </w:pPr>
          </w:p>
        </w:tc>
        <w:tc>
          <w:tcPr>
            <w:tcW w:w="2760" w:type="dxa"/>
            <w:vAlign w:val="center"/>
          </w:tcPr>
          <w:p w14:paraId="0A86DB68">
            <w:pPr>
              <w:snapToGrid w:val="0"/>
              <w:jc w:val="left"/>
              <w:rPr>
                <w:highlight w:val="none"/>
              </w:rPr>
            </w:pPr>
            <w:r>
              <w:rPr>
                <w:rFonts w:ascii="宋体" w:hAnsi="宋体" w:eastAsia="宋体" w:cs="宋体"/>
                <w:b w:val="0"/>
                <w:i w:val="0"/>
                <w:color w:val="000000"/>
                <w:sz w:val="16"/>
                <w:highlight w:val="none"/>
              </w:rPr>
              <w:t>十一、交通运输支出</w:t>
            </w:r>
          </w:p>
        </w:tc>
        <w:tc>
          <w:tcPr>
            <w:tcW w:w="1420" w:type="dxa"/>
            <w:vAlign w:val="center"/>
          </w:tcPr>
          <w:p w14:paraId="0A0B9180">
            <w:pPr>
              <w:rPr>
                <w:highlight w:val="none"/>
              </w:rPr>
            </w:pPr>
          </w:p>
        </w:tc>
        <w:tc>
          <w:tcPr>
            <w:tcW w:w="1420" w:type="dxa"/>
            <w:vAlign w:val="center"/>
          </w:tcPr>
          <w:p w14:paraId="3562CFCD">
            <w:pPr>
              <w:rPr>
                <w:highlight w:val="none"/>
              </w:rPr>
            </w:pPr>
          </w:p>
        </w:tc>
        <w:tc>
          <w:tcPr>
            <w:tcW w:w="1420" w:type="dxa"/>
            <w:vAlign w:val="center"/>
          </w:tcPr>
          <w:p w14:paraId="6F276A5B">
            <w:pPr>
              <w:rPr>
                <w:highlight w:val="none"/>
              </w:rPr>
            </w:pPr>
          </w:p>
        </w:tc>
        <w:tc>
          <w:tcPr>
            <w:tcW w:w="1378" w:type="dxa"/>
            <w:vAlign w:val="center"/>
          </w:tcPr>
          <w:p w14:paraId="774A872D">
            <w:pPr>
              <w:rPr>
                <w:highlight w:val="none"/>
              </w:rPr>
            </w:pPr>
          </w:p>
        </w:tc>
      </w:tr>
      <w:tr w14:paraId="05240C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A22995">
            <w:pPr>
              <w:rPr>
                <w:highlight w:val="none"/>
              </w:rPr>
            </w:pPr>
          </w:p>
        </w:tc>
        <w:tc>
          <w:tcPr>
            <w:tcW w:w="1420" w:type="dxa"/>
            <w:vAlign w:val="center"/>
          </w:tcPr>
          <w:p w14:paraId="5BCA5E54">
            <w:pPr>
              <w:rPr>
                <w:highlight w:val="none"/>
              </w:rPr>
            </w:pPr>
          </w:p>
        </w:tc>
        <w:tc>
          <w:tcPr>
            <w:tcW w:w="2760" w:type="dxa"/>
            <w:vAlign w:val="center"/>
          </w:tcPr>
          <w:p w14:paraId="16686349">
            <w:pPr>
              <w:snapToGrid w:val="0"/>
              <w:jc w:val="left"/>
              <w:rPr>
                <w:highlight w:val="none"/>
              </w:rPr>
            </w:pPr>
            <w:r>
              <w:rPr>
                <w:rFonts w:ascii="宋体" w:hAnsi="宋体" w:eastAsia="宋体" w:cs="宋体"/>
                <w:b w:val="0"/>
                <w:i w:val="0"/>
                <w:color w:val="000000"/>
                <w:sz w:val="16"/>
                <w:highlight w:val="none"/>
              </w:rPr>
              <w:t>十二、资源勘探工业信息等支出</w:t>
            </w:r>
          </w:p>
        </w:tc>
        <w:tc>
          <w:tcPr>
            <w:tcW w:w="1420" w:type="dxa"/>
            <w:vAlign w:val="center"/>
          </w:tcPr>
          <w:p w14:paraId="289EBE50">
            <w:pPr>
              <w:snapToGrid w:val="0"/>
              <w:jc w:val="right"/>
              <w:rPr>
                <w:highlight w:val="none"/>
              </w:rPr>
            </w:pPr>
            <w:r>
              <w:rPr>
                <w:rFonts w:ascii="宋体" w:hAnsi="宋体" w:eastAsia="宋体" w:cs="宋体"/>
                <w:b w:val="0"/>
                <w:i w:val="0"/>
                <w:color w:val="000000"/>
                <w:sz w:val="16"/>
                <w:highlight w:val="none"/>
              </w:rPr>
              <w:t>45,390,000.00</w:t>
            </w:r>
          </w:p>
        </w:tc>
        <w:tc>
          <w:tcPr>
            <w:tcW w:w="1420" w:type="dxa"/>
            <w:vAlign w:val="center"/>
          </w:tcPr>
          <w:p w14:paraId="4C3113D0">
            <w:pPr>
              <w:rPr>
                <w:highlight w:val="none"/>
              </w:rPr>
            </w:pPr>
          </w:p>
        </w:tc>
        <w:tc>
          <w:tcPr>
            <w:tcW w:w="1420" w:type="dxa"/>
            <w:vAlign w:val="center"/>
          </w:tcPr>
          <w:p w14:paraId="3E5C3E6C">
            <w:pPr>
              <w:snapToGrid w:val="0"/>
              <w:jc w:val="right"/>
              <w:rPr>
                <w:highlight w:val="none"/>
              </w:rPr>
            </w:pPr>
            <w:r>
              <w:rPr>
                <w:rFonts w:ascii="宋体" w:hAnsi="宋体" w:eastAsia="宋体" w:cs="宋体"/>
                <w:b w:val="0"/>
                <w:i w:val="0"/>
                <w:color w:val="000000"/>
                <w:sz w:val="16"/>
                <w:highlight w:val="none"/>
              </w:rPr>
              <w:t>45,390,000.00</w:t>
            </w:r>
          </w:p>
        </w:tc>
        <w:tc>
          <w:tcPr>
            <w:tcW w:w="1378" w:type="dxa"/>
            <w:vAlign w:val="center"/>
          </w:tcPr>
          <w:p w14:paraId="5974B0F5">
            <w:pPr>
              <w:rPr>
                <w:highlight w:val="none"/>
              </w:rPr>
            </w:pPr>
          </w:p>
        </w:tc>
      </w:tr>
      <w:tr w14:paraId="34896E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64C41D7">
            <w:pPr>
              <w:rPr>
                <w:highlight w:val="none"/>
              </w:rPr>
            </w:pPr>
          </w:p>
        </w:tc>
        <w:tc>
          <w:tcPr>
            <w:tcW w:w="1420" w:type="dxa"/>
            <w:vAlign w:val="center"/>
          </w:tcPr>
          <w:p w14:paraId="2ED0E13B">
            <w:pPr>
              <w:rPr>
                <w:highlight w:val="none"/>
              </w:rPr>
            </w:pPr>
          </w:p>
        </w:tc>
        <w:tc>
          <w:tcPr>
            <w:tcW w:w="2760" w:type="dxa"/>
            <w:vAlign w:val="center"/>
          </w:tcPr>
          <w:p w14:paraId="07230545">
            <w:pPr>
              <w:snapToGrid w:val="0"/>
              <w:jc w:val="left"/>
              <w:rPr>
                <w:highlight w:val="none"/>
              </w:rPr>
            </w:pPr>
            <w:r>
              <w:rPr>
                <w:rFonts w:ascii="宋体" w:hAnsi="宋体" w:eastAsia="宋体" w:cs="宋体"/>
                <w:b w:val="0"/>
                <w:i w:val="0"/>
                <w:color w:val="000000"/>
                <w:sz w:val="16"/>
                <w:highlight w:val="none"/>
              </w:rPr>
              <w:t>十三、商业服务业等支出</w:t>
            </w:r>
          </w:p>
        </w:tc>
        <w:tc>
          <w:tcPr>
            <w:tcW w:w="1420" w:type="dxa"/>
            <w:vAlign w:val="center"/>
          </w:tcPr>
          <w:p w14:paraId="4DA7ABEB">
            <w:pPr>
              <w:rPr>
                <w:highlight w:val="none"/>
              </w:rPr>
            </w:pPr>
          </w:p>
        </w:tc>
        <w:tc>
          <w:tcPr>
            <w:tcW w:w="1420" w:type="dxa"/>
            <w:vAlign w:val="center"/>
          </w:tcPr>
          <w:p w14:paraId="637DF49C">
            <w:pPr>
              <w:rPr>
                <w:highlight w:val="none"/>
              </w:rPr>
            </w:pPr>
          </w:p>
        </w:tc>
        <w:tc>
          <w:tcPr>
            <w:tcW w:w="1420" w:type="dxa"/>
            <w:vAlign w:val="center"/>
          </w:tcPr>
          <w:p w14:paraId="286AB0B8">
            <w:pPr>
              <w:rPr>
                <w:highlight w:val="none"/>
              </w:rPr>
            </w:pPr>
          </w:p>
        </w:tc>
        <w:tc>
          <w:tcPr>
            <w:tcW w:w="1378" w:type="dxa"/>
            <w:vAlign w:val="center"/>
          </w:tcPr>
          <w:p w14:paraId="683BC951">
            <w:pPr>
              <w:rPr>
                <w:highlight w:val="none"/>
              </w:rPr>
            </w:pPr>
          </w:p>
        </w:tc>
      </w:tr>
      <w:tr w14:paraId="7398D2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39DC858">
            <w:pPr>
              <w:rPr>
                <w:highlight w:val="none"/>
              </w:rPr>
            </w:pPr>
          </w:p>
        </w:tc>
        <w:tc>
          <w:tcPr>
            <w:tcW w:w="1420" w:type="dxa"/>
            <w:vAlign w:val="center"/>
          </w:tcPr>
          <w:p w14:paraId="26673D17">
            <w:pPr>
              <w:rPr>
                <w:highlight w:val="none"/>
              </w:rPr>
            </w:pPr>
          </w:p>
        </w:tc>
        <w:tc>
          <w:tcPr>
            <w:tcW w:w="2760" w:type="dxa"/>
            <w:vAlign w:val="center"/>
          </w:tcPr>
          <w:p w14:paraId="68EF299E">
            <w:pPr>
              <w:snapToGrid w:val="0"/>
              <w:jc w:val="left"/>
              <w:rPr>
                <w:highlight w:val="none"/>
              </w:rPr>
            </w:pPr>
            <w:r>
              <w:rPr>
                <w:rFonts w:ascii="宋体" w:hAnsi="宋体" w:eastAsia="宋体" w:cs="宋体"/>
                <w:b w:val="0"/>
                <w:i w:val="0"/>
                <w:color w:val="000000"/>
                <w:sz w:val="16"/>
                <w:highlight w:val="none"/>
              </w:rPr>
              <w:t>十四、金融支出</w:t>
            </w:r>
          </w:p>
        </w:tc>
        <w:tc>
          <w:tcPr>
            <w:tcW w:w="1420" w:type="dxa"/>
            <w:vAlign w:val="center"/>
          </w:tcPr>
          <w:p w14:paraId="337EC09C">
            <w:pPr>
              <w:rPr>
                <w:highlight w:val="none"/>
              </w:rPr>
            </w:pPr>
          </w:p>
        </w:tc>
        <w:tc>
          <w:tcPr>
            <w:tcW w:w="1420" w:type="dxa"/>
            <w:vAlign w:val="center"/>
          </w:tcPr>
          <w:p w14:paraId="2E929373">
            <w:pPr>
              <w:rPr>
                <w:highlight w:val="none"/>
              </w:rPr>
            </w:pPr>
          </w:p>
        </w:tc>
        <w:tc>
          <w:tcPr>
            <w:tcW w:w="1420" w:type="dxa"/>
            <w:vAlign w:val="center"/>
          </w:tcPr>
          <w:p w14:paraId="6AC7BDC3">
            <w:pPr>
              <w:rPr>
                <w:highlight w:val="none"/>
              </w:rPr>
            </w:pPr>
          </w:p>
        </w:tc>
        <w:tc>
          <w:tcPr>
            <w:tcW w:w="1378" w:type="dxa"/>
            <w:vAlign w:val="center"/>
          </w:tcPr>
          <w:p w14:paraId="31FF4A53">
            <w:pPr>
              <w:rPr>
                <w:highlight w:val="none"/>
              </w:rPr>
            </w:pPr>
          </w:p>
        </w:tc>
      </w:tr>
      <w:tr w14:paraId="55CE39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DF63A9F">
            <w:pPr>
              <w:rPr>
                <w:highlight w:val="none"/>
              </w:rPr>
            </w:pPr>
          </w:p>
        </w:tc>
        <w:tc>
          <w:tcPr>
            <w:tcW w:w="1420" w:type="dxa"/>
            <w:vAlign w:val="center"/>
          </w:tcPr>
          <w:p w14:paraId="5F53203D">
            <w:pPr>
              <w:rPr>
                <w:highlight w:val="none"/>
              </w:rPr>
            </w:pPr>
          </w:p>
        </w:tc>
        <w:tc>
          <w:tcPr>
            <w:tcW w:w="2760" w:type="dxa"/>
            <w:vAlign w:val="center"/>
          </w:tcPr>
          <w:p w14:paraId="62041321">
            <w:pPr>
              <w:snapToGrid w:val="0"/>
              <w:jc w:val="left"/>
              <w:rPr>
                <w:highlight w:val="none"/>
              </w:rPr>
            </w:pPr>
            <w:r>
              <w:rPr>
                <w:rFonts w:ascii="宋体" w:hAnsi="宋体" w:eastAsia="宋体" w:cs="宋体"/>
                <w:b w:val="0"/>
                <w:i w:val="0"/>
                <w:color w:val="000000"/>
                <w:sz w:val="16"/>
                <w:highlight w:val="none"/>
              </w:rPr>
              <w:t>十五、援助其他地区支出</w:t>
            </w:r>
          </w:p>
        </w:tc>
        <w:tc>
          <w:tcPr>
            <w:tcW w:w="1420" w:type="dxa"/>
            <w:vAlign w:val="center"/>
          </w:tcPr>
          <w:p w14:paraId="259553AF">
            <w:pPr>
              <w:rPr>
                <w:highlight w:val="none"/>
              </w:rPr>
            </w:pPr>
          </w:p>
        </w:tc>
        <w:tc>
          <w:tcPr>
            <w:tcW w:w="1420" w:type="dxa"/>
            <w:vAlign w:val="center"/>
          </w:tcPr>
          <w:p w14:paraId="1F915469">
            <w:pPr>
              <w:rPr>
                <w:highlight w:val="none"/>
              </w:rPr>
            </w:pPr>
          </w:p>
        </w:tc>
        <w:tc>
          <w:tcPr>
            <w:tcW w:w="1420" w:type="dxa"/>
            <w:vAlign w:val="center"/>
          </w:tcPr>
          <w:p w14:paraId="3E123861">
            <w:pPr>
              <w:rPr>
                <w:highlight w:val="none"/>
              </w:rPr>
            </w:pPr>
          </w:p>
        </w:tc>
        <w:tc>
          <w:tcPr>
            <w:tcW w:w="1378" w:type="dxa"/>
            <w:vAlign w:val="center"/>
          </w:tcPr>
          <w:p w14:paraId="6A5B64FB">
            <w:pPr>
              <w:rPr>
                <w:highlight w:val="none"/>
              </w:rPr>
            </w:pPr>
          </w:p>
        </w:tc>
      </w:tr>
      <w:tr w14:paraId="6FE5D0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BBE66A">
            <w:pPr>
              <w:rPr>
                <w:highlight w:val="none"/>
              </w:rPr>
            </w:pPr>
          </w:p>
        </w:tc>
        <w:tc>
          <w:tcPr>
            <w:tcW w:w="1420" w:type="dxa"/>
            <w:vAlign w:val="center"/>
          </w:tcPr>
          <w:p w14:paraId="4ED45CFA">
            <w:pPr>
              <w:rPr>
                <w:highlight w:val="none"/>
              </w:rPr>
            </w:pPr>
          </w:p>
        </w:tc>
        <w:tc>
          <w:tcPr>
            <w:tcW w:w="2760" w:type="dxa"/>
            <w:vAlign w:val="center"/>
          </w:tcPr>
          <w:p w14:paraId="603FAEEC">
            <w:pPr>
              <w:snapToGrid w:val="0"/>
              <w:jc w:val="left"/>
              <w:rPr>
                <w:highlight w:val="none"/>
              </w:rPr>
            </w:pPr>
            <w:r>
              <w:rPr>
                <w:rFonts w:ascii="宋体" w:hAnsi="宋体" w:eastAsia="宋体" w:cs="宋体"/>
                <w:b w:val="0"/>
                <w:i w:val="0"/>
                <w:color w:val="000000"/>
                <w:sz w:val="16"/>
                <w:highlight w:val="none"/>
              </w:rPr>
              <w:t>十六、自然资源海洋气象等支出</w:t>
            </w:r>
          </w:p>
        </w:tc>
        <w:tc>
          <w:tcPr>
            <w:tcW w:w="1420" w:type="dxa"/>
            <w:vAlign w:val="center"/>
          </w:tcPr>
          <w:p w14:paraId="4DD575F9">
            <w:pPr>
              <w:rPr>
                <w:highlight w:val="none"/>
              </w:rPr>
            </w:pPr>
          </w:p>
        </w:tc>
        <w:tc>
          <w:tcPr>
            <w:tcW w:w="1420" w:type="dxa"/>
            <w:vAlign w:val="center"/>
          </w:tcPr>
          <w:p w14:paraId="0C7848A1">
            <w:pPr>
              <w:rPr>
                <w:highlight w:val="none"/>
              </w:rPr>
            </w:pPr>
          </w:p>
        </w:tc>
        <w:tc>
          <w:tcPr>
            <w:tcW w:w="1420" w:type="dxa"/>
            <w:vAlign w:val="center"/>
          </w:tcPr>
          <w:p w14:paraId="4E31A7FD">
            <w:pPr>
              <w:rPr>
                <w:highlight w:val="none"/>
              </w:rPr>
            </w:pPr>
          </w:p>
        </w:tc>
        <w:tc>
          <w:tcPr>
            <w:tcW w:w="1378" w:type="dxa"/>
            <w:vAlign w:val="center"/>
          </w:tcPr>
          <w:p w14:paraId="3F3DC3AE">
            <w:pPr>
              <w:rPr>
                <w:highlight w:val="none"/>
              </w:rPr>
            </w:pPr>
          </w:p>
        </w:tc>
      </w:tr>
      <w:tr w14:paraId="2AEF97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E5D870">
            <w:pPr>
              <w:rPr>
                <w:highlight w:val="none"/>
              </w:rPr>
            </w:pPr>
          </w:p>
        </w:tc>
        <w:tc>
          <w:tcPr>
            <w:tcW w:w="1420" w:type="dxa"/>
            <w:vAlign w:val="center"/>
          </w:tcPr>
          <w:p w14:paraId="54B1C734">
            <w:pPr>
              <w:rPr>
                <w:highlight w:val="none"/>
              </w:rPr>
            </w:pPr>
          </w:p>
        </w:tc>
        <w:tc>
          <w:tcPr>
            <w:tcW w:w="2760" w:type="dxa"/>
            <w:vAlign w:val="center"/>
          </w:tcPr>
          <w:p w14:paraId="54BF907A">
            <w:pPr>
              <w:snapToGrid w:val="0"/>
              <w:jc w:val="left"/>
              <w:rPr>
                <w:highlight w:val="none"/>
              </w:rPr>
            </w:pPr>
            <w:r>
              <w:rPr>
                <w:rFonts w:ascii="宋体" w:hAnsi="宋体" w:eastAsia="宋体" w:cs="宋体"/>
                <w:b w:val="0"/>
                <w:i w:val="0"/>
                <w:color w:val="000000"/>
                <w:sz w:val="16"/>
                <w:highlight w:val="none"/>
              </w:rPr>
              <w:t>十七、住房保障支出</w:t>
            </w:r>
          </w:p>
        </w:tc>
        <w:tc>
          <w:tcPr>
            <w:tcW w:w="1420" w:type="dxa"/>
            <w:vAlign w:val="center"/>
          </w:tcPr>
          <w:p w14:paraId="51DDF40E">
            <w:pPr>
              <w:rPr>
                <w:highlight w:val="none"/>
              </w:rPr>
            </w:pPr>
          </w:p>
        </w:tc>
        <w:tc>
          <w:tcPr>
            <w:tcW w:w="1420" w:type="dxa"/>
            <w:vAlign w:val="center"/>
          </w:tcPr>
          <w:p w14:paraId="7F041CC3">
            <w:pPr>
              <w:rPr>
                <w:highlight w:val="none"/>
              </w:rPr>
            </w:pPr>
          </w:p>
        </w:tc>
        <w:tc>
          <w:tcPr>
            <w:tcW w:w="1420" w:type="dxa"/>
            <w:vAlign w:val="center"/>
          </w:tcPr>
          <w:p w14:paraId="38AB50FB">
            <w:pPr>
              <w:rPr>
                <w:highlight w:val="none"/>
              </w:rPr>
            </w:pPr>
          </w:p>
        </w:tc>
        <w:tc>
          <w:tcPr>
            <w:tcW w:w="1378" w:type="dxa"/>
            <w:vAlign w:val="center"/>
          </w:tcPr>
          <w:p w14:paraId="42BD2DE7">
            <w:pPr>
              <w:rPr>
                <w:highlight w:val="none"/>
              </w:rPr>
            </w:pPr>
          </w:p>
        </w:tc>
      </w:tr>
      <w:tr w14:paraId="20B266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5079F46">
            <w:pPr>
              <w:rPr>
                <w:highlight w:val="none"/>
              </w:rPr>
            </w:pPr>
          </w:p>
        </w:tc>
        <w:tc>
          <w:tcPr>
            <w:tcW w:w="1420" w:type="dxa"/>
            <w:vAlign w:val="center"/>
          </w:tcPr>
          <w:p w14:paraId="5918EBF6">
            <w:pPr>
              <w:rPr>
                <w:highlight w:val="none"/>
              </w:rPr>
            </w:pPr>
          </w:p>
        </w:tc>
        <w:tc>
          <w:tcPr>
            <w:tcW w:w="2760" w:type="dxa"/>
            <w:vAlign w:val="center"/>
          </w:tcPr>
          <w:p w14:paraId="6601B56F">
            <w:pPr>
              <w:snapToGrid w:val="0"/>
              <w:jc w:val="left"/>
              <w:rPr>
                <w:highlight w:val="none"/>
              </w:rPr>
            </w:pPr>
            <w:r>
              <w:rPr>
                <w:rFonts w:ascii="宋体" w:hAnsi="宋体" w:eastAsia="宋体" w:cs="宋体"/>
                <w:b w:val="0"/>
                <w:i w:val="0"/>
                <w:color w:val="000000"/>
                <w:sz w:val="16"/>
                <w:highlight w:val="none"/>
              </w:rPr>
              <w:t>十八、粮油物资储备支出</w:t>
            </w:r>
          </w:p>
        </w:tc>
        <w:tc>
          <w:tcPr>
            <w:tcW w:w="1420" w:type="dxa"/>
            <w:vAlign w:val="center"/>
          </w:tcPr>
          <w:p w14:paraId="5C7AE462">
            <w:pPr>
              <w:snapToGrid w:val="0"/>
              <w:jc w:val="right"/>
              <w:rPr>
                <w:highlight w:val="none"/>
              </w:rPr>
            </w:pPr>
            <w:r>
              <w:rPr>
                <w:rFonts w:ascii="宋体" w:hAnsi="宋体" w:eastAsia="宋体" w:cs="宋体"/>
                <w:b w:val="0"/>
                <w:i w:val="0"/>
                <w:color w:val="000000"/>
                <w:sz w:val="16"/>
                <w:highlight w:val="none"/>
              </w:rPr>
              <w:t>10,371,740.00</w:t>
            </w:r>
          </w:p>
        </w:tc>
        <w:tc>
          <w:tcPr>
            <w:tcW w:w="1420" w:type="dxa"/>
            <w:vAlign w:val="center"/>
          </w:tcPr>
          <w:p w14:paraId="67D29A94">
            <w:pPr>
              <w:snapToGrid w:val="0"/>
              <w:jc w:val="right"/>
              <w:rPr>
                <w:highlight w:val="none"/>
              </w:rPr>
            </w:pPr>
            <w:r>
              <w:rPr>
                <w:rFonts w:ascii="宋体" w:hAnsi="宋体" w:eastAsia="宋体" w:cs="宋体"/>
                <w:b w:val="0"/>
                <w:i w:val="0"/>
                <w:color w:val="000000"/>
                <w:sz w:val="16"/>
                <w:highlight w:val="none"/>
              </w:rPr>
              <w:t>10,371,740.00</w:t>
            </w:r>
          </w:p>
        </w:tc>
        <w:tc>
          <w:tcPr>
            <w:tcW w:w="1420" w:type="dxa"/>
            <w:vAlign w:val="center"/>
          </w:tcPr>
          <w:p w14:paraId="56C85D88">
            <w:pPr>
              <w:rPr>
                <w:highlight w:val="none"/>
              </w:rPr>
            </w:pPr>
          </w:p>
        </w:tc>
        <w:tc>
          <w:tcPr>
            <w:tcW w:w="1378" w:type="dxa"/>
            <w:vAlign w:val="center"/>
          </w:tcPr>
          <w:p w14:paraId="42E92628">
            <w:pPr>
              <w:rPr>
                <w:highlight w:val="none"/>
              </w:rPr>
            </w:pPr>
          </w:p>
        </w:tc>
      </w:tr>
      <w:tr w14:paraId="4C8F23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885B50">
            <w:pPr>
              <w:rPr>
                <w:highlight w:val="none"/>
              </w:rPr>
            </w:pPr>
          </w:p>
        </w:tc>
        <w:tc>
          <w:tcPr>
            <w:tcW w:w="1420" w:type="dxa"/>
            <w:vAlign w:val="center"/>
          </w:tcPr>
          <w:p w14:paraId="7A2EB9A0">
            <w:pPr>
              <w:rPr>
                <w:highlight w:val="none"/>
              </w:rPr>
            </w:pPr>
          </w:p>
        </w:tc>
        <w:tc>
          <w:tcPr>
            <w:tcW w:w="2760" w:type="dxa"/>
            <w:vAlign w:val="center"/>
          </w:tcPr>
          <w:p w14:paraId="76DC4F22">
            <w:pPr>
              <w:snapToGrid w:val="0"/>
              <w:jc w:val="left"/>
              <w:rPr>
                <w:highlight w:val="none"/>
              </w:rPr>
            </w:pPr>
            <w:r>
              <w:rPr>
                <w:rFonts w:ascii="宋体" w:hAnsi="宋体" w:eastAsia="宋体" w:cs="宋体"/>
                <w:b w:val="0"/>
                <w:i w:val="0"/>
                <w:color w:val="000000"/>
                <w:sz w:val="16"/>
                <w:highlight w:val="none"/>
              </w:rPr>
              <w:t>十九、国有资本经营预算支出</w:t>
            </w:r>
          </w:p>
        </w:tc>
        <w:tc>
          <w:tcPr>
            <w:tcW w:w="1420" w:type="dxa"/>
            <w:vAlign w:val="center"/>
          </w:tcPr>
          <w:p w14:paraId="22AD3333">
            <w:pPr>
              <w:rPr>
                <w:highlight w:val="none"/>
              </w:rPr>
            </w:pPr>
          </w:p>
        </w:tc>
        <w:tc>
          <w:tcPr>
            <w:tcW w:w="1420" w:type="dxa"/>
            <w:vAlign w:val="center"/>
          </w:tcPr>
          <w:p w14:paraId="44EFD464">
            <w:pPr>
              <w:rPr>
                <w:highlight w:val="none"/>
              </w:rPr>
            </w:pPr>
          </w:p>
        </w:tc>
        <w:tc>
          <w:tcPr>
            <w:tcW w:w="1420" w:type="dxa"/>
            <w:vAlign w:val="center"/>
          </w:tcPr>
          <w:p w14:paraId="583AF8CD">
            <w:pPr>
              <w:rPr>
                <w:highlight w:val="none"/>
              </w:rPr>
            </w:pPr>
          </w:p>
        </w:tc>
        <w:tc>
          <w:tcPr>
            <w:tcW w:w="1378" w:type="dxa"/>
            <w:vAlign w:val="center"/>
          </w:tcPr>
          <w:p w14:paraId="031634F4">
            <w:pPr>
              <w:rPr>
                <w:highlight w:val="none"/>
              </w:rPr>
            </w:pPr>
          </w:p>
        </w:tc>
      </w:tr>
      <w:tr w14:paraId="3AECB1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484D29">
            <w:pPr>
              <w:rPr>
                <w:highlight w:val="none"/>
              </w:rPr>
            </w:pPr>
          </w:p>
        </w:tc>
        <w:tc>
          <w:tcPr>
            <w:tcW w:w="1420" w:type="dxa"/>
            <w:vAlign w:val="center"/>
          </w:tcPr>
          <w:p w14:paraId="1A1ECB6B">
            <w:pPr>
              <w:rPr>
                <w:highlight w:val="none"/>
              </w:rPr>
            </w:pPr>
          </w:p>
        </w:tc>
        <w:tc>
          <w:tcPr>
            <w:tcW w:w="2760" w:type="dxa"/>
            <w:vAlign w:val="center"/>
          </w:tcPr>
          <w:p w14:paraId="49E0EA28">
            <w:pPr>
              <w:snapToGrid w:val="0"/>
              <w:jc w:val="left"/>
              <w:rPr>
                <w:highlight w:val="none"/>
              </w:rPr>
            </w:pPr>
            <w:r>
              <w:rPr>
                <w:rFonts w:ascii="宋体" w:hAnsi="宋体" w:eastAsia="宋体" w:cs="宋体"/>
                <w:b w:val="0"/>
                <w:i w:val="0"/>
                <w:color w:val="000000"/>
                <w:sz w:val="16"/>
                <w:highlight w:val="none"/>
              </w:rPr>
              <w:t>二十、灾害防治及应急管理支出</w:t>
            </w:r>
          </w:p>
        </w:tc>
        <w:tc>
          <w:tcPr>
            <w:tcW w:w="1420" w:type="dxa"/>
            <w:vAlign w:val="center"/>
          </w:tcPr>
          <w:p w14:paraId="796891B9">
            <w:pPr>
              <w:rPr>
                <w:highlight w:val="none"/>
              </w:rPr>
            </w:pPr>
          </w:p>
        </w:tc>
        <w:tc>
          <w:tcPr>
            <w:tcW w:w="1420" w:type="dxa"/>
            <w:vAlign w:val="center"/>
          </w:tcPr>
          <w:p w14:paraId="2896416B">
            <w:pPr>
              <w:rPr>
                <w:highlight w:val="none"/>
              </w:rPr>
            </w:pPr>
          </w:p>
        </w:tc>
        <w:tc>
          <w:tcPr>
            <w:tcW w:w="1420" w:type="dxa"/>
            <w:vAlign w:val="center"/>
          </w:tcPr>
          <w:p w14:paraId="763035B8">
            <w:pPr>
              <w:rPr>
                <w:highlight w:val="none"/>
              </w:rPr>
            </w:pPr>
          </w:p>
        </w:tc>
        <w:tc>
          <w:tcPr>
            <w:tcW w:w="1378" w:type="dxa"/>
            <w:vAlign w:val="center"/>
          </w:tcPr>
          <w:p w14:paraId="1A608982">
            <w:pPr>
              <w:rPr>
                <w:highlight w:val="none"/>
              </w:rPr>
            </w:pPr>
          </w:p>
        </w:tc>
      </w:tr>
      <w:tr w14:paraId="23E20C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ED7937C">
            <w:pPr>
              <w:rPr>
                <w:highlight w:val="none"/>
              </w:rPr>
            </w:pPr>
          </w:p>
        </w:tc>
        <w:tc>
          <w:tcPr>
            <w:tcW w:w="1420" w:type="dxa"/>
            <w:vAlign w:val="center"/>
          </w:tcPr>
          <w:p w14:paraId="15CCB6F0">
            <w:pPr>
              <w:rPr>
                <w:highlight w:val="none"/>
              </w:rPr>
            </w:pPr>
          </w:p>
        </w:tc>
        <w:tc>
          <w:tcPr>
            <w:tcW w:w="2760" w:type="dxa"/>
            <w:vAlign w:val="center"/>
          </w:tcPr>
          <w:p w14:paraId="519A8D90">
            <w:pPr>
              <w:snapToGrid w:val="0"/>
              <w:jc w:val="left"/>
              <w:rPr>
                <w:highlight w:val="none"/>
              </w:rPr>
            </w:pPr>
            <w:r>
              <w:rPr>
                <w:rFonts w:ascii="宋体" w:hAnsi="宋体" w:eastAsia="宋体" w:cs="宋体"/>
                <w:b w:val="0"/>
                <w:i w:val="0"/>
                <w:color w:val="000000"/>
                <w:sz w:val="16"/>
                <w:highlight w:val="none"/>
              </w:rPr>
              <w:t>二十一、其他支出</w:t>
            </w:r>
          </w:p>
        </w:tc>
        <w:tc>
          <w:tcPr>
            <w:tcW w:w="1420" w:type="dxa"/>
            <w:vAlign w:val="center"/>
          </w:tcPr>
          <w:p w14:paraId="5ADA0263">
            <w:pPr>
              <w:rPr>
                <w:highlight w:val="none"/>
              </w:rPr>
            </w:pPr>
          </w:p>
        </w:tc>
        <w:tc>
          <w:tcPr>
            <w:tcW w:w="1420" w:type="dxa"/>
            <w:vAlign w:val="center"/>
          </w:tcPr>
          <w:p w14:paraId="5F651D92">
            <w:pPr>
              <w:rPr>
                <w:highlight w:val="none"/>
              </w:rPr>
            </w:pPr>
          </w:p>
        </w:tc>
        <w:tc>
          <w:tcPr>
            <w:tcW w:w="1420" w:type="dxa"/>
            <w:vAlign w:val="center"/>
          </w:tcPr>
          <w:p w14:paraId="50195AC3">
            <w:pPr>
              <w:rPr>
                <w:highlight w:val="none"/>
              </w:rPr>
            </w:pPr>
          </w:p>
        </w:tc>
        <w:tc>
          <w:tcPr>
            <w:tcW w:w="1378" w:type="dxa"/>
            <w:vAlign w:val="center"/>
          </w:tcPr>
          <w:p w14:paraId="1ED3A9A4">
            <w:pPr>
              <w:rPr>
                <w:highlight w:val="none"/>
              </w:rPr>
            </w:pPr>
          </w:p>
        </w:tc>
      </w:tr>
      <w:tr w14:paraId="7B9654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5DAE691">
            <w:pPr>
              <w:rPr>
                <w:highlight w:val="none"/>
              </w:rPr>
            </w:pPr>
          </w:p>
        </w:tc>
        <w:tc>
          <w:tcPr>
            <w:tcW w:w="1420" w:type="dxa"/>
            <w:vAlign w:val="center"/>
          </w:tcPr>
          <w:p w14:paraId="7A75E9AA">
            <w:pPr>
              <w:rPr>
                <w:highlight w:val="none"/>
              </w:rPr>
            </w:pPr>
          </w:p>
        </w:tc>
        <w:tc>
          <w:tcPr>
            <w:tcW w:w="2760" w:type="dxa"/>
            <w:vAlign w:val="center"/>
          </w:tcPr>
          <w:p w14:paraId="73200748">
            <w:pPr>
              <w:snapToGrid w:val="0"/>
              <w:jc w:val="left"/>
              <w:rPr>
                <w:highlight w:val="none"/>
              </w:rPr>
            </w:pPr>
            <w:r>
              <w:rPr>
                <w:rFonts w:ascii="宋体" w:hAnsi="宋体" w:eastAsia="宋体" w:cs="宋体"/>
                <w:b w:val="0"/>
                <w:i w:val="0"/>
                <w:color w:val="000000"/>
                <w:sz w:val="16"/>
                <w:highlight w:val="none"/>
              </w:rPr>
              <w:t>二十二、债务付息支出</w:t>
            </w:r>
          </w:p>
        </w:tc>
        <w:tc>
          <w:tcPr>
            <w:tcW w:w="1420" w:type="dxa"/>
            <w:vAlign w:val="center"/>
          </w:tcPr>
          <w:p w14:paraId="7702896B">
            <w:pPr>
              <w:rPr>
                <w:highlight w:val="none"/>
              </w:rPr>
            </w:pPr>
          </w:p>
        </w:tc>
        <w:tc>
          <w:tcPr>
            <w:tcW w:w="1420" w:type="dxa"/>
            <w:vAlign w:val="center"/>
          </w:tcPr>
          <w:p w14:paraId="62C76359">
            <w:pPr>
              <w:rPr>
                <w:highlight w:val="none"/>
              </w:rPr>
            </w:pPr>
          </w:p>
        </w:tc>
        <w:tc>
          <w:tcPr>
            <w:tcW w:w="1420" w:type="dxa"/>
            <w:vAlign w:val="center"/>
          </w:tcPr>
          <w:p w14:paraId="5DC4163C">
            <w:pPr>
              <w:rPr>
                <w:highlight w:val="none"/>
              </w:rPr>
            </w:pPr>
          </w:p>
        </w:tc>
        <w:tc>
          <w:tcPr>
            <w:tcW w:w="1378" w:type="dxa"/>
            <w:vAlign w:val="center"/>
          </w:tcPr>
          <w:p w14:paraId="5E93F8EB">
            <w:pPr>
              <w:rPr>
                <w:highlight w:val="none"/>
              </w:rPr>
            </w:pPr>
          </w:p>
        </w:tc>
      </w:tr>
      <w:tr w14:paraId="46CAA0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5ECC50">
            <w:pPr>
              <w:rPr>
                <w:highlight w:val="none"/>
              </w:rPr>
            </w:pPr>
          </w:p>
        </w:tc>
        <w:tc>
          <w:tcPr>
            <w:tcW w:w="1420" w:type="dxa"/>
            <w:vAlign w:val="center"/>
          </w:tcPr>
          <w:p w14:paraId="24A9A83E">
            <w:pPr>
              <w:rPr>
                <w:highlight w:val="none"/>
              </w:rPr>
            </w:pPr>
          </w:p>
        </w:tc>
        <w:tc>
          <w:tcPr>
            <w:tcW w:w="2760" w:type="dxa"/>
            <w:vAlign w:val="center"/>
          </w:tcPr>
          <w:p w14:paraId="32166950">
            <w:pPr>
              <w:snapToGrid w:val="0"/>
              <w:jc w:val="left"/>
              <w:rPr>
                <w:highlight w:val="none"/>
              </w:rPr>
            </w:pPr>
            <w:r>
              <w:rPr>
                <w:rFonts w:ascii="宋体" w:hAnsi="宋体" w:eastAsia="宋体" w:cs="宋体"/>
                <w:b w:val="0"/>
                <w:i w:val="0"/>
                <w:color w:val="000000"/>
                <w:sz w:val="16"/>
                <w:highlight w:val="none"/>
              </w:rPr>
              <w:t>二十三、抗疫特别国债安排的支出</w:t>
            </w:r>
          </w:p>
        </w:tc>
        <w:tc>
          <w:tcPr>
            <w:tcW w:w="1420" w:type="dxa"/>
            <w:vAlign w:val="center"/>
          </w:tcPr>
          <w:p w14:paraId="51D319D9">
            <w:pPr>
              <w:rPr>
                <w:highlight w:val="none"/>
              </w:rPr>
            </w:pPr>
          </w:p>
        </w:tc>
        <w:tc>
          <w:tcPr>
            <w:tcW w:w="1420" w:type="dxa"/>
            <w:vAlign w:val="center"/>
          </w:tcPr>
          <w:p w14:paraId="239F0324">
            <w:pPr>
              <w:rPr>
                <w:highlight w:val="none"/>
              </w:rPr>
            </w:pPr>
          </w:p>
        </w:tc>
        <w:tc>
          <w:tcPr>
            <w:tcW w:w="1420" w:type="dxa"/>
            <w:vAlign w:val="center"/>
          </w:tcPr>
          <w:p w14:paraId="404B4905">
            <w:pPr>
              <w:rPr>
                <w:highlight w:val="none"/>
              </w:rPr>
            </w:pPr>
          </w:p>
        </w:tc>
        <w:tc>
          <w:tcPr>
            <w:tcW w:w="1378" w:type="dxa"/>
            <w:vAlign w:val="center"/>
          </w:tcPr>
          <w:p w14:paraId="4E963A8B">
            <w:pPr>
              <w:rPr>
                <w:highlight w:val="none"/>
              </w:rPr>
            </w:pPr>
          </w:p>
        </w:tc>
      </w:tr>
      <w:tr w14:paraId="354442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6F39A81">
            <w:pPr>
              <w:snapToGrid w:val="0"/>
              <w:jc w:val="center"/>
              <w:rPr>
                <w:highlight w:val="none"/>
              </w:rPr>
            </w:pPr>
            <w:r>
              <w:rPr>
                <w:rFonts w:ascii="宋体" w:hAnsi="宋体" w:eastAsia="宋体" w:cs="宋体"/>
                <w:b/>
                <w:i w:val="0"/>
                <w:color w:val="000000"/>
                <w:sz w:val="16"/>
                <w:highlight w:val="none"/>
              </w:rPr>
              <w:t>本年收入合计</w:t>
            </w:r>
          </w:p>
        </w:tc>
        <w:tc>
          <w:tcPr>
            <w:tcW w:w="1420" w:type="dxa"/>
            <w:vAlign w:val="center"/>
          </w:tcPr>
          <w:p w14:paraId="1F8AD780">
            <w:pPr>
              <w:snapToGrid w:val="0"/>
              <w:jc w:val="right"/>
              <w:rPr>
                <w:highlight w:val="none"/>
              </w:rPr>
            </w:pPr>
            <w:r>
              <w:rPr>
                <w:rFonts w:ascii="宋体" w:hAnsi="宋体" w:eastAsia="宋体" w:cs="宋体"/>
                <w:b w:val="0"/>
                <w:i w:val="0"/>
                <w:color w:val="000000"/>
                <w:sz w:val="16"/>
                <w:highlight w:val="none"/>
              </w:rPr>
              <w:t>158,678,128.69</w:t>
            </w:r>
          </w:p>
        </w:tc>
        <w:tc>
          <w:tcPr>
            <w:tcW w:w="2760" w:type="dxa"/>
            <w:vAlign w:val="center"/>
          </w:tcPr>
          <w:p w14:paraId="0D5AC653">
            <w:pPr>
              <w:snapToGrid w:val="0"/>
              <w:jc w:val="center"/>
              <w:rPr>
                <w:highlight w:val="none"/>
              </w:rPr>
            </w:pPr>
            <w:r>
              <w:rPr>
                <w:rFonts w:ascii="宋体" w:hAnsi="宋体" w:eastAsia="宋体" w:cs="宋体"/>
                <w:b/>
                <w:i w:val="0"/>
                <w:color w:val="000000"/>
                <w:sz w:val="16"/>
                <w:highlight w:val="none"/>
              </w:rPr>
              <w:t>本年支出合计</w:t>
            </w:r>
          </w:p>
        </w:tc>
        <w:tc>
          <w:tcPr>
            <w:tcW w:w="1420" w:type="dxa"/>
            <w:vAlign w:val="center"/>
          </w:tcPr>
          <w:p w14:paraId="120DEBFC">
            <w:pPr>
              <w:snapToGrid w:val="0"/>
              <w:jc w:val="right"/>
              <w:rPr>
                <w:highlight w:val="none"/>
              </w:rPr>
            </w:pPr>
            <w:r>
              <w:rPr>
                <w:rFonts w:ascii="宋体" w:hAnsi="宋体" w:eastAsia="宋体" w:cs="宋体"/>
                <w:b w:val="0"/>
                <w:i w:val="0"/>
                <w:color w:val="000000"/>
                <w:sz w:val="16"/>
                <w:highlight w:val="none"/>
              </w:rPr>
              <w:t>158,678,128.69</w:t>
            </w:r>
          </w:p>
        </w:tc>
        <w:tc>
          <w:tcPr>
            <w:tcW w:w="1420" w:type="dxa"/>
            <w:vAlign w:val="center"/>
          </w:tcPr>
          <w:p w14:paraId="0D20FAAA">
            <w:pPr>
              <w:snapToGrid w:val="0"/>
              <w:jc w:val="right"/>
              <w:rPr>
                <w:highlight w:val="none"/>
              </w:rPr>
            </w:pPr>
            <w:r>
              <w:rPr>
                <w:rFonts w:ascii="宋体" w:hAnsi="宋体" w:eastAsia="宋体" w:cs="宋体"/>
                <w:b w:val="0"/>
                <w:i w:val="0"/>
                <w:color w:val="000000"/>
                <w:sz w:val="16"/>
                <w:highlight w:val="none"/>
              </w:rPr>
              <w:t>113,288,128.69</w:t>
            </w:r>
          </w:p>
        </w:tc>
        <w:tc>
          <w:tcPr>
            <w:tcW w:w="1420" w:type="dxa"/>
            <w:vAlign w:val="center"/>
          </w:tcPr>
          <w:p w14:paraId="6EBA37C4">
            <w:pPr>
              <w:snapToGrid w:val="0"/>
              <w:jc w:val="right"/>
              <w:rPr>
                <w:highlight w:val="none"/>
              </w:rPr>
            </w:pPr>
            <w:r>
              <w:rPr>
                <w:rFonts w:ascii="宋体" w:hAnsi="宋体" w:eastAsia="宋体" w:cs="宋体"/>
                <w:b w:val="0"/>
                <w:i w:val="0"/>
                <w:color w:val="000000"/>
                <w:sz w:val="16"/>
                <w:highlight w:val="none"/>
              </w:rPr>
              <w:t>45,390,000.00</w:t>
            </w:r>
          </w:p>
        </w:tc>
        <w:tc>
          <w:tcPr>
            <w:tcW w:w="1378" w:type="dxa"/>
            <w:vAlign w:val="center"/>
          </w:tcPr>
          <w:p w14:paraId="0F71BEEA">
            <w:pPr>
              <w:rPr>
                <w:highlight w:val="none"/>
              </w:rPr>
            </w:pPr>
          </w:p>
        </w:tc>
      </w:tr>
      <w:tr w14:paraId="156A33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2FF2567">
            <w:pPr>
              <w:snapToGrid w:val="0"/>
              <w:jc w:val="left"/>
              <w:rPr>
                <w:highlight w:val="none"/>
              </w:rPr>
            </w:pPr>
            <w:r>
              <w:rPr>
                <w:rFonts w:ascii="宋体" w:hAnsi="宋体" w:eastAsia="宋体" w:cs="宋体"/>
                <w:b w:val="0"/>
                <w:i w:val="0"/>
                <w:color w:val="000000"/>
                <w:sz w:val="16"/>
                <w:highlight w:val="none"/>
              </w:rPr>
              <w:t xml:space="preserve">   年初财政拨款结转和结余</w:t>
            </w:r>
          </w:p>
        </w:tc>
        <w:tc>
          <w:tcPr>
            <w:tcW w:w="1420" w:type="dxa"/>
            <w:vAlign w:val="center"/>
          </w:tcPr>
          <w:p w14:paraId="6443A2DF">
            <w:pPr>
              <w:rPr>
                <w:highlight w:val="none"/>
              </w:rPr>
            </w:pPr>
          </w:p>
        </w:tc>
        <w:tc>
          <w:tcPr>
            <w:tcW w:w="2760" w:type="dxa"/>
            <w:vAlign w:val="center"/>
          </w:tcPr>
          <w:p w14:paraId="2F3F67B4">
            <w:pPr>
              <w:snapToGrid w:val="0"/>
              <w:jc w:val="left"/>
              <w:rPr>
                <w:highlight w:val="none"/>
              </w:rPr>
            </w:pPr>
            <w:r>
              <w:rPr>
                <w:rFonts w:ascii="宋体" w:hAnsi="宋体" w:eastAsia="宋体" w:cs="宋体"/>
                <w:b w:val="0"/>
                <w:i w:val="0"/>
                <w:color w:val="000000"/>
                <w:sz w:val="16"/>
                <w:highlight w:val="none"/>
              </w:rPr>
              <w:t>年末财政拨款结转和结余</w:t>
            </w:r>
          </w:p>
        </w:tc>
        <w:tc>
          <w:tcPr>
            <w:tcW w:w="1420" w:type="dxa"/>
            <w:vAlign w:val="center"/>
          </w:tcPr>
          <w:p w14:paraId="49992250">
            <w:pPr>
              <w:rPr>
                <w:highlight w:val="none"/>
              </w:rPr>
            </w:pPr>
          </w:p>
        </w:tc>
        <w:tc>
          <w:tcPr>
            <w:tcW w:w="1420" w:type="dxa"/>
            <w:vAlign w:val="center"/>
          </w:tcPr>
          <w:p w14:paraId="308857A8">
            <w:pPr>
              <w:rPr>
                <w:highlight w:val="none"/>
              </w:rPr>
            </w:pPr>
          </w:p>
        </w:tc>
        <w:tc>
          <w:tcPr>
            <w:tcW w:w="1420" w:type="dxa"/>
            <w:vAlign w:val="center"/>
          </w:tcPr>
          <w:p w14:paraId="55877BB4">
            <w:pPr>
              <w:rPr>
                <w:highlight w:val="none"/>
              </w:rPr>
            </w:pPr>
          </w:p>
        </w:tc>
        <w:tc>
          <w:tcPr>
            <w:tcW w:w="1378" w:type="dxa"/>
            <w:vAlign w:val="center"/>
          </w:tcPr>
          <w:p w14:paraId="7D3CB396">
            <w:pPr>
              <w:rPr>
                <w:highlight w:val="none"/>
              </w:rPr>
            </w:pPr>
          </w:p>
        </w:tc>
      </w:tr>
      <w:tr w14:paraId="37663D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0ECF3B">
            <w:pPr>
              <w:snapToGrid w:val="0"/>
              <w:jc w:val="left"/>
              <w:rPr>
                <w:highlight w:val="none"/>
              </w:rPr>
            </w:pPr>
            <w:r>
              <w:rPr>
                <w:rFonts w:ascii="宋体" w:hAnsi="宋体" w:eastAsia="宋体" w:cs="宋体"/>
                <w:b w:val="0"/>
                <w:i w:val="0"/>
                <w:color w:val="000000"/>
                <w:sz w:val="16"/>
                <w:highlight w:val="none"/>
              </w:rPr>
              <w:t xml:space="preserve">      一般公共预算财政拨款</w:t>
            </w:r>
          </w:p>
        </w:tc>
        <w:tc>
          <w:tcPr>
            <w:tcW w:w="1420" w:type="dxa"/>
            <w:vAlign w:val="center"/>
          </w:tcPr>
          <w:p w14:paraId="4A746BC8">
            <w:pPr>
              <w:rPr>
                <w:highlight w:val="none"/>
              </w:rPr>
            </w:pPr>
          </w:p>
        </w:tc>
        <w:tc>
          <w:tcPr>
            <w:tcW w:w="2760" w:type="dxa"/>
            <w:vAlign w:val="center"/>
          </w:tcPr>
          <w:p w14:paraId="6004451D">
            <w:pPr>
              <w:rPr>
                <w:highlight w:val="none"/>
              </w:rPr>
            </w:pPr>
          </w:p>
        </w:tc>
        <w:tc>
          <w:tcPr>
            <w:tcW w:w="1420" w:type="dxa"/>
            <w:vAlign w:val="center"/>
          </w:tcPr>
          <w:p w14:paraId="67E7C89F">
            <w:pPr>
              <w:rPr>
                <w:highlight w:val="none"/>
              </w:rPr>
            </w:pPr>
          </w:p>
        </w:tc>
        <w:tc>
          <w:tcPr>
            <w:tcW w:w="1420" w:type="dxa"/>
            <w:vAlign w:val="center"/>
          </w:tcPr>
          <w:p w14:paraId="13F5B400">
            <w:pPr>
              <w:rPr>
                <w:highlight w:val="none"/>
              </w:rPr>
            </w:pPr>
          </w:p>
        </w:tc>
        <w:tc>
          <w:tcPr>
            <w:tcW w:w="1420" w:type="dxa"/>
            <w:vAlign w:val="center"/>
          </w:tcPr>
          <w:p w14:paraId="65E29952">
            <w:pPr>
              <w:rPr>
                <w:highlight w:val="none"/>
              </w:rPr>
            </w:pPr>
          </w:p>
        </w:tc>
        <w:tc>
          <w:tcPr>
            <w:tcW w:w="1378" w:type="dxa"/>
            <w:vAlign w:val="center"/>
          </w:tcPr>
          <w:p w14:paraId="6837C0AD">
            <w:pPr>
              <w:rPr>
                <w:highlight w:val="none"/>
              </w:rPr>
            </w:pPr>
          </w:p>
        </w:tc>
      </w:tr>
      <w:tr w14:paraId="687AA4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01F1A20">
            <w:pPr>
              <w:snapToGrid w:val="0"/>
              <w:jc w:val="left"/>
              <w:rPr>
                <w:highlight w:val="none"/>
              </w:rPr>
            </w:pPr>
            <w:r>
              <w:rPr>
                <w:rFonts w:ascii="宋体" w:hAnsi="宋体" w:eastAsia="宋体" w:cs="宋体"/>
                <w:b w:val="0"/>
                <w:i w:val="0"/>
                <w:color w:val="000000"/>
                <w:sz w:val="16"/>
                <w:highlight w:val="none"/>
              </w:rPr>
              <w:t xml:space="preserve">      政府性基金预算财政拨款</w:t>
            </w:r>
          </w:p>
        </w:tc>
        <w:tc>
          <w:tcPr>
            <w:tcW w:w="1420" w:type="dxa"/>
            <w:vAlign w:val="center"/>
          </w:tcPr>
          <w:p w14:paraId="0B7A761E">
            <w:pPr>
              <w:rPr>
                <w:highlight w:val="none"/>
              </w:rPr>
            </w:pPr>
          </w:p>
        </w:tc>
        <w:tc>
          <w:tcPr>
            <w:tcW w:w="2760" w:type="dxa"/>
            <w:vAlign w:val="center"/>
          </w:tcPr>
          <w:p w14:paraId="36E6680E">
            <w:pPr>
              <w:rPr>
                <w:highlight w:val="none"/>
              </w:rPr>
            </w:pPr>
          </w:p>
        </w:tc>
        <w:tc>
          <w:tcPr>
            <w:tcW w:w="1420" w:type="dxa"/>
            <w:vAlign w:val="center"/>
          </w:tcPr>
          <w:p w14:paraId="03DB0AB7">
            <w:pPr>
              <w:rPr>
                <w:highlight w:val="none"/>
              </w:rPr>
            </w:pPr>
          </w:p>
        </w:tc>
        <w:tc>
          <w:tcPr>
            <w:tcW w:w="1420" w:type="dxa"/>
            <w:vAlign w:val="center"/>
          </w:tcPr>
          <w:p w14:paraId="47022377">
            <w:pPr>
              <w:rPr>
                <w:highlight w:val="none"/>
              </w:rPr>
            </w:pPr>
          </w:p>
        </w:tc>
        <w:tc>
          <w:tcPr>
            <w:tcW w:w="1420" w:type="dxa"/>
            <w:vAlign w:val="center"/>
          </w:tcPr>
          <w:p w14:paraId="68E8E474">
            <w:pPr>
              <w:rPr>
                <w:highlight w:val="none"/>
              </w:rPr>
            </w:pPr>
          </w:p>
        </w:tc>
        <w:tc>
          <w:tcPr>
            <w:tcW w:w="1378" w:type="dxa"/>
            <w:vAlign w:val="center"/>
          </w:tcPr>
          <w:p w14:paraId="379F3192">
            <w:pPr>
              <w:rPr>
                <w:highlight w:val="none"/>
              </w:rPr>
            </w:pPr>
          </w:p>
        </w:tc>
      </w:tr>
      <w:tr w14:paraId="79B322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3433B7">
            <w:pPr>
              <w:snapToGrid w:val="0"/>
              <w:jc w:val="left"/>
              <w:rPr>
                <w:highlight w:val="none"/>
              </w:rPr>
            </w:pPr>
            <w:r>
              <w:rPr>
                <w:rFonts w:ascii="宋体" w:hAnsi="宋体" w:eastAsia="宋体" w:cs="宋体"/>
                <w:b w:val="0"/>
                <w:i w:val="0"/>
                <w:color w:val="000000"/>
                <w:sz w:val="16"/>
                <w:highlight w:val="none"/>
              </w:rPr>
              <w:t xml:space="preserve">      国有资本经营预算财政拨款</w:t>
            </w:r>
          </w:p>
        </w:tc>
        <w:tc>
          <w:tcPr>
            <w:tcW w:w="1420" w:type="dxa"/>
            <w:vAlign w:val="center"/>
          </w:tcPr>
          <w:p w14:paraId="131A7875">
            <w:pPr>
              <w:rPr>
                <w:highlight w:val="none"/>
              </w:rPr>
            </w:pPr>
          </w:p>
        </w:tc>
        <w:tc>
          <w:tcPr>
            <w:tcW w:w="2760" w:type="dxa"/>
            <w:vAlign w:val="center"/>
          </w:tcPr>
          <w:p w14:paraId="3CE10371">
            <w:pPr>
              <w:rPr>
                <w:highlight w:val="none"/>
              </w:rPr>
            </w:pPr>
          </w:p>
        </w:tc>
        <w:tc>
          <w:tcPr>
            <w:tcW w:w="1420" w:type="dxa"/>
            <w:vAlign w:val="center"/>
          </w:tcPr>
          <w:p w14:paraId="7020BB5C">
            <w:pPr>
              <w:rPr>
                <w:highlight w:val="none"/>
              </w:rPr>
            </w:pPr>
          </w:p>
        </w:tc>
        <w:tc>
          <w:tcPr>
            <w:tcW w:w="1420" w:type="dxa"/>
            <w:vAlign w:val="center"/>
          </w:tcPr>
          <w:p w14:paraId="57626096">
            <w:pPr>
              <w:rPr>
                <w:highlight w:val="none"/>
              </w:rPr>
            </w:pPr>
          </w:p>
        </w:tc>
        <w:tc>
          <w:tcPr>
            <w:tcW w:w="1420" w:type="dxa"/>
            <w:vAlign w:val="center"/>
          </w:tcPr>
          <w:p w14:paraId="205EE7A9">
            <w:pPr>
              <w:rPr>
                <w:highlight w:val="none"/>
              </w:rPr>
            </w:pPr>
          </w:p>
        </w:tc>
        <w:tc>
          <w:tcPr>
            <w:tcW w:w="1378" w:type="dxa"/>
            <w:vAlign w:val="center"/>
          </w:tcPr>
          <w:p w14:paraId="2C364B5E">
            <w:pPr>
              <w:rPr>
                <w:highlight w:val="none"/>
              </w:rPr>
            </w:pPr>
          </w:p>
        </w:tc>
      </w:tr>
      <w:tr w14:paraId="6E893F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16C041">
            <w:pPr>
              <w:snapToGrid w:val="0"/>
              <w:jc w:val="center"/>
              <w:rPr>
                <w:highlight w:val="none"/>
              </w:rPr>
            </w:pPr>
            <w:r>
              <w:rPr>
                <w:rFonts w:ascii="宋体" w:hAnsi="宋体" w:eastAsia="宋体" w:cs="宋体"/>
                <w:b/>
                <w:i w:val="0"/>
                <w:color w:val="000000"/>
                <w:sz w:val="16"/>
                <w:highlight w:val="none"/>
              </w:rPr>
              <w:t>合计</w:t>
            </w:r>
          </w:p>
        </w:tc>
        <w:tc>
          <w:tcPr>
            <w:tcW w:w="1420" w:type="dxa"/>
            <w:vAlign w:val="center"/>
          </w:tcPr>
          <w:p w14:paraId="572EC54A">
            <w:pPr>
              <w:snapToGrid w:val="0"/>
              <w:jc w:val="right"/>
              <w:rPr>
                <w:highlight w:val="none"/>
              </w:rPr>
            </w:pPr>
            <w:r>
              <w:rPr>
                <w:rFonts w:ascii="宋体" w:hAnsi="宋体" w:eastAsia="宋体" w:cs="宋体"/>
                <w:b w:val="0"/>
                <w:i w:val="0"/>
                <w:color w:val="000000"/>
                <w:sz w:val="16"/>
                <w:highlight w:val="none"/>
              </w:rPr>
              <w:t>158,678,128.69</w:t>
            </w:r>
          </w:p>
        </w:tc>
        <w:tc>
          <w:tcPr>
            <w:tcW w:w="2760" w:type="dxa"/>
            <w:vAlign w:val="center"/>
          </w:tcPr>
          <w:p w14:paraId="2963ACA4">
            <w:pPr>
              <w:snapToGrid w:val="0"/>
              <w:jc w:val="center"/>
              <w:rPr>
                <w:highlight w:val="none"/>
              </w:rPr>
            </w:pPr>
            <w:r>
              <w:rPr>
                <w:rFonts w:ascii="宋体" w:hAnsi="宋体" w:eastAsia="宋体" w:cs="宋体"/>
                <w:b/>
                <w:i w:val="0"/>
                <w:color w:val="000000"/>
                <w:sz w:val="16"/>
                <w:highlight w:val="none"/>
              </w:rPr>
              <w:t>合计</w:t>
            </w:r>
          </w:p>
        </w:tc>
        <w:tc>
          <w:tcPr>
            <w:tcW w:w="1420" w:type="dxa"/>
            <w:vAlign w:val="center"/>
          </w:tcPr>
          <w:p w14:paraId="0F50EEA4">
            <w:pPr>
              <w:snapToGrid w:val="0"/>
              <w:jc w:val="right"/>
              <w:rPr>
                <w:highlight w:val="none"/>
              </w:rPr>
            </w:pPr>
            <w:r>
              <w:rPr>
                <w:rFonts w:ascii="宋体" w:hAnsi="宋体" w:eastAsia="宋体" w:cs="宋体"/>
                <w:b w:val="0"/>
                <w:i w:val="0"/>
                <w:color w:val="000000"/>
                <w:sz w:val="16"/>
                <w:highlight w:val="none"/>
              </w:rPr>
              <w:t>158,678,128.69</w:t>
            </w:r>
          </w:p>
        </w:tc>
        <w:tc>
          <w:tcPr>
            <w:tcW w:w="1420" w:type="dxa"/>
            <w:vAlign w:val="center"/>
          </w:tcPr>
          <w:p w14:paraId="6A00D959">
            <w:pPr>
              <w:snapToGrid w:val="0"/>
              <w:jc w:val="right"/>
              <w:rPr>
                <w:highlight w:val="none"/>
              </w:rPr>
            </w:pPr>
            <w:r>
              <w:rPr>
                <w:rFonts w:ascii="宋体" w:hAnsi="宋体" w:eastAsia="宋体" w:cs="宋体"/>
                <w:b w:val="0"/>
                <w:i w:val="0"/>
                <w:color w:val="000000"/>
                <w:sz w:val="16"/>
                <w:highlight w:val="none"/>
              </w:rPr>
              <w:t>113,288,128.69</w:t>
            </w:r>
          </w:p>
        </w:tc>
        <w:tc>
          <w:tcPr>
            <w:tcW w:w="1420" w:type="dxa"/>
            <w:vAlign w:val="center"/>
          </w:tcPr>
          <w:p w14:paraId="79BA23E8">
            <w:pPr>
              <w:snapToGrid w:val="0"/>
              <w:jc w:val="right"/>
              <w:rPr>
                <w:highlight w:val="none"/>
              </w:rPr>
            </w:pPr>
            <w:r>
              <w:rPr>
                <w:rFonts w:ascii="宋体" w:hAnsi="宋体" w:eastAsia="宋体" w:cs="宋体"/>
                <w:b w:val="0"/>
                <w:i w:val="0"/>
                <w:color w:val="000000"/>
                <w:sz w:val="16"/>
                <w:highlight w:val="none"/>
              </w:rPr>
              <w:t>45,390,000.00</w:t>
            </w:r>
          </w:p>
        </w:tc>
        <w:tc>
          <w:tcPr>
            <w:tcW w:w="1378" w:type="dxa"/>
            <w:vAlign w:val="center"/>
          </w:tcPr>
          <w:p w14:paraId="5E56419F">
            <w:pPr>
              <w:rPr>
                <w:highlight w:val="none"/>
              </w:rPr>
            </w:pPr>
          </w:p>
        </w:tc>
      </w:tr>
      <w:tr w14:paraId="5253F3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56CB7F7">
            <w:pPr>
              <w:snapToGrid w:val="0"/>
              <w:jc w:val="left"/>
              <w:rPr>
                <w:highlight w:val="none"/>
              </w:rPr>
            </w:pPr>
            <w:r>
              <w:rPr>
                <w:rFonts w:ascii="宋体" w:hAnsi="宋体" w:eastAsia="宋体" w:cs="宋体"/>
                <w:b w:val="0"/>
                <w:i w:val="0"/>
                <w:color w:val="000000"/>
                <w:sz w:val="16"/>
                <w:highlight w:val="none"/>
              </w:rPr>
              <w:t>注：本表反映本年度一般公共预算财政拨款、政府性基金预算财政拨款和国有资本经营预算财政拨款的总收支和年末结转结余情况。</w:t>
            </w:r>
          </w:p>
        </w:tc>
      </w:tr>
    </w:tbl>
    <w:p w14:paraId="066CC21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A58C59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B2E508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9223B0D">
            <w:pPr>
              <w:jc w:val="right"/>
              <w:rPr>
                <w:highlight w:val="none"/>
              </w:rPr>
            </w:pPr>
          </w:p>
        </w:tc>
      </w:tr>
      <w:tr w14:paraId="2D10141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6F23B0C">
            <w:pPr>
              <w:jc w:val="left"/>
              <w:rPr>
                <w:highlight w:val="none"/>
              </w:rPr>
            </w:pPr>
            <w:r>
              <w:rPr>
                <w:rFonts w:ascii="宋体" w:hAnsi="宋体" w:eastAsia="宋体" w:cs="宋体"/>
                <w:sz w:val="20"/>
                <w:highlight w:val="none"/>
              </w:rPr>
              <w:t>部门：天津市西青区发展和改革委员会</w:t>
            </w:r>
          </w:p>
        </w:tc>
        <w:tc>
          <w:tcPr>
            <w:tcW w:w="2000" w:type="dxa"/>
          </w:tcPr>
          <w:p w14:paraId="26EB289D">
            <w:pPr>
              <w:jc w:val="center"/>
              <w:rPr>
                <w:highlight w:val="none"/>
              </w:rPr>
            </w:pPr>
          </w:p>
        </w:tc>
        <w:tc>
          <w:tcPr>
            <w:tcW w:w="5619" w:type="dxa"/>
          </w:tcPr>
          <w:p w14:paraId="0837F432">
            <w:pPr>
              <w:jc w:val="right"/>
              <w:rPr>
                <w:highlight w:val="none"/>
              </w:rPr>
            </w:pPr>
            <w:r>
              <w:rPr>
                <w:rFonts w:ascii="宋体" w:hAnsi="宋体" w:eastAsia="宋体" w:cs="宋体"/>
                <w:sz w:val="20"/>
                <w:highlight w:val="none"/>
              </w:rPr>
              <w:t>单位：元</w:t>
            </w:r>
          </w:p>
        </w:tc>
      </w:tr>
    </w:tbl>
    <w:p w14:paraId="0A425336">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77D705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37FDE37E">
            <w:pPr>
              <w:snapToGrid w:val="0"/>
              <w:jc w:val="center"/>
              <w:rPr>
                <w:highlight w:val="none"/>
              </w:rPr>
            </w:pPr>
            <w:r>
              <w:rPr>
                <w:rFonts w:ascii="宋体" w:hAnsi="宋体" w:eastAsia="宋体" w:cs="宋体"/>
                <w:b w:val="0"/>
                <w:i w:val="0"/>
                <w:color w:val="000000"/>
                <w:sz w:val="20"/>
                <w:highlight w:val="none"/>
              </w:rPr>
              <w:t>支出功能分类科目</w:t>
            </w:r>
          </w:p>
        </w:tc>
        <w:tc>
          <w:tcPr>
            <w:tcW w:w="1720" w:type="dxa"/>
            <w:vMerge w:val="restart"/>
            <w:vAlign w:val="center"/>
          </w:tcPr>
          <w:p w14:paraId="4CFAF0B6">
            <w:pPr>
              <w:snapToGrid w:val="0"/>
              <w:jc w:val="center"/>
              <w:rPr>
                <w:highlight w:val="none"/>
              </w:rPr>
            </w:pPr>
            <w:r>
              <w:rPr>
                <w:rFonts w:ascii="宋体" w:hAnsi="宋体" w:eastAsia="宋体" w:cs="宋体"/>
                <w:b w:val="0"/>
                <w:i w:val="0"/>
                <w:color w:val="000000"/>
                <w:sz w:val="20"/>
                <w:highlight w:val="none"/>
              </w:rPr>
              <w:t>合计</w:t>
            </w:r>
          </w:p>
        </w:tc>
        <w:tc>
          <w:tcPr>
            <w:tcW w:w="5160" w:type="dxa"/>
            <w:gridSpan w:val="3"/>
            <w:vAlign w:val="center"/>
          </w:tcPr>
          <w:p w14:paraId="7E76EDCD">
            <w:pPr>
              <w:snapToGrid w:val="0"/>
              <w:jc w:val="center"/>
              <w:rPr>
                <w:highlight w:val="none"/>
              </w:rPr>
            </w:pPr>
            <w:r>
              <w:rPr>
                <w:rFonts w:ascii="宋体" w:hAnsi="宋体" w:eastAsia="宋体" w:cs="宋体"/>
                <w:b w:val="0"/>
                <w:i w:val="0"/>
                <w:color w:val="000000"/>
                <w:sz w:val="20"/>
                <w:highlight w:val="none"/>
              </w:rPr>
              <w:t xml:space="preserve">基本支出  </w:t>
            </w:r>
          </w:p>
        </w:tc>
        <w:tc>
          <w:tcPr>
            <w:tcW w:w="1698" w:type="dxa"/>
            <w:vMerge w:val="restart"/>
            <w:vAlign w:val="center"/>
          </w:tcPr>
          <w:p w14:paraId="7568D29B">
            <w:pPr>
              <w:snapToGrid w:val="0"/>
              <w:jc w:val="center"/>
              <w:rPr>
                <w:highlight w:val="none"/>
              </w:rPr>
            </w:pPr>
            <w:r>
              <w:rPr>
                <w:rFonts w:ascii="宋体" w:hAnsi="宋体" w:eastAsia="宋体" w:cs="宋体"/>
                <w:b w:val="0"/>
                <w:i w:val="0"/>
                <w:color w:val="000000"/>
                <w:sz w:val="20"/>
                <w:highlight w:val="none"/>
              </w:rPr>
              <w:t>项目支出</w:t>
            </w:r>
          </w:p>
        </w:tc>
      </w:tr>
      <w:tr w14:paraId="268F53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133FD23E">
            <w:pPr>
              <w:snapToGrid w:val="0"/>
              <w:jc w:val="center"/>
              <w:rPr>
                <w:highlight w:val="none"/>
              </w:rPr>
            </w:pPr>
            <w:r>
              <w:rPr>
                <w:rFonts w:ascii="宋体" w:hAnsi="宋体" w:eastAsia="宋体" w:cs="宋体"/>
                <w:b w:val="0"/>
                <w:i w:val="0"/>
                <w:color w:val="000000"/>
                <w:sz w:val="20"/>
                <w:highlight w:val="none"/>
              </w:rPr>
              <w:t>科目编码</w:t>
            </w:r>
          </w:p>
        </w:tc>
        <w:tc>
          <w:tcPr>
            <w:tcW w:w="3480" w:type="dxa"/>
            <w:vAlign w:val="center"/>
          </w:tcPr>
          <w:p w14:paraId="165187FE">
            <w:pPr>
              <w:snapToGrid w:val="0"/>
              <w:jc w:val="center"/>
              <w:rPr>
                <w:highlight w:val="none"/>
              </w:rPr>
            </w:pPr>
            <w:r>
              <w:rPr>
                <w:rFonts w:ascii="宋体" w:hAnsi="宋体" w:eastAsia="宋体" w:cs="宋体"/>
                <w:b w:val="0"/>
                <w:i w:val="0"/>
                <w:color w:val="000000"/>
                <w:sz w:val="20"/>
                <w:highlight w:val="none"/>
              </w:rPr>
              <w:t>科目名称</w:t>
            </w:r>
          </w:p>
        </w:tc>
        <w:tc>
          <w:tcPr>
            <w:tcW w:w="1720" w:type="dxa"/>
            <w:vMerge w:val="continue"/>
            <w:vAlign w:val="center"/>
          </w:tcPr>
          <w:p w14:paraId="62AA52E3">
            <w:pPr>
              <w:rPr>
                <w:highlight w:val="none"/>
              </w:rPr>
            </w:pPr>
          </w:p>
        </w:tc>
        <w:tc>
          <w:tcPr>
            <w:tcW w:w="1720" w:type="dxa"/>
            <w:vAlign w:val="center"/>
          </w:tcPr>
          <w:p w14:paraId="266AAF14">
            <w:pPr>
              <w:snapToGrid w:val="0"/>
              <w:jc w:val="center"/>
              <w:rPr>
                <w:highlight w:val="none"/>
              </w:rPr>
            </w:pPr>
            <w:r>
              <w:rPr>
                <w:rFonts w:ascii="宋体" w:hAnsi="宋体" w:eastAsia="宋体" w:cs="宋体"/>
                <w:b w:val="0"/>
                <w:i w:val="0"/>
                <w:color w:val="000000"/>
                <w:sz w:val="20"/>
                <w:highlight w:val="none"/>
              </w:rPr>
              <w:t>小计</w:t>
            </w:r>
          </w:p>
        </w:tc>
        <w:tc>
          <w:tcPr>
            <w:tcW w:w="1720" w:type="dxa"/>
            <w:vAlign w:val="center"/>
          </w:tcPr>
          <w:p w14:paraId="3958C315">
            <w:pPr>
              <w:snapToGrid w:val="0"/>
              <w:jc w:val="center"/>
              <w:rPr>
                <w:highlight w:val="none"/>
              </w:rPr>
            </w:pPr>
            <w:r>
              <w:rPr>
                <w:rFonts w:ascii="宋体" w:hAnsi="宋体" w:eastAsia="宋体" w:cs="宋体"/>
                <w:b w:val="0"/>
                <w:i w:val="0"/>
                <w:color w:val="000000"/>
                <w:sz w:val="20"/>
                <w:highlight w:val="none"/>
              </w:rPr>
              <w:t>人员经费</w:t>
            </w:r>
          </w:p>
        </w:tc>
        <w:tc>
          <w:tcPr>
            <w:tcW w:w="1720" w:type="dxa"/>
            <w:vAlign w:val="center"/>
          </w:tcPr>
          <w:p w14:paraId="00366262">
            <w:pPr>
              <w:snapToGrid w:val="0"/>
              <w:jc w:val="center"/>
              <w:rPr>
                <w:highlight w:val="none"/>
              </w:rPr>
            </w:pPr>
            <w:r>
              <w:rPr>
                <w:rFonts w:ascii="宋体" w:hAnsi="宋体" w:eastAsia="宋体" w:cs="宋体"/>
                <w:b w:val="0"/>
                <w:i w:val="0"/>
                <w:color w:val="000000"/>
                <w:sz w:val="20"/>
                <w:highlight w:val="none"/>
              </w:rPr>
              <w:t>公用经费</w:t>
            </w:r>
          </w:p>
        </w:tc>
        <w:tc>
          <w:tcPr>
            <w:tcW w:w="1698" w:type="dxa"/>
            <w:vMerge w:val="continue"/>
            <w:vAlign w:val="center"/>
          </w:tcPr>
          <w:p w14:paraId="1E89C8F2">
            <w:pPr>
              <w:rPr>
                <w:highlight w:val="none"/>
              </w:rPr>
            </w:pPr>
          </w:p>
        </w:tc>
      </w:tr>
      <w:tr w14:paraId="76E4B3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520E8F2D">
            <w:pPr>
              <w:snapToGrid w:val="0"/>
              <w:jc w:val="center"/>
              <w:rPr>
                <w:highlight w:val="none"/>
              </w:rPr>
            </w:pPr>
            <w:r>
              <w:rPr>
                <w:rFonts w:ascii="宋体" w:hAnsi="宋体" w:eastAsia="宋体" w:cs="宋体"/>
                <w:b w:val="0"/>
                <w:i w:val="0"/>
                <w:color w:val="000000"/>
                <w:sz w:val="20"/>
                <w:highlight w:val="none"/>
              </w:rPr>
              <w:t>合计</w:t>
            </w:r>
          </w:p>
        </w:tc>
        <w:tc>
          <w:tcPr>
            <w:tcW w:w="1720" w:type="dxa"/>
            <w:vAlign w:val="center"/>
          </w:tcPr>
          <w:p w14:paraId="0CE1279C">
            <w:pPr>
              <w:snapToGrid w:val="0"/>
              <w:jc w:val="right"/>
              <w:rPr>
                <w:highlight w:val="none"/>
              </w:rPr>
            </w:pPr>
            <w:r>
              <w:rPr>
                <w:rFonts w:ascii="宋体" w:hAnsi="宋体" w:eastAsia="宋体" w:cs="宋体"/>
                <w:b w:val="0"/>
                <w:i w:val="0"/>
                <w:color w:val="000000"/>
                <w:sz w:val="20"/>
                <w:highlight w:val="none"/>
              </w:rPr>
              <w:t>113,288,128.69</w:t>
            </w:r>
          </w:p>
        </w:tc>
        <w:tc>
          <w:tcPr>
            <w:tcW w:w="1720" w:type="dxa"/>
            <w:vAlign w:val="center"/>
          </w:tcPr>
          <w:p w14:paraId="0812B4F2">
            <w:pPr>
              <w:snapToGrid w:val="0"/>
              <w:jc w:val="right"/>
              <w:rPr>
                <w:highlight w:val="none"/>
              </w:rPr>
            </w:pPr>
            <w:r>
              <w:rPr>
                <w:rFonts w:ascii="宋体" w:hAnsi="宋体" w:eastAsia="宋体" w:cs="宋体"/>
                <w:b w:val="0"/>
                <w:i w:val="0"/>
                <w:color w:val="000000"/>
                <w:sz w:val="20"/>
                <w:highlight w:val="none"/>
              </w:rPr>
              <w:t>26,150,975.66</w:t>
            </w:r>
          </w:p>
        </w:tc>
        <w:tc>
          <w:tcPr>
            <w:tcW w:w="1720" w:type="dxa"/>
            <w:vAlign w:val="center"/>
          </w:tcPr>
          <w:p w14:paraId="7ED4A816">
            <w:pPr>
              <w:snapToGrid w:val="0"/>
              <w:jc w:val="right"/>
              <w:rPr>
                <w:highlight w:val="none"/>
              </w:rPr>
            </w:pPr>
            <w:r>
              <w:rPr>
                <w:rFonts w:ascii="宋体" w:hAnsi="宋体" w:eastAsia="宋体" w:cs="宋体"/>
                <w:b w:val="0"/>
                <w:i w:val="0"/>
                <w:color w:val="000000"/>
                <w:sz w:val="20"/>
                <w:highlight w:val="none"/>
              </w:rPr>
              <w:t>13,704,150.24</w:t>
            </w:r>
          </w:p>
        </w:tc>
        <w:tc>
          <w:tcPr>
            <w:tcW w:w="1720" w:type="dxa"/>
            <w:vAlign w:val="center"/>
          </w:tcPr>
          <w:p w14:paraId="3DE06089">
            <w:pPr>
              <w:snapToGrid w:val="0"/>
              <w:jc w:val="right"/>
              <w:rPr>
                <w:highlight w:val="none"/>
              </w:rPr>
            </w:pPr>
            <w:r>
              <w:rPr>
                <w:rFonts w:ascii="宋体" w:hAnsi="宋体" w:eastAsia="宋体" w:cs="宋体"/>
                <w:b w:val="0"/>
                <w:i w:val="0"/>
                <w:color w:val="000000"/>
                <w:sz w:val="20"/>
                <w:highlight w:val="none"/>
              </w:rPr>
              <w:t>12,446,825.42</w:t>
            </w:r>
          </w:p>
        </w:tc>
        <w:tc>
          <w:tcPr>
            <w:tcW w:w="1698" w:type="dxa"/>
            <w:vAlign w:val="center"/>
          </w:tcPr>
          <w:p w14:paraId="17844986">
            <w:pPr>
              <w:snapToGrid w:val="0"/>
              <w:jc w:val="right"/>
              <w:rPr>
                <w:highlight w:val="none"/>
              </w:rPr>
            </w:pPr>
            <w:r>
              <w:rPr>
                <w:rFonts w:ascii="宋体" w:hAnsi="宋体" w:eastAsia="宋体" w:cs="宋体"/>
                <w:b w:val="0"/>
                <w:i w:val="0"/>
                <w:color w:val="000000"/>
                <w:sz w:val="20"/>
                <w:highlight w:val="none"/>
              </w:rPr>
              <w:t>87,137,153.03</w:t>
            </w:r>
          </w:p>
        </w:tc>
      </w:tr>
      <w:tr w14:paraId="3F0E1E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0F80ECA">
            <w:pPr>
              <w:snapToGrid w:val="0"/>
              <w:jc w:val="left"/>
              <w:rPr>
                <w:highlight w:val="none"/>
              </w:rPr>
            </w:pPr>
            <w:r>
              <w:rPr>
                <w:rFonts w:ascii="宋体" w:hAnsi="宋体" w:eastAsia="宋体" w:cs="宋体"/>
                <w:b w:val="0"/>
                <w:i w:val="0"/>
                <w:color w:val="000000"/>
                <w:sz w:val="20"/>
                <w:highlight w:val="none"/>
              </w:rPr>
              <w:t>201</w:t>
            </w:r>
          </w:p>
        </w:tc>
        <w:tc>
          <w:tcPr>
            <w:tcW w:w="3480" w:type="dxa"/>
            <w:vAlign w:val="center"/>
          </w:tcPr>
          <w:p w14:paraId="622E589F">
            <w:pPr>
              <w:snapToGrid w:val="0"/>
              <w:jc w:val="left"/>
              <w:rPr>
                <w:highlight w:val="none"/>
              </w:rPr>
            </w:pPr>
            <w:r>
              <w:rPr>
                <w:rFonts w:ascii="宋体" w:hAnsi="宋体" w:eastAsia="宋体" w:cs="宋体"/>
                <w:b w:val="0"/>
                <w:i w:val="0"/>
                <w:color w:val="000000"/>
                <w:sz w:val="20"/>
                <w:highlight w:val="none"/>
              </w:rPr>
              <w:t>一般公共服务支出</w:t>
            </w:r>
          </w:p>
        </w:tc>
        <w:tc>
          <w:tcPr>
            <w:tcW w:w="1720" w:type="dxa"/>
            <w:vAlign w:val="center"/>
          </w:tcPr>
          <w:p w14:paraId="22CECAA9">
            <w:pPr>
              <w:snapToGrid w:val="0"/>
              <w:jc w:val="right"/>
              <w:rPr>
                <w:highlight w:val="none"/>
              </w:rPr>
            </w:pPr>
            <w:r>
              <w:rPr>
                <w:rFonts w:ascii="宋体" w:hAnsi="宋体" w:eastAsia="宋体" w:cs="宋体"/>
                <w:b w:val="0"/>
                <w:i w:val="0"/>
                <w:color w:val="000000"/>
                <w:sz w:val="20"/>
                <w:highlight w:val="none"/>
              </w:rPr>
              <w:t>26,959,601.52</w:t>
            </w:r>
          </w:p>
        </w:tc>
        <w:tc>
          <w:tcPr>
            <w:tcW w:w="1720" w:type="dxa"/>
            <w:vAlign w:val="center"/>
          </w:tcPr>
          <w:p w14:paraId="7C886755">
            <w:pPr>
              <w:snapToGrid w:val="0"/>
              <w:jc w:val="right"/>
              <w:rPr>
                <w:highlight w:val="none"/>
              </w:rPr>
            </w:pPr>
            <w:r>
              <w:rPr>
                <w:rFonts w:ascii="宋体" w:hAnsi="宋体" w:eastAsia="宋体" w:cs="宋体"/>
                <w:b w:val="0"/>
                <w:i w:val="0"/>
                <w:color w:val="000000"/>
                <w:sz w:val="20"/>
                <w:highlight w:val="none"/>
              </w:rPr>
              <w:t>23,801,149.19</w:t>
            </w:r>
          </w:p>
        </w:tc>
        <w:tc>
          <w:tcPr>
            <w:tcW w:w="1720" w:type="dxa"/>
            <w:vAlign w:val="center"/>
          </w:tcPr>
          <w:p w14:paraId="7053F6DB">
            <w:pPr>
              <w:snapToGrid w:val="0"/>
              <w:jc w:val="right"/>
              <w:rPr>
                <w:highlight w:val="none"/>
              </w:rPr>
            </w:pPr>
            <w:r>
              <w:rPr>
                <w:rFonts w:ascii="宋体" w:hAnsi="宋体" w:eastAsia="宋体" w:cs="宋体"/>
                <w:b w:val="0"/>
                <w:i w:val="0"/>
                <w:color w:val="000000"/>
                <w:sz w:val="20"/>
                <w:highlight w:val="none"/>
              </w:rPr>
              <w:t>11,357,693.77</w:t>
            </w:r>
          </w:p>
        </w:tc>
        <w:tc>
          <w:tcPr>
            <w:tcW w:w="1720" w:type="dxa"/>
            <w:vAlign w:val="center"/>
          </w:tcPr>
          <w:p w14:paraId="3691CF8C">
            <w:pPr>
              <w:snapToGrid w:val="0"/>
              <w:jc w:val="right"/>
              <w:rPr>
                <w:highlight w:val="none"/>
              </w:rPr>
            </w:pPr>
            <w:r>
              <w:rPr>
                <w:rFonts w:ascii="宋体" w:hAnsi="宋体" w:eastAsia="宋体" w:cs="宋体"/>
                <w:b w:val="0"/>
                <w:i w:val="0"/>
                <w:color w:val="000000"/>
                <w:sz w:val="20"/>
                <w:highlight w:val="none"/>
              </w:rPr>
              <w:t>12,443,455.42</w:t>
            </w:r>
          </w:p>
        </w:tc>
        <w:tc>
          <w:tcPr>
            <w:tcW w:w="1698" w:type="dxa"/>
            <w:vAlign w:val="center"/>
          </w:tcPr>
          <w:p w14:paraId="530080AF">
            <w:pPr>
              <w:snapToGrid w:val="0"/>
              <w:jc w:val="right"/>
              <w:rPr>
                <w:highlight w:val="none"/>
              </w:rPr>
            </w:pPr>
            <w:r>
              <w:rPr>
                <w:rFonts w:ascii="宋体" w:hAnsi="宋体" w:eastAsia="宋体" w:cs="宋体"/>
                <w:b w:val="0"/>
                <w:i w:val="0"/>
                <w:color w:val="000000"/>
                <w:sz w:val="20"/>
                <w:highlight w:val="none"/>
              </w:rPr>
              <w:t>3,158,452.33</w:t>
            </w:r>
          </w:p>
        </w:tc>
      </w:tr>
      <w:tr w14:paraId="67741D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5565558">
            <w:pPr>
              <w:snapToGrid w:val="0"/>
              <w:jc w:val="left"/>
              <w:rPr>
                <w:highlight w:val="none"/>
              </w:rPr>
            </w:pPr>
            <w:r>
              <w:rPr>
                <w:rFonts w:ascii="宋体" w:hAnsi="宋体" w:eastAsia="宋体" w:cs="宋体"/>
                <w:b w:val="0"/>
                <w:i w:val="0"/>
                <w:color w:val="000000"/>
                <w:sz w:val="20"/>
                <w:highlight w:val="none"/>
              </w:rPr>
              <w:t>20104</w:t>
            </w:r>
          </w:p>
        </w:tc>
        <w:tc>
          <w:tcPr>
            <w:tcW w:w="3480" w:type="dxa"/>
            <w:vAlign w:val="center"/>
          </w:tcPr>
          <w:p w14:paraId="51565288">
            <w:pPr>
              <w:snapToGrid w:val="0"/>
              <w:jc w:val="left"/>
              <w:rPr>
                <w:highlight w:val="none"/>
              </w:rPr>
            </w:pPr>
            <w:r>
              <w:rPr>
                <w:rFonts w:ascii="宋体" w:hAnsi="宋体" w:eastAsia="宋体" w:cs="宋体"/>
                <w:b w:val="0"/>
                <w:i w:val="0"/>
                <w:color w:val="000000"/>
                <w:sz w:val="20"/>
                <w:highlight w:val="none"/>
              </w:rPr>
              <w:t>发展与改革事务</w:t>
            </w:r>
          </w:p>
        </w:tc>
        <w:tc>
          <w:tcPr>
            <w:tcW w:w="1720" w:type="dxa"/>
            <w:vAlign w:val="center"/>
          </w:tcPr>
          <w:p w14:paraId="41BFF6FA">
            <w:pPr>
              <w:snapToGrid w:val="0"/>
              <w:jc w:val="right"/>
              <w:rPr>
                <w:highlight w:val="none"/>
              </w:rPr>
            </w:pPr>
            <w:r>
              <w:rPr>
                <w:rFonts w:ascii="宋体" w:hAnsi="宋体" w:eastAsia="宋体" w:cs="宋体"/>
                <w:b w:val="0"/>
                <w:i w:val="0"/>
                <w:color w:val="000000"/>
                <w:sz w:val="20"/>
                <w:highlight w:val="none"/>
              </w:rPr>
              <w:t>25,416,831.13</w:t>
            </w:r>
          </w:p>
        </w:tc>
        <w:tc>
          <w:tcPr>
            <w:tcW w:w="1720" w:type="dxa"/>
            <w:vAlign w:val="center"/>
          </w:tcPr>
          <w:p w14:paraId="366197C3">
            <w:pPr>
              <w:snapToGrid w:val="0"/>
              <w:jc w:val="right"/>
              <w:rPr>
                <w:highlight w:val="none"/>
              </w:rPr>
            </w:pPr>
            <w:r>
              <w:rPr>
                <w:rFonts w:ascii="宋体" w:hAnsi="宋体" w:eastAsia="宋体" w:cs="宋体"/>
                <w:b w:val="0"/>
                <w:i w:val="0"/>
                <w:color w:val="000000"/>
                <w:sz w:val="20"/>
                <w:highlight w:val="none"/>
              </w:rPr>
              <w:t>22,258,378.80</w:t>
            </w:r>
          </w:p>
        </w:tc>
        <w:tc>
          <w:tcPr>
            <w:tcW w:w="1720" w:type="dxa"/>
            <w:vAlign w:val="center"/>
          </w:tcPr>
          <w:p w14:paraId="72794104">
            <w:pPr>
              <w:snapToGrid w:val="0"/>
              <w:jc w:val="right"/>
              <w:rPr>
                <w:highlight w:val="none"/>
              </w:rPr>
            </w:pPr>
            <w:r>
              <w:rPr>
                <w:rFonts w:ascii="宋体" w:hAnsi="宋体" w:eastAsia="宋体" w:cs="宋体"/>
                <w:b w:val="0"/>
                <w:i w:val="0"/>
                <w:color w:val="000000"/>
                <w:sz w:val="20"/>
                <w:highlight w:val="none"/>
              </w:rPr>
              <w:t>9,940,603.83</w:t>
            </w:r>
          </w:p>
        </w:tc>
        <w:tc>
          <w:tcPr>
            <w:tcW w:w="1720" w:type="dxa"/>
            <w:vAlign w:val="center"/>
          </w:tcPr>
          <w:p w14:paraId="5D409C6B">
            <w:pPr>
              <w:snapToGrid w:val="0"/>
              <w:jc w:val="right"/>
              <w:rPr>
                <w:highlight w:val="none"/>
              </w:rPr>
            </w:pPr>
            <w:r>
              <w:rPr>
                <w:rFonts w:ascii="宋体" w:hAnsi="宋体" w:eastAsia="宋体" w:cs="宋体"/>
                <w:b w:val="0"/>
                <w:i w:val="0"/>
                <w:color w:val="000000"/>
                <w:sz w:val="20"/>
                <w:highlight w:val="none"/>
              </w:rPr>
              <w:t>12,317,774.97</w:t>
            </w:r>
          </w:p>
        </w:tc>
        <w:tc>
          <w:tcPr>
            <w:tcW w:w="1698" w:type="dxa"/>
            <w:vAlign w:val="center"/>
          </w:tcPr>
          <w:p w14:paraId="64FB90EF">
            <w:pPr>
              <w:snapToGrid w:val="0"/>
              <w:jc w:val="right"/>
              <w:rPr>
                <w:highlight w:val="none"/>
              </w:rPr>
            </w:pPr>
            <w:r>
              <w:rPr>
                <w:rFonts w:ascii="宋体" w:hAnsi="宋体" w:eastAsia="宋体" w:cs="宋体"/>
                <w:b w:val="0"/>
                <w:i w:val="0"/>
                <w:color w:val="000000"/>
                <w:sz w:val="20"/>
                <w:highlight w:val="none"/>
              </w:rPr>
              <w:t>3,158,452.33</w:t>
            </w:r>
          </w:p>
        </w:tc>
      </w:tr>
      <w:tr w14:paraId="4DBD1B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EEED2F2">
            <w:pPr>
              <w:snapToGrid w:val="0"/>
              <w:jc w:val="left"/>
              <w:rPr>
                <w:highlight w:val="none"/>
              </w:rPr>
            </w:pPr>
            <w:r>
              <w:rPr>
                <w:rFonts w:ascii="宋体" w:hAnsi="宋体" w:eastAsia="宋体" w:cs="宋体"/>
                <w:b w:val="0"/>
                <w:i w:val="0"/>
                <w:color w:val="000000"/>
                <w:sz w:val="20"/>
                <w:highlight w:val="none"/>
              </w:rPr>
              <w:t>2010401</w:t>
            </w:r>
          </w:p>
        </w:tc>
        <w:tc>
          <w:tcPr>
            <w:tcW w:w="3480" w:type="dxa"/>
            <w:vAlign w:val="center"/>
          </w:tcPr>
          <w:p w14:paraId="4AEC0B41">
            <w:pPr>
              <w:snapToGrid w:val="0"/>
              <w:jc w:val="left"/>
              <w:rPr>
                <w:highlight w:val="none"/>
              </w:rPr>
            </w:pPr>
            <w:r>
              <w:rPr>
                <w:rFonts w:ascii="宋体" w:hAnsi="宋体" w:eastAsia="宋体" w:cs="宋体"/>
                <w:b w:val="0"/>
                <w:i w:val="0"/>
                <w:color w:val="000000"/>
                <w:sz w:val="20"/>
                <w:highlight w:val="none"/>
              </w:rPr>
              <w:t>行政运行</w:t>
            </w:r>
          </w:p>
        </w:tc>
        <w:tc>
          <w:tcPr>
            <w:tcW w:w="1720" w:type="dxa"/>
            <w:vAlign w:val="center"/>
          </w:tcPr>
          <w:p w14:paraId="3234C294">
            <w:pPr>
              <w:snapToGrid w:val="0"/>
              <w:jc w:val="right"/>
              <w:rPr>
                <w:highlight w:val="none"/>
              </w:rPr>
            </w:pPr>
            <w:r>
              <w:rPr>
                <w:rFonts w:ascii="宋体" w:hAnsi="宋体" w:eastAsia="宋体" w:cs="宋体"/>
                <w:b w:val="0"/>
                <w:i w:val="0"/>
                <w:color w:val="000000"/>
                <w:sz w:val="20"/>
                <w:highlight w:val="none"/>
              </w:rPr>
              <w:t>7,384,824.90</w:t>
            </w:r>
          </w:p>
        </w:tc>
        <w:tc>
          <w:tcPr>
            <w:tcW w:w="1720" w:type="dxa"/>
            <w:vAlign w:val="center"/>
          </w:tcPr>
          <w:p w14:paraId="1411E712">
            <w:pPr>
              <w:snapToGrid w:val="0"/>
              <w:jc w:val="right"/>
              <w:rPr>
                <w:highlight w:val="none"/>
              </w:rPr>
            </w:pPr>
            <w:r>
              <w:rPr>
                <w:rFonts w:ascii="宋体" w:hAnsi="宋体" w:eastAsia="宋体" w:cs="宋体"/>
                <w:b w:val="0"/>
                <w:i w:val="0"/>
                <w:color w:val="000000"/>
                <w:sz w:val="20"/>
                <w:highlight w:val="none"/>
              </w:rPr>
              <w:t>7,384,824.90</w:t>
            </w:r>
          </w:p>
        </w:tc>
        <w:tc>
          <w:tcPr>
            <w:tcW w:w="1720" w:type="dxa"/>
            <w:vAlign w:val="center"/>
          </w:tcPr>
          <w:p w14:paraId="6E5715FB">
            <w:pPr>
              <w:snapToGrid w:val="0"/>
              <w:jc w:val="right"/>
              <w:rPr>
                <w:highlight w:val="none"/>
              </w:rPr>
            </w:pPr>
            <w:r>
              <w:rPr>
                <w:rFonts w:ascii="宋体" w:hAnsi="宋体" w:eastAsia="宋体" w:cs="宋体"/>
                <w:b w:val="0"/>
                <w:i w:val="0"/>
                <w:color w:val="000000"/>
                <w:sz w:val="20"/>
                <w:highlight w:val="none"/>
              </w:rPr>
              <w:t>6,028,389.58</w:t>
            </w:r>
          </w:p>
        </w:tc>
        <w:tc>
          <w:tcPr>
            <w:tcW w:w="1720" w:type="dxa"/>
            <w:vAlign w:val="center"/>
          </w:tcPr>
          <w:p w14:paraId="3E8B2E4E">
            <w:pPr>
              <w:snapToGrid w:val="0"/>
              <w:jc w:val="right"/>
              <w:rPr>
                <w:highlight w:val="none"/>
              </w:rPr>
            </w:pPr>
            <w:r>
              <w:rPr>
                <w:rFonts w:ascii="宋体" w:hAnsi="宋体" w:eastAsia="宋体" w:cs="宋体"/>
                <w:b w:val="0"/>
                <w:i w:val="0"/>
                <w:color w:val="000000"/>
                <w:sz w:val="20"/>
                <w:highlight w:val="none"/>
              </w:rPr>
              <w:t>1,356,435.32</w:t>
            </w:r>
          </w:p>
        </w:tc>
        <w:tc>
          <w:tcPr>
            <w:tcW w:w="1698" w:type="dxa"/>
            <w:vAlign w:val="center"/>
          </w:tcPr>
          <w:p w14:paraId="160C4182">
            <w:pPr>
              <w:rPr>
                <w:highlight w:val="none"/>
              </w:rPr>
            </w:pPr>
          </w:p>
        </w:tc>
      </w:tr>
      <w:tr w14:paraId="12DD50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64EF9DA">
            <w:pPr>
              <w:snapToGrid w:val="0"/>
              <w:jc w:val="left"/>
              <w:rPr>
                <w:highlight w:val="none"/>
              </w:rPr>
            </w:pPr>
            <w:r>
              <w:rPr>
                <w:rFonts w:ascii="宋体" w:hAnsi="宋体" w:eastAsia="宋体" w:cs="宋体"/>
                <w:b w:val="0"/>
                <w:i w:val="0"/>
                <w:color w:val="000000"/>
                <w:sz w:val="20"/>
                <w:highlight w:val="none"/>
              </w:rPr>
              <w:t>2010402</w:t>
            </w:r>
          </w:p>
        </w:tc>
        <w:tc>
          <w:tcPr>
            <w:tcW w:w="3480" w:type="dxa"/>
            <w:vAlign w:val="center"/>
          </w:tcPr>
          <w:p w14:paraId="65D669F8">
            <w:pPr>
              <w:snapToGrid w:val="0"/>
              <w:jc w:val="left"/>
              <w:rPr>
                <w:highlight w:val="none"/>
              </w:rPr>
            </w:pPr>
            <w:r>
              <w:rPr>
                <w:rFonts w:ascii="宋体" w:hAnsi="宋体" w:eastAsia="宋体" w:cs="宋体"/>
                <w:b w:val="0"/>
                <w:i w:val="0"/>
                <w:color w:val="000000"/>
                <w:sz w:val="20"/>
                <w:highlight w:val="none"/>
              </w:rPr>
              <w:t>一般行政管理事务</w:t>
            </w:r>
          </w:p>
        </w:tc>
        <w:tc>
          <w:tcPr>
            <w:tcW w:w="1720" w:type="dxa"/>
            <w:vAlign w:val="center"/>
          </w:tcPr>
          <w:p w14:paraId="39772D57">
            <w:pPr>
              <w:snapToGrid w:val="0"/>
              <w:jc w:val="right"/>
              <w:rPr>
                <w:highlight w:val="none"/>
              </w:rPr>
            </w:pPr>
            <w:r>
              <w:rPr>
                <w:rFonts w:ascii="宋体" w:hAnsi="宋体" w:eastAsia="宋体" w:cs="宋体"/>
                <w:b w:val="0"/>
                <w:i w:val="0"/>
                <w:color w:val="000000"/>
                <w:sz w:val="20"/>
                <w:highlight w:val="none"/>
              </w:rPr>
              <w:t>3,135,952.33</w:t>
            </w:r>
          </w:p>
        </w:tc>
        <w:tc>
          <w:tcPr>
            <w:tcW w:w="1720" w:type="dxa"/>
            <w:vAlign w:val="center"/>
          </w:tcPr>
          <w:p w14:paraId="29D9BAC0">
            <w:pPr>
              <w:rPr>
                <w:highlight w:val="none"/>
              </w:rPr>
            </w:pPr>
          </w:p>
        </w:tc>
        <w:tc>
          <w:tcPr>
            <w:tcW w:w="1720" w:type="dxa"/>
            <w:vAlign w:val="center"/>
          </w:tcPr>
          <w:p w14:paraId="5597F4DE">
            <w:pPr>
              <w:rPr>
                <w:highlight w:val="none"/>
              </w:rPr>
            </w:pPr>
          </w:p>
        </w:tc>
        <w:tc>
          <w:tcPr>
            <w:tcW w:w="1720" w:type="dxa"/>
            <w:vAlign w:val="center"/>
          </w:tcPr>
          <w:p w14:paraId="544A0A92">
            <w:pPr>
              <w:rPr>
                <w:highlight w:val="none"/>
              </w:rPr>
            </w:pPr>
          </w:p>
        </w:tc>
        <w:tc>
          <w:tcPr>
            <w:tcW w:w="1698" w:type="dxa"/>
            <w:vAlign w:val="center"/>
          </w:tcPr>
          <w:p w14:paraId="2227047D">
            <w:pPr>
              <w:snapToGrid w:val="0"/>
              <w:jc w:val="right"/>
              <w:rPr>
                <w:highlight w:val="none"/>
              </w:rPr>
            </w:pPr>
            <w:r>
              <w:rPr>
                <w:rFonts w:ascii="宋体" w:hAnsi="宋体" w:eastAsia="宋体" w:cs="宋体"/>
                <w:b w:val="0"/>
                <w:i w:val="0"/>
                <w:color w:val="000000"/>
                <w:sz w:val="20"/>
                <w:highlight w:val="none"/>
              </w:rPr>
              <w:t>3,135,952.33</w:t>
            </w:r>
          </w:p>
        </w:tc>
      </w:tr>
      <w:tr w14:paraId="51FA89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68592E5">
            <w:pPr>
              <w:snapToGrid w:val="0"/>
              <w:jc w:val="left"/>
              <w:rPr>
                <w:highlight w:val="none"/>
              </w:rPr>
            </w:pPr>
            <w:r>
              <w:rPr>
                <w:rFonts w:ascii="宋体" w:hAnsi="宋体" w:eastAsia="宋体" w:cs="宋体"/>
                <w:b w:val="0"/>
                <w:i w:val="0"/>
                <w:color w:val="000000"/>
                <w:sz w:val="20"/>
                <w:highlight w:val="none"/>
              </w:rPr>
              <w:t>2010408</w:t>
            </w:r>
          </w:p>
        </w:tc>
        <w:tc>
          <w:tcPr>
            <w:tcW w:w="3480" w:type="dxa"/>
            <w:vAlign w:val="center"/>
          </w:tcPr>
          <w:p w14:paraId="02503B74">
            <w:pPr>
              <w:snapToGrid w:val="0"/>
              <w:jc w:val="left"/>
              <w:rPr>
                <w:highlight w:val="none"/>
              </w:rPr>
            </w:pPr>
            <w:r>
              <w:rPr>
                <w:rFonts w:ascii="宋体" w:hAnsi="宋体" w:eastAsia="宋体" w:cs="宋体"/>
                <w:b w:val="0"/>
                <w:i w:val="0"/>
                <w:color w:val="000000"/>
                <w:sz w:val="20"/>
                <w:highlight w:val="none"/>
              </w:rPr>
              <w:t>物价管理</w:t>
            </w:r>
          </w:p>
        </w:tc>
        <w:tc>
          <w:tcPr>
            <w:tcW w:w="1720" w:type="dxa"/>
            <w:vAlign w:val="center"/>
          </w:tcPr>
          <w:p w14:paraId="11E3599E">
            <w:pPr>
              <w:snapToGrid w:val="0"/>
              <w:jc w:val="right"/>
              <w:rPr>
                <w:highlight w:val="none"/>
              </w:rPr>
            </w:pPr>
            <w:r>
              <w:rPr>
                <w:rFonts w:ascii="宋体" w:hAnsi="宋体" w:eastAsia="宋体" w:cs="宋体"/>
                <w:b w:val="0"/>
                <w:i w:val="0"/>
                <w:color w:val="000000"/>
                <w:sz w:val="20"/>
                <w:highlight w:val="none"/>
              </w:rPr>
              <w:t>22,500.00</w:t>
            </w:r>
          </w:p>
        </w:tc>
        <w:tc>
          <w:tcPr>
            <w:tcW w:w="1720" w:type="dxa"/>
            <w:vAlign w:val="center"/>
          </w:tcPr>
          <w:p w14:paraId="1CEAE695">
            <w:pPr>
              <w:rPr>
                <w:highlight w:val="none"/>
              </w:rPr>
            </w:pPr>
          </w:p>
        </w:tc>
        <w:tc>
          <w:tcPr>
            <w:tcW w:w="1720" w:type="dxa"/>
            <w:vAlign w:val="center"/>
          </w:tcPr>
          <w:p w14:paraId="7ECA1857">
            <w:pPr>
              <w:rPr>
                <w:highlight w:val="none"/>
              </w:rPr>
            </w:pPr>
          </w:p>
        </w:tc>
        <w:tc>
          <w:tcPr>
            <w:tcW w:w="1720" w:type="dxa"/>
            <w:vAlign w:val="center"/>
          </w:tcPr>
          <w:p w14:paraId="4376F8DD">
            <w:pPr>
              <w:rPr>
                <w:highlight w:val="none"/>
              </w:rPr>
            </w:pPr>
          </w:p>
        </w:tc>
        <w:tc>
          <w:tcPr>
            <w:tcW w:w="1698" w:type="dxa"/>
            <w:vAlign w:val="center"/>
          </w:tcPr>
          <w:p w14:paraId="6A12A6DC">
            <w:pPr>
              <w:snapToGrid w:val="0"/>
              <w:jc w:val="right"/>
              <w:rPr>
                <w:highlight w:val="none"/>
              </w:rPr>
            </w:pPr>
            <w:r>
              <w:rPr>
                <w:rFonts w:ascii="宋体" w:hAnsi="宋体" w:eastAsia="宋体" w:cs="宋体"/>
                <w:b w:val="0"/>
                <w:i w:val="0"/>
                <w:color w:val="000000"/>
                <w:sz w:val="20"/>
                <w:highlight w:val="none"/>
              </w:rPr>
              <w:t>22,500.00</w:t>
            </w:r>
          </w:p>
        </w:tc>
      </w:tr>
      <w:tr w14:paraId="1E10BF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B03F292">
            <w:pPr>
              <w:snapToGrid w:val="0"/>
              <w:jc w:val="left"/>
              <w:rPr>
                <w:highlight w:val="none"/>
              </w:rPr>
            </w:pPr>
            <w:r>
              <w:rPr>
                <w:rFonts w:ascii="宋体" w:hAnsi="宋体" w:eastAsia="宋体" w:cs="宋体"/>
                <w:b w:val="0"/>
                <w:i w:val="0"/>
                <w:color w:val="000000"/>
                <w:sz w:val="20"/>
                <w:highlight w:val="none"/>
              </w:rPr>
              <w:t>2010450</w:t>
            </w:r>
          </w:p>
        </w:tc>
        <w:tc>
          <w:tcPr>
            <w:tcW w:w="3480" w:type="dxa"/>
            <w:vAlign w:val="center"/>
          </w:tcPr>
          <w:p w14:paraId="26BBE515">
            <w:pPr>
              <w:snapToGrid w:val="0"/>
              <w:jc w:val="left"/>
              <w:rPr>
                <w:highlight w:val="none"/>
              </w:rPr>
            </w:pPr>
            <w:r>
              <w:rPr>
                <w:rFonts w:ascii="宋体" w:hAnsi="宋体" w:eastAsia="宋体" w:cs="宋体"/>
                <w:b w:val="0"/>
                <w:i w:val="0"/>
                <w:color w:val="000000"/>
                <w:sz w:val="20"/>
                <w:highlight w:val="none"/>
              </w:rPr>
              <w:t>事业运行</w:t>
            </w:r>
          </w:p>
        </w:tc>
        <w:tc>
          <w:tcPr>
            <w:tcW w:w="1720" w:type="dxa"/>
            <w:vAlign w:val="center"/>
          </w:tcPr>
          <w:p w14:paraId="4A434E6C">
            <w:pPr>
              <w:snapToGrid w:val="0"/>
              <w:jc w:val="right"/>
              <w:rPr>
                <w:highlight w:val="none"/>
              </w:rPr>
            </w:pPr>
            <w:r>
              <w:rPr>
                <w:rFonts w:ascii="宋体" w:hAnsi="宋体" w:eastAsia="宋体" w:cs="宋体"/>
                <w:b w:val="0"/>
                <w:i w:val="0"/>
                <w:color w:val="000000"/>
                <w:sz w:val="20"/>
                <w:highlight w:val="none"/>
              </w:rPr>
              <w:t>14,873,553.90</w:t>
            </w:r>
          </w:p>
        </w:tc>
        <w:tc>
          <w:tcPr>
            <w:tcW w:w="1720" w:type="dxa"/>
            <w:vAlign w:val="center"/>
          </w:tcPr>
          <w:p w14:paraId="5AAD342D">
            <w:pPr>
              <w:snapToGrid w:val="0"/>
              <w:jc w:val="right"/>
              <w:rPr>
                <w:highlight w:val="none"/>
              </w:rPr>
            </w:pPr>
            <w:r>
              <w:rPr>
                <w:rFonts w:ascii="宋体" w:hAnsi="宋体" w:eastAsia="宋体" w:cs="宋体"/>
                <w:b w:val="0"/>
                <w:i w:val="0"/>
                <w:color w:val="000000"/>
                <w:sz w:val="20"/>
                <w:highlight w:val="none"/>
              </w:rPr>
              <w:t>14,873,553.90</w:t>
            </w:r>
          </w:p>
        </w:tc>
        <w:tc>
          <w:tcPr>
            <w:tcW w:w="1720" w:type="dxa"/>
            <w:vAlign w:val="center"/>
          </w:tcPr>
          <w:p w14:paraId="7C813562">
            <w:pPr>
              <w:snapToGrid w:val="0"/>
              <w:jc w:val="right"/>
              <w:rPr>
                <w:highlight w:val="none"/>
              </w:rPr>
            </w:pPr>
            <w:r>
              <w:rPr>
                <w:rFonts w:ascii="宋体" w:hAnsi="宋体" w:eastAsia="宋体" w:cs="宋体"/>
                <w:b w:val="0"/>
                <w:i w:val="0"/>
                <w:color w:val="000000"/>
                <w:sz w:val="20"/>
                <w:highlight w:val="none"/>
              </w:rPr>
              <w:t>3,912,214.25</w:t>
            </w:r>
          </w:p>
        </w:tc>
        <w:tc>
          <w:tcPr>
            <w:tcW w:w="1720" w:type="dxa"/>
            <w:vAlign w:val="center"/>
          </w:tcPr>
          <w:p w14:paraId="284E44D0">
            <w:pPr>
              <w:snapToGrid w:val="0"/>
              <w:jc w:val="right"/>
              <w:rPr>
                <w:highlight w:val="none"/>
              </w:rPr>
            </w:pPr>
            <w:r>
              <w:rPr>
                <w:rFonts w:ascii="宋体" w:hAnsi="宋体" w:eastAsia="宋体" w:cs="宋体"/>
                <w:b w:val="0"/>
                <w:i w:val="0"/>
                <w:color w:val="000000"/>
                <w:sz w:val="20"/>
                <w:highlight w:val="none"/>
              </w:rPr>
              <w:t>10,961,339.65</w:t>
            </w:r>
          </w:p>
        </w:tc>
        <w:tc>
          <w:tcPr>
            <w:tcW w:w="1698" w:type="dxa"/>
            <w:vAlign w:val="center"/>
          </w:tcPr>
          <w:p w14:paraId="28A1BDE4">
            <w:pPr>
              <w:rPr>
                <w:highlight w:val="none"/>
              </w:rPr>
            </w:pPr>
          </w:p>
        </w:tc>
      </w:tr>
      <w:tr w14:paraId="27A6BA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A1D9D58">
            <w:pPr>
              <w:snapToGrid w:val="0"/>
              <w:jc w:val="left"/>
              <w:rPr>
                <w:highlight w:val="none"/>
              </w:rPr>
            </w:pPr>
            <w:r>
              <w:rPr>
                <w:rFonts w:ascii="宋体" w:hAnsi="宋体" w:eastAsia="宋体" w:cs="宋体"/>
                <w:b w:val="0"/>
                <w:i w:val="0"/>
                <w:color w:val="000000"/>
                <w:sz w:val="20"/>
                <w:highlight w:val="none"/>
              </w:rPr>
              <w:t>20137</w:t>
            </w:r>
          </w:p>
        </w:tc>
        <w:tc>
          <w:tcPr>
            <w:tcW w:w="3480" w:type="dxa"/>
            <w:vAlign w:val="center"/>
          </w:tcPr>
          <w:p w14:paraId="45F97D4D">
            <w:pPr>
              <w:snapToGrid w:val="0"/>
              <w:jc w:val="left"/>
              <w:rPr>
                <w:highlight w:val="none"/>
              </w:rPr>
            </w:pPr>
            <w:r>
              <w:rPr>
                <w:rFonts w:ascii="宋体" w:hAnsi="宋体" w:eastAsia="宋体" w:cs="宋体"/>
                <w:b w:val="0"/>
                <w:i w:val="0"/>
                <w:color w:val="000000"/>
                <w:sz w:val="20"/>
                <w:highlight w:val="none"/>
              </w:rPr>
              <w:t>网信事务</w:t>
            </w:r>
          </w:p>
        </w:tc>
        <w:tc>
          <w:tcPr>
            <w:tcW w:w="1720" w:type="dxa"/>
            <w:vAlign w:val="center"/>
          </w:tcPr>
          <w:p w14:paraId="1815B611">
            <w:pPr>
              <w:snapToGrid w:val="0"/>
              <w:jc w:val="right"/>
              <w:rPr>
                <w:highlight w:val="none"/>
              </w:rPr>
            </w:pPr>
            <w:r>
              <w:rPr>
                <w:rFonts w:ascii="宋体" w:hAnsi="宋体" w:eastAsia="宋体" w:cs="宋体"/>
                <w:b w:val="0"/>
                <w:i w:val="0"/>
                <w:color w:val="000000"/>
                <w:sz w:val="20"/>
                <w:highlight w:val="none"/>
              </w:rPr>
              <w:t>1,542,770.39</w:t>
            </w:r>
          </w:p>
        </w:tc>
        <w:tc>
          <w:tcPr>
            <w:tcW w:w="1720" w:type="dxa"/>
            <w:vAlign w:val="center"/>
          </w:tcPr>
          <w:p w14:paraId="2C3B86B5">
            <w:pPr>
              <w:snapToGrid w:val="0"/>
              <w:jc w:val="right"/>
              <w:rPr>
                <w:highlight w:val="none"/>
              </w:rPr>
            </w:pPr>
            <w:r>
              <w:rPr>
                <w:rFonts w:ascii="宋体" w:hAnsi="宋体" w:eastAsia="宋体" w:cs="宋体"/>
                <w:b w:val="0"/>
                <w:i w:val="0"/>
                <w:color w:val="000000"/>
                <w:sz w:val="20"/>
                <w:highlight w:val="none"/>
              </w:rPr>
              <w:t>1,542,770.39</w:t>
            </w:r>
          </w:p>
        </w:tc>
        <w:tc>
          <w:tcPr>
            <w:tcW w:w="1720" w:type="dxa"/>
            <w:vAlign w:val="center"/>
          </w:tcPr>
          <w:p w14:paraId="7D9C5F8F">
            <w:pPr>
              <w:snapToGrid w:val="0"/>
              <w:jc w:val="right"/>
              <w:rPr>
                <w:highlight w:val="none"/>
              </w:rPr>
            </w:pPr>
            <w:r>
              <w:rPr>
                <w:rFonts w:ascii="宋体" w:hAnsi="宋体" w:eastAsia="宋体" w:cs="宋体"/>
                <w:b w:val="0"/>
                <w:i w:val="0"/>
                <w:color w:val="000000"/>
                <w:sz w:val="20"/>
                <w:highlight w:val="none"/>
              </w:rPr>
              <w:t>1,417,089.94</w:t>
            </w:r>
          </w:p>
        </w:tc>
        <w:tc>
          <w:tcPr>
            <w:tcW w:w="1720" w:type="dxa"/>
            <w:vAlign w:val="center"/>
          </w:tcPr>
          <w:p w14:paraId="1BF892A8">
            <w:pPr>
              <w:snapToGrid w:val="0"/>
              <w:jc w:val="right"/>
              <w:rPr>
                <w:highlight w:val="none"/>
              </w:rPr>
            </w:pPr>
            <w:r>
              <w:rPr>
                <w:rFonts w:ascii="宋体" w:hAnsi="宋体" w:eastAsia="宋体" w:cs="宋体"/>
                <w:b w:val="0"/>
                <w:i w:val="0"/>
                <w:color w:val="000000"/>
                <w:sz w:val="20"/>
                <w:highlight w:val="none"/>
              </w:rPr>
              <w:t>125,680.45</w:t>
            </w:r>
          </w:p>
        </w:tc>
        <w:tc>
          <w:tcPr>
            <w:tcW w:w="1698" w:type="dxa"/>
            <w:vAlign w:val="center"/>
          </w:tcPr>
          <w:p w14:paraId="266FEE32">
            <w:pPr>
              <w:rPr>
                <w:highlight w:val="none"/>
              </w:rPr>
            </w:pPr>
          </w:p>
        </w:tc>
      </w:tr>
      <w:tr w14:paraId="0DA683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98D9DD">
            <w:pPr>
              <w:snapToGrid w:val="0"/>
              <w:jc w:val="left"/>
              <w:rPr>
                <w:highlight w:val="none"/>
              </w:rPr>
            </w:pPr>
            <w:r>
              <w:rPr>
                <w:rFonts w:ascii="宋体" w:hAnsi="宋体" w:eastAsia="宋体" w:cs="宋体"/>
                <w:b w:val="0"/>
                <w:i w:val="0"/>
                <w:color w:val="000000"/>
                <w:sz w:val="20"/>
                <w:highlight w:val="none"/>
              </w:rPr>
              <w:t>2013750</w:t>
            </w:r>
          </w:p>
        </w:tc>
        <w:tc>
          <w:tcPr>
            <w:tcW w:w="3480" w:type="dxa"/>
            <w:vAlign w:val="center"/>
          </w:tcPr>
          <w:p w14:paraId="1A087547">
            <w:pPr>
              <w:snapToGrid w:val="0"/>
              <w:jc w:val="left"/>
              <w:rPr>
                <w:highlight w:val="none"/>
              </w:rPr>
            </w:pPr>
            <w:r>
              <w:rPr>
                <w:rFonts w:ascii="宋体" w:hAnsi="宋体" w:eastAsia="宋体" w:cs="宋体"/>
                <w:b w:val="0"/>
                <w:i w:val="0"/>
                <w:color w:val="000000"/>
                <w:sz w:val="20"/>
                <w:highlight w:val="none"/>
              </w:rPr>
              <w:t>事业运行</w:t>
            </w:r>
          </w:p>
        </w:tc>
        <w:tc>
          <w:tcPr>
            <w:tcW w:w="1720" w:type="dxa"/>
            <w:vAlign w:val="center"/>
          </w:tcPr>
          <w:p w14:paraId="789BCDA1">
            <w:pPr>
              <w:snapToGrid w:val="0"/>
              <w:jc w:val="right"/>
              <w:rPr>
                <w:highlight w:val="none"/>
              </w:rPr>
            </w:pPr>
            <w:r>
              <w:rPr>
                <w:rFonts w:ascii="宋体" w:hAnsi="宋体" w:eastAsia="宋体" w:cs="宋体"/>
                <w:b w:val="0"/>
                <w:i w:val="0"/>
                <w:color w:val="000000"/>
                <w:sz w:val="20"/>
                <w:highlight w:val="none"/>
              </w:rPr>
              <w:t>1,542,770.39</w:t>
            </w:r>
          </w:p>
        </w:tc>
        <w:tc>
          <w:tcPr>
            <w:tcW w:w="1720" w:type="dxa"/>
            <w:vAlign w:val="center"/>
          </w:tcPr>
          <w:p w14:paraId="69185898">
            <w:pPr>
              <w:snapToGrid w:val="0"/>
              <w:jc w:val="right"/>
              <w:rPr>
                <w:highlight w:val="none"/>
              </w:rPr>
            </w:pPr>
            <w:r>
              <w:rPr>
                <w:rFonts w:ascii="宋体" w:hAnsi="宋体" w:eastAsia="宋体" w:cs="宋体"/>
                <w:b w:val="0"/>
                <w:i w:val="0"/>
                <w:color w:val="000000"/>
                <w:sz w:val="20"/>
                <w:highlight w:val="none"/>
              </w:rPr>
              <w:t>1,542,770.39</w:t>
            </w:r>
          </w:p>
        </w:tc>
        <w:tc>
          <w:tcPr>
            <w:tcW w:w="1720" w:type="dxa"/>
            <w:vAlign w:val="center"/>
          </w:tcPr>
          <w:p w14:paraId="3ACA8DC5">
            <w:pPr>
              <w:snapToGrid w:val="0"/>
              <w:jc w:val="right"/>
              <w:rPr>
                <w:highlight w:val="none"/>
              </w:rPr>
            </w:pPr>
            <w:r>
              <w:rPr>
                <w:rFonts w:ascii="宋体" w:hAnsi="宋体" w:eastAsia="宋体" w:cs="宋体"/>
                <w:b w:val="0"/>
                <w:i w:val="0"/>
                <w:color w:val="000000"/>
                <w:sz w:val="20"/>
                <w:highlight w:val="none"/>
              </w:rPr>
              <w:t>1,417,089.94</w:t>
            </w:r>
          </w:p>
        </w:tc>
        <w:tc>
          <w:tcPr>
            <w:tcW w:w="1720" w:type="dxa"/>
            <w:vAlign w:val="center"/>
          </w:tcPr>
          <w:p w14:paraId="7C85EEE1">
            <w:pPr>
              <w:snapToGrid w:val="0"/>
              <w:jc w:val="right"/>
              <w:rPr>
                <w:highlight w:val="none"/>
              </w:rPr>
            </w:pPr>
            <w:r>
              <w:rPr>
                <w:rFonts w:ascii="宋体" w:hAnsi="宋体" w:eastAsia="宋体" w:cs="宋体"/>
                <w:b w:val="0"/>
                <w:i w:val="0"/>
                <w:color w:val="000000"/>
                <w:sz w:val="20"/>
                <w:highlight w:val="none"/>
              </w:rPr>
              <w:t>125,680.45</w:t>
            </w:r>
          </w:p>
        </w:tc>
        <w:tc>
          <w:tcPr>
            <w:tcW w:w="1698" w:type="dxa"/>
            <w:vAlign w:val="center"/>
          </w:tcPr>
          <w:p w14:paraId="0B019308">
            <w:pPr>
              <w:rPr>
                <w:highlight w:val="none"/>
              </w:rPr>
            </w:pPr>
          </w:p>
        </w:tc>
      </w:tr>
      <w:tr w14:paraId="2F066E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D84F2E2">
            <w:pPr>
              <w:snapToGrid w:val="0"/>
              <w:jc w:val="left"/>
              <w:rPr>
                <w:highlight w:val="none"/>
              </w:rPr>
            </w:pPr>
            <w:r>
              <w:rPr>
                <w:rFonts w:ascii="宋体" w:hAnsi="宋体" w:eastAsia="宋体" w:cs="宋体"/>
                <w:b w:val="0"/>
                <w:i w:val="0"/>
                <w:color w:val="000000"/>
                <w:sz w:val="20"/>
                <w:highlight w:val="none"/>
              </w:rPr>
              <w:t>205</w:t>
            </w:r>
          </w:p>
        </w:tc>
        <w:tc>
          <w:tcPr>
            <w:tcW w:w="3480" w:type="dxa"/>
            <w:vAlign w:val="center"/>
          </w:tcPr>
          <w:p w14:paraId="0C30616C">
            <w:pPr>
              <w:snapToGrid w:val="0"/>
              <w:jc w:val="left"/>
              <w:rPr>
                <w:highlight w:val="none"/>
              </w:rPr>
            </w:pPr>
            <w:r>
              <w:rPr>
                <w:rFonts w:ascii="宋体" w:hAnsi="宋体" w:eastAsia="宋体" w:cs="宋体"/>
                <w:b w:val="0"/>
                <w:i w:val="0"/>
                <w:color w:val="000000"/>
                <w:sz w:val="20"/>
                <w:highlight w:val="none"/>
              </w:rPr>
              <w:t>教育支出</w:t>
            </w:r>
          </w:p>
        </w:tc>
        <w:tc>
          <w:tcPr>
            <w:tcW w:w="1720" w:type="dxa"/>
            <w:vAlign w:val="center"/>
          </w:tcPr>
          <w:p w14:paraId="3F2B7C84">
            <w:pPr>
              <w:snapToGrid w:val="0"/>
              <w:jc w:val="right"/>
              <w:rPr>
                <w:highlight w:val="none"/>
              </w:rPr>
            </w:pPr>
            <w:r>
              <w:rPr>
                <w:rFonts w:ascii="宋体" w:hAnsi="宋体" w:eastAsia="宋体" w:cs="宋体"/>
                <w:b w:val="0"/>
                <w:i w:val="0"/>
                <w:color w:val="000000"/>
                <w:sz w:val="20"/>
                <w:highlight w:val="none"/>
              </w:rPr>
              <w:t>3,370.00</w:t>
            </w:r>
          </w:p>
        </w:tc>
        <w:tc>
          <w:tcPr>
            <w:tcW w:w="1720" w:type="dxa"/>
            <w:vAlign w:val="center"/>
          </w:tcPr>
          <w:p w14:paraId="3953ECF3">
            <w:pPr>
              <w:snapToGrid w:val="0"/>
              <w:jc w:val="right"/>
              <w:rPr>
                <w:highlight w:val="none"/>
              </w:rPr>
            </w:pPr>
            <w:r>
              <w:rPr>
                <w:rFonts w:ascii="宋体" w:hAnsi="宋体" w:eastAsia="宋体" w:cs="宋体"/>
                <w:b w:val="0"/>
                <w:i w:val="0"/>
                <w:color w:val="000000"/>
                <w:sz w:val="20"/>
                <w:highlight w:val="none"/>
              </w:rPr>
              <w:t>3,370.00</w:t>
            </w:r>
          </w:p>
        </w:tc>
        <w:tc>
          <w:tcPr>
            <w:tcW w:w="1720" w:type="dxa"/>
            <w:vAlign w:val="center"/>
          </w:tcPr>
          <w:p w14:paraId="0E19B692">
            <w:pPr>
              <w:rPr>
                <w:highlight w:val="none"/>
              </w:rPr>
            </w:pPr>
          </w:p>
        </w:tc>
        <w:tc>
          <w:tcPr>
            <w:tcW w:w="1720" w:type="dxa"/>
            <w:vAlign w:val="center"/>
          </w:tcPr>
          <w:p w14:paraId="0D0B0098">
            <w:pPr>
              <w:snapToGrid w:val="0"/>
              <w:jc w:val="right"/>
              <w:rPr>
                <w:highlight w:val="none"/>
              </w:rPr>
            </w:pPr>
            <w:r>
              <w:rPr>
                <w:rFonts w:ascii="宋体" w:hAnsi="宋体" w:eastAsia="宋体" w:cs="宋体"/>
                <w:b w:val="0"/>
                <w:i w:val="0"/>
                <w:color w:val="000000"/>
                <w:sz w:val="20"/>
                <w:highlight w:val="none"/>
              </w:rPr>
              <w:t>3,370.00</w:t>
            </w:r>
          </w:p>
        </w:tc>
        <w:tc>
          <w:tcPr>
            <w:tcW w:w="1698" w:type="dxa"/>
            <w:vAlign w:val="center"/>
          </w:tcPr>
          <w:p w14:paraId="0C86D0B7">
            <w:pPr>
              <w:rPr>
                <w:highlight w:val="none"/>
              </w:rPr>
            </w:pPr>
          </w:p>
        </w:tc>
      </w:tr>
      <w:tr w14:paraId="156492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ECABF83">
            <w:pPr>
              <w:snapToGrid w:val="0"/>
              <w:jc w:val="left"/>
              <w:rPr>
                <w:highlight w:val="none"/>
              </w:rPr>
            </w:pPr>
            <w:r>
              <w:rPr>
                <w:rFonts w:ascii="宋体" w:hAnsi="宋体" w:eastAsia="宋体" w:cs="宋体"/>
                <w:b w:val="0"/>
                <w:i w:val="0"/>
                <w:color w:val="000000"/>
                <w:sz w:val="20"/>
                <w:highlight w:val="none"/>
              </w:rPr>
              <w:t>20508</w:t>
            </w:r>
          </w:p>
        </w:tc>
        <w:tc>
          <w:tcPr>
            <w:tcW w:w="3480" w:type="dxa"/>
            <w:vAlign w:val="center"/>
          </w:tcPr>
          <w:p w14:paraId="6FF57F77">
            <w:pPr>
              <w:snapToGrid w:val="0"/>
              <w:jc w:val="left"/>
              <w:rPr>
                <w:highlight w:val="none"/>
              </w:rPr>
            </w:pPr>
            <w:r>
              <w:rPr>
                <w:rFonts w:ascii="宋体" w:hAnsi="宋体" w:eastAsia="宋体" w:cs="宋体"/>
                <w:b w:val="0"/>
                <w:i w:val="0"/>
                <w:color w:val="000000"/>
                <w:sz w:val="20"/>
                <w:highlight w:val="none"/>
              </w:rPr>
              <w:t>进修及培训</w:t>
            </w:r>
          </w:p>
        </w:tc>
        <w:tc>
          <w:tcPr>
            <w:tcW w:w="1720" w:type="dxa"/>
            <w:vAlign w:val="center"/>
          </w:tcPr>
          <w:p w14:paraId="5BD7ADAC">
            <w:pPr>
              <w:snapToGrid w:val="0"/>
              <w:jc w:val="right"/>
              <w:rPr>
                <w:highlight w:val="none"/>
              </w:rPr>
            </w:pPr>
            <w:r>
              <w:rPr>
                <w:rFonts w:ascii="宋体" w:hAnsi="宋体" w:eastAsia="宋体" w:cs="宋体"/>
                <w:b w:val="0"/>
                <w:i w:val="0"/>
                <w:color w:val="000000"/>
                <w:sz w:val="20"/>
                <w:highlight w:val="none"/>
              </w:rPr>
              <w:t>3,370.00</w:t>
            </w:r>
          </w:p>
        </w:tc>
        <w:tc>
          <w:tcPr>
            <w:tcW w:w="1720" w:type="dxa"/>
            <w:vAlign w:val="center"/>
          </w:tcPr>
          <w:p w14:paraId="727FE4D9">
            <w:pPr>
              <w:snapToGrid w:val="0"/>
              <w:jc w:val="right"/>
              <w:rPr>
                <w:highlight w:val="none"/>
              </w:rPr>
            </w:pPr>
            <w:r>
              <w:rPr>
                <w:rFonts w:ascii="宋体" w:hAnsi="宋体" w:eastAsia="宋体" w:cs="宋体"/>
                <w:b w:val="0"/>
                <w:i w:val="0"/>
                <w:color w:val="000000"/>
                <w:sz w:val="20"/>
                <w:highlight w:val="none"/>
              </w:rPr>
              <w:t>3,370.00</w:t>
            </w:r>
          </w:p>
        </w:tc>
        <w:tc>
          <w:tcPr>
            <w:tcW w:w="1720" w:type="dxa"/>
            <w:vAlign w:val="center"/>
          </w:tcPr>
          <w:p w14:paraId="57E1BD68">
            <w:pPr>
              <w:rPr>
                <w:highlight w:val="none"/>
              </w:rPr>
            </w:pPr>
          </w:p>
        </w:tc>
        <w:tc>
          <w:tcPr>
            <w:tcW w:w="1720" w:type="dxa"/>
            <w:vAlign w:val="center"/>
          </w:tcPr>
          <w:p w14:paraId="6872781C">
            <w:pPr>
              <w:snapToGrid w:val="0"/>
              <w:jc w:val="right"/>
              <w:rPr>
                <w:highlight w:val="none"/>
              </w:rPr>
            </w:pPr>
            <w:r>
              <w:rPr>
                <w:rFonts w:ascii="宋体" w:hAnsi="宋体" w:eastAsia="宋体" w:cs="宋体"/>
                <w:b w:val="0"/>
                <w:i w:val="0"/>
                <w:color w:val="000000"/>
                <w:sz w:val="20"/>
                <w:highlight w:val="none"/>
              </w:rPr>
              <w:t>3,370.00</w:t>
            </w:r>
          </w:p>
        </w:tc>
        <w:tc>
          <w:tcPr>
            <w:tcW w:w="1698" w:type="dxa"/>
            <w:vAlign w:val="center"/>
          </w:tcPr>
          <w:p w14:paraId="0450DD3D">
            <w:pPr>
              <w:rPr>
                <w:highlight w:val="none"/>
              </w:rPr>
            </w:pPr>
          </w:p>
        </w:tc>
      </w:tr>
      <w:tr w14:paraId="61BC9D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8F92E0C">
            <w:pPr>
              <w:snapToGrid w:val="0"/>
              <w:jc w:val="left"/>
              <w:rPr>
                <w:highlight w:val="none"/>
              </w:rPr>
            </w:pPr>
            <w:r>
              <w:rPr>
                <w:rFonts w:ascii="宋体" w:hAnsi="宋体" w:eastAsia="宋体" w:cs="宋体"/>
                <w:b w:val="0"/>
                <w:i w:val="0"/>
                <w:color w:val="000000"/>
                <w:sz w:val="20"/>
                <w:highlight w:val="none"/>
              </w:rPr>
              <w:t>2050803</w:t>
            </w:r>
          </w:p>
        </w:tc>
        <w:tc>
          <w:tcPr>
            <w:tcW w:w="3480" w:type="dxa"/>
            <w:vAlign w:val="center"/>
          </w:tcPr>
          <w:p w14:paraId="11391939">
            <w:pPr>
              <w:snapToGrid w:val="0"/>
              <w:jc w:val="left"/>
              <w:rPr>
                <w:highlight w:val="none"/>
              </w:rPr>
            </w:pPr>
            <w:r>
              <w:rPr>
                <w:rFonts w:ascii="宋体" w:hAnsi="宋体" w:eastAsia="宋体" w:cs="宋体"/>
                <w:b w:val="0"/>
                <w:i w:val="0"/>
                <w:color w:val="000000"/>
                <w:sz w:val="20"/>
                <w:highlight w:val="none"/>
              </w:rPr>
              <w:t>培训支出</w:t>
            </w:r>
          </w:p>
        </w:tc>
        <w:tc>
          <w:tcPr>
            <w:tcW w:w="1720" w:type="dxa"/>
            <w:vAlign w:val="center"/>
          </w:tcPr>
          <w:p w14:paraId="52578D8A">
            <w:pPr>
              <w:snapToGrid w:val="0"/>
              <w:jc w:val="right"/>
              <w:rPr>
                <w:highlight w:val="none"/>
              </w:rPr>
            </w:pPr>
            <w:r>
              <w:rPr>
                <w:rFonts w:ascii="宋体" w:hAnsi="宋体" w:eastAsia="宋体" w:cs="宋体"/>
                <w:b w:val="0"/>
                <w:i w:val="0"/>
                <w:color w:val="000000"/>
                <w:sz w:val="20"/>
                <w:highlight w:val="none"/>
              </w:rPr>
              <w:t>3,370.00</w:t>
            </w:r>
          </w:p>
        </w:tc>
        <w:tc>
          <w:tcPr>
            <w:tcW w:w="1720" w:type="dxa"/>
            <w:vAlign w:val="center"/>
          </w:tcPr>
          <w:p w14:paraId="5C356AFA">
            <w:pPr>
              <w:snapToGrid w:val="0"/>
              <w:jc w:val="right"/>
              <w:rPr>
                <w:highlight w:val="none"/>
              </w:rPr>
            </w:pPr>
            <w:r>
              <w:rPr>
                <w:rFonts w:ascii="宋体" w:hAnsi="宋体" w:eastAsia="宋体" w:cs="宋体"/>
                <w:b w:val="0"/>
                <w:i w:val="0"/>
                <w:color w:val="000000"/>
                <w:sz w:val="20"/>
                <w:highlight w:val="none"/>
              </w:rPr>
              <w:t>3,370.00</w:t>
            </w:r>
          </w:p>
        </w:tc>
        <w:tc>
          <w:tcPr>
            <w:tcW w:w="1720" w:type="dxa"/>
            <w:vAlign w:val="center"/>
          </w:tcPr>
          <w:p w14:paraId="45299A96">
            <w:pPr>
              <w:rPr>
                <w:highlight w:val="none"/>
              </w:rPr>
            </w:pPr>
          </w:p>
        </w:tc>
        <w:tc>
          <w:tcPr>
            <w:tcW w:w="1720" w:type="dxa"/>
            <w:vAlign w:val="center"/>
          </w:tcPr>
          <w:p w14:paraId="15C13CB2">
            <w:pPr>
              <w:snapToGrid w:val="0"/>
              <w:jc w:val="right"/>
              <w:rPr>
                <w:highlight w:val="none"/>
              </w:rPr>
            </w:pPr>
            <w:r>
              <w:rPr>
                <w:rFonts w:ascii="宋体" w:hAnsi="宋体" w:eastAsia="宋体" w:cs="宋体"/>
                <w:b w:val="0"/>
                <w:i w:val="0"/>
                <w:color w:val="000000"/>
                <w:sz w:val="20"/>
                <w:highlight w:val="none"/>
              </w:rPr>
              <w:t>3,370.00</w:t>
            </w:r>
          </w:p>
        </w:tc>
        <w:tc>
          <w:tcPr>
            <w:tcW w:w="1698" w:type="dxa"/>
            <w:vAlign w:val="center"/>
          </w:tcPr>
          <w:p w14:paraId="19642A97">
            <w:pPr>
              <w:rPr>
                <w:highlight w:val="none"/>
              </w:rPr>
            </w:pPr>
          </w:p>
        </w:tc>
      </w:tr>
      <w:tr w14:paraId="300C54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B0689DF">
            <w:pPr>
              <w:snapToGrid w:val="0"/>
              <w:jc w:val="left"/>
              <w:rPr>
                <w:highlight w:val="none"/>
              </w:rPr>
            </w:pPr>
            <w:r>
              <w:rPr>
                <w:rFonts w:ascii="宋体" w:hAnsi="宋体" w:eastAsia="宋体" w:cs="宋体"/>
                <w:b w:val="0"/>
                <w:i w:val="0"/>
                <w:color w:val="000000"/>
                <w:sz w:val="20"/>
                <w:highlight w:val="none"/>
              </w:rPr>
              <w:t>206</w:t>
            </w:r>
          </w:p>
        </w:tc>
        <w:tc>
          <w:tcPr>
            <w:tcW w:w="3480" w:type="dxa"/>
            <w:vAlign w:val="center"/>
          </w:tcPr>
          <w:p w14:paraId="16C6609B">
            <w:pPr>
              <w:snapToGrid w:val="0"/>
              <w:jc w:val="left"/>
              <w:rPr>
                <w:highlight w:val="none"/>
              </w:rPr>
            </w:pPr>
            <w:r>
              <w:rPr>
                <w:rFonts w:ascii="宋体" w:hAnsi="宋体" w:eastAsia="宋体" w:cs="宋体"/>
                <w:b w:val="0"/>
                <w:i w:val="0"/>
                <w:color w:val="000000"/>
                <w:sz w:val="20"/>
                <w:highlight w:val="none"/>
              </w:rPr>
              <w:t>科学技术支出</w:t>
            </w:r>
          </w:p>
        </w:tc>
        <w:tc>
          <w:tcPr>
            <w:tcW w:w="1720" w:type="dxa"/>
            <w:vAlign w:val="center"/>
          </w:tcPr>
          <w:p w14:paraId="074EE9AB">
            <w:pPr>
              <w:snapToGrid w:val="0"/>
              <w:jc w:val="right"/>
              <w:rPr>
                <w:highlight w:val="none"/>
              </w:rPr>
            </w:pPr>
            <w:r>
              <w:rPr>
                <w:rFonts w:ascii="宋体" w:hAnsi="宋体" w:eastAsia="宋体" w:cs="宋体"/>
                <w:b w:val="0"/>
                <w:i w:val="0"/>
                <w:color w:val="000000"/>
                <w:sz w:val="20"/>
                <w:highlight w:val="none"/>
              </w:rPr>
              <w:t>1,397,400.00</w:t>
            </w:r>
          </w:p>
        </w:tc>
        <w:tc>
          <w:tcPr>
            <w:tcW w:w="1720" w:type="dxa"/>
            <w:vAlign w:val="center"/>
          </w:tcPr>
          <w:p w14:paraId="09B197EB">
            <w:pPr>
              <w:rPr>
                <w:highlight w:val="none"/>
              </w:rPr>
            </w:pPr>
          </w:p>
        </w:tc>
        <w:tc>
          <w:tcPr>
            <w:tcW w:w="1720" w:type="dxa"/>
            <w:vAlign w:val="center"/>
          </w:tcPr>
          <w:p w14:paraId="184EE245">
            <w:pPr>
              <w:rPr>
                <w:highlight w:val="none"/>
              </w:rPr>
            </w:pPr>
          </w:p>
        </w:tc>
        <w:tc>
          <w:tcPr>
            <w:tcW w:w="1720" w:type="dxa"/>
            <w:vAlign w:val="center"/>
          </w:tcPr>
          <w:p w14:paraId="2546EB67">
            <w:pPr>
              <w:rPr>
                <w:highlight w:val="none"/>
              </w:rPr>
            </w:pPr>
          </w:p>
        </w:tc>
        <w:tc>
          <w:tcPr>
            <w:tcW w:w="1698" w:type="dxa"/>
            <w:vAlign w:val="center"/>
          </w:tcPr>
          <w:p w14:paraId="08339FF1">
            <w:pPr>
              <w:snapToGrid w:val="0"/>
              <w:jc w:val="right"/>
              <w:rPr>
                <w:highlight w:val="none"/>
              </w:rPr>
            </w:pPr>
            <w:r>
              <w:rPr>
                <w:rFonts w:ascii="宋体" w:hAnsi="宋体" w:eastAsia="宋体" w:cs="宋体"/>
                <w:b w:val="0"/>
                <w:i w:val="0"/>
                <w:color w:val="000000"/>
                <w:sz w:val="20"/>
                <w:highlight w:val="none"/>
              </w:rPr>
              <w:t>1,397,400.00</w:t>
            </w:r>
          </w:p>
        </w:tc>
      </w:tr>
      <w:tr w14:paraId="78E347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A0D5F0">
            <w:pPr>
              <w:snapToGrid w:val="0"/>
              <w:jc w:val="left"/>
              <w:rPr>
                <w:highlight w:val="none"/>
              </w:rPr>
            </w:pPr>
            <w:r>
              <w:rPr>
                <w:rFonts w:ascii="宋体" w:hAnsi="宋体" w:eastAsia="宋体" w:cs="宋体"/>
                <w:b w:val="0"/>
                <w:i w:val="0"/>
                <w:color w:val="000000"/>
                <w:sz w:val="20"/>
                <w:highlight w:val="none"/>
              </w:rPr>
              <w:t>20604</w:t>
            </w:r>
          </w:p>
        </w:tc>
        <w:tc>
          <w:tcPr>
            <w:tcW w:w="3480" w:type="dxa"/>
            <w:vAlign w:val="center"/>
          </w:tcPr>
          <w:p w14:paraId="7F70D686">
            <w:pPr>
              <w:snapToGrid w:val="0"/>
              <w:jc w:val="left"/>
              <w:rPr>
                <w:highlight w:val="none"/>
              </w:rPr>
            </w:pPr>
            <w:r>
              <w:rPr>
                <w:rFonts w:ascii="宋体" w:hAnsi="宋体" w:eastAsia="宋体" w:cs="宋体"/>
                <w:b w:val="0"/>
                <w:i w:val="0"/>
                <w:color w:val="000000"/>
                <w:sz w:val="20"/>
                <w:highlight w:val="none"/>
              </w:rPr>
              <w:t>技术研究与开发</w:t>
            </w:r>
          </w:p>
        </w:tc>
        <w:tc>
          <w:tcPr>
            <w:tcW w:w="1720" w:type="dxa"/>
            <w:vAlign w:val="center"/>
          </w:tcPr>
          <w:p w14:paraId="46EEA914">
            <w:pPr>
              <w:snapToGrid w:val="0"/>
              <w:jc w:val="right"/>
              <w:rPr>
                <w:highlight w:val="none"/>
              </w:rPr>
            </w:pPr>
            <w:r>
              <w:rPr>
                <w:rFonts w:ascii="宋体" w:hAnsi="宋体" w:eastAsia="宋体" w:cs="宋体"/>
                <w:b w:val="0"/>
                <w:i w:val="0"/>
                <w:color w:val="000000"/>
                <w:sz w:val="20"/>
                <w:highlight w:val="none"/>
              </w:rPr>
              <w:t>1,397,400.00</w:t>
            </w:r>
          </w:p>
        </w:tc>
        <w:tc>
          <w:tcPr>
            <w:tcW w:w="1720" w:type="dxa"/>
            <w:vAlign w:val="center"/>
          </w:tcPr>
          <w:p w14:paraId="25F5D448">
            <w:pPr>
              <w:rPr>
                <w:highlight w:val="none"/>
              </w:rPr>
            </w:pPr>
          </w:p>
        </w:tc>
        <w:tc>
          <w:tcPr>
            <w:tcW w:w="1720" w:type="dxa"/>
            <w:vAlign w:val="center"/>
          </w:tcPr>
          <w:p w14:paraId="47530C75">
            <w:pPr>
              <w:rPr>
                <w:highlight w:val="none"/>
              </w:rPr>
            </w:pPr>
          </w:p>
        </w:tc>
        <w:tc>
          <w:tcPr>
            <w:tcW w:w="1720" w:type="dxa"/>
            <w:vAlign w:val="center"/>
          </w:tcPr>
          <w:p w14:paraId="4A959674">
            <w:pPr>
              <w:rPr>
                <w:highlight w:val="none"/>
              </w:rPr>
            </w:pPr>
          </w:p>
        </w:tc>
        <w:tc>
          <w:tcPr>
            <w:tcW w:w="1698" w:type="dxa"/>
            <w:vAlign w:val="center"/>
          </w:tcPr>
          <w:p w14:paraId="47868E46">
            <w:pPr>
              <w:snapToGrid w:val="0"/>
              <w:jc w:val="right"/>
              <w:rPr>
                <w:highlight w:val="none"/>
              </w:rPr>
            </w:pPr>
            <w:r>
              <w:rPr>
                <w:rFonts w:ascii="宋体" w:hAnsi="宋体" w:eastAsia="宋体" w:cs="宋体"/>
                <w:b w:val="0"/>
                <w:i w:val="0"/>
                <w:color w:val="000000"/>
                <w:sz w:val="20"/>
                <w:highlight w:val="none"/>
              </w:rPr>
              <w:t>1,397,400.00</w:t>
            </w:r>
          </w:p>
        </w:tc>
      </w:tr>
      <w:tr w14:paraId="7188FC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C761CA1">
            <w:pPr>
              <w:snapToGrid w:val="0"/>
              <w:jc w:val="left"/>
              <w:rPr>
                <w:highlight w:val="none"/>
              </w:rPr>
            </w:pPr>
            <w:r>
              <w:rPr>
                <w:rFonts w:ascii="宋体" w:hAnsi="宋体" w:eastAsia="宋体" w:cs="宋体"/>
                <w:b w:val="0"/>
                <w:i w:val="0"/>
                <w:color w:val="000000"/>
                <w:sz w:val="20"/>
                <w:highlight w:val="none"/>
              </w:rPr>
              <w:t>2060499</w:t>
            </w:r>
          </w:p>
        </w:tc>
        <w:tc>
          <w:tcPr>
            <w:tcW w:w="3480" w:type="dxa"/>
            <w:vAlign w:val="center"/>
          </w:tcPr>
          <w:p w14:paraId="63593B49">
            <w:pPr>
              <w:snapToGrid w:val="0"/>
              <w:jc w:val="left"/>
              <w:rPr>
                <w:highlight w:val="none"/>
              </w:rPr>
            </w:pPr>
            <w:r>
              <w:rPr>
                <w:rFonts w:ascii="宋体" w:hAnsi="宋体" w:eastAsia="宋体" w:cs="宋体"/>
                <w:b w:val="0"/>
                <w:i w:val="0"/>
                <w:color w:val="000000"/>
                <w:sz w:val="20"/>
                <w:highlight w:val="none"/>
              </w:rPr>
              <w:t>其他技术研究与开发支出</w:t>
            </w:r>
          </w:p>
        </w:tc>
        <w:tc>
          <w:tcPr>
            <w:tcW w:w="1720" w:type="dxa"/>
            <w:vAlign w:val="center"/>
          </w:tcPr>
          <w:p w14:paraId="4E523478">
            <w:pPr>
              <w:snapToGrid w:val="0"/>
              <w:jc w:val="right"/>
              <w:rPr>
                <w:highlight w:val="none"/>
              </w:rPr>
            </w:pPr>
            <w:r>
              <w:rPr>
                <w:rFonts w:ascii="宋体" w:hAnsi="宋体" w:eastAsia="宋体" w:cs="宋体"/>
                <w:b w:val="0"/>
                <w:i w:val="0"/>
                <w:color w:val="000000"/>
                <w:sz w:val="20"/>
                <w:highlight w:val="none"/>
              </w:rPr>
              <w:t>1,397,400.00</w:t>
            </w:r>
          </w:p>
        </w:tc>
        <w:tc>
          <w:tcPr>
            <w:tcW w:w="1720" w:type="dxa"/>
            <w:vAlign w:val="center"/>
          </w:tcPr>
          <w:p w14:paraId="737DFB89">
            <w:pPr>
              <w:rPr>
                <w:highlight w:val="none"/>
              </w:rPr>
            </w:pPr>
          </w:p>
        </w:tc>
        <w:tc>
          <w:tcPr>
            <w:tcW w:w="1720" w:type="dxa"/>
            <w:vAlign w:val="center"/>
          </w:tcPr>
          <w:p w14:paraId="51576855">
            <w:pPr>
              <w:rPr>
                <w:highlight w:val="none"/>
              </w:rPr>
            </w:pPr>
          </w:p>
        </w:tc>
        <w:tc>
          <w:tcPr>
            <w:tcW w:w="1720" w:type="dxa"/>
            <w:vAlign w:val="center"/>
          </w:tcPr>
          <w:p w14:paraId="2F7874D5">
            <w:pPr>
              <w:rPr>
                <w:highlight w:val="none"/>
              </w:rPr>
            </w:pPr>
          </w:p>
        </w:tc>
        <w:tc>
          <w:tcPr>
            <w:tcW w:w="1698" w:type="dxa"/>
            <w:vAlign w:val="center"/>
          </w:tcPr>
          <w:p w14:paraId="57D215A0">
            <w:pPr>
              <w:snapToGrid w:val="0"/>
              <w:jc w:val="right"/>
              <w:rPr>
                <w:highlight w:val="none"/>
              </w:rPr>
            </w:pPr>
            <w:r>
              <w:rPr>
                <w:rFonts w:ascii="宋体" w:hAnsi="宋体" w:eastAsia="宋体" w:cs="宋体"/>
                <w:b w:val="0"/>
                <w:i w:val="0"/>
                <w:color w:val="000000"/>
                <w:sz w:val="20"/>
                <w:highlight w:val="none"/>
              </w:rPr>
              <w:t>1,397,400.00</w:t>
            </w:r>
          </w:p>
        </w:tc>
      </w:tr>
      <w:tr w14:paraId="308332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2979052">
            <w:pPr>
              <w:snapToGrid w:val="0"/>
              <w:jc w:val="left"/>
              <w:rPr>
                <w:highlight w:val="none"/>
              </w:rPr>
            </w:pPr>
            <w:r>
              <w:rPr>
                <w:rFonts w:ascii="宋体" w:hAnsi="宋体" w:eastAsia="宋体" w:cs="宋体"/>
                <w:b w:val="0"/>
                <w:i w:val="0"/>
                <w:color w:val="000000"/>
                <w:sz w:val="20"/>
                <w:highlight w:val="none"/>
              </w:rPr>
              <w:t>207</w:t>
            </w:r>
          </w:p>
        </w:tc>
        <w:tc>
          <w:tcPr>
            <w:tcW w:w="3480" w:type="dxa"/>
            <w:vAlign w:val="center"/>
          </w:tcPr>
          <w:p w14:paraId="0D3E68C0">
            <w:pPr>
              <w:snapToGrid w:val="0"/>
              <w:jc w:val="left"/>
              <w:rPr>
                <w:highlight w:val="none"/>
              </w:rPr>
            </w:pPr>
            <w:r>
              <w:rPr>
                <w:rFonts w:ascii="宋体" w:hAnsi="宋体" w:eastAsia="宋体" w:cs="宋体"/>
                <w:b w:val="0"/>
                <w:i w:val="0"/>
                <w:color w:val="000000"/>
                <w:sz w:val="20"/>
                <w:highlight w:val="none"/>
              </w:rPr>
              <w:t>文化旅游体育与传媒支出</w:t>
            </w:r>
          </w:p>
        </w:tc>
        <w:tc>
          <w:tcPr>
            <w:tcW w:w="1720" w:type="dxa"/>
            <w:vAlign w:val="center"/>
          </w:tcPr>
          <w:p w14:paraId="7EEBD40B">
            <w:pPr>
              <w:snapToGrid w:val="0"/>
              <w:jc w:val="right"/>
              <w:rPr>
                <w:highlight w:val="none"/>
              </w:rPr>
            </w:pPr>
            <w:r>
              <w:rPr>
                <w:rFonts w:ascii="宋体" w:hAnsi="宋体" w:eastAsia="宋体" w:cs="宋体"/>
                <w:b w:val="0"/>
                <w:i w:val="0"/>
                <w:color w:val="000000"/>
                <w:sz w:val="20"/>
                <w:highlight w:val="none"/>
              </w:rPr>
              <w:t>37,000,000.00</w:t>
            </w:r>
          </w:p>
        </w:tc>
        <w:tc>
          <w:tcPr>
            <w:tcW w:w="1720" w:type="dxa"/>
            <w:vAlign w:val="center"/>
          </w:tcPr>
          <w:p w14:paraId="7C387F8E">
            <w:pPr>
              <w:rPr>
                <w:highlight w:val="none"/>
              </w:rPr>
            </w:pPr>
          </w:p>
        </w:tc>
        <w:tc>
          <w:tcPr>
            <w:tcW w:w="1720" w:type="dxa"/>
            <w:vAlign w:val="center"/>
          </w:tcPr>
          <w:p w14:paraId="5CED6D4D">
            <w:pPr>
              <w:rPr>
                <w:highlight w:val="none"/>
              </w:rPr>
            </w:pPr>
          </w:p>
        </w:tc>
        <w:tc>
          <w:tcPr>
            <w:tcW w:w="1720" w:type="dxa"/>
            <w:vAlign w:val="center"/>
          </w:tcPr>
          <w:p w14:paraId="2261A49B">
            <w:pPr>
              <w:rPr>
                <w:highlight w:val="none"/>
              </w:rPr>
            </w:pPr>
          </w:p>
        </w:tc>
        <w:tc>
          <w:tcPr>
            <w:tcW w:w="1698" w:type="dxa"/>
            <w:vAlign w:val="center"/>
          </w:tcPr>
          <w:p w14:paraId="59095257">
            <w:pPr>
              <w:snapToGrid w:val="0"/>
              <w:jc w:val="right"/>
              <w:rPr>
                <w:highlight w:val="none"/>
              </w:rPr>
            </w:pPr>
            <w:r>
              <w:rPr>
                <w:rFonts w:ascii="宋体" w:hAnsi="宋体" w:eastAsia="宋体" w:cs="宋体"/>
                <w:b w:val="0"/>
                <w:i w:val="0"/>
                <w:color w:val="000000"/>
                <w:sz w:val="20"/>
                <w:highlight w:val="none"/>
              </w:rPr>
              <w:t>37,000,000.00</w:t>
            </w:r>
          </w:p>
        </w:tc>
      </w:tr>
      <w:tr w14:paraId="5F0A1B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C3AC820">
            <w:pPr>
              <w:snapToGrid w:val="0"/>
              <w:jc w:val="left"/>
              <w:rPr>
                <w:highlight w:val="none"/>
              </w:rPr>
            </w:pPr>
            <w:r>
              <w:rPr>
                <w:rFonts w:ascii="宋体" w:hAnsi="宋体" w:eastAsia="宋体" w:cs="宋体"/>
                <w:b w:val="0"/>
                <w:i w:val="0"/>
                <w:color w:val="000000"/>
                <w:sz w:val="20"/>
                <w:highlight w:val="none"/>
              </w:rPr>
              <w:t>20701</w:t>
            </w:r>
          </w:p>
        </w:tc>
        <w:tc>
          <w:tcPr>
            <w:tcW w:w="3480" w:type="dxa"/>
            <w:vAlign w:val="center"/>
          </w:tcPr>
          <w:p w14:paraId="278CD903">
            <w:pPr>
              <w:snapToGrid w:val="0"/>
              <w:jc w:val="left"/>
              <w:rPr>
                <w:highlight w:val="none"/>
              </w:rPr>
            </w:pPr>
            <w:r>
              <w:rPr>
                <w:rFonts w:ascii="宋体" w:hAnsi="宋体" w:eastAsia="宋体" w:cs="宋体"/>
                <w:b w:val="0"/>
                <w:i w:val="0"/>
                <w:color w:val="000000"/>
                <w:sz w:val="20"/>
                <w:highlight w:val="none"/>
              </w:rPr>
              <w:t>文化和旅游</w:t>
            </w:r>
          </w:p>
        </w:tc>
        <w:tc>
          <w:tcPr>
            <w:tcW w:w="1720" w:type="dxa"/>
            <w:vAlign w:val="center"/>
          </w:tcPr>
          <w:p w14:paraId="3CFB0844">
            <w:pPr>
              <w:snapToGrid w:val="0"/>
              <w:jc w:val="right"/>
              <w:rPr>
                <w:highlight w:val="none"/>
              </w:rPr>
            </w:pPr>
            <w:r>
              <w:rPr>
                <w:rFonts w:ascii="宋体" w:hAnsi="宋体" w:eastAsia="宋体" w:cs="宋体"/>
                <w:b w:val="0"/>
                <w:i w:val="0"/>
                <w:color w:val="000000"/>
                <w:sz w:val="20"/>
                <w:highlight w:val="none"/>
              </w:rPr>
              <w:t>37,000,000.00</w:t>
            </w:r>
          </w:p>
        </w:tc>
        <w:tc>
          <w:tcPr>
            <w:tcW w:w="1720" w:type="dxa"/>
            <w:vAlign w:val="center"/>
          </w:tcPr>
          <w:p w14:paraId="334EF205">
            <w:pPr>
              <w:rPr>
                <w:highlight w:val="none"/>
              </w:rPr>
            </w:pPr>
          </w:p>
        </w:tc>
        <w:tc>
          <w:tcPr>
            <w:tcW w:w="1720" w:type="dxa"/>
            <w:vAlign w:val="center"/>
          </w:tcPr>
          <w:p w14:paraId="695F6C46">
            <w:pPr>
              <w:rPr>
                <w:highlight w:val="none"/>
              </w:rPr>
            </w:pPr>
          </w:p>
        </w:tc>
        <w:tc>
          <w:tcPr>
            <w:tcW w:w="1720" w:type="dxa"/>
            <w:vAlign w:val="center"/>
          </w:tcPr>
          <w:p w14:paraId="5FA7E817">
            <w:pPr>
              <w:rPr>
                <w:highlight w:val="none"/>
              </w:rPr>
            </w:pPr>
          </w:p>
        </w:tc>
        <w:tc>
          <w:tcPr>
            <w:tcW w:w="1698" w:type="dxa"/>
            <w:vAlign w:val="center"/>
          </w:tcPr>
          <w:p w14:paraId="1966ACF9">
            <w:pPr>
              <w:snapToGrid w:val="0"/>
              <w:jc w:val="right"/>
              <w:rPr>
                <w:highlight w:val="none"/>
              </w:rPr>
            </w:pPr>
            <w:r>
              <w:rPr>
                <w:rFonts w:ascii="宋体" w:hAnsi="宋体" w:eastAsia="宋体" w:cs="宋体"/>
                <w:b w:val="0"/>
                <w:i w:val="0"/>
                <w:color w:val="000000"/>
                <w:sz w:val="20"/>
                <w:highlight w:val="none"/>
              </w:rPr>
              <w:t>37,000,000.00</w:t>
            </w:r>
          </w:p>
        </w:tc>
      </w:tr>
      <w:tr w14:paraId="678CC5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C805808">
            <w:pPr>
              <w:snapToGrid w:val="0"/>
              <w:jc w:val="left"/>
              <w:rPr>
                <w:highlight w:val="none"/>
              </w:rPr>
            </w:pPr>
            <w:r>
              <w:rPr>
                <w:rFonts w:ascii="宋体" w:hAnsi="宋体" w:eastAsia="宋体" w:cs="宋体"/>
                <w:b w:val="0"/>
                <w:i w:val="0"/>
                <w:color w:val="000000"/>
                <w:sz w:val="20"/>
                <w:highlight w:val="none"/>
              </w:rPr>
              <w:t>2070199</w:t>
            </w:r>
          </w:p>
        </w:tc>
        <w:tc>
          <w:tcPr>
            <w:tcW w:w="3480" w:type="dxa"/>
            <w:vAlign w:val="center"/>
          </w:tcPr>
          <w:p w14:paraId="5A8D5573">
            <w:pPr>
              <w:snapToGrid w:val="0"/>
              <w:jc w:val="left"/>
              <w:rPr>
                <w:highlight w:val="none"/>
              </w:rPr>
            </w:pPr>
            <w:r>
              <w:rPr>
                <w:rFonts w:ascii="宋体" w:hAnsi="宋体" w:eastAsia="宋体" w:cs="宋体"/>
                <w:b w:val="0"/>
                <w:i w:val="0"/>
                <w:color w:val="000000"/>
                <w:sz w:val="20"/>
                <w:highlight w:val="none"/>
              </w:rPr>
              <w:t>其他文化和旅游支出</w:t>
            </w:r>
          </w:p>
        </w:tc>
        <w:tc>
          <w:tcPr>
            <w:tcW w:w="1720" w:type="dxa"/>
            <w:vAlign w:val="center"/>
          </w:tcPr>
          <w:p w14:paraId="56650312">
            <w:pPr>
              <w:snapToGrid w:val="0"/>
              <w:jc w:val="right"/>
              <w:rPr>
                <w:highlight w:val="none"/>
              </w:rPr>
            </w:pPr>
            <w:r>
              <w:rPr>
                <w:rFonts w:ascii="宋体" w:hAnsi="宋体" w:eastAsia="宋体" w:cs="宋体"/>
                <w:b w:val="0"/>
                <w:i w:val="0"/>
                <w:color w:val="000000"/>
                <w:sz w:val="20"/>
                <w:highlight w:val="none"/>
              </w:rPr>
              <w:t>37,000,000.00</w:t>
            </w:r>
          </w:p>
        </w:tc>
        <w:tc>
          <w:tcPr>
            <w:tcW w:w="1720" w:type="dxa"/>
            <w:vAlign w:val="center"/>
          </w:tcPr>
          <w:p w14:paraId="79E8CA58">
            <w:pPr>
              <w:rPr>
                <w:highlight w:val="none"/>
              </w:rPr>
            </w:pPr>
          </w:p>
        </w:tc>
        <w:tc>
          <w:tcPr>
            <w:tcW w:w="1720" w:type="dxa"/>
            <w:vAlign w:val="center"/>
          </w:tcPr>
          <w:p w14:paraId="23853CAD">
            <w:pPr>
              <w:rPr>
                <w:highlight w:val="none"/>
              </w:rPr>
            </w:pPr>
          </w:p>
        </w:tc>
        <w:tc>
          <w:tcPr>
            <w:tcW w:w="1720" w:type="dxa"/>
            <w:vAlign w:val="center"/>
          </w:tcPr>
          <w:p w14:paraId="3EBFF682">
            <w:pPr>
              <w:rPr>
                <w:highlight w:val="none"/>
              </w:rPr>
            </w:pPr>
          </w:p>
        </w:tc>
        <w:tc>
          <w:tcPr>
            <w:tcW w:w="1698" w:type="dxa"/>
            <w:vAlign w:val="center"/>
          </w:tcPr>
          <w:p w14:paraId="38BB2D9F">
            <w:pPr>
              <w:snapToGrid w:val="0"/>
              <w:jc w:val="right"/>
              <w:rPr>
                <w:highlight w:val="none"/>
              </w:rPr>
            </w:pPr>
            <w:r>
              <w:rPr>
                <w:rFonts w:ascii="宋体" w:hAnsi="宋体" w:eastAsia="宋体" w:cs="宋体"/>
                <w:b w:val="0"/>
                <w:i w:val="0"/>
                <w:color w:val="000000"/>
                <w:sz w:val="20"/>
                <w:highlight w:val="none"/>
              </w:rPr>
              <w:t>37,000,000.00</w:t>
            </w:r>
          </w:p>
        </w:tc>
      </w:tr>
      <w:tr w14:paraId="0CAB34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1866AB9">
            <w:pPr>
              <w:snapToGrid w:val="0"/>
              <w:jc w:val="left"/>
              <w:rPr>
                <w:highlight w:val="none"/>
              </w:rPr>
            </w:pPr>
            <w:r>
              <w:rPr>
                <w:rFonts w:ascii="宋体" w:hAnsi="宋体" w:eastAsia="宋体" w:cs="宋体"/>
                <w:b w:val="0"/>
                <w:i w:val="0"/>
                <w:color w:val="000000"/>
                <w:sz w:val="20"/>
                <w:highlight w:val="none"/>
              </w:rPr>
              <w:t>208</w:t>
            </w:r>
          </w:p>
        </w:tc>
        <w:tc>
          <w:tcPr>
            <w:tcW w:w="3480" w:type="dxa"/>
            <w:vAlign w:val="center"/>
          </w:tcPr>
          <w:p w14:paraId="57B4438A">
            <w:pPr>
              <w:snapToGrid w:val="0"/>
              <w:jc w:val="left"/>
              <w:rPr>
                <w:highlight w:val="none"/>
              </w:rPr>
            </w:pPr>
            <w:r>
              <w:rPr>
                <w:rFonts w:ascii="宋体" w:hAnsi="宋体" w:eastAsia="宋体" w:cs="宋体"/>
                <w:b w:val="0"/>
                <w:i w:val="0"/>
                <w:color w:val="000000"/>
                <w:sz w:val="20"/>
                <w:highlight w:val="none"/>
              </w:rPr>
              <w:t>社会保障和就业支出</w:t>
            </w:r>
          </w:p>
        </w:tc>
        <w:tc>
          <w:tcPr>
            <w:tcW w:w="1720" w:type="dxa"/>
            <w:vAlign w:val="center"/>
          </w:tcPr>
          <w:p w14:paraId="24A5DB33">
            <w:pPr>
              <w:snapToGrid w:val="0"/>
              <w:jc w:val="right"/>
              <w:rPr>
                <w:highlight w:val="none"/>
              </w:rPr>
            </w:pPr>
            <w:r>
              <w:rPr>
                <w:rFonts w:ascii="宋体" w:hAnsi="宋体" w:eastAsia="宋体" w:cs="宋体"/>
                <w:b w:val="0"/>
                <w:i w:val="0"/>
                <w:color w:val="000000"/>
                <w:sz w:val="20"/>
                <w:highlight w:val="none"/>
              </w:rPr>
              <w:t>1,824,390.28</w:t>
            </w:r>
          </w:p>
        </w:tc>
        <w:tc>
          <w:tcPr>
            <w:tcW w:w="1720" w:type="dxa"/>
            <w:vAlign w:val="center"/>
          </w:tcPr>
          <w:p w14:paraId="67070F5F">
            <w:pPr>
              <w:snapToGrid w:val="0"/>
              <w:jc w:val="right"/>
              <w:rPr>
                <w:highlight w:val="none"/>
              </w:rPr>
            </w:pPr>
            <w:r>
              <w:rPr>
                <w:rFonts w:ascii="宋体" w:hAnsi="宋体" w:eastAsia="宋体" w:cs="宋体"/>
                <w:b w:val="0"/>
                <w:i w:val="0"/>
                <w:color w:val="000000"/>
                <w:sz w:val="20"/>
                <w:highlight w:val="none"/>
              </w:rPr>
              <w:t>1,671,948.28</w:t>
            </w:r>
          </w:p>
        </w:tc>
        <w:tc>
          <w:tcPr>
            <w:tcW w:w="1720" w:type="dxa"/>
            <w:vAlign w:val="center"/>
          </w:tcPr>
          <w:p w14:paraId="12E2FE43">
            <w:pPr>
              <w:snapToGrid w:val="0"/>
              <w:jc w:val="right"/>
              <w:rPr>
                <w:highlight w:val="none"/>
              </w:rPr>
            </w:pPr>
            <w:r>
              <w:rPr>
                <w:rFonts w:ascii="宋体" w:hAnsi="宋体" w:eastAsia="宋体" w:cs="宋体"/>
                <w:b w:val="0"/>
                <w:i w:val="0"/>
                <w:color w:val="000000"/>
                <w:sz w:val="20"/>
                <w:highlight w:val="none"/>
              </w:rPr>
              <w:t>1,671,948.28</w:t>
            </w:r>
          </w:p>
        </w:tc>
        <w:tc>
          <w:tcPr>
            <w:tcW w:w="1720" w:type="dxa"/>
            <w:vAlign w:val="center"/>
          </w:tcPr>
          <w:p w14:paraId="66EEA31D">
            <w:pPr>
              <w:rPr>
                <w:highlight w:val="none"/>
              </w:rPr>
            </w:pPr>
          </w:p>
        </w:tc>
        <w:tc>
          <w:tcPr>
            <w:tcW w:w="1698" w:type="dxa"/>
            <w:vAlign w:val="center"/>
          </w:tcPr>
          <w:p w14:paraId="09ADB337">
            <w:pPr>
              <w:snapToGrid w:val="0"/>
              <w:jc w:val="right"/>
              <w:rPr>
                <w:highlight w:val="none"/>
              </w:rPr>
            </w:pPr>
            <w:r>
              <w:rPr>
                <w:rFonts w:ascii="宋体" w:hAnsi="宋体" w:eastAsia="宋体" w:cs="宋体"/>
                <w:b w:val="0"/>
                <w:i w:val="0"/>
                <w:color w:val="000000"/>
                <w:sz w:val="20"/>
                <w:highlight w:val="none"/>
              </w:rPr>
              <w:t>152,442.00</w:t>
            </w:r>
          </w:p>
        </w:tc>
      </w:tr>
      <w:tr w14:paraId="009EEC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1FEB9EF">
            <w:pPr>
              <w:snapToGrid w:val="0"/>
              <w:jc w:val="left"/>
              <w:rPr>
                <w:highlight w:val="none"/>
              </w:rPr>
            </w:pPr>
            <w:r>
              <w:rPr>
                <w:rFonts w:ascii="宋体" w:hAnsi="宋体" w:eastAsia="宋体" w:cs="宋体"/>
                <w:b w:val="0"/>
                <w:i w:val="0"/>
                <w:color w:val="000000"/>
                <w:sz w:val="20"/>
                <w:highlight w:val="none"/>
              </w:rPr>
              <w:t>20805</w:t>
            </w:r>
          </w:p>
        </w:tc>
        <w:tc>
          <w:tcPr>
            <w:tcW w:w="3480" w:type="dxa"/>
            <w:vAlign w:val="center"/>
          </w:tcPr>
          <w:p w14:paraId="45B709B9">
            <w:pPr>
              <w:snapToGrid w:val="0"/>
              <w:jc w:val="left"/>
              <w:rPr>
                <w:highlight w:val="none"/>
              </w:rPr>
            </w:pPr>
            <w:r>
              <w:rPr>
                <w:rFonts w:ascii="宋体" w:hAnsi="宋体" w:eastAsia="宋体" w:cs="宋体"/>
                <w:b w:val="0"/>
                <w:i w:val="0"/>
                <w:color w:val="000000"/>
                <w:sz w:val="20"/>
                <w:highlight w:val="none"/>
              </w:rPr>
              <w:t>行政事业单位养老支出</w:t>
            </w:r>
          </w:p>
        </w:tc>
        <w:tc>
          <w:tcPr>
            <w:tcW w:w="1720" w:type="dxa"/>
            <w:vAlign w:val="center"/>
          </w:tcPr>
          <w:p w14:paraId="2E3D2E1F">
            <w:pPr>
              <w:snapToGrid w:val="0"/>
              <w:jc w:val="right"/>
              <w:rPr>
                <w:highlight w:val="none"/>
              </w:rPr>
            </w:pPr>
            <w:r>
              <w:rPr>
                <w:rFonts w:ascii="宋体" w:hAnsi="宋体" w:eastAsia="宋体" w:cs="宋体"/>
                <w:b w:val="0"/>
                <w:i w:val="0"/>
                <w:color w:val="000000"/>
                <w:sz w:val="20"/>
                <w:highlight w:val="none"/>
              </w:rPr>
              <w:t>1,671,948.28</w:t>
            </w:r>
          </w:p>
        </w:tc>
        <w:tc>
          <w:tcPr>
            <w:tcW w:w="1720" w:type="dxa"/>
            <w:vAlign w:val="center"/>
          </w:tcPr>
          <w:p w14:paraId="5FC350E3">
            <w:pPr>
              <w:snapToGrid w:val="0"/>
              <w:jc w:val="right"/>
              <w:rPr>
                <w:highlight w:val="none"/>
              </w:rPr>
            </w:pPr>
            <w:r>
              <w:rPr>
                <w:rFonts w:ascii="宋体" w:hAnsi="宋体" w:eastAsia="宋体" w:cs="宋体"/>
                <w:b w:val="0"/>
                <w:i w:val="0"/>
                <w:color w:val="000000"/>
                <w:sz w:val="20"/>
                <w:highlight w:val="none"/>
              </w:rPr>
              <w:t>1,671,948.28</w:t>
            </w:r>
          </w:p>
        </w:tc>
        <w:tc>
          <w:tcPr>
            <w:tcW w:w="1720" w:type="dxa"/>
            <w:vAlign w:val="center"/>
          </w:tcPr>
          <w:p w14:paraId="6808CEA2">
            <w:pPr>
              <w:snapToGrid w:val="0"/>
              <w:jc w:val="right"/>
              <w:rPr>
                <w:highlight w:val="none"/>
              </w:rPr>
            </w:pPr>
            <w:r>
              <w:rPr>
                <w:rFonts w:ascii="宋体" w:hAnsi="宋体" w:eastAsia="宋体" w:cs="宋体"/>
                <w:b w:val="0"/>
                <w:i w:val="0"/>
                <w:color w:val="000000"/>
                <w:sz w:val="20"/>
                <w:highlight w:val="none"/>
              </w:rPr>
              <w:t>1,671,948.28</w:t>
            </w:r>
          </w:p>
        </w:tc>
        <w:tc>
          <w:tcPr>
            <w:tcW w:w="1720" w:type="dxa"/>
            <w:vAlign w:val="center"/>
          </w:tcPr>
          <w:p w14:paraId="63827A30">
            <w:pPr>
              <w:rPr>
                <w:highlight w:val="none"/>
              </w:rPr>
            </w:pPr>
          </w:p>
        </w:tc>
        <w:tc>
          <w:tcPr>
            <w:tcW w:w="1698" w:type="dxa"/>
            <w:vAlign w:val="center"/>
          </w:tcPr>
          <w:p w14:paraId="5DED9B16">
            <w:pPr>
              <w:rPr>
                <w:highlight w:val="none"/>
              </w:rPr>
            </w:pPr>
          </w:p>
        </w:tc>
      </w:tr>
      <w:tr w14:paraId="0F8E51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AAA903F">
            <w:pPr>
              <w:snapToGrid w:val="0"/>
              <w:jc w:val="left"/>
              <w:rPr>
                <w:highlight w:val="none"/>
              </w:rPr>
            </w:pPr>
            <w:r>
              <w:rPr>
                <w:rFonts w:ascii="宋体" w:hAnsi="宋体" w:eastAsia="宋体" w:cs="宋体"/>
                <w:b w:val="0"/>
                <w:i w:val="0"/>
                <w:color w:val="000000"/>
                <w:sz w:val="20"/>
                <w:highlight w:val="none"/>
              </w:rPr>
              <w:t>2080501</w:t>
            </w:r>
          </w:p>
        </w:tc>
        <w:tc>
          <w:tcPr>
            <w:tcW w:w="3480" w:type="dxa"/>
            <w:vAlign w:val="center"/>
          </w:tcPr>
          <w:p w14:paraId="1251645F">
            <w:pPr>
              <w:snapToGrid w:val="0"/>
              <w:jc w:val="left"/>
              <w:rPr>
                <w:highlight w:val="none"/>
              </w:rPr>
            </w:pPr>
            <w:r>
              <w:rPr>
                <w:rFonts w:ascii="宋体" w:hAnsi="宋体" w:eastAsia="宋体" w:cs="宋体"/>
                <w:b w:val="0"/>
                <w:i w:val="0"/>
                <w:color w:val="000000"/>
                <w:sz w:val="20"/>
                <w:highlight w:val="none"/>
              </w:rPr>
              <w:t>行政单位离退休</w:t>
            </w:r>
          </w:p>
        </w:tc>
        <w:tc>
          <w:tcPr>
            <w:tcW w:w="1720" w:type="dxa"/>
            <w:vAlign w:val="center"/>
          </w:tcPr>
          <w:p w14:paraId="5BABAC2F">
            <w:pPr>
              <w:snapToGrid w:val="0"/>
              <w:jc w:val="right"/>
              <w:rPr>
                <w:highlight w:val="none"/>
              </w:rPr>
            </w:pPr>
            <w:r>
              <w:rPr>
                <w:rFonts w:ascii="宋体" w:hAnsi="宋体" w:eastAsia="宋体" w:cs="宋体"/>
                <w:b w:val="0"/>
                <w:i w:val="0"/>
                <w:color w:val="000000"/>
                <w:sz w:val="20"/>
                <w:highlight w:val="none"/>
              </w:rPr>
              <w:t>264,713.50</w:t>
            </w:r>
          </w:p>
        </w:tc>
        <w:tc>
          <w:tcPr>
            <w:tcW w:w="1720" w:type="dxa"/>
            <w:vAlign w:val="center"/>
          </w:tcPr>
          <w:p w14:paraId="155855B6">
            <w:pPr>
              <w:snapToGrid w:val="0"/>
              <w:jc w:val="right"/>
              <w:rPr>
                <w:highlight w:val="none"/>
              </w:rPr>
            </w:pPr>
            <w:r>
              <w:rPr>
                <w:rFonts w:ascii="宋体" w:hAnsi="宋体" w:eastAsia="宋体" w:cs="宋体"/>
                <w:b w:val="0"/>
                <w:i w:val="0"/>
                <w:color w:val="000000"/>
                <w:sz w:val="20"/>
                <w:highlight w:val="none"/>
              </w:rPr>
              <w:t>264,713.50</w:t>
            </w:r>
          </w:p>
        </w:tc>
        <w:tc>
          <w:tcPr>
            <w:tcW w:w="1720" w:type="dxa"/>
            <w:vAlign w:val="center"/>
          </w:tcPr>
          <w:p w14:paraId="28073F63">
            <w:pPr>
              <w:snapToGrid w:val="0"/>
              <w:jc w:val="right"/>
              <w:rPr>
                <w:highlight w:val="none"/>
              </w:rPr>
            </w:pPr>
            <w:r>
              <w:rPr>
                <w:rFonts w:ascii="宋体" w:hAnsi="宋体" w:eastAsia="宋体" w:cs="宋体"/>
                <w:b w:val="0"/>
                <w:i w:val="0"/>
                <w:color w:val="000000"/>
                <w:sz w:val="20"/>
                <w:highlight w:val="none"/>
              </w:rPr>
              <w:t>264,713.50</w:t>
            </w:r>
          </w:p>
        </w:tc>
        <w:tc>
          <w:tcPr>
            <w:tcW w:w="1720" w:type="dxa"/>
            <w:vAlign w:val="center"/>
          </w:tcPr>
          <w:p w14:paraId="0A88849A">
            <w:pPr>
              <w:rPr>
                <w:highlight w:val="none"/>
              </w:rPr>
            </w:pPr>
          </w:p>
        </w:tc>
        <w:tc>
          <w:tcPr>
            <w:tcW w:w="1698" w:type="dxa"/>
            <w:vAlign w:val="center"/>
          </w:tcPr>
          <w:p w14:paraId="17CFC2A7">
            <w:pPr>
              <w:rPr>
                <w:highlight w:val="none"/>
              </w:rPr>
            </w:pPr>
          </w:p>
        </w:tc>
      </w:tr>
      <w:tr w14:paraId="1DB821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5DB26DA">
            <w:pPr>
              <w:snapToGrid w:val="0"/>
              <w:jc w:val="left"/>
              <w:rPr>
                <w:highlight w:val="none"/>
              </w:rPr>
            </w:pPr>
            <w:r>
              <w:rPr>
                <w:rFonts w:ascii="宋体" w:hAnsi="宋体" w:eastAsia="宋体" w:cs="宋体"/>
                <w:b w:val="0"/>
                <w:i w:val="0"/>
                <w:color w:val="000000"/>
                <w:sz w:val="20"/>
                <w:highlight w:val="none"/>
              </w:rPr>
              <w:t>2080505</w:t>
            </w:r>
          </w:p>
        </w:tc>
        <w:tc>
          <w:tcPr>
            <w:tcW w:w="3480" w:type="dxa"/>
            <w:vAlign w:val="center"/>
          </w:tcPr>
          <w:p w14:paraId="3DA630C7">
            <w:pPr>
              <w:snapToGrid w:val="0"/>
              <w:jc w:val="left"/>
              <w:rPr>
                <w:highlight w:val="none"/>
              </w:rPr>
            </w:pPr>
            <w:r>
              <w:rPr>
                <w:rFonts w:ascii="宋体" w:hAnsi="宋体" w:eastAsia="宋体" w:cs="宋体"/>
                <w:b w:val="0"/>
                <w:i w:val="0"/>
                <w:color w:val="000000"/>
                <w:sz w:val="20"/>
                <w:highlight w:val="none"/>
              </w:rPr>
              <w:t>机关事业单位基本养老保险缴费支出</w:t>
            </w:r>
          </w:p>
        </w:tc>
        <w:tc>
          <w:tcPr>
            <w:tcW w:w="1720" w:type="dxa"/>
            <w:vAlign w:val="center"/>
          </w:tcPr>
          <w:p w14:paraId="7BC0BCF8">
            <w:pPr>
              <w:snapToGrid w:val="0"/>
              <w:jc w:val="right"/>
              <w:rPr>
                <w:highlight w:val="none"/>
              </w:rPr>
            </w:pPr>
            <w:r>
              <w:rPr>
                <w:rFonts w:ascii="宋体" w:hAnsi="宋体" w:eastAsia="宋体" w:cs="宋体"/>
                <w:b w:val="0"/>
                <w:i w:val="0"/>
                <w:color w:val="000000"/>
                <w:sz w:val="20"/>
                <w:highlight w:val="none"/>
              </w:rPr>
              <w:t>938,194.14</w:t>
            </w:r>
          </w:p>
        </w:tc>
        <w:tc>
          <w:tcPr>
            <w:tcW w:w="1720" w:type="dxa"/>
            <w:vAlign w:val="center"/>
          </w:tcPr>
          <w:p w14:paraId="04D470BE">
            <w:pPr>
              <w:snapToGrid w:val="0"/>
              <w:jc w:val="right"/>
              <w:rPr>
                <w:highlight w:val="none"/>
              </w:rPr>
            </w:pPr>
            <w:r>
              <w:rPr>
                <w:rFonts w:ascii="宋体" w:hAnsi="宋体" w:eastAsia="宋体" w:cs="宋体"/>
                <w:b w:val="0"/>
                <w:i w:val="0"/>
                <w:color w:val="000000"/>
                <w:sz w:val="20"/>
                <w:highlight w:val="none"/>
              </w:rPr>
              <w:t>938,194.14</w:t>
            </w:r>
          </w:p>
        </w:tc>
        <w:tc>
          <w:tcPr>
            <w:tcW w:w="1720" w:type="dxa"/>
            <w:vAlign w:val="center"/>
          </w:tcPr>
          <w:p w14:paraId="2F4A74C5">
            <w:pPr>
              <w:snapToGrid w:val="0"/>
              <w:jc w:val="right"/>
              <w:rPr>
                <w:highlight w:val="none"/>
              </w:rPr>
            </w:pPr>
            <w:r>
              <w:rPr>
                <w:rFonts w:ascii="宋体" w:hAnsi="宋体" w:eastAsia="宋体" w:cs="宋体"/>
                <w:b w:val="0"/>
                <w:i w:val="0"/>
                <w:color w:val="000000"/>
                <w:sz w:val="20"/>
                <w:highlight w:val="none"/>
              </w:rPr>
              <w:t>938,194.14</w:t>
            </w:r>
          </w:p>
        </w:tc>
        <w:tc>
          <w:tcPr>
            <w:tcW w:w="1720" w:type="dxa"/>
            <w:vAlign w:val="center"/>
          </w:tcPr>
          <w:p w14:paraId="05B0D0BE">
            <w:pPr>
              <w:rPr>
                <w:highlight w:val="none"/>
              </w:rPr>
            </w:pPr>
          </w:p>
        </w:tc>
        <w:tc>
          <w:tcPr>
            <w:tcW w:w="1698" w:type="dxa"/>
            <w:vAlign w:val="center"/>
          </w:tcPr>
          <w:p w14:paraId="333EBBE9">
            <w:pPr>
              <w:rPr>
                <w:highlight w:val="none"/>
              </w:rPr>
            </w:pPr>
          </w:p>
        </w:tc>
      </w:tr>
      <w:tr w14:paraId="114C96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B39CB6B">
            <w:pPr>
              <w:snapToGrid w:val="0"/>
              <w:jc w:val="left"/>
              <w:rPr>
                <w:highlight w:val="none"/>
              </w:rPr>
            </w:pPr>
            <w:r>
              <w:rPr>
                <w:rFonts w:ascii="宋体" w:hAnsi="宋体" w:eastAsia="宋体" w:cs="宋体"/>
                <w:b w:val="0"/>
                <w:i w:val="0"/>
                <w:color w:val="000000"/>
                <w:sz w:val="20"/>
                <w:highlight w:val="none"/>
              </w:rPr>
              <w:t>2080506</w:t>
            </w:r>
          </w:p>
        </w:tc>
        <w:tc>
          <w:tcPr>
            <w:tcW w:w="3480" w:type="dxa"/>
            <w:vAlign w:val="center"/>
          </w:tcPr>
          <w:p w14:paraId="1E7F9163">
            <w:pPr>
              <w:snapToGrid w:val="0"/>
              <w:jc w:val="left"/>
              <w:rPr>
                <w:highlight w:val="none"/>
              </w:rPr>
            </w:pPr>
            <w:r>
              <w:rPr>
                <w:rFonts w:ascii="宋体" w:hAnsi="宋体" w:eastAsia="宋体" w:cs="宋体"/>
                <w:b w:val="0"/>
                <w:i w:val="0"/>
                <w:color w:val="000000"/>
                <w:sz w:val="20"/>
                <w:highlight w:val="none"/>
              </w:rPr>
              <w:t>机关事业单位职业年金缴费支出</w:t>
            </w:r>
          </w:p>
        </w:tc>
        <w:tc>
          <w:tcPr>
            <w:tcW w:w="1720" w:type="dxa"/>
            <w:vAlign w:val="center"/>
          </w:tcPr>
          <w:p w14:paraId="2B46E970">
            <w:pPr>
              <w:snapToGrid w:val="0"/>
              <w:jc w:val="right"/>
              <w:rPr>
                <w:highlight w:val="none"/>
              </w:rPr>
            </w:pPr>
            <w:r>
              <w:rPr>
                <w:rFonts w:ascii="宋体" w:hAnsi="宋体" w:eastAsia="宋体" w:cs="宋体"/>
                <w:b w:val="0"/>
                <w:i w:val="0"/>
                <w:color w:val="000000"/>
                <w:sz w:val="20"/>
                <w:highlight w:val="none"/>
              </w:rPr>
              <w:t>469,040.64</w:t>
            </w:r>
          </w:p>
        </w:tc>
        <w:tc>
          <w:tcPr>
            <w:tcW w:w="1720" w:type="dxa"/>
            <w:vAlign w:val="center"/>
          </w:tcPr>
          <w:p w14:paraId="7A29A7E7">
            <w:pPr>
              <w:snapToGrid w:val="0"/>
              <w:jc w:val="right"/>
              <w:rPr>
                <w:highlight w:val="none"/>
              </w:rPr>
            </w:pPr>
            <w:r>
              <w:rPr>
                <w:rFonts w:ascii="宋体" w:hAnsi="宋体" w:eastAsia="宋体" w:cs="宋体"/>
                <w:b w:val="0"/>
                <w:i w:val="0"/>
                <w:color w:val="000000"/>
                <w:sz w:val="20"/>
                <w:highlight w:val="none"/>
              </w:rPr>
              <w:t>469,040.64</w:t>
            </w:r>
          </w:p>
        </w:tc>
        <w:tc>
          <w:tcPr>
            <w:tcW w:w="1720" w:type="dxa"/>
            <w:vAlign w:val="center"/>
          </w:tcPr>
          <w:p w14:paraId="31128A49">
            <w:pPr>
              <w:snapToGrid w:val="0"/>
              <w:jc w:val="right"/>
              <w:rPr>
                <w:highlight w:val="none"/>
              </w:rPr>
            </w:pPr>
            <w:r>
              <w:rPr>
                <w:rFonts w:ascii="宋体" w:hAnsi="宋体" w:eastAsia="宋体" w:cs="宋体"/>
                <w:b w:val="0"/>
                <w:i w:val="0"/>
                <w:color w:val="000000"/>
                <w:sz w:val="20"/>
                <w:highlight w:val="none"/>
              </w:rPr>
              <w:t>469,040.64</w:t>
            </w:r>
          </w:p>
        </w:tc>
        <w:tc>
          <w:tcPr>
            <w:tcW w:w="1720" w:type="dxa"/>
            <w:vAlign w:val="center"/>
          </w:tcPr>
          <w:p w14:paraId="2251E945">
            <w:pPr>
              <w:rPr>
                <w:highlight w:val="none"/>
              </w:rPr>
            </w:pPr>
          </w:p>
        </w:tc>
        <w:tc>
          <w:tcPr>
            <w:tcW w:w="1698" w:type="dxa"/>
            <w:vAlign w:val="center"/>
          </w:tcPr>
          <w:p w14:paraId="6F2578FE">
            <w:pPr>
              <w:rPr>
                <w:highlight w:val="none"/>
              </w:rPr>
            </w:pPr>
          </w:p>
        </w:tc>
      </w:tr>
      <w:tr w14:paraId="07594D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5EE44CB">
            <w:pPr>
              <w:snapToGrid w:val="0"/>
              <w:jc w:val="left"/>
              <w:rPr>
                <w:highlight w:val="none"/>
              </w:rPr>
            </w:pPr>
            <w:r>
              <w:rPr>
                <w:rFonts w:ascii="宋体" w:hAnsi="宋体" w:eastAsia="宋体" w:cs="宋体"/>
                <w:b w:val="0"/>
                <w:i w:val="0"/>
                <w:color w:val="000000"/>
                <w:sz w:val="20"/>
                <w:highlight w:val="none"/>
              </w:rPr>
              <w:t>20808</w:t>
            </w:r>
          </w:p>
        </w:tc>
        <w:tc>
          <w:tcPr>
            <w:tcW w:w="3480" w:type="dxa"/>
            <w:vAlign w:val="center"/>
          </w:tcPr>
          <w:p w14:paraId="582D499D">
            <w:pPr>
              <w:snapToGrid w:val="0"/>
              <w:jc w:val="left"/>
              <w:rPr>
                <w:highlight w:val="none"/>
              </w:rPr>
            </w:pPr>
            <w:r>
              <w:rPr>
                <w:rFonts w:ascii="宋体" w:hAnsi="宋体" w:eastAsia="宋体" w:cs="宋体"/>
                <w:b w:val="0"/>
                <w:i w:val="0"/>
                <w:color w:val="000000"/>
                <w:sz w:val="20"/>
                <w:highlight w:val="none"/>
              </w:rPr>
              <w:t>抚恤</w:t>
            </w:r>
          </w:p>
        </w:tc>
        <w:tc>
          <w:tcPr>
            <w:tcW w:w="1720" w:type="dxa"/>
            <w:vAlign w:val="center"/>
          </w:tcPr>
          <w:p w14:paraId="4A67C546">
            <w:pPr>
              <w:snapToGrid w:val="0"/>
              <w:jc w:val="right"/>
              <w:rPr>
                <w:highlight w:val="none"/>
              </w:rPr>
            </w:pPr>
            <w:r>
              <w:rPr>
                <w:rFonts w:ascii="宋体" w:hAnsi="宋体" w:eastAsia="宋体" w:cs="宋体"/>
                <w:b w:val="0"/>
                <w:i w:val="0"/>
                <w:color w:val="000000"/>
                <w:sz w:val="20"/>
                <w:highlight w:val="none"/>
              </w:rPr>
              <w:t>152,442.00</w:t>
            </w:r>
          </w:p>
        </w:tc>
        <w:tc>
          <w:tcPr>
            <w:tcW w:w="1720" w:type="dxa"/>
            <w:vAlign w:val="center"/>
          </w:tcPr>
          <w:p w14:paraId="08424253">
            <w:pPr>
              <w:rPr>
                <w:highlight w:val="none"/>
              </w:rPr>
            </w:pPr>
          </w:p>
        </w:tc>
        <w:tc>
          <w:tcPr>
            <w:tcW w:w="1720" w:type="dxa"/>
            <w:vAlign w:val="center"/>
          </w:tcPr>
          <w:p w14:paraId="2B5DF0DD">
            <w:pPr>
              <w:rPr>
                <w:highlight w:val="none"/>
              </w:rPr>
            </w:pPr>
          </w:p>
        </w:tc>
        <w:tc>
          <w:tcPr>
            <w:tcW w:w="1720" w:type="dxa"/>
            <w:vAlign w:val="center"/>
          </w:tcPr>
          <w:p w14:paraId="75ABB6C9">
            <w:pPr>
              <w:rPr>
                <w:highlight w:val="none"/>
              </w:rPr>
            </w:pPr>
          </w:p>
        </w:tc>
        <w:tc>
          <w:tcPr>
            <w:tcW w:w="1698" w:type="dxa"/>
            <w:vAlign w:val="center"/>
          </w:tcPr>
          <w:p w14:paraId="3495C424">
            <w:pPr>
              <w:snapToGrid w:val="0"/>
              <w:jc w:val="right"/>
              <w:rPr>
                <w:highlight w:val="none"/>
              </w:rPr>
            </w:pPr>
            <w:r>
              <w:rPr>
                <w:rFonts w:ascii="宋体" w:hAnsi="宋体" w:eastAsia="宋体" w:cs="宋体"/>
                <w:b w:val="0"/>
                <w:i w:val="0"/>
                <w:color w:val="000000"/>
                <w:sz w:val="20"/>
                <w:highlight w:val="none"/>
              </w:rPr>
              <w:t>152,442.00</w:t>
            </w:r>
          </w:p>
        </w:tc>
      </w:tr>
      <w:tr w14:paraId="35C8BE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3BDF3F5">
            <w:pPr>
              <w:snapToGrid w:val="0"/>
              <w:jc w:val="left"/>
              <w:rPr>
                <w:highlight w:val="none"/>
              </w:rPr>
            </w:pPr>
            <w:r>
              <w:rPr>
                <w:rFonts w:ascii="宋体" w:hAnsi="宋体" w:eastAsia="宋体" w:cs="宋体"/>
                <w:b w:val="0"/>
                <w:i w:val="0"/>
                <w:color w:val="000000"/>
                <w:sz w:val="20"/>
                <w:highlight w:val="none"/>
              </w:rPr>
              <w:t>2080801</w:t>
            </w:r>
          </w:p>
        </w:tc>
        <w:tc>
          <w:tcPr>
            <w:tcW w:w="3480" w:type="dxa"/>
            <w:vAlign w:val="center"/>
          </w:tcPr>
          <w:p w14:paraId="654ECACA">
            <w:pPr>
              <w:snapToGrid w:val="0"/>
              <w:jc w:val="left"/>
              <w:rPr>
                <w:highlight w:val="none"/>
              </w:rPr>
            </w:pPr>
            <w:r>
              <w:rPr>
                <w:rFonts w:ascii="宋体" w:hAnsi="宋体" w:eastAsia="宋体" w:cs="宋体"/>
                <w:b w:val="0"/>
                <w:i w:val="0"/>
                <w:color w:val="000000"/>
                <w:sz w:val="20"/>
                <w:highlight w:val="none"/>
              </w:rPr>
              <w:t>死亡抚恤</w:t>
            </w:r>
          </w:p>
        </w:tc>
        <w:tc>
          <w:tcPr>
            <w:tcW w:w="1720" w:type="dxa"/>
            <w:vAlign w:val="center"/>
          </w:tcPr>
          <w:p w14:paraId="542686B2">
            <w:pPr>
              <w:snapToGrid w:val="0"/>
              <w:jc w:val="right"/>
              <w:rPr>
                <w:highlight w:val="none"/>
              </w:rPr>
            </w:pPr>
            <w:r>
              <w:rPr>
                <w:rFonts w:ascii="宋体" w:hAnsi="宋体" w:eastAsia="宋体" w:cs="宋体"/>
                <w:b w:val="0"/>
                <w:i w:val="0"/>
                <w:color w:val="000000"/>
                <w:sz w:val="20"/>
                <w:highlight w:val="none"/>
              </w:rPr>
              <w:t>152,442.00</w:t>
            </w:r>
          </w:p>
        </w:tc>
        <w:tc>
          <w:tcPr>
            <w:tcW w:w="1720" w:type="dxa"/>
            <w:vAlign w:val="center"/>
          </w:tcPr>
          <w:p w14:paraId="4A2B966F">
            <w:pPr>
              <w:rPr>
                <w:highlight w:val="none"/>
              </w:rPr>
            </w:pPr>
          </w:p>
        </w:tc>
        <w:tc>
          <w:tcPr>
            <w:tcW w:w="1720" w:type="dxa"/>
            <w:vAlign w:val="center"/>
          </w:tcPr>
          <w:p w14:paraId="58CA0801">
            <w:pPr>
              <w:rPr>
                <w:highlight w:val="none"/>
              </w:rPr>
            </w:pPr>
          </w:p>
        </w:tc>
        <w:tc>
          <w:tcPr>
            <w:tcW w:w="1720" w:type="dxa"/>
            <w:vAlign w:val="center"/>
          </w:tcPr>
          <w:p w14:paraId="5D48196A">
            <w:pPr>
              <w:rPr>
                <w:highlight w:val="none"/>
              </w:rPr>
            </w:pPr>
          </w:p>
        </w:tc>
        <w:tc>
          <w:tcPr>
            <w:tcW w:w="1698" w:type="dxa"/>
            <w:vAlign w:val="center"/>
          </w:tcPr>
          <w:p w14:paraId="5E666D6A">
            <w:pPr>
              <w:snapToGrid w:val="0"/>
              <w:jc w:val="right"/>
              <w:rPr>
                <w:highlight w:val="none"/>
              </w:rPr>
            </w:pPr>
            <w:r>
              <w:rPr>
                <w:rFonts w:ascii="宋体" w:hAnsi="宋体" w:eastAsia="宋体" w:cs="宋体"/>
                <w:b w:val="0"/>
                <w:i w:val="0"/>
                <w:color w:val="000000"/>
                <w:sz w:val="20"/>
                <w:highlight w:val="none"/>
              </w:rPr>
              <w:t>152,442.00</w:t>
            </w:r>
          </w:p>
        </w:tc>
      </w:tr>
      <w:tr w14:paraId="094576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0938773">
            <w:pPr>
              <w:snapToGrid w:val="0"/>
              <w:jc w:val="left"/>
              <w:rPr>
                <w:highlight w:val="none"/>
              </w:rPr>
            </w:pPr>
            <w:r>
              <w:rPr>
                <w:rFonts w:ascii="宋体" w:hAnsi="宋体" w:eastAsia="宋体" w:cs="宋体"/>
                <w:b w:val="0"/>
                <w:i w:val="0"/>
                <w:color w:val="000000"/>
                <w:sz w:val="20"/>
                <w:highlight w:val="none"/>
              </w:rPr>
              <w:t>210</w:t>
            </w:r>
          </w:p>
        </w:tc>
        <w:tc>
          <w:tcPr>
            <w:tcW w:w="3480" w:type="dxa"/>
            <w:vAlign w:val="center"/>
          </w:tcPr>
          <w:p w14:paraId="05671B5B">
            <w:pPr>
              <w:snapToGrid w:val="0"/>
              <w:jc w:val="left"/>
              <w:rPr>
                <w:highlight w:val="none"/>
              </w:rPr>
            </w:pPr>
            <w:r>
              <w:rPr>
                <w:rFonts w:ascii="宋体" w:hAnsi="宋体" w:eastAsia="宋体" w:cs="宋体"/>
                <w:b w:val="0"/>
                <w:i w:val="0"/>
                <w:color w:val="000000"/>
                <w:sz w:val="20"/>
                <w:highlight w:val="none"/>
              </w:rPr>
              <w:t>卫生健康支出</w:t>
            </w:r>
          </w:p>
        </w:tc>
        <w:tc>
          <w:tcPr>
            <w:tcW w:w="1720" w:type="dxa"/>
            <w:vAlign w:val="center"/>
          </w:tcPr>
          <w:p w14:paraId="39315803">
            <w:pPr>
              <w:snapToGrid w:val="0"/>
              <w:jc w:val="right"/>
              <w:rPr>
                <w:highlight w:val="none"/>
              </w:rPr>
            </w:pPr>
            <w:r>
              <w:rPr>
                <w:rFonts w:ascii="宋体" w:hAnsi="宋体" w:eastAsia="宋体" w:cs="宋体"/>
                <w:b w:val="0"/>
                <w:i w:val="0"/>
                <w:color w:val="000000"/>
                <w:sz w:val="20"/>
                <w:highlight w:val="none"/>
              </w:rPr>
              <w:t>674,508.19</w:t>
            </w:r>
          </w:p>
        </w:tc>
        <w:tc>
          <w:tcPr>
            <w:tcW w:w="1720" w:type="dxa"/>
            <w:vAlign w:val="center"/>
          </w:tcPr>
          <w:p w14:paraId="534F4F99">
            <w:pPr>
              <w:snapToGrid w:val="0"/>
              <w:jc w:val="right"/>
              <w:rPr>
                <w:highlight w:val="none"/>
              </w:rPr>
            </w:pPr>
            <w:r>
              <w:rPr>
                <w:rFonts w:ascii="宋体" w:hAnsi="宋体" w:eastAsia="宋体" w:cs="宋体"/>
                <w:b w:val="0"/>
                <w:i w:val="0"/>
                <w:color w:val="000000"/>
                <w:sz w:val="20"/>
                <w:highlight w:val="none"/>
              </w:rPr>
              <w:t>674,508.19</w:t>
            </w:r>
          </w:p>
        </w:tc>
        <w:tc>
          <w:tcPr>
            <w:tcW w:w="1720" w:type="dxa"/>
            <w:vAlign w:val="center"/>
          </w:tcPr>
          <w:p w14:paraId="477794D9">
            <w:pPr>
              <w:snapToGrid w:val="0"/>
              <w:jc w:val="right"/>
              <w:rPr>
                <w:highlight w:val="none"/>
              </w:rPr>
            </w:pPr>
            <w:r>
              <w:rPr>
                <w:rFonts w:ascii="宋体" w:hAnsi="宋体" w:eastAsia="宋体" w:cs="宋体"/>
                <w:b w:val="0"/>
                <w:i w:val="0"/>
                <w:color w:val="000000"/>
                <w:sz w:val="20"/>
                <w:highlight w:val="none"/>
              </w:rPr>
              <w:t>674,508.19</w:t>
            </w:r>
          </w:p>
        </w:tc>
        <w:tc>
          <w:tcPr>
            <w:tcW w:w="1720" w:type="dxa"/>
            <w:vAlign w:val="center"/>
          </w:tcPr>
          <w:p w14:paraId="466E1269">
            <w:pPr>
              <w:rPr>
                <w:highlight w:val="none"/>
              </w:rPr>
            </w:pPr>
          </w:p>
        </w:tc>
        <w:tc>
          <w:tcPr>
            <w:tcW w:w="1698" w:type="dxa"/>
            <w:vAlign w:val="center"/>
          </w:tcPr>
          <w:p w14:paraId="13FD0CAA">
            <w:pPr>
              <w:rPr>
                <w:highlight w:val="none"/>
              </w:rPr>
            </w:pPr>
          </w:p>
        </w:tc>
      </w:tr>
      <w:tr w14:paraId="722120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9826ACC">
            <w:pPr>
              <w:snapToGrid w:val="0"/>
              <w:jc w:val="left"/>
              <w:rPr>
                <w:highlight w:val="none"/>
              </w:rPr>
            </w:pPr>
            <w:r>
              <w:rPr>
                <w:rFonts w:ascii="宋体" w:hAnsi="宋体" w:eastAsia="宋体" w:cs="宋体"/>
                <w:b w:val="0"/>
                <w:i w:val="0"/>
                <w:color w:val="000000"/>
                <w:sz w:val="20"/>
                <w:highlight w:val="none"/>
              </w:rPr>
              <w:t>21011</w:t>
            </w:r>
          </w:p>
        </w:tc>
        <w:tc>
          <w:tcPr>
            <w:tcW w:w="3480" w:type="dxa"/>
            <w:vAlign w:val="center"/>
          </w:tcPr>
          <w:p w14:paraId="7B66062E">
            <w:pPr>
              <w:snapToGrid w:val="0"/>
              <w:jc w:val="left"/>
              <w:rPr>
                <w:highlight w:val="none"/>
              </w:rPr>
            </w:pPr>
            <w:r>
              <w:rPr>
                <w:rFonts w:ascii="宋体" w:hAnsi="宋体" w:eastAsia="宋体" w:cs="宋体"/>
                <w:b w:val="0"/>
                <w:i w:val="0"/>
                <w:color w:val="000000"/>
                <w:sz w:val="20"/>
                <w:highlight w:val="none"/>
              </w:rPr>
              <w:t>行政事业单位医疗</w:t>
            </w:r>
          </w:p>
        </w:tc>
        <w:tc>
          <w:tcPr>
            <w:tcW w:w="1720" w:type="dxa"/>
            <w:vAlign w:val="center"/>
          </w:tcPr>
          <w:p w14:paraId="035A3287">
            <w:pPr>
              <w:snapToGrid w:val="0"/>
              <w:jc w:val="right"/>
              <w:rPr>
                <w:highlight w:val="none"/>
              </w:rPr>
            </w:pPr>
            <w:r>
              <w:rPr>
                <w:rFonts w:ascii="宋体" w:hAnsi="宋体" w:eastAsia="宋体" w:cs="宋体"/>
                <w:b w:val="0"/>
                <w:i w:val="0"/>
                <w:color w:val="000000"/>
                <w:sz w:val="20"/>
                <w:highlight w:val="none"/>
              </w:rPr>
              <w:t>674,508.19</w:t>
            </w:r>
          </w:p>
        </w:tc>
        <w:tc>
          <w:tcPr>
            <w:tcW w:w="1720" w:type="dxa"/>
            <w:vAlign w:val="center"/>
          </w:tcPr>
          <w:p w14:paraId="5BDE0B88">
            <w:pPr>
              <w:snapToGrid w:val="0"/>
              <w:jc w:val="right"/>
              <w:rPr>
                <w:highlight w:val="none"/>
              </w:rPr>
            </w:pPr>
            <w:r>
              <w:rPr>
                <w:rFonts w:ascii="宋体" w:hAnsi="宋体" w:eastAsia="宋体" w:cs="宋体"/>
                <w:b w:val="0"/>
                <w:i w:val="0"/>
                <w:color w:val="000000"/>
                <w:sz w:val="20"/>
                <w:highlight w:val="none"/>
              </w:rPr>
              <w:t>674,508.19</w:t>
            </w:r>
          </w:p>
        </w:tc>
        <w:tc>
          <w:tcPr>
            <w:tcW w:w="1720" w:type="dxa"/>
            <w:vAlign w:val="center"/>
          </w:tcPr>
          <w:p w14:paraId="5AD60B90">
            <w:pPr>
              <w:snapToGrid w:val="0"/>
              <w:jc w:val="right"/>
              <w:rPr>
                <w:highlight w:val="none"/>
              </w:rPr>
            </w:pPr>
            <w:r>
              <w:rPr>
                <w:rFonts w:ascii="宋体" w:hAnsi="宋体" w:eastAsia="宋体" w:cs="宋体"/>
                <w:b w:val="0"/>
                <w:i w:val="0"/>
                <w:color w:val="000000"/>
                <w:sz w:val="20"/>
                <w:highlight w:val="none"/>
              </w:rPr>
              <w:t>674,508.19</w:t>
            </w:r>
          </w:p>
        </w:tc>
        <w:tc>
          <w:tcPr>
            <w:tcW w:w="1720" w:type="dxa"/>
            <w:vAlign w:val="center"/>
          </w:tcPr>
          <w:p w14:paraId="41F37C0F">
            <w:pPr>
              <w:rPr>
                <w:highlight w:val="none"/>
              </w:rPr>
            </w:pPr>
          </w:p>
        </w:tc>
        <w:tc>
          <w:tcPr>
            <w:tcW w:w="1698" w:type="dxa"/>
            <w:vAlign w:val="center"/>
          </w:tcPr>
          <w:p w14:paraId="25590450">
            <w:pPr>
              <w:rPr>
                <w:highlight w:val="none"/>
              </w:rPr>
            </w:pPr>
          </w:p>
        </w:tc>
      </w:tr>
      <w:tr w14:paraId="3CCC00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BD9B64C">
            <w:pPr>
              <w:snapToGrid w:val="0"/>
              <w:jc w:val="left"/>
              <w:rPr>
                <w:highlight w:val="none"/>
              </w:rPr>
            </w:pPr>
            <w:r>
              <w:rPr>
                <w:rFonts w:ascii="宋体" w:hAnsi="宋体" w:eastAsia="宋体" w:cs="宋体"/>
                <w:b w:val="0"/>
                <w:i w:val="0"/>
                <w:color w:val="000000"/>
                <w:sz w:val="20"/>
                <w:highlight w:val="none"/>
              </w:rPr>
              <w:t>2101101</w:t>
            </w:r>
          </w:p>
        </w:tc>
        <w:tc>
          <w:tcPr>
            <w:tcW w:w="3480" w:type="dxa"/>
            <w:vAlign w:val="center"/>
          </w:tcPr>
          <w:p w14:paraId="57475F7E">
            <w:pPr>
              <w:snapToGrid w:val="0"/>
              <w:jc w:val="left"/>
              <w:rPr>
                <w:highlight w:val="none"/>
              </w:rPr>
            </w:pPr>
            <w:r>
              <w:rPr>
                <w:rFonts w:ascii="宋体" w:hAnsi="宋体" w:eastAsia="宋体" w:cs="宋体"/>
                <w:b w:val="0"/>
                <w:i w:val="0"/>
                <w:color w:val="000000"/>
                <w:sz w:val="20"/>
                <w:highlight w:val="none"/>
              </w:rPr>
              <w:t>行政单位医疗</w:t>
            </w:r>
          </w:p>
        </w:tc>
        <w:tc>
          <w:tcPr>
            <w:tcW w:w="1720" w:type="dxa"/>
            <w:vAlign w:val="center"/>
          </w:tcPr>
          <w:p w14:paraId="75D4B9B5">
            <w:pPr>
              <w:snapToGrid w:val="0"/>
              <w:jc w:val="right"/>
              <w:rPr>
                <w:highlight w:val="none"/>
              </w:rPr>
            </w:pPr>
            <w:r>
              <w:rPr>
                <w:rFonts w:ascii="宋体" w:hAnsi="宋体" w:eastAsia="宋体" w:cs="宋体"/>
                <w:b w:val="0"/>
                <w:i w:val="0"/>
                <w:color w:val="000000"/>
                <w:sz w:val="20"/>
                <w:highlight w:val="none"/>
              </w:rPr>
              <w:t>314,419.11</w:t>
            </w:r>
          </w:p>
        </w:tc>
        <w:tc>
          <w:tcPr>
            <w:tcW w:w="1720" w:type="dxa"/>
            <w:vAlign w:val="center"/>
          </w:tcPr>
          <w:p w14:paraId="17DA8684">
            <w:pPr>
              <w:snapToGrid w:val="0"/>
              <w:jc w:val="right"/>
              <w:rPr>
                <w:highlight w:val="none"/>
              </w:rPr>
            </w:pPr>
            <w:r>
              <w:rPr>
                <w:rFonts w:ascii="宋体" w:hAnsi="宋体" w:eastAsia="宋体" w:cs="宋体"/>
                <w:b w:val="0"/>
                <w:i w:val="0"/>
                <w:color w:val="000000"/>
                <w:sz w:val="20"/>
                <w:highlight w:val="none"/>
              </w:rPr>
              <w:t>314,419.11</w:t>
            </w:r>
          </w:p>
        </w:tc>
        <w:tc>
          <w:tcPr>
            <w:tcW w:w="1720" w:type="dxa"/>
            <w:vAlign w:val="center"/>
          </w:tcPr>
          <w:p w14:paraId="1CD6F6AB">
            <w:pPr>
              <w:snapToGrid w:val="0"/>
              <w:jc w:val="right"/>
              <w:rPr>
                <w:highlight w:val="none"/>
              </w:rPr>
            </w:pPr>
            <w:r>
              <w:rPr>
                <w:rFonts w:ascii="宋体" w:hAnsi="宋体" w:eastAsia="宋体" w:cs="宋体"/>
                <w:b w:val="0"/>
                <w:i w:val="0"/>
                <w:color w:val="000000"/>
                <w:sz w:val="20"/>
                <w:highlight w:val="none"/>
              </w:rPr>
              <w:t>314,419.11</w:t>
            </w:r>
          </w:p>
        </w:tc>
        <w:tc>
          <w:tcPr>
            <w:tcW w:w="1720" w:type="dxa"/>
            <w:vAlign w:val="center"/>
          </w:tcPr>
          <w:p w14:paraId="27FC4920">
            <w:pPr>
              <w:rPr>
                <w:highlight w:val="none"/>
              </w:rPr>
            </w:pPr>
          </w:p>
        </w:tc>
        <w:tc>
          <w:tcPr>
            <w:tcW w:w="1698" w:type="dxa"/>
            <w:vAlign w:val="center"/>
          </w:tcPr>
          <w:p w14:paraId="2CB3E220">
            <w:pPr>
              <w:rPr>
                <w:highlight w:val="none"/>
              </w:rPr>
            </w:pPr>
          </w:p>
        </w:tc>
      </w:tr>
      <w:tr w14:paraId="4AE98CA6">
        <w:tblPrEx>
          <w:tblCellMar>
            <w:top w:w="0" w:type="dxa"/>
            <w:left w:w="80" w:type="dxa"/>
            <w:bottom w:w="0" w:type="dxa"/>
            <w:right w:w="80" w:type="dxa"/>
          </w:tblCellMar>
        </w:tblPrEx>
        <w:trPr>
          <w:trHeight w:val="643" w:hRule="exact"/>
          <w:jc w:val="center"/>
        </w:trPr>
        <w:tc>
          <w:tcPr>
            <w:tcW w:w="1180" w:type="dxa"/>
            <w:vAlign w:val="center"/>
          </w:tcPr>
          <w:p w14:paraId="284F058F">
            <w:pPr>
              <w:snapToGrid w:val="0"/>
              <w:jc w:val="left"/>
              <w:rPr>
                <w:highlight w:val="none"/>
              </w:rPr>
            </w:pPr>
            <w:r>
              <w:rPr>
                <w:rFonts w:ascii="宋体" w:hAnsi="宋体" w:eastAsia="宋体" w:cs="宋体"/>
                <w:b w:val="0"/>
                <w:i w:val="0"/>
                <w:color w:val="000000"/>
                <w:sz w:val="20"/>
                <w:highlight w:val="none"/>
              </w:rPr>
              <w:t>2101102</w:t>
            </w:r>
          </w:p>
        </w:tc>
        <w:tc>
          <w:tcPr>
            <w:tcW w:w="3480" w:type="dxa"/>
            <w:vAlign w:val="center"/>
          </w:tcPr>
          <w:p w14:paraId="55C68F95">
            <w:pPr>
              <w:snapToGrid w:val="0"/>
              <w:jc w:val="left"/>
              <w:rPr>
                <w:highlight w:val="none"/>
              </w:rPr>
            </w:pPr>
            <w:r>
              <w:rPr>
                <w:rFonts w:ascii="宋体" w:hAnsi="宋体" w:eastAsia="宋体" w:cs="宋体"/>
                <w:b w:val="0"/>
                <w:i w:val="0"/>
                <w:color w:val="000000"/>
                <w:sz w:val="20"/>
                <w:highlight w:val="none"/>
              </w:rPr>
              <w:t>事业单位医疗</w:t>
            </w:r>
          </w:p>
        </w:tc>
        <w:tc>
          <w:tcPr>
            <w:tcW w:w="1720" w:type="dxa"/>
            <w:vAlign w:val="center"/>
          </w:tcPr>
          <w:p w14:paraId="43232A39">
            <w:pPr>
              <w:snapToGrid w:val="0"/>
              <w:jc w:val="right"/>
              <w:rPr>
                <w:highlight w:val="none"/>
              </w:rPr>
            </w:pPr>
            <w:r>
              <w:rPr>
                <w:rFonts w:ascii="宋体" w:hAnsi="宋体" w:eastAsia="宋体" w:cs="宋体"/>
                <w:b w:val="0"/>
                <w:i w:val="0"/>
                <w:color w:val="000000"/>
                <w:sz w:val="20"/>
                <w:highlight w:val="none"/>
              </w:rPr>
              <w:t>271,954.72</w:t>
            </w:r>
          </w:p>
        </w:tc>
        <w:tc>
          <w:tcPr>
            <w:tcW w:w="1720" w:type="dxa"/>
            <w:vAlign w:val="center"/>
          </w:tcPr>
          <w:p w14:paraId="3EC5D80F">
            <w:pPr>
              <w:snapToGrid w:val="0"/>
              <w:jc w:val="right"/>
              <w:rPr>
                <w:highlight w:val="none"/>
              </w:rPr>
            </w:pPr>
            <w:r>
              <w:rPr>
                <w:rFonts w:ascii="宋体" w:hAnsi="宋体" w:eastAsia="宋体" w:cs="宋体"/>
                <w:b w:val="0"/>
                <w:i w:val="0"/>
                <w:color w:val="000000"/>
                <w:sz w:val="20"/>
                <w:highlight w:val="none"/>
              </w:rPr>
              <w:t>271,954.72</w:t>
            </w:r>
          </w:p>
        </w:tc>
        <w:tc>
          <w:tcPr>
            <w:tcW w:w="1720" w:type="dxa"/>
            <w:vAlign w:val="center"/>
          </w:tcPr>
          <w:p w14:paraId="3A711BFC">
            <w:pPr>
              <w:snapToGrid w:val="0"/>
              <w:jc w:val="right"/>
              <w:rPr>
                <w:highlight w:val="none"/>
              </w:rPr>
            </w:pPr>
            <w:r>
              <w:rPr>
                <w:rFonts w:ascii="宋体" w:hAnsi="宋体" w:eastAsia="宋体" w:cs="宋体"/>
                <w:b w:val="0"/>
                <w:i w:val="0"/>
                <w:color w:val="000000"/>
                <w:sz w:val="20"/>
                <w:highlight w:val="none"/>
              </w:rPr>
              <w:t>271,954.72</w:t>
            </w:r>
          </w:p>
        </w:tc>
        <w:tc>
          <w:tcPr>
            <w:tcW w:w="1720" w:type="dxa"/>
            <w:vAlign w:val="center"/>
          </w:tcPr>
          <w:p w14:paraId="7189C7A0">
            <w:pPr>
              <w:rPr>
                <w:highlight w:val="none"/>
              </w:rPr>
            </w:pPr>
          </w:p>
        </w:tc>
        <w:tc>
          <w:tcPr>
            <w:tcW w:w="1698" w:type="dxa"/>
            <w:vAlign w:val="center"/>
          </w:tcPr>
          <w:p w14:paraId="777A7EAB">
            <w:pPr>
              <w:rPr>
                <w:highlight w:val="none"/>
              </w:rPr>
            </w:pPr>
          </w:p>
        </w:tc>
      </w:tr>
      <w:tr w14:paraId="579864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5134915">
            <w:pPr>
              <w:snapToGrid w:val="0"/>
              <w:jc w:val="left"/>
              <w:rPr>
                <w:highlight w:val="none"/>
              </w:rPr>
            </w:pPr>
            <w:r>
              <w:rPr>
                <w:rFonts w:ascii="宋体" w:hAnsi="宋体" w:eastAsia="宋体" w:cs="宋体"/>
                <w:b w:val="0"/>
                <w:i w:val="0"/>
                <w:color w:val="000000"/>
                <w:sz w:val="20"/>
                <w:highlight w:val="none"/>
              </w:rPr>
              <w:t>2101103</w:t>
            </w:r>
          </w:p>
        </w:tc>
        <w:tc>
          <w:tcPr>
            <w:tcW w:w="3480" w:type="dxa"/>
            <w:vAlign w:val="center"/>
          </w:tcPr>
          <w:p w14:paraId="31926FA9">
            <w:pPr>
              <w:snapToGrid w:val="0"/>
              <w:jc w:val="left"/>
              <w:rPr>
                <w:highlight w:val="none"/>
              </w:rPr>
            </w:pPr>
            <w:r>
              <w:rPr>
                <w:rFonts w:ascii="宋体" w:hAnsi="宋体" w:eastAsia="宋体" w:cs="宋体"/>
                <w:b w:val="0"/>
                <w:i w:val="0"/>
                <w:color w:val="000000"/>
                <w:sz w:val="20"/>
                <w:highlight w:val="none"/>
              </w:rPr>
              <w:t>公务员医疗补助</w:t>
            </w:r>
          </w:p>
        </w:tc>
        <w:tc>
          <w:tcPr>
            <w:tcW w:w="1720" w:type="dxa"/>
            <w:vAlign w:val="center"/>
          </w:tcPr>
          <w:p w14:paraId="4679EC12">
            <w:pPr>
              <w:snapToGrid w:val="0"/>
              <w:jc w:val="right"/>
              <w:rPr>
                <w:highlight w:val="none"/>
              </w:rPr>
            </w:pPr>
            <w:r>
              <w:rPr>
                <w:rFonts w:ascii="宋体" w:hAnsi="宋体" w:eastAsia="宋体" w:cs="宋体"/>
                <w:b w:val="0"/>
                <w:i w:val="0"/>
                <w:color w:val="000000"/>
                <w:sz w:val="20"/>
                <w:highlight w:val="none"/>
              </w:rPr>
              <w:t>62,869.36</w:t>
            </w:r>
          </w:p>
        </w:tc>
        <w:tc>
          <w:tcPr>
            <w:tcW w:w="1720" w:type="dxa"/>
            <w:vAlign w:val="center"/>
          </w:tcPr>
          <w:p w14:paraId="51F17F92">
            <w:pPr>
              <w:snapToGrid w:val="0"/>
              <w:jc w:val="right"/>
              <w:rPr>
                <w:highlight w:val="none"/>
              </w:rPr>
            </w:pPr>
            <w:r>
              <w:rPr>
                <w:rFonts w:ascii="宋体" w:hAnsi="宋体" w:eastAsia="宋体" w:cs="宋体"/>
                <w:b w:val="0"/>
                <w:i w:val="0"/>
                <w:color w:val="000000"/>
                <w:sz w:val="20"/>
                <w:highlight w:val="none"/>
              </w:rPr>
              <w:t>62,869.36</w:t>
            </w:r>
          </w:p>
        </w:tc>
        <w:tc>
          <w:tcPr>
            <w:tcW w:w="1720" w:type="dxa"/>
            <w:vAlign w:val="center"/>
          </w:tcPr>
          <w:p w14:paraId="6CE6D5FD">
            <w:pPr>
              <w:snapToGrid w:val="0"/>
              <w:jc w:val="right"/>
              <w:rPr>
                <w:highlight w:val="none"/>
              </w:rPr>
            </w:pPr>
            <w:r>
              <w:rPr>
                <w:rFonts w:ascii="宋体" w:hAnsi="宋体" w:eastAsia="宋体" w:cs="宋体"/>
                <w:b w:val="0"/>
                <w:i w:val="0"/>
                <w:color w:val="000000"/>
                <w:sz w:val="20"/>
                <w:highlight w:val="none"/>
              </w:rPr>
              <w:t>62,869.36</w:t>
            </w:r>
          </w:p>
        </w:tc>
        <w:tc>
          <w:tcPr>
            <w:tcW w:w="1720" w:type="dxa"/>
            <w:vAlign w:val="center"/>
          </w:tcPr>
          <w:p w14:paraId="2C4AB15F">
            <w:pPr>
              <w:rPr>
                <w:highlight w:val="none"/>
              </w:rPr>
            </w:pPr>
          </w:p>
        </w:tc>
        <w:tc>
          <w:tcPr>
            <w:tcW w:w="1698" w:type="dxa"/>
            <w:vAlign w:val="center"/>
          </w:tcPr>
          <w:p w14:paraId="5A3B4DBE">
            <w:pPr>
              <w:rPr>
                <w:highlight w:val="none"/>
              </w:rPr>
            </w:pPr>
          </w:p>
        </w:tc>
      </w:tr>
      <w:tr w14:paraId="00CFA0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EAF46A5">
            <w:pPr>
              <w:snapToGrid w:val="0"/>
              <w:jc w:val="left"/>
              <w:rPr>
                <w:highlight w:val="none"/>
              </w:rPr>
            </w:pPr>
            <w:r>
              <w:rPr>
                <w:rFonts w:ascii="宋体" w:hAnsi="宋体" w:eastAsia="宋体" w:cs="宋体"/>
                <w:b w:val="0"/>
                <w:i w:val="0"/>
                <w:color w:val="000000"/>
                <w:sz w:val="20"/>
                <w:highlight w:val="none"/>
              </w:rPr>
              <w:t>2101199</w:t>
            </w:r>
          </w:p>
        </w:tc>
        <w:tc>
          <w:tcPr>
            <w:tcW w:w="3480" w:type="dxa"/>
            <w:vAlign w:val="center"/>
          </w:tcPr>
          <w:p w14:paraId="207D650C">
            <w:pPr>
              <w:snapToGrid w:val="0"/>
              <w:jc w:val="left"/>
              <w:rPr>
                <w:highlight w:val="none"/>
              </w:rPr>
            </w:pPr>
            <w:r>
              <w:rPr>
                <w:rFonts w:ascii="宋体" w:hAnsi="宋体" w:eastAsia="宋体" w:cs="宋体"/>
                <w:b w:val="0"/>
                <w:i w:val="0"/>
                <w:color w:val="000000"/>
                <w:sz w:val="20"/>
                <w:highlight w:val="none"/>
              </w:rPr>
              <w:t>其他行政事业单位医疗支出</w:t>
            </w:r>
          </w:p>
        </w:tc>
        <w:tc>
          <w:tcPr>
            <w:tcW w:w="1720" w:type="dxa"/>
            <w:vAlign w:val="center"/>
          </w:tcPr>
          <w:p w14:paraId="4F382F1B">
            <w:pPr>
              <w:snapToGrid w:val="0"/>
              <w:jc w:val="right"/>
              <w:rPr>
                <w:highlight w:val="none"/>
              </w:rPr>
            </w:pPr>
            <w:r>
              <w:rPr>
                <w:rFonts w:ascii="宋体" w:hAnsi="宋体" w:eastAsia="宋体" w:cs="宋体"/>
                <w:b w:val="0"/>
                <w:i w:val="0"/>
                <w:color w:val="000000"/>
                <w:sz w:val="20"/>
                <w:highlight w:val="none"/>
              </w:rPr>
              <w:t>25,265.00</w:t>
            </w:r>
          </w:p>
        </w:tc>
        <w:tc>
          <w:tcPr>
            <w:tcW w:w="1720" w:type="dxa"/>
            <w:vAlign w:val="center"/>
          </w:tcPr>
          <w:p w14:paraId="1484F655">
            <w:pPr>
              <w:snapToGrid w:val="0"/>
              <w:jc w:val="right"/>
              <w:rPr>
                <w:highlight w:val="none"/>
              </w:rPr>
            </w:pPr>
            <w:r>
              <w:rPr>
                <w:rFonts w:ascii="宋体" w:hAnsi="宋体" w:eastAsia="宋体" w:cs="宋体"/>
                <w:b w:val="0"/>
                <w:i w:val="0"/>
                <w:color w:val="000000"/>
                <w:sz w:val="20"/>
                <w:highlight w:val="none"/>
              </w:rPr>
              <w:t>25,265.00</w:t>
            </w:r>
          </w:p>
        </w:tc>
        <w:tc>
          <w:tcPr>
            <w:tcW w:w="1720" w:type="dxa"/>
            <w:vAlign w:val="center"/>
          </w:tcPr>
          <w:p w14:paraId="1E671C4D">
            <w:pPr>
              <w:snapToGrid w:val="0"/>
              <w:jc w:val="right"/>
              <w:rPr>
                <w:highlight w:val="none"/>
              </w:rPr>
            </w:pPr>
            <w:r>
              <w:rPr>
                <w:rFonts w:ascii="宋体" w:hAnsi="宋体" w:eastAsia="宋体" w:cs="宋体"/>
                <w:b w:val="0"/>
                <w:i w:val="0"/>
                <w:color w:val="000000"/>
                <w:sz w:val="20"/>
                <w:highlight w:val="none"/>
              </w:rPr>
              <w:t>25,265.00</w:t>
            </w:r>
          </w:p>
        </w:tc>
        <w:tc>
          <w:tcPr>
            <w:tcW w:w="1720" w:type="dxa"/>
            <w:vAlign w:val="center"/>
          </w:tcPr>
          <w:p w14:paraId="04B3413A">
            <w:pPr>
              <w:rPr>
                <w:highlight w:val="none"/>
              </w:rPr>
            </w:pPr>
          </w:p>
        </w:tc>
        <w:tc>
          <w:tcPr>
            <w:tcW w:w="1698" w:type="dxa"/>
            <w:vAlign w:val="center"/>
          </w:tcPr>
          <w:p w14:paraId="4C2C0251">
            <w:pPr>
              <w:rPr>
                <w:highlight w:val="none"/>
              </w:rPr>
            </w:pPr>
          </w:p>
        </w:tc>
      </w:tr>
      <w:tr w14:paraId="4527C8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C88692B">
            <w:pPr>
              <w:snapToGrid w:val="0"/>
              <w:jc w:val="left"/>
              <w:rPr>
                <w:highlight w:val="none"/>
              </w:rPr>
            </w:pPr>
            <w:r>
              <w:rPr>
                <w:rFonts w:ascii="宋体" w:hAnsi="宋体" w:eastAsia="宋体" w:cs="宋体"/>
                <w:b w:val="0"/>
                <w:i w:val="0"/>
                <w:color w:val="000000"/>
                <w:sz w:val="20"/>
                <w:highlight w:val="none"/>
              </w:rPr>
              <w:t>211</w:t>
            </w:r>
          </w:p>
        </w:tc>
        <w:tc>
          <w:tcPr>
            <w:tcW w:w="3480" w:type="dxa"/>
            <w:vAlign w:val="center"/>
          </w:tcPr>
          <w:p w14:paraId="6685FB26">
            <w:pPr>
              <w:snapToGrid w:val="0"/>
              <w:jc w:val="left"/>
              <w:rPr>
                <w:highlight w:val="none"/>
              </w:rPr>
            </w:pPr>
            <w:r>
              <w:rPr>
                <w:rFonts w:ascii="宋体" w:hAnsi="宋体" w:eastAsia="宋体" w:cs="宋体"/>
                <w:b w:val="0"/>
                <w:i w:val="0"/>
                <w:color w:val="000000"/>
                <w:sz w:val="20"/>
                <w:highlight w:val="none"/>
              </w:rPr>
              <w:t>节能环保支出</w:t>
            </w:r>
          </w:p>
        </w:tc>
        <w:tc>
          <w:tcPr>
            <w:tcW w:w="1720" w:type="dxa"/>
            <w:vAlign w:val="center"/>
          </w:tcPr>
          <w:p w14:paraId="0E6D8482">
            <w:pPr>
              <w:snapToGrid w:val="0"/>
              <w:jc w:val="right"/>
              <w:rPr>
                <w:highlight w:val="none"/>
              </w:rPr>
            </w:pPr>
            <w:r>
              <w:rPr>
                <w:rFonts w:ascii="宋体" w:hAnsi="宋体" w:eastAsia="宋体" w:cs="宋体"/>
                <w:b w:val="0"/>
                <w:i w:val="0"/>
                <w:color w:val="000000"/>
                <w:sz w:val="20"/>
                <w:highlight w:val="none"/>
              </w:rPr>
              <w:t>25,712,025.88</w:t>
            </w:r>
          </w:p>
        </w:tc>
        <w:tc>
          <w:tcPr>
            <w:tcW w:w="1720" w:type="dxa"/>
            <w:vAlign w:val="center"/>
          </w:tcPr>
          <w:p w14:paraId="6C975322">
            <w:pPr>
              <w:rPr>
                <w:highlight w:val="none"/>
              </w:rPr>
            </w:pPr>
          </w:p>
        </w:tc>
        <w:tc>
          <w:tcPr>
            <w:tcW w:w="1720" w:type="dxa"/>
            <w:vAlign w:val="center"/>
          </w:tcPr>
          <w:p w14:paraId="376C2A31">
            <w:pPr>
              <w:rPr>
                <w:highlight w:val="none"/>
              </w:rPr>
            </w:pPr>
          </w:p>
        </w:tc>
        <w:tc>
          <w:tcPr>
            <w:tcW w:w="1720" w:type="dxa"/>
            <w:vAlign w:val="center"/>
          </w:tcPr>
          <w:p w14:paraId="36914C12">
            <w:pPr>
              <w:rPr>
                <w:highlight w:val="none"/>
              </w:rPr>
            </w:pPr>
          </w:p>
        </w:tc>
        <w:tc>
          <w:tcPr>
            <w:tcW w:w="1698" w:type="dxa"/>
            <w:vAlign w:val="center"/>
          </w:tcPr>
          <w:p w14:paraId="44EDBBD5">
            <w:pPr>
              <w:snapToGrid w:val="0"/>
              <w:jc w:val="right"/>
              <w:rPr>
                <w:highlight w:val="none"/>
              </w:rPr>
            </w:pPr>
            <w:r>
              <w:rPr>
                <w:rFonts w:ascii="宋体" w:hAnsi="宋体" w:eastAsia="宋体" w:cs="宋体"/>
                <w:b w:val="0"/>
                <w:i w:val="0"/>
                <w:color w:val="000000"/>
                <w:sz w:val="20"/>
                <w:highlight w:val="none"/>
              </w:rPr>
              <w:t>25,712,025.88</w:t>
            </w:r>
          </w:p>
        </w:tc>
      </w:tr>
      <w:tr w14:paraId="661FA3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4542471">
            <w:pPr>
              <w:snapToGrid w:val="0"/>
              <w:jc w:val="left"/>
              <w:rPr>
                <w:highlight w:val="none"/>
              </w:rPr>
            </w:pPr>
            <w:r>
              <w:rPr>
                <w:rFonts w:ascii="宋体" w:hAnsi="宋体" w:eastAsia="宋体" w:cs="宋体"/>
                <w:b w:val="0"/>
                <w:i w:val="0"/>
                <w:color w:val="000000"/>
                <w:sz w:val="20"/>
                <w:highlight w:val="none"/>
              </w:rPr>
              <w:t>21103</w:t>
            </w:r>
          </w:p>
        </w:tc>
        <w:tc>
          <w:tcPr>
            <w:tcW w:w="3480" w:type="dxa"/>
            <w:vAlign w:val="center"/>
          </w:tcPr>
          <w:p w14:paraId="42E36F68">
            <w:pPr>
              <w:snapToGrid w:val="0"/>
              <w:jc w:val="left"/>
              <w:rPr>
                <w:highlight w:val="none"/>
              </w:rPr>
            </w:pPr>
            <w:r>
              <w:rPr>
                <w:rFonts w:ascii="宋体" w:hAnsi="宋体" w:eastAsia="宋体" w:cs="宋体"/>
                <w:b w:val="0"/>
                <w:i w:val="0"/>
                <w:color w:val="000000"/>
                <w:sz w:val="20"/>
                <w:highlight w:val="none"/>
              </w:rPr>
              <w:t>污染防治</w:t>
            </w:r>
          </w:p>
        </w:tc>
        <w:tc>
          <w:tcPr>
            <w:tcW w:w="1720" w:type="dxa"/>
            <w:vAlign w:val="center"/>
          </w:tcPr>
          <w:p w14:paraId="2EDC5E7A">
            <w:pPr>
              <w:snapToGrid w:val="0"/>
              <w:jc w:val="right"/>
              <w:rPr>
                <w:highlight w:val="none"/>
              </w:rPr>
            </w:pPr>
            <w:r>
              <w:rPr>
                <w:rFonts w:ascii="宋体" w:hAnsi="宋体" w:eastAsia="宋体" w:cs="宋体"/>
                <w:b w:val="0"/>
                <w:i w:val="0"/>
                <w:color w:val="000000"/>
                <w:sz w:val="20"/>
                <w:highlight w:val="none"/>
              </w:rPr>
              <w:t>500,025.88</w:t>
            </w:r>
          </w:p>
        </w:tc>
        <w:tc>
          <w:tcPr>
            <w:tcW w:w="1720" w:type="dxa"/>
            <w:vAlign w:val="center"/>
          </w:tcPr>
          <w:p w14:paraId="07BDEFE0">
            <w:pPr>
              <w:rPr>
                <w:highlight w:val="none"/>
              </w:rPr>
            </w:pPr>
          </w:p>
        </w:tc>
        <w:tc>
          <w:tcPr>
            <w:tcW w:w="1720" w:type="dxa"/>
            <w:vAlign w:val="center"/>
          </w:tcPr>
          <w:p w14:paraId="30182C71">
            <w:pPr>
              <w:rPr>
                <w:highlight w:val="none"/>
              </w:rPr>
            </w:pPr>
          </w:p>
        </w:tc>
        <w:tc>
          <w:tcPr>
            <w:tcW w:w="1720" w:type="dxa"/>
            <w:vAlign w:val="center"/>
          </w:tcPr>
          <w:p w14:paraId="28FE019F">
            <w:pPr>
              <w:rPr>
                <w:highlight w:val="none"/>
              </w:rPr>
            </w:pPr>
          </w:p>
        </w:tc>
        <w:tc>
          <w:tcPr>
            <w:tcW w:w="1698" w:type="dxa"/>
            <w:vAlign w:val="center"/>
          </w:tcPr>
          <w:p w14:paraId="46D35421">
            <w:pPr>
              <w:snapToGrid w:val="0"/>
              <w:jc w:val="right"/>
              <w:rPr>
                <w:highlight w:val="none"/>
              </w:rPr>
            </w:pPr>
            <w:r>
              <w:rPr>
                <w:rFonts w:ascii="宋体" w:hAnsi="宋体" w:eastAsia="宋体" w:cs="宋体"/>
                <w:b w:val="0"/>
                <w:i w:val="0"/>
                <w:color w:val="000000"/>
                <w:sz w:val="20"/>
                <w:highlight w:val="none"/>
              </w:rPr>
              <w:t>500,025.88</w:t>
            </w:r>
          </w:p>
        </w:tc>
      </w:tr>
      <w:tr w14:paraId="781966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C6169AB">
            <w:pPr>
              <w:snapToGrid w:val="0"/>
              <w:jc w:val="left"/>
              <w:rPr>
                <w:highlight w:val="none"/>
              </w:rPr>
            </w:pPr>
            <w:r>
              <w:rPr>
                <w:rFonts w:ascii="宋体" w:hAnsi="宋体" w:eastAsia="宋体" w:cs="宋体"/>
                <w:b w:val="0"/>
                <w:i w:val="0"/>
                <w:color w:val="000000"/>
                <w:sz w:val="20"/>
                <w:highlight w:val="none"/>
              </w:rPr>
              <w:t>2110301</w:t>
            </w:r>
          </w:p>
        </w:tc>
        <w:tc>
          <w:tcPr>
            <w:tcW w:w="3480" w:type="dxa"/>
            <w:vAlign w:val="center"/>
          </w:tcPr>
          <w:p w14:paraId="0F9975D7">
            <w:pPr>
              <w:snapToGrid w:val="0"/>
              <w:jc w:val="left"/>
              <w:rPr>
                <w:highlight w:val="none"/>
              </w:rPr>
            </w:pPr>
            <w:r>
              <w:rPr>
                <w:rFonts w:ascii="宋体" w:hAnsi="宋体" w:eastAsia="宋体" w:cs="宋体"/>
                <w:b w:val="0"/>
                <w:i w:val="0"/>
                <w:color w:val="000000"/>
                <w:sz w:val="20"/>
                <w:highlight w:val="none"/>
              </w:rPr>
              <w:t>大气</w:t>
            </w:r>
          </w:p>
        </w:tc>
        <w:tc>
          <w:tcPr>
            <w:tcW w:w="1720" w:type="dxa"/>
            <w:vAlign w:val="center"/>
          </w:tcPr>
          <w:p w14:paraId="7E6FF601">
            <w:pPr>
              <w:snapToGrid w:val="0"/>
              <w:jc w:val="right"/>
              <w:rPr>
                <w:highlight w:val="none"/>
              </w:rPr>
            </w:pPr>
            <w:r>
              <w:rPr>
                <w:rFonts w:ascii="宋体" w:hAnsi="宋体" w:eastAsia="宋体" w:cs="宋体"/>
                <w:b w:val="0"/>
                <w:i w:val="0"/>
                <w:color w:val="000000"/>
                <w:sz w:val="20"/>
                <w:highlight w:val="none"/>
              </w:rPr>
              <w:t>500,025.88</w:t>
            </w:r>
          </w:p>
        </w:tc>
        <w:tc>
          <w:tcPr>
            <w:tcW w:w="1720" w:type="dxa"/>
            <w:vAlign w:val="center"/>
          </w:tcPr>
          <w:p w14:paraId="7C4992ED">
            <w:pPr>
              <w:rPr>
                <w:highlight w:val="none"/>
              </w:rPr>
            </w:pPr>
          </w:p>
        </w:tc>
        <w:tc>
          <w:tcPr>
            <w:tcW w:w="1720" w:type="dxa"/>
            <w:vAlign w:val="center"/>
          </w:tcPr>
          <w:p w14:paraId="130EF43D">
            <w:pPr>
              <w:rPr>
                <w:highlight w:val="none"/>
              </w:rPr>
            </w:pPr>
          </w:p>
        </w:tc>
        <w:tc>
          <w:tcPr>
            <w:tcW w:w="1720" w:type="dxa"/>
            <w:vAlign w:val="center"/>
          </w:tcPr>
          <w:p w14:paraId="542EB56B">
            <w:pPr>
              <w:rPr>
                <w:highlight w:val="none"/>
              </w:rPr>
            </w:pPr>
          </w:p>
        </w:tc>
        <w:tc>
          <w:tcPr>
            <w:tcW w:w="1698" w:type="dxa"/>
            <w:vAlign w:val="center"/>
          </w:tcPr>
          <w:p w14:paraId="09129DF0">
            <w:pPr>
              <w:snapToGrid w:val="0"/>
              <w:jc w:val="right"/>
              <w:rPr>
                <w:highlight w:val="none"/>
              </w:rPr>
            </w:pPr>
            <w:r>
              <w:rPr>
                <w:rFonts w:ascii="宋体" w:hAnsi="宋体" w:eastAsia="宋体" w:cs="宋体"/>
                <w:b w:val="0"/>
                <w:i w:val="0"/>
                <w:color w:val="000000"/>
                <w:sz w:val="20"/>
                <w:highlight w:val="none"/>
              </w:rPr>
              <w:t>500,025.88</w:t>
            </w:r>
          </w:p>
        </w:tc>
      </w:tr>
      <w:tr w14:paraId="7862F0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D2424E9">
            <w:pPr>
              <w:snapToGrid w:val="0"/>
              <w:jc w:val="left"/>
              <w:rPr>
                <w:highlight w:val="none"/>
              </w:rPr>
            </w:pPr>
            <w:r>
              <w:rPr>
                <w:rFonts w:ascii="宋体" w:hAnsi="宋体" w:eastAsia="宋体" w:cs="宋体"/>
                <w:b w:val="0"/>
                <w:i w:val="0"/>
                <w:color w:val="000000"/>
                <w:sz w:val="20"/>
                <w:highlight w:val="none"/>
              </w:rPr>
              <w:t>21110</w:t>
            </w:r>
          </w:p>
        </w:tc>
        <w:tc>
          <w:tcPr>
            <w:tcW w:w="3480" w:type="dxa"/>
            <w:vAlign w:val="center"/>
          </w:tcPr>
          <w:p w14:paraId="7489C5E4">
            <w:pPr>
              <w:snapToGrid w:val="0"/>
              <w:jc w:val="left"/>
              <w:rPr>
                <w:highlight w:val="none"/>
              </w:rPr>
            </w:pPr>
            <w:r>
              <w:rPr>
                <w:rFonts w:ascii="宋体" w:hAnsi="宋体" w:eastAsia="宋体" w:cs="宋体"/>
                <w:b w:val="0"/>
                <w:i w:val="0"/>
                <w:color w:val="000000"/>
                <w:sz w:val="20"/>
                <w:highlight w:val="none"/>
              </w:rPr>
              <w:t>能源节约利用</w:t>
            </w:r>
          </w:p>
        </w:tc>
        <w:tc>
          <w:tcPr>
            <w:tcW w:w="1720" w:type="dxa"/>
            <w:vAlign w:val="center"/>
          </w:tcPr>
          <w:p w14:paraId="2306BB45">
            <w:pPr>
              <w:snapToGrid w:val="0"/>
              <w:jc w:val="right"/>
              <w:rPr>
                <w:highlight w:val="none"/>
              </w:rPr>
            </w:pPr>
            <w:r>
              <w:rPr>
                <w:rFonts w:ascii="宋体" w:hAnsi="宋体" w:eastAsia="宋体" w:cs="宋体"/>
                <w:b w:val="0"/>
                <w:i w:val="0"/>
                <w:color w:val="000000"/>
                <w:sz w:val="20"/>
                <w:highlight w:val="none"/>
              </w:rPr>
              <w:t>25,212,000.00</w:t>
            </w:r>
          </w:p>
        </w:tc>
        <w:tc>
          <w:tcPr>
            <w:tcW w:w="1720" w:type="dxa"/>
            <w:vAlign w:val="center"/>
          </w:tcPr>
          <w:p w14:paraId="7D4D0938">
            <w:pPr>
              <w:rPr>
                <w:highlight w:val="none"/>
              </w:rPr>
            </w:pPr>
          </w:p>
        </w:tc>
        <w:tc>
          <w:tcPr>
            <w:tcW w:w="1720" w:type="dxa"/>
            <w:vAlign w:val="center"/>
          </w:tcPr>
          <w:p w14:paraId="22D42377">
            <w:pPr>
              <w:rPr>
                <w:highlight w:val="none"/>
              </w:rPr>
            </w:pPr>
          </w:p>
        </w:tc>
        <w:tc>
          <w:tcPr>
            <w:tcW w:w="1720" w:type="dxa"/>
            <w:vAlign w:val="center"/>
          </w:tcPr>
          <w:p w14:paraId="18AE8CDB">
            <w:pPr>
              <w:rPr>
                <w:highlight w:val="none"/>
              </w:rPr>
            </w:pPr>
          </w:p>
        </w:tc>
        <w:tc>
          <w:tcPr>
            <w:tcW w:w="1698" w:type="dxa"/>
            <w:vAlign w:val="center"/>
          </w:tcPr>
          <w:p w14:paraId="497595D9">
            <w:pPr>
              <w:snapToGrid w:val="0"/>
              <w:jc w:val="right"/>
              <w:rPr>
                <w:highlight w:val="none"/>
              </w:rPr>
            </w:pPr>
            <w:r>
              <w:rPr>
                <w:rFonts w:ascii="宋体" w:hAnsi="宋体" w:eastAsia="宋体" w:cs="宋体"/>
                <w:b w:val="0"/>
                <w:i w:val="0"/>
                <w:color w:val="000000"/>
                <w:sz w:val="20"/>
                <w:highlight w:val="none"/>
              </w:rPr>
              <w:t>25,212,000.00</w:t>
            </w:r>
          </w:p>
        </w:tc>
      </w:tr>
      <w:tr w14:paraId="432557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049AA5">
            <w:pPr>
              <w:snapToGrid w:val="0"/>
              <w:jc w:val="left"/>
              <w:rPr>
                <w:highlight w:val="none"/>
              </w:rPr>
            </w:pPr>
            <w:r>
              <w:rPr>
                <w:rFonts w:ascii="宋体" w:hAnsi="宋体" w:eastAsia="宋体" w:cs="宋体"/>
                <w:b w:val="0"/>
                <w:i w:val="0"/>
                <w:color w:val="000000"/>
                <w:sz w:val="20"/>
                <w:highlight w:val="none"/>
              </w:rPr>
              <w:t>2111001</w:t>
            </w:r>
          </w:p>
        </w:tc>
        <w:tc>
          <w:tcPr>
            <w:tcW w:w="3480" w:type="dxa"/>
            <w:vAlign w:val="center"/>
          </w:tcPr>
          <w:p w14:paraId="1B328CAC">
            <w:pPr>
              <w:snapToGrid w:val="0"/>
              <w:jc w:val="left"/>
              <w:rPr>
                <w:highlight w:val="none"/>
              </w:rPr>
            </w:pPr>
            <w:r>
              <w:rPr>
                <w:rFonts w:ascii="宋体" w:hAnsi="宋体" w:eastAsia="宋体" w:cs="宋体"/>
                <w:b w:val="0"/>
                <w:i w:val="0"/>
                <w:color w:val="000000"/>
                <w:sz w:val="20"/>
                <w:highlight w:val="none"/>
              </w:rPr>
              <w:t>能源节约利用</w:t>
            </w:r>
          </w:p>
        </w:tc>
        <w:tc>
          <w:tcPr>
            <w:tcW w:w="1720" w:type="dxa"/>
            <w:vAlign w:val="center"/>
          </w:tcPr>
          <w:p w14:paraId="270C7E6E">
            <w:pPr>
              <w:snapToGrid w:val="0"/>
              <w:jc w:val="right"/>
              <w:rPr>
                <w:highlight w:val="none"/>
              </w:rPr>
            </w:pPr>
            <w:r>
              <w:rPr>
                <w:rFonts w:ascii="宋体" w:hAnsi="宋体" w:eastAsia="宋体" w:cs="宋体"/>
                <w:b w:val="0"/>
                <w:i w:val="0"/>
                <w:color w:val="000000"/>
                <w:sz w:val="20"/>
                <w:highlight w:val="none"/>
              </w:rPr>
              <w:t>25,212,000.00</w:t>
            </w:r>
          </w:p>
        </w:tc>
        <w:tc>
          <w:tcPr>
            <w:tcW w:w="1720" w:type="dxa"/>
            <w:vAlign w:val="center"/>
          </w:tcPr>
          <w:p w14:paraId="770EC918">
            <w:pPr>
              <w:rPr>
                <w:highlight w:val="none"/>
              </w:rPr>
            </w:pPr>
          </w:p>
        </w:tc>
        <w:tc>
          <w:tcPr>
            <w:tcW w:w="1720" w:type="dxa"/>
            <w:vAlign w:val="center"/>
          </w:tcPr>
          <w:p w14:paraId="24727821">
            <w:pPr>
              <w:rPr>
                <w:highlight w:val="none"/>
              </w:rPr>
            </w:pPr>
          </w:p>
        </w:tc>
        <w:tc>
          <w:tcPr>
            <w:tcW w:w="1720" w:type="dxa"/>
            <w:vAlign w:val="center"/>
          </w:tcPr>
          <w:p w14:paraId="0E638A13">
            <w:pPr>
              <w:rPr>
                <w:highlight w:val="none"/>
              </w:rPr>
            </w:pPr>
          </w:p>
        </w:tc>
        <w:tc>
          <w:tcPr>
            <w:tcW w:w="1698" w:type="dxa"/>
            <w:vAlign w:val="center"/>
          </w:tcPr>
          <w:p w14:paraId="58B3EE69">
            <w:pPr>
              <w:snapToGrid w:val="0"/>
              <w:jc w:val="right"/>
              <w:rPr>
                <w:highlight w:val="none"/>
              </w:rPr>
            </w:pPr>
            <w:r>
              <w:rPr>
                <w:rFonts w:ascii="宋体" w:hAnsi="宋体" w:eastAsia="宋体" w:cs="宋体"/>
                <w:b w:val="0"/>
                <w:i w:val="0"/>
                <w:color w:val="000000"/>
                <w:sz w:val="20"/>
                <w:highlight w:val="none"/>
              </w:rPr>
              <w:t>25,212,000.00</w:t>
            </w:r>
          </w:p>
        </w:tc>
      </w:tr>
      <w:tr w14:paraId="5B74DE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BCBB2A">
            <w:pPr>
              <w:snapToGrid w:val="0"/>
              <w:jc w:val="left"/>
              <w:rPr>
                <w:highlight w:val="none"/>
              </w:rPr>
            </w:pPr>
            <w:r>
              <w:rPr>
                <w:rFonts w:ascii="宋体" w:hAnsi="宋体" w:eastAsia="宋体" w:cs="宋体"/>
                <w:b w:val="0"/>
                <w:i w:val="0"/>
                <w:color w:val="000000"/>
                <w:sz w:val="20"/>
                <w:highlight w:val="none"/>
              </w:rPr>
              <w:t>212</w:t>
            </w:r>
          </w:p>
        </w:tc>
        <w:tc>
          <w:tcPr>
            <w:tcW w:w="3480" w:type="dxa"/>
            <w:vAlign w:val="center"/>
          </w:tcPr>
          <w:p w14:paraId="3669288B">
            <w:pPr>
              <w:snapToGrid w:val="0"/>
              <w:jc w:val="left"/>
              <w:rPr>
                <w:highlight w:val="none"/>
              </w:rPr>
            </w:pPr>
            <w:r>
              <w:rPr>
                <w:rFonts w:ascii="宋体" w:hAnsi="宋体" w:eastAsia="宋体" w:cs="宋体"/>
                <w:b w:val="0"/>
                <w:i w:val="0"/>
                <w:color w:val="000000"/>
                <w:sz w:val="20"/>
                <w:highlight w:val="none"/>
              </w:rPr>
              <w:t>城乡社区支出</w:t>
            </w:r>
          </w:p>
        </w:tc>
        <w:tc>
          <w:tcPr>
            <w:tcW w:w="1720" w:type="dxa"/>
            <w:vAlign w:val="center"/>
          </w:tcPr>
          <w:p w14:paraId="14CE0003">
            <w:pPr>
              <w:snapToGrid w:val="0"/>
              <w:jc w:val="right"/>
              <w:rPr>
                <w:highlight w:val="none"/>
              </w:rPr>
            </w:pPr>
            <w:r>
              <w:rPr>
                <w:rFonts w:ascii="宋体" w:hAnsi="宋体" w:eastAsia="宋体" w:cs="宋体"/>
                <w:b w:val="0"/>
                <w:i w:val="0"/>
                <w:color w:val="000000"/>
                <w:sz w:val="20"/>
                <w:highlight w:val="none"/>
              </w:rPr>
              <w:t>347,904.82</w:t>
            </w:r>
          </w:p>
        </w:tc>
        <w:tc>
          <w:tcPr>
            <w:tcW w:w="1720" w:type="dxa"/>
            <w:vAlign w:val="center"/>
          </w:tcPr>
          <w:p w14:paraId="6DC33FD9">
            <w:pPr>
              <w:rPr>
                <w:highlight w:val="none"/>
              </w:rPr>
            </w:pPr>
          </w:p>
        </w:tc>
        <w:tc>
          <w:tcPr>
            <w:tcW w:w="1720" w:type="dxa"/>
            <w:vAlign w:val="center"/>
          </w:tcPr>
          <w:p w14:paraId="4F9A8B36">
            <w:pPr>
              <w:rPr>
                <w:highlight w:val="none"/>
              </w:rPr>
            </w:pPr>
          </w:p>
        </w:tc>
        <w:tc>
          <w:tcPr>
            <w:tcW w:w="1720" w:type="dxa"/>
            <w:vAlign w:val="center"/>
          </w:tcPr>
          <w:p w14:paraId="7BBCB69D">
            <w:pPr>
              <w:rPr>
                <w:highlight w:val="none"/>
              </w:rPr>
            </w:pPr>
          </w:p>
        </w:tc>
        <w:tc>
          <w:tcPr>
            <w:tcW w:w="1698" w:type="dxa"/>
            <w:vAlign w:val="center"/>
          </w:tcPr>
          <w:p w14:paraId="3CBFEE09">
            <w:pPr>
              <w:snapToGrid w:val="0"/>
              <w:jc w:val="right"/>
              <w:rPr>
                <w:highlight w:val="none"/>
              </w:rPr>
            </w:pPr>
            <w:r>
              <w:rPr>
                <w:rFonts w:ascii="宋体" w:hAnsi="宋体" w:eastAsia="宋体" w:cs="宋体"/>
                <w:b w:val="0"/>
                <w:i w:val="0"/>
                <w:color w:val="000000"/>
                <w:sz w:val="20"/>
                <w:highlight w:val="none"/>
              </w:rPr>
              <w:t>347,904.82</w:t>
            </w:r>
          </w:p>
        </w:tc>
      </w:tr>
      <w:tr w14:paraId="684D9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0B18CAD">
            <w:pPr>
              <w:snapToGrid w:val="0"/>
              <w:jc w:val="left"/>
              <w:rPr>
                <w:highlight w:val="none"/>
              </w:rPr>
            </w:pPr>
            <w:r>
              <w:rPr>
                <w:rFonts w:ascii="宋体" w:hAnsi="宋体" w:eastAsia="宋体" w:cs="宋体"/>
                <w:b w:val="0"/>
                <w:i w:val="0"/>
                <w:color w:val="000000"/>
                <w:sz w:val="20"/>
                <w:highlight w:val="none"/>
              </w:rPr>
              <w:t>21299</w:t>
            </w:r>
          </w:p>
        </w:tc>
        <w:tc>
          <w:tcPr>
            <w:tcW w:w="3480" w:type="dxa"/>
            <w:vAlign w:val="center"/>
          </w:tcPr>
          <w:p w14:paraId="3ADA6EFF">
            <w:pPr>
              <w:snapToGrid w:val="0"/>
              <w:jc w:val="left"/>
              <w:rPr>
                <w:highlight w:val="none"/>
              </w:rPr>
            </w:pPr>
            <w:r>
              <w:rPr>
                <w:rFonts w:ascii="宋体" w:hAnsi="宋体" w:eastAsia="宋体" w:cs="宋体"/>
                <w:b w:val="0"/>
                <w:i w:val="0"/>
                <w:color w:val="000000"/>
                <w:sz w:val="20"/>
                <w:highlight w:val="none"/>
              </w:rPr>
              <w:t>其他城乡社区支出</w:t>
            </w:r>
          </w:p>
        </w:tc>
        <w:tc>
          <w:tcPr>
            <w:tcW w:w="1720" w:type="dxa"/>
            <w:vAlign w:val="center"/>
          </w:tcPr>
          <w:p w14:paraId="4F563108">
            <w:pPr>
              <w:snapToGrid w:val="0"/>
              <w:jc w:val="right"/>
              <w:rPr>
                <w:highlight w:val="none"/>
              </w:rPr>
            </w:pPr>
            <w:r>
              <w:rPr>
                <w:rFonts w:ascii="宋体" w:hAnsi="宋体" w:eastAsia="宋体" w:cs="宋体"/>
                <w:b w:val="0"/>
                <w:i w:val="0"/>
                <w:color w:val="000000"/>
                <w:sz w:val="20"/>
                <w:highlight w:val="none"/>
              </w:rPr>
              <w:t>347,904.82</w:t>
            </w:r>
          </w:p>
        </w:tc>
        <w:tc>
          <w:tcPr>
            <w:tcW w:w="1720" w:type="dxa"/>
            <w:vAlign w:val="center"/>
          </w:tcPr>
          <w:p w14:paraId="2E9F43AA">
            <w:pPr>
              <w:rPr>
                <w:highlight w:val="none"/>
              </w:rPr>
            </w:pPr>
          </w:p>
        </w:tc>
        <w:tc>
          <w:tcPr>
            <w:tcW w:w="1720" w:type="dxa"/>
            <w:vAlign w:val="center"/>
          </w:tcPr>
          <w:p w14:paraId="2EC7699F">
            <w:pPr>
              <w:rPr>
                <w:highlight w:val="none"/>
              </w:rPr>
            </w:pPr>
          </w:p>
        </w:tc>
        <w:tc>
          <w:tcPr>
            <w:tcW w:w="1720" w:type="dxa"/>
            <w:vAlign w:val="center"/>
          </w:tcPr>
          <w:p w14:paraId="12B4287B">
            <w:pPr>
              <w:rPr>
                <w:highlight w:val="none"/>
              </w:rPr>
            </w:pPr>
          </w:p>
        </w:tc>
        <w:tc>
          <w:tcPr>
            <w:tcW w:w="1698" w:type="dxa"/>
            <w:vAlign w:val="center"/>
          </w:tcPr>
          <w:p w14:paraId="1579F60E">
            <w:pPr>
              <w:snapToGrid w:val="0"/>
              <w:jc w:val="right"/>
              <w:rPr>
                <w:highlight w:val="none"/>
              </w:rPr>
            </w:pPr>
            <w:r>
              <w:rPr>
                <w:rFonts w:ascii="宋体" w:hAnsi="宋体" w:eastAsia="宋体" w:cs="宋体"/>
                <w:b w:val="0"/>
                <w:i w:val="0"/>
                <w:color w:val="000000"/>
                <w:sz w:val="20"/>
                <w:highlight w:val="none"/>
              </w:rPr>
              <w:t>347,904.82</w:t>
            </w:r>
          </w:p>
        </w:tc>
      </w:tr>
      <w:tr w14:paraId="04FD28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1D9CF2A">
            <w:pPr>
              <w:snapToGrid w:val="0"/>
              <w:jc w:val="left"/>
              <w:rPr>
                <w:highlight w:val="none"/>
              </w:rPr>
            </w:pPr>
            <w:r>
              <w:rPr>
                <w:rFonts w:ascii="宋体" w:hAnsi="宋体" w:eastAsia="宋体" w:cs="宋体"/>
                <w:b w:val="0"/>
                <w:i w:val="0"/>
                <w:color w:val="000000"/>
                <w:sz w:val="20"/>
                <w:highlight w:val="none"/>
              </w:rPr>
              <w:t>2129999</w:t>
            </w:r>
          </w:p>
        </w:tc>
        <w:tc>
          <w:tcPr>
            <w:tcW w:w="3480" w:type="dxa"/>
            <w:vAlign w:val="center"/>
          </w:tcPr>
          <w:p w14:paraId="3595DEF5">
            <w:pPr>
              <w:snapToGrid w:val="0"/>
              <w:jc w:val="left"/>
              <w:rPr>
                <w:highlight w:val="none"/>
              </w:rPr>
            </w:pPr>
            <w:r>
              <w:rPr>
                <w:rFonts w:ascii="宋体" w:hAnsi="宋体" w:eastAsia="宋体" w:cs="宋体"/>
                <w:b w:val="0"/>
                <w:i w:val="0"/>
                <w:color w:val="000000"/>
                <w:sz w:val="20"/>
                <w:highlight w:val="none"/>
              </w:rPr>
              <w:t>其他城乡社区支出</w:t>
            </w:r>
          </w:p>
        </w:tc>
        <w:tc>
          <w:tcPr>
            <w:tcW w:w="1720" w:type="dxa"/>
            <w:vAlign w:val="center"/>
          </w:tcPr>
          <w:p w14:paraId="68B1544A">
            <w:pPr>
              <w:snapToGrid w:val="0"/>
              <w:jc w:val="right"/>
              <w:rPr>
                <w:highlight w:val="none"/>
              </w:rPr>
            </w:pPr>
            <w:r>
              <w:rPr>
                <w:rFonts w:ascii="宋体" w:hAnsi="宋体" w:eastAsia="宋体" w:cs="宋体"/>
                <w:b w:val="0"/>
                <w:i w:val="0"/>
                <w:color w:val="000000"/>
                <w:sz w:val="20"/>
                <w:highlight w:val="none"/>
              </w:rPr>
              <w:t>347,904.82</w:t>
            </w:r>
          </w:p>
        </w:tc>
        <w:tc>
          <w:tcPr>
            <w:tcW w:w="1720" w:type="dxa"/>
            <w:vAlign w:val="center"/>
          </w:tcPr>
          <w:p w14:paraId="4F95EC98">
            <w:pPr>
              <w:rPr>
                <w:highlight w:val="none"/>
              </w:rPr>
            </w:pPr>
          </w:p>
        </w:tc>
        <w:tc>
          <w:tcPr>
            <w:tcW w:w="1720" w:type="dxa"/>
            <w:vAlign w:val="center"/>
          </w:tcPr>
          <w:p w14:paraId="614A73D6">
            <w:pPr>
              <w:rPr>
                <w:highlight w:val="none"/>
              </w:rPr>
            </w:pPr>
          </w:p>
        </w:tc>
        <w:tc>
          <w:tcPr>
            <w:tcW w:w="1720" w:type="dxa"/>
            <w:vAlign w:val="center"/>
          </w:tcPr>
          <w:p w14:paraId="0BA45EEA">
            <w:pPr>
              <w:rPr>
                <w:highlight w:val="none"/>
              </w:rPr>
            </w:pPr>
          </w:p>
        </w:tc>
        <w:tc>
          <w:tcPr>
            <w:tcW w:w="1698" w:type="dxa"/>
            <w:vAlign w:val="center"/>
          </w:tcPr>
          <w:p w14:paraId="1660EF43">
            <w:pPr>
              <w:snapToGrid w:val="0"/>
              <w:jc w:val="right"/>
              <w:rPr>
                <w:highlight w:val="none"/>
              </w:rPr>
            </w:pPr>
            <w:r>
              <w:rPr>
                <w:rFonts w:ascii="宋体" w:hAnsi="宋体" w:eastAsia="宋体" w:cs="宋体"/>
                <w:b w:val="0"/>
                <w:i w:val="0"/>
                <w:color w:val="000000"/>
                <w:sz w:val="20"/>
                <w:highlight w:val="none"/>
              </w:rPr>
              <w:t>347,904.82</w:t>
            </w:r>
          </w:p>
        </w:tc>
      </w:tr>
      <w:tr w14:paraId="1F6FE6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2CCE7C">
            <w:pPr>
              <w:snapToGrid w:val="0"/>
              <w:jc w:val="left"/>
              <w:rPr>
                <w:highlight w:val="none"/>
              </w:rPr>
            </w:pPr>
            <w:r>
              <w:rPr>
                <w:rFonts w:ascii="宋体" w:hAnsi="宋体" w:eastAsia="宋体" w:cs="宋体"/>
                <w:b w:val="0"/>
                <w:i w:val="0"/>
                <w:color w:val="000000"/>
                <w:sz w:val="20"/>
                <w:highlight w:val="none"/>
              </w:rPr>
              <w:t>213</w:t>
            </w:r>
          </w:p>
        </w:tc>
        <w:tc>
          <w:tcPr>
            <w:tcW w:w="3480" w:type="dxa"/>
            <w:vAlign w:val="center"/>
          </w:tcPr>
          <w:p w14:paraId="0EA6FF65">
            <w:pPr>
              <w:snapToGrid w:val="0"/>
              <w:jc w:val="left"/>
              <w:rPr>
                <w:highlight w:val="none"/>
              </w:rPr>
            </w:pPr>
            <w:r>
              <w:rPr>
                <w:rFonts w:ascii="宋体" w:hAnsi="宋体" w:eastAsia="宋体" w:cs="宋体"/>
                <w:b w:val="0"/>
                <w:i w:val="0"/>
                <w:color w:val="000000"/>
                <w:sz w:val="20"/>
                <w:highlight w:val="none"/>
              </w:rPr>
              <w:t>农林水支出</w:t>
            </w:r>
          </w:p>
        </w:tc>
        <w:tc>
          <w:tcPr>
            <w:tcW w:w="1720" w:type="dxa"/>
            <w:vAlign w:val="center"/>
          </w:tcPr>
          <w:p w14:paraId="62757778">
            <w:pPr>
              <w:snapToGrid w:val="0"/>
              <w:jc w:val="right"/>
              <w:rPr>
                <w:highlight w:val="none"/>
              </w:rPr>
            </w:pPr>
            <w:r>
              <w:rPr>
                <w:rFonts w:ascii="宋体" w:hAnsi="宋体" w:eastAsia="宋体" w:cs="宋体"/>
                <w:b w:val="0"/>
                <w:i w:val="0"/>
                <w:color w:val="000000"/>
                <w:sz w:val="20"/>
                <w:highlight w:val="none"/>
              </w:rPr>
              <w:t>8,997,188.00</w:t>
            </w:r>
          </w:p>
        </w:tc>
        <w:tc>
          <w:tcPr>
            <w:tcW w:w="1720" w:type="dxa"/>
            <w:vAlign w:val="center"/>
          </w:tcPr>
          <w:p w14:paraId="7B7C1A38">
            <w:pPr>
              <w:rPr>
                <w:highlight w:val="none"/>
              </w:rPr>
            </w:pPr>
          </w:p>
        </w:tc>
        <w:tc>
          <w:tcPr>
            <w:tcW w:w="1720" w:type="dxa"/>
            <w:vAlign w:val="center"/>
          </w:tcPr>
          <w:p w14:paraId="3D1E8712">
            <w:pPr>
              <w:rPr>
                <w:highlight w:val="none"/>
              </w:rPr>
            </w:pPr>
          </w:p>
        </w:tc>
        <w:tc>
          <w:tcPr>
            <w:tcW w:w="1720" w:type="dxa"/>
            <w:vAlign w:val="center"/>
          </w:tcPr>
          <w:p w14:paraId="225E6EC9">
            <w:pPr>
              <w:rPr>
                <w:highlight w:val="none"/>
              </w:rPr>
            </w:pPr>
          </w:p>
        </w:tc>
        <w:tc>
          <w:tcPr>
            <w:tcW w:w="1698" w:type="dxa"/>
            <w:vAlign w:val="center"/>
          </w:tcPr>
          <w:p w14:paraId="244A8178">
            <w:pPr>
              <w:snapToGrid w:val="0"/>
              <w:jc w:val="right"/>
              <w:rPr>
                <w:highlight w:val="none"/>
              </w:rPr>
            </w:pPr>
            <w:r>
              <w:rPr>
                <w:rFonts w:ascii="宋体" w:hAnsi="宋体" w:eastAsia="宋体" w:cs="宋体"/>
                <w:b w:val="0"/>
                <w:i w:val="0"/>
                <w:color w:val="000000"/>
                <w:sz w:val="20"/>
                <w:highlight w:val="none"/>
              </w:rPr>
              <w:t>8,997,188.00</w:t>
            </w:r>
          </w:p>
        </w:tc>
      </w:tr>
      <w:tr w14:paraId="42AF61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51CB1B5">
            <w:pPr>
              <w:snapToGrid w:val="0"/>
              <w:jc w:val="left"/>
              <w:rPr>
                <w:highlight w:val="none"/>
              </w:rPr>
            </w:pPr>
            <w:r>
              <w:rPr>
                <w:rFonts w:ascii="宋体" w:hAnsi="宋体" w:eastAsia="宋体" w:cs="宋体"/>
                <w:b w:val="0"/>
                <w:i w:val="0"/>
                <w:color w:val="000000"/>
                <w:sz w:val="20"/>
                <w:highlight w:val="none"/>
              </w:rPr>
              <w:t>21305</w:t>
            </w:r>
          </w:p>
        </w:tc>
        <w:tc>
          <w:tcPr>
            <w:tcW w:w="3480" w:type="dxa"/>
            <w:vAlign w:val="center"/>
          </w:tcPr>
          <w:p w14:paraId="17E426FC">
            <w:pPr>
              <w:snapToGrid w:val="0"/>
              <w:jc w:val="left"/>
              <w:rPr>
                <w:highlight w:val="none"/>
              </w:rPr>
            </w:pPr>
            <w:r>
              <w:rPr>
                <w:rFonts w:ascii="宋体" w:hAnsi="宋体" w:eastAsia="宋体" w:cs="宋体"/>
                <w:b w:val="0"/>
                <w:i w:val="0"/>
                <w:color w:val="000000"/>
                <w:sz w:val="20"/>
                <w:highlight w:val="none"/>
              </w:rPr>
              <w:t>巩固脱贫攻坚成果衔接乡村振兴</w:t>
            </w:r>
          </w:p>
        </w:tc>
        <w:tc>
          <w:tcPr>
            <w:tcW w:w="1720" w:type="dxa"/>
            <w:vAlign w:val="center"/>
          </w:tcPr>
          <w:p w14:paraId="279C1544">
            <w:pPr>
              <w:snapToGrid w:val="0"/>
              <w:jc w:val="right"/>
              <w:rPr>
                <w:highlight w:val="none"/>
              </w:rPr>
            </w:pPr>
            <w:r>
              <w:rPr>
                <w:rFonts w:ascii="宋体" w:hAnsi="宋体" w:eastAsia="宋体" w:cs="宋体"/>
                <w:b w:val="0"/>
                <w:i w:val="0"/>
                <w:color w:val="000000"/>
                <w:sz w:val="20"/>
                <w:highlight w:val="none"/>
              </w:rPr>
              <w:t>8,997,188.00</w:t>
            </w:r>
          </w:p>
        </w:tc>
        <w:tc>
          <w:tcPr>
            <w:tcW w:w="1720" w:type="dxa"/>
            <w:vAlign w:val="center"/>
          </w:tcPr>
          <w:p w14:paraId="37ABB6BB">
            <w:pPr>
              <w:rPr>
                <w:highlight w:val="none"/>
              </w:rPr>
            </w:pPr>
          </w:p>
        </w:tc>
        <w:tc>
          <w:tcPr>
            <w:tcW w:w="1720" w:type="dxa"/>
            <w:vAlign w:val="center"/>
          </w:tcPr>
          <w:p w14:paraId="79619CF0">
            <w:pPr>
              <w:rPr>
                <w:highlight w:val="none"/>
              </w:rPr>
            </w:pPr>
          </w:p>
        </w:tc>
        <w:tc>
          <w:tcPr>
            <w:tcW w:w="1720" w:type="dxa"/>
            <w:vAlign w:val="center"/>
          </w:tcPr>
          <w:p w14:paraId="011BDCF7">
            <w:pPr>
              <w:rPr>
                <w:highlight w:val="none"/>
              </w:rPr>
            </w:pPr>
          </w:p>
        </w:tc>
        <w:tc>
          <w:tcPr>
            <w:tcW w:w="1698" w:type="dxa"/>
            <w:vAlign w:val="center"/>
          </w:tcPr>
          <w:p w14:paraId="77EDC944">
            <w:pPr>
              <w:snapToGrid w:val="0"/>
              <w:jc w:val="right"/>
              <w:rPr>
                <w:highlight w:val="none"/>
              </w:rPr>
            </w:pPr>
            <w:r>
              <w:rPr>
                <w:rFonts w:ascii="宋体" w:hAnsi="宋体" w:eastAsia="宋体" w:cs="宋体"/>
                <w:b w:val="0"/>
                <w:i w:val="0"/>
                <w:color w:val="000000"/>
                <w:sz w:val="20"/>
                <w:highlight w:val="none"/>
              </w:rPr>
              <w:t>8,997,188.00</w:t>
            </w:r>
          </w:p>
        </w:tc>
      </w:tr>
      <w:tr w14:paraId="07956F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C065710">
            <w:pPr>
              <w:snapToGrid w:val="0"/>
              <w:jc w:val="left"/>
              <w:rPr>
                <w:highlight w:val="none"/>
              </w:rPr>
            </w:pPr>
            <w:r>
              <w:rPr>
                <w:rFonts w:ascii="宋体" w:hAnsi="宋体" w:eastAsia="宋体" w:cs="宋体"/>
                <w:b w:val="0"/>
                <w:i w:val="0"/>
                <w:color w:val="000000"/>
                <w:sz w:val="20"/>
                <w:highlight w:val="none"/>
              </w:rPr>
              <w:t>2130505</w:t>
            </w:r>
          </w:p>
        </w:tc>
        <w:tc>
          <w:tcPr>
            <w:tcW w:w="3480" w:type="dxa"/>
            <w:vAlign w:val="center"/>
          </w:tcPr>
          <w:p w14:paraId="1E18C6C8">
            <w:pPr>
              <w:snapToGrid w:val="0"/>
              <w:jc w:val="left"/>
              <w:rPr>
                <w:highlight w:val="none"/>
              </w:rPr>
            </w:pPr>
            <w:r>
              <w:rPr>
                <w:rFonts w:ascii="宋体" w:hAnsi="宋体" w:eastAsia="宋体" w:cs="宋体"/>
                <w:b w:val="0"/>
                <w:i w:val="0"/>
                <w:color w:val="000000"/>
                <w:sz w:val="20"/>
                <w:highlight w:val="none"/>
              </w:rPr>
              <w:t>生产发展</w:t>
            </w:r>
          </w:p>
        </w:tc>
        <w:tc>
          <w:tcPr>
            <w:tcW w:w="1720" w:type="dxa"/>
            <w:vAlign w:val="center"/>
          </w:tcPr>
          <w:p w14:paraId="326D79C5">
            <w:pPr>
              <w:snapToGrid w:val="0"/>
              <w:jc w:val="right"/>
              <w:rPr>
                <w:highlight w:val="none"/>
              </w:rPr>
            </w:pPr>
            <w:r>
              <w:rPr>
                <w:rFonts w:ascii="宋体" w:hAnsi="宋体" w:eastAsia="宋体" w:cs="宋体"/>
                <w:b w:val="0"/>
                <w:i w:val="0"/>
                <w:color w:val="000000"/>
                <w:sz w:val="20"/>
                <w:highlight w:val="none"/>
              </w:rPr>
              <w:t>8,497,188.00</w:t>
            </w:r>
          </w:p>
        </w:tc>
        <w:tc>
          <w:tcPr>
            <w:tcW w:w="1720" w:type="dxa"/>
            <w:vAlign w:val="center"/>
          </w:tcPr>
          <w:p w14:paraId="47BE4422">
            <w:pPr>
              <w:rPr>
                <w:highlight w:val="none"/>
              </w:rPr>
            </w:pPr>
          </w:p>
        </w:tc>
        <w:tc>
          <w:tcPr>
            <w:tcW w:w="1720" w:type="dxa"/>
            <w:vAlign w:val="center"/>
          </w:tcPr>
          <w:p w14:paraId="292A94DC">
            <w:pPr>
              <w:rPr>
                <w:highlight w:val="none"/>
              </w:rPr>
            </w:pPr>
          </w:p>
        </w:tc>
        <w:tc>
          <w:tcPr>
            <w:tcW w:w="1720" w:type="dxa"/>
            <w:vAlign w:val="center"/>
          </w:tcPr>
          <w:p w14:paraId="04B03AEF">
            <w:pPr>
              <w:rPr>
                <w:highlight w:val="none"/>
              </w:rPr>
            </w:pPr>
          </w:p>
        </w:tc>
        <w:tc>
          <w:tcPr>
            <w:tcW w:w="1698" w:type="dxa"/>
            <w:vAlign w:val="center"/>
          </w:tcPr>
          <w:p w14:paraId="036140BA">
            <w:pPr>
              <w:snapToGrid w:val="0"/>
              <w:jc w:val="right"/>
              <w:rPr>
                <w:highlight w:val="none"/>
              </w:rPr>
            </w:pPr>
            <w:r>
              <w:rPr>
                <w:rFonts w:ascii="宋体" w:hAnsi="宋体" w:eastAsia="宋体" w:cs="宋体"/>
                <w:b w:val="0"/>
                <w:i w:val="0"/>
                <w:color w:val="000000"/>
                <w:sz w:val="20"/>
                <w:highlight w:val="none"/>
              </w:rPr>
              <w:t>8,497,188.00</w:t>
            </w:r>
          </w:p>
        </w:tc>
      </w:tr>
      <w:tr w14:paraId="1874D7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B5670F0">
            <w:pPr>
              <w:snapToGrid w:val="0"/>
              <w:jc w:val="left"/>
              <w:rPr>
                <w:highlight w:val="none"/>
              </w:rPr>
            </w:pPr>
            <w:r>
              <w:rPr>
                <w:rFonts w:ascii="宋体" w:hAnsi="宋体" w:eastAsia="宋体" w:cs="宋体"/>
                <w:b w:val="0"/>
                <w:i w:val="0"/>
                <w:color w:val="000000"/>
                <w:sz w:val="20"/>
                <w:highlight w:val="none"/>
              </w:rPr>
              <w:t>2130599</w:t>
            </w:r>
          </w:p>
        </w:tc>
        <w:tc>
          <w:tcPr>
            <w:tcW w:w="3480" w:type="dxa"/>
            <w:vAlign w:val="center"/>
          </w:tcPr>
          <w:p w14:paraId="2E028593">
            <w:pPr>
              <w:snapToGrid w:val="0"/>
              <w:jc w:val="left"/>
              <w:rPr>
                <w:highlight w:val="none"/>
              </w:rPr>
            </w:pPr>
            <w:r>
              <w:rPr>
                <w:rFonts w:ascii="宋体" w:hAnsi="宋体" w:eastAsia="宋体" w:cs="宋体"/>
                <w:b w:val="0"/>
                <w:i w:val="0"/>
                <w:color w:val="000000"/>
                <w:sz w:val="20"/>
                <w:highlight w:val="none"/>
              </w:rPr>
              <w:t>其他巩固脱贫攻坚成果衔接乡村振兴支出</w:t>
            </w:r>
          </w:p>
        </w:tc>
        <w:tc>
          <w:tcPr>
            <w:tcW w:w="1720" w:type="dxa"/>
            <w:vAlign w:val="center"/>
          </w:tcPr>
          <w:p w14:paraId="4FE844CC">
            <w:pPr>
              <w:snapToGrid w:val="0"/>
              <w:jc w:val="right"/>
              <w:rPr>
                <w:highlight w:val="none"/>
              </w:rPr>
            </w:pPr>
            <w:r>
              <w:rPr>
                <w:rFonts w:ascii="宋体" w:hAnsi="宋体" w:eastAsia="宋体" w:cs="宋体"/>
                <w:b w:val="0"/>
                <w:i w:val="0"/>
                <w:color w:val="000000"/>
                <w:sz w:val="20"/>
                <w:highlight w:val="none"/>
              </w:rPr>
              <w:t>500,000.00</w:t>
            </w:r>
          </w:p>
        </w:tc>
        <w:tc>
          <w:tcPr>
            <w:tcW w:w="1720" w:type="dxa"/>
            <w:vAlign w:val="center"/>
          </w:tcPr>
          <w:p w14:paraId="3F3860EF">
            <w:pPr>
              <w:rPr>
                <w:highlight w:val="none"/>
              </w:rPr>
            </w:pPr>
          </w:p>
        </w:tc>
        <w:tc>
          <w:tcPr>
            <w:tcW w:w="1720" w:type="dxa"/>
            <w:vAlign w:val="center"/>
          </w:tcPr>
          <w:p w14:paraId="2CDDF63F">
            <w:pPr>
              <w:rPr>
                <w:highlight w:val="none"/>
              </w:rPr>
            </w:pPr>
          </w:p>
        </w:tc>
        <w:tc>
          <w:tcPr>
            <w:tcW w:w="1720" w:type="dxa"/>
            <w:vAlign w:val="center"/>
          </w:tcPr>
          <w:p w14:paraId="1CB22D78">
            <w:pPr>
              <w:rPr>
                <w:highlight w:val="none"/>
              </w:rPr>
            </w:pPr>
          </w:p>
        </w:tc>
        <w:tc>
          <w:tcPr>
            <w:tcW w:w="1698" w:type="dxa"/>
            <w:vAlign w:val="center"/>
          </w:tcPr>
          <w:p w14:paraId="1401DB4C">
            <w:pPr>
              <w:snapToGrid w:val="0"/>
              <w:jc w:val="right"/>
              <w:rPr>
                <w:highlight w:val="none"/>
              </w:rPr>
            </w:pPr>
            <w:r>
              <w:rPr>
                <w:rFonts w:ascii="宋体" w:hAnsi="宋体" w:eastAsia="宋体" w:cs="宋体"/>
                <w:b w:val="0"/>
                <w:i w:val="0"/>
                <w:color w:val="000000"/>
                <w:sz w:val="20"/>
                <w:highlight w:val="none"/>
              </w:rPr>
              <w:t>500,000.00</w:t>
            </w:r>
          </w:p>
        </w:tc>
      </w:tr>
      <w:tr w14:paraId="7DF364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851949B">
            <w:pPr>
              <w:snapToGrid w:val="0"/>
              <w:jc w:val="left"/>
              <w:rPr>
                <w:highlight w:val="none"/>
              </w:rPr>
            </w:pPr>
            <w:r>
              <w:rPr>
                <w:rFonts w:ascii="宋体" w:hAnsi="宋体" w:eastAsia="宋体" w:cs="宋体"/>
                <w:b w:val="0"/>
                <w:i w:val="0"/>
                <w:color w:val="000000"/>
                <w:sz w:val="20"/>
                <w:highlight w:val="none"/>
              </w:rPr>
              <w:t>222</w:t>
            </w:r>
          </w:p>
        </w:tc>
        <w:tc>
          <w:tcPr>
            <w:tcW w:w="3480" w:type="dxa"/>
            <w:vAlign w:val="center"/>
          </w:tcPr>
          <w:p w14:paraId="6A372AF9">
            <w:pPr>
              <w:snapToGrid w:val="0"/>
              <w:jc w:val="left"/>
              <w:rPr>
                <w:highlight w:val="none"/>
              </w:rPr>
            </w:pPr>
            <w:r>
              <w:rPr>
                <w:rFonts w:ascii="宋体" w:hAnsi="宋体" w:eastAsia="宋体" w:cs="宋体"/>
                <w:b w:val="0"/>
                <w:i w:val="0"/>
                <w:color w:val="000000"/>
                <w:sz w:val="20"/>
                <w:highlight w:val="none"/>
              </w:rPr>
              <w:t>粮油物资储备支出</w:t>
            </w:r>
          </w:p>
        </w:tc>
        <w:tc>
          <w:tcPr>
            <w:tcW w:w="1720" w:type="dxa"/>
            <w:vAlign w:val="center"/>
          </w:tcPr>
          <w:p w14:paraId="062C3E08">
            <w:pPr>
              <w:snapToGrid w:val="0"/>
              <w:jc w:val="right"/>
              <w:rPr>
                <w:highlight w:val="none"/>
              </w:rPr>
            </w:pPr>
            <w:r>
              <w:rPr>
                <w:rFonts w:ascii="宋体" w:hAnsi="宋体" w:eastAsia="宋体" w:cs="宋体"/>
                <w:b w:val="0"/>
                <w:i w:val="0"/>
                <w:color w:val="000000"/>
                <w:sz w:val="20"/>
                <w:highlight w:val="none"/>
              </w:rPr>
              <w:t>10,371,740.00</w:t>
            </w:r>
          </w:p>
        </w:tc>
        <w:tc>
          <w:tcPr>
            <w:tcW w:w="1720" w:type="dxa"/>
            <w:vAlign w:val="center"/>
          </w:tcPr>
          <w:p w14:paraId="578603E8">
            <w:pPr>
              <w:rPr>
                <w:highlight w:val="none"/>
              </w:rPr>
            </w:pPr>
          </w:p>
        </w:tc>
        <w:tc>
          <w:tcPr>
            <w:tcW w:w="1720" w:type="dxa"/>
            <w:vAlign w:val="center"/>
          </w:tcPr>
          <w:p w14:paraId="41CB0025">
            <w:pPr>
              <w:rPr>
                <w:highlight w:val="none"/>
              </w:rPr>
            </w:pPr>
          </w:p>
        </w:tc>
        <w:tc>
          <w:tcPr>
            <w:tcW w:w="1720" w:type="dxa"/>
            <w:vAlign w:val="center"/>
          </w:tcPr>
          <w:p w14:paraId="5B640716">
            <w:pPr>
              <w:rPr>
                <w:highlight w:val="none"/>
              </w:rPr>
            </w:pPr>
          </w:p>
        </w:tc>
        <w:tc>
          <w:tcPr>
            <w:tcW w:w="1698" w:type="dxa"/>
            <w:vAlign w:val="center"/>
          </w:tcPr>
          <w:p w14:paraId="4D667F56">
            <w:pPr>
              <w:snapToGrid w:val="0"/>
              <w:jc w:val="right"/>
              <w:rPr>
                <w:highlight w:val="none"/>
              </w:rPr>
            </w:pPr>
            <w:r>
              <w:rPr>
                <w:rFonts w:ascii="宋体" w:hAnsi="宋体" w:eastAsia="宋体" w:cs="宋体"/>
                <w:b w:val="0"/>
                <w:i w:val="0"/>
                <w:color w:val="000000"/>
                <w:sz w:val="20"/>
                <w:highlight w:val="none"/>
              </w:rPr>
              <w:t>10,371,740.00</w:t>
            </w:r>
          </w:p>
        </w:tc>
      </w:tr>
      <w:tr w14:paraId="116788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18EA9A7">
            <w:pPr>
              <w:snapToGrid w:val="0"/>
              <w:jc w:val="left"/>
              <w:rPr>
                <w:highlight w:val="none"/>
              </w:rPr>
            </w:pPr>
            <w:r>
              <w:rPr>
                <w:rFonts w:ascii="宋体" w:hAnsi="宋体" w:eastAsia="宋体" w:cs="宋体"/>
                <w:b w:val="0"/>
                <w:i w:val="0"/>
                <w:color w:val="000000"/>
                <w:sz w:val="20"/>
                <w:highlight w:val="none"/>
              </w:rPr>
              <w:t>22201</w:t>
            </w:r>
          </w:p>
        </w:tc>
        <w:tc>
          <w:tcPr>
            <w:tcW w:w="3480" w:type="dxa"/>
            <w:vAlign w:val="center"/>
          </w:tcPr>
          <w:p w14:paraId="01E7848E">
            <w:pPr>
              <w:snapToGrid w:val="0"/>
              <w:jc w:val="left"/>
              <w:rPr>
                <w:highlight w:val="none"/>
              </w:rPr>
            </w:pPr>
            <w:r>
              <w:rPr>
                <w:rFonts w:ascii="宋体" w:hAnsi="宋体" w:eastAsia="宋体" w:cs="宋体"/>
                <w:b w:val="0"/>
                <w:i w:val="0"/>
                <w:color w:val="000000"/>
                <w:sz w:val="20"/>
                <w:highlight w:val="none"/>
              </w:rPr>
              <w:t>粮油物资事务</w:t>
            </w:r>
          </w:p>
        </w:tc>
        <w:tc>
          <w:tcPr>
            <w:tcW w:w="1720" w:type="dxa"/>
            <w:vAlign w:val="center"/>
          </w:tcPr>
          <w:p w14:paraId="7C323EA0">
            <w:pPr>
              <w:snapToGrid w:val="0"/>
              <w:jc w:val="right"/>
              <w:rPr>
                <w:highlight w:val="none"/>
              </w:rPr>
            </w:pPr>
            <w:r>
              <w:rPr>
                <w:rFonts w:ascii="宋体" w:hAnsi="宋体" w:eastAsia="宋体" w:cs="宋体"/>
                <w:b w:val="0"/>
                <w:i w:val="0"/>
                <w:color w:val="000000"/>
                <w:sz w:val="20"/>
                <w:highlight w:val="none"/>
              </w:rPr>
              <w:t>9,030,000.00</w:t>
            </w:r>
          </w:p>
        </w:tc>
        <w:tc>
          <w:tcPr>
            <w:tcW w:w="1720" w:type="dxa"/>
            <w:vAlign w:val="center"/>
          </w:tcPr>
          <w:p w14:paraId="05E05A51">
            <w:pPr>
              <w:rPr>
                <w:highlight w:val="none"/>
              </w:rPr>
            </w:pPr>
          </w:p>
        </w:tc>
        <w:tc>
          <w:tcPr>
            <w:tcW w:w="1720" w:type="dxa"/>
            <w:vAlign w:val="center"/>
          </w:tcPr>
          <w:p w14:paraId="1AD8A3DA">
            <w:pPr>
              <w:rPr>
                <w:highlight w:val="none"/>
              </w:rPr>
            </w:pPr>
          </w:p>
        </w:tc>
        <w:tc>
          <w:tcPr>
            <w:tcW w:w="1720" w:type="dxa"/>
            <w:vAlign w:val="center"/>
          </w:tcPr>
          <w:p w14:paraId="12AF7A4E">
            <w:pPr>
              <w:rPr>
                <w:highlight w:val="none"/>
              </w:rPr>
            </w:pPr>
          </w:p>
        </w:tc>
        <w:tc>
          <w:tcPr>
            <w:tcW w:w="1698" w:type="dxa"/>
            <w:vAlign w:val="center"/>
          </w:tcPr>
          <w:p w14:paraId="0989E53E">
            <w:pPr>
              <w:snapToGrid w:val="0"/>
              <w:jc w:val="right"/>
              <w:rPr>
                <w:highlight w:val="none"/>
              </w:rPr>
            </w:pPr>
            <w:r>
              <w:rPr>
                <w:rFonts w:ascii="宋体" w:hAnsi="宋体" w:eastAsia="宋体" w:cs="宋体"/>
                <w:b w:val="0"/>
                <w:i w:val="0"/>
                <w:color w:val="000000"/>
                <w:sz w:val="20"/>
                <w:highlight w:val="none"/>
              </w:rPr>
              <w:t>9,030,000.00</w:t>
            </w:r>
          </w:p>
        </w:tc>
      </w:tr>
      <w:tr w14:paraId="5DC60E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F9742A4">
            <w:pPr>
              <w:snapToGrid w:val="0"/>
              <w:jc w:val="left"/>
              <w:rPr>
                <w:highlight w:val="none"/>
              </w:rPr>
            </w:pPr>
            <w:r>
              <w:rPr>
                <w:rFonts w:ascii="宋体" w:hAnsi="宋体" w:eastAsia="宋体" w:cs="宋体"/>
                <w:b w:val="0"/>
                <w:i w:val="0"/>
                <w:color w:val="000000"/>
                <w:sz w:val="20"/>
                <w:highlight w:val="none"/>
              </w:rPr>
              <w:t>2220115</w:t>
            </w:r>
          </w:p>
        </w:tc>
        <w:tc>
          <w:tcPr>
            <w:tcW w:w="3480" w:type="dxa"/>
            <w:vAlign w:val="center"/>
          </w:tcPr>
          <w:p w14:paraId="3C65D27C">
            <w:pPr>
              <w:snapToGrid w:val="0"/>
              <w:jc w:val="left"/>
              <w:rPr>
                <w:highlight w:val="none"/>
              </w:rPr>
            </w:pPr>
            <w:r>
              <w:rPr>
                <w:rFonts w:ascii="宋体" w:hAnsi="宋体" w:eastAsia="宋体" w:cs="宋体"/>
                <w:b w:val="0"/>
                <w:i w:val="0"/>
                <w:color w:val="000000"/>
                <w:sz w:val="20"/>
                <w:highlight w:val="none"/>
              </w:rPr>
              <w:t>粮食风险基金</w:t>
            </w:r>
          </w:p>
        </w:tc>
        <w:tc>
          <w:tcPr>
            <w:tcW w:w="1720" w:type="dxa"/>
            <w:vAlign w:val="center"/>
          </w:tcPr>
          <w:p w14:paraId="1725A2A2">
            <w:pPr>
              <w:snapToGrid w:val="0"/>
              <w:jc w:val="right"/>
              <w:rPr>
                <w:highlight w:val="none"/>
              </w:rPr>
            </w:pPr>
            <w:r>
              <w:rPr>
                <w:rFonts w:ascii="宋体" w:hAnsi="宋体" w:eastAsia="宋体" w:cs="宋体"/>
                <w:b w:val="0"/>
                <w:i w:val="0"/>
                <w:color w:val="000000"/>
                <w:sz w:val="20"/>
                <w:highlight w:val="none"/>
              </w:rPr>
              <w:t>9,030,000.00</w:t>
            </w:r>
          </w:p>
        </w:tc>
        <w:tc>
          <w:tcPr>
            <w:tcW w:w="1720" w:type="dxa"/>
            <w:vAlign w:val="center"/>
          </w:tcPr>
          <w:p w14:paraId="3F26FE05">
            <w:pPr>
              <w:rPr>
                <w:highlight w:val="none"/>
              </w:rPr>
            </w:pPr>
          </w:p>
        </w:tc>
        <w:tc>
          <w:tcPr>
            <w:tcW w:w="1720" w:type="dxa"/>
            <w:vAlign w:val="center"/>
          </w:tcPr>
          <w:p w14:paraId="6E5172A7">
            <w:pPr>
              <w:rPr>
                <w:highlight w:val="none"/>
              </w:rPr>
            </w:pPr>
          </w:p>
        </w:tc>
        <w:tc>
          <w:tcPr>
            <w:tcW w:w="1720" w:type="dxa"/>
            <w:vAlign w:val="center"/>
          </w:tcPr>
          <w:p w14:paraId="39ACD065">
            <w:pPr>
              <w:rPr>
                <w:highlight w:val="none"/>
              </w:rPr>
            </w:pPr>
          </w:p>
        </w:tc>
        <w:tc>
          <w:tcPr>
            <w:tcW w:w="1698" w:type="dxa"/>
            <w:vAlign w:val="center"/>
          </w:tcPr>
          <w:p w14:paraId="115E2FD8">
            <w:pPr>
              <w:snapToGrid w:val="0"/>
              <w:jc w:val="right"/>
              <w:rPr>
                <w:highlight w:val="none"/>
              </w:rPr>
            </w:pPr>
            <w:r>
              <w:rPr>
                <w:rFonts w:ascii="宋体" w:hAnsi="宋体" w:eastAsia="宋体" w:cs="宋体"/>
                <w:b w:val="0"/>
                <w:i w:val="0"/>
                <w:color w:val="000000"/>
                <w:sz w:val="20"/>
                <w:highlight w:val="none"/>
              </w:rPr>
              <w:t>9,030,000.00</w:t>
            </w:r>
          </w:p>
        </w:tc>
      </w:tr>
      <w:tr w14:paraId="09CA1E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E1C50AC">
            <w:pPr>
              <w:snapToGrid w:val="0"/>
              <w:jc w:val="left"/>
              <w:rPr>
                <w:highlight w:val="none"/>
              </w:rPr>
            </w:pPr>
            <w:r>
              <w:rPr>
                <w:rFonts w:ascii="宋体" w:hAnsi="宋体" w:eastAsia="宋体" w:cs="宋体"/>
                <w:b w:val="0"/>
                <w:i w:val="0"/>
                <w:color w:val="000000"/>
                <w:sz w:val="20"/>
                <w:highlight w:val="none"/>
              </w:rPr>
              <w:t>22204</w:t>
            </w:r>
          </w:p>
        </w:tc>
        <w:tc>
          <w:tcPr>
            <w:tcW w:w="3480" w:type="dxa"/>
            <w:vAlign w:val="center"/>
          </w:tcPr>
          <w:p w14:paraId="18855265">
            <w:pPr>
              <w:snapToGrid w:val="0"/>
              <w:jc w:val="left"/>
              <w:rPr>
                <w:highlight w:val="none"/>
              </w:rPr>
            </w:pPr>
            <w:r>
              <w:rPr>
                <w:rFonts w:ascii="宋体" w:hAnsi="宋体" w:eastAsia="宋体" w:cs="宋体"/>
                <w:b w:val="0"/>
                <w:i w:val="0"/>
                <w:color w:val="000000"/>
                <w:sz w:val="20"/>
                <w:highlight w:val="none"/>
              </w:rPr>
              <w:t>粮油储备</w:t>
            </w:r>
          </w:p>
        </w:tc>
        <w:tc>
          <w:tcPr>
            <w:tcW w:w="1720" w:type="dxa"/>
            <w:vAlign w:val="center"/>
          </w:tcPr>
          <w:p w14:paraId="1287CD27">
            <w:pPr>
              <w:snapToGrid w:val="0"/>
              <w:jc w:val="right"/>
              <w:rPr>
                <w:highlight w:val="none"/>
              </w:rPr>
            </w:pPr>
            <w:r>
              <w:rPr>
                <w:rFonts w:ascii="宋体" w:hAnsi="宋体" w:eastAsia="宋体" w:cs="宋体"/>
                <w:b w:val="0"/>
                <w:i w:val="0"/>
                <w:color w:val="000000"/>
                <w:sz w:val="20"/>
                <w:highlight w:val="none"/>
              </w:rPr>
              <w:t>1,341,740.00</w:t>
            </w:r>
          </w:p>
        </w:tc>
        <w:tc>
          <w:tcPr>
            <w:tcW w:w="1720" w:type="dxa"/>
            <w:vAlign w:val="center"/>
          </w:tcPr>
          <w:p w14:paraId="3C4C7670">
            <w:pPr>
              <w:rPr>
                <w:highlight w:val="none"/>
              </w:rPr>
            </w:pPr>
          </w:p>
        </w:tc>
        <w:tc>
          <w:tcPr>
            <w:tcW w:w="1720" w:type="dxa"/>
            <w:vAlign w:val="center"/>
          </w:tcPr>
          <w:p w14:paraId="2FF703C8">
            <w:pPr>
              <w:rPr>
                <w:highlight w:val="none"/>
              </w:rPr>
            </w:pPr>
          </w:p>
        </w:tc>
        <w:tc>
          <w:tcPr>
            <w:tcW w:w="1720" w:type="dxa"/>
            <w:vAlign w:val="center"/>
          </w:tcPr>
          <w:p w14:paraId="79802D46">
            <w:pPr>
              <w:rPr>
                <w:highlight w:val="none"/>
              </w:rPr>
            </w:pPr>
          </w:p>
        </w:tc>
        <w:tc>
          <w:tcPr>
            <w:tcW w:w="1698" w:type="dxa"/>
            <w:vAlign w:val="center"/>
          </w:tcPr>
          <w:p w14:paraId="69EDEE27">
            <w:pPr>
              <w:snapToGrid w:val="0"/>
              <w:jc w:val="right"/>
              <w:rPr>
                <w:highlight w:val="none"/>
              </w:rPr>
            </w:pPr>
            <w:r>
              <w:rPr>
                <w:rFonts w:ascii="宋体" w:hAnsi="宋体" w:eastAsia="宋体" w:cs="宋体"/>
                <w:b w:val="0"/>
                <w:i w:val="0"/>
                <w:color w:val="000000"/>
                <w:sz w:val="20"/>
                <w:highlight w:val="none"/>
              </w:rPr>
              <w:t>1,341,740.00</w:t>
            </w:r>
          </w:p>
        </w:tc>
      </w:tr>
      <w:tr w14:paraId="388A7A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DE3872E">
            <w:pPr>
              <w:snapToGrid w:val="0"/>
              <w:jc w:val="left"/>
              <w:rPr>
                <w:highlight w:val="none"/>
              </w:rPr>
            </w:pPr>
            <w:r>
              <w:rPr>
                <w:rFonts w:ascii="宋体" w:hAnsi="宋体" w:eastAsia="宋体" w:cs="宋体"/>
                <w:b w:val="0"/>
                <w:i w:val="0"/>
                <w:color w:val="000000"/>
                <w:sz w:val="20"/>
                <w:highlight w:val="none"/>
              </w:rPr>
              <w:t>2220401</w:t>
            </w:r>
          </w:p>
        </w:tc>
        <w:tc>
          <w:tcPr>
            <w:tcW w:w="3480" w:type="dxa"/>
            <w:vAlign w:val="center"/>
          </w:tcPr>
          <w:p w14:paraId="5366BC5B">
            <w:pPr>
              <w:snapToGrid w:val="0"/>
              <w:jc w:val="left"/>
              <w:rPr>
                <w:highlight w:val="none"/>
              </w:rPr>
            </w:pPr>
            <w:r>
              <w:rPr>
                <w:rFonts w:ascii="宋体" w:hAnsi="宋体" w:eastAsia="宋体" w:cs="宋体"/>
                <w:b w:val="0"/>
                <w:i w:val="0"/>
                <w:color w:val="000000"/>
                <w:sz w:val="20"/>
                <w:highlight w:val="none"/>
              </w:rPr>
              <w:t>储备粮油补贴</w:t>
            </w:r>
          </w:p>
        </w:tc>
        <w:tc>
          <w:tcPr>
            <w:tcW w:w="1720" w:type="dxa"/>
            <w:vAlign w:val="center"/>
          </w:tcPr>
          <w:p w14:paraId="18877680">
            <w:pPr>
              <w:snapToGrid w:val="0"/>
              <w:jc w:val="right"/>
              <w:rPr>
                <w:highlight w:val="none"/>
              </w:rPr>
            </w:pPr>
            <w:r>
              <w:rPr>
                <w:rFonts w:ascii="宋体" w:hAnsi="宋体" w:eastAsia="宋体" w:cs="宋体"/>
                <w:b w:val="0"/>
                <w:i w:val="0"/>
                <w:color w:val="000000"/>
                <w:sz w:val="20"/>
                <w:highlight w:val="none"/>
              </w:rPr>
              <w:t>1,060,000.00</w:t>
            </w:r>
          </w:p>
        </w:tc>
        <w:tc>
          <w:tcPr>
            <w:tcW w:w="1720" w:type="dxa"/>
            <w:vAlign w:val="center"/>
          </w:tcPr>
          <w:p w14:paraId="6EE5B635">
            <w:pPr>
              <w:rPr>
                <w:highlight w:val="none"/>
              </w:rPr>
            </w:pPr>
          </w:p>
        </w:tc>
        <w:tc>
          <w:tcPr>
            <w:tcW w:w="1720" w:type="dxa"/>
            <w:vAlign w:val="center"/>
          </w:tcPr>
          <w:p w14:paraId="1D3D682B">
            <w:pPr>
              <w:rPr>
                <w:highlight w:val="none"/>
              </w:rPr>
            </w:pPr>
          </w:p>
        </w:tc>
        <w:tc>
          <w:tcPr>
            <w:tcW w:w="1720" w:type="dxa"/>
            <w:vAlign w:val="center"/>
          </w:tcPr>
          <w:p w14:paraId="59638F1B">
            <w:pPr>
              <w:rPr>
                <w:highlight w:val="none"/>
              </w:rPr>
            </w:pPr>
          </w:p>
        </w:tc>
        <w:tc>
          <w:tcPr>
            <w:tcW w:w="1698" w:type="dxa"/>
            <w:vAlign w:val="center"/>
          </w:tcPr>
          <w:p w14:paraId="13E342AE">
            <w:pPr>
              <w:snapToGrid w:val="0"/>
              <w:jc w:val="right"/>
              <w:rPr>
                <w:highlight w:val="none"/>
              </w:rPr>
            </w:pPr>
            <w:r>
              <w:rPr>
                <w:rFonts w:ascii="宋体" w:hAnsi="宋体" w:eastAsia="宋体" w:cs="宋体"/>
                <w:b w:val="0"/>
                <w:i w:val="0"/>
                <w:color w:val="000000"/>
                <w:sz w:val="20"/>
                <w:highlight w:val="none"/>
              </w:rPr>
              <w:t>1,060,000.00</w:t>
            </w:r>
          </w:p>
        </w:tc>
      </w:tr>
      <w:tr w14:paraId="244234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16AFF55">
            <w:pPr>
              <w:snapToGrid w:val="0"/>
              <w:jc w:val="left"/>
              <w:rPr>
                <w:highlight w:val="none"/>
              </w:rPr>
            </w:pPr>
            <w:r>
              <w:rPr>
                <w:rFonts w:ascii="宋体" w:hAnsi="宋体" w:eastAsia="宋体" w:cs="宋体"/>
                <w:b w:val="0"/>
                <w:i w:val="0"/>
                <w:color w:val="000000"/>
                <w:sz w:val="20"/>
                <w:highlight w:val="none"/>
              </w:rPr>
              <w:t>2220403</w:t>
            </w:r>
          </w:p>
        </w:tc>
        <w:tc>
          <w:tcPr>
            <w:tcW w:w="3480" w:type="dxa"/>
            <w:vAlign w:val="center"/>
          </w:tcPr>
          <w:p w14:paraId="11F7574D">
            <w:pPr>
              <w:snapToGrid w:val="0"/>
              <w:jc w:val="left"/>
              <w:rPr>
                <w:highlight w:val="none"/>
              </w:rPr>
            </w:pPr>
            <w:r>
              <w:rPr>
                <w:rFonts w:ascii="宋体" w:hAnsi="宋体" w:eastAsia="宋体" w:cs="宋体"/>
                <w:b w:val="0"/>
                <w:i w:val="0"/>
                <w:color w:val="000000"/>
                <w:sz w:val="20"/>
                <w:highlight w:val="none"/>
              </w:rPr>
              <w:t>储备粮（油）库建设</w:t>
            </w:r>
          </w:p>
        </w:tc>
        <w:tc>
          <w:tcPr>
            <w:tcW w:w="1720" w:type="dxa"/>
            <w:vAlign w:val="center"/>
          </w:tcPr>
          <w:p w14:paraId="2E872CF5">
            <w:pPr>
              <w:snapToGrid w:val="0"/>
              <w:jc w:val="right"/>
              <w:rPr>
                <w:highlight w:val="none"/>
              </w:rPr>
            </w:pPr>
            <w:r>
              <w:rPr>
                <w:rFonts w:ascii="宋体" w:hAnsi="宋体" w:eastAsia="宋体" w:cs="宋体"/>
                <w:b w:val="0"/>
                <w:i w:val="0"/>
                <w:color w:val="000000"/>
                <w:sz w:val="20"/>
                <w:highlight w:val="none"/>
              </w:rPr>
              <w:t>281,740.00</w:t>
            </w:r>
          </w:p>
        </w:tc>
        <w:tc>
          <w:tcPr>
            <w:tcW w:w="1720" w:type="dxa"/>
            <w:vAlign w:val="center"/>
          </w:tcPr>
          <w:p w14:paraId="5827E35E">
            <w:pPr>
              <w:rPr>
                <w:highlight w:val="none"/>
              </w:rPr>
            </w:pPr>
          </w:p>
        </w:tc>
        <w:tc>
          <w:tcPr>
            <w:tcW w:w="1720" w:type="dxa"/>
            <w:vAlign w:val="center"/>
          </w:tcPr>
          <w:p w14:paraId="6B3D37EC">
            <w:pPr>
              <w:rPr>
                <w:highlight w:val="none"/>
              </w:rPr>
            </w:pPr>
          </w:p>
        </w:tc>
        <w:tc>
          <w:tcPr>
            <w:tcW w:w="1720" w:type="dxa"/>
            <w:vAlign w:val="center"/>
          </w:tcPr>
          <w:p w14:paraId="22E787D0">
            <w:pPr>
              <w:rPr>
                <w:highlight w:val="none"/>
              </w:rPr>
            </w:pPr>
          </w:p>
        </w:tc>
        <w:tc>
          <w:tcPr>
            <w:tcW w:w="1698" w:type="dxa"/>
            <w:vAlign w:val="center"/>
          </w:tcPr>
          <w:p w14:paraId="062525A0">
            <w:pPr>
              <w:snapToGrid w:val="0"/>
              <w:jc w:val="right"/>
              <w:rPr>
                <w:highlight w:val="none"/>
              </w:rPr>
            </w:pPr>
            <w:r>
              <w:rPr>
                <w:rFonts w:ascii="宋体" w:hAnsi="宋体" w:eastAsia="宋体" w:cs="宋体"/>
                <w:b w:val="0"/>
                <w:i w:val="0"/>
                <w:color w:val="000000"/>
                <w:sz w:val="20"/>
                <w:highlight w:val="none"/>
              </w:rPr>
              <w:t>281,740.00</w:t>
            </w:r>
          </w:p>
        </w:tc>
      </w:tr>
      <w:tr w14:paraId="7D4B0F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2F410B1">
            <w:pPr>
              <w:snapToGrid w:val="0"/>
              <w:jc w:val="left"/>
              <w:rPr>
                <w:highlight w:val="none"/>
              </w:rPr>
            </w:pPr>
            <w:r>
              <w:rPr>
                <w:rFonts w:ascii="宋体" w:hAnsi="宋体" w:eastAsia="宋体" w:cs="宋体"/>
                <w:b w:val="0"/>
                <w:i w:val="0"/>
                <w:color w:val="000000"/>
                <w:sz w:val="20"/>
                <w:highlight w:val="none"/>
              </w:rPr>
              <w:t>注：本表反映本年度一般公共预算财政拨款支出情况。</w:t>
            </w:r>
          </w:p>
        </w:tc>
      </w:tr>
    </w:tbl>
    <w:p w14:paraId="20D4B47F">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01E0BD8">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113147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7943AD3">
            <w:pPr>
              <w:jc w:val="right"/>
              <w:rPr>
                <w:highlight w:val="none"/>
              </w:rPr>
            </w:pPr>
          </w:p>
        </w:tc>
      </w:tr>
      <w:tr w14:paraId="169835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A54D7C3">
            <w:pPr>
              <w:jc w:val="left"/>
              <w:rPr>
                <w:highlight w:val="none"/>
              </w:rPr>
            </w:pPr>
            <w:r>
              <w:rPr>
                <w:rFonts w:ascii="宋体" w:hAnsi="宋体" w:eastAsia="宋体" w:cs="宋体"/>
                <w:sz w:val="20"/>
                <w:highlight w:val="none"/>
              </w:rPr>
              <w:t>部门：天津市西青区发展和改革委员会</w:t>
            </w:r>
          </w:p>
        </w:tc>
        <w:tc>
          <w:tcPr>
            <w:tcW w:w="2000" w:type="dxa"/>
          </w:tcPr>
          <w:p w14:paraId="5C0F6CC6">
            <w:pPr>
              <w:jc w:val="center"/>
              <w:rPr>
                <w:highlight w:val="none"/>
              </w:rPr>
            </w:pPr>
          </w:p>
        </w:tc>
        <w:tc>
          <w:tcPr>
            <w:tcW w:w="5619" w:type="dxa"/>
          </w:tcPr>
          <w:p w14:paraId="1F120339">
            <w:pPr>
              <w:jc w:val="right"/>
              <w:rPr>
                <w:highlight w:val="none"/>
              </w:rPr>
            </w:pPr>
            <w:r>
              <w:rPr>
                <w:rFonts w:ascii="宋体" w:hAnsi="宋体" w:eastAsia="宋体" w:cs="宋体"/>
                <w:sz w:val="20"/>
                <w:highlight w:val="none"/>
              </w:rPr>
              <w:t>单位：元</w:t>
            </w:r>
          </w:p>
        </w:tc>
      </w:tr>
    </w:tbl>
    <w:p w14:paraId="35CE5ECD">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1B5478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79AD7E99">
            <w:pPr>
              <w:snapToGrid w:val="0"/>
              <w:jc w:val="center"/>
              <w:rPr>
                <w:highlight w:val="none"/>
              </w:rPr>
            </w:pPr>
            <w:r>
              <w:rPr>
                <w:rFonts w:ascii="宋体" w:hAnsi="宋体" w:eastAsia="宋体" w:cs="宋体"/>
                <w:b w:val="0"/>
                <w:i w:val="0"/>
                <w:color w:val="000000"/>
                <w:sz w:val="14"/>
                <w:highlight w:val="none"/>
              </w:rPr>
              <w:t>人员经费</w:t>
            </w:r>
          </w:p>
        </w:tc>
        <w:tc>
          <w:tcPr>
            <w:tcW w:w="9038" w:type="dxa"/>
            <w:gridSpan w:val="6"/>
            <w:vAlign w:val="center"/>
          </w:tcPr>
          <w:p w14:paraId="5641C3C8">
            <w:pPr>
              <w:snapToGrid w:val="0"/>
              <w:jc w:val="center"/>
              <w:rPr>
                <w:highlight w:val="none"/>
              </w:rPr>
            </w:pPr>
            <w:r>
              <w:rPr>
                <w:rFonts w:ascii="宋体" w:hAnsi="宋体" w:eastAsia="宋体" w:cs="宋体"/>
                <w:b w:val="0"/>
                <w:i w:val="0"/>
                <w:color w:val="000000"/>
                <w:sz w:val="14"/>
                <w:highlight w:val="none"/>
              </w:rPr>
              <w:t>公用经费</w:t>
            </w:r>
          </w:p>
        </w:tc>
      </w:tr>
      <w:tr w14:paraId="2716F5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176392">
            <w:pPr>
              <w:snapToGrid w:val="0"/>
              <w:jc w:val="center"/>
              <w:rPr>
                <w:highlight w:val="none"/>
              </w:rPr>
            </w:pPr>
            <w:r>
              <w:rPr>
                <w:rFonts w:ascii="宋体" w:hAnsi="宋体" w:eastAsia="宋体" w:cs="宋体"/>
                <w:b w:val="0"/>
                <w:i w:val="0"/>
                <w:color w:val="000000"/>
                <w:sz w:val="14"/>
                <w:highlight w:val="none"/>
              </w:rPr>
              <w:t>科目编码</w:t>
            </w:r>
          </w:p>
        </w:tc>
        <w:tc>
          <w:tcPr>
            <w:tcW w:w="2340" w:type="dxa"/>
            <w:vAlign w:val="center"/>
          </w:tcPr>
          <w:p w14:paraId="6E71EF08">
            <w:pPr>
              <w:snapToGrid w:val="0"/>
              <w:jc w:val="center"/>
              <w:rPr>
                <w:highlight w:val="none"/>
              </w:rPr>
            </w:pPr>
            <w:r>
              <w:rPr>
                <w:rFonts w:ascii="宋体" w:hAnsi="宋体" w:eastAsia="宋体" w:cs="宋体"/>
                <w:b w:val="0"/>
                <w:i w:val="0"/>
                <w:color w:val="000000"/>
                <w:sz w:val="14"/>
                <w:highlight w:val="none"/>
              </w:rPr>
              <w:t>科目名称</w:t>
            </w:r>
          </w:p>
        </w:tc>
        <w:tc>
          <w:tcPr>
            <w:tcW w:w="1220" w:type="dxa"/>
            <w:vAlign w:val="center"/>
          </w:tcPr>
          <w:p w14:paraId="7A885B0D">
            <w:pPr>
              <w:snapToGrid w:val="0"/>
              <w:jc w:val="center"/>
              <w:rPr>
                <w:highlight w:val="none"/>
              </w:rPr>
            </w:pPr>
            <w:r>
              <w:rPr>
                <w:rFonts w:ascii="宋体" w:hAnsi="宋体" w:eastAsia="宋体" w:cs="宋体"/>
                <w:b w:val="0"/>
                <w:i w:val="0"/>
                <w:color w:val="000000"/>
                <w:sz w:val="14"/>
                <w:highlight w:val="none"/>
              </w:rPr>
              <w:t>金额</w:t>
            </w:r>
          </w:p>
        </w:tc>
        <w:tc>
          <w:tcPr>
            <w:tcW w:w="640" w:type="dxa"/>
            <w:vAlign w:val="center"/>
          </w:tcPr>
          <w:p w14:paraId="3C52D5D3">
            <w:pPr>
              <w:snapToGrid w:val="0"/>
              <w:jc w:val="center"/>
              <w:rPr>
                <w:highlight w:val="none"/>
              </w:rPr>
            </w:pPr>
            <w:r>
              <w:rPr>
                <w:rFonts w:ascii="宋体" w:hAnsi="宋体" w:eastAsia="宋体" w:cs="宋体"/>
                <w:b w:val="0"/>
                <w:i w:val="0"/>
                <w:color w:val="000000"/>
                <w:sz w:val="14"/>
                <w:highlight w:val="none"/>
              </w:rPr>
              <w:t>科目编码</w:t>
            </w:r>
          </w:p>
        </w:tc>
        <w:tc>
          <w:tcPr>
            <w:tcW w:w="2340" w:type="dxa"/>
            <w:vAlign w:val="center"/>
          </w:tcPr>
          <w:p w14:paraId="1DEC6264">
            <w:pPr>
              <w:snapToGrid w:val="0"/>
              <w:jc w:val="center"/>
              <w:rPr>
                <w:highlight w:val="none"/>
              </w:rPr>
            </w:pPr>
            <w:r>
              <w:rPr>
                <w:rFonts w:ascii="宋体" w:hAnsi="宋体" w:eastAsia="宋体" w:cs="宋体"/>
                <w:b w:val="0"/>
                <w:i w:val="0"/>
                <w:color w:val="000000"/>
                <w:sz w:val="14"/>
                <w:highlight w:val="none"/>
              </w:rPr>
              <w:t>科目名称</w:t>
            </w:r>
          </w:p>
        </w:tc>
        <w:tc>
          <w:tcPr>
            <w:tcW w:w="1220" w:type="dxa"/>
            <w:vAlign w:val="center"/>
          </w:tcPr>
          <w:p w14:paraId="7CEF8884">
            <w:pPr>
              <w:snapToGrid w:val="0"/>
              <w:jc w:val="center"/>
              <w:rPr>
                <w:highlight w:val="none"/>
              </w:rPr>
            </w:pPr>
            <w:r>
              <w:rPr>
                <w:rFonts w:ascii="宋体" w:hAnsi="宋体" w:eastAsia="宋体" w:cs="宋体"/>
                <w:b w:val="0"/>
                <w:i w:val="0"/>
                <w:color w:val="000000"/>
                <w:sz w:val="14"/>
                <w:highlight w:val="none"/>
              </w:rPr>
              <w:t>金额</w:t>
            </w:r>
          </w:p>
        </w:tc>
        <w:tc>
          <w:tcPr>
            <w:tcW w:w="640" w:type="dxa"/>
            <w:vAlign w:val="center"/>
          </w:tcPr>
          <w:p w14:paraId="21AA6979">
            <w:pPr>
              <w:snapToGrid w:val="0"/>
              <w:jc w:val="center"/>
              <w:rPr>
                <w:highlight w:val="none"/>
              </w:rPr>
            </w:pPr>
            <w:r>
              <w:rPr>
                <w:rFonts w:ascii="宋体" w:hAnsi="宋体" w:eastAsia="宋体" w:cs="宋体"/>
                <w:b w:val="0"/>
                <w:i w:val="0"/>
                <w:color w:val="000000"/>
                <w:sz w:val="14"/>
                <w:highlight w:val="none"/>
              </w:rPr>
              <w:t>科目编码</w:t>
            </w:r>
          </w:p>
        </w:tc>
        <w:tc>
          <w:tcPr>
            <w:tcW w:w="2980" w:type="dxa"/>
            <w:vAlign w:val="center"/>
          </w:tcPr>
          <w:p w14:paraId="5AB3D495">
            <w:pPr>
              <w:snapToGrid w:val="0"/>
              <w:jc w:val="center"/>
              <w:rPr>
                <w:highlight w:val="none"/>
              </w:rPr>
            </w:pPr>
            <w:r>
              <w:rPr>
                <w:rFonts w:ascii="宋体" w:hAnsi="宋体" w:eastAsia="宋体" w:cs="宋体"/>
                <w:b w:val="0"/>
                <w:i w:val="0"/>
                <w:color w:val="000000"/>
                <w:sz w:val="14"/>
                <w:highlight w:val="none"/>
              </w:rPr>
              <w:t>科目名称</w:t>
            </w:r>
          </w:p>
        </w:tc>
        <w:tc>
          <w:tcPr>
            <w:tcW w:w="1218" w:type="dxa"/>
            <w:vAlign w:val="center"/>
          </w:tcPr>
          <w:p w14:paraId="2C3E1545">
            <w:pPr>
              <w:snapToGrid w:val="0"/>
              <w:jc w:val="center"/>
              <w:rPr>
                <w:highlight w:val="none"/>
              </w:rPr>
            </w:pPr>
            <w:r>
              <w:rPr>
                <w:rFonts w:ascii="宋体" w:hAnsi="宋体" w:eastAsia="宋体" w:cs="宋体"/>
                <w:b w:val="0"/>
                <w:i w:val="0"/>
                <w:color w:val="000000"/>
                <w:sz w:val="14"/>
                <w:highlight w:val="none"/>
              </w:rPr>
              <w:t>金额</w:t>
            </w:r>
          </w:p>
        </w:tc>
      </w:tr>
      <w:tr w14:paraId="17D32B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242B681">
            <w:pPr>
              <w:snapToGrid w:val="0"/>
              <w:jc w:val="left"/>
              <w:rPr>
                <w:highlight w:val="none"/>
              </w:rPr>
            </w:pPr>
            <w:r>
              <w:rPr>
                <w:rFonts w:ascii="宋体" w:hAnsi="宋体" w:eastAsia="宋体" w:cs="宋体"/>
                <w:b/>
                <w:i w:val="0"/>
                <w:color w:val="000000"/>
                <w:sz w:val="14"/>
                <w:highlight w:val="none"/>
              </w:rPr>
              <w:t>301</w:t>
            </w:r>
          </w:p>
        </w:tc>
        <w:tc>
          <w:tcPr>
            <w:tcW w:w="2340" w:type="dxa"/>
            <w:vAlign w:val="center"/>
          </w:tcPr>
          <w:p w14:paraId="7C1C5CD3">
            <w:pPr>
              <w:snapToGrid w:val="0"/>
              <w:jc w:val="left"/>
              <w:rPr>
                <w:highlight w:val="none"/>
              </w:rPr>
            </w:pPr>
            <w:r>
              <w:rPr>
                <w:rFonts w:ascii="宋体" w:hAnsi="宋体" w:eastAsia="宋体" w:cs="宋体"/>
                <w:b/>
                <w:i w:val="0"/>
                <w:color w:val="000000"/>
                <w:sz w:val="14"/>
                <w:highlight w:val="none"/>
              </w:rPr>
              <w:t>工资福利支出</w:t>
            </w:r>
          </w:p>
        </w:tc>
        <w:tc>
          <w:tcPr>
            <w:tcW w:w="1220" w:type="dxa"/>
            <w:vAlign w:val="center"/>
          </w:tcPr>
          <w:p w14:paraId="2B3D4F40">
            <w:pPr>
              <w:snapToGrid w:val="0"/>
              <w:jc w:val="right"/>
              <w:rPr>
                <w:highlight w:val="none"/>
              </w:rPr>
            </w:pPr>
            <w:r>
              <w:rPr>
                <w:rFonts w:ascii="宋体" w:hAnsi="宋体" w:eastAsia="宋体" w:cs="宋体"/>
                <w:b w:val="0"/>
                <w:i w:val="0"/>
                <w:color w:val="000000"/>
                <w:sz w:val="14"/>
                <w:highlight w:val="none"/>
              </w:rPr>
              <w:t>13,369,276.74</w:t>
            </w:r>
          </w:p>
        </w:tc>
        <w:tc>
          <w:tcPr>
            <w:tcW w:w="640" w:type="dxa"/>
            <w:vAlign w:val="center"/>
          </w:tcPr>
          <w:p w14:paraId="4CCD10B9">
            <w:pPr>
              <w:snapToGrid w:val="0"/>
              <w:jc w:val="left"/>
              <w:rPr>
                <w:highlight w:val="none"/>
              </w:rPr>
            </w:pPr>
            <w:r>
              <w:rPr>
                <w:rFonts w:ascii="宋体" w:hAnsi="宋体" w:eastAsia="宋体" w:cs="宋体"/>
                <w:b/>
                <w:i w:val="0"/>
                <w:color w:val="000000"/>
                <w:sz w:val="14"/>
                <w:highlight w:val="none"/>
              </w:rPr>
              <w:t>302</w:t>
            </w:r>
          </w:p>
        </w:tc>
        <w:tc>
          <w:tcPr>
            <w:tcW w:w="2340" w:type="dxa"/>
            <w:vAlign w:val="center"/>
          </w:tcPr>
          <w:p w14:paraId="5A210401">
            <w:pPr>
              <w:snapToGrid w:val="0"/>
              <w:jc w:val="left"/>
              <w:rPr>
                <w:highlight w:val="none"/>
              </w:rPr>
            </w:pPr>
            <w:r>
              <w:rPr>
                <w:rFonts w:ascii="宋体" w:hAnsi="宋体" w:eastAsia="宋体" w:cs="宋体"/>
                <w:b/>
                <w:i w:val="0"/>
                <w:color w:val="000000"/>
                <w:sz w:val="14"/>
                <w:highlight w:val="none"/>
              </w:rPr>
              <w:t>商品和服务支出</w:t>
            </w:r>
          </w:p>
        </w:tc>
        <w:tc>
          <w:tcPr>
            <w:tcW w:w="1220" w:type="dxa"/>
            <w:vAlign w:val="center"/>
          </w:tcPr>
          <w:p w14:paraId="1D443724">
            <w:pPr>
              <w:snapToGrid w:val="0"/>
              <w:jc w:val="right"/>
              <w:rPr>
                <w:highlight w:val="none"/>
              </w:rPr>
            </w:pPr>
            <w:r>
              <w:rPr>
                <w:rFonts w:ascii="宋体" w:hAnsi="宋体" w:eastAsia="宋体" w:cs="宋体"/>
                <w:b w:val="0"/>
                <w:i w:val="0"/>
                <w:color w:val="000000"/>
                <w:sz w:val="14"/>
                <w:highlight w:val="none"/>
              </w:rPr>
              <w:t>12,446,825.42</w:t>
            </w:r>
          </w:p>
        </w:tc>
        <w:tc>
          <w:tcPr>
            <w:tcW w:w="640" w:type="dxa"/>
            <w:vAlign w:val="center"/>
          </w:tcPr>
          <w:p w14:paraId="5CF2E272">
            <w:pPr>
              <w:snapToGrid w:val="0"/>
              <w:jc w:val="left"/>
              <w:rPr>
                <w:highlight w:val="none"/>
              </w:rPr>
            </w:pPr>
            <w:r>
              <w:rPr>
                <w:rFonts w:ascii="宋体" w:hAnsi="宋体" w:eastAsia="宋体" w:cs="宋体"/>
                <w:b w:val="0"/>
                <w:i w:val="0"/>
                <w:color w:val="000000"/>
                <w:sz w:val="14"/>
                <w:highlight w:val="none"/>
              </w:rPr>
              <w:t>30703</w:t>
            </w:r>
          </w:p>
        </w:tc>
        <w:tc>
          <w:tcPr>
            <w:tcW w:w="2980" w:type="dxa"/>
            <w:vAlign w:val="center"/>
          </w:tcPr>
          <w:p w14:paraId="1E7CE73A">
            <w:pPr>
              <w:snapToGrid w:val="0"/>
              <w:jc w:val="left"/>
              <w:rPr>
                <w:highlight w:val="none"/>
              </w:rPr>
            </w:pPr>
            <w:r>
              <w:rPr>
                <w:rFonts w:ascii="宋体" w:hAnsi="宋体" w:eastAsia="宋体" w:cs="宋体"/>
                <w:b w:val="0"/>
                <w:i w:val="0"/>
                <w:color w:val="000000"/>
                <w:sz w:val="14"/>
                <w:highlight w:val="none"/>
              </w:rPr>
              <w:t xml:space="preserve">  国内债务发行费用</w:t>
            </w:r>
          </w:p>
        </w:tc>
        <w:tc>
          <w:tcPr>
            <w:tcW w:w="1218" w:type="dxa"/>
            <w:vAlign w:val="center"/>
          </w:tcPr>
          <w:p w14:paraId="7AA9BD74">
            <w:pPr>
              <w:rPr>
                <w:highlight w:val="none"/>
              </w:rPr>
            </w:pPr>
          </w:p>
        </w:tc>
      </w:tr>
      <w:tr w14:paraId="480CD7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40C474">
            <w:pPr>
              <w:snapToGrid w:val="0"/>
              <w:jc w:val="left"/>
              <w:rPr>
                <w:highlight w:val="none"/>
              </w:rPr>
            </w:pPr>
            <w:r>
              <w:rPr>
                <w:rFonts w:ascii="宋体" w:hAnsi="宋体" w:eastAsia="宋体" w:cs="宋体"/>
                <w:b w:val="0"/>
                <w:i w:val="0"/>
                <w:color w:val="000000"/>
                <w:sz w:val="14"/>
                <w:highlight w:val="none"/>
              </w:rPr>
              <w:t>30101</w:t>
            </w:r>
          </w:p>
        </w:tc>
        <w:tc>
          <w:tcPr>
            <w:tcW w:w="2340" w:type="dxa"/>
            <w:vAlign w:val="center"/>
          </w:tcPr>
          <w:p w14:paraId="0A90BFF8">
            <w:pPr>
              <w:snapToGrid w:val="0"/>
              <w:jc w:val="left"/>
              <w:rPr>
                <w:highlight w:val="none"/>
              </w:rPr>
            </w:pPr>
            <w:r>
              <w:rPr>
                <w:rFonts w:ascii="宋体" w:hAnsi="宋体" w:eastAsia="宋体" w:cs="宋体"/>
                <w:b w:val="0"/>
                <w:i w:val="0"/>
                <w:color w:val="000000"/>
                <w:sz w:val="14"/>
                <w:highlight w:val="none"/>
              </w:rPr>
              <w:t xml:space="preserve">  基本工资</w:t>
            </w:r>
          </w:p>
        </w:tc>
        <w:tc>
          <w:tcPr>
            <w:tcW w:w="1220" w:type="dxa"/>
            <w:vAlign w:val="center"/>
          </w:tcPr>
          <w:p w14:paraId="524D4723">
            <w:pPr>
              <w:snapToGrid w:val="0"/>
              <w:jc w:val="right"/>
              <w:rPr>
                <w:highlight w:val="none"/>
              </w:rPr>
            </w:pPr>
            <w:r>
              <w:rPr>
                <w:rFonts w:ascii="宋体" w:hAnsi="宋体" w:eastAsia="宋体" w:cs="宋体"/>
                <w:b w:val="0"/>
                <w:i w:val="0"/>
                <w:color w:val="000000"/>
                <w:sz w:val="14"/>
                <w:highlight w:val="none"/>
              </w:rPr>
              <w:t>2,126,304.00</w:t>
            </w:r>
          </w:p>
        </w:tc>
        <w:tc>
          <w:tcPr>
            <w:tcW w:w="640" w:type="dxa"/>
            <w:vAlign w:val="center"/>
          </w:tcPr>
          <w:p w14:paraId="71181B77">
            <w:pPr>
              <w:snapToGrid w:val="0"/>
              <w:jc w:val="left"/>
              <w:rPr>
                <w:highlight w:val="none"/>
              </w:rPr>
            </w:pPr>
            <w:r>
              <w:rPr>
                <w:rFonts w:ascii="宋体" w:hAnsi="宋体" w:eastAsia="宋体" w:cs="宋体"/>
                <w:b w:val="0"/>
                <w:i w:val="0"/>
                <w:color w:val="000000"/>
                <w:sz w:val="14"/>
                <w:highlight w:val="none"/>
              </w:rPr>
              <w:t>30201</w:t>
            </w:r>
          </w:p>
        </w:tc>
        <w:tc>
          <w:tcPr>
            <w:tcW w:w="2340" w:type="dxa"/>
            <w:vAlign w:val="center"/>
          </w:tcPr>
          <w:p w14:paraId="00458208">
            <w:pPr>
              <w:snapToGrid w:val="0"/>
              <w:jc w:val="left"/>
              <w:rPr>
                <w:highlight w:val="none"/>
              </w:rPr>
            </w:pPr>
            <w:r>
              <w:rPr>
                <w:rFonts w:ascii="宋体" w:hAnsi="宋体" w:eastAsia="宋体" w:cs="宋体"/>
                <w:b w:val="0"/>
                <w:i w:val="0"/>
                <w:color w:val="000000"/>
                <w:sz w:val="14"/>
                <w:highlight w:val="none"/>
              </w:rPr>
              <w:t xml:space="preserve">  办公费</w:t>
            </w:r>
          </w:p>
        </w:tc>
        <w:tc>
          <w:tcPr>
            <w:tcW w:w="1220" w:type="dxa"/>
            <w:vAlign w:val="center"/>
          </w:tcPr>
          <w:p w14:paraId="39DE800D">
            <w:pPr>
              <w:snapToGrid w:val="0"/>
              <w:jc w:val="right"/>
              <w:rPr>
                <w:highlight w:val="none"/>
              </w:rPr>
            </w:pPr>
            <w:r>
              <w:rPr>
                <w:rFonts w:ascii="宋体" w:hAnsi="宋体" w:eastAsia="宋体" w:cs="宋体"/>
                <w:b w:val="0"/>
                <w:i w:val="0"/>
                <w:color w:val="000000"/>
                <w:sz w:val="14"/>
                <w:highlight w:val="none"/>
              </w:rPr>
              <w:t>108,473.12</w:t>
            </w:r>
          </w:p>
        </w:tc>
        <w:tc>
          <w:tcPr>
            <w:tcW w:w="640" w:type="dxa"/>
            <w:vAlign w:val="center"/>
          </w:tcPr>
          <w:p w14:paraId="33E48A32">
            <w:pPr>
              <w:snapToGrid w:val="0"/>
              <w:jc w:val="left"/>
              <w:rPr>
                <w:highlight w:val="none"/>
              </w:rPr>
            </w:pPr>
            <w:r>
              <w:rPr>
                <w:rFonts w:ascii="宋体" w:hAnsi="宋体" w:eastAsia="宋体" w:cs="宋体"/>
                <w:b w:val="0"/>
                <w:i w:val="0"/>
                <w:color w:val="000000"/>
                <w:sz w:val="14"/>
                <w:highlight w:val="none"/>
              </w:rPr>
              <w:t>30704</w:t>
            </w:r>
          </w:p>
        </w:tc>
        <w:tc>
          <w:tcPr>
            <w:tcW w:w="2980" w:type="dxa"/>
            <w:vAlign w:val="center"/>
          </w:tcPr>
          <w:p w14:paraId="680B3B89">
            <w:pPr>
              <w:snapToGrid w:val="0"/>
              <w:jc w:val="left"/>
              <w:rPr>
                <w:highlight w:val="none"/>
              </w:rPr>
            </w:pPr>
            <w:r>
              <w:rPr>
                <w:rFonts w:ascii="宋体" w:hAnsi="宋体" w:eastAsia="宋体" w:cs="宋体"/>
                <w:b w:val="0"/>
                <w:i w:val="0"/>
                <w:color w:val="000000"/>
                <w:sz w:val="14"/>
                <w:highlight w:val="none"/>
              </w:rPr>
              <w:t xml:space="preserve">  国外债务发行费用</w:t>
            </w:r>
          </w:p>
        </w:tc>
        <w:tc>
          <w:tcPr>
            <w:tcW w:w="1218" w:type="dxa"/>
            <w:vAlign w:val="center"/>
          </w:tcPr>
          <w:p w14:paraId="3BBB3969">
            <w:pPr>
              <w:rPr>
                <w:highlight w:val="none"/>
              </w:rPr>
            </w:pPr>
          </w:p>
        </w:tc>
      </w:tr>
      <w:tr w14:paraId="09F0E3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B7F02E">
            <w:pPr>
              <w:snapToGrid w:val="0"/>
              <w:jc w:val="left"/>
              <w:rPr>
                <w:highlight w:val="none"/>
              </w:rPr>
            </w:pPr>
            <w:r>
              <w:rPr>
                <w:rFonts w:ascii="宋体" w:hAnsi="宋体" w:eastAsia="宋体" w:cs="宋体"/>
                <w:b w:val="0"/>
                <w:i w:val="0"/>
                <w:color w:val="000000"/>
                <w:sz w:val="14"/>
                <w:highlight w:val="none"/>
              </w:rPr>
              <w:t>30102</w:t>
            </w:r>
          </w:p>
        </w:tc>
        <w:tc>
          <w:tcPr>
            <w:tcW w:w="2340" w:type="dxa"/>
            <w:vAlign w:val="center"/>
          </w:tcPr>
          <w:p w14:paraId="25E67F86">
            <w:pPr>
              <w:snapToGrid w:val="0"/>
              <w:jc w:val="left"/>
              <w:rPr>
                <w:highlight w:val="none"/>
              </w:rPr>
            </w:pPr>
            <w:r>
              <w:rPr>
                <w:rFonts w:ascii="宋体" w:hAnsi="宋体" w:eastAsia="宋体" w:cs="宋体"/>
                <w:b w:val="0"/>
                <w:i w:val="0"/>
                <w:color w:val="000000"/>
                <w:sz w:val="14"/>
                <w:highlight w:val="none"/>
              </w:rPr>
              <w:t xml:space="preserve">  津贴补贴</w:t>
            </w:r>
          </w:p>
        </w:tc>
        <w:tc>
          <w:tcPr>
            <w:tcW w:w="1220" w:type="dxa"/>
            <w:vAlign w:val="center"/>
          </w:tcPr>
          <w:p w14:paraId="21588308">
            <w:pPr>
              <w:snapToGrid w:val="0"/>
              <w:jc w:val="right"/>
              <w:rPr>
                <w:highlight w:val="none"/>
              </w:rPr>
            </w:pPr>
            <w:r>
              <w:rPr>
                <w:rFonts w:ascii="宋体" w:hAnsi="宋体" w:eastAsia="宋体" w:cs="宋体"/>
                <w:b w:val="0"/>
                <w:i w:val="0"/>
                <w:color w:val="000000"/>
                <w:sz w:val="14"/>
                <w:highlight w:val="none"/>
              </w:rPr>
              <w:t>2,103,980.95</w:t>
            </w:r>
          </w:p>
        </w:tc>
        <w:tc>
          <w:tcPr>
            <w:tcW w:w="640" w:type="dxa"/>
            <w:vAlign w:val="center"/>
          </w:tcPr>
          <w:p w14:paraId="3AB15E6B">
            <w:pPr>
              <w:snapToGrid w:val="0"/>
              <w:jc w:val="left"/>
              <w:rPr>
                <w:highlight w:val="none"/>
              </w:rPr>
            </w:pPr>
            <w:r>
              <w:rPr>
                <w:rFonts w:ascii="宋体" w:hAnsi="宋体" w:eastAsia="宋体" w:cs="宋体"/>
                <w:b w:val="0"/>
                <w:i w:val="0"/>
                <w:color w:val="000000"/>
                <w:sz w:val="14"/>
                <w:highlight w:val="none"/>
              </w:rPr>
              <w:t>30202</w:t>
            </w:r>
          </w:p>
        </w:tc>
        <w:tc>
          <w:tcPr>
            <w:tcW w:w="2340" w:type="dxa"/>
            <w:vAlign w:val="center"/>
          </w:tcPr>
          <w:p w14:paraId="013DBC48">
            <w:pPr>
              <w:snapToGrid w:val="0"/>
              <w:jc w:val="left"/>
              <w:rPr>
                <w:highlight w:val="none"/>
              </w:rPr>
            </w:pPr>
            <w:r>
              <w:rPr>
                <w:rFonts w:ascii="宋体" w:hAnsi="宋体" w:eastAsia="宋体" w:cs="宋体"/>
                <w:b w:val="0"/>
                <w:i w:val="0"/>
                <w:color w:val="000000"/>
                <w:sz w:val="14"/>
                <w:highlight w:val="none"/>
              </w:rPr>
              <w:t xml:space="preserve">  印刷费</w:t>
            </w:r>
          </w:p>
        </w:tc>
        <w:tc>
          <w:tcPr>
            <w:tcW w:w="1220" w:type="dxa"/>
            <w:vAlign w:val="center"/>
          </w:tcPr>
          <w:p w14:paraId="433994A0">
            <w:pPr>
              <w:rPr>
                <w:highlight w:val="none"/>
              </w:rPr>
            </w:pPr>
          </w:p>
        </w:tc>
        <w:tc>
          <w:tcPr>
            <w:tcW w:w="640" w:type="dxa"/>
            <w:vAlign w:val="center"/>
          </w:tcPr>
          <w:p w14:paraId="12E88C8D">
            <w:pPr>
              <w:snapToGrid w:val="0"/>
              <w:jc w:val="left"/>
              <w:rPr>
                <w:highlight w:val="none"/>
              </w:rPr>
            </w:pPr>
            <w:r>
              <w:rPr>
                <w:rFonts w:ascii="宋体" w:hAnsi="宋体" w:eastAsia="宋体" w:cs="宋体"/>
                <w:b/>
                <w:i w:val="0"/>
                <w:color w:val="000000"/>
                <w:sz w:val="14"/>
                <w:highlight w:val="none"/>
              </w:rPr>
              <w:t>310</w:t>
            </w:r>
          </w:p>
        </w:tc>
        <w:tc>
          <w:tcPr>
            <w:tcW w:w="2980" w:type="dxa"/>
            <w:vAlign w:val="center"/>
          </w:tcPr>
          <w:p w14:paraId="5F614D01">
            <w:pPr>
              <w:snapToGrid w:val="0"/>
              <w:jc w:val="left"/>
              <w:rPr>
                <w:highlight w:val="none"/>
              </w:rPr>
            </w:pPr>
            <w:r>
              <w:rPr>
                <w:rFonts w:ascii="宋体" w:hAnsi="宋体" w:eastAsia="宋体" w:cs="宋体"/>
                <w:b/>
                <w:i w:val="0"/>
                <w:color w:val="000000"/>
                <w:sz w:val="14"/>
                <w:highlight w:val="none"/>
              </w:rPr>
              <w:t>资本性支出</w:t>
            </w:r>
          </w:p>
        </w:tc>
        <w:tc>
          <w:tcPr>
            <w:tcW w:w="1218" w:type="dxa"/>
            <w:vAlign w:val="center"/>
          </w:tcPr>
          <w:p w14:paraId="0B25A81B">
            <w:pPr>
              <w:rPr>
                <w:highlight w:val="none"/>
              </w:rPr>
            </w:pPr>
          </w:p>
        </w:tc>
      </w:tr>
      <w:tr w14:paraId="34B566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00BAF2">
            <w:pPr>
              <w:snapToGrid w:val="0"/>
              <w:jc w:val="left"/>
              <w:rPr>
                <w:highlight w:val="none"/>
              </w:rPr>
            </w:pPr>
            <w:r>
              <w:rPr>
                <w:rFonts w:ascii="宋体" w:hAnsi="宋体" w:eastAsia="宋体" w:cs="宋体"/>
                <w:b w:val="0"/>
                <w:i w:val="0"/>
                <w:color w:val="000000"/>
                <w:sz w:val="14"/>
                <w:highlight w:val="none"/>
              </w:rPr>
              <w:t>30103</w:t>
            </w:r>
          </w:p>
        </w:tc>
        <w:tc>
          <w:tcPr>
            <w:tcW w:w="2340" w:type="dxa"/>
            <w:vAlign w:val="center"/>
          </w:tcPr>
          <w:p w14:paraId="1FF19541">
            <w:pPr>
              <w:snapToGrid w:val="0"/>
              <w:jc w:val="left"/>
              <w:rPr>
                <w:highlight w:val="none"/>
              </w:rPr>
            </w:pPr>
            <w:r>
              <w:rPr>
                <w:rFonts w:ascii="宋体" w:hAnsi="宋体" w:eastAsia="宋体" w:cs="宋体"/>
                <w:b w:val="0"/>
                <w:i w:val="0"/>
                <w:color w:val="000000"/>
                <w:sz w:val="14"/>
                <w:highlight w:val="none"/>
              </w:rPr>
              <w:t xml:space="preserve">  奖金</w:t>
            </w:r>
          </w:p>
        </w:tc>
        <w:tc>
          <w:tcPr>
            <w:tcW w:w="1220" w:type="dxa"/>
            <w:vAlign w:val="center"/>
          </w:tcPr>
          <w:p w14:paraId="42A39D13">
            <w:pPr>
              <w:snapToGrid w:val="0"/>
              <w:jc w:val="right"/>
              <w:rPr>
                <w:highlight w:val="none"/>
              </w:rPr>
            </w:pPr>
            <w:r>
              <w:rPr>
                <w:rFonts w:ascii="宋体" w:hAnsi="宋体" w:eastAsia="宋体" w:cs="宋体"/>
                <w:b w:val="0"/>
                <w:i w:val="0"/>
                <w:color w:val="000000"/>
                <w:sz w:val="14"/>
                <w:highlight w:val="none"/>
              </w:rPr>
              <w:t>1,568,812.25</w:t>
            </w:r>
          </w:p>
        </w:tc>
        <w:tc>
          <w:tcPr>
            <w:tcW w:w="640" w:type="dxa"/>
            <w:vAlign w:val="center"/>
          </w:tcPr>
          <w:p w14:paraId="4E8EF4CA">
            <w:pPr>
              <w:snapToGrid w:val="0"/>
              <w:jc w:val="left"/>
              <w:rPr>
                <w:highlight w:val="none"/>
              </w:rPr>
            </w:pPr>
            <w:r>
              <w:rPr>
                <w:rFonts w:ascii="宋体" w:hAnsi="宋体" w:eastAsia="宋体" w:cs="宋体"/>
                <w:b w:val="0"/>
                <w:i w:val="0"/>
                <w:color w:val="000000"/>
                <w:sz w:val="14"/>
                <w:highlight w:val="none"/>
              </w:rPr>
              <w:t>30203</w:t>
            </w:r>
          </w:p>
        </w:tc>
        <w:tc>
          <w:tcPr>
            <w:tcW w:w="2340" w:type="dxa"/>
            <w:vAlign w:val="center"/>
          </w:tcPr>
          <w:p w14:paraId="69DCB388">
            <w:pPr>
              <w:snapToGrid w:val="0"/>
              <w:jc w:val="left"/>
              <w:rPr>
                <w:highlight w:val="none"/>
              </w:rPr>
            </w:pPr>
            <w:r>
              <w:rPr>
                <w:rFonts w:ascii="宋体" w:hAnsi="宋体" w:eastAsia="宋体" w:cs="宋体"/>
                <w:b w:val="0"/>
                <w:i w:val="0"/>
                <w:color w:val="000000"/>
                <w:sz w:val="14"/>
                <w:highlight w:val="none"/>
              </w:rPr>
              <w:t xml:space="preserve">  咨询费</w:t>
            </w:r>
          </w:p>
        </w:tc>
        <w:tc>
          <w:tcPr>
            <w:tcW w:w="1220" w:type="dxa"/>
            <w:vAlign w:val="center"/>
          </w:tcPr>
          <w:p w14:paraId="069FF630">
            <w:pPr>
              <w:rPr>
                <w:highlight w:val="none"/>
              </w:rPr>
            </w:pPr>
          </w:p>
        </w:tc>
        <w:tc>
          <w:tcPr>
            <w:tcW w:w="640" w:type="dxa"/>
            <w:vAlign w:val="center"/>
          </w:tcPr>
          <w:p w14:paraId="0CC52648">
            <w:pPr>
              <w:snapToGrid w:val="0"/>
              <w:jc w:val="left"/>
              <w:rPr>
                <w:highlight w:val="none"/>
              </w:rPr>
            </w:pPr>
            <w:r>
              <w:rPr>
                <w:rFonts w:ascii="宋体" w:hAnsi="宋体" w:eastAsia="宋体" w:cs="宋体"/>
                <w:b w:val="0"/>
                <w:i w:val="0"/>
                <w:color w:val="000000"/>
                <w:sz w:val="14"/>
                <w:highlight w:val="none"/>
              </w:rPr>
              <w:t>31001</w:t>
            </w:r>
          </w:p>
        </w:tc>
        <w:tc>
          <w:tcPr>
            <w:tcW w:w="2980" w:type="dxa"/>
            <w:vAlign w:val="center"/>
          </w:tcPr>
          <w:p w14:paraId="705904CF">
            <w:pPr>
              <w:snapToGrid w:val="0"/>
              <w:jc w:val="left"/>
              <w:rPr>
                <w:highlight w:val="none"/>
              </w:rPr>
            </w:pPr>
            <w:r>
              <w:rPr>
                <w:rFonts w:ascii="宋体" w:hAnsi="宋体" w:eastAsia="宋体" w:cs="宋体"/>
                <w:b w:val="0"/>
                <w:i w:val="0"/>
                <w:color w:val="000000"/>
                <w:sz w:val="14"/>
                <w:highlight w:val="none"/>
              </w:rPr>
              <w:t xml:space="preserve">  房屋建筑物购建</w:t>
            </w:r>
          </w:p>
        </w:tc>
        <w:tc>
          <w:tcPr>
            <w:tcW w:w="1218" w:type="dxa"/>
            <w:vAlign w:val="center"/>
          </w:tcPr>
          <w:p w14:paraId="46C4C90E">
            <w:pPr>
              <w:rPr>
                <w:highlight w:val="none"/>
              </w:rPr>
            </w:pPr>
          </w:p>
        </w:tc>
      </w:tr>
      <w:tr w14:paraId="73A7B3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4C4AA4">
            <w:pPr>
              <w:snapToGrid w:val="0"/>
              <w:jc w:val="left"/>
              <w:rPr>
                <w:highlight w:val="none"/>
              </w:rPr>
            </w:pPr>
            <w:r>
              <w:rPr>
                <w:rFonts w:ascii="宋体" w:hAnsi="宋体" w:eastAsia="宋体" w:cs="宋体"/>
                <w:b w:val="0"/>
                <w:i w:val="0"/>
                <w:color w:val="000000"/>
                <w:sz w:val="14"/>
                <w:highlight w:val="none"/>
              </w:rPr>
              <w:t>30106</w:t>
            </w:r>
          </w:p>
        </w:tc>
        <w:tc>
          <w:tcPr>
            <w:tcW w:w="2340" w:type="dxa"/>
            <w:vAlign w:val="center"/>
          </w:tcPr>
          <w:p w14:paraId="567799BD">
            <w:pPr>
              <w:snapToGrid w:val="0"/>
              <w:jc w:val="left"/>
              <w:rPr>
                <w:highlight w:val="none"/>
              </w:rPr>
            </w:pPr>
            <w:r>
              <w:rPr>
                <w:rFonts w:ascii="宋体" w:hAnsi="宋体" w:eastAsia="宋体" w:cs="宋体"/>
                <w:b w:val="0"/>
                <w:i w:val="0"/>
                <w:color w:val="000000"/>
                <w:sz w:val="14"/>
                <w:highlight w:val="none"/>
              </w:rPr>
              <w:t xml:space="preserve">  伙食补助费</w:t>
            </w:r>
          </w:p>
        </w:tc>
        <w:tc>
          <w:tcPr>
            <w:tcW w:w="1220" w:type="dxa"/>
            <w:vAlign w:val="center"/>
          </w:tcPr>
          <w:p w14:paraId="5D93D223">
            <w:pPr>
              <w:rPr>
                <w:highlight w:val="none"/>
              </w:rPr>
            </w:pPr>
          </w:p>
        </w:tc>
        <w:tc>
          <w:tcPr>
            <w:tcW w:w="640" w:type="dxa"/>
            <w:vAlign w:val="center"/>
          </w:tcPr>
          <w:p w14:paraId="39497B89">
            <w:pPr>
              <w:snapToGrid w:val="0"/>
              <w:jc w:val="left"/>
              <w:rPr>
                <w:highlight w:val="none"/>
              </w:rPr>
            </w:pPr>
            <w:r>
              <w:rPr>
                <w:rFonts w:ascii="宋体" w:hAnsi="宋体" w:eastAsia="宋体" w:cs="宋体"/>
                <w:b w:val="0"/>
                <w:i w:val="0"/>
                <w:color w:val="000000"/>
                <w:sz w:val="14"/>
                <w:highlight w:val="none"/>
              </w:rPr>
              <w:t>30204</w:t>
            </w:r>
          </w:p>
        </w:tc>
        <w:tc>
          <w:tcPr>
            <w:tcW w:w="2340" w:type="dxa"/>
            <w:vAlign w:val="center"/>
          </w:tcPr>
          <w:p w14:paraId="1A35FB00">
            <w:pPr>
              <w:snapToGrid w:val="0"/>
              <w:jc w:val="left"/>
              <w:rPr>
                <w:highlight w:val="none"/>
              </w:rPr>
            </w:pPr>
            <w:r>
              <w:rPr>
                <w:rFonts w:ascii="宋体" w:hAnsi="宋体" w:eastAsia="宋体" w:cs="宋体"/>
                <w:b w:val="0"/>
                <w:i w:val="0"/>
                <w:color w:val="000000"/>
                <w:sz w:val="14"/>
                <w:highlight w:val="none"/>
              </w:rPr>
              <w:t xml:space="preserve">  手续费</w:t>
            </w:r>
          </w:p>
        </w:tc>
        <w:tc>
          <w:tcPr>
            <w:tcW w:w="1220" w:type="dxa"/>
            <w:vAlign w:val="center"/>
          </w:tcPr>
          <w:p w14:paraId="6B7A4961">
            <w:pPr>
              <w:snapToGrid w:val="0"/>
              <w:jc w:val="right"/>
              <w:rPr>
                <w:highlight w:val="none"/>
              </w:rPr>
            </w:pPr>
            <w:r>
              <w:rPr>
                <w:rFonts w:ascii="宋体" w:hAnsi="宋体" w:eastAsia="宋体" w:cs="宋体"/>
                <w:b w:val="0"/>
                <w:i w:val="0"/>
                <w:color w:val="000000"/>
                <w:sz w:val="14"/>
                <w:highlight w:val="none"/>
              </w:rPr>
              <w:t>1,395.00</w:t>
            </w:r>
          </w:p>
        </w:tc>
        <w:tc>
          <w:tcPr>
            <w:tcW w:w="640" w:type="dxa"/>
            <w:vAlign w:val="center"/>
          </w:tcPr>
          <w:p w14:paraId="51FA0576">
            <w:pPr>
              <w:snapToGrid w:val="0"/>
              <w:jc w:val="left"/>
              <w:rPr>
                <w:highlight w:val="none"/>
              </w:rPr>
            </w:pPr>
            <w:r>
              <w:rPr>
                <w:rFonts w:ascii="宋体" w:hAnsi="宋体" w:eastAsia="宋体" w:cs="宋体"/>
                <w:b w:val="0"/>
                <w:i w:val="0"/>
                <w:color w:val="000000"/>
                <w:sz w:val="14"/>
                <w:highlight w:val="none"/>
              </w:rPr>
              <w:t>31002</w:t>
            </w:r>
          </w:p>
        </w:tc>
        <w:tc>
          <w:tcPr>
            <w:tcW w:w="2980" w:type="dxa"/>
            <w:vAlign w:val="center"/>
          </w:tcPr>
          <w:p w14:paraId="5346AA08">
            <w:pPr>
              <w:snapToGrid w:val="0"/>
              <w:jc w:val="left"/>
              <w:rPr>
                <w:highlight w:val="none"/>
              </w:rPr>
            </w:pPr>
            <w:r>
              <w:rPr>
                <w:rFonts w:ascii="宋体" w:hAnsi="宋体" w:eastAsia="宋体" w:cs="宋体"/>
                <w:b w:val="0"/>
                <w:i w:val="0"/>
                <w:color w:val="000000"/>
                <w:sz w:val="14"/>
                <w:highlight w:val="none"/>
              </w:rPr>
              <w:t xml:space="preserve">  办公设备购置</w:t>
            </w:r>
          </w:p>
        </w:tc>
        <w:tc>
          <w:tcPr>
            <w:tcW w:w="1218" w:type="dxa"/>
            <w:vAlign w:val="center"/>
          </w:tcPr>
          <w:p w14:paraId="3C71941F">
            <w:pPr>
              <w:rPr>
                <w:highlight w:val="none"/>
              </w:rPr>
            </w:pPr>
          </w:p>
        </w:tc>
      </w:tr>
      <w:tr w14:paraId="1E065D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F69D4C">
            <w:pPr>
              <w:snapToGrid w:val="0"/>
              <w:jc w:val="left"/>
              <w:rPr>
                <w:highlight w:val="none"/>
              </w:rPr>
            </w:pPr>
            <w:r>
              <w:rPr>
                <w:rFonts w:ascii="宋体" w:hAnsi="宋体" w:eastAsia="宋体" w:cs="宋体"/>
                <w:b w:val="0"/>
                <w:i w:val="0"/>
                <w:color w:val="000000"/>
                <w:sz w:val="14"/>
                <w:highlight w:val="none"/>
              </w:rPr>
              <w:t>30107</w:t>
            </w:r>
          </w:p>
        </w:tc>
        <w:tc>
          <w:tcPr>
            <w:tcW w:w="2340" w:type="dxa"/>
            <w:vAlign w:val="center"/>
          </w:tcPr>
          <w:p w14:paraId="550AD81C">
            <w:pPr>
              <w:snapToGrid w:val="0"/>
              <w:jc w:val="left"/>
              <w:rPr>
                <w:highlight w:val="none"/>
              </w:rPr>
            </w:pPr>
            <w:r>
              <w:rPr>
                <w:rFonts w:ascii="宋体" w:hAnsi="宋体" w:eastAsia="宋体" w:cs="宋体"/>
                <w:b w:val="0"/>
                <w:i w:val="0"/>
                <w:color w:val="000000"/>
                <w:sz w:val="14"/>
                <w:highlight w:val="none"/>
              </w:rPr>
              <w:t xml:space="preserve">  绩效工资</w:t>
            </w:r>
          </w:p>
        </w:tc>
        <w:tc>
          <w:tcPr>
            <w:tcW w:w="1220" w:type="dxa"/>
            <w:vAlign w:val="center"/>
          </w:tcPr>
          <w:p w14:paraId="29FACC5A">
            <w:pPr>
              <w:snapToGrid w:val="0"/>
              <w:jc w:val="right"/>
              <w:rPr>
                <w:highlight w:val="none"/>
              </w:rPr>
            </w:pPr>
            <w:r>
              <w:rPr>
                <w:rFonts w:ascii="宋体" w:hAnsi="宋体" w:eastAsia="宋体" w:cs="宋体"/>
                <w:b w:val="0"/>
                <w:i w:val="0"/>
                <w:color w:val="000000"/>
                <w:sz w:val="14"/>
                <w:highlight w:val="none"/>
              </w:rPr>
              <w:t>1,776,597.50</w:t>
            </w:r>
          </w:p>
        </w:tc>
        <w:tc>
          <w:tcPr>
            <w:tcW w:w="640" w:type="dxa"/>
            <w:vAlign w:val="center"/>
          </w:tcPr>
          <w:p w14:paraId="2E35FD70">
            <w:pPr>
              <w:snapToGrid w:val="0"/>
              <w:jc w:val="left"/>
              <w:rPr>
                <w:highlight w:val="none"/>
              </w:rPr>
            </w:pPr>
            <w:r>
              <w:rPr>
                <w:rFonts w:ascii="宋体" w:hAnsi="宋体" w:eastAsia="宋体" w:cs="宋体"/>
                <w:b w:val="0"/>
                <w:i w:val="0"/>
                <w:color w:val="000000"/>
                <w:sz w:val="14"/>
                <w:highlight w:val="none"/>
              </w:rPr>
              <w:t>30205</w:t>
            </w:r>
          </w:p>
        </w:tc>
        <w:tc>
          <w:tcPr>
            <w:tcW w:w="2340" w:type="dxa"/>
            <w:vAlign w:val="center"/>
          </w:tcPr>
          <w:p w14:paraId="3FFF5C5F">
            <w:pPr>
              <w:snapToGrid w:val="0"/>
              <w:jc w:val="left"/>
              <w:rPr>
                <w:highlight w:val="none"/>
              </w:rPr>
            </w:pPr>
            <w:r>
              <w:rPr>
                <w:rFonts w:ascii="宋体" w:hAnsi="宋体" w:eastAsia="宋体" w:cs="宋体"/>
                <w:b w:val="0"/>
                <w:i w:val="0"/>
                <w:color w:val="000000"/>
                <w:sz w:val="14"/>
                <w:highlight w:val="none"/>
              </w:rPr>
              <w:t xml:space="preserve">  水费</w:t>
            </w:r>
          </w:p>
        </w:tc>
        <w:tc>
          <w:tcPr>
            <w:tcW w:w="1220" w:type="dxa"/>
            <w:vAlign w:val="center"/>
          </w:tcPr>
          <w:p w14:paraId="3EC24062">
            <w:pPr>
              <w:snapToGrid w:val="0"/>
              <w:jc w:val="right"/>
              <w:rPr>
                <w:highlight w:val="none"/>
              </w:rPr>
            </w:pPr>
            <w:r>
              <w:rPr>
                <w:rFonts w:ascii="宋体" w:hAnsi="宋体" w:eastAsia="宋体" w:cs="宋体"/>
                <w:b w:val="0"/>
                <w:i w:val="0"/>
                <w:color w:val="000000"/>
                <w:sz w:val="14"/>
                <w:highlight w:val="none"/>
              </w:rPr>
              <w:t>26,765.10</w:t>
            </w:r>
          </w:p>
        </w:tc>
        <w:tc>
          <w:tcPr>
            <w:tcW w:w="640" w:type="dxa"/>
            <w:vAlign w:val="center"/>
          </w:tcPr>
          <w:p w14:paraId="514CFA38">
            <w:pPr>
              <w:snapToGrid w:val="0"/>
              <w:jc w:val="left"/>
              <w:rPr>
                <w:highlight w:val="none"/>
              </w:rPr>
            </w:pPr>
            <w:r>
              <w:rPr>
                <w:rFonts w:ascii="宋体" w:hAnsi="宋体" w:eastAsia="宋体" w:cs="宋体"/>
                <w:b w:val="0"/>
                <w:i w:val="0"/>
                <w:color w:val="000000"/>
                <w:sz w:val="14"/>
                <w:highlight w:val="none"/>
              </w:rPr>
              <w:t>31003</w:t>
            </w:r>
          </w:p>
        </w:tc>
        <w:tc>
          <w:tcPr>
            <w:tcW w:w="2980" w:type="dxa"/>
            <w:vAlign w:val="center"/>
          </w:tcPr>
          <w:p w14:paraId="542ED274">
            <w:pPr>
              <w:snapToGrid w:val="0"/>
              <w:jc w:val="left"/>
              <w:rPr>
                <w:highlight w:val="none"/>
              </w:rPr>
            </w:pPr>
            <w:r>
              <w:rPr>
                <w:rFonts w:ascii="宋体" w:hAnsi="宋体" w:eastAsia="宋体" w:cs="宋体"/>
                <w:b w:val="0"/>
                <w:i w:val="0"/>
                <w:color w:val="000000"/>
                <w:sz w:val="14"/>
                <w:highlight w:val="none"/>
              </w:rPr>
              <w:t xml:space="preserve">  专用设备购置</w:t>
            </w:r>
          </w:p>
        </w:tc>
        <w:tc>
          <w:tcPr>
            <w:tcW w:w="1218" w:type="dxa"/>
            <w:vAlign w:val="center"/>
          </w:tcPr>
          <w:p w14:paraId="38D05A97">
            <w:pPr>
              <w:rPr>
                <w:highlight w:val="none"/>
              </w:rPr>
            </w:pPr>
          </w:p>
        </w:tc>
      </w:tr>
      <w:tr w14:paraId="18FE5F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79CEB0D">
            <w:pPr>
              <w:snapToGrid w:val="0"/>
              <w:jc w:val="left"/>
              <w:rPr>
                <w:highlight w:val="none"/>
              </w:rPr>
            </w:pPr>
            <w:r>
              <w:rPr>
                <w:rFonts w:ascii="宋体" w:hAnsi="宋体" w:eastAsia="宋体" w:cs="宋体"/>
                <w:b w:val="0"/>
                <w:i w:val="0"/>
                <w:color w:val="000000"/>
                <w:sz w:val="14"/>
                <w:highlight w:val="none"/>
              </w:rPr>
              <w:t>30108</w:t>
            </w:r>
          </w:p>
        </w:tc>
        <w:tc>
          <w:tcPr>
            <w:tcW w:w="2340" w:type="dxa"/>
            <w:vAlign w:val="center"/>
          </w:tcPr>
          <w:p w14:paraId="0FE97644">
            <w:pPr>
              <w:snapToGrid w:val="0"/>
              <w:jc w:val="left"/>
              <w:rPr>
                <w:highlight w:val="none"/>
              </w:rPr>
            </w:pPr>
            <w:r>
              <w:rPr>
                <w:rFonts w:ascii="宋体" w:hAnsi="宋体" w:eastAsia="宋体" w:cs="宋体"/>
                <w:b w:val="0"/>
                <w:i w:val="0"/>
                <w:color w:val="000000"/>
                <w:sz w:val="14"/>
                <w:highlight w:val="none"/>
              </w:rPr>
              <w:t xml:space="preserve">  机关事业单位基本养老保险缴费</w:t>
            </w:r>
          </w:p>
        </w:tc>
        <w:tc>
          <w:tcPr>
            <w:tcW w:w="1220" w:type="dxa"/>
            <w:vAlign w:val="center"/>
          </w:tcPr>
          <w:p w14:paraId="28FE522E">
            <w:pPr>
              <w:snapToGrid w:val="0"/>
              <w:jc w:val="right"/>
              <w:rPr>
                <w:highlight w:val="none"/>
              </w:rPr>
            </w:pPr>
            <w:r>
              <w:rPr>
                <w:rFonts w:ascii="宋体" w:hAnsi="宋体" w:eastAsia="宋体" w:cs="宋体"/>
                <w:b w:val="0"/>
                <w:i w:val="0"/>
                <w:color w:val="000000"/>
                <w:sz w:val="14"/>
                <w:highlight w:val="none"/>
              </w:rPr>
              <w:t>938,194.14</w:t>
            </w:r>
          </w:p>
        </w:tc>
        <w:tc>
          <w:tcPr>
            <w:tcW w:w="640" w:type="dxa"/>
            <w:vAlign w:val="center"/>
          </w:tcPr>
          <w:p w14:paraId="68637F04">
            <w:pPr>
              <w:snapToGrid w:val="0"/>
              <w:jc w:val="left"/>
              <w:rPr>
                <w:highlight w:val="none"/>
              </w:rPr>
            </w:pPr>
            <w:r>
              <w:rPr>
                <w:rFonts w:ascii="宋体" w:hAnsi="宋体" w:eastAsia="宋体" w:cs="宋体"/>
                <w:b w:val="0"/>
                <w:i w:val="0"/>
                <w:color w:val="000000"/>
                <w:sz w:val="14"/>
                <w:highlight w:val="none"/>
              </w:rPr>
              <w:t>30206</w:t>
            </w:r>
          </w:p>
        </w:tc>
        <w:tc>
          <w:tcPr>
            <w:tcW w:w="2340" w:type="dxa"/>
            <w:vAlign w:val="center"/>
          </w:tcPr>
          <w:p w14:paraId="6A21AD7F">
            <w:pPr>
              <w:snapToGrid w:val="0"/>
              <w:jc w:val="left"/>
              <w:rPr>
                <w:highlight w:val="none"/>
              </w:rPr>
            </w:pPr>
            <w:r>
              <w:rPr>
                <w:rFonts w:ascii="宋体" w:hAnsi="宋体" w:eastAsia="宋体" w:cs="宋体"/>
                <w:b w:val="0"/>
                <w:i w:val="0"/>
                <w:color w:val="000000"/>
                <w:sz w:val="14"/>
                <w:highlight w:val="none"/>
              </w:rPr>
              <w:t xml:space="preserve">  电费</w:t>
            </w:r>
          </w:p>
        </w:tc>
        <w:tc>
          <w:tcPr>
            <w:tcW w:w="1220" w:type="dxa"/>
            <w:vAlign w:val="center"/>
          </w:tcPr>
          <w:p w14:paraId="5C56A502">
            <w:pPr>
              <w:snapToGrid w:val="0"/>
              <w:jc w:val="right"/>
              <w:rPr>
                <w:highlight w:val="none"/>
              </w:rPr>
            </w:pPr>
            <w:r>
              <w:rPr>
                <w:rFonts w:ascii="宋体" w:hAnsi="宋体" w:eastAsia="宋体" w:cs="宋体"/>
                <w:b w:val="0"/>
                <w:i w:val="0"/>
                <w:color w:val="000000"/>
                <w:sz w:val="14"/>
                <w:highlight w:val="none"/>
              </w:rPr>
              <w:t>177,838.61</w:t>
            </w:r>
          </w:p>
        </w:tc>
        <w:tc>
          <w:tcPr>
            <w:tcW w:w="640" w:type="dxa"/>
            <w:vAlign w:val="center"/>
          </w:tcPr>
          <w:p w14:paraId="4E4581E5">
            <w:pPr>
              <w:snapToGrid w:val="0"/>
              <w:jc w:val="left"/>
              <w:rPr>
                <w:highlight w:val="none"/>
              </w:rPr>
            </w:pPr>
            <w:r>
              <w:rPr>
                <w:rFonts w:ascii="宋体" w:hAnsi="宋体" w:eastAsia="宋体" w:cs="宋体"/>
                <w:b w:val="0"/>
                <w:i w:val="0"/>
                <w:color w:val="000000"/>
                <w:sz w:val="14"/>
                <w:highlight w:val="none"/>
              </w:rPr>
              <w:t>31005</w:t>
            </w:r>
          </w:p>
        </w:tc>
        <w:tc>
          <w:tcPr>
            <w:tcW w:w="2980" w:type="dxa"/>
            <w:vAlign w:val="center"/>
          </w:tcPr>
          <w:p w14:paraId="07F18003">
            <w:pPr>
              <w:snapToGrid w:val="0"/>
              <w:jc w:val="left"/>
              <w:rPr>
                <w:highlight w:val="none"/>
              </w:rPr>
            </w:pPr>
            <w:r>
              <w:rPr>
                <w:rFonts w:ascii="宋体" w:hAnsi="宋体" w:eastAsia="宋体" w:cs="宋体"/>
                <w:b w:val="0"/>
                <w:i w:val="0"/>
                <w:color w:val="000000"/>
                <w:sz w:val="14"/>
                <w:highlight w:val="none"/>
              </w:rPr>
              <w:t xml:space="preserve">  基础设施建设</w:t>
            </w:r>
          </w:p>
        </w:tc>
        <w:tc>
          <w:tcPr>
            <w:tcW w:w="1218" w:type="dxa"/>
            <w:vAlign w:val="center"/>
          </w:tcPr>
          <w:p w14:paraId="582F4BBC">
            <w:pPr>
              <w:rPr>
                <w:highlight w:val="none"/>
              </w:rPr>
            </w:pPr>
          </w:p>
        </w:tc>
      </w:tr>
      <w:tr w14:paraId="2321FD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6BD785">
            <w:pPr>
              <w:snapToGrid w:val="0"/>
              <w:jc w:val="left"/>
              <w:rPr>
                <w:highlight w:val="none"/>
              </w:rPr>
            </w:pPr>
            <w:r>
              <w:rPr>
                <w:rFonts w:ascii="宋体" w:hAnsi="宋体" w:eastAsia="宋体" w:cs="宋体"/>
                <w:b w:val="0"/>
                <w:i w:val="0"/>
                <w:color w:val="000000"/>
                <w:sz w:val="14"/>
                <w:highlight w:val="none"/>
              </w:rPr>
              <w:t>30109</w:t>
            </w:r>
          </w:p>
        </w:tc>
        <w:tc>
          <w:tcPr>
            <w:tcW w:w="2340" w:type="dxa"/>
            <w:vAlign w:val="center"/>
          </w:tcPr>
          <w:p w14:paraId="7B941760">
            <w:pPr>
              <w:snapToGrid w:val="0"/>
              <w:jc w:val="left"/>
              <w:rPr>
                <w:highlight w:val="none"/>
              </w:rPr>
            </w:pPr>
            <w:r>
              <w:rPr>
                <w:rFonts w:ascii="宋体" w:hAnsi="宋体" w:eastAsia="宋体" w:cs="宋体"/>
                <w:b w:val="0"/>
                <w:i w:val="0"/>
                <w:color w:val="000000"/>
                <w:sz w:val="14"/>
                <w:highlight w:val="none"/>
              </w:rPr>
              <w:t xml:space="preserve">  职业年金缴费</w:t>
            </w:r>
          </w:p>
        </w:tc>
        <w:tc>
          <w:tcPr>
            <w:tcW w:w="1220" w:type="dxa"/>
            <w:vAlign w:val="center"/>
          </w:tcPr>
          <w:p w14:paraId="328AA5DB">
            <w:pPr>
              <w:snapToGrid w:val="0"/>
              <w:jc w:val="right"/>
              <w:rPr>
                <w:highlight w:val="none"/>
              </w:rPr>
            </w:pPr>
            <w:r>
              <w:rPr>
                <w:rFonts w:ascii="宋体" w:hAnsi="宋体" w:eastAsia="宋体" w:cs="宋体"/>
                <w:b w:val="0"/>
                <w:i w:val="0"/>
                <w:color w:val="000000"/>
                <w:sz w:val="14"/>
                <w:highlight w:val="none"/>
              </w:rPr>
              <w:t>469,040.64</w:t>
            </w:r>
          </w:p>
        </w:tc>
        <w:tc>
          <w:tcPr>
            <w:tcW w:w="640" w:type="dxa"/>
            <w:vAlign w:val="center"/>
          </w:tcPr>
          <w:p w14:paraId="6C0554E5">
            <w:pPr>
              <w:snapToGrid w:val="0"/>
              <w:jc w:val="left"/>
              <w:rPr>
                <w:highlight w:val="none"/>
              </w:rPr>
            </w:pPr>
            <w:r>
              <w:rPr>
                <w:rFonts w:ascii="宋体" w:hAnsi="宋体" w:eastAsia="宋体" w:cs="宋体"/>
                <w:b w:val="0"/>
                <w:i w:val="0"/>
                <w:color w:val="000000"/>
                <w:sz w:val="14"/>
                <w:highlight w:val="none"/>
              </w:rPr>
              <w:t>30207</w:t>
            </w:r>
          </w:p>
        </w:tc>
        <w:tc>
          <w:tcPr>
            <w:tcW w:w="2340" w:type="dxa"/>
            <w:vAlign w:val="center"/>
          </w:tcPr>
          <w:p w14:paraId="4AD26889">
            <w:pPr>
              <w:snapToGrid w:val="0"/>
              <w:jc w:val="left"/>
              <w:rPr>
                <w:highlight w:val="none"/>
              </w:rPr>
            </w:pPr>
            <w:r>
              <w:rPr>
                <w:rFonts w:ascii="宋体" w:hAnsi="宋体" w:eastAsia="宋体" w:cs="宋体"/>
                <w:b w:val="0"/>
                <w:i w:val="0"/>
                <w:color w:val="000000"/>
                <w:sz w:val="14"/>
                <w:highlight w:val="none"/>
              </w:rPr>
              <w:t xml:space="preserve">  邮电费</w:t>
            </w:r>
          </w:p>
        </w:tc>
        <w:tc>
          <w:tcPr>
            <w:tcW w:w="1220" w:type="dxa"/>
            <w:vAlign w:val="center"/>
          </w:tcPr>
          <w:p w14:paraId="067632FF">
            <w:pPr>
              <w:snapToGrid w:val="0"/>
              <w:jc w:val="right"/>
              <w:rPr>
                <w:highlight w:val="none"/>
              </w:rPr>
            </w:pPr>
            <w:r>
              <w:rPr>
                <w:rFonts w:ascii="宋体" w:hAnsi="宋体" w:eastAsia="宋体" w:cs="宋体"/>
                <w:b w:val="0"/>
                <w:i w:val="0"/>
                <w:color w:val="000000"/>
                <w:sz w:val="14"/>
                <w:highlight w:val="none"/>
              </w:rPr>
              <w:t>53,870.40</w:t>
            </w:r>
          </w:p>
        </w:tc>
        <w:tc>
          <w:tcPr>
            <w:tcW w:w="640" w:type="dxa"/>
            <w:vAlign w:val="center"/>
          </w:tcPr>
          <w:p w14:paraId="5EFBA4F0">
            <w:pPr>
              <w:snapToGrid w:val="0"/>
              <w:jc w:val="left"/>
              <w:rPr>
                <w:highlight w:val="none"/>
              </w:rPr>
            </w:pPr>
            <w:r>
              <w:rPr>
                <w:rFonts w:ascii="宋体" w:hAnsi="宋体" w:eastAsia="宋体" w:cs="宋体"/>
                <w:b w:val="0"/>
                <w:i w:val="0"/>
                <w:color w:val="000000"/>
                <w:sz w:val="14"/>
                <w:highlight w:val="none"/>
              </w:rPr>
              <w:t>31006</w:t>
            </w:r>
          </w:p>
        </w:tc>
        <w:tc>
          <w:tcPr>
            <w:tcW w:w="2980" w:type="dxa"/>
            <w:vAlign w:val="center"/>
          </w:tcPr>
          <w:p w14:paraId="2F70437F">
            <w:pPr>
              <w:snapToGrid w:val="0"/>
              <w:jc w:val="left"/>
              <w:rPr>
                <w:highlight w:val="none"/>
              </w:rPr>
            </w:pPr>
            <w:r>
              <w:rPr>
                <w:rFonts w:ascii="宋体" w:hAnsi="宋体" w:eastAsia="宋体" w:cs="宋体"/>
                <w:b w:val="0"/>
                <w:i w:val="0"/>
                <w:color w:val="000000"/>
                <w:sz w:val="14"/>
                <w:highlight w:val="none"/>
              </w:rPr>
              <w:t xml:space="preserve">  大型修缮</w:t>
            </w:r>
          </w:p>
        </w:tc>
        <w:tc>
          <w:tcPr>
            <w:tcW w:w="1218" w:type="dxa"/>
            <w:vAlign w:val="center"/>
          </w:tcPr>
          <w:p w14:paraId="302CDCBB">
            <w:pPr>
              <w:rPr>
                <w:highlight w:val="none"/>
              </w:rPr>
            </w:pPr>
          </w:p>
        </w:tc>
      </w:tr>
      <w:tr w14:paraId="78A8A6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933420">
            <w:pPr>
              <w:snapToGrid w:val="0"/>
              <w:jc w:val="left"/>
              <w:rPr>
                <w:highlight w:val="none"/>
              </w:rPr>
            </w:pPr>
            <w:r>
              <w:rPr>
                <w:rFonts w:ascii="宋体" w:hAnsi="宋体" w:eastAsia="宋体" w:cs="宋体"/>
                <w:b w:val="0"/>
                <w:i w:val="0"/>
                <w:color w:val="000000"/>
                <w:sz w:val="14"/>
                <w:highlight w:val="none"/>
              </w:rPr>
              <w:t>30110</w:t>
            </w:r>
          </w:p>
        </w:tc>
        <w:tc>
          <w:tcPr>
            <w:tcW w:w="2340" w:type="dxa"/>
            <w:vAlign w:val="center"/>
          </w:tcPr>
          <w:p w14:paraId="01619596">
            <w:pPr>
              <w:snapToGrid w:val="0"/>
              <w:jc w:val="left"/>
              <w:rPr>
                <w:highlight w:val="none"/>
              </w:rPr>
            </w:pPr>
            <w:r>
              <w:rPr>
                <w:rFonts w:ascii="宋体" w:hAnsi="宋体" w:eastAsia="宋体" w:cs="宋体"/>
                <w:b w:val="0"/>
                <w:i w:val="0"/>
                <w:color w:val="000000"/>
                <w:sz w:val="14"/>
                <w:highlight w:val="none"/>
              </w:rPr>
              <w:t xml:space="preserve">  职工基本医疗保险缴费</w:t>
            </w:r>
          </w:p>
        </w:tc>
        <w:tc>
          <w:tcPr>
            <w:tcW w:w="1220" w:type="dxa"/>
            <w:vAlign w:val="center"/>
          </w:tcPr>
          <w:p w14:paraId="286166D4">
            <w:pPr>
              <w:snapToGrid w:val="0"/>
              <w:jc w:val="right"/>
              <w:rPr>
                <w:highlight w:val="none"/>
              </w:rPr>
            </w:pPr>
            <w:r>
              <w:rPr>
                <w:rFonts w:ascii="宋体" w:hAnsi="宋体" w:eastAsia="宋体" w:cs="宋体"/>
                <w:b w:val="0"/>
                <w:i w:val="0"/>
                <w:color w:val="000000"/>
                <w:sz w:val="14"/>
                <w:highlight w:val="none"/>
              </w:rPr>
              <w:t>586,373.83</w:t>
            </w:r>
          </w:p>
        </w:tc>
        <w:tc>
          <w:tcPr>
            <w:tcW w:w="640" w:type="dxa"/>
            <w:vAlign w:val="center"/>
          </w:tcPr>
          <w:p w14:paraId="4B091294">
            <w:pPr>
              <w:snapToGrid w:val="0"/>
              <w:jc w:val="left"/>
              <w:rPr>
                <w:highlight w:val="none"/>
              </w:rPr>
            </w:pPr>
            <w:r>
              <w:rPr>
                <w:rFonts w:ascii="宋体" w:hAnsi="宋体" w:eastAsia="宋体" w:cs="宋体"/>
                <w:b w:val="0"/>
                <w:i w:val="0"/>
                <w:color w:val="000000"/>
                <w:sz w:val="14"/>
                <w:highlight w:val="none"/>
              </w:rPr>
              <w:t>30208</w:t>
            </w:r>
          </w:p>
        </w:tc>
        <w:tc>
          <w:tcPr>
            <w:tcW w:w="2340" w:type="dxa"/>
            <w:vAlign w:val="center"/>
          </w:tcPr>
          <w:p w14:paraId="2A5540EA">
            <w:pPr>
              <w:snapToGrid w:val="0"/>
              <w:jc w:val="left"/>
              <w:rPr>
                <w:highlight w:val="none"/>
              </w:rPr>
            </w:pPr>
            <w:r>
              <w:rPr>
                <w:rFonts w:ascii="宋体" w:hAnsi="宋体" w:eastAsia="宋体" w:cs="宋体"/>
                <w:b w:val="0"/>
                <w:i w:val="0"/>
                <w:color w:val="000000"/>
                <w:sz w:val="14"/>
                <w:highlight w:val="none"/>
              </w:rPr>
              <w:t xml:space="preserve">  取暖费</w:t>
            </w:r>
          </w:p>
        </w:tc>
        <w:tc>
          <w:tcPr>
            <w:tcW w:w="1220" w:type="dxa"/>
            <w:vAlign w:val="center"/>
          </w:tcPr>
          <w:p w14:paraId="69818E7D">
            <w:pPr>
              <w:snapToGrid w:val="0"/>
              <w:jc w:val="right"/>
              <w:rPr>
                <w:highlight w:val="none"/>
              </w:rPr>
            </w:pPr>
            <w:r>
              <w:rPr>
                <w:rFonts w:ascii="宋体" w:hAnsi="宋体" w:eastAsia="宋体" w:cs="宋体"/>
                <w:b w:val="0"/>
                <w:i w:val="0"/>
                <w:color w:val="000000"/>
                <w:sz w:val="14"/>
                <w:highlight w:val="none"/>
              </w:rPr>
              <w:t>95,828.24</w:t>
            </w:r>
          </w:p>
        </w:tc>
        <w:tc>
          <w:tcPr>
            <w:tcW w:w="640" w:type="dxa"/>
            <w:vAlign w:val="center"/>
          </w:tcPr>
          <w:p w14:paraId="6D20ADD2">
            <w:pPr>
              <w:snapToGrid w:val="0"/>
              <w:jc w:val="left"/>
              <w:rPr>
                <w:highlight w:val="none"/>
              </w:rPr>
            </w:pPr>
            <w:r>
              <w:rPr>
                <w:rFonts w:ascii="宋体" w:hAnsi="宋体" w:eastAsia="宋体" w:cs="宋体"/>
                <w:b w:val="0"/>
                <w:i w:val="0"/>
                <w:color w:val="000000"/>
                <w:sz w:val="14"/>
                <w:highlight w:val="none"/>
              </w:rPr>
              <w:t>31007</w:t>
            </w:r>
          </w:p>
        </w:tc>
        <w:tc>
          <w:tcPr>
            <w:tcW w:w="2980" w:type="dxa"/>
            <w:vAlign w:val="center"/>
          </w:tcPr>
          <w:p w14:paraId="3C508285">
            <w:pPr>
              <w:snapToGrid w:val="0"/>
              <w:jc w:val="left"/>
              <w:rPr>
                <w:highlight w:val="none"/>
              </w:rPr>
            </w:pPr>
            <w:r>
              <w:rPr>
                <w:rFonts w:ascii="宋体" w:hAnsi="宋体" w:eastAsia="宋体" w:cs="宋体"/>
                <w:b w:val="0"/>
                <w:i w:val="0"/>
                <w:color w:val="000000"/>
                <w:sz w:val="14"/>
                <w:highlight w:val="none"/>
              </w:rPr>
              <w:t xml:space="preserve">  信息网络及软件购置更新</w:t>
            </w:r>
          </w:p>
        </w:tc>
        <w:tc>
          <w:tcPr>
            <w:tcW w:w="1218" w:type="dxa"/>
            <w:vAlign w:val="center"/>
          </w:tcPr>
          <w:p w14:paraId="67BC0553">
            <w:pPr>
              <w:rPr>
                <w:highlight w:val="none"/>
              </w:rPr>
            </w:pPr>
          </w:p>
        </w:tc>
      </w:tr>
      <w:tr w14:paraId="788F17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7B85543">
            <w:pPr>
              <w:snapToGrid w:val="0"/>
              <w:jc w:val="left"/>
              <w:rPr>
                <w:highlight w:val="none"/>
              </w:rPr>
            </w:pPr>
            <w:r>
              <w:rPr>
                <w:rFonts w:ascii="宋体" w:hAnsi="宋体" w:eastAsia="宋体" w:cs="宋体"/>
                <w:b w:val="0"/>
                <w:i w:val="0"/>
                <w:color w:val="000000"/>
                <w:sz w:val="14"/>
                <w:highlight w:val="none"/>
              </w:rPr>
              <w:t>30111</w:t>
            </w:r>
          </w:p>
        </w:tc>
        <w:tc>
          <w:tcPr>
            <w:tcW w:w="2340" w:type="dxa"/>
            <w:vAlign w:val="center"/>
          </w:tcPr>
          <w:p w14:paraId="115C1E36">
            <w:pPr>
              <w:snapToGrid w:val="0"/>
              <w:jc w:val="left"/>
              <w:rPr>
                <w:highlight w:val="none"/>
              </w:rPr>
            </w:pPr>
            <w:r>
              <w:rPr>
                <w:rFonts w:ascii="宋体" w:hAnsi="宋体" w:eastAsia="宋体" w:cs="宋体"/>
                <w:b w:val="0"/>
                <w:i w:val="0"/>
                <w:color w:val="000000"/>
                <w:sz w:val="14"/>
                <w:highlight w:val="none"/>
              </w:rPr>
              <w:t xml:space="preserve">  公务员医疗补助缴费</w:t>
            </w:r>
          </w:p>
        </w:tc>
        <w:tc>
          <w:tcPr>
            <w:tcW w:w="1220" w:type="dxa"/>
            <w:vAlign w:val="center"/>
          </w:tcPr>
          <w:p w14:paraId="2E5C1733">
            <w:pPr>
              <w:snapToGrid w:val="0"/>
              <w:jc w:val="right"/>
              <w:rPr>
                <w:highlight w:val="none"/>
              </w:rPr>
            </w:pPr>
            <w:r>
              <w:rPr>
                <w:rFonts w:ascii="宋体" w:hAnsi="宋体" w:eastAsia="宋体" w:cs="宋体"/>
                <w:b w:val="0"/>
                <w:i w:val="0"/>
                <w:color w:val="000000"/>
                <w:sz w:val="14"/>
                <w:highlight w:val="none"/>
              </w:rPr>
              <w:t>62,869.36</w:t>
            </w:r>
          </w:p>
        </w:tc>
        <w:tc>
          <w:tcPr>
            <w:tcW w:w="640" w:type="dxa"/>
            <w:vAlign w:val="center"/>
          </w:tcPr>
          <w:p w14:paraId="0C04301A">
            <w:pPr>
              <w:snapToGrid w:val="0"/>
              <w:jc w:val="left"/>
              <w:rPr>
                <w:highlight w:val="none"/>
              </w:rPr>
            </w:pPr>
            <w:r>
              <w:rPr>
                <w:rFonts w:ascii="宋体" w:hAnsi="宋体" w:eastAsia="宋体" w:cs="宋体"/>
                <w:b w:val="0"/>
                <w:i w:val="0"/>
                <w:color w:val="000000"/>
                <w:sz w:val="14"/>
                <w:highlight w:val="none"/>
              </w:rPr>
              <w:t>30209</w:t>
            </w:r>
          </w:p>
        </w:tc>
        <w:tc>
          <w:tcPr>
            <w:tcW w:w="2340" w:type="dxa"/>
            <w:vAlign w:val="center"/>
          </w:tcPr>
          <w:p w14:paraId="3219DCCA">
            <w:pPr>
              <w:snapToGrid w:val="0"/>
              <w:jc w:val="left"/>
              <w:rPr>
                <w:highlight w:val="none"/>
              </w:rPr>
            </w:pPr>
            <w:r>
              <w:rPr>
                <w:rFonts w:ascii="宋体" w:hAnsi="宋体" w:eastAsia="宋体" w:cs="宋体"/>
                <w:b w:val="0"/>
                <w:i w:val="0"/>
                <w:color w:val="000000"/>
                <w:sz w:val="14"/>
                <w:highlight w:val="none"/>
              </w:rPr>
              <w:t xml:space="preserve">  物业管理费</w:t>
            </w:r>
          </w:p>
        </w:tc>
        <w:tc>
          <w:tcPr>
            <w:tcW w:w="1220" w:type="dxa"/>
            <w:vAlign w:val="center"/>
          </w:tcPr>
          <w:p w14:paraId="588A78A0">
            <w:pPr>
              <w:snapToGrid w:val="0"/>
              <w:jc w:val="right"/>
              <w:rPr>
                <w:highlight w:val="none"/>
              </w:rPr>
            </w:pPr>
            <w:r>
              <w:rPr>
                <w:rFonts w:ascii="宋体" w:hAnsi="宋体" w:eastAsia="宋体" w:cs="宋体"/>
                <w:b w:val="0"/>
                <w:i w:val="0"/>
                <w:color w:val="000000"/>
                <w:sz w:val="14"/>
                <w:highlight w:val="none"/>
              </w:rPr>
              <w:t>458,084.51</w:t>
            </w:r>
          </w:p>
        </w:tc>
        <w:tc>
          <w:tcPr>
            <w:tcW w:w="640" w:type="dxa"/>
            <w:vAlign w:val="center"/>
          </w:tcPr>
          <w:p w14:paraId="719E698B">
            <w:pPr>
              <w:snapToGrid w:val="0"/>
              <w:jc w:val="left"/>
              <w:rPr>
                <w:highlight w:val="none"/>
              </w:rPr>
            </w:pPr>
            <w:r>
              <w:rPr>
                <w:rFonts w:ascii="宋体" w:hAnsi="宋体" w:eastAsia="宋体" w:cs="宋体"/>
                <w:b w:val="0"/>
                <w:i w:val="0"/>
                <w:color w:val="000000"/>
                <w:sz w:val="14"/>
                <w:highlight w:val="none"/>
              </w:rPr>
              <w:t>31008</w:t>
            </w:r>
          </w:p>
        </w:tc>
        <w:tc>
          <w:tcPr>
            <w:tcW w:w="2980" w:type="dxa"/>
            <w:vAlign w:val="center"/>
          </w:tcPr>
          <w:p w14:paraId="52D86A3E">
            <w:pPr>
              <w:snapToGrid w:val="0"/>
              <w:jc w:val="left"/>
              <w:rPr>
                <w:highlight w:val="none"/>
              </w:rPr>
            </w:pPr>
            <w:r>
              <w:rPr>
                <w:rFonts w:ascii="宋体" w:hAnsi="宋体" w:eastAsia="宋体" w:cs="宋体"/>
                <w:b w:val="0"/>
                <w:i w:val="0"/>
                <w:color w:val="000000"/>
                <w:sz w:val="14"/>
                <w:highlight w:val="none"/>
              </w:rPr>
              <w:t xml:space="preserve">  物资储备</w:t>
            </w:r>
          </w:p>
        </w:tc>
        <w:tc>
          <w:tcPr>
            <w:tcW w:w="1218" w:type="dxa"/>
            <w:vAlign w:val="center"/>
          </w:tcPr>
          <w:p w14:paraId="580B1EA3">
            <w:pPr>
              <w:rPr>
                <w:highlight w:val="none"/>
              </w:rPr>
            </w:pPr>
          </w:p>
        </w:tc>
      </w:tr>
      <w:tr w14:paraId="06BB3E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E9054F">
            <w:pPr>
              <w:snapToGrid w:val="0"/>
              <w:jc w:val="left"/>
              <w:rPr>
                <w:highlight w:val="none"/>
              </w:rPr>
            </w:pPr>
            <w:r>
              <w:rPr>
                <w:rFonts w:ascii="宋体" w:hAnsi="宋体" w:eastAsia="宋体" w:cs="宋体"/>
                <w:b w:val="0"/>
                <w:i w:val="0"/>
                <w:color w:val="000000"/>
                <w:sz w:val="14"/>
                <w:highlight w:val="none"/>
              </w:rPr>
              <w:t>30112</w:t>
            </w:r>
          </w:p>
        </w:tc>
        <w:tc>
          <w:tcPr>
            <w:tcW w:w="2340" w:type="dxa"/>
            <w:vAlign w:val="center"/>
          </w:tcPr>
          <w:p w14:paraId="087DE99C">
            <w:pPr>
              <w:snapToGrid w:val="0"/>
              <w:jc w:val="left"/>
              <w:rPr>
                <w:highlight w:val="none"/>
              </w:rPr>
            </w:pPr>
            <w:r>
              <w:rPr>
                <w:rFonts w:ascii="宋体" w:hAnsi="宋体" w:eastAsia="宋体" w:cs="宋体"/>
                <w:b w:val="0"/>
                <w:i w:val="0"/>
                <w:color w:val="000000"/>
                <w:sz w:val="14"/>
                <w:highlight w:val="none"/>
              </w:rPr>
              <w:t xml:space="preserve">  其他社会保障缴费</w:t>
            </w:r>
          </w:p>
        </w:tc>
        <w:tc>
          <w:tcPr>
            <w:tcW w:w="1220" w:type="dxa"/>
            <w:vAlign w:val="center"/>
          </w:tcPr>
          <w:p w14:paraId="129F0B38">
            <w:pPr>
              <w:snapToGrid w:val="0"/>
              <w:jc w:val="right"/>
              <w:rPr>
                <w:highlight w:val="none"/>
              </w:rPr>
            </w:pPr>
            <w:r>
              <w:rPr>
                <w:rFonts w:ascii="宋体" w:hAnsi="宋体" w:eastAsia="宋体" w:cs="宋体"/>
                <w:b w:val="0"/>
                <w:i w:val="0"/>
                <w:color w:val="000000"/>
                <w:sz w:val="14"/>
                <w:highlight w:val="none"/>
              </w:rPr>
              <w:t>112,975.96</w:t>
            </w:r>
          </w:p>
        </w:tc>
        <w:tc>
          <w:tcPr>
            <w:tcW w:w="640" w:type="dxa"/>
            <w:vAlign w:val="center"/>
          </w:tcPr>
          <w:p w14:paraId="21D02050">
            <w:pPr>
              <w:snapToGrid w:val="0"/>
              <w:jc w:val="left"/>
              <w:rPr>
                <w:highlight w:val="none"/>
              </w:rPr>
            </w:pPr>
            <w:r>
              <w:rPr>
                <w:rFonts w:ascii="宋体" w:hAnsi="宋体" w:eastAsia="宋体" w:cs="宋体"/>
                <w:b w:val="0"/>
                <w:i w:val="0"/>
                <w:color w:val="000000"/>
                <w:sz w:val="14"/>
                <w:highlight w:val="none"/>
              </w:rPr>
              <w:t>30211</w:t>
            </w:r>
          </w:p>
        </w:tc>
        <w:tc>
          <w:tcPr>
            <w:tcW w:w="2340" w:type="dxa"/>
            <w:vAlign w:val="center"/>
          </w:tcPr>
          <w:p w14:paraId="52F3511B">
            <w:pPr>
              <w:snapToGrid w:val="0"/>
              <w:jc w:val="left"/>
              <w:rPr>
                <w:highlight w:val="none"/>
              </w:rPr>
            </w:pPr>
            <w:r>
              <w:rPr>
                <w:rFonts w:ascii="宋体" w:hAnsi="宋体" w:eastAsia="宋体" w:cs="宋体"/>
                <w:b w:val="0"/>
                <w:i w:val="0"/>
                <w:color w:val="000000"/>
                <w:sz w:val="14"/>
                <w:highlight w:val="none"/>
              </w:rPr>
              <w:t xml:space="preserve">  差旅费</w:t>
            </w:r>
          </w:p>
        </w:tc>
        <w:tc>
          <w:tcPr>
            <w:tcW w:w="1220" w:type="dxa"/>
            <w:vAlign w:val="center"/>
          </w:tcPr>
          <w:p w14:paraId="0D6FDCD0">
            <w:pPr>
              <w:snapToGrid w:val="0"/>
              <w:jc w:val="right"/>
              <w:rPr>
                <w:highlight w:val="none"/>
              </w:rPr>
            </w:pPr>
            <w:r>
              <w:rPr>
                <w:rFonts w:ascii="宋体" w:hAnsi="宋体" w:eastAsia="宋体" w:cs="宋体"/>
                <w:b w:val="0"/>
                <w:i w:val="0"/>
                <w:color w:val="000000"/>
                <w:sz w:val="14"/>
                <w:highlight w:val="none"/>
              </w:rPr>
              <w:t>33,348.69</w:t>
            </w:r>
          </w:p>
        </w:tc>
        <w:tc>
          <w:tcPr>
            <w:tcW w:w="640" w:type="dxa"/>
            <w:vAlign w:val="center"/>
          </w:tcPr>
          <w:p w14:paraId="3A8F452F">
            <w:pPr>
              <w:snapToGrid w:val="0"/>
              <w:jc w:val="left"/>
              <w:rPr>
                <w:highlight w:val="none"/>
              </w:rPr>
            </w:pPr>
            <w:r>
              <w:rPr>
                <w:rFonts w:ascii="宋体" w:hAnsi="宋体" w:eastAsia="宋体" w:cs="宋体"/>
                <w:b w:val="0"/>
                <w:i w:val="0"/>
                <w:color w:val="000000"/>
                <w:sz w:val="14"/>
                <w:highlight w:val="none"/>
              </w:rPr>
              <w:t>31009</w:t>
            </w:r>
          </w:p>
        </w:tc>
        <w:tc>
          <w:tcPr>
            <w:tcW w:w="2980" w:type="dxa"/>
            <w:vAlign w:val="center"/>
          </w:tcPr>
          <w:p w14:paraId="3BFC9005">
            <w:pPr>
              <w:snapToGrid w:val="0"/>
              <w:jc w:val="left"/>
              <w:rPr>
                <w:highlight w:val="none"/>
              </w:rPr>
            </w:pPr>
            <w:r>
              <w:rPr>
                <w:rFonts w:ascii="宋体" w:hAnsi="宋体" w:eastAsia="宋体" w:cs="宋体"/>
                <w:b w:val="0"/>
                <w:i w:val="0"/>
                <w:color w:val="000000"/>
                <w:sz w:val="14"/>
                <w:highlight w:val="none"/>
              </w:rPr>
              <w:t xml:space="preserve">  土地补偿</w:t>
            </w:r>
          </w:p>
        </w:tc>
        <w:tc>
          <w:tcPr>
            <w:tcW w:w="1218" w:type="dxa"/>
            <w:vAlign w:val="center"/>
          </w:tcPr>
          <w:p w14:paraId="5575DBD1">
            <w:pPr>
              <w:rPr>
                <w:highlight w:val="none"/>
              </w:rPr>
            </w:pPr>
          </w:p>
        </w:tc>
      </w:tr>
      <w:tr w14:paraId="382083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60ECC8">
            <w:pPr>
              <w:snapToGrid w:val="0"/>
              <w:jc w:val="left"/>
              <w:rPr>
                <w:highlight w:val="none"/>
              </w:rPr>
            </w:pPr>
            <w:r>
              <w:rPr>
                <w:rFonts w:ascii="宋体" w:hAnsi="宋体" w:eastAsia="宋体" w:cs="宋体"/>
                <w:b w:val="0"/>
                <w:i w:val="0"/>
                <w:color w:val="000000"/>
                <w:sz w:val="14"/>
                <w:highlight w:val="none"/>
              </w:rPr>
              <w:t>30113</w:t>
            </w:r>
          </w:p>
        </w:tc>
        <w:tc>
          <w:tcPr>
            <w:tcW w:w="2340" w:type="dxa"/>
            <w:vAlign w:val="center"/>
          </w:tcPr>
          <w:p w14:paraId="12B69A35">
            <w:pPr>
              <w:snapToGrid w:val="0"/>
              <w:jc w:val="left"/>
              <w:rPr>
                <w:highlight w:val="none"/>
              </w:rPr>
            </w:pPr>
            <w:r>
              <w:rPr>
                <w:rFonts w:ascii="宋体" w:hAnsi="宋体" w:eastAsia="宋体" w:cs="宋体"/>
                <w:b w:val="0"/>
                <w:i w:val="0"/>
                <w:color w:val="000000"/>
                <w:sz w:val="14"/>
                <w:highlight w:val="none"/>
              </w:rPr>
              <w:t xml:space="preserve">  住房公积金</w:t>
            </w:r>
          </w:p>
        </w:tc>
        <w:tc>
          <w:tcPr>
            <w:tcW w:w="1220" w:type="dxa"/>
            <w:vAlign w:val="center"/>
          </w:tcPr>
          <w:p w14:paraId="01EAA237">
            <w:pPr>
              <w:snapToGrid w:val="0"/>
              <w:jc w:val="right"/>
              <w:rPr>
                <w:highlight w:val="none"/>
              </w:rPr>
            </w:pPr>
            <w:r>
              <w:rPr>
                <w:rFonts w:ascii="宋体" w:hAnsi="宋体" w:eastAsia="宋体" w:cs="宋体"/>
                <w:b w:val="0"/>
                <w:i w:val="0"/>
                <w:color w:val="000000"/>
                <w:sz w:val="14"/>
                <w:highlight w:val="none"/>
              </w:rPr>
              <w:t>3,123,576.00</w:t>
            </w:r>
          </w:p>
        </w:tc>
        <w:tc>
          <w:tcPr>
            <w:tcW w:w="640" w:type="dxa"/>
            <w:vAlign w:val="center"/>
          </w:tcPr>
          <w:p w14:paraId="2B8A5511">
            <w:pPr>
              <w:snapToGrid w:val="0"/>
              <w:jc w:val="left"/>
              <w:rPr>
                <w:highlight w:val="none"/>
              </w:rPr>
            </w:pPr>
            <w:r>
              <w:rPr>
                <w:rFonts w:ascii="宋体" w:hAnsi="宋体" w:eastAsia="宋体" w:cs="宋体"/>
                <w:b w:val="0"/>
                <w:i w:val="0"/>
                <w:color w:val="000000"/>
                <w:sz w:val="14"/>
                <w:highlight w:val="none"/>
              </w:rPr>
              <w:t>30212</w:t>
            </w:r>
          </w:p>
        </w:tc>
        <w:tc>
          <w:tcPr>
            <w:tcW w:w="2340" w:type="dxa"/>
            <w:vAlign w:val="center"/>
          </w:tcPr>
          <w:p w14:paraId="583AE800">
            <w:pPr>
              <w:snapToGrid w:val="0"/>
              <w:jc w:val="left"/>
              <w:rPr>
                <w:highlight w:val="none"/>
              </w:rPr>
            </w:pPr>
            <w:r>
              <w:rPr>
                <w:rFonts w:ascii="宋体" w:hAnsi="宋体" w:eastAsia="宋体" w:cs="宋体"/>
                <w:b w:val="0"/>
                <w:i w:val="0"/>
                <w:color w:val="000000"/>
                <w:sz w:val="14"/>
                <w:highlight w:val="none"/>
              </w:rPr>
              <w:t xml:space="preserve">  因公出国（境）费用</w:t>
            </w:r>
          </w:p>
        </w:tc>
        <w:tc>
          <w:tcPr>
            <w:tcW w:w="1220" w:type="dxa"/>
            <w:vAlign w:val="center"/>
          </w:tcPr>
          <w:p w14:paraId="53ADC0C6">
            <w:pPr>
              <w:rPr>
                <w:highlight w:val="none"/>
              </w:rPr>
            </w:pPr>
          </w:p>
        </w:tc>
        <w:tc>
          <w:tcPr>
            <w:tcW w:w="640" w:type="dxa"/>
            <w:vAlign w:val="center"/>
          </w:tcPr>
          <w:p w14:paraId="7B3D7282">
            <w:pPr>
              <w:snapToGrid w:val="0"/>
              <w:jc w:val="left"/>
              <w:rPr>
                <w:highlight w:val="none"/>
              </w:rPr>
            </w:pPr>
            <w:r>
              <w:rPr>
                <w:rFonts w:ascii="宋体" w:hAnsi="宋体" w:eastAsia="宋体" w:cs="宋体"/>
                <w:b w:val="0"/>
                <w:i w:val="0"/>
                <w:color w:val="000000"/>
                <w:sz w:val="14"/>
                <w:highlight w:val="none"/>
              </w:rPr>
              <w:t>31010</w:t>
            </w:r>
          </w:p>
        </w:tc>
        <w:tc>
          <w:tcPr>
            <w:tcW w:w="2980" w:type="dxa"/>
            <w:vAlign w:val="center"/>
          </w:tcPr>
          <w:p w14:paraId="62406CBC">
            <w:pPr>
              <w:snapToGrid w:val="0"/>
              <w:jc w:val="left"/>
              <w:rPr>
                <w:highlight w:val="none"/>
              </w:rPr>
            </w:pPr>
            <w:r>
              <w:rPr>
                <w:rFonts w:ascii="宋体" w:hAnsi="宋体" w:eastAsia="宋体" w:cs="宋体"/>
                <w:b w:val="0"/>
                <w:i w:val="0"/>
                <w:color w:val="000000"/>
                <w:sz w:val="14"/>
                <w:highlight w:val="none"/>
              </w:rPr>
              <w:t xml:space="preserve">  安置补助</w:t>
            </w:r>
          </w:p>
        </w:tc>
        <w:tc>
          <w:tcPr>
            <w:tcW w:w="1218" w:type="dxa"/>
            <w:vAlign w:val="center"/>
          </w:tcPr>
          <w:p w14:paraId="7E02051A">
            <w:pPr>
              <w:rPr>
                <w:highlight w:val="none"/>
              </w:rPr>
            </w:pPr>
          </w:p>
        </w:tc>
      </w:tr>
      <w:tr w14:paraId="257375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99AFF3B">
            <w:pPr>
              <w:snapToGrid w:val="0"/>
              <w:jc w:val="left"/>
              <w:rPr>
                <w:highlight w:val="none"/>
              </w:rPr>
            </w:pPr>
            <w:r>
              <w:rPr>
                <w:rFonts w:ascii="宋体" w:hAnsi="宋体" w:eastAsia="宋体" w:cs="宋体"/>
                <w:b w:val="0"/>
                <w:i w:val="0"/>
                <w:color w:val="000000"/>
                <w:sz w:val="14"/>
                <w:highlight w:val="none"/>
              </w:rPr>
              <w:t>30114</w:t>
            </w:r>
          </w:p>
        </w:tc>
        <w:tc>
          <w:tcPr>
            <w:tcW w:w="2340" w:type="dxa"/>
            <w:vAlign w:val="center"/>
          </w:tcPr>
          <w:p w14:paraId="56E6BAD2">
            <w:pPr>
              <w:snapToGrid w:val="0"/>
              <w:jc w:val="left"/>
              <w:rPr>
                <w:highlight w:val="none"/>
              </w:rPr>
            </w:pPr>
            <w:r>
              <w:rPr>
                <w:rFonts w:ascii="宋体" w:hAnsi="宋体" w:eastAsia="宋体" w:cs="宋体"/>
                <w:b w:val="0"/>
                <w:i w:val="0"/>
                <w:color w:val="000000"/>
                <w:sz w:val="14"/>
                <w:highlight w:val="none"/>
              </w:rPr>
              <w:t xml:space="preserve">  医疗费</w:t>
            </w:r>
          </w:p>
        </w:tc>
        <w:tc>
          <w:tcPr>
            <w:tcW w:w="1220" w:type="dxa"/>
            <w:vAlign w:val="center"/>
          </w:tcPr>
          <w:p w14:paraId="70509FB2">
            <w:pPr>
              <w:snapToGrid w:val="0"/>
              <w:jc w:val="right"/>
              <w:rPr>
                <w:highlight w:val="none"/>
              </w:rPr>
            </w:pPr>
            <w:r>
              <w:rPr>
                <w:rFonts w:ascii="宋体" w:hAnsi="宋体" w:eastAsia="宋体" w:cs="宋体"/>
                <w:b w:val="0"/>
                <w:i w:val="0"/>
                <w:color w:val="000000"/>
                <w:sz w:val="14"/>
                <w:highlight w:val="none"/>
              </w:rPr>
              <w:t>25,265.00</w:t>
            </w:r>
          </w:p>
        </w:tc>
        <w:tc>
          <w:tcPr>
            <w:tcW w:w="640" w:type="dxa"/>
            <w:vAlign w:val="center"/>
          </w:tcPr>
          <w:p w14:paraId="611F6623">
            <w:pPr>
              <w:snapToGrid w:val="0"/>
              <w:jc w:val="left"/>
              <w:rPr>
                <w:highlight w:val="none"/>
              </w:rPr>
            </w:pPr>
            <w:r>
              <w:rPr>
                <w:rFonts w:ascii="宋体" w:hAnsi="宋体" w:eastAsia="宋体" w:cs="宋体"/>
                <w:b w:val="0"/>
                <w:i w:val="0"/>
                <w:color w:val="000000"/>
                <w:sz w:val="14"/>
                <w:highlight w:val="none"/>
              </w:rPr>
              <w:t>30213</w:t>
            </w:r>
          </w:p>
        </w:tc>
        <w:tc>
          <w:tcPr>
            <w:tcW w:w="2340" w:type="dxa"/>
            <w:vAlign w:val="center"/>
          </w:tcPr>
          <w:p w14:paraId="05A68055">
            <w:pPr>
              <w:snapToGrid w:val="0"/>
              <w:jc w:val="left"/>
              <w:rPr>
                <w:highlight w:val="none"/>
              </w:rPr>
            </w:pPr>
            <w:r>
              <w:rPr>
                <w:rFonts w:ascii="宋体" w:hAnsi="宋体" w:eastAsia="宋体" w:cs="宋体"/>
                <w:b w:val="0"/>
                <w:i w:val="0"/>
                <w:color w:val="000000"/>
                <w:sz w:val="14"/>
                <w:highlight w:val="none"/>
              </w:rPr>
              <w:t xml:space="preserve">  维修(护)费</w:t>
            </w:r>
          </w:p>
        </w:tc>
        <w:tc>
          <w:tcPr>
            <w:tcW w:w="1220" w:type="dxa"/>
            <w:vAlign w:val="center"/>
          </w:tcPr>
          <w:p w14:paraId="76E6F6AD">
            <w:pPr>
              <w:snapToGrid w:val="0"/>
              <w:jc w:val="right"/>
              <w:rPr>
                <w:highlight w:val="none"/>
              </w:rPr>
            </w:pPr>
            <w:r>
              <w:rPr>
                <w:rFonts w:ascii="宋体" w:hAnsi="宋体" w:eastAsia="宋体" w:cs="宋体"/>
                <w:b w:val="0"/>
                <w:i w:val="0"/>
                <w:color w:val="000000"/>
                <w:sz w:val="14"/>
                <w:highlight w:val="none"/>
              </w:rPr>
              <w:t>47,138.00</w:t>
            </w:r>
          </w:p>
        </w:tc>
        <w:tc>
          <w:tcPr>
            <w:tcW w:w="640" w:type="dxa"/>
            <w:vAlign w:val="center"/>
          </w:tcPr>
          <w:p w14:paraId="4353001C">
            <w:pPr>
              <w:snapToGrid w:val="0"/>
              <w:jc w:val="left"/>
              <w:rPr>
                <w:highlight w:val="none"/>
              </w:rPr>
            </w:pPr>
            <w:r>
              <w:rPr>
                <w:rFonts w:ascii="宋体" w:hAnsi="宋体" w:eastAsia="宋体" w:cs="宋体"/>
                <w:b w:val="0"/>
                <w:i w:val="0"/>
                <w:color w:val="000000"/>
                <w:sz w:val="14"/>
                <w:highlight w:val="none"/>
              </w:rPr>
              <w:t>31011</w:t>
            </w:r>
          </w:p>
        </w:tc>
        <w:tc>
          <w:tcPr>
            <w:tcW w:w="2980" w:type="dxa"/>
            <w:vAlign w:val="center"/>
          </w:tcPr>
          <w:p w14:paraId="5039F620">
            <w:pPr>
              <w:snapToGrid w:val="0"/>
              <w:jc w:val="left"/>
              <w:rPr>
                <w:highlight w:val="none"/>
              </w:rPr>
            </w:pPr>
            <w:r>
              <w:rPr>
                <w:rFonts w:ascii="宋体" w:hAnsi="宋体" w:eastAsia="宋体" w:cs="宋体"/>
                <w:b w:val="0"/>
                <w:i w:val="0"/>
                <w:color w:val="000000"/>
                <w:sz w:val="14"/>
                <w:highlight w:val="none"/>
              </w:rPr>
              <w:t xml:space="preserve">  地上附着物和青苗补偿</w:t>
            </w:r>
          </w:p>
        </w:tc>
        <w:tc>
          <w:tcPr>
            <w:tcW w:w="1218" w:type="dxa"/>
            <w:vAlign w:val="center"/>
          </w:tcPr>
          <w:p w14:paraId="4B6E94F3">
            <w:pPr>
              <w:rPr>
                <w:highlight w:val="none"/>
              </w:rPr>
            </w:pPr>
          </w:p>
        </w:tc>
      </w:tr>
      <w:tr w14:paraId="471FA5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CE42869">
            <w:pPr>
              <w:snapToGrid w:val="0"/>
              <w:jc w:val="left"/>
              <w:rPr>
                <w:highlight w:val="none"/>
              </w:rPr>
            </w:pPr>
            <w:r>
              <w:rPr>
                <w:rFonts w:ascii="宋体" w:hAnsi="宋体" w:eastAsia="宋体" w:cs="宋体"/>
                <w:b w:val="0"/>
                <w:i w:val="0"/>
                <w:color w:val="000000"/>
                <w:sz w:val="14"/>
                <w:highlight w:val="none"/>
              </w:rPr>
              <w:t>30199</w:t>
            </w:r>
          </w:p>
        </w:tc>
        <w:tc>
          <w:tcPr>
            <w:tcW w:w="2340" w:type="dxa"/>
            <w:vAlign w:val="center"/>
          </w:tcPr>
          <w:p w14:paraId="0842A915">
            <w:pPr>
              <w:snapToGrid w:val="0"/>
              <w:jc w:val="left"/>
              <w:rPr>
                <w:highlight w:val="none"/>
              </w:rPr>
            </w:pPr>
            <w:r>
              <w:rPr>
                <w:rFonts w:ascii="宋体" w:hAnsi="宋体" w:eastAsia="宋体" w:cs="宋体"/>
                <w:b w:val="0"/>
                <w:i w:val="0"/>
                <w:color w:val="000000"/>
                <w:sz w:val="14"/>
                <w:highlight w:val="none"/>
              </w:rPr>
              <w:t xml:space="preserve">  其他工资福利支出</w:t>
            </w:r>
          </w:p>
        </w:tc>
        <w:tc>
          <w:tcPr>
            <w:tcW w:w="1220" w:type="dxa"/>
            <w:vAlign w:val="center"/>
          </w:tcPr>
          <w:p w14:paraId="6409A8C5">
            <w:pPr>
              <w:snapToGrid w:val="0"/>
              <w:jc w:val="right"/>
              <w:rPr>
                <w:highlight w:val="none"/>
              </w:rPr>
            </w:pPr>
            <w:r>
              <w:rPr>
                <w:rFonts w:ascii="宋体" w:hAnsi="宋体" w:eastAsia="宋体" w:cs="宋体"/>
                <w:b w:val="0"/>
                <w:i w:val="0"/>
                <w:color w:val="000000"/>
                <w:sz w:val="14"/>
                <w:highlight w:val="none"/>
              </w:rPr>
              <w:t>475,287.11</w:t>
            </w:r>
          </w:p>
        </w:tc>
        <w:tc>
          <w:tcPr>
            <w:tcW w:w="640" w:type="dxa"/>
            <w:vAlign w:val="center"/>
          </w:tcPr>
          <w:p w14:paraId="0563CBD6">
            <w:pPr>
              <w:snapToGrid w:val="0"/>
              <w:jc w:val="left"/>
              <w:rPr>
                <w:highlight w:val="none"/>
              </w:rPr>
            </w:pPr>
            <w:r>
              <w:rPr>
                <w:rFonts w:ascii="宋体" w:hAnsi="宋体" w:eastAsia="宋体" w:cs="宋体"/>
                <w:b w:val="0"/>
                <w:i w:val="0"/>
                <w:color w:val="000000"/>
                <w:sz w:val="14"/>
                <w:highlight w:val="none"/>
              </w:rPr>
              <w:t>30214</w:t>
            </w:r>
          </w:p>
        </w:tc>
        <w:tc>
          <w:tcPr>
            <w:tcW w:w="2340" w:type="dxa"/>
            <w:vAlign w:val="center"/>
          </w:tcPr>
          <w:p w14:paraId="6E460D06">
            <w:pPr>
              <w:snapToGrid w:val="0"/>
              <w:jc w:val="left"/>
              <w:rPr>
                <w:highlight w:val="none"/>
              </w:rPr>
            </w:pPr>
            <w:r>
              <w:rPr>
                <w:rFonts w:ascii="宋体" w:hAnsi="宋体" w:eastAsia="宋体" w:cs="宋体"/>
                <w:b w:val="0"/>
                <w:i w:val="0"/>
                <w:color w:val="000000"/>
                <w:sz w:val="14"/>
                <w:highlight w:val="none"/>
              </w:rPr>
              <w:t xml:space="preserve">  租赁费</w:t>
            </w:r>
          </w:p>
        </w:tc>
        <w:tc>
          <w:tcPr>
            <w:tcW w:w="1220" w:type="dxa"/>
            <w:vAlign w:val="center"/>
          </w:tcPr>
          <w:p w14:paraId="20F11244">
            <w:pPr>
              <w:snapToGrid w:val="0"/>
              <w:jc w:val="right"/>
              <w:rPr>
                <w:highlight w:val="none"/>
              </w:rPr>
            </w:pPr>
            <w:r>
              <w:rPr>
                <w:rFonts w:ascii="宋体" w:hAnsi="宋体" w:eastAsia="宋体" w:cs="宋体"/>
                <w:b w:val="0"/>
                <w:i w:val="0"/>
                <w:color w:val="000000"/>
                <w:sz w:val="14"/>
                <w:highlight w:val="none"/>
              </w:rPr>
              <w:t>10,521,000.00</w:t>
            </w:r>
          </w:p>
        </w:tc>
        <w:tc>
          <w:tcPr>
            <w:tcW w:w="640" w:type="dxa"/>
            <w:vAlign w:val="center"/>
          </w:tcPr>
          <w:p w14:paraId="36D66E25">
            <w:pPr>
              <w:snapToGrid w:val="0"/>
              <w:jc w:val="left"/>
              <w:rPr>
                <w:highlight w:val="none"/>
              </w:rPr>
            </w:pPr>
            <w:r>
              <w:rPr>
                <w:rFonts w:ascii="宋体" w:hAnsi="宋体" w:eastAsia="宋体" w:cs="宋体"/>
                <w:b w:val="0"/>
                <w:i w:val="0"/>
                <w:color w:val="000000"/>
                <w:sz w:val="14"/>
                <w:highlight w:val="none"/>
              </w:rPr>
              <w:t>31012</w:t>
            </w:r>
          </w:p>
        </w:tc>
        <w:tc>
          <w:tcPr>
            <w:tcW w:w="2980" w:type="dxa"/>
            <w:vAlign w:val="center"/>
          </w:tcPr>
          <w:p w14:paraId="3704E666">
            <w:pPr>
              <w:snapToGrid w:val="0"/>
              <w:jc w:val="left"/>
              <w:rPr>
                <w:highlight w:val="none"/>
              </w:rPr>
            </w:pPr>
            <w:r>
              <w:rPr>
                <w:rFonts w:ascii="宋体" w:hAnsi="宋体" w:eastAsia="宋体" w:cs="宋体"/>
                <w:b w:val="0"/>
                <w:i w:val="0"/>
                <w:color w:val="000000"/>
                <w:sz w:val="14"/>
                <w:highlight w:val="none"/>
              </w:rPr>
              <w:t xml:space="preserve">  拆迁补偿</w:t>
            </w:r>
          </w:p>
        </w:tc>
        <w:tc>
          <w:tcPr>
            <w:tcW w:w="1218" w:type="dxa"/>
            <w:vAlign w:val="center"/>
          </w:tcPr>
          <w:p w14:paraId="4D732648">
            <w:pPr>
              <w:rPr>
                <w:highlight w:val="none"/>
              </w:rPr>
            </w:pPr>
          </w:p>
        </w:tc>
      </w:tr>
      <w:tr w14:paraId="2A9181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A63764">
            <w:pPr>
              <w:snapToGrid w:val="0"/>
              <w:jc w:val="left"/>
              <w:rPr>
                <w:highlight w:val="none"/>
              </w:rPr>
            </w:pPr>
            <w:r>
              <w:rPr>
                <w:rFonts w:ascii="宋体" w:hAnsi="宋体" w:eastAsia="宋体" w:cs="宋体"/>
                <w:b/>
                <w:i w:val="0"/>
                <w:color w:val="000000"/>
                <w:sz w:val="14"/>
                <w:highlight w:val="none"/>
              </w:rPr>
              <w:t>303</w:t>
            </w:r>
          </w:p>
        </w:tc>
        <w:tc>
          <w:tcPr>
            <w:tcW w:w="2340" w:type="dxa"/>
            <w:vAlign w:val="center"/>
          </w:tcPr>
          <w:p w14:paraId="72C6533A">
            <w:pPr>
              <w:snapToGrid w:val="0"/>
              <w:jc w:val="left"/>
              <w:rPr>
                <w:highlight w:val="none"/>
              </w:rPr>
            </w:pPr>
            <w:r>
              <w:rPr>
                <w:rFonts w:ascii="宋体" w:hAnsi="宋体" w:eastAsia="宋体" w:cs="宋体"/>
                <w:b/>
                <w:i w:val="0"/>
                <w:color w:val="000000"/>
                <w:sz w:val="14"/>
                <w:highlight w:val="none"/>
              </w:rPr>
              <w:t>对个人和家庭的补助</w:t>
            </w:r>
          </w:p>
        </w:tc>
        <w:tc>
          <w:tcPr>
            <w:tcW w:w="1220" w:type="dxa"/>
            <w:vAlign w:val="center"/>
          </w:tcPr>
          <w:p w14:paraId="162C4DEB">
            <w:pPr>
              <w:snapToGrid w:val="0"/>
              <w:jc w:val="right"/>
              <w:rPr>
                <w:highlight w:val="none"/>
              </w:rPr>
            </w:pPr>
            <w:r>
              <w:rPr>
                <w:rFonts w:ascii="宋体" w:hAnsi="宋体" w:eastAsia="宋体" w:cs="宋体"/>
                <w:b w:val="0"/>
                <w:i w:val="0"/>
                <w:color w:val="000000"/>
                <w:sz w:val="14"/>
                <w:highlight w:val="none"/>
              </w:rPr>
              <w:t>334,873.50</w:t>
            </w:r>
          </w:p>
        </w:tc>
        <w:tc>
          <w:tcPr>
            <w:tcW w:w="640" w:type="dxa"/>
            <w:vAlign w:val="center"/>
          </w:tcPr>
          <w:p w14:paraId="7FEBBF1C">
            <w:pPr>
              <w:snapToGrid w:val="0"/>
              <w:jc w:val="left"/>
              <w:rPr>
                <w:highlight w:val="none"/>
              </w:rPr>
            </w:pPr>
            <w:r>
              <w:rPr>
                <w:rFonts w:ascii="宋体" w:hAnsi="宋体" w:eastAsia="宋体" w:cs="宋体"/>
                <w:b w:val="0"/>
                <w:i w:val="0"/>
                <w:color w:val="000000"/>
                <w:sz w:val="14"/>
                <w:highlight w:val="none"/>
              </w:rPr>
              <w:t>30215</w:t>
            </w:r>
          </w:p>
        </w:tc>
        <w:tc>
          <w:tcPr>
            <w:tcW w:w="2340" w:type="dxa"/>
            <w:vAlign w:val="center"/>
          </w:tcPr>
          <w:p w14:paraId="2D0A049B">
            <w:pPr>
              <w:snapToGrid w:val="0"/>
              <w:jc w:val="left"/>
              <w:rPr>
                <w:highlight w:val="none"/>
              </w:rPr>
            </w:pPr>
            <w:r>
              <w:rPr>
                <w:rFonts w:ascii="宋体" w:hAnsi="宋体" w:eastAsia="宋体" w:cs="宋体"/>
                <w:b w:val="0"/>
                <w:i w:val="0"/>
                <w:color w:val="000000"/>
                <w:sz w:val="14"/>
                <w:highlight w:val="none"/>
              </w:rPr>
              <w:t xml:space="preserve">  会议费</w:t>
            </w:r>
          </w:p>
        </w:tc>
        <w:tc>
          <w:tcPr>
            <w:tcW w:w="1220" w:type="dxa"/>
            <w:vAlign w:val="center"/>
          </w:tcPr>
          <w:p w14:paraId="6F63C141">
            <w:pPr>
              <w:rPr>
                <w:highlight w:val="none"/>
              </w:rPr>
            </w:pPr>
          </w:p>
        </w:tc>
        <w:tc>
          <w:tcPr>
            <w:tcW w:w="640" w:type="dxa"/>
            <w:vAlign w:val="center"/>
          </w:tcPr>
          <w:p w14:paraId="71E8A9E5">
            <w:pPr>
              <w:snapToGrid w:val="0"/>
              <w:jc w:val="left"/>
              <w:rPr>
                <w:highlight w:val="none"/>
              </w:rPr>
            </w:pPr>
            <w:r>
              <w:rPr>
                <w:rFonts w:ascii="宋体" w:hAnsi="宋体" w:eastAsia="宋体" w:cs="宋体"/>
                <w:b w:val="0"/>
                <w:i w:val="0"/>
                <w:color w:val="000000"/>
                <w:sz w:val="14"/>
                <w:highlight w:val="none"/>
              </w:rPr>
              <w:t>31013</w:t>
            </w:r>
          </w:p>
        </w:tc>
        <w:tc>
          <w:tcPr>
            <w:tcW w:w="2980" w:type="dxa"/>
            <w:vAlign w:val="center"/>
          </w:tcPr>
          <w:p w14:paraId="5E291566">
            <w:pPr>
              <w:snapToGrid w:val="0"/>
              <w:jc w:val="left"/>
              <w:rPr>
                <w:highlight w:val="none"/>
              </w:rPr>
            </w:pPr>
            <w:r>
              <w:rPr>
                <w:rFonts w:ascii="宋体" w:hAnsi="宋体" w:eastAsia="宋体" w:cs="宋体"/>
                <w:b w:val="0"/>
                <w:i w:val="0"/>
                <w:color w:val="000000"/>
                <w:sz w:val="14"/>
                <w:highlight w:val="none"/>
              </w:rPr>
              <w:t xml:space="preserve">  公务用车购置</w:t>
            </w:r>
          </w:p>
        </w:tc>
        <w:tc>
          <w:tcPr>
            <w:tcW w:w="1218" w:type="dxa"/>
            <w:vAlign w:val="center"/>
          </w:tcPr>
          <w:p w14:paraId="41CC9261">
            <w:pPr>
              <w:rPr>
                <w:highlight w:val="none"/>
              </w:rPr>
            </w:pPr>
          </w:p>
        </w:tc>
      </w:tr>
      <w:tr w14:paraId="2F4D88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BA38FC">
            <w:pPr>
              <w:snapToGrid w:val="0"/>
              <w:jc w:val="left"/>
              <w:rPr>
                <w:highlight w:val="none"/>
              </w:rPr>
            </w:pPr>
            <w:r>
              <w:rPr>
                <w:rFonts w:ascii="宋体" w:hAnsi="宋体" w:eastAsia="宋体" w:cs="宋体"/>
                <w:b w:val="0"/>
                <w:i w:val="0"/>
                <w:color w:val="000000"/>
                <w:sz w:val="14"/>
                <w:highlight w:val="none"/>
              </w:rPr>
              <w:t>30301</w:t>
            </w:r>
          </w:p>
        </w:tc>
        <w:tc>
          <w:tcPr>
            <w:tcW w:w="2340" w:type="dxa"/>
            <w:vAlign w:val="center"/>
          </w:tcPr>
          <w:p w14:paraId="239F9914">
            <w:pPr>
              <w:snapToGrid w:val="0"/>
              <w:jc w:val="left"/>
              <w:rPr>
                <w:highlight w:val="none"/>
              </w:rPr>
            </w:pPr>
            <w:r>
              <w:rPr>
                <w:rFonts w:ascii="宋体" w:hAnsi="宋体" w:eastAsia="宋体" w:cs="宋体"/>
                <w:b w:val="0"/>
                <w:i w:val="0"/>
                <w:color w:val="000000"/>
                <w:sz w:val="14"/>
                <w:highlight w:val="none"/>
              </w:rPr>
              <w:t xml:space="preserve">  离休费</w:t>
            </w:r>
          </w:p>
        </w:tc>
        <w:tc>
          <w:tcPr>
            <w:tcW w:w="1220" w:type="dxa"/>
            <w:vAlign w:val="center"/>
          </w:tcPr>
          <w:p w14:paraId="4C87E6B7">
            <w:pPr>
              <w:rPr>
                <w:highlight w:val="none"/>
              </w:rPr>
            </w:pPr>
          </w:p>
        </w:tc>
        <w:tc>
          <w:tcPr>
            <w:tcW w:w="640" w:type="dxa"/>
            <w:vAlign w:val="center"/>
          </w:tcPr>
          <w:p w14:paraId="38CE8B27">
            <w:pPr>
              <w:snapToGrid w:val="0"/>
              <w:jc w:val="left"/>
              <w:rPr>
                <w:highlight w:val="none"/>
              </w:rPr>
            </w:pPr>
            <w:r>
              <w:rPr>
                <w:rFonts w:ascii="宋体" w:hAnsi="宋体" w:eastAsia="宋体" w:cs="宋体"/>
                <w:b w:val="0"/>
                <w:i w:val="0"/>
                <w:color w:val="000000"/>
                <w:sz w:val="14"/>
                <w:highlight w:val="none"/>
              </w:rPr>
              <w:t>30216</w:t>
            </w:r>
          </w:p>
        </w:tc>
        <w:tc>
          <w:tcPr>
            <w:tcW w:w="2340" w:type="dxa"/>
            <w:vAlign w:val="center"/>
          </w:tcPr>
          <w:p w14:paraId="2D753E91">
            <w:pPr>
              <w:snapToGrid w:val="0"/>
              <w:jc w:val="left"/>
              <w:rPr>
                <w:highlight w:val="none"/>
              </w:rPr>
            </w:pPr>
            <w:r>
              <w:rPr>
                <w:rFonts w:ascii="宋体" w:hAnsi="宋体" w:eastAsia="宋体" w:cs="宋体"/>
                <w:b w:val="0"/>
                <w:i w:val="0"/>
                <w:color w:val="000000"/>
                <w:sz w:val="14"/>
                <w:highlight w:val="none"/>
              </w:rPr>
              <w:t xml:space="preserve">  培训费</w:t>
            </w:r>
          </w:p>
        </w:tc>
        <w:tc>
          <w:tcPr>
            <w:tcW w:w="1220" w:type="dxa"/>
            <w:vAlign w:val="center"/>
          </w:tcPr>
          <w:p w14:paraId="6A810C28">
            <w:pPr>
              <w:snapToGrid w:val="0"/>
              <w:jc w:val="right"/>
              <w:rPr>
                <w:highlight w:val="none"/>
              </w:rPr>
            </w:pPr>
            <w:r>
              <w:rPr>
                <w:rFonts w:ascii="宋体" w:hAnsi="宋体" w:eastAsia="宋体" w:cs="宋体"/>
                <w:b w:val="0"/>
                <w:i w:val="0"/>
                <w:color w:val="000000"/>
                <w:sz w:val="14"/>
                <w:highlight w:val="none"/>
              </w:rPr>
              <w:t>3,370.00</w:t>
            </w:r>
          </w:p>
        </w:tc>
        <w:tc>
          <w:tcPr>
            <w:tcW w:w="640" w:type="dxa"/>
            <w:vAlign w:val="center"/>
          </w:tcPr>
          <w:p w14:paraId="50C141AF">
            <w:pPr>
              <w:snapToGrid w:val="0"/>
              <w:jc w:val="left"/>
              <w:rPr>
                <w:highlight w:val="none"/>
              </w:rPr>
            </w:pPr>
            <w:r>
              <w:rPr>
                <w:rFonts w:ascii="宋体" w:hAnsi="宋体" w:eastAsia="宋体" w:cs="宋体"/>
                <w:b w:val="0"/>
                <w:i w:val="0"/>
                <w:color w:val="000000"/>
                <w:sz w:val="14"/>
                <w:highlight w:val="none"/>
              </w:rPr>
              <w:t>31019</w:t>
            </w:r>
          </w:p>
        </w:tc>
        <w:tc>
          <w:tcPr>
            <w:tcW w:w="2980" w:type="dxa"/>
            <w:vAlign w:val="center"/>
          </w:tcPr>
          <w:p w14:paraId="2CE168B0">
            <w:pPr>
              <w:snapToGrid w:val="0"/>
              <w:jc w:val="left"/>
              <w:rPr>
                <w:highlight w:val="none"/>
              </w:rPr>
            </w:pPr>
            <w:r>
              <w:rPr>
                <w:rFonts w:ascii="宋体" w:hAnsi="宋体" w:eastAsia="宋体" w:cs="宋体"/>
                <w:b w:val="0"/>
                <w:i w:val="0"/>
                <w:color w:val="000000"/>
                <w:sz w:val="14"/>
                <w:highlight w:val="none"/>
              </w:rPr>
              <w:t xml:space="preserve">  其他交通工具购置</w:t>
            </w:r>
          </w:p>
        </w:tc>
        <w:tc>
          <w:tcPr>
            <w:tcW w:w="1218" w:type="dxa"/>
            <w:vAlign w:val="center"/>
          </w:tcPr>
          <w:p w14:paraId="24116C71">
            <w:pPr>
              <w:rPr>
                <w:highlight w:val="none"/>
              </w:rPr>
            </w:pPr>
          </w:p>
        </w:tc>
      </w:tr>
      <w:tr w14:paraId="74F6DB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99D2C29">
            <w:pPr>
              <w:snapToGrid w:val="0"/>
              <w:jc w:val="left"/>
              <w:rPr>
                <w:highlight w:val="none"/>
              </w:rPr>
            </w:pPr>
            <w:r>
              <w:rPr>
                <w:rFonts w:ascii="宋体" w:hAnsi="宋体" w:eastAsia="宋体" w:cs="宋体"/>
                <w:b w:val="0"/>
                <w:i w:val="0"/>
                <w:color w:val="000000"/>
                <w:sz w:val="14"/>
                <w:highlight w:val="none"/>
              </w:rPr>
              <w:t>30302</w:t>
            </w:r>
          </w:p>
        </w:tc>
        <w:tc>
          <w:tcPr>
            <w:tcW w:w="2340" w:type="dxa"/>
            <w:vAlign w:val="center"/>
          </w:tcPr>
          <w:p w14:paraId="1944941F">
            <w:pPr>
              <w:snapToGrid w:val="0"/>
              <w:jc w:val="left"/>
              <w:rPr>
                <w:highlight w:val="none"/>
              </w:rPr>
            </w:pPr>
            <w:r>
              <w:rPr>
                <w:rFonts w:ascii="宋体" w:hAnsi="宋体" w:eastAsia="宋体" w:cs="宋体"/>
                <w:b w:val="0"/>
                <w:i w:val="0"/>
                <w:color w:val="000000"/>
                <w:sz w:val="14"/>
                <w:highlight w:val="none"/>
              </w:rPr>
              <w:t xml:space="preserve">  退休费</w:t>
            </w:r>
          </w:p>
        </w:tc>
        <w:tc>
          <w:tcPr>
            <w:tcW w:w="1220" w:type="dxa"/>
            <w:vAlign w:val="center"/>
          </w:tcPr>
          <w:p w14:paraId="696FA52D">
            <w:pPr>
              <w:snapToGrid w:val="0"/>
              <w:jc w:val="right"/>
              <w:rPr>
                <w:highlight w:val="none"/>
              </w:rPr>
            </w:pPr>
            <w:r>
              <w:rPr>
                <w:rFonts w:ascii="宋体" w:hAnsi="宋体" w:eastAsia="宋体" w:cs="宋体"/>
                <w:b w:val="0"/>
                <w:i w:val="0"/>
                <w:color w:val="000000"/>
                <w:sz w:val="14"/>
                <w:highlight w:val="none"/>
              </w:rPr>
              <w:t>264,713.50</w:t>
            </w:r>
          </w:p>
        </w:tc>
        <w:tc>
          <w:tcPr>
            <w:tcW w:w="640" w:type="dxa"/>
            <w:vAlign w:val="center"/>
          </w:tcPr>
          <w:p w14:paraId="77CEA388">
            <w:pPr>
              <w:snapToGrid w:val="0"/>
              <w:jc w:val="left"/>
              <w:rPr>
                <w:highlight w:val="none"/>
              </w:rPr>
            </w:pPr>
            <w:r>
              <w:rPr>
                <w:rFonts w:ascii="宋体" w:hAnsi="宋体" w:eastAsia="宋体" w:cs="宋体"/>
                <w:b w:val="0"/>
                <w:i w:val="0"/>
                <w:color w:val="000000"/>
                <w:sz w:val="14"/>
                <w:highlight w:val="none"/>
              </w:rPr>
              <w:t>30217</w:t>
            </w:r>
          </w:p>
        </w:tc>
        <w:tc>
          <w:tcPr>
            <w:tcW w:w="2340" w:type="dxa"/>
            <w:vAlign w:val="center"/>
          </w:tcPr>
          <w:p w14:paraId="39648E03">
            <w:pPr>
              <w:snapToGrid w:val="0"/>
              <w:jc w:val="left"/>
              <w:rPr>
                <w:highlight w:val="none"/>
              </w:rPr>
            </w:pPr>
            <w:r>
              <w:rPr>
                <w:rFonts w:ascii="宋体" w:hAnsi="宋体" w:eastAsia="宋体" w:cs="宋体"/>
                <w:b w:val="0"/>
                <w:i w:val="0"/>
                <w:color w:val="000000"/>
                <w:sz w:val="14"/>
                <w:highlight w:val="none"/>
              </w:rPr>
              <w:t xml:space="preserve">  公务接待费</w:t>
            </w:r>
          </w:p>
        </w:tc>
        <w:tc>
          <w:tcPr>
            <w:tcW w:w="1220" w:type="dxa"/>
            <w:vAlign w:val="center"/>
          </w:tcPr>
          <w:p w14:paraId="16C2F19D">
            <w:pPr>
              <w:rPr>
                <w:highlight w:val="none"/>
              </w:rPr>
            </w:pPr>
          </w:p>
        </w:tc>
        <w:tc>
          <w:tcPr>
            <w:tcW w:w="640" w:type="dxa"/>
            <w:vAlign w:val="center"/>
          </w:tcPr>
          <w:p w14:paraId="3B62F41B">
            <w:pPr>
              <w:snapToGrid w:val="0"/>
              <w:jc w:val="left"/>
              <w:rPr>
                <w:highlight w:val="none"/>
              </w:rPr>
            </w:pPr>
            <w:r>
              <w:rPr>
                <w:rFonts w:ascii="宋体" w:hAnsi="宋体" w:eastAsia="宋体" w:cs="宋体"/>
                <w:b w:val="0"/>
                <w:i w:val="0"/>
                <w:color w:val="000000"/>
                <w:sz w:val="14"/>
                <w:highlight w:val="none"/>
              </w:rPr>
              <w:t>31021</w:t>
            </w:r>
          </w:p>
        </w:tc>
        <w:tc>
          <w:tcPr>
            <w:tcW w:w="2980" w:type="dxa"/>
            <w:vAlign w:val="center"/>
          </w:tcPr>
          <w:p w14:paraId="7DB75BD3">
            <w:pPr>
              <w:snapToGrid w:val="0"/>
              <w:jc w:val="left"/>
              <w:rPr>
                <w:highlight w:val="none"/>
              </w:rPr>
            </w:pPr>
            <w:r>
              <w:rPr>
                <w:rFonts w:ascii="宋体" w:hAnsi="宋体" w:eastAsia="宋体" w:cs="宋体"/>
                <w:b w:val="0"/>
                <w:i w:val="0"/>
                <w:color w:val="000000"/>
                <w:sz w:val="14"/>
                <w:highlight w:val="none"/>
              </w:rPr>
              <w:t xml:space="preserve">  文物和陈列品购置</w:t>
            </w:r>
          </w:p>
        </w:tc>
        <w:tc>
          <w:tcPr>
            <w:tcW w:w="1218" w:type="dxa"/>
            <w:vAlign w:val="center"/>
          </w:tcPr>
          <w:p w14:paraId="52248647">
            <w:pPr>
              <w:rPr>
                <w:highlight w:val="none"/>
              </w:rPr>
            </w:pPr>
          </w:p>
        </w:tc>
      </w:tr>
      <w:tr w14:paraId="0A04FD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D70042A">
            <w:pPr>
              <w:snapToGrid w:val="0"/>
              <w:jc w:val="left"/>
              <w:rPr>
                <w:highlight w:val="none"/>
              </w:rPr>
            </w:pPr>
            <w:r>
              <w:rPr>
                <w:rFonts w:ascii="宋体" w:hAnsi="宋体" w:eastAsia="宋体" w:cs="宋体"/>
                <w:b w:val="0"/>
                <w:i w:val="0"/>
                <w:color w:val="000000"/>
                <w:sz w:val="14"/>
                <w:highlight w:val="none"/>
              </w:rPr>
              <w:t>30303</w:t>
            </w:r>
          </w:p>
        </w:tc>
        <w:tc>
          <w:tcPr>
            <w:tcW w:w="2340" w:type="dxa"/>
            <w:vAlign w:val="center"/>
          </w:tcPr>
          <w:p w14:paraId="01A0A87D">
            <w:pPr>
              <w:snapToGrid w:val="0"/>
              <w:jc w:val="left"/>
              <w:rPr>
                <w:highlight w:val="none"/>
              </w:rPr>
            </w:pPr>
            <w:r>
              <w:rPr>
                <w:rFonts w:ascii="宋体" w:hAnsi="宋体" w:eastAsia="宋体" w:cs="宋体"/>
                <w:b w:val="0"/>
                <w:i w:val="0"/>
                <w:color w:val="000000"/>
                <w:sz w:val="14"/>
                <w:highlight w:val="none"/>
              </w:rPr>
              <w:t xml:space="preserve">  退职（役）费</w:t>
            </w:r>
          </w:p>
        </w:tc>
        <w:tc>
          <w:tcPr>
            <w:tcW w:w="1220" w:type="dxa"/>
            <w:vAlign w:val="center"/>
          </w:tcPr>
          <w:p w14:paraId="05AC2264">
            <w:pPr>
              <w:rPr>
                <w:highlight w:val="none"/>
              </w:rPr>
            </w:pPr>
          </w:p>
        </w:tc>
        <w:tc>
          <w:tcPr>
            <w:tcW w:w="640" w:type="dxa"/>
            <w:vAlign w:val="center"/>
          </w:tcPr>
          <w:p w14:paraId="635CDA9C">
            <w:pPr>
              <w:snapToGrid w:val="0"/>
              <w:jc w:val="left"/>
              <w:rPr>
                <w:highlight w:val="none"/>
              </w:rPr>
            </w:pPr>
            <w:r>
              <w:rPr>
                <w:rFonts w:ascii="宋体" w:hAnsi="宋体" w:eastAsia="宋体" w:cs="宋体"/>
                <w:b w:val="0"/>
                <w:i w:val="0"/>
                <w:color w:val="000000"/>
                <w:sz w:val="14"/>
                <w:highlight w:val="none"/>
              </w:rPr>
              <w:t>30218</w:t>
            </w:r>
          </w:p>
        </w:tc>
        <w:tc>
          <w:tcPr>
            <w:tcW w:w="2340" w:type="dxa"/>
            <w:vAlign w:val="center"/>
          </w:tcPr>
          <w:p w14:paraId="6B295CDC">
            <w:pPr>
              <w:snapToGrid w:val="0"/>
              <w:jc w:val="left"/>
              <w:rPr>
                <w:highlight w:val="none"/>
              </w:rPr>
            </w:pPr>
            <w:r>
              <w:rPr>
                <w:rFonts w:ascii="宋体" w:hAnsi="宋体" w:eastAsia="宋体" w:cs="宋体"/>
                <w:b w:val="0"/>
                <w:i w:val="0"/>
                <w:color w:val="000000"/>
                <w:sz w:val="14"/>
                <w:highlight w:val="none"/>
              </w:rPr>
              <w:t xml:space="preserve">  专用材料费</w:t>
            </w:r>
          </w:p>
        </w:tc>
        <w:tc>
          <w:tcPr>
            <w:tcW w:w="1220" w:type="dxa"/>
            <w:vAlign w:val="center"/>
          </w:tcPr>
          <w:p w14:paraId="09C75556">
            <w:pPr>
              <w:rPr>
                <w:highlight w:val="none"/>
              </w:rPr>
            </w:pPr>
          </w:p>
        </w:tc>
        <w:tc>
          <w:tcPr>
            <w:tcW w:w="640" w:type="dxa"/>
            <w:vAlign w:val="center"/>
          </w:tcPr>
          <w:p w14:paraId="45CCE9DF">
            <w:pPr>
              <w:snapToGrid w:val="0"/>
              <w:jc w:val="left"/>
              <w:rPr>
                <w:highlight w:val="none"/>
              </w:rPr>
            </w:pPr>
            <w:r>
              <w:rPr>
                <w:rFonts w:ascii="宋体" w:hAnsi="宋体" w:eastAsia="宋体" w:cs="宋体"/>
                <w:b w:val="0"/>
                <w:i w:val="0"/>
                <w:color w:val="000000"/>
                <w:sz w:val="14"/>
                <w:highlight w:val="none"/>
              </w:rPr>
              <w:t>31022</w:t>
            </w:r>
          </w:p>
        </w:tc>
        <w:tc>
          <w:tcPr>
            <w:tcW w:w="2980" w:type="dxa"/>
            <w:vAlign w:val="center"/>
          </w:tcPr>
          <w:p w14:paraId="331DDD96">
            <w:pPr>
              <w:snapToGrid w:val="0"/>
              <w:jc w:val="left"/>
              <w:rPr>
                <w:highlight w:val="none"/>
              </w:rPr>
            </w:pPr>
            <w:r>
              <w:rPr>
                <w:rFonts w:ascii="宋体" w:hAnsi="宋体" w:eastAsia="宋体" w:cs="宋体"/>
                <w:b w:val="0"/>
                <w:i w:val="0"/>
                <w:color w:val="000000"/>
                <w:sz w:val="14"/>
                <w:highlight w:val="none"/>
              </w:rPr>
              <w:t xml:space="preserve">  无形资产购置</w:t>
            </w:r>
          </w:p>
        </w:tc>
        <w:tc>
          <w:tcPr>
            <w:tcW w:w="1218" w:type="dxa"/>
            <w:vAlign w:val="center"/>
          </w:tcPr>
          <w:p w14:paraId="5AE0FFFE">
            <w:pPr>
              <w:rPr>
                <w:highlight w:val="none"/>
              </w:rPr>
            </w:pPr>
          </w:p>
        </w:tc>
      </w:tr>
      <w:tr w14:paraId="4362D3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5DD08E">
            <w:pPr>
              <w:snapToGrid w:val="0"/>
              <w:jc w:val="left"/>
              <w:rPr>
                <w:highlight w:val="none"/>
              </w:rPr>
            </w:pPr>
            <w:r>
              <w:rPr>
                <w:rFonts w:ascii="宋体" w:hAnsi="宋体" w:eastAsia="宋体" w:cs="宋体"/>
                <w:b w:val="0"/>
                <w:i w:val="0"/>
                <w:color w:val="000000"/>
                <w:sz w:val="14"/>
                <w:highlight w:val="none"/>
              </w:rPr>
              <w:t>30304</w:t>
            </w:r>
          </w:p>
        </w:tc>
        <w:tc>
          <w:tcPr>
            <w:tcW w:w="2340" w:type="dxa"/>
            <w:vAlign w:val="center"/>
          </w:tcPr>
          <w:p w14:paraId="784A03C2">
            <w:pPr>
              <w:snapToGrid w:val="0"/>
              <w:jc w:val="left"/>
              <w:rPr>
                <w:highlight w:val="none"/>
              </w:rPr>
            </w:pPr>
            <w:r>
              <w:rPr>
                <w:rFonts w:ascii="宋体" w:hAnsi="宋体" w:eastAsia="宋体" w:cs="宋体"/>
                <w:b w:val="0"/>
                <w:i w:val="0"/>
                <w:color w:val="000000"/>
                <w:sz w:val="14"/>
                <w:highlight w:val="none"/>
              </w:rPr>
              <w:t xml:space="preserve">  抚恤金</w:t>
            </w:r>
          </w:p>
        </w:tc>
        <w:tc>
          <w:tcPr>
            <w:tcW w:w="1220" w:type="dxa"/>
            <w:vAlign w:val="center"/>
          </w:tcPr>
          <w:p w14:paraId="628C3938">
            <w:pPr>
              <w:rPr>
                <w:highlight w:val="none"/>
              </w:rPr>
            </w:pPr>
          </w:p>
        </w:tc>
        <w:tc>
          <w:tcPr>
            <w:tcW w:w="640" w:type="dxa"/>
            <w:vAlign w:val="center"/>
          </w:tcPr>
          <w:p w14:paraId="20EA875C">
            <w:pPr>
              <w:snapToGrid w:val="0"/>
              <w:jc w:val="left"/>
              <w:rPr>
                <w:highlight w:val="none"/>
              </w:rPr>
            </w:pPr>
            <w:r>
              <w:rPr>
                <w:rFonts w:ascii="宋体" w:hAnsi="宋体" w:eastAsia="宋体" w:cs="宋体"/>
                <w:b w:val="0"/>
                <w:i w:val="0"/>
                <w:color w:val="000000"/>
                <w:sz w:val="14"/>
                <w:highlight w:val="none"/>
              </w:rPr>
              <w:t>30224</w:t>
            </w:r>
          </w:p>
        </w:tc>
        <w:tc>
          <w:tcPr>
            <w:tcW w:w="2340" w:type="dxa"/>
            <w:vAlign w:val="center"/>
          </w:tcPr>
          <w:p w14:paraId="35AE6731">
            <w:pPr>
              <w:snapToGrid w:val="0"/>
              <w:jc w:val="left"/>
              <w:rPr>
                <w:highlight w:val="none"/>
              </w:rPr>
            </w:pPr>
            <w:r>
              <w:rPr>
                <w:rFonts w:ascii="宋体" w:hAnsi="宋体" w:eastAsia="宋体" w:cs="宋体"/>
                <w:b w:val="0"/>
                <w:i w:val="0"/>
                <w:color w:val="000000"/>
                <w:sz w:val="14"/>
                <w:highlight w:val="none"/>
              </w:rPr>
              <w:t xml:space="preserve">  被装购置费</w:t>
            </w:r>
          </w:p>
        </w:tc>
        <w:tc>
          <w:tcPr>
            <w:tcW w:w="1220" w:type="dxa"/>
            <w:vAlign w:val="center"/>
          </w:tcPr>
          <w:p w14:paraId="0F0BADC5">
            <w:pPr>
              <w:rPr>
                <w:highlight w:val="none"/>
              </w:rPr>
            </w:pPr>
          </w:p>
        </w:tc>
        <w:tc>
          <w:tcPr>
            <w:tcW w:w="640" w:type="dxa"/>
            <w:vAlign w:val="center"/>
          </w:tcPr>
          <w:p w14:paraId="406B9D9A">
            <w:pPr>
              <w:snapToGrid w:val="0"/>
              <w:jc w:val="left"/>
              <w:rPr>
                <w:highlight w:val="none"/>
              </w:rPr>
            </w:pPr>
            <w:r>
              <w:rPr>
                <w:rFonts w:ascii="宋体" w:hAnsi="宋体" w:eastAsia="宋体" w:cs="宋体"/>
                <w:b w:val="0"/>
                <w:i w:val="0"/>
                <w:color w:val="000000"/>
                <w:sz w:val="14"/>
                <w:highlight w:val="none"/>
              </w:rPr>
              <w:t>31099</w:t>
            </w:r>
          </w:p>
        </w:tc>
        <w:tc>
          <w:tcPr>
            <w:tcW w:w="2980" w:type="dxa"/>
            <w:vAlign w:val="center"/>
          </w:tcPr>
          <w:p w14:paraId="1F26B8C6">
            <w:pPr>
              <w:snapToGrid w:val="0"/>
              <w:jc w:val="left"/>
              <w:rPr>
                <w:highlight w:val="none"/>
              </w:rPr>
            </w:pPr>
            <w:r>
              <w:rPr>
                <w:rFonts w:ascii="宋体" w:hAnsi="宋体" w:eastAsia="宋体" w:cs="宋体"/>
                <w:b w:val="0"/>
                <w:i w:val="0"/>
                <w:color w:val="000000"/>
                <w:sz w:val="14"/>
                <w:highlight w:val="none"/>
              </w:rPr>
              <w:t xml:space="preserve">  其他资本性支出</w:t>
            </w:r>
          </w:p>
        </w:tc>
        <w:tc>
          <w:tcPr>
            <w:tcW w:w="1218" w:type="dxa"/>
            <w:vAlign w:val="center"/>
          </w:tcPr>
          <w:p w14:paraId="37F789CB">
            <w:pPr>
              <w:rPr>
                <w:highlight w:val="none"/>
              </w:rPr>
            </w:pPr>
          </w:p>
        </w:tc>
      </w:tr>
      <w:tr w14:paraId="68969A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E19564">
            <w:pPr>
              <w:snapToGrid w:val="0"/>
              <w:jc w:val="left"/>
              <w:rPr>
                <w:highlight w:val="none"/>
              </w:rPr>
            </w:pPr>
            <w:r>
              <w:rPr>
                <w:rFonts w:ascii="宋体" w:hAnsi="宋体" w:eastAsia="宋体" w:cs="宋体"/>
                <w:b w:val="0"/>
                <w:i w:val="0"/>
                <w:color w:val="000000"/>
                <w:sz w:val="14"/>
                <w:highlight w:val="none"/>
              </w:rPr>
              <w:t>30305</w:t>
            </w:r>
          </w:p>
        </w:tc>
        <w:tc>
          <w:tcPr>
            <w:tcW w:w="2340" w:type="dxa"/>
            <w:vAlign w:val="center"/>
          </w:tcPr>
          <w:p w14:paraId="471706A4">
            <w:pPr>
              <w:snapToGrid w:val="0"/>
              <w:jc w:val="left"/>
              <w:rPr>
                <w:highlight w:val="none"/>
              </w:rPr>
            </w:pPr>
            <w:r>
              <w:rPr>
                <w:rFonts w:ascii="宋体" w:hAnsi="宋体" w:eastAsia="宋体" w:cs="宋体"/>
                <w:b w:val="0"/>
                <w:i w:val="0"/>
                <w:color w:val="000000"/>
                <w:sz w:val="14"/>
                <w:highlight w:val="none"/>
              </w:rPr>
              <w:t xml:space="preserve">  生活补助</w:t>
            </w:r>
          </w:p>
        </w:tc>
        <w:tc>
          <w:tcPr>
            <w:tcW w:w="1220" w:type="dxa"/>
            <w:vAlign w:val="center"/>
          </w:tcPr>
          <w:p w14:paraId="32AAF3AE">
            <w:pPr>
              <w:snapToGrid w:val="0"/>
              <w:jc w:val="right"/>
              <w:rPr>
                <w:highlight w:val="none"/>
              </w:rPr>
            </w:pPr>
            <w:r>
              <w:rPr>
                <w:rFonts w:ascii="宋体" w:hAnsi="宋体" w:eastAsia="宋体" w:cs="宋体"/>
                <w:b w:val="0"/>
                <w:i w:val="0"/>
                <w:color w:val="000000"/>
                <w:sz w:val="14"/>
                <w:highlight w:val="none"/>
              </w:rPr>
              <w:t>6,060.00</w:t>
            </w:r>
          </w:p>
        </w:tc>
        <w:tc>
          <w:tcPr>
            <w:tcW w:w="640" w:type="dxa"/>
            <w:vAlign w:val="center"/>
          </w:tcPr>
          <w:p w14:paraId="58CB4C68">
            <w:pPr>
              <w:snapToGrid w:val="0"/>
              <w:jc w:val="left"/>
              <w:rPr>
                <w:highlight w:val="none"/>
              </w:rPr>
            </w:pPr>
            <w:r>
              <w:rPr>
                <w:rFonts w:ascii="宋体" w:hAnsi="宋体" w:eastAsia="宋体" w:cs="宋体"/>
                <w:b w:val="0"/>
                <w:i w:val="0"/>
                <w:color w:val="000000"/>
                <w:sz w:val="14"/>
                <w:highlight w:val="none"/>
              </w:rPr>
              <w:t>30225</w:t>
            </w:r>
          </w:p>
        </w:tc>
        <w:tc>
          <w:tcPr>
            <w:tcW w:w="2340" w:type="dxa"/>
            <w:vAlign w:val="center"/>
          </w:tcPr>
          <w:p w14:paraId="326F9544">
            <w:pPr>
              <w:snapToGrid w:val="0"/>
              <w:jc w:val="left"/>
              <w:rPr>
                <w:highlight w:val="none"/>
              </w:rPr>
            </w:pPr>
            <w:r>
              <w:rPr>
                <w:rFonts w:ascii="宋体" w:hAnsi="宋体" w:eastAsia="宋体" w:cs="宋体"/>
                <w:b w:val="0"/>
                <w:i w:val="0"/>
                <w:color w:val="000000"/>
                <w:sz w:val="14"/>
                <w:highlight w:val="none"/>
              </w:rPr>
              <w:t xml:space="preserve">  专用燃料费</w:t>
            </w:r>
          </w:p>
        </w:tc>
        <w:tc>
          <w:tcPr>
            <w:tcW w:w="1220" w:type="dxa"/>
            <w:vAlign w:val="center"/>
          </w:tcPr>
          <w:p w14:paraId="53F80F67">
            <w:pPr>
              <w:rPr>
                <w:highlight w:val="none"/>
              </w:rPr>
            </w:pPr>
          </w:p>
        </w:tc>
        <w:tc>
          <w:tcPr>
            <w:tcW w:w="640" w:type="dxa"/>
            <w:vAlign w:val="center"/>
          </w:tcPr>
          <w:p w14:paraId="103191A6">
            <w:pPr>
              <w:snapToGrid w:val="0"/>
              <w:jc w:val="left"/>
              <w:rPr>
                <w:highlight w:val="none"/>
              </w:rPr>
            </w:pPr>
            <w:r>
              <w:rPr>
                <w:rFonts w:ascii="宋体" w:hAnsi="宋体" w:eastAsia="宋体" w:cs="宋体"/>
                <w:b/>
                <w:i w:val="0"/>
                <w:color w:val="000000"/>
                <w:sz w:val="14"/>
                <w:highlight w:val="none"/>
              </w:rPr>
              <w:t>312</w:t>
            </w:r>
          </w:p>
        </w:tc>
        <w:tc>
          <w:tcPr>
            <w:tcW w:w="2980" w:type="dxa"/>
            <w:vAlign w:val="center"/>
          </w:tcPr>
          <w:p w14:paraId="0B0B7020">
            <w:pPr>
              <w:snapToGrid w:val="0"/>
              <w:jc w:val="left"/>
              <w:rPr>
                <w:highlight w:val="none"/>
              </w:rPr>
            </w:pPr>
            <w:r>
              <w:rPr>
                <w:rFonts w:ascii="宋体" w:hAnsi="宋体" w:eastAsia="宋体" w:cs="宋体"/>
                <w:b/>
                <w:i w:val="0"/>
                <w:color w:val="000000"/>
                <w:sz w:val="14"/>
                <w:highlight w:val="none"/>
              </w:rPr>
              <w:t>对企业补助</w:t>
            </w:r>
          </w:p>
        </w:tc>
        <w:tc>
          <w:tcPr>
            <w:tcW w:w="1218" w:type="dxa"/>
            <w:vAlign w:val="center"/>
          </w:tcPr>
          <w:p w14:paraId="64C90945">
            <w:pPr>
              <w:rPr>
                <w:highlight w:val="none"/>
              </w:rPr>
            </w:pPr>
          </w:p>
        </w:tc>
      </w:tr>
      <w:tr w14:paraId="7808A1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C3EB36F">
            <w:pPr>
              <w:snapToGrid w:val="0"/>
              <w:jc w:val="left"/>
              <w:rPr>
                <w:highlight w:val="none"/>
              </w:rPr>
            </w:pPr>
            <w:r>
              <w:rPr>
                <w:rFonts w:ascii="宋体" w:hAnsi="宋体" w:eastAsia="宋体" w:cs="宋体"/>
                <w:b w:val="0"/>
                <w:i w:val="0"/>
                <w:color w:val="000000"/>
                <w:sz w:val="14"/>
                <w:highlight w:val="none"/>
              </w:rPr>
              <w:t>30306</w:t>
            </w:r>
          </w:p>
        </w:tc>
        <w:tc>
          <w:tcPr>
            <w:tcW w:w="2340" w:type="dxa"/>
            <w:vAlign w:val="center"/>
          </w:tcPr>
          <w:p w14:paraId="06C6447D">
            <w:pPr>
              <w:snapToGrid w:val="0"/>
              <w:jc w:val="left"/>
              <w:rPr>
                <w:highlight w:val="none"/>
              </w:rPr>
            </w:pPr>
            <w:r>
              <w:rPr>
                <w:rFonts w:ascii="宋体" w:hAnsi="宋体" w:eastAsia="宋体" w:cs="宋体"/>
                <w:b w:val="0"/>
                <w:i w:val="0"/>
                <w:color w:val="000000"/>
                <w:sz w:val="14"/>
                <w:highlight w:val="none"/>
              </w:rPr>
              <w:t xml:space="preserve">  救济费</w:t>
            </w:r>
          </w:p>
        </w:tc>
        <w:tc>
          <w:tcPr>
            <w:tcW w:w="1220" w:type="dxa"/>
            <w:vAlign w:val="center"/>
          </w:tcPr>
          <w:p w14:paraId="0D3D98A6">
            <w:pPr>
              <w:rPr>
                <w:highlight w:val="none"/>
              </w:rPr>
            </w:pPr>
          </w:p>
        </w:tc>
        <w:tc>
          <w:tcPr>
            <w:tcW w:w="640" w:type="dxa"/>
            <w:vAlign w:val="center"/>
          </w:tcPr>
          <w:p w14:paraId="65F377EB">
            <w:pPr>
              <w:snapToGrid w:val="0"/>
              <w:jc w:val="left"/>
              <w:rPr>
                <w:highlight w:val="none"/>
              </w:rPr>
            </w:pPr>
            <w:r>
              <w:rPr>
                <w:rFonts w:ascii="宋体" w:hAnsi="宋体" w:eastAsia="宋体" w:cs="宋体"/>
                <w:b w:val="0"/>
                <w:i w:val="0"/>
                <w:color w:val="000000"/>
                <w:sz w:val="14"/>
                <w:highlight w:val="none"/>
              </w:rPr>
              <w:t>30226</w:t>
            </w:r>
          </w:p>
        </w:tc>
        <w:tc>
          <w:tcPr>
            <w:tcW w:w="2340" w:type="dxa"/>
            <w:vAlign w:val="center"/>
          </w:tcPr>
          <w:p w14:paraId="1F297B44">
            <w:pPr>
              <w:snapToGrid w:val="0"/>
              <w:jc w:val="left"/>
              <w:rPr>
                <w:highlight w:val="none"/>
              </w:rPr>
            </w:pPr>
            <w:r>
              <w:rPr>
                <w:rFonts w:ascii="宋体" w:hAnsi="宋体" w:eastAsia="宋体" w:cs="宋体"/>
                <w:b w:val="0"/>
                <w:i w:val="0"/>
                <w:color w:val="000000"/>
                <w:sz w:val="14"/>
                <w:highlight w:val="none"/>
              </w:rPr>
              <w:t xml:space="preserve">  劳务费</w:t>
            </w:r>
          </w:p>
        </w:tc>
        <w:tc>
          <w:tcPr>
            <w:tcW w:w="1220" w:type="dxa"/>
            <w:vAlign w:val="center"/>
          </w:tcPr>
          <w:p w14:paraId="06179C4E">
            <w:pPr>
              <w:rPr>
                <w:highlight w:val="none"/>
              </w:rPr>
            </w:pPr>
          </w:p>
        </w:tc>
        <w:tc>
          <w:tcPr>
            <w:tcW w:w="640" w:type="dxa"/>
            <w:vAlign w:val="center"/>
          </w:tcPr>
          <w:p w14:paraId="64E50335">
            <w:pPr>
              <w:snapToGrid w:val="0"/>
              <w:jc w:val="left"/>
              <w:rPr>
                <w:highlight w:val="none"/>
              </w:rPr>
            </w:pPr>
            <w:r>
              <w:rPr>
                <w:rFonts w:ascii="宋体" w:hAnsi="宋体" w:eastAsia="宋体" w:cs="宋体"/>
                <w:b w:val="0"/>
                <w:i w:val="0"/>
                <w:color w:val="000000"/>
                <w:sz w:val="14"/>
                <w:highlight w:val="none"/>
              </w:rPr>
              <w:t>31201</w:t>
            </w:r>
          </w:p>
        </w:tc>
        <w:tc>
          <w:tcPr>
            <w:tcW w:w="2980" w:type="dxa"/>
            <w:vAlign w:val="center"/>
          </w:tcPr>
          <w:p w14:paraId="668BDBBD">
            <w:pPr>
              <w:snapToGrid w:val="0"/>
              <w:jc w:val="left"/>
              <w:rPr>
                <w:highlight w:val="none"/>
              </w:rPr>
            </w:pPr>
            <w:r>
              <w:rPr>
                <w:rFonts w:ascii="宋体" w:hAnsi="宋体" w:eastAsia="宋体" w:cs="宋体"/>
                <w:b w:val="0"/>
                <w:i w:val="0"/>
                <w:color w:val="000000"/>
                <w:sz w:val="14"/>
                <w:highlight w:val="none"/>
              </w:rPr>
              <w:t xml:space="preserve">  资本金注入</w:t>
            </w:r>
          </w:p>
        </w:tc>
        <w:tc>
          <w:tcPr>
            <w:tcW w:w="1218" w:type="dxa"/>
            <w:vAlign w:val="center"/>
          </w:tcPr>
          <w:p w14:paraId="038ACF27">
            <w:pPr>
              <w:rPr>
                <w:highlight w:val="none"/>
              </w:rPr>
            </w:pPr>
          </w:p>
        </w:tc>
      </w:tr>
      <w:tr w14:paraId="32F930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35CBC03">
            <w:pPr>
              <w:snapToGrid w:val="0"/>
              <w:jc w:val="left"/>
              <w:rPr>
                <w:highlight w:val="none"/>
              </w:rPr>
            </w:pPr>
            <w:r>
              <w:rPr>
                <w:rFonts w:ascii="宋体" w:hAnsi="宋体" w:eastAsia="宋体" w:cs="宋体"/>
                <w:b w:val="0"/>
                <w:i w:val="0"/>
                <w:color w:val="000000"/>
                <w:sz w:val="14"/>
                <w:highlight w:val="none"/>
              </w:rPr>
              <w:t>30307</w:t>
            </w:r>
          </w:p>
        </w:tc>
        <w:tc>
          <w:tcPr>
            <w:tcW w:w="2340" w:type="dxa"/>
            <w:vAlign w:val="center"/>
          </w:tcPr>
          <w:p w14:paraId="61BE1548">
            <w:pPr>
              <w:snapToGrid w:val="0"/>
              <w:jc w:val="left"/>
              <w:rPr>
                <w:highlight w:val="none"/>
              </w:rPr>
            </w:pPr>
            <w:r>
              <w:rPr>
                <w:rFonts w:ascii="宋体" w:hAnsi="宋体" w:eastAsia="宋体" w:cs="宋体"/>
                <w:b w:val="0"/>
                <w:i w:val="0"/>
                <w:color w:val="000000"/>
                <w:sz w:val="14"/>
                <w:highlight w:val="none"/>
              </w:rPr>
              <w:t xml:space="preserve">  医疗费补助</w:t>
            </w:r>
          </w:p>
        </w:tc>
        <w:tc>
          <w:tcPr>
            <w:tcW w:w="1220" w:type="dxa"/>
            <w:vAlign w:val="center"/>
          </w:tcPr>
          <w:p w14:paraId="001EFE0D">
            <w:pPr>
              <w:rPr>
                <w:highlight w:val="none"/>
              </w:rPr>
            </w:pPr>
          </w:p>
        </w:tc>
        <w:tc>
          <w:tcPr>
            <w:tcW w:w="640" w:type="dxa"/>
            <w:vAlign w:val="center"/>
          </w:tcPr>
          <w:p w14:paraId="4613BD75">
            <w:pPr>
              <w:snapToGrid w:val="0"/>
              <w:jc w:val="left"/>
              <w:rPr>
                <w:highlight w:val="none"/>
              </w:rPr>
            </w:pPr>
            <w:r>
              <w:rPr>
                <w:rFonts w:ascii="宋体" w:hAnsi="宋体" w:eastAsia="宋体" w:cs="宋体"/>
                <w:b w:val="0"/>
                <w:i w:val="0"/>
                <w:color w:val="000000"/>
                <w:sz w:val="14"/>
                <w:highlight w:val="none"/>
              </w:rPr>
              <w:t>30227</w:t>
            </w:r>
          </w:p>
        </w:tc>
        <w:tc>
          <w:tcPr>
            <w:tcW w:w="2340" w:type="dxa"/>
            <w:vAlign w:val="center"/>
          </w:tcPr>
          <w:p w14:paraId="6318CFEA">
            <w:pPr>
              <w:snapToGrid w:val="0"/>
              <w:jc w:val="left"/>
              <w:rPr>
                <w:highlight w:val="none"/>
              </w:rPr>
            </w:pPr>
            <w:r>
              <w:rPr>
                <w:rFonts w:ascii="宋体" w:hAnsi="宋体" w:eastAsia="宋体" w:cs="宋体"/>
                <w:b w:val="0"/>
                <w:i w:val="0"/>
                <w:color w:val="000000"/>
                <w:sz w:val="14"/>
                <w:highlight w:val="none"/>
              </w:rPr>
              <w:t xml:space="preserve">  委托业务费</w:t>
            </w:r>
          </w:p>
        </w:tc>
        <w:tc>
          <w:tcPr>
            <w:tcW w:w="1220" w:type="dxa"/>
            <w:vAlign w:val="center"/>
          </w:tcPr>
          <w:p w14:paraId="096A698F">
            <w:pPr>
              <w:snapToGrid w:val="0"/>
              <w:jc w:val="right"/>
              <w:rPr>
                <w:highlight w:val="none"/>
              </w:rPr>
            </w:pPr>
            <w:r>
              <w:rPr>
                <w:rFonts w:ascii="宋体" w:hAnsi="宋体" w:eastAsia="宋体" w:cs="宋体"/>
                <w:b w:val="0"/>
                <w:i w:val="0"/>
                <w:color w:val="000000"/>
                <w:sz w:val="14"/>
                <w:highlight w:val="none"/>
              </w:rPr>
              <w:t>32,000.00</w:t>
            </w:r>
          </w:p>
        </w:tc>
        <w:tc>
          <w:tcPr>
            <w:tcW w:w="640" w:type="dxa"/>
            <w:vAlign w:val="center"/>
          </w:tcPr>
          <w:p w14:paraId="33937894">
            <w:pPr>
              <w:snapToGrid w:val="0"/>
              <w:jc w:val="left"/>
              <w:rPr>
                <w:highlight w:val="none"/>
              </w:rPr>
            </w:pPr>
            <w:r>
              <w:rPr>
                <w:rFonts w:ascii="宋体" w:hAnsi="宋体" w:eastAsia="宋体" w:cs="宋体"/>
                <w:b w:val="0"/>
                <w:i w:val="0"/>
                <w:color w:val="000000"/>
                <w:sz w:val="14"/>
                <w:highlight w:val="none"/>
              </w:rPr>
              <w:t>31203</w:t>
            </w:r>
          </w:p>
        </w:tc>
        <w:tc>
          <w:tcPr>
            <w:tcW w:w="2980" w:type="dxa"/>
            <w:vAlign w:val="center"/>
          </w:tcPr>
          <w:p w14:paraId="1B316C69">
            <w:pPr>
              <w:snapToGrid w:val="0"/>
              <w:jc w:val="left"/>
              <w:rPr>
                <w:highlight w:val="none"/>
              </w:rPr>
            </w:pPr>
            <w:r>
              <w:rPr>
                <w:rFonts w:ascii="宋体" w:hAnsi="宋体" w:eastAsia="宋体" w:cs="宋体"/>
                <w:b w:val="0"/>
                <w:i w:val="0"/>
                <w:color w:val="000000"/>
                <w:sz w:val="14"/>
                <w:highlight w:val="none"/>
              </w:rPr>
              <w:t xml:space="preserve">  政府投资基金股权投资</w:t>
            </w:r>
          </w:p>
        </w:tc>
        <w:tc>
          <w:tcPr>
            <w:tcW w:w="1218" w:type="dxa"/>
            <w:vAlign w:val="center"/>
          </w:tcPr>
          <w:p w14:paraId="354329C7">
            <w:pPr>
              <w:rPr>
                <w:highlight w:val="none"/>
              </w:rPr>
            </w:pPr>
          </w:p>
        </w:tc>
      </w:tr>
      <w:tr w14:paraId="758F70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A30AA7">
            <w:pPr>
              <w:snapToGrid w:val="0"/>
              <w:jc w:val="left"/>
              <w:rPr>
                <w:highlight w:val="none"/>
              </w:rPr>
            </w:pPr>
            <w:r>
              <w:rPr>
                <w:rFonts w:ascii="宋体" w:hAnsi="宋体" w:eastAsia="宋体" w:cs="宋体"/>
                <w:b w:val="0"/>
                <w:i w:val="0"/>
                <w:color w:val="000000"/>
                <w:sz w:val="14"/>
                <w:highlight w:val="none"/>
              </w:rPr>
              <w:t>30308</w:t>
            </w:r>
          </w:p>
        </w:tc>
        <w:tc>
          <w:tcPr>
            <w:tcW w:w="2340" w:type="dxa"/>
            <w:vAlign w:val="center"/>
          </w:tcPr>
          <w:p w14:paraId="5D074EC2">
            <w:pPr>
              <w:snapToGrid w:val="0"/>
              <w:jc w:val="left"/>
              <w:rPr>
                <w:highlight w:val="none"/>
              </w:rPr>
            </w:pPr>
            <w:r>
              <w:rPr>
                <w:rFonts w:ascii="宋体" w:hAnsi="宋体" w:eastAsia="宋体" w:cs="宋体"/>
                <w:b w:val="0"/>
                <w:i w:val="0"/>
                <w:color w:val="000000"/>
                <w:sz w:val="14"/>
                <w:highlight w:val="none"/>
              </w:rPr>
              <w:t xml:space="preserve">  助学金</w:t>
            </w:r>
          </w:p>
        </w:tc>
        <w:tc>
          <w:tcPr>
            <w:tcW w:w="1220" w:type="dxa"/>
            <w:vAlign w:val="center"/>
          </w:tcPr>
          <w:p w14:paraId="6DD041D8">
            <w:pPr>
              <w:rPr>
                <w:highlight w:val="none"/>
              </w:rPr>
            </w:pPr>
          </w:p>
        </w:tc>
        <w:tc>
          <w:tcPr>
            <w:tcW w:w="640" w:type="dxa"/>
            <w:vAlign w:val="center"/>
          </w:tcPr>
          <w:p w14:paraId="376955E6">
            <w:pPr>
              <w:snapToGrid w:val="0"/>
              <w:jc w:val="left"/>
              <w:rPr>
                <w:highlight w:val="none"/>
              </w:rPr>
            </w:pPr>
            <w:r>
              <w:rPr>
                <w:rFonts w:ascii="宋体" w:hAnsi="宋体" w:eastAsia="宋体" w:cs="宋体"/>
                <w:b w:val="0"/>
                <w:i w:val="0"/>
                <w:color w:val="000000"/>
                <w:sz w:val="14"/>
                <w:highlight w:val="none"/>
              </w:rPr>
              <w:t>30228</w:t>
            </w:r>
          </w:p>
        </w:tc>
        <w:tc>
          <w:tcPr>
            <w:tcW w:w="2340" w:type="dxa"/>
            <w:vAlign w:val="center"/>
          </w:tcPr>
          <w:p w14:paraId="52CA47B6">
            <w:pPr>
              <w:snapToGrid w:val="0"/>
              <w:jc w:val="left"/>
              <w:rPr>
                <w:highlight w:val="none"/>
              </w:rPr>
            </w:pPr>
            <w:r>
              <w:rPr>
                <w:rFonts w:ascii="宋体" w:hAnsi="宋体" w:eastAsia="宋体" w:cs="宋体"/>
                <w:b w:val="0"/>
                <w:i w:val="0"/>
                <w:color w:val="000000"/>
                <w:sz w:val="14"/>
                <w:highlight w:val="none"/>
              </w:rPr>
              <w:t xml:space="preserve">  工会经费</w:t>
            </w:r>
          </w:p>
        </w:tc>
        <w:tc>
          <w:tcPr>
            <w:tcW w:w="1220" w:type="dxa"/>
            <w:vAlign w:val="center"/>
          </w:tcPr>
          <w:p w14:paraId="1C06369F">
            <w:pPr>
              <w:snapToGrid w:val="0"/>
              <w:jc w:val="right"/>
              <w:rPr>
                <w:highlight w:val="none"/>
              </w:rPr>
            </w:pPr>
            <w:r>
              <w:rPr>
                <w:rFonts w:ascii="宋体" w:hAnsi="宋体" w:eastAsia="宋体" w:cs="宋体"/>
                <w:b w:val="0"/>
                <w:i w:val="0"/>
                <w:color w:val="000000"/>
                <w:sz w:val="14"/>
                <w:highlight w:val="none"/>
              </w:rPr>
              <w:t>169,810.00</w:t>
            </w:r>
          </w:p>
        </w:tc>
        <w:tc>
          <w:tcPr>
            <w:tcW w:w="640" w:type="dxa"/>
            <w:vAlign w:val="center"/>
          </w:tcPr>
          <w:p w14:paraId="563472EF">
            <w:pPr>
              <w:snapToGrid w:val="0"/>
              <w:jc w:val="left"/>
              <w:rPr>
                <w:highlight w:val="none"/>
              </w:rPr>
            </w:pPr>
            <w:r>
              <w:rPr>
                <w:rFonts w:ascii="宋体" w:hAnsi="宋体" w:eastAsia="宋体" w:cs="宋体"/>
                <w:b w:val="0"/>
                <w:i w:val="0"/>
                <w:color w:val="000000"/>
                <w:sz w:val="14"/>
                <w:highlight w:val="none"/>
              </w:rPr>
              <w:t>31204</w:t>
            </w:r>
          </w:p>
        </w:tc>
        <w:tc>
          <w:tcPr>
            <w:tcW w:w="2980" w:type="dxa"/>
            <w:vAlign w:val="center"/>
          </w:tcPr>
          <w:p w14:paraId="1317FB69">
            <w:pPr>
              <w:snapToGrid w:val="0"/>
              <w:jc w:val="left"/>
              <w:rPr>
                <w:highlight w:val="none"/>
              </w:rPr>
            </w:pPr>
            <w:r>
              <w:rPr>
                <w:rFonts w:ascii="宋体" w:hAnsi="宋体" w:eastAsia="宋体" w:cs="宋体"/>
                <w:b w:val="0"/>
                <w:i w:val="0"/>
                <w:color w:val="000000"/>
                <w:sz w:val="14"/>
                <w:highlight w:val="none"/>
              </w:rPr>
              <w:t xml:space="preserve">  费用补贴</w:t>
            </w:r>
          </w:p>
        </w:tc>
        <w:tc>
          <w:tcPr>
            <w:tcW w:w="1218" w:type="dxa"/>
            <w:vAlign w:val="center"/>
          </w:tcPr>
          <w:p w14:paraId="66D479A0">
            <w:pPr>
              <w:rPr>
                <w:highlight w:val="none"/>
              </w:rPr>
            </w:pPr>
          </w:p>
        </w:tc>
      </w:tr>
      <w:tr w14:paraId="6953FD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837454">
            <w:pPr>
              <w:snapToGrid w:val="0"/>
              <w:jc w:val="left"/>
              <w:rPr>
                <w:highlight w:val="none"/>
              </w:rPr>
            </w:pPr>
            <w:r>
              <w:rPr>
                <w:rFonts w:ascii="宋体" w:hAnsi="宋体" w:eastAsia="宋体" w:cs="宋体"/>
                <w:b w:val="0"/>
                <w:i w:val="0"/>
                <w:color w:val="000000"/>
                <w:sz w:val="14"/>
                <w:highlight w:val="none"/>
              </w:rPr>
              <w:t>30309</w:t>
            </w:r>
          </w:p>
        </w:tc>
        <w:tc>
          <w:tcPr>
            <w:tcW w:w="2340" w:type="dxa"/>
            <w:vAlign w:val="center"/>
          </w:tcPr>
          <w:p w14:paraId="51C1E2F0">
            <w:pPr>
              <w:snapToGrid w:val="0"/>
              <w:jc w:val="left"/>
              <w:rPr>
                <w:highlight w:val="none"/>
              </w:rPr>
            </w:pPr>
            <w:r>
              <w:rPr>
                <w:rFonts w:ascii="宋体" w:hAnsi="宋体" w:eastAsia="宋体" w:cs="宋体"/>
                <w:b w:val="0"/>
                <w:i w:val="0"/>
                <w:color w:val="000000"/>
                <w:sz w:val="14"/>
                <w:highlight w:val="none"/>
              </w:rPr>
              <w:t xml:space="preserve">  奖励金</w:t>
            </w:r>
          </w:p>
        </w:tc>
        <w:tc>
          <w:tcPr>
            <w:tcW w:w="1220" w:type="dxa"/>
            <w:vAlign w:val="center"/>
          </w:tcPr>
          <w:p w14:paraId="41F15657">
            <w:pPr>
              <w:rPr>
                <w:highlight w:val="none"/>
              </w:rPr>
            </w:pPr>
          </w:p>
        </w:tc>
        <w:tc>
          <w:tcPr>
            <w:tcW w:w="640" w:type="dxa"/>
            <w:vAlign w:val="center"/>
          </w:tcPr>
          <w:p w14:paraId="019395AB">
            <w:pPr>
              <w:snapToGrid w:val="0"/>
              <w:jc w:val="left"/>
              <w:rPr>
                <w:highlight w:val="none"/>
              </w:rPr>
            </w:pPr>
            <w:r>
              <w:rPr>
                <w:rFonts w:ascii="宋体" w:hAnsi="宋体" w:eastAsia="宋体" w:cs="宋体"/>
                <w:b w:val="0"/>
                <w:i w:val="0"/>
                <w:color w:val="000000"/>
                <w:sz w:val="14"/>
                <w:highlight w:val="none"/>
              </w:rPr>
              <w:t>30229</w:t>
            </w:r>
          </w:p>
        </w:tc>
        <w:tc>
          <w:tcPr>
            <w:tcW w:w="2340" w:type="dxa"/>
            <w:vAlign w:val="center"/>
          </w:tcPr>
          <w:p w14:paraId="5EE9B54E">
            <w:pPr>
              <w:snapToGrid w:val="0"/>
              <w:jc w:val="left"/>
              <w:rPr>
                <w:highlight w:val="none"/>
              </w:rPr>
            </w:pPr>
            <w:r>
              <w:rPr>
                <w:rFonts w:ascii="宋体" w:hAnsi="宋体" w:eastAsia="宋体" w:cs="宋体"/>
                <w:b w:val="0"/>
                <w:i w:val="0"/>
                <w:color w:val="000000"/>
                <w:sz w:val="14"/>
                <w:highlight w:val="none"/>
              </w:rPr>
              <w:t xml:space="preserve">  福利费</w:t>
            </w:r>
          </w:p>
        </w:tc>
        <w:tc>
          <w:tcPr>
            <w:tcW w:w="1220" w:type="dxa"/>
            <w:vAlign w:val="center"/>
          </w:tcPr>
          <w:p w14:paraId="58192E7D">
            <w:pPr>
              <w:snapToGrid w:val="0"/>
              <w:jc w:val="right"/>
              <w:rPr>
                <w:highlight w:val="none"/>
              </w:rPr>
            </w:pPr>
            <w:r>
              <w:rPr>
                <w:rFonts w:ascii="宋体" w:hAnsi="宋体" w:eastAsia="宋体" w:cs="宋体"/>
                <w:b w:val="0"/>
                <w:i w:val="0"/>
                <w:color w:val="000000"/>
                <w:sz w:val="14"/>
                <w:highlight w:val="none"/>
              </w:rPr>
              <w:t>117,800.00</w:t>
            </w:r>
          </w:p>
        </w:tc>
        <w:tc>
          <w:tcPr>
            <w:tcW w:w="640" w:type="dxa"/>
            <w:vAlign w:val="center"/>
          </w:tcPr>
          <w:p w14:paraId="25A7AF07">
            <w:pPr>
              <w:snapToGrid w:val="0"/>
              <w:jc w:val="left"/>
              <w:rPr>
                <w:highlight w:val="none"/>
              </w:rPr>
            </w:pPr>
            <w:r>
              <w:rPr>
                <w:rFonts w:ascii="宋体" w:hAnsi="宋体" w:eastAsia="宋体" w:cs="宋体"/>
                <w:b w:val="0"/>
                <w:i w:val="0"/>
                <w:color w:val="000000"/>
                <w:sz w:val="14"/>
                <w:highlight w:val="none"/>
              </w:rPr>
              <w:t>31205</w:t>
            </w:r>
          </w:p>
        </w:tc>
        <w:tc>
          <w:tcPr>
            <w:tcW w:w="2980" w:type="dxa"/>
            <w:vAlign w:val="center"/>
          </w:tcPr>
          <w:p w14:paraId="72AF0078">
            <w:pPr>
              <w:snapToGrid w:val="0"/>
              <w:jc w:val="left"/>
              <w:rPr>
                <w:highlight w:val="none"/>
              </w:rPr>
            </w:pPr>
            <w:r>
              <w:rPr>
                <w:rFonts w:ascii="宋体" w:hAnsi="宋体" w:eastAsia="宋体" w:cs="宋体"/>
                <w:b w:val="0"/>
                <w:i w:val="0"/>
                <w:color w:val="000000"/>
                <w:sz w:val="14"/>
                <w:highlight w:val="none"/>
              </w:rPr>
              <w:t xml:space="preserve">  利息补贴</w:t>
            </w:r>
          </w:p>
        </w:tc>
        <w:tc>
          <w:tcPr>
            <w:tcW w:w="1218" w:type="dxa"/>
            <w:vAlign w:val="center"/>
          </w:tcPr>
          <w:p w14:paraId="1CED3DEA">
            <w:pPr>
              <w:rPr>
                <w:highlight w:val="none"/>
              </w:rPr>
            </w:pPr>
          </w:p>
        </w:tc>
      </w:tr>
      <w:tr w14:paraId="6CE36C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D402D6">
            <w:pPr>
              <w:snapToGrid w:val="0"/>
              <w:jc w:val="left"/>
              <w:rPr>
                <w:highlight w:val="none"/>
              </w:rPr>
            </w:pPr>
            <w:r>
              <w:rPr>
                <w:rFonts w:ascii="宋体" w:hAnsi="宋体" w:eastAsia="宋体" w:cs="宋体"/>
                <w:b w:val="0"/>
                <w:i w:val="0"/>
                <w:color w:val="000000"/>
                <w:sz w:val="14"/>
                <w:highlight w:val="none"/>
              </w:rPr>
              <w:t>30310</w:t>
            </w:r>
          </w:p>
        </w:tc>
        <w:tc>
          <w:tcPr>
            <w:tcW w:w="2340" w:type="dxa"/>
            <w:vAlign w:val="center"/>
          </w:tcPr>
          <w:p w14:paraId="441B320F">
            <w:pPr>
              <w:snapToGrid w:val="0"/>
              <w:jc w:val="left"/>
              <w:rPr>
                <w:highlight w:val="none"/>
              </w:rPr>
            </w:pPr>
            <w:r>
              <w:rPr>
                <w:rFonts w:ascii="宋体" w:hAnsi="宋体" w:eastAsia="宋体" w:cs="宋体"/>
                <w:b w:val="0"/>
                <w:i w:val="0"/>
                <w:color w:val="000000"/>
                <w:sz w:val="14"/>
                <w:highlight w:val="none"/>
              </w:rPr>
              <w:t xml:space="preserve">  个人农业生产补贴</w:t>
            </w:r>
          </w:p>
        </w:tc>
        <w:tc>
          <w:tcPr>
            <w:tcW w:w="1220" w:type="dxa"/>
            <w:vAlign w:val="center"/>
          </w:tcPr>
          <w:p w14:paraId="767D2ADD">
            <w:pPr>
              <w:rPr>
                <w:highlight w:val="none"/>
              </w:rPr>
            </w:pPr>
          </w:p>
        </w:tc>
        <w:tc>
          <w:tcPr>
            <w:tcW w:w="640" w:type="dxa"/>
            <w:vAlign w:val="center"/>
          </w:tcPr>
          <w:p w14:paraId="7A7A26D6">
            <w:pPr>
              <w:snapToGrid w:val="0"/>
              <w:jc w:val="left"/>
              <w:rPr>
                <w:highlight w:val="none"/>
              </w:rPr>
            </w:pPr>
            <w:r>
              <w:rPr>
                <w:rFonts w:ascii="宋体" w:hAnsi="宋体" w:eastAsia="宋体" w:cs="宋体"/>
                <w:b w:val="0"/>
                <w:i w:val="0"/>
                <w:color w:val="000000"/>
                <w:sz w:val="14"/>
                <w:highlight w:val="none"/>
              </w:rPr>
              <w:t>30231</w:t>
            </w:r>
          </w:p>
        </w:tc>
        <w:tc>
          <w:tcPr>
            <w:tcW w:w="2340" w:type="dxa"/>
            <w:vAlign w:val="center"/>
          </w:tcPr>
          <w:p w14:paraId="2A8C8164">
            <w:pPr>
              <w:snapToGrid w:val="0"/>
              <w:jc w:val="left"/>
              <w:rPr>
                <w:highlight w:val="none"/>
              </w:rPr>
            </w:pPr>
            <w:r>
              <w:rPr>
                <w:rFonts w:ascii="宋体" w:hAnsi="宋体" w:eastAsia="宋体" w:cs="宋体"/>
                <w:b w:val="0"/>
                <w:i w:val="0"/>
                <w:color w:val="000000"/>
                <w:sz w:val="14"/>
                <w:highlight w:val="none"/>
              </w:rPr>
              <w:t xml:space="preserve">  公务用车运行维护费</w:t>
            </w:r>
          </w:p>
        </w:tc>
        <w:tc>
          <w:tcPr>
            <w:tcW w:w="1220" w:type="dxa"/>
            <w:vAlign w:val="center"/>
          </w:tcPr>
          <w:p w14:paraId="39481A67">
            <w:pPr>
              <w:rPr>
                <w:highlight w:val="none"/>
              </w:rPr>
            </w:pPr>
          </w:p>
        </w:tc>
        <w:tc>
          <w:tcPr>
            <w:tcW w:w="640" w:type="dxa"/>
            <w:vAlign w:val="center"/>
          </w:tcPr>
          <w:p w14:paraId="67BA1EDF">
            <w:pPr>
              <w:snapToGrid w:val="0"/>
              <w:jc w:val="left"/>
              <w:rPr>
                <w:highlight w:val="none"/>
              </w:rPr>
            </w:pPr>
            <w:r>
              <w:rPr>
                <w:rFonts w:ascii="宋体" w:hAnsi="宋体" w:eastAsia="宋体" w:cs="宋体"/>
                <w:b w:val="0"/>
                <w:i w:val="0"/>
                <w:color w:val="000000"/>
                <w:sz w:val="14"/>
                <w:highlight w:val="none"/>
              </w:rPr>
              <w:t>31206</w:t>
            </w:r>
          </w:p>
        </w:tc>
        <w:tc>
          <w:tcPr>
            <w:tcW w:w="2980" w:type="dxa"/>
            <w:vAlign w:val="center"/>
          </w:tcPr>
          <w:p w14:paraId="7F1A8276">
            <w:pPr>
              <w:snapToGrid w:val="0"/>
              <w:jc w:val="left"/>
              <w:rPr>
                <w:highlight w:val="none"/>
              </w:rPr>
            </w:pPr>
            <w:r>
              <w:rPr>
                <w:rFonts w:ascii="宋体" w:hAnsi="宋体" w:eastAsia="宋体" w:cs="宋体"/>
                <w:b w:val="0"/>
                <w:i w:val="0"/>
                <w:color w:val="000000"/>
                <w:sz w:val="14"/>
                <w:highlight w:val="none"/>
              </w:rPr>
              <w:t xml:space="preserve">  其他资本性补助</w:t>
            </w:r>
          </w:p>
        </w:tc>
        <w:tc>
          <w:tcPr>
            <w:tcW w:w="1218" w:type="dxa"/>
            <w:vAlign w:val="center"/>
          </w:tcPr>
          <w:p w14:paraId="0DC7AC0A">
            <w:pPr>
              <w:rPr>
                <w:highlight w:val="none"/>
              </w:rPr>
            </w:pPr>
          </w:p>
        </w:tc>
      </w:tr>
      <w:tr w14:paraId="4C218B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489703">
            <w:pPr>
              <w:snapToGrid w:val="0"/>
              <w:jc w:val="left"/>
              <w:rPr>
                <w:highlight w:val="none"/>
              </w:rPr>
            </w:pPr>
            <w:r>
              <w:rPr>
                <w:rFonts w:ascii="宋体" w:hAnsi="宋体" w:eastAsia="宋体" w:cs="宋体"/>
                <w:b w:val="0"/>
                <w:i w:val="0"/>
                <w:color w:val="000000"/>
                <w:sz w:val="14"/>
                <w:highlight w:val="none"/>
              </w:rPr>
              <w:t>30311</w:t>
            </w:r>
          </w:p>
        </w:tc>
        <w:tc>
          <w:tcPr>
            <w:tcW w:w="2340" w:type="dxa"/>
            <w:vAlign w:val="center"/>
          </w:tcPr>
          <w:p w14:paraId="20F9A420">
            <w:pPr>
              <w:snapToGrid w:val="0"/>
              <w:jc w:val="left"/>
              <w:rPr>
                <w:highlight w:val="none"/>
              </w:rPr>
            </w:pPr>
            <w:r>
              <w:rPr>
                <w:rFonts w:ascii="宋体" w:hAnsi="宋体" w:eastAsia="宋体" w:cs="宋体"/>
                <w:b w:val="0"/>
                <w:i w:val="0"/>
                <w:color w:val="000000"/>
                <w:sz w:val="14"/>
                <w:highlight w:val="none"/>
              </w:rPr>
              <w:t xml:space="preserve">  代缴社会保险费</w:t>
            </w:r>
          </w:p>
        </w:tc>
        <w:tc>
          <w:tcPr>
            <w:tcW w:w="1220" w:type="dxa"/>
            <w:vAlign w:val="center"/>
          </w:tcPr>
          <w:p w14:paraId="46776BD9">
            <w:pPr>
              <w:rPr>
                <w:highlight w:val="none"/>
              </w:rPr>
            </w:pPr>
          </w:p>
        </w:tc>
        <w:tc>
          <w:tcPr>
            <w:tcW w:w="640" w:type="dxa"/>
            <w:vAlign w:val="center"/>
          </w:tcPr>
          <w:p w14:paraId="7EE88FD7">
            <w:pPr>
              <w:snapToGrid w:val="0"/>
              <w:jc w:val="left"/>
              <w:rPr>
                <w:highlight w:val="none"/>
              </w:rPr>
            </w:pPr>
            <w:r>
              <w:rPr>
                <w:rFonts w:ascii="宋体" w:hAnsi="宋体" w:eastAsia="宋体" w:cs="宋体"/>
                <w:b w:val="0"/>
                <w:i w:val="0"/>
                <w:color w:val="000000"/>
                <w:sz w:val="14"/>
                <w:highlight w:val="none"/>
              </w:rPr>
              <w:t>30239</w:t>
            </w:r>
          </w:p>
        </w:tc>
        <w:tc>
          <w:tcPr>
            <w:tcW w:w="2340" w:type="dxa"/>
            <w:vAlign w:val="center"/>
          </w:tcPr>
          <w:p w14:paraId="115528ED">
            <w:pPr>
              <w:snapToGrid w:val="0"/>
              <w:jc w:val="left"/>
              <w:rPr>
                <w:highlight w:val="none"/>
              </w:rPr>
            </w:pPr>
            <w:r>
              <w:rPr>
                <w:rFonts w:ascii="宋体" w:hAnsi="宋体" w:eastAsia="宋体" w:cs="宋体"/>
                <w:b w:val="0"/>
                <w:i w:val="0"/>
                <w:color w:val="000000"/>
                <w:sz w:val="14"/>
                <w:highlight w:val="none"/>
              </w:rPr>
              <w:t xml:space="preserve">  其他交通费用</w:t>
            </w:r>
          </w:p>
        </w:tc>
        <w:tc>
          <w:tcPr>
            <w:tcW w:w="1220" w:type="dxa"/>
            <w:vAlign w:val="center"/>
          </w:tcPr>
          <w:p w14:paraId="0F3C3354">
            <w:pPr>
              <w:snapToGrid w:val="0"/>
              <w:jc w:val="right"/>
              <w:rPr>
                <w:highlight w:val="none"/>
              </w:rPr>
            </w:pPr>
            <w:r>
              <w:rPr>
                <w:rFonts w:ascii="宋体" w:hAnsi="宋体" w:eastAsia="宋体" w:cs="宋体"/>
                <w:b w:val="0"/>
                <w:i w:val="0"/>
                <w:color w:val="000000"/>
                <w:sz w:val="14"/>
                <w:highlight w:val="none"/>
              </w:rPr>
              <w:t>226,220.00</w:t>
            </w:r>
          </w:p>
        </w:tc>
        <w:tc>
          <w:tcPr>
            <w:tcW w:w="640" w:type="dxa"/>
            <w:vAlign w:val="center"/>
          </w:tcPr>
          <w:p w14:paraId="3A94BF7D">
            <w:pPr>
              <w:snapToGrid w:val="0"/>
              <w:jc w:val="left"/>
              <w:rPr>
                <w:highlight w:val="none"/>
              </w:rPr>
            </w:pPr>
            <w:r>
              <w:rPr>
                <w:rFonts w:ascii="宋体" w:hAnsi="宋体" w:eastAsia="宋体" w:cs="宋体"/>
                <w:b w:val="0"/>
                <w:i w:val="0"/>
                <w:color w:val="000000"/>
                <w:sz w:val="14"/>
                <w:highlight w:val="none"/>
              </w:rPr>
              <w:t>31299</w:t>
            </w:r>
          </w:p>
        </w:tc>
        <w:tc>
          <w:tcPr>
            <w:tcW w:w="2980" w:type="dxa"/>
            <w:vAlign w:val="center"/>
          </w:tcPr>
          <w:p w14:paraId="17399752">
            <w:pPr>
              <w:snapToGrid w:val="0"/>
              <w:jc w:val="left"/>
              <w:rPr>
                <w:highlight w:val="none"/>
              </w:rPr>
            </w:pPr>
            <w:r>
              <w:rPr>
                <w:rFonts w:ascii="宋体" w:hAnsi="宋体" w:eastAsia="宋体" w:cs="宋体"/>
                <w:b w:val="0"/>
                <w:i w:val="0"/>
                <w:color w:val="000000"/>
                <w:sz w:val="14"/>
                <w:highlight w:val="none"/>
              </w:rPr>
              <w:t xml:space="preserve">  其他对企业补助</w:t>
            </w:r>
          </w:p>
        </w:tc>
        <w:tc>
          <w:tcPr>
            <w:tcW w:w="1218" w:type="dxa"/>
            <w:vAlign w:val="center"/>
          </w:tcPr>
          <w:p w14:paraId="1947B565">
            <w:pPr>
              <w:rPr>
                <w:highlight w:val="none"/>
              </w:rPr>
            </w:pPr>
          </w:p>
        </w:tc>
      </w:tr>
      <w:tr w14:paraId="68000B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6E43BE">
            <w:pPr>
              <w:snapToGrid w:val="0"/>
              <w:jc w:val="left"/>
              <w:rPr>
                <w:highlight w:val="none"/>
              </w:rPr>
            </w:pPr>
            <w:r>
              <w:rPr>
                <w:rFonts w:ascii="宋体" w:hAnsi="宋体" w:eastAsia="宋体" w:cs="宋体"/>
                <w:b w:val="0"/>
                <w:i w:val="0"/>
                <w:color w:val="000000"/>
                <w:sz w:val="14"/>
                <w:highlight w:val="none"/>
              </w:rPr>
              <w:t>30399</w:t>
            </w:r>
          </w:p>
        </w:tc>
        <w:tc>
          <w:tcPr>
            <w:tcW w:w="2340" w:type="dxa"/>
            <w:vAlign w:val="center"/>
          </w:tcPr>
          <w:p w14:paraId="084637CC">
            <w:pPr>
              <w:snapToGrid w:val="0"/>
              <w:jc w:val="left"/>
              <w:rPr>
                <w:highlight w:val="none"/>
              </w:rPr>
            </w:pPr>
            <w:r>
              <w:rPr>
                <w:rFonts w:ascii="宋体" w:hAnsi="宋体" w:eastAsia="宋体" w:cs="宋体"/>
                <w:b w:val="0"/>
                <w:i w:val="0"/>
                <w:color w:val="000000"/>
                <w:sz w:val="14"/>
                <w:highlight w:val="none"/>
              </w:rPr>
              <w:t xml:space="preserve">  其他对个人和家庭的补助</w:t>
            </w:r>
          </w:p>
        </w:tc>
        <w:tc>
          <w:tcPr>
            <w:tcW w:w="1220" w:type="dxa"/>
            <w:vAlign w:val="center"/>
          </w:tcPr>
          <w:p w14:paraId="7191F9F9">
            <w:pPr>
              <w:snapToGrid w:val="0"/>
              <w:jc w:val="right"/>
              <w:rPr>
                <w:highlight w:val="none"/>
              </w:rPr>
            </w:pPr>
            <w:r>
              <w:rPr>
                <w:rFonts w:ascii="宋体" w:hAnsi="宋体" w:eastAsia="宋体" w:cs="宋体"/>
                <w:b w:val="0"/>
                <w:i w:val="0"/>
                <w:color w:val="000000"/>
                <w:sz w:val="14"/>
                <w:highlight w:val="none"/>
              </w:rPr>
              <w:t>64,100.00</w:t>
            </w:r>
          </w:p>
        </w:tc>
        <w:tc>
          <w:tcPr>
            <w:tcW w:w="640" w:type="dxa"/>
            <w:vAlign w:val="center"/>
          </w:tcPr>
          <w:p w14:paraId="4EF009BE">
            <w:pPr>
              <w:snapToGrid w:val="0"/>
              <w:jc w:val="left"/>
              <w:rPr>
                <w:highlight w:val="none"/>
              </w:rPr>
            </w:pPr>
            <w:r>
              <w:rPr>
                <w:rFonts w:ascii="宋体" w:hAnsi="宋体" w:eastAsia="宋体" w:cs="宋体"/>
                <w:b w:val="0"/>
                <w:i w:val="0"/>
                <w:color w:val="000000"/>
                <w:sz w:val="14"/>
                <w:highlight w:val="none"/>
              </w:rPr>
              <w:t>30240</w:t>
            </w:r>
          </w:p>
        </w:tc>
        <w:tc>
          <w:tcPr>
            <w:tcW w:w="2340" w:type="dxa"/>
            <w:vAlign w:val="center"/>
          </w:tcPr>
          <w:p w14:paraId="68D4BBBA">
            <w:pPr>
              <w:snapToGrid w:val="0"/>
              <w:jc w:val="left"/>
              <w:rPr>
                <w:highlight w:val="none"/>
              </w:rPr>
            </w:pPr>
            <w:r>
              <w:rPr>
                <w:rFonts w:ascii="宋体" w:hAnsi="宋体" w:eastAsia="宋体" w:cs="宋体"/>
                <w:b w:val="0"/>
                <w:i w:val="0"/>
                <w:color w:val="000000"/>
                <w:sz w:val="14"/>
                <w:highlight w:val="none"/>
              </w:rPr>
              <w:t xml:space="preserve">  税金及附加费用</w:t>
            </w:r>
          </w:p>
        </w:tc>
        <w:tc>
          <w:tcPr>
            <w:tcW w:w="1220" w:type="dxa"/>
            <w:vAlign w:val="center"/>
          </w:tcPr>
          <w:p w14:paraId="20D4B734">
            <w:pPr>
              <w:rPr>
                <w:highlight w:val="none"/>
              </w:rPr>
            </w:pPr>
          </w:p>
        </w:tc>
        <w:tc>
          <w:tcPr>
            <w:tcW w:w="640" w:type="dxa"/>
            <w:vAlign w:val="center"/>
          </w:tcPr>
          <w:p w14:paraId="4F7A5425">
            <w:pPr>
              <w:snapToGrid w:val="0"/>
              <w:jc w:val="left"/>
              <w:rPr>
                <w:highlight w:val="none"/>
              </w:rPr>
            </w:pPr>
            <w:r>
              <w:rPr>
                <w:rFonts w:ascii="宋体" w:hAnsi="宋体" w:eastAsia="宋体" w:cs="宋体"/>
                <w:b/>
                <w:i w:val="0"/>
                <w:color w:val="000000"/>
                <w:sz w:val="14"/>
                <w:highlight w:val="none"/>
              </w:rPr>
              <w:t>399</w:t>
            </w:r>
          </w:p>
        </w:tc>
        <w:tc>
          <w:tcPr>
            <w:tcW w:w="2980" w:type="dxa"/>
            <w:vAlign w:val="center"/>
          </w:tcPr>
          <w:p w14:paraId="0767FB1E">
            <w:pPr>
              <w:snapToGrid w:val="0"/>
              <w:jc w:val="left"/>
              <w:rPr>
                <w:highlight w:val="none"/>
              </w:rPr>
            </w:pPr>
            <w:r>
              <w:rPr>
                <w:rFonts w:ascii="宋体" w:hAnsi="宋体" w:eastAsia="宋体" w:cs="宋体"/>
                <w:b/>
                <w:i w:val="0"/>
                <w:color w:val="000000"/>
                <w:sz w:val="14"/>
                <w:highlight w:val="none"/>
              </w:rPr>
              <w:t>其他支出</w:t>
            </w:r>
          </w:p>
        </w:tc>
        <w:tc>
          <w:tcPr>
            <w:tcW w:w="1218" w:type="dxa"/>
            <w:vAlign w:val="center"/>
          </w:tcPr>
          <w:p w14:paraId="101BAF5A">
            <w:pPr>
              <w:rPr>
                <w:highlight w:val="none"/>
              </w:rPr>
            </w:pPr>
          </w:p>
        </w:tc>
      </w:tr>
      <w:tr w14:paraId="16CFB4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16DE522">
            <w:pPr>
              <w:rPr>
                <w:highlight w:val="none"/>
              </w:rPr>
            </w:pPr>
          </w:p>
        </w:tc>
        <w:tc>
          <w:tcPr>
            <w:tcW w:w="2340" w:type="dxa"/>
            <w:vAlign w:val="center"/>
          </w:tcPr>
          <w:p w14:paraId="452D1B27">
            <w:pPr>
              <w:rPr>
                <w:highlight w:val="none"/>
              </w:rPr>
            </w:pPr>
          </w:p>
        </w:tc>
        <w:tc>
          <w:tcPr>
            <w:tcW w:w="1220" w:type="dxa"/>
            <w:vAlign w:val="center"/>
          </w:tcPr>
          <w:p w14:paraId="6450531F">
            <w:pPr>
              <w:rPr>
                <w:highlight w:val="none"/>
              </w:rPr>
            </w:pPr>
          </w:p>
        </w:tc>
        <w:tc>
          <w:tcPr>
            <w:tcW w:w="640" w:type="dxa"/>
            <w:vAlign w:val="center"/>
          </w:tcPr>
          <w:p w14:paraId="669B4CCA">
            <w:pPr>
              <w:snapToGrid w:val="0"/>
              <w:jc w:val="left"/>
              <w:rPr>
                <w:highlight w:val="none"/>
              </w:rPr>
            </w:pPr>
            <w:r>
              <w:rPr>
                <w:rFonts w:ascii="宋体" w:hAnsi="宋体" w:eastAsia="宋体" w:cs="宋体"/>
                <w:b w:val="0"/>
                <w:i w:val="0"/>
                <w:color w:val="000000"/>
                <w:sz w:val="14"/>
                <w:highlight w:val="none"/>
              </w:rPr>
              <w:t>30299</w:t>
            </w:r>
          </w:p>
        </w:tc>
        <w:tc>
          <w:tcPr>
            <w:tcW w:w="2340" w:type="dxa"/>
            <w:vAlign w:val="center"/>
          </w:tcPr>
          <w:p w14:paraId="32C199F0">
            <w:pPr>
              <w:snapToGrid w:val="0"/>
              <w:jc w:val="left"/>
              <w:rPr>
                <w:highlight w:val="none"/>
              </w:rPr>
            </w:pPr>
            <w:r>
              <w:rPr>
                <w:rFonts w:ascii="宋体" w:hAnsi="宋体" w:eastAsia="宋体" w:cs="宋体"/>
                <w:b w:val="0"/>
                <w:i w:val="0"/>
                <w:color w:val="000000"/>
                <w:sz w:val="14"/>
                <w:highlight w:val="none"/>
              </w:rPr>
              <w:t xml:space="preserve">  其他商品和服务支出</w:t>
            </w:r>
          </w:p>
        </w:tc>
        <w:tc>
          <w:tcPr>
            <w:tcW w:w="1220" w:type="dxa"/>
            <w:vAlign w:val="center"/>
          </w:tcPr>
          <w:p w14:paraId="086EFB84">
            <w:pPr>
              <w:snapToGrid w:val="0"/>
              <w:jc w:val="right"/>
              <w:rPr>
                <w:highlight w:val="none"/>
              </w:rPr>
            </w:pPr>
            <w:r>
              <w:rPr>
                <w:rFonts w:ascii="宋体" w:hAnsi="宋体" w:eastAsia="宋体" w:cs="宋体"/>
                <w:b w:val="0"/>
                <w:i w:val="0"/>
                <w:color w:val="000000"/>
                <w:sz w:val="14"/>
                <w:highlight w:val="none"/>
              </w:rPr>
              <w:t>373,883.75</w:t>
            </w:r>
          </w:p>
        </w:tc>
        <w:tc>
          <w:tcPr>
            <w:tcW w:w="640" w:type="dxa"/>
            <w:vAlign w:val="center"/>
          </w:tcPr>
          <w:p w14:paraId="18F61EEB">
            <w:pPr>
              <w:snapToGrid w:val="0"/>
              <w:jc w:val="left"/>
              <w:rPr>
                <w:highlight w:val="none"/>
              </w:rPr>
            </w:pPr>
            <w:r>
              <w:rPr>
                <w:rFonts w:ascii="宋体" w:hAnsi="宋体" w:eastAsia="宋体" w:cs="宋体"/>
                <w:b w:val="0"/>
                <w:i w:val="0"/>
                <w:color w:val="000000"/>
                <w:sz w:val="14"/>
                <w:highlight w:val="none"/>
              </w:rPr>
              <w:t>39907</w:t>
            </w:r>
          </w:p>
        </w:tc>
        <w:tc>
          <w:tcPr>
            <w:tcW w:w="2980" w:type="dxa"/>
            <w:vAlign w:val="center"/>
          </w:tcPr>
          <w:p w14:paraId="2996F4B5">
            <w:pPr>
              <w:snapToGrid w:val="0"/>
              <w:jc w:val="left"/>
              <w:rPr>
                <w:highlight w:val="none"/>
              </w:rPr>
            </w:pPr>
            <w:r>
              <w:rPr>
                <w:rFonts w:ascii="宋体" w:hAnsi="宋体" w:eastAsia="宋体" w:cs="宋体"/>
                <w:b w:val="0"/>
                <w:i w:val="0"/>
                <w:color w:val="000000"/>
                <w:sz w:val="14"/>
                <w:highlight w:val="none"/>
              </w:rPr>
              <w:t xml:space="preserve">  国家赔偿费用支出</w:t>
            </w:r>
          </w:p>
        </w:tc>
        <w:tc>
          <w:tcPr>
            <w:tcW w:w="1218" w:type="dxa"/>
            <w:vAlign w:val="center"/>
          </w:tcPr>
          <w:p w14:paraId="50E5667C">
            <w:pPr>
              <w:rPr>
                <w:highlight w:val="none"/>
              </w:rPr>
            </w:pPr>
          </w:p>
        </w:tc>
      </w:tr>
      <w:tr w14:paraId="25AAE4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BB02BE">
            <w:pPr>
              <w:rPr>
                <w:highlight w:val="none"/>
              </w:rPr>
            </w:pPr>
          </w:p>
        </w:tc>
        <w:tc>
          <w:tcPr>
            <w:tcW w:w="2340" w:type="dxa"/>
            <w:vAlign w:val="center"/>
          </w:tcPr>
          <w:p w14:paraId="5F62703F">
            <w:pPr>
              <w:rPr>
                <w:highlight w:val="none"/>
              </w:rPr>
            </w:pPr>
          </w:p>
        </w:tc>
        <w:tc>
          <w:tcPr>
            <w:tcW w:w="1220" w:type="dxa"/>
            <w:vAlign w:val="center"/>
          </w:tcPr>
          <w:p w14:paraId="783EB561">
            <w:pPr>
              <w:rPr>
                <w:highlight w:val="none"/>
              </w:rPr>
            </w:pPr>
          </w:p>
        </w:tc>
        <w:tc>
          <w:tcPr>
            <w:tcW w:w="640" w:type="dxa"/>
            <w:vAlign w:val="center"/>
          </w:tcPr>
          <w:p w14:paraId="1F27591A">
            <w:pPr>
              <w:snapToGrid w:val="0"/>
              <w:jc w:val="left"/>
              <w:rPr>
                <w:highlight w:val="none"/>
              </w:rPr>
            </w:pPr>
            <w:r>
              <w:rPr>
                <w:rFonts w:ascii="宋体" w:hAnsi="宋体" w:eastAsia="宋体" w:cs="宋体"/>
                <w:b/>
                <w:i w:val="0"/>
                <w:color w:val="000000"/>
                <w:sz w:val="14"/>
                <w:highlight w:val="none"/>
              </w:rPr>
              <w:t>307</w:t>
            </w:r>
          </w:p>
        </w:tc>
        <w:tc>
          <w:tcPr>
            <w:tcW w:w="2340" w:type="dxa"/>
            <w:vAlign w:val="center"/>
          </w:tcPr>
          <w:p w14:paraId="4DFF31C2">
            <w:pPr>
              <w:snapToGrid w:val="0"/>
              <w:jc w:val="left"/>
              <w:rPr>
                <w:highlight w:val="none"/>
              </w:rPr>
            </w:pPr>
            <w:r>
              <w:rPr>
                <w:rFonts w:ascii="宋体" w:hAnsi="宋体" w:eastAsia="宋体" w:cs="宋体"/>
                <w:b/>
                <w:i w:val="0"/>
                <w:color w:val="000000"/>
                <w:sz w:val="14"/>
                <w:highlight w:val="none"/>
              </w:rPr>
              <w:t>债务利息及费用支出</w:t>
            </w:r>
          </w:p>
        </w:tc>
        <w:tc>
          <w:tcPr>
            <w:tcW w:w="1220" w:type="dxa"/>
            <w:vAlign w:val="center"/>
          </w:tcPr>
          <w:p w14:paraId="75950064">
            <w:pPr>
              <w:rPr>
                <w:highlight w:val="none"/>
              </w:rPr>
            </w:pPr>
          </w:p>
        </w:tc>
        <w:tc>
          <w:tcPr>
            <w:tcW w:w="640" w:type="dxa"/>
            <w:vAlign w:val="center"/>
          </w:tcPr>
          <w:p w14:paraId="5648AA1C">
            <w:pPr>
              <w:snapToGrid w:val="0"/>
              <w:jc w:val="left"/>
              <w:rPr>
                <w:highlight w:val="none"/>
              </w:rPr>
            </w:pPr>
            <w:r>
              <w:rPr>
                <w:rFonts w:ascii="宋体" w:hAnsi="宋体" w:eastAsia="宋体" w:cs="宋体"/>
                <w:b w:val="0"/>
                <w:i w:val="0"/>
                <w:color w:val="000000"/>
                <w:sz w:val="14"/>
                <w:highlight w:val="none"/>
              </w:rPr>
              <w:t>39908</w:t>
            </w:r>
          </w:p>
        </w:tc>
        <w:tc>
          <w:tcPr>
            <w:tcW w:w="2980" w:type="dxa"/>
            <w:vAlign w:val="center"/>
          </w:tcPr>
          <w:p w14:paraId="4DE4BA85">
            <w:pPr>
              <w:snapToGrid w:val="0"/>
              <w:jc w:val="left"/>
              <w:rPr>
                <w:highlight w:val="none"/>
              </w:rPr>
            </w:pPr>
            <w:r>
              <w:rPr>
                <w:rFonts w:ascii="宋体" w:hAnsi="宋体" w:eastAsia="宋体" w:cs="宋体"/>
                <w:b w:val="0"/>
                <w:i w:val="0"/>
                <w:color w:val="000000"/>
                <w:sz w:val="14"/>
                <w:highlight w:val="none"/>
              </w:rPr>
              <w:t xml:space="preserve">  对民间非营利组织和群众性自治组织补贴</w:t>
            </w:r>
          </w:p>
        </w:tc>
        <w:tc>
          <w:tcPr>
            <w:tcW w:w="1218" w:type="dxa"/>
            <w:vAlign w:val="center"/>
          </w:tcPr>
          <w:p w14:paraId="272C337D">
            <w:pPr>
              <w:rPr>
                <w:highlight w:val="none"/>
              </w:rPr>
            </w:pPr>
          </w:p>
        </w:tc>
      </w:tr>
      <w:tr w14:paraId="4A2D14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59EC31">
            <w:pPr>
              <w:rPr>
                <w:highlight w:val="none"/>
              </w:rPr>
            </w:pPr>
          </w:p>
        </w:tc>
        <w:tc>
          <w:tcPr>
            <w:tcW w:w="2340" w:type="dxa"/>
            <w:vAlign w:val="center"/>
          </w:tcPr>
          <w:p w14:paraId="3EC51ABF">
            <w:pPr>
              <w:rPr>
                <w:highlight w:val="none"/>
              </w:rPr>
            </w:pPr>
          </w:p>
        </w:tc>
        <w:tc>
          <w:tcPr>
            <w:tcW w:w="1220" w:type="dxa"/>
            <w:vAlign w:val="center"/>
          </w:tcPr>
          <w:p w14:paraId="3063FFD4">
            <w:pPr>
              <w:rPr>
                <w:highlight w:val="none"/>
              </w:rPr>
            </w:pPr>
          </w:p>
        </w:tc>
        <w:tc>
          <w:tcPr>
            <w:tcW w:w="640" w:type="dxa"/>
            <w:vAlign w:val="center"/>
          </w:tcPr>
          <w:p w14:paraId="46A189A9">
            <w:pPr>
              <w:snapToGrid w:val="0"/>
              <w:jc w:val="left"/>
              <w:rPr>
                <w:highlight w:val="none"/>
              </w:rPr>
            </w:pPr>
            <w:r>
              <w:rPr>
                <w:rFonts w:ascii="宋体" w:hAnsi="宋体" w:eastAsia="宋体" w:cs="宋体"/>
                <w:b w:val="0"/>
                <w:i w:val="0"/>
                <w:color w:val="000000"/>
                <w:sz w:val="14"/>
                <w:highlight w:val="none"/>
              </w:rPr>
              <w:t>30701</w:t>
            </w:r>
          </w:p>
        </w:tc>
        <w:tc>
          <w:tcPr>
            <w:tcW w:w="2340" w:type="dxa"/>
            <w:vAlign w:val="center"/>
          </w:tcPr>
          <w:p w14:paraId="00214EC7">
            <w:pPr>
              <w:snapToGrid w:val="0"/>
              <w:jc w:val="left"/>
              <w:rPr>
                <w:highlight w:val="none"/>
              </w:rPr>
            </w:pPr>
            <w:r>
              <w:rPr>
                <w:rFonts w:ascii="宋体" w:hAnsi="宋体" w:eastAsia="宋体" w:cs="宋体"/>
                <w:b w:val="0"/>
                <w:i w:val="0"/>
                <w:color w:val="000000"/>
                <w:sz w:val="14"/>
                <w:highlight w:val="none"/>
              </w:rPr>
              <w:t xml:space="preserve">  国内债务付息</w:t>
            </w:r>
          </w:p>
        </w:tc>
        <w:tc>
          <w:tcPr>
            <w:tcW w:w="1220" w:type="dxa"/>
            <w:vAlign w:val="center"/>
          </w:tcPr>
          <w:p w14:paraId="09E15C84">
            <w:pPr>
              <w:rPr>
                <w:highlight w:val="none"/>
              </w:rPr>
            </w:pPr>
          </w:p>
        </w:tc>
        <w:tc>
          <w:tcPr>
            <w:tcW w:w="640" w:type="dxa"/>
            <w:vAlign w:val="center"/>
          </w:tcPr>
          <w:p w14:paraId="32C3342B">
            <w:pPr>
              <w:snapToGrid w:val="0"/>
              <w:jc w:val="left"/>
              <w:rPr>
                <w:highlight w:val="none"/>
              </w:rPr>
            </w:pPr>
            <w:r>
              <w:rPr>
                <w:rFonts w:ascii="宋体" w:hAnsi="宋体" w:eastAsia="宋体" w:cs="宋体"/>
                <w:b w:val="0"/>
                <w:i w:val="0"/>
                <w:color w:val="000000"/>
                <w:sz w:val="14"/>
                <w:highlight w:val="none"/>
              </w:rPr>
              <w:t>39909</w:t>
            </w:r>
          </w:p>
        </w:tc>
        <w:tc>
          <w:tcPr>
            <w:tcW w:w="2980" w:type="dxa"/>
            <w:vAlign w:val="center"/>
          </w:tcPr>
          <w:p w14:paraId="581CF6D9">
            <w:pPr>
              <w:snapToGrid w:val="0"/>
              <w:jc w:val="left"/>
              <w:rPr>
                <w:highlight w:val="none"/>
              </w:rPr>
            </w:pPr>
            <w:r>
              <w:rPr>
                <w:rFonts w:ascii="宋体" w:hAnsi="宋体" w:eastAsia="宋体" w:cs="宋体"/>
                <w:b w:val="0"/>
                <w:i w:val="0"/>
                <w:color w:val="000000"/>
                <w:sz w:val="14"/>
                <w:highlight w:val="none"/>
              </w:rPr>
              <w:t xml:space="preserve">  经常性赠与</w:t>
            </w:r>
          </w:p>
        </w:tc>
        <w:tc>
          <w:tcPr>
            <w:tcW w:w="1218" w:type="dxa"/>
            <w:vAlign w:val="center"/>
          </w:tcPr>
          <w:p w14:paraId="646D3554">
            <w:pPr>
              <w:rPr>
                <w:highlight w:val="none"/>
              </w:rPr>
            </w:pPr>
          </w:p>
        </w:tc>
      </w:tr>
      <w:tr w14:paraId="503299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98F669A">
            <w:pPr>
              <w:rPr>
                <w:highlight w:val="none"/>
              </w:rPr>
            </w:pPr>
          </w:p>
        </w:tc>
        <w:tc>
          <w:tcPr>
            <w:tcW w:w="2340" w:type="dxa"/>
            <w:vAlign w:val="center"/>
          </w:tcPr>
          <w:p w14:paraId="778D508B">
            <w:pPr>
              <w:rPr>
                <w:highlight w:val="none"/>
              </w:rPr>
            </w:pPr>
          </w:p>
        </w:tc>
        <w:tc>
          <w:tcPr>
            <w:tcW w:w="1220" w:type="dxa"/>
            <w:vAlign w:val="center"/>
          </w:tcPr>
          <w:p w14:paraId="0B217150">
            <w:pPr>
              <w:rPr>
                <w:highlight w:val="none"/>
              </w:rPr>
            </w:pPr>
          </w:p>
        </w:tc>
        <w:tc>
          <w:tcPr>
            <w:tcW w:w="640" w:type="dxa"/>
            <w:vAlign w:val="center"/>
          </w:tcPr>
          <w:p w14:paraId="3AC45F32">
            <w:pPr>
              <w:snapToGrid w:val="0"/>
              <w:jc w:val="left"/>
              <w:rPr>
                <w:highlight w:val="none"/>
              </w:rPr>
            </w:pPr>
            <w:r>
              <w:rPr>
                <w:rFonts w:ascii="宋体" w:hAnsi="宋体" w:eastAsia="宋体" w:cs="宋体"/>
                <w:b w:val="0"/>
                <w:i w:val="0"/>
                <w:color w:val="000000"/>
                <w:sz w:val="14"/>
                <w:highlight w:val="none"/>
              </w:rPr>
              <w:t>30702</w:t>
            </w:r>
          </w:p>
        </w:tc>
        <w:tc>
          <w:tcPr>
            <w:tcW w:w="2340" w:type="dxa"/>
            <w:vAlign w:val="center"/>
          </w:tcPr>
          <w:p w14:paraId="5E59B826">
            <w:pPr>
              <w:snapToGrid w:val="0"/>
              <w:jc w:val="left"/>
              <w:rPr>
                <w:highlight w:val="none"/>
              </w:rPr>
            </w:pPr>
            <w:r>
              <w:rPr>
                <w:rFonts w:ascii="宋体" w:hAnsi="宋体" w:eastAsia="宋体" w:cs="宋体"/>
                <w:b w:val="0"/>
                <w:i w:val="0"/>
                <w:color w:val="000000"/>
                <w:sz w:val="14"/>
                <w:highlight w:val="none"/>
              </w:rPr>
              <w:t xml:space="preserve">  国外债务付息</w:t>
            </w:r>
          </w:p>
        </w:tc>
        <w:tc>
          <w:tcPr>
            <w:tcW w:w="1220" w:type="dxa"/>
            <w:vAlign w:val="center"/>
          </w:tcPr>
          <w:p w14:paraId="5D6D10E3">
            <w:pPr>
              <w:rPr>
                <w:highlight w:val="none"/>
              </w:rPr>
            </w:pPr>
          </w:p>
        </w:tc>
        <w:tc>
          <w:tcPr>
            <w:tcW w:w="640" w:type="dxa"/>
            <w:vAlign w:val="center"/>
          </w:tcPr>
          <w:p w14:paraId="63E6A2F6">
            <w:pPr>
              <w:snapToGrid w:val="0"/>
              <w:jc w:val="left"/>
              <w:rPr>
                <w:highlight w:val="none"/>
              </w:rPr>
            </w:pPr>
            <w:r>
              <w:rPr>
                <w:rFonts w:ascii="宋体" w:hAnsi="宋体" w:eastAsia="宋体" w:cs="宋体"/>
                <w:b w:val="0"/>
                <w:i w:val="0"/>
                <w:color w:val="000000"/>
                <w:sz w:val="14"/>
                <w:highlight w:val="none"/>
              </w:rPr>
              <w:t>39910</w:t>
            </w:r>
          </w:p>
        </w:tc>
        <w:tc>
          <w:tcPr>
            <w:tcW w:w="2980" w:type="dxa"/>
            <w:vAlign w:val="center"/>
          </w:tcPr>
          <w:p w14:paraId="77D53AD6">
            <w:pPr>
              <w:snapToGrid w:val="0"/>
              <w:jc w:val="left"/>
              <w:rPr>
                <w:highlight w:val="none"/>
              </w:rPr>
            </w:pPr>
            <w:r>
              <w:rPr>
                <w:rFonts w:ascii="宋体" w:hAnsi="宋体" w:eastAsia="宋体" w:cs="宋体"/>
                <w:b w:val="0"/>
                <w:i w:val="0"/>
                <w:color w:val="000000"/>
                <w:sz w:val="14"/>
                <w:highlight w:val="none"/>
              </w:rPr>
              <w:t xml:space="preserve">  资本性赠与</w:t>
            </w:r>
          </w:p>
        </w:tc>
        <w:tc>
          <w:tcPr>
            <w:tcW w:w="1218" w:type="dxa"/>
            <w:vAlign w:val="center"/>
          </w:tcPr>
          <w:p w14:paraId="102F883D">
            <w:pPr>
              <w:rPr>
                <w:highlight w:val="none"/>
              </w:rPr>
            </w:pPr>
          </w:p>
        </w:tc>
      </w:tr>
      <w:tr w14:paraId="5F098C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38FD8A">
            <w:pPr>
              <w:rPr>
                <w:highlight w:val="none"/>
              </w:rPr>
            </w:pPr>
          </w:p>
        </w:tc>
        <w:tc>
          <w:tcPr>
            <w:tcW w:w="2340" w:type="dxa"/>
            <w:vAlign w:val="center"/>
          </w:tcPr>
          <w:p w14:paraId="33727C1D">
            <w:pPr>
              <w:rPr>
                <w:highlight w:val="none"/>
              </w:rPr>
            </w:pPr>
          </w:p>
        </w:tc>
        <w:tc>
          <w:tcPr>
            <w:tcW w:w="1220" w:type="dxa"/>
            <w:vAlign w:val="center"/>
          </w:tcPr>
          <w:p w14:paraId="2F4EFFC4">
            <w:pPr>
              <w:rPr>
                <w:highlight w:val="none"/>
              </w:rPr>
            </w:pPr>
          </w:p>
        </w:tc>
        <w:tc>
          <w:tcPr>
            <w:tcW w:w="640" w:type="dxa"/>
            <w:vAlign w:val="center"/>
          </w:tcPr>
          <w:p w14:paraId="354390A2">
            <w:pPr>
              <w:rPr>
                <w:highlight w:val="none"/>
              </w:rPr>
            </w:pPr>
          </w:p>
        </w:tc>
        <w:tc>
          <w:tcPr>
            <w:tcW w:w="2340" w:type="dxa"/>
            <w:vAlign w:val="center"/>
          </w:tcPr>
          <w:p w14:paraId="4F4F6F1D">
            <w:pPr>
              <w:rPr>
                <w:highlight w:val="none"/>
              </w:rPr>
            </w:pPr>
          </w:p>
        </w:tc>
        <w:tc>
          <w:tcPr>
            <w:tcW w:w="1220" w:type="dxa"/>
            <w:vAlign w:val="center"/>
          </w:tcPr>
          <w:p w14:paraId="4441A41A">
            <w:pPr>
              <w:rPr>
                <w:highlight w:val="none"/>
              </w:rPr>
            </w:pPr>
          </w:p>
        </w:tc>
        <w:tc>
          <w:tcPr>
            <w:tcW w:w="640" w:type="dxa"/>
            <w:vAlign w:val="center"/>
          </w:tcPr>
          <w:p w14:paraId="16D61CB9">
            <w:pPr>
              <w:snapToGrid w:val="0"/>
              <w:jc w:val="left"/>
              <w:rPr>
                <w:highlight w:val="none"/>
              </w:rPr>
            </w:pPr>
            <w:r>
              <w:rPr>
                <w:rFonts w:ascii="宋体" w:hAnsi="宋体" w:eastAsia="宋体" w:cs="宋体"/>
                <w:b w:val="0"/>
                <w:i w:val="0"/>
                <w:color w:val="000000"/>
                <w:sz w:val="14"/>
                <w:highlight w:val="none"/>
              </w:rPr>
              <w:t>39999</w:t>
            </w:r>
          </w:p>
        </w:tc>
        <w:tc>
          <w:tcPr>
            <w:tcW w:w="2980" w:type="dxa"/>
            <w:vAlign w:val="center"/>
          </w:tcPr>
          <w:p w14:paraId="507A1BCA">
            <w:pPr>
              <w:snapToGrid w:val="0"/>
              <w:jc w:val="left"/>
              <w:rPr>
                <w:highlight w:val="none"/>
              </w:rPr>
            </w:pPr>
            <w:r>
              <w:rPr>
                <w:rFonts w:ascii="宋体" w:hAnsi="宋体" w:eastAsia="宋体" w:cs="宋体"/>
                <w:b w:val="0"/>
                <w:i w:val="0"/>
                <w:color w:val="000000"/>
                <w:sz w:val="14"/>
                <w:highlight w:val="none"/>
              </w:rPr>
              <w:t xml:space="preserve">  其他支出</w:t>
            </w:r>
          </w:p>
        </w:tc>
        <w:tc>
          <w:tcPr>
            <w:tcW w:w="1218" w:type="dxa"/>
            <w:vAlign w:val="center"/>
          </w:tcPr>
          <w:p w14:paraId="67DC4998">
            <w:pPr>
              <w:rPr>
                <w:highlight w:val="none"/>
              </w:rPr>
            </w:pPr>
          </w:p>
        </w:tc>
      </w:tr>
      <w:tr w14:paraId="254E9D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2A8476BB">
            <w:pPr>
              <w:snapToGrid w:val="0"/>
              <w:jc w:val="center"/>
              <w:rPr>
                <w:highlight w:val="none"/>
              </w:rPr>
            </w:pPr>
            <w:r>
              <w:rPr>
                <w:rFonts w:ascii="宋体" w:hAnsi="宋体" w:eastAsia="宋体" w:cs="宋体"/>
                <w:b/>
                <w:i w:val="0"/>
                <w:color w:val="000000"/>
                <w:sz w:val="14"/>
                <w:highlight w:val="none"/>
              </w:rPr>
              <w:t>人员经费合计</w:t>
            </w:r>
          </w:p>
        </w:tc>
        <w:tc>
          <w:tcPr>
            <w:tcW w:w="1220" w:type="dxa"/>
            <w:vAlign w:val="center"/>
          </w:tcPr>
          <w:p w14:paraId="6B8CE276">
            <w:pPr>
              <w:snapToGrid w:val="0"/>
              <w:jc w:val="right"/>
              <w:rPr>
                <w:highlight w:val="none"/>
              </w:rPr>
            </w:pPr>
            <w:r>
              <w:rPr>
                <w:rFonts w:ascii="宋体" w:hAnsi="宋体" w:eastAsia="宋体" w:cs="宋体"/>
                <w:b w:val="0"/>
                <w:i w:val="0"/>
                <w:color w:val="000000"/>
                <w:sz w:val="14"/>
                <w:highlight w:val="none"/>
              </w:rPr>
              <w:t>13,704,150.24</w:t>
            </w:r>
          </w:p>
        </w:tc>
        <w:tc>
          <w:tcPr>
            <w:tcW w:w="7820" w:type="dxa"/>
            <w:gridSpan w:val="5"/>
            <w:vAlign w:val="center"/>
          </w:tcPr>
          <w:p w14:paraId="12722713">
            <w:pPr>
              <w:snapToGrid w:val="0"/>
              <w:jc w:val="center"/>
              <w:rPr>
                <w:highlight w:val="none"/>
              </w:rPr>
            </w:pPr>
            <w:r>
              <w:rPr>
                <w:rFonts w:ascii="宋体" w:hAnsi="宋体" w:eastAsia="宋体" w:cs="宋体"/>
                <w:b/>
                <w:i w:val="0"/>
                <w:color w:val="000000"/>
                <w:sz w:val="14"/>
                <w:highlight w:val="none"/>
              </w:rPr>
              <w:t>公用经费合计</w:t>
            </w:r>
          </w:p>
        </w:tc>
        <w:tc>
          <w:tcPr>
            <w:tcW w:w="1218" w:type="dxa"/>
            <w:vAlign w:val="center"/>
          </w:tcPr>
          <w:p w14:paraId="1E8DA7F1">
            <w:pPr>
              <w:snapToGrid w:val="0"/>
              <w:jc w:val="right"/>
              <w:rPr>
                <w:highlight w:val="none"/>
              </w:rPr>
            </w:pPr>
            <w:r>
              <w:rPr>
                <w:rFonts w:ascii="宋体" w:hAnsi="宋体" w:eastAsia="宋体" w:cs="宋体"/>
                <w:b w:val="0"/>
                <w:i w:val="0"/>
                <w:color w:val="000000"/>
                <w:sz w:val="14"/>
                <w:highlight w:val="none"/>
              </w:rPr>
              <w:t>12,446,825.42</w:t>
            </w:r>
          </w:p>
        </w:tc>
      </w:tr>
      <w:tr w14:paraId="28019A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BD72FB6">
            <w:pPr>
              <w:snapToGrid w:val="0"/>
              <w:jc w:val="left"/>
              <w:rPr>
                <w:highlight w:val="none"/>
              </w:rPr>
            </w:pPr>
            <w:r>
              <w:rPr>
                <w:rFonts w:ascii="宋体" w:hAnsi="宋体" w:eastAsia="宋体" w:cs="宋体"/>
                <w:b w:val="0"/>
                <w:i w:val="0"/>
                <w:color w:val="000000"/>
                <w:sz w:val="14"/>
                <w:highlight w:val="none"/>
              </w:rPr>
              <w:t>注：本表反映本年度一般公共预算财政拨款基本支出明细情况。</w:t>
            </w:r>
          </w:p>
        </w:tc>
      </w:tr>
    </w:tbl>
    <w:p w14:paraId="42532264">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rPr>
          <w:highlight w:val="none"/>
        </w:rPr>
        <w:br w:type="page"/>
      </w:r>
      <w:bookmarkStart w:id="21" w:name="_Toc628211258"/>
      <w:bookmarkStart w:id="22" w:name="_Toc2050619938"/>
      <w:bookmarkStart w:id="23" w:name="_Toc1972277765"/>
      <w:bookmarkStart w:id="24" w:name="_Toc1059543692"/>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DE5F96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5FA4A27">
            <w:pPr>
              <w:jc w:val="right"/>
              <w:rPr>
                <w:highlight w:val="none"/>
              </w:rPr>
            </w:pPr>
          </w:p>
        </w:tc>
      </w:tr>
      <w:tr w14:paraId="68BD46C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E93F289">
            <w:pPr>
              <w:jc w:val="left"/>
              <w:rPr>
                <w:highlight w:val="none"/>
              </w:rPr>
            </w:pPr>
            <w:r>
              <w:rPr>
                <w:rFonts w:ascii="宋体" w:hAnsi="宋体" w:eastAsia="宋体" w:cs="宋体"/>
                <w:sz w:val="20"/>
                <w:highlight w:val="none"/>
              </w:rPr>
              <w:t>部门：天津市西青区发展和改革委员会</w:t>
            </w:r>
          </w:p>
        </w:tc>
        <w:tc>
          <w:tcPr>
            <w:tcW w:w="2000" w:type="dxa"/>
          </w:tcPr>
          <w:p w14:paraId="3A3DF0DE">
            <w:pPr>
              <w:jc w:val="center"/>
              <w:rPr>
                <w:highlight w:val="none"/>
              </w:rPr>
            </w:pPr>
          </w:p>
        </w:tc>
        <w:tc>
          <w:tcPr>
            <w:tcW w:w="5619" w:type="dxa"/>
          </w:tcPr>
          <w:p w14:paraId="3B14AAAD">
            <w:pPr>
              <w:jc w:val="right"/>
              <w:rPr>
                <w:highlight w:val="none"/>
              </w:rPr>
            </w:pPr>
            <w:r>
              <w:rPr>
                <w:rFonts w:ascii="宋体" w:hAnsi="宋体" w:eastAsia="宋体" w:cs="宋体"/>
                <w:sz w:val="20"/>
                <w:highlight w:val="none"/>
              </w:rPr>
              <w:t>单位：元</w:t>
            </w:r>
          </w:p>
        </w:tc>
      </w:tr>
    </w:tbl>
    <w:p w14:paraId="391F83DA">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9651B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F49D91F">
            <w:pPr>
              <w:snapToGrid w:val="0"/>
              <w:jc w:val="center"/>
              <w:rPr>
                <w:highlight w:val="none"/>
              </w:rPr>
            </w:pPr>
            <w:r>
              <w:rPr>
                <w:rFonts w:ascii="宋体" w:hAnsi="宋体" w:eastAsia="宋体" w:cs="宋体"/>
                <w:b w:val="0"/>
                <w:i w:val="0"/>
                <w:color w:val="000000"/>
                <w:sz w:val="18"/>
                <w:highlight w:val="none"/>
              </w:rPr>
              <w:t>支出功能分类科目</w:t>
            </w:r>
          </w:p>
        </w:tc>
        <w:tc>
          <w:tcPr>
            <w:tcW w:w="1520" w:type="dxa"/>
            <w:vMerge w:val="restart"/>
            <w:vAlign w:val="center"/>
          </w:tcPr>
          <w:p w14:paraId="7ADF9BCC">
            <w:pPr>
              <w:snapToGrid w:val="0"/>
              <w:jc w:val="center"/>
              <w:rPr>
                <w:highlight w:val="none"/>
              </w:rPr>
            </w:pPr>
            <w:r>
              <w:rPr>
                <w:rFonts w:ascii="宋体" w:hAnsi="宋体" w:eastAsia="宋体" w:cs="宋体"/>
                <w:b w:val="0"/>
                <w:i w:val="0"/>
                <w:color w:val="000000"/>
                <w:sz w:val="18"/>
                <w:highlight w:val="none"/>
              </w:rPr>
              <w:t>年初结转和结余</w:t>
            </w:r>
          </w:p>
        </w:tc>
        <w:tc>
          <w:tcPr>
            <w:tcW w:w="1520" w:type="dxa"/>
            <w:vMerge w:val="restart"/>
            <w:vAlign w:val="center"/>
          </w:tcPr>
          <w:p w14:paraId="6A01F85D">
            <w:pPr>
              <w:snapToGrid w:val="0"/>
              <w:jc w:val="center"/>
              <w:rPr>
                <w:highlight w:val="none"/>
              </w:rPr>
            </w:pPr>
            <w:r>
              <w:rPr>
                <w:rFonts w:ascii="宋体" w:hAnsi="宋体" w:eastAsia="宋体" w:cs="宋体"/>
                <w:b w:val="0"/>
                <w:i w:val="0"/>
                <w:color w:val="000000"/>
                <w:sz w:val="18"/>
                <w:highlight w:val="none"/>
              </w:rPr>
              <w:t>本年收入</w:t>
            </w:r>
          </w:p>
        </w:tc>
        <w:tc>
          <w:tcPr>
            <w:tcW w:w="4560" w:type="dxa"/>
            <w:gridSpan w:val="3"/>
            <w:vAlign w:val="center"/>
          </w:tcPr>
          <w:p w14:paraId="41AB6E16">
            <w:pPr>
              <w:snapToGrid w:val="0"/>
              <w:jc w:val="center"/>
              <w:rPr>
                <w:highlight w:val="none"/>
              </w:rPr>
            </w:pPr>
            <w:r>
              <w:rPr>
                <w:rFonts w:ascii="宋体" w:hAnsi="宋体" w:eastAsia="宋体" w:cs="宋体"/>
                <w:b w:val="0"/>
                <w:i w:val="0"/>
                <w:color w:val="000000"/>
                <w:sz w:val="18"/>
                <w:highlight w:val="none"/>
              </w:rPr>
              <w:t>本年支出</w:t>
            </w:r>
          </w:p>
        </w:tc>
        <w:tc>
          <w:tcPr>
            <w:tcW w:w="1518" w:type="dxa"/>
            <w:vMerge w:val="restart"/>
            <w:vAlign w:val="center"/>
          </w:tcPr>
          <w:p w14:paraId="366DB580">
            <w:pPr>
              <w:snapToGrid w:val="0"/>
              <w:jc w:val="center"/>
              <w:rPr>
                <w:highlight w:val="none"/>
              </w:rPr>
            </w:pPr>
            <w:r>
              <w:rPr>
                <w:rFonts w:ascii="宋体" w:hAnsi="宋体" w:eastAsia="宋体" w:cs="宋体"/>
                <w:b w:val="0"/>
                <w:i w:val="0"/>
                <w:color w:val="000000"/>
                <w:sz w:val="18"/>
                <w:highlight w:val="none"/>
              </w:rPr>
              <w:t>年末结转和结余</w:t>
            </w:r>
          </w:p>
        </w:tc>
      </w:tr>
      <w:tr w14:paraId="479B18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300BEE6">
            <w:pPr>
              <w:snapToGrid w:val="0"/>
              <w:jc w:val="center"/>
              <w:rPr>
                <w:highlight w:val="none"/>
              </w:rPr>
            </w:pPr>
            <w:r>
              <w:rPr>
                <w:rFonts w:ascii="宋体" w:hAnsi="宋体" w:eastAsia="宋体" w:cs="宋体"/>
                <w:b w:val="0"/>
                <w:i w:val="0"/>
                <w:color w:val="000000"/>
                <w:sz w:val="18"/>
                <w:highlight w:val="none"/>
              </w:rPr>
              <w:t>科目编码</w:t>
            </w:r>
          </w:p>
        </w:tc>
        <w:tc>
          <w:tcPr>
            <w:tcW w:w="3080" w:type="dxa"/>
            <w:vAlign w:val="center"/>
          </w:tcPr>
          <w:p w14:paraId="1AB4D1F0">
            <w:pPr>
              <w:snapToGrid w:val="0"/>
              <w:jc w:val="center"/>
              <w:rPr>
                <w:highlight w:val="none"/>
              </w:rPr>
            </w:pPr>
            <w:r>
              <w:rPr>
                <w:rFonts w:ascii="宋体" w:hAnsi="宋体" w:eastAsia="宋体" w:cs="宋体"/>
                <w:b w:val="0"/>
                <w:i w:val="0"/>
                <w:color w:val="000000"/>
                <w:sz w:val="18"/>
                <w:highlight w:val="none"/>
              </w:rPr>
              <w:t>科目名称</w:t>
            </w:r>
          </w:p>
        </w:tc>
        <w:tc>
          <w:tcPr>
            <w:tcW w:w="1520" w:type="dxa"/>
            <w:vMerge w:val="continue"/>
            <w:vAlign w:val="center"/>
          </w:tcPr>
          <w:p w14:paraId="093DE72B">
            <w:pPr>
              <w:rPr>
                <w:highlight w:val="none"/>
              </w:rPr>
            </w:pPr>
          </w:p>
        </w:tc>
        <w:tc>
          <w:tcPr>
            <w:tcW w:w="1520" w:type="dxa"/>
            <w:vMerge w:val="continue"/>
            <w:vAlign w:val="center"/>
          </w:tcPr>
          <w:p w14:paraId="26A15E57">
            <w:pPr>
              <w:rPr>
                <w:highlight w:val="none"/>
              </w:rPr>
            </w:pPr>
          </w:p>
        </w:tc>
        <w:tc>
          <w:tcPr>
            <w:tcW w:w="1520" w:type="dxa"/>
            <w:vAlign w:val="center"/>
          </w:tcPr>
          <w:p w14:paraId="47859064">
            <w:pPr>
              <w:snapToGrid w:val="0"/>
              <w:jc w:val="center"/>
              <w:rPr>
                <w:highlight w:val="none"/>
              </w:rPr>
            </w:pPr>
            <w:r>
              <w:rPr>
                <w:rFonts w:ascii="宋体" w:hAnsi="宋体" w:eastAsia="宋体" w:cs="宋体"/>
                <w:b w:val="0"/>
                <w:i w:val="0"/>
                <w:color w:val="000000"/>
                <w:sz w:val="18"/>
                <w:highlight w:val="none"/>
              </w:rPr>
              <w:t>小计</w:t>
            </w:r>
          </w:p>
        </w:tc>
        <w:tc>
          <w:tcPr>
            <w:tcW w:w="1520" w:type="dxa"/>
            <w:vAlign w:val="center"/>
          </w:tcPr>
          <w:p w14:paraId="0DFFA30C">
            <w:pPr>
              <w:snapToGrid w:val="0"/>
              <w:jc w:val="center"/>
              <w:rPr>
                <w:highlight w:val="none"/>
              </w:rPr>
            </w:pPr>
            <w:r>
              <w:rPr>
                <w:rFonts w:ascii="宋体" w:hAnsi="宋体" w:eastAsia="宋体" w:cs="宋体"/>
                <w:b w:val="0"/>
                <w:i w:val="0"/>
                <w:color w:val="000000"/>
                <w:sz w:val="18"/>
                <w:highlight w:val="none"/>
              </w:rPr>
              <w:t xml:space="preserve">基本支出  </w:t>
            </w:r>
          </w:p>
        </w:tc>
        <w:tc>
          <w:tcPr>
            <w:tcW w:w="1520" w:type="dxa"/>
            <w:vAlign w:val="center"/>
          </w:tcPr>
          <w:p w14:paraId="0C444D68">
            <w:pPr>
              <w:snapToGrid w:val="0"/>
              <w:jc w:val="center"/>
              <w:rPr>
                <w:highlight w:val="none"/>
              </w:rPr>
            </w:pPr>
            <w:r>
              <w:rPr>
                <w:rFonts w:ascii="宋体" w:hAnsi="宋体" w:eastAsia="宋体" w:cs="宋体"/>
                <w:b w:val="0"/>
                <w:i w:val="0"/>
                <w:color w:val="000000"/>
                <w:sz w:val="18"/>
                <w:highlight w:val="none"/>
              </w:rPr>
              <w:t>项目支出</w:t>
            </w:r>
          </w:p>
        </w:tc>
        <w:tc>
          <w:tcPr>
            <w:tcW w:w="1518" w:type="dxa"/>
            <w:vMerge w:val="continue"/>
            <w:vAlign w:val="center"/>
          </w:tcPr>
          <w:p w14:paraId="392FE84C">
            <w:pPr>
              <w:rPr>
                <w:highlight w:val="none"/>
              </w:rPr>
            </w:pPr>
          </w:p>
        </w:tc>
      </w:tr>
      <w:tr w14:paraId="62CF78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0D9650C">
            <w:pPr>
              <w:snapToGrid w:val="0"/>
              <w:jc w:val="center"/>
              <w:rPr>
                <w:highlight w:val="none"/>
              </w:rPr>
            </w:pPr>
            <w:r>
              <w:rPr>
                <w:rFonts w:ascii="宋体" w:hAnsi="宋体" w:eastAsia="宋体" w:cs="宋体"/>
                <w:b w:val="0"/>
                <w:i w:val="0"/>
                <w:color w:val="000000"/>
                <w:sz w:val="18"/>
                <w:highlight w:val="none"/>
              </w:rPr>
              <w:t>合计</w:t>
            </w:r>
          </w:p>
        </w:tc>
        <w:tc>
          <w:tcPr>
            <w:tcW w:w="1520" w:type="dxa"/>
            <w:vAlign w:val="center"/>
          </w:tcPr>
          <w:p w14:paraId="41EED119">
            <w:pPr>
              <w:rPr>
                <w:highlight w:val="none"/>
              </w:rPr>
            </w:pPr>
          </w:p>
        </w:tc>
        <w:tc>
          <w:tcPr>
            <w:tcW w:w="1520" w:type="dxa"/>
            <w:vAlign w:val="center"/>
          </w:tcPr>
          <w:p w14:paraId="7620052E">
            <w:pPr>
              <w:snapToGrid w:val="0"/>
              <w:jc w:val="right"/>
              <w:rPr>
                <w:highlight w:val="none"/>
              </w:rPr>
            </w:pPr>
            <w:r>
              <w:rPr>
                <w:rFonts w:ascii="宋体" w:hAnsi="宋体" w:eastAsia="宋体" w:cs="宋体"/>
                <w:b w:val="0"/>
                <w:i w:val="0"/>
                <w:color w:val="000000"/>
                <w:sz w:val="18"/>
                <w:highlight w:val="none"/>
              </w:rPr>
              <w:t>45,390,000.00</w:t>
            </w:r>
          </w:p>
        </w:tc>
        <w:tc>
          <w:tcPr>
            <w:tcW w:w="1520" w:type="dxa"/>
            <w:vAlign w:val="center"/>
          </w:tcPr>
          <w:p w14:paraId="34FFBD75">
            <w:pPr>
              <w:snapToGrid w:val="0"/>
              <w:jc w:val="right"/>
              <w:rPr>
                <w:highlight w:val="none"/>
              </w:rPr>
            </w:pPr>
            <w:r>
              <w:rPr>
                <w:rFonts w:ascii="宋体" w:hAnsi="宋体" w:eastAsia="宋体" w:cs="宋体"/>
                <w:b w:val="0"/>
                <w:i w:val="0"/>
                <w:color w:val="000000"/>
                <w:sz w:val="18"/>
                <w:highlight w:val="none"/>
              </w:rPr>
              <w:t>45,390,000.00</w:t>
            </w:r>
          </w:p>
        </w:tc>
        <w:tc>
          <w:tcPr>
            <w:tcW w:w="1520" w:type="dxa"/>
            <w:vAlign w:val="center"/>
          </w:tcPr>
          <w:p w14:paraId="3534CD2A">
            <w:pPr>
              <w:rPr>
                <w:highlight w:val="none"/>
              </w:rPr>
            </w:pPr>
          </w:p>
        </w:tc>
        <w:tc>
          <w:tcPr>
            <w:tcW w:w="1520" w:type="dxa"/>
            <w:vAlign w:val="center"/>
          </w:tcPr>
          <w:p w14:paraId="658829A2">
            <w:pPr>
              <w:snapToGrid w:val="0"/>
              <w:jc w:val="right"/>
              <w:rPr>
                <w:highlight w:val="none"/>
              </w:rPr>
            </w:pPr>
            <w:r>
              <w:rPr>
                <w:rFonts w:ascii="宋体" w:hAnsi="宋体" w:eastAsia="宋体" w:cs="宋体"/>
                <w:b w:val="0"/>
                <w:i w:val="0"/>
                <w:color w:val="000000"/>
                <w:sz w:val="18"/>
                <w:highlight w:val="none"/>
              </w:rPr>
              <w:t>45,390,000.00</w:t>
            </w:r>
          </w:p>
        </w:tc>
        <w:tc>
          <w:tcPr>
            <w:tcW w:w="1518" w:type="dxa"/>
            <w:vAlign w:val="center"/>
          </w:tcPr>
          <w:p w14:paraId="57D07A6E">
            <w:pPr>
              <w:rPr>
                <w:highlight w:val="none"/>
              </w:rPr>
            </w:pPr>
          </w:p>
        </w:tc>
      </w:tr>
      <w:tr w14:paraId="65F0DD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741C22E">
            <w:pPr>
              <w:snapToGrid w:val="0"/>
              <w:jc w:val="left"/>
              <w:rPr>
                <w:highlight w:val="none"/>
              </w:rPr>
            </w:pPr>
            <w:r>
              <w:rPr>
                <w:rFonts w:ascii="宋体" w:hAnsi="宋体" w:eastAsia="宋体" w:cs="宋体"/>
                <w:b w:val="0"/>
                <w:i w:val="0"/>
                <w:color w:val="000000"/>
                <w:sz w:val="18"/>
                <w:highlight w:val="none"/>
              </w:rPr>
              <w:t>215</w:t>
            </w:r>
          </w:p>
        </w:tc>
        <w:tc>
          <w:tcPr>
            <w:tcW w:w="3080" w:type="dxa"/>
            <w:vAlign w:val="center"/>
          </w:tcPr>
          <w:p w14:paraId="40C75DD6">
            <w:pPr>
              <w:snapToGrid w:val="0"/>
              <w:jc w:val="left"/>
              <w:rPr>
                <w:highlight w:val="none"/>
              </w:rPr>
            </w:pPr>
            <w:r>
              <w:rPr>
                <w:rFonts w:ascii="宋体" w:hAnsi="宋体" w:eastAsia="宋体" w:cs="宋体"/>
                <w:b w:val="0"/>
                <w:i w:val="0"/>
                <w:color w:val="000000"/>
                <w:sz w:val="18"/>
                <w:highlight w:val="none"/>
              </w:rPr>
              <w:t>资源勘探工业信息等支出</w:t>
            </w:r>
          </w:p>
        </w:tc>
        <w:tc>
          <w:tcPr>
            <w:tcW w:w="1520" w:type="dxa"/>
            <w:vAlign w:val="center"/>
          </w:tcPr>
          <w:p w14:paraId="1D1BA889">
            <w:pPr>
              <w:rPr>
                <w:highlight w:val="none"/>
              </w:rPr>
            </w:pPr>
          </w:p>
        </w:tc>
        <w:tc>
          <w:tcPr>
            <w:tcW w:w="1520" w:type="dxa"/>
            <w:vAlign w:val="center"/>
          </w:tcPr>
          <w:p w14:paraId="336B49DD">
            <w:pPr>
              <w:snapToGrid w:val="0"/>
              <w:jc w:val="right"/>
              <w:rPr>
                <w:highlight w:val="none"/>
              </w:rPr>
            </w:pPr>
            <w:r>
              <w:rPr>
                <w:rFonts w:ascii="宋体" w:hAnsi="宋体" w:eastAsia="宋体" w:cs="宋体"/>
                <w:b w:val="0"/>
                <w:i w:val="0"/>
                <w:color w:val="000000"/>
                <w:sz w:val="18"/>
                <w:highlight w:val="none"/>
              </w:rPr>
              <w:t>45,390,000.00</w:t>
            </w:r>
          </w:p>
        </w:tc>
        <w:tc>
          <w:tcPr>
            <w:tcW w:w="1520" w:type="dxa"/>
            <w:vAlign w:val="center"/>
          </w:tcPr>
          <w:p w14:paraId="2866A72A">
            <w:pPr>
              <w:snapToGrid w:val="0"/>
              <w:jc w:val="right"/>
              <w:rPr>
                <w:highlight w:val="none"/>
              </w:rPr>
            </w:pPr>
            <w:r>
              <w:rPr>
                <w:rFonts w:ascii="宋体" w:hAnsi="宋体" w:eastAsia="宋体" w:cs="宋体"/>
                <w:b w:val="0"/>
                <w:i w:val="0"/>
                <w:color w:val="000000"/>
                <w:sz w:val="18"/>
                <w:highlight w:val="none"/>
              </w:rPr>
              <w:t>45,390,000.00</w:t>
            </w:r>
          </w:p>
        </w:tc>
        <w:tc>
          <w:tcPr>
            <w:tcW w:w="1520" w:type="dxa"/>
            <w:vAlign w:val="center"/>
          </w:tcPr>
          <w:p w14:paraId="2736E554">
            <w:pPr>
              <w:rPr>
                <w:highlight w:val="none"/>
              </w:rPr>
            </w:pPr>
          </w:p>
        </w:tc>
        <w:tc>
          <w:tcPr>
            <w:tcW w:w="1520" w:type="dxa"/>
            <w:vAlign w:val="center"/>
          </w:tcPr>
          <w:p w14:paraId="3EF078EE">
            <w:pPr>
              <w:snapToGrid w:val="0"/>
              <w:jc w:val="right"/>
              <w:rPr>
                <w:highlight w:val="none"/>
              </w:rPr>
            </w:pPr>
            <w:r>
              <w:rPr>
                <w:rFonts w:ascii="宋体" w:hAnsi="宋体" w:eastAsia="宋体" w:cs="宋体"/>
                <w:b w:val="0"/>
                <w:i w:val="0"/>
                <w:color w:val="000000"/>
                <w:sz w:val="18"/>
                <w:highlight w:val="none"/>
              </w:rPr>
              <w:t>45,390,000.00</w:t>
            </w:r>
          </w:p>
        </w:tc>
        <w:tc>
          <w:tcPr>
            <w:tcW w:w="1518" w:type="dxa"/>
            <w:vAlign w:val="center"/>
          </w:tcPr>
          <w:p w14:paraId="7CF8F27A">
            <w:pPr>
              <w:rPr>
                <w:highlight w:val="none"/>
              </w:rPr>
            </w:pPr>
          </w:p>
        </w:tc>
      </w:tr>
      <w:tr w14:paraId="7F47C0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C5C74EA">
            <w:pPr>
              <w:snapToGrid w:val="0"/>
              <w:jc w:val="left"/>
              <w:rPr>
                <w:highlight w:val="none"/>
              </w:rPr>
            </w:pPr>
            <w:r>
              <w:rPr>
                <w:rFonts w:ascii="宋体" w:hAnsi="宋体" w:eastAsia="宋体" w:cs="宋体"/>
                <w:b w:val="0"/>
                <w:i w:val="0"/>
                <w:color w:val="000000"/>
                <w:sz w:val="18"/>
                <w:highlight w:val="none"/>
              </w:rPr>
              <w:t>21598</w:t>
            </w:r>
          </w:p>
        </w:tc>
        <w:tc>
          <w:tcPr>
            <w:tcW w:w="3080" w:type="dxa"/>
            <w:vAlign w:val="center"/>
          </w:tcPr>
          <w:p w14:paraId="26261280">
            <w:pPr>
              <w:snapToGrid w:val="0"/>
              <w:jc w:val="left"/>
              <w:rPr>
                <w:highlight w:val="none"/>
              </w:rPr>
            </w:pPr>
            <w:r>
              <w:rPr>
                <w:rFonts w:ascii="宋体" w:hAnsi="宋体" w:eastAsia="宋体" w:cs="宋体"/>
                <w:b w:val="0"/>
                <w:i w:val="0"/>
                <w:color w:val="000000"/>
                <w:sz w:val="18"/>
                <w:highlight w:val="none"/>
              </w:rPr>
              <w:t>超长期特别国债安排的支出</w:t>
            </w:r>
          </w:p>
        </w:tc>
        <w:tc>
          <w:tcPr>
            <w:tcW w:w="1520" w:type="dxa"/>
            <w:vAlign w:val="center"/>
          </w:tcPr>
          <w:p w14:paraId="093DF543">
            <w:pPr>
              <w:rPr>
                <w:highlight w:val="none"/>
              </w:rPr>
            </w:pPr>
          </w:p>
        </w:tc>
        <w:tc>
          <w:tcPr>
            <w:tcW w:w="1520" w:type="dxa"/>
            <w:vAlign w:val="center"/>
          </w:tcPr>
          <w:p w14:paraId="0D4B0EBF">
            <w:pPr>
              <w:snapToGrid w:val="0"/>
              <w:jc w:val="right"/>
              <w:rPr>
                <w:highlight w:val="none"/>
              </w:rPr>
            </w:pPr>
            <w:r>
              <w:rPr>
                <w:rFonts w:ascii="宋体" w:hAnsi="宋体" w:eastAsia="宋体" w:cs="宋体"/>
                <w:b w:val="0"/>
                <w:i w:val="0"/>
                <w:color w:val="000000"/>
                <w:sz w:val="18"/>
                <w:highlight w:val="none"/>
              </w:rPr>
              <w:t>45,390,000.00</w:t>
            </w:r>
          </w:p>
        </w:tc>
        <w:tc>
          <w:tcPr>
            <w:tcW w:w="1520" w:type="dxa"/>
            <w:vAlign w:val="center"/>
          </w:tcPr>
          <w:p w14:paraId="3CEA8522">
            <w:pPr>
              <w:snapToGrid w:val="0"/>
              <w:jc w:val="right"/>
              <w:rPr>
                <w:highlight w:val="none"/>
              </w:rPr>
            </w:pPr>
            <w:r>
              <w:rPr>
                <w:rFonts w:ascii="宋体" w:hAnsi="宋体" w:eastAsia="宋体" w:cs="宋体"/>
                <w:b w:val="0"/>
                <w:i w:val="0"/>
                <w:color w:val="000000"/>
                <w:sz w:val="18"/>
                <w:highlight w:val="none"/>
              </w:rPr>
              <w:t>45,390,000.00</w:t>
            </w:r>
          </w:p>
        </w:tc>
        <w:tc>
          <w:tcPr>
            <w:tcW w:w="1520" w:type="dxa"/>
            <w:vAlign w:val="center"/>
          </w:tcPr>
          <w:p w14:paraId="5C4D6DA6">
            <w:pPr>
              <w:rPr>
                <w:highlight w:val="none"/>
              </w:rPr>
            </w:pPr>
          </w:p>
        </w:tc>
        <w:tc>
          <w:tcPr>
            <w:tcW w:w="1520" w:type="dxa"/>
            <w:vAlign w:val="center"/>
          </w:tcPr>
          <w:p w14:paraId="5E1A5144">
            <w:pPr>
              <w:snapToGrid w:val="0"/>
              <w:jc w:val="right"/>
              <w:rPr>
                <w:highlight w:val="none"/>
              </w:rPr>
            </w:pPr>
            <w:r>
              <w:rPr>
                <w:rFonts w:ascii="宋体" w:hAnsi="宋体" w:eastAsia="宋体" w:cs="宋体"/>
                <w:b w:val="0"/>
                <w:i w:val="0"/>
                <w:color w:val="000000"/>
                <w:sz w:val="18"/>
                <w:highlight w:val="none"/>
              </w:rPr>
              <w:t>45,390,000.00</w:t>
            </w:r>
          </w:p>
        </w:tc>
        <w:tc>
          <w:tcPr>
            <w:tcW w:w="1518" w:type="dxa"/>
            <w:vAlign w:val="center"/>
          </w:tcPr>
          <w:p w14:paraId="3CCEA08C">
            <w:pPr>
              <w:rPr>
                <w:highlight w:val="none"/>
              </w:rPr>
            </w:pPr>
          </w:p>
        </w:tc>
      </w:tr>
      <w:tr w14:paraId="3EE9FE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B66C641">
            <w:pPr>
              <w:snapToGrid w:val="0"/>
              <w:jc w:val="left"/>
              <w:rPr>
                <w:highlight w:val="none"/>
              </w:rPr>
            </w:pPr>
            <w:r>
              <w:rPr>
                <w:rFonts w:ascii="宋体" w:hAnsi="宋体" w:eastAsia="宋体" w:cs="宋体"/>
                <w:b w:val="0"/>
                <w:i w:val="0"/>
                <w:color w:val="000000"/>
                <w:sz w:val="18"/>
                <w:highlight w:val="none"/>
              </w:rPr>
              <w:t>2159802</w:t>
            </w:r>
          </w:p>
        </w:tc>
        <w:tc>
          <w:tcPr>
            <w:tcW w:w="3080" w:type="dxa"/>
            <w:vAlign w:val="center"/>
          </w:tcPr>
          <w:p w14:paraId="7AF66377">
            <w:pPr>
              <w:snapToGrid w:val="0"/>
              <w:jc w:val="left"/>
              <w:rPr>
                <w:highlight w:val="none"/>
              </w:rPr>
            </w:pPr>
            <w:r>
              <w:rPr>
                <w:rFonts w:ascii="宋体" w:hAnsi="宋体" w:eastAsia="宋体" w:cs="宋体"/>
                <w:b w:val="0"/>
                <w:i w:val="0"/>
                <w:color w:val="000000"/>
                <w:sz w:val="18"/>
                <w:highlight w:val="none"/>
              </w:rPr>
              <w:t>制造业</w:t>
            </w:r>
          </w:p>
        </w:tc>
        <w:tc>
          <w:tcPr>
            <w:tcW w:w="1520" w:type="dxa"/>
            <w:vAlign w:val="center"/>
          </w:tcPr>
          <w:p w14:paraId="597C040B">
            <w:pPr>
              <w:rPr>
                <w:highlight w:val="none"/>
              </w:rPr>
            </w:pPr>
          </w:p>
        </w:tc>
        <w:tc>
          <w:tcPr>
            <w:tcW w:w="1520" w:type="dxa"/>
            <w:vAlign w:val="center"/>
          </w:tcPr>
          <w:p w14:paraId="212C6BAE">
            <w:pPr>
              <w:snapToGrid w:val="0"/>
              <w:jc w:val="right"/>
              <w:rPr>
                <w:highlight w:val="none"/>
              </w:rPr>
            </w:pPr>
            <w:r>
              <w:rPr>
                <w:rFonts w:ascii="宋体" w:hAnsi="宋体" w:eastAsia="宋体" w:cs="宋体"/>
                <w:b w:val="0"/>
                <w:i w:val="0"/>
                <w:color w:val="000000"/>
                <w:sz w:val="18"/>
                <w:highlight w:val="none"/>
              </w:rPr>
              <w:t>45,390,000.00</w:t>
            </w:r>
          </w:p>
        </w:tc>
        <w:tc>
          <w:tcPr>
            <w:tcW w:w="1520" w:type="dxa"/>
            <w:vAlign w:val="center"/>
          </w:tcPr>
          <w:p w14:paraId="21861289">
            <w:pPr>
              <w:snapToGrid w:val="0"/>
              <w:jc w:val="right"/>
              <w:rPr>
                <w:highlight w:val="none"/>
              </w:rPr>
            </w:pPr>
            <w:r>
              <w:rPr>
                <w:rFonts w:ascii="宋体" w:hAnsi="宋体" w:eastAsia="宋体" w:cs="宋体"/>
                <w:b w:val="0"/>
                <w:i w:val="0"/>
                <w:color w:val="000000"/>
                <w:sz w:val="18"/>
                <w:highlight w:val="none"/>
              </w:rPr>
              <w:t>45,390,000.00</w:t>
            </w:r>
          </w:p>
        </w:tc>
        <w:tc>
          <w:tcPr>
            <w:tcW w:w="1520" w:type="dxa"/>
            <w:vAlign w:val="center"/>
          </w:tcPr>
          <w:p w14:paraId="2BA8C029">
            <w:pPr>
              <w:rPr>
                <w:highlight w:val="none"/>
              </w:rPr>
            </w:pPr>
          </w:p>
        </w:tc>
        <w:tc>
          <w:tcPr>
            <w:tcW w:w="1520" w:type="dxa"/>
            <w:vAlign w:val="center"/>
          </w:tcPr>
          <w:p w14:paraId="483727DD">
            <w:pPr>
              <w:snapToGrid w:val="0"/>
              <w:jc w:val="right"/>
              <w:rPr>
                <w:highlight w:val="none"/>
              </w:rPr>
            </w:pPr>
            <w:r>
              <w:rPr>
                <w:rFonts w:ascii="宋体" w:hAnsi="宋体" w:eastAsia="宋体" w:cs="宋体"/>
                <w:b w:val="0"/>
                <w:i w:val="0"/>
                <w:color w:val="000000"/>
                <w:sz w:val="18"/>
                <w:highlight w:val="none"/>
              </w:rPr>
              <w:t>45,390,000.00</w:t>
            </w:r>
          </w:p>
        </w:tc>
        <w:tc>
          <w:tcPr>
            <w:tcW w:w="1518" w:type="dxa"/>
            <w:vAlign w:val="center"/>
          </w:tcPr>
          <w:p w14:paraId="11EC2E54">
            <w:pPr>
              <w:rPr>
                <w:highlight w:val="none"/>
              </w:rPr>
            </w:pPr>
          </w:p>
        </w:tc>
      </w:tr>
      <w:tr w14:paraId="34878E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254522A">
            <w:pPr>
              <w:snapToGrid w:val="0"/>
              <w:jc w:val="left"/>
              <w:rPr>
                <w:highlight w:val="none"/>
              </w:rPr>
            </w:pPr>
            <w:r>
              <w:rPr>
                <w:rFonts w:ascii="宋体" w:hAnsi="宋体" w:eastAsia="宋体" w:cs="宋体"/>
                <w:b w:val="0"/>
                <w:i w:val="0"/>
                <w:color w:val="000000"/>
                <w:sz w:val="18"/>
                <w:highlight w:val="none"/>
              </w:rPr>
              <w:t>注：本表反映本年度政府性基金预算财政拨款收入、支出及结转和结余情况。</w:t>
            </w:r>
          </w:p>
        </w:tc>
      </w:tr>
    </w:tbl>
    <w:p w14:paraId="68DF95B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D11495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D6E3BD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B155C6A">
            <w:pPr>
              <w:jc w:val="right"/>
              <w:rPr>
                <w:highlight w:val="none"/>
              </w:rPr>
            </w:pPr>
          </w:p>
        </w:tc>
      </w:tr>
      <w:tr w14:paraId="41E45D8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BD8E8CA">
            <w:pPr>
              <w:jc w:val="left"/>
              <w:rPr>
                <w:highlight w:val="none"/>
              </w:rPr>
            </w:pPr>
            <w:r>
              <w:rPr>
                <w:rFonts w:ascii="宋体" w:hAnsi="宋体" w:eastAsia="宋体" w:cs="宋体"/>
                <w:sz w:val="20"/>
                <w:highlight w:val="none"/>
              </w:rPr>
              <w:t>部门：天津市西青区发展和改革委员会</w:t>
            </w:r>
          </w:p>
        </w:tc>
        <w:tc>
          <w:tcPr>
            <w:tcW w:w="2000" w:type="dxa"/>
          </w:tcPr>
          <w:p w14:paraId="286D6D76">
            <w:pPr>
              <w:jc w:val="center"/>
              <w:rPr>
                <w:highlight w:val="none"/>
              </w:rPr>
            </w:pPr>
          </w:p>
        </w:tc>
        <w:tc>
          <w:tcPr>
            <w:tcW w:w="5619" w:type="dxa"/>
          </w:tcPr>
          <w:p w14:paraId="19E4E661">
            <w:pPr>
              <w:jc w:val="right"/>
              <w:rPr>
                <w:highlight w:val="none"/>
              </w:rPr>
            </w:pPr>
            <w:r>
              <w:rPr>
                <w:rFonts w:ascii="宋体" w:hAnsi="宋体" w:eastAsia="宋体" w:cs="宋体"/>
                <w:sz w:val="20"/>
                <w:highlight w:val="none"/>
              </w:rPr>
              <w:t>单位：元</w:t>
            </w:r>
          </w:p>
        </w:tc>
      </w:tr>
    </w:tbl>
    <w:p w14:paraId="64696CF9">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30082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5C33467">
            <w:pPr>
              <w:snapToGrid w:val="0"/>
              <w:jc w:val="center"/>
              <w:rPr>
                <w:highlight w:val="none"/>
              </w:rPr>
            </w:pPr>
            <w:r>
              <w:rPr>
                <w:rFonts w:ascii="宋体" w:hAnsi="宋体" w:eastAsia="宋体" w:cs="宋体"/>
                <w:b w:val="0"/>
                <w:i w:val="0"/>
                <w:color w:val="000000"/>
                <w:sz w:val="18"/>
                <w:highlight w:val="none"/>
              </w:rPr>
              <w:t>支出功能分类科目</w:t>
            </w:r>
          </w:p>
        </w:tc>
        <w:tc>
          <w:tcPr>
            <w:tcW w:w="1520" w:type="dxa"/>
            <w:vMerge w:val="restart"/>
            <w:vAlign w:val="center"/>
          </w:tcPr>
          <w:p w14:paraId="0D9E2AAD">
            <w:pPr>
              <w:snapToGrid w:val="0"/>
              <w:jc w:val="center"/>
              <w:rPr>
                <w:highlight w:val="none"/>
              </w:rPr>
            </w:pPr>
            <w:r>
              <w:rPr>
                <w:rFonts w:ascii="宋体" w:hAnsi="宋体" w:eastAsia="宋体" w:cs="宋体"/>
                <w:b w:val="0"/>
                <w:i w:val="0"/>
                <w:color w:val="000000"/>
                <w:sz w:val="18"/>
                <w:highlight w:val="none"/>
              </w:rPr>
              <w:t>年初结转和结余</w:t>
            </w:r>
          </w:p>
        </w:tc>
        <w:tc>
          <w:tcPr>
            <w:tcW w:w="1520" w:type="dxa"/>
            <w:vMerge w:val="restart"/>
            <w:vAlign w:val="center"/>
          </w:tcPr>
          <w:p w14:paraId="30327D62">
            <w:pPr>
              <w:snapToGrid w:val="0"/>
              <w:jc w:val="center"/>
              <w:rPr>
                <w:highlight w:val="none"/>
              </w:rPr>
            </w:pPr>
            <w:r>
              <w:rPr>
                <w:rFonts w:ascii="宋体" w:hAnsi="宋体" w:eastAsia="宋体" w:cs="宋体"/>
                <w:b w:val="0"/>
                <w:i w:val="0"/>
                <w:color w:val="000000"/>
                <w:sz w:val="18"/>
                <w:highlight w:val="none"/>
              </w:rPr>
              <w:t>本年收入</w:t>
            </w:r>
          </w:p>
        </w:tc>
        <w:tc>
          <w:tcPr>
            <w:tcW w:w="4560" w:type="dxa"/>
            <w:gridSpan w:val="3"/>
            <w:vAlign w:val="center"/>
          </w:tcPr>
          <w:p w14:paraId="4B6C0C56">
            <w:pPr>
              <w:snapToGrid w:val="0"/>
              <w:jc w:val="center"/>
              <w:rPr>
                <w:highlight w:val="none"/>
              </w:rPr>
            </w:pPr>
            <w:r>
              <w:rPr>
                <w:rFonts w:ascii="宋体" w:hAnsi="宋体" w:eastAsia="宋体" w:cs="宋体"/>
                <w:b w:val="0"/>
                <w:i w:val="0"/>
                <w:color w:val="000000"/>
                <w:sz w:val="18"/>
                <w:highlight w:val="none"/>
              </w:rPr>
              <w:t>本年支出</w:t>
            </w:r>
          </w:p>
        </w:tc>
        <w:tc>
          <w:tcPr>
            <w:tcW w:w="1518" w:type="dxa"/>
            <w:vMerge w:val="restart"/>
            <w:vAlign w:val="center"/>
          </w:tcPr>
          <w:p w14:paraId="03172F3E">
            <w:pPr>
              <w:snapToGrid w:val="0"/>
              <w:jc w:val="center"/>
              <w:rPr>
                <w:highlight w:val="none"/>
              </w:rPr>
            </w:pPr>
            <w:r>
              <w:rPr>
                <w:rFonts w:ascii="宋体" w:hAnsi="宋体" w:eastAsia="宋体" w:cs="宋体"/>
                <w:b w:val="0"/>
                <w:i w:val="0"/>
                <w:color w:val="000000"/>
                <w:sz w:val="18"/>
                <w:highlight w:val="none"/>
              </w:rPr>
              <w:t>年末结转和结余</w:t>
            </w:r>
          </w:p>
        </w:tc>
      </w:tr>
      <w:tr w14:paraId="5312C4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D2DF5EB">
            <w:pPr>
              <w:snapToGrid w:val="0"/>
              <w:jc w:val="center"/>
              <w:rPr>
                <w:highlight w:val="none"/>
              </w:rPr>
            </w:pPr>
            <w:r>
              <w:rPr>
                <w:rFonts w:ascii="宋体" w:hAnsi="宋体" w:eastAsia="宋体" w:cs="宋体"/>
                <w:b w:val="0"/>
                <w:i w:val="0"/>
                <w:color w:val="000000"/>
                <w:sz w:val="18"/>
                <w:highlight w:val="none"/>
              </w:rPr>
              <w:t>科目编码</w:t>
            </w:r>
          </w:p>
        </w:tc>
        <w:tc>
          <w:tcPr>
            <w:tcW w:w="3080" w:type="dxa"/>
            <w:vAlign w:val="center"/>
          </w:tcPr>
          <w:p w14:paraId="12962A72">
            <w:pPr>
              <w:snapToGrid w:val="0"/>
              <w:jc w:val="center"/>
              <w:rPr>
                <w:highlight w:val="none"/>
              </w:rPr>
            </w:pPr>
            <w:r>
              <w:rPr>
                <w:rFonts w:ascii="宋体" w:hAnsi="宋体" w:eastAsia="宋体" w:cs="宋体"/>
                <w:b w:val="0"/>
                <w:i w:val="0"/>
                <w:color w:val="000000"/>
                <w:sz w:val="18"/>
                <w:highlight w:val="none"/>
              </w:rPr>
              <w:t>科目名称</w:t>
            </w:r>
          </w:p>
        </w:tc>
        <w:tc>
          <w:tcPr>
            <w:tcW w:w="1520" w:type="dxa"/>
            <w:vMerge w:val="continue"/>
            <w:vAlign w:val="center"/>
          </w:tcPr>
          <w:p w14:paraId="0235DEE3">
            <w:pPr>
              <w:rPr>
                <w:highlight w:val="none"/>
              </w:rPr>
            </w:pPr>
          </w:p>
        </w:tc>
        <w:tc>
          <w:tcPr>
            <w:tcW w:w="1520" w:type="dxa"/>
            <w:vMerge w:val="continue"/>
            <w:vAlign w:val="center"/>
          </w:tcPr>
          <w:p w14:paraId="7D519537">
            <w:pPr>
              <w:rPr>
                <w:highlight w:val="none"/>
              </w:rPr>
            </w:pPr>
          </w:p>
        </w:tc>
        <w:tc>
          <w:tcPr>
            <w:tcW w:w="1520" w:type="dxa"/>
            <w:vAlign w:val="center"/>
          </w:tcPr>
          <w:p w14:paraId="0A6A535E">
            <w:pPr>
              <w:snapToGrid w:val="0"/>
              <w:jc w:val="center"/>
              <w:rPr>
                <w:highlight w:val="none"/>
              </w:rPr>
            </w:pPr>
            <w:r>
              <w:rPr>
                <w:rFonts w:ascii="宋体" w:hAnsi="宋体" w:eastAsia="宋体" w:cs="宋体"/>
                <w:b w:val="0"/>
                <w:i w:val="0"/>
                <w:color w:val="000000"/>
                <w:sz w:val="18"/>
                <w:highlight w:val="none"/>
              </w:rPr>
              <w:t>合计</w:t>
            </w:r>
          </w:p>
        </w:tc>
        <w:tc>
          <w:tcPr>
            <w:tcW w:w="1520" w:type="dxa"/>
            <w:vAlign w:val="center"/>
          </w:tcPr>
          <w:p w14:paraId="56066E16">
            <w:pPr>
              <w:snapToGrid w:val="0"/>
              <w:jc w:val="center"/>
              <w:rPr>
                <w:highlight w:val="none"/>
              </w:rPr>
            </w:pPr>
            <w:r>
              <w:rPr>
                <w:rFonts w:ascii="宋体" w:hAnsi="宋体" w:eastAsia="宋体" w:cs="宋体"/>
                <w:b w:val="0"/>
                <w:i w:val="0"/>
                <w:color w:val="000000"/>
                <w:sz w:val="18"/>
                <w:highlight w:val="none"/>
              </w:rPr>
              <w:t xml:space="preserve">基本支出  </w:t>
            </w:r>
          </w:p>
        </w:tc>
        <w:tc>
          <w:tcPr>
            <w:tcW w:w="1520" w:type="dxa"/>
            <w:vAlign w:val="center"/>
          </w:tcPr>
          <w:p w14:paraId="5BCCB9E4">
            <w:pPr>
              <w:snapToGrid w:val="0"/>
              <w:jc w:val="center"/>
              <w:rPr>
                <w:highlight w:val="none"/>
              </w:rPr>
            </w:pPr>
            <w:r>
              <w:rPr>
                <w:rFonts w:ascii="宋体" w:hAnsi="宋体" w:eastAsia="宋体" w:cs="宋体"/>
                <w:b w:val="0"/>
                <w:i w:val="0"/>
                <w:color w:val="000000"/>
                <w:sz w:val="18"/>
                <w:highlight w:val="none"/>
              </w:rPr>
              <w:t>项目支出</w:t>
            </w:r>
          </w:p>
        </w:tc>
        <w:tc>
          <w:tcPr>
            <w:tcW w:w="1518" w:type="dxa"/>
            <w:vMerge w:val="continue"/>
            <w:vAlign w:val="center"/>
          </w:tcPr>
          <w:p w14:paraId="6B26E48B">
            <w:pPr>
              <w:rPr>
                <w:highlight w:val="none"/>
              </w:rPr>
            </w:pPr>
          </w:p>
        </w:tc>
      </w:tr>
      <w:tr w14:paraId="571C05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7016A81E">
            <w:pPr>
              <w:snapToGrid w:val="0"/>
              <w:jc w:val="center"/>
              <w:rPr>
                <w:highlight w:val="none"/>
              </w:rPr>
            </w:pPr>
            <w:r>
              <w:rPr>
                <w:rFonts w:ascii="宋体" w:hAnsi="宋体" w:eastAsia="宋体" w:cs="宋体"/>
                <w:b w:val="0"/>
                <w:i w:val="0"/>
                <w:color w:val="000000"/>
                <w:sz w:val="18"/>
                <w:highlight w:val="none"/>
              </w:rPr>
              <w:t>合计</w:t>
            </w:r>
          </w:p>
        </w:tc>
        <w:tc>
          <w:tcPr>
            <w:tcW w:w="1520" w:type="dxa"/>
            <w:vAlign w:val="center"/>
          </w:tcPr>
          <w:p w14:paraId="7EC1952A">
            <w:pPr>
              <w:rPr>
                <w:highlight w:val="none"/>
              </w:rPr>
            </w:pPr>
          </w:p>
        </w:tc>
        <w:tc>
          <w:tcPr>
            <w:tcW w:w="1520" w:type="dxa"/>
            <w:vAlign w:val="center"/>
          </w:tcPr>
          <w:p w14:paraId="06A87831">
            <w:pPr>
              <w:rPr>
                <w:highlight w:val="none"/>
              </w:rPr>
            </w:pPr>
          </w:p>
        </w:tc>
        <w:tc>
          <w:tcPr>
            <w:tcW w:w="1520" w:type="dxa"/>
            <w:vAlign w:val="center"/>
          </w:tcPr>
          <w:p w14:paraId="145ACB26">
            <w:pPr>
              <w:rPr>
                <w:highlight w:val="none"/>
              </w:rPr>
            </w:pPr>
          </w:p>
        </w:tc>
        <w:tc>
          <w:tcPr>
            <w:tcW w:w="1520" w:type="dxa"/>
            <w:vAlign w:val="center"/>
          </w:tcPr>
          <w:p w14:paraId="6CF7E003">
            <w:pPr>
              <w:rPr>
                <w:highlight w:val="none"/>
              </w:rPr>
            </w:pPr>
          </w:p>
        </w:tc>
        <w:tc>
          <w:tcPr>
            <w:tcW w:w="1520" w:type="dxa"/>
            <w:vAlign w:val="center"/>
          </w:tcPr>
          <w:p w14:paraId="7A49A780">
            <w:pPr>
              <w:rPr>
                <w:highlight w:val="none"/>
              </w:rPr>
            </w:pPr>
          </w:p>
        </w:tc>
        <w:tc>
          <w:tcPr>
            <w:tcW w:w="1518" w:type="dxa"/>
            <w:vAlign w:val="center"/>
          </w:tcPr>
          <w:p w14:paraId="77BB880E">
            <w:pPr>
              <w:rPr>
                <w:highlight w:val="none"/>
              </w:rPr>
            </w:pPr>
          </w:p>
        </w:tc>
      </w:tr>
      <w:tr w14:paraId="2BE611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28C5324">
            <w:pPr>
              <w:rPr>
                <w:highlight w:val="none"/>
              </w:rPr>
            </w:pPr>
          </w:p>
        </w:tc>
        <w:tc>
          <w:tcPr>
            <w:tcW w:w="3080" w:type="dxa"/>
            <w:vAlign w:val="center"/>
          </w:tcPr>
          <w:p w14:paraId="445090CB">
            <w:pPr>
              <w:rPr>
                <w:highlight w:val="none"/>
              </w:rPr>
            </w:pPr>
          </w:p>
        </w:tc>
        <w:tc>
          <w:tcPr>
            <w:tcW w:w="1520" w:type="dxa"/>
            <w:vAlign w:val="center"/>
          </w:tcPr>
          <w:p w14:paraId="32FB29D3">
            <w:pPr>
              <w:rPr>
                <w:highlight w:val="none"/>
              </w:rPr>
            </w:pPr>
          </w:p>
        </w:tc>
        <w:tc>
          <w:tcPr>
            <w:tcW w:w="1520" w:type="dxa"/>
            <w:vAlign w:val="center"/>
          </w:tcPr>
          <w:p w14:paraId="45FA925E">
            <w:pPr>
              <w:rPr>
                <w:highlight w:val="none"/>
              </w:rPr>
            </w:pPr>
          </w:p>
        </w:tc>
        <w:tc>
          <w:tcPr>
            <w:tcW w:w="1520" w:type="dxa"/>
            <w:vAlign w:val="center"/>
          </w:tcPr>
          <w:p w14:paraId="6B09132C">
            <w:pPr>
              <w:rPr>
                <w:highlight w:val="none"/>
              </w:rPr>
            </w:pPr>
          </w:p>
        </w:tc>
        <w:tc>
          <w:tcPr>
            <w:tcW w:w="1520" w:type="dxa"/>
            <w:vAlign w:val="center"/>
          </w:tcPr>
          <w:p w14:paraId="5AC7DD72">
            <w:pPr>
              <w:rPr>
                <w:highlight w:val="none"/>
              </w:rPr>
            </w:pPr>
          </w:p>
        </w:tc>
        <w:tc>
          <w:tcPr>
            <w:tcW w:w="1520" w:type="dxa"/>
            <w:vAlign w:val="center"/>
          </w:tcPr>
          <w:p w14:paraId="7FBC10D6">
            <w:pPr>
              <w:rPr>
                <w:highlight w:val="none"/>
              </w:rPr>
            </w:pPr>
          </w:p>
        </w:tc>
        <w:tc>
          <w:tcPr>
            <w:tcW w:w="1518" w:type="dxa"/>
            <w:vAlign w:val="center"/>
          </w:tcPr>
          <w:p w14:paraId="0B6EBE5E">
            <w:pPr>
              <w:rPr>
                <w:highlight w:val="none"/>
              </w:rPr>
            </w:pPr>
          </w:p>
        </w:tc>
      </w:tr>
      <w:tr w14:paraId="346A27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67AC9E0">
            <w:pPr>
              <w:snapToGrid w:val="0"/>
              <w:jc w:val="left"/>
              <w:rPr>
                <w:highlight w:val="none"/>
              </w:rPr>
            </w:pPr>
            <w:r>
              <w:rPr>
                <w:rFonts w:ascii="宋体" w:hAnsi="宋体" w:eastAsia="宋体" w:cs="宋体"/>
                <w:b w:val="0"/>
                <w:i w:val="0"/>
                <w:color w:val="000000"/>
                <w:sz w:val="18"/>
                <w:highlight w:val="none"/>
              </w:rPr>
              <w:t>注：本表反映本年度国有资本经营预算财政拨款收入、支出及结转和结余情况。</w:t>
            </w:r>
          </w:p>
        </w:tc>
      </w:tr>
    </w:tbl>
    <w:p w14:paraId="096693F9">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天津市西青区发展和改革委员会2024年国有资本经营预算财政拨款收入支出决算表为空表。</w:t>
      </w:r>
      <w:bookmarkStart w:id="25" w:name="_Toc1474728957"/>
      <w:bookmarkStart w:id="26" w:name="_Toc1743858547"/>
      <w:bookmarkStart w:id="27" w:name="_Toc781589449"/>
      <w:bookmarkStart w:id="28" w:name="_Toc2076180092"/>
    </w:p>
    <w:p w14:paraId="00691024">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A2BA3E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179F2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1DAABBE">
            <w:pPr>
              <w:jc w:val="right"/>
              <w:rPr>
                <w:highlight w:val="none"/>
              </w:rPr>
            </w:pPr>
          </w:p>
        </w:tc>
      </w:tr>
      <w:tr w14:paraId="477C84A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EC8E612">
            <w:pPr>
              <w:jc w:val="left"/>
              <w:rPr>
                <w:highlight w:val="none"/>
              </w:rPr>
            </w:pPr>
            <w:r>
              <w:rPr>
                <w:rFonts w:ascii="宋体" w:hAnsi="宋体" w:eastAsia="宋体" w:cs="宋体"/>
                <w:sz w:val="20"/>
                <w:highlight w:val="none"/>
              </w:rPr>
              <w:t>部门：天津市西青区发展和改革委员会</w:t>
            </w:r>
          </w:p>
        </w:tc>
        <w:tc>
          <w:tcPr>
            <w:tcW w:w="2000" w:type="dxa"/>
          </w:tcPr>
          <w:p w14:paraId="6308589C">
            <w:pPr>
              <w:jc w:val="center"/>
              <w:rPr>
                <w:highlight w:val="none"/>
              </w:rPr>
            </w:pPr>
          </w:p>
        </w:tc>
        <w:tc>
          <w:tcPr>
            <w:tcW w:w="5619" w:type="dxa"/>
          </w:tcPr>
          <w:p w14:paraId="10BD224B">
            <w:pPr>
              <w:jc w:val="right"/>
              <w:rPr>
                <w:highlight w:val="none"/>
              </w:rPr>
            </w:pPr>
            <w:r>
              <w:rPr>
                <w:rFonts w:ascii="宋体" w:hAnsi="宋体" w:eastAsia="宋体" w:cs="宋体"/>
                <w:sz w:val="20"/>
                <w:highlight w:val="none"/>
              </w:rPr>
              <w:t>单位：元</w:t>
            </w:r>
          </w:p>
        </w:tc>
      </w:tr>
    </w:tbl>
    <w:p w14:paraId="2AC4E03C">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2C3FEE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1EB8C7FC">
            <w:pPr>
              <w:snapToGrid w:val="0"/>
              <w:jc w:val="center"/>
              <w:rPr>
                <w:highlight w:val="none"/>
              </w:rPr>
            </w:pPr>
            <w:r>
              <w:rPr>
                <w:rFonts w:ascii="宋体" w:hAnsi="宋体" w:eastAsia="宋体" w:cs="宋体"/>
                <w:b w:val="0"/>
                <w:i w:val="0"/>
                <w:color w:val="000000"/>
                <w:sz w:val="24"/>
                <w:highlight w:val="none"/>
              </w:rPr>
              <w:t>合计</w:t>
            </w:r>
          </w:p>
        </w:tc>
        <w:tc>
          <w:tcPr>
            <w:tcW w:w="2200" w:type="dxa"/>
            <w:vMerge w:val="restart"/>
            <w:vAlign w:val="center"/>
          </w:tcPr>
          <w:p w14:paraId="0D786804">
            <w:pPr>
              <w:snapToGrid w:val="0"/>
              <w:jc w:val="center"/>
              <w:rPr>
                <w:highlight w:val="none"/>
              </w:rPr>
            </w:pPr>
            <w:r>
              <w:rPr>
                <w:rFonts w:ascii="宋体" w:hAnsi="宋体" w:eastAsia="宋体" w:cs="宋体"/>
                <w:b w:val="0"/>
                <w:i w:val="0"/>
                <w:color w:val="000000"/>
                <w:sz w:val="24"/>
                <w:highlight w:val="none"/>
              </w:rPr>
              <w:t>因公出国（境）费</w:t>
            </w:r>
          </w:p>
        </w:tc>
        <w:tc>
          <w:tcPr>
            <w:tcW w:w="6620" w:type="dxa"/>
            <w:gridSpan w:val="3"/>
            <w:vAlign w:val="center"/>
          </w:tcPr>
          <w:p w14:paraId="2DCC389B">
            <w:pPr>
              <w:snapToGrid w:val="0"/>
              <w:jc w:val="center"/>
              <w:rPr>
                <w:highlight w:val="none"/>
              </w:rPr>
            </w:pPr>
            <w:r>
              <w:rPr>
                <w:rFonts w:ascii="宋体" w:hAnsi="宋体" w:eastAsia="宋体" w:cs="宋体"/>
                <w:b w:val="0"/>
                <w:i w:val="0"/>
                <w:color w:val="000000"/>
                <w:sz w:val="24"/>
                <w:highlight w:val="none"/>
              </w:rPr>
              <w:t>公务用车购置及运行维护费</w:t>
            </w:r>
          </w:p>
        </w:tc>
        <w:tc>
          <w:tcPr>
            <w:tcW w:w="2218" w:type="dxa"/>
            <w:vMerge w:val="restart"/>
            <w:vAlign w:val="center"/>
          </w:tcPr>
          <w:p w14:paraId="11AAF31F">
            <w:pPr>
              <w:snapToGrid w:val="0"/>
              <w:jc w:val="center"/>
              <w:rPr>
                <w:highlight w:val="none"/>
              </w:rPr>
            </w:pPr>
            <w:r>
              <w:rPr>
                <w:rFonts w:ascii="宋体" w:hAnsi="宋体" w:eastAsia="宋体" w:cs="宋体"/>
                <w:b w:val="0"/>
                <w:i w:val="0"/>
                <w:color w:val="000000"/>
                <w:sz w:val="24"/>
                <w:highlight w:val="none"/>
              </w:rPr>
              <w:t>公务接待费</w:t>
            </w:r>
          </w:p>
        </w:tc>
      </w:tr>
      <w:tr w14:paraId="051260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7EBCCA51">
            <w:pPr>
              <w:rPr>
                <w:highlight w:val="none"/>
              </w:rPr>
            </w:pPr>
          </w:p>
        </w:tc>
        <w:tc>
          <w:tcPr>
            <w:tcW w:w="2200" w:type="dxa"/>
            <w:vMerge w:val="continue"/>
            <w:vAlign w:val="center"/>
          </w:tcPr>
          <w:p w14:paraId="1A021780">
            <w:pPr>
              <w:rPr>
                <w:highlight w:val="none"/>
              </w:rPr>
            </w:pPr>
          </w:p>
        </w:tc>
        <w:tc>
          <w:tcPr>
            <w:tcW w:w="2200" w:type="dxa"/>
            <w:vAlign w:val="center"/>
          </w:tcPr>
          <w:p w14:paraId="463676CD">
            <w:pPr>
              <w:snapToGrid w:val="0"/>
              <w:jc w:val="center"/>
              <w:rPr>
                <w:highlight w:val="none"/>
              </w:rPr>
            </w:pPr>
            <w:r>
              <w:rPr>
                <w:rFonts w:ascii="宋体" w:hAnsi="宋体" w:eastAsia="宋体" w:cs="宋体"/>
                <w:b w:val="0"/>
                <w:i w:val="0"/>
                <w:color w:val="000000"/>
                <w:sz w:val="24"/>
                <w:highlight w:val="none"/>
              </w:rPr>
              <w:t>小计</w:t>
            </w:r>
          </w:p>
        </w:tc>
        <w:tc>
          <w:tcPr>
            <w:tcW w:w="2200" w:type="dxa"/>
            <w:vAlign w:val="center"/>
          </w:tcPr>
          <w:p w14:paraId="37AFD0A9">
            <w:pPr>
              <w:snapToGrid w:val="0"/>
              <w:jc w:val="center"/>
              <w:rPr>
                <w:highlight w:val="none"/>
              </w:rPr>
            </w:pPr>
            <w:r>
              <w:rPr>
                <w:rFonts w:ascii="宋体" w:hAnsi="宋体" w:eastAsia="宋体" w:cs="宋体"/>
                <w:b w:val="0"/>
                <w:i w:val="0"/>
                <w:color w:val="000000"/>
                <w:sz w:val="24"/>
                <w:highlight w:val="none"/>
              </w:rPr>
              <w:t>公务用车购置费</w:t>
            </w:r>
          </w:p>
        </w:tc>
        <w:tc>
          <w:tcPr>
            <w:tcW w:w="2220" w:type="dxa"/>
            <w:vAlign w:val="center"/>
          </w:tcPr>
          <w:p w14:paraId="032088E2">
            <w:pPr>
              <w:snapToGrid w:val="0"/>
              <w:jc w:val="center"/>
              <w:rPr>
                <w:highlight w:val="none"/>
              </w:rPr>
            </w:pPr>
            <w:r>
              <w:rPr>
                <w:rFonts w:ascii="宋体" w:hAnsi="宋体" w:eastAsia="宋体" w:cs="宋体"/>
                <w:b w:val="0"/>
                <w:i w:val="0"/>
                <w:color w:val="000000"/>
                <w:sz w:val="24"/>
                <w:highlight w:val="none"/>
              </w:rPr>
              <w:t>公务用车运行维护费</w:t>
            </w:r>
          </w:p>
        </w:tc>
        <w:tc>
          <w:tcPr>
            <w:tcW w:w="2218" w:type="dxa"/>
            <w:vMerge w:val="continue"/>
            <w:vAlign w:val="center"/>
          </w:tcPr>
          <w:p w14:paraId="016CAE96">
            <w:pPr>
              <w:rPr>
                <w:highlight w:val="none"/>
              </w:rPr>
            </w:pPr>
          </w:p>
        </w:tc>
      </w:tr>
      <w:tr w14:paraId="0AD6DE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02BB7054">
            <w:pPr>
              <w:rPr>
                <w:highlight w:val="none"/>
              </w:rPr>
            </w:pPr>
          </w:p>
        </w:tc>
        <w:tc>
          <w:tcPr>
            <w:tcW w:w="2200" w:type="dxa"/>
            <w:vAlign w:val="center"/>
          </w:tcPr>
          <w:p w14:paraId="19000DA8">
            <w:pPr>
              <w:rPr>
                <w:highlight w:val="none"/>
              </w:rPr>
            </w:pPr>
          </w:p>
        </w:tc>
        <w:tc>
          <w:tcPr>
            <w:tcW w:w="2200" w:type="dxa"/>
            <w:vAlign w:val="center"/>
          </w:tcPr>
          <w:p w14:paraId="5DC292FF">
            <w:pPr>
              <w:rPr>
                <w:highlight w:val="none"/>
              </w:rPr>
            </w:pPr>
          </w:p>
        </w:tc>
        <w:tc>
          <w:tcPr>
            <w:tcW w:w="2200" w:type="dxa"/>
            <w:vAlign w:val="center"/>
          </w:tcPr>
          <w:p w14:paraId="227CDB4C">
            <w:pPr>
              <w:rPr>
                <w:highlight w:val="none"/>
              </w:rPr>
            </w:pPr>
          </w:p>
        </w:tc>
        <w:tc>
          <w:tcPr>
            <w:tcW w:w="2220" w:type="dxa"/>
            <w:vAlign w:val="center"/>
          </w:tcPr>
          <w:p w14:paraId="006B4E21">
            <w:pPr>
              <w:rPr>
                <w:highlight w:val="none"/>
              </w:rPr>
            </w:pPr>
          </w:p>
        </w:tc>
        <w:tc>
          <w:tcPr>
            <w:tcW w:w="2218" w:type="dxa"/>
            <w:vAlign w:val="center"/>
          </w:tcPr>
          <w:p w14:paraId="2C7CF24D">
            <w:pPr>
              <w:rPr>
                <w:highlight w:val="none"/>
              </w:rPr>
            </w:pPr>
          </w:p>
        </w:tc>
      </w:tr>
      <w:tr w14:paraId="0B5BB5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13BBA94D">
            <w:pPr>
              <w:snapToGrid w:val="0"/>
              <w:jc w:val="left"/>
              <w:rPr>
                <w:highlight w:val="none"/>
              </w:rPr>
            </w:pPr>
            <w:r>
              <w:rPr>
                <w:rFonts w:ascii="宋体" w:hAnsi="宋体" w:eastAsia="宋体" w:cs="宋体"/>
                <w:b w:val="0"/>
                <w:i w:val="0"/>
                <w:color w:val="000000"/>
                <w:sz w:val="24"/>
                <w:highlight w:val="none"/>
              </w:rPr>
              <w:t>注：本表反映本年度“三公”经费支出决算情况。其中决算数是包括当年财政拨款和以前年度结转资金安排的实际支出。</w:t>
            </w:r>
          </w:p>
        </w:tc>
      </w:tr>
    </w:tbl>
    <w:p w14:paraId="64454FEF">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天津市西青区发展和改革委员会2024年财政拨款“三公”经费支出决算表为空表。</w:t>
      </w:r>
    </w:p>
    <w:p w14:paraId="2825A6B9">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29" w:name="_Toc1660810272"/>
    </w:p>
    <w:p w14:paraId="74960D5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0" w:name="_Toc2044509788"/>
      <w:bookmarkStart w:id="31" w:name="_Toc173785173"/>
      <w:bookmarkStart w:id="32" w:name="_Toc16400644"/>
      <w:r>
        <w:rPr>
          <w:rFonts w:hint="eastAsia" w:ascii="黑体" w:hAnsi="黑体" w:eastAsia="黑体" w:cs="Times New Roman"/>
          <w:b/>
          <w:bCs/>
          <w:sz w:val="30"/>
          <w:szCs w:val="30"/>
          <w:highlight w:val="none"/>
          <w:u w:val="none"/>
          <w:lang w:val="en-US" w:eastAsia="zh-CN"/>
        </w:rPr>
        <w:t>十一、《项目支出决算表》</w:t>
      </w:r>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8C95F1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A929906">
            <w:pPr>
              <w:jc w:val="right"/>
              <w:rPr>
                <w:highlight w:val="none"/>
              </w:rPr>
            </w:pPr>
          </w:p>
        </w:tc>
      </w:tr>
      <w:tr w14:paraId="41A83D2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F44E5CE">
            <w:pPr>
              <w:jc w:val="left"/>
              <w:rPr>
                <w:highlight w:val="none"/>
              </w:rPr>
            </w:pPr>
            <w:r>
              <w:rPr>
                <w:rFonts w:ascii="宋体" w:hAnsi="宋体" w:eastAsia="宋体" w:cs="宋体"/>
                <w:sz w:val="20"/>
                <w:highlight w:val="none"/>
              </w:rPr>
              <w:t>部门：天津市西青区发展和改革委员会</w:t>
            </w:r>
          </w:p>
        </w:tc>
        <w:tc>
          <w:tcPr>
            <w:tcW w:w="2000" w:type="dxa"/>
          </w:tcPr>
          <w:p w14:paraId="15C508D3">
            <w:pPr>
              <w:jc w:val="center"/>
              <w:rPr>
                <w:highlight w:val="none"/>
              </w:rPr>
            </w:pPr>
          </w:p>
        </w:tc>
        <w:tc>
          <w:tcPr>
            <w:tcW w:w="5619" w:type="dxa"/>
          </w:tcPr>
          <w:p w14:paraId="6BF5AC82">
            <w:pPr>
              <w:jc w:val="right"/>
              <w:rPr>
                <w:highlight w:val="none"/>
              </w:rPr>
            </w:pPr>
            <w:r>
              <w:rPr>
                <w:rFonts w:ascii="宋体" w:hAnsi="宋体" w:eastAsia="宋体" w:cs="宋体"/>
                <w:sz w:val="20"/>
                <w:highlight w:val="none"/>
              </w:rPr>
              <w:t>单位：元</w:t>
            </w:r>
          </w:p>
        </w:tc>
      </w:tr>
    </w:tbl>
    <w:p w14:paraId="44CAB853">
      <w:pPr>
        <w:snapToGrid w:val="0"/>
        <w:spacing w:before="0" w:after="0" w:line="0" w:lineRule="auto"/>
        <w:rPr>
          <w:highlight w:val="none"/>
        </w:rPr>
      </w:pPr>
      <w:r>
        <w:rPr>
          <w:sz w:val="8"/>
          <w:highlight w:val="none"/>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4165AE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71645E50">
            <w:pPr>
              <w:snapToGrid w:val="0"/>
              <w:jc w:val="center"/>
              <w:rPr>
                <w:highlight w:val="none"/>
              </w:rPr>
            </w:pPr>
            <w:r>
              <w:rPr>
                <w:rFonts w:ascii="宋体" w:hAnsi="宋体" w:eastAsia="宋体" w:cs="宋体"/>
                <w:b w:val="0"/>
                <w:i w:val="0"/>
                <w:color w:val="000000"/>
                <w:sz w:val="16"/>
                <w:highlight w:val="none"/>
              </w:rPr>
              <w:t>科目编码</w:t>
            </w:r>
          </w:p>
        </w:tc>
        <w:tc>
          <w:tcPr>
            <w:tcW w:w="3980" w:type="dxa"/>
            <w:vMerge w:val="restart"/>
            <w:vAlign w:val="center"/>
          </w:tcPr>
          <w:p w14:paraId="6BD78296">
            <w:pPr>
              <w:snapToGrid w:val="0"/>
              <w:jc w:val="center"/>
              <w:rPr>
                <w:highlight w:val="none"/>
              </w:rPr>
            </w:pPr>
            <w:r>
              <w:rPr>
                <w:rFonts w:ascii="宋体" w:hAnsi="宋体" w:eastAsia="宋体" w:cs="宋体"/>
                <w:b w:val="0"/>
                <w:i w:val="0"/>
                <w:color w:val="000000"/>
                <w:sz w:val="16"/>
                <w:highlight w:val="none"/>
              </w:rPr>
              <w:t>科目名称</w:t>
            </w:r>
          </w:p>
        </w:tc>
        <w:tc>
          <w:tcPr>
            <w:tcW w:w="8318" w:type="dxa"/>
            <w:gridSpan w:val="6"/>
            <w:vAlign w:val="center"/>
          </w:tcPr>
          <w:p w14:paraId="5502133F">
            <w:pPr>
              <w:snapToGrid w:val="0"/>
              <w:jc w:val="center"/>
              <w:rPr>
                <w:highlight w:val="none"/>
              </w:rPr>
            </w:pPr>
            <w:r>
              <w:rPr>
                <w:rFonts w:ascii="宋体" w:hAnsi="宋体" w:eastAsia="宋体" w:cs="宋体"/>
                <w:b w:val="0"/>
                <w:i w:val="0"/>
                <w:color w:val="000000"/>
                <w:sz w:val="16"/>
                <w:highlight w:val="none"/>
              </w:rPr>
              <w:t>本年支出</w:t>
            </w:r>
          </w:p>
        </w:tc>
      </w:tr>
      <w:tr w14:paraId="1C7CFB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1A2AA578">
            <w:pPr>
              <w:rPr>
                <w:highlight w:val="none"/>
              </w:rPr>
            </w:pPr>
          </w:p>
        </w:tc>
        <w:tc>
          <w:tcPr>
            <w:tcW w:w="3980" w:type="dxa"/>
            <w:vMerge w:val="continue"/>
            <w:vAlign w:val="center"/>
          </w:tcPr>
          <w:p w14:paraId="21643470">
            <w:pPr>
              <w:rPr>
                <w:highlight w:val="none"/>
              </w:rPr>
            </w:pPr>
          </w:p>
        </w:tc>
        <w:tc>
          <w:tcPr>
            <w:tcW w:w="1380" w:type="dxa"/>
            <w:vAlign w:val="center"/>
          </w:tcPr>
          <w:p w14:paraId="15595BF9">
            <w:pPr>
              <w:snapToGrid w:val="0"/>
              <w:jc w:val="center"/>
              <w:rPr>
                <w:highlight w:val="none"/>
              </w:rPr>
            </w:pPr>
            <w:r>
              <w:rPr>
                <w:rFonts w:ascii="宋体" w:hAnsi="宋体" w:eastAsia="宋体" w:cs="宋体"/>
                <w:b w:val="0"/>
                <w:i w:val="0"/>
                <w:color w:val="000000"/>
                <w:sz w:val="16"/>
                <w:highlight w:val="none"/>
              </w:rPr>
              <w:t>合  计</w:t>
            </w:r>
          </w:p>
        </w:tc>
        <w:tc>
          <w:tcPr>
            <w:tcW w:w="1380" w:type="dxa"/>
            <w:vAlign w:val="center"/>
          </w:tcPr>
          <w:p w14:paraId="66E4AB6D">
            <w:pPr>
              <w:snapToGrid w:val="0"/>
              <w:jc w:val="center"/>
              <w:rPr>
                <w:highlight w:val="none"/>
              </w:rPr>
            </w:pPr>
            <w:r>
              <w:rPr>
                <w:rFonts w:ascii="宋体" w:hAnsi="宋体" w:eastAsia="宋体" w:cs="宋体"/>
                <w:b w:val="0"/>
                <w:i w:val="0"/>
                <w:color w:val="000000"/>
                <w:sz w:val="16"/>
                <w:highlight w:val="none"/>
              </w:rPr>
              <w:t>一般公共预算</w:t>
            </w:r>
          </w:p>
        </w:tc>
        <w:tc>
          <w:tcPr>
            <w:tcW w:w="1380" w:type="dxa"/>
            <w:vAlign w:val="center"/>
          </w:tcPr>
          <w:p w14:paraId="007D9717">
            <w:pPr>
              <w:snapToGrid w:val="0"/>
              <w:jc w:val="center"/>
              <w:rPr>
                <w:highlight w:val="none"/>
              </w:rPr>
            </w:pPr>
            <w:r>
              <w:rPr>
                <w:rFonts w:ascii="宋体" w:hAnsi="宋体" w:eastAsia="宋体" w:cs="宋体"/>
                <w:b w:val="0"/>
                <w:i w:val="0"/>
                <w:color w:val="000000"/>
                <w:sz w:val="16"/>
                <w:highlight w:val="none"/>
              </w:rPr>
              <w:t>政府性基金预算</w:t>
            </w:r>
          </w:p>
        </w:tc>
        <w:tc>
          <w:tcPr>
            <w:tcW w:w="1380" w:type="dxa"/>
            <w:vAlign w:val="center"/>
          </w:tcPr>
          <w:p w14:paraId="24281366">
            <w:pPr>
              <w:snapToGrid w:val="0"/>
              <w:jc w:val="center"/>
              <w:rPr>
                <w:highlight w:val="none"/>
              </w:rPr>
            </w:pPr>
            <w:r>
              <w:rPr>
                <w:rFonts w:ascii="宋体" w:hAnsi="宋体" w:eastAsia="宋体" w:cs="宋体"/>
                <w:b w:val="0"/>
                <w:i w:val="0"/>
                <w:color w:val="000000"/>
                <w:sz w:val="16"/>
                <w:highlight w:val="none"/>
              </w:rPr>
              <w:t>国有资本经营预算</w:t>
            </w:r>
          </w:p>
        </w:tc>
        <w:tc>
          <w:tcPr>
            <w:tcW w:w="1380" w:type="dxa"/>
            <w:vAlign w:val="center"/>
          </w:tcPr>
          <w:p w14:paraId="5FC0B16B">
            <w:pPr>
              <w:snapToGrid w:val="0"/>
              <w:jc w:val="center"/>
              <w:rPr>
                <w:highlight w:val="none"/>
              </w:rPr>
            </w:pPr>
            <w:r>
              <w:rPr>
                <w:rFonts w:ascii="宋体" w:hAnsi="宋体" w:eastAsia="宋体" w:cs="宋体"/>
                <w:b w:val="0"/>
                <w:i w:val="0"/>
                <w:color w:val="000000"/>
                <w:sz w:val="16"/>
                <w:highlight w:val="none"/>
              </w:rPr>
              <w:t>财政专户管理资金</w:t>
            </w:r>
          </w:p>
        </w:tc>
        <w:tc>
          <w:tcPr>
            <w:tcW w:w="1418" w:type="dxa"/>
            <w:vAlign w:val="center"/>
          </w:tcPr>
          <w:p w14:paraId="63A31AE9">
            <w:pPr>
              <w:snapToGrid w:val="0"/>
              <w:jc w:val="center"/>
              <w:rPr>
                <w:highlight w:val="none"/>
              </w:rPr>
            </w:pPr>
            <w:r>
              <w:rPr>
                <w:rFonts w:ascii="宋体" w:hAnsi="宋体" w:eastAsia="宋体" w:cs="宋体"/>
                <w:b w:val="0"/>
                <w:i w:val="0"/>
                <w:color w:val="000000"/>
                <w:sz w:val="16"/>
                <w:highlight w:val="none"/>
              </w:rPr>
              <w:t>单位资金</w:t>
            </w:r>
          </w:p>
        </w:tc>
      </w:tr>
      <w:tr w14:paraId="6C5E04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72F314F7">
            <w:pPr>
              <w:snapToGrid w:val="0"/>
              <w:jc w:val="center"/>
              <w:rPr>
                <w:highlight w:val="none"/>
              </w:rPr>
            </w:pPr>
            <w:r>
              <w:rPr>
                <w:rFonts w:ascii="宋体" w:hAnsi="宋体" w:eastAsia="宋体" w:cs="宋体"/>
                <w:b w:val="0"/>
                <w:i w:val="0"/>
                <w:color w:val="000000"/>
                <w:sz w:val="16"/>
                <w:highlight w:val="none"/>
              </w:rPr>
              <w:t>合计</w:t>
            </w:r>
          </w:p>
        </w:tc>
        <w:tc>
          <w:tcPr>
            <w:tcW w:w="1380" w:type="dxa"/>
            <w:vAlign w:val="center"/>
          </w:tcPr>
          <w:p w14:paraId="3C35386A">
            <w:pPr>
              <w:snapToGrid w:val="0"/>
              <w:jc w:val="right"/>
              <w:rPr>
                <w:highlight w:val="none"/>
              </w:rPr>
            </w:pPr>
            <w:r>
              <w:rPr>
                <w:rFonts w:ascii="宋体" w:hAnsi="宋体" w:eastAsia="宋体" w:cs="宋体"/>
                <w:b w:val="0"/>
                <w:i w:val="0"/>
                <w:color w:val="000000"/>
                <w:sz w:val="16"/>
                <w:highlight w:val="none"/>
              </w:rPr>
              <w:t>132,527,153.03</w:t>
            </w:r>
          </w:p>
        </w:tc>
        <w:tc>
          <w:tcPr>
            <w:tcW w:w="1380" w:type="dxa"/>
            <w:vAlign w:val="center"/>
          </w:tcPr>
          <w:p w14:paraId="4FCE92CD">
            <w:pPr>
              <w:snapToGrid w:val="0"/>
              <w:jc w:val="right"/>
              <w:rPr>
                <w:highlight w:val="none"/>
              </w:rPr>
            </w:pPr>
            <w:r>
              <w:rPr>
                <w:rFonts w:ascii="宋体" w:hAnsi="宋体" w:eastAsia="宋体" w:cs="宋体"/>
                <w:b w:val="0"/>
                <w:i w:val="0"/>
                <w:color w:val="000000"/>
                <w:sz w:val="16"/>
                <w:highlight w:val="none"/>
              </w:rPr>
              <w:t>87,137,153.03</w:t>
            </w:r>
          </w:p>
        </w:tc>
        <w:tc>
          <w:tcPr>
            <w:tcW w:w="1380" w:type="dxa"/>
            <w:vAlign w:val="center"/>
          </w:tcPr>
          <w:p w14:paraId="1EF4AE98">
            <w:pPr>
              <w:snapToGrid w:val="0"/>
              <w:jc w:val="right"/>
              <w:rPr>
                <w:highlight w:val="none"/>
              </w:rPr>
            </w:pPr>
            <w:r>
              <w:rPr>
                <w:rFonts w:ascii="宋体" w:hAnsi="宋体" w:eastAsia="宋体" w:cs="宋体"/>
                <w:b w:val="0"/>
                <w:i w:val="0"/>
                <w:color w:val="000000"/>
                <w:sz w:val="16"/>
                <w:highlight w:val="none"/>
              </w:rPr>
              <w:t>45,390,000.00</w:t>
            </w:r>
          </w:p>
        </w:tc>
        <w:tc>
          <w:tcPr>
            <w:tcW w:w="1380" w:type="dxa"/>
            <w:vAlign w:val="center"/>
          </w:tcPr>
          <w:p w14:paraId="0F3BF8CE">
            <w:pPr>
              <w:rPr>
                <w:highlight w:val="none"/>
              </w:rPr>
            </w:pPr>
          </w:p>
        </w:tc>
        <w:tc>
          <w:tcPr>
            <w:tcW w:w="1380" w:type="dxa"/>
            <w:vAlign w:val="center"/>
          </w:tcPr>
          <w:p w14:paraId="0981C9F0">
            <w:pPr>
              <w:rPr>
                <w:highlight w:val="none"/>
              </w:rPr>
            </w:pPr>
          </w:p>
        </w:tc>
        <w:tc>
          <w:tcPr>
            <w:tcW w:w="1418" w:type="dxa"/>
            <w:vAlign w:val="center"/>
          </w:tcPr>
          <w:p w14:paraId="6BB367AE">
            <w:pPr>
              <w:rPr>
                <w:highlight w:val="none"/>
              </w:rPr>
            </w:pPr>
          </w:p>
        </w:tc>
      </w:tr>
      <w:tr w14:paraId="6D868C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F5539B5">
            <w:pPr>
              <w:snapToGrid w:val="0"/>
              <w:jc w:val="left"/>
              <w:rPr>
                <w:highlight w:val="none"/>
              </w:rPr>
            </w:pPr>
            <w:r>
              <w:rPr>
                <w:rFonts w:ascii="宋体" w:hAnsi="宋体" w:eastAsia="宋体" w:cs="宋体"/>
                <w:b w:val="0"/>
                <w:i w:val="0"/>
                <w:color w:val="000000"/>
                <w:sz w:val="16"/>
                <w:highlight w:val="none"/>
              </w:rPr>
              <w:t>201</w:t>
            </w:r>
          </w:p>
        </w:tc>
        <w:tc>
          <w:tcPr>
            <w:tcW w:w="3980" w:type="dxa"/>
            <w:vAlign w:val="center"/>
          </w:tcPr>
          <w:p w14:paraId="084CE41F">
            <w:pPr>
              <w:snapToGrid w:val="0"/>
              <w:jc w:val="left"/>
              <w:rPr>
                <w:highlight w:val="none"/>
              </w:rPr>
            </w:pPr>
            <w:r>
              <w:rPr>
                <w:rFonts w:ascii="宋体" w:hAnsi="宋体" w:eastAsia="宋体" w:cs="宋体"/>
                <w:b w:val="0"/>
                <w:i w:val="0"/>
                <w:color w:val="000000"/>
                <w:sz w:val="16"/>
                <w:highlight w:val="none"/>
              </w:rPr>
              <w:t>一般公共服务支出</w:t>
            </w:r>
          </w:p>
        </w:tc>
        <w:tc>
          <w:tcPr>
            <w:tcW w:w="1380" w:type="dxa"/>
            <w:vAlign w:val="center"/>
          </w:tcPr>
          <w:p w14:paraId="63C43DFC">
            <w:pPr>
              <w:snapToGrid w:val="0"/>
              <w:jc w:val="right"/>
              <w:rPr>
                <w:highlight w:val="none"/>
              </w:rPr>
            </w:pPr>
            <w:r>
              <w:rPr>
                <w:rFonts w:ascii="宋体" w:hAnsi="宋体" w:eastAsia="宋体" w:cs="宋体"/>
                <w:b w:val="0"/>
                <w:i w:val="0"/>
                <w:color w:val="000000"/>
                <w:sz w:val="16"/>
                <w:highlight w:val="none"/>
              </w:rPr>
              <w:t>3,158,452.33</w:t>
            </w:r>
          </w:p>
        </w:tc>
        <w:tc>
          <w:tcPr>
            <w:tcW w:w="1380" w:type="dxa"/>
            <w:vAlign w:val="center"/>
          </w:tcPr>
          <w:p w14:paraId="6BCFE9B6">
            <w:pPr>
              <w:snapToGrid w:val="0"/>
              <w:jc w:val="right"/>
              <w:rPr>
                <w:highlight w:val="none"/>
              </w:rPr>
            </w:pPr>
            <w:r>
              <w:rPr>
                <w:rFonts w:ascii="宋体" w:hAnsi="宋体" w:eastAsia="宋体" w:cs="宋体"/>
                <w:b w:val="0"/>
                <w:i w:val="0"/>
                <w:color w:val="000000"/>
                <w:sz w:val="16"/>
                <w:highlight w:val="none"/>
              </w:rPr>
              <w:t>3,158,452.33</w:t>
            </w:r>
          </w:p>
        </w:tc>
        <w:tc>
          <w:tcPr>
            <w:tcW w:w="1380" w:type="dxa"/>
            <w:vAlign w:val="center"/>
          </w:tcPr>
          <w:p w14:paraId="2668B524">
            <w:pPr>
              <w:rPr>
                <w:highlight w:val="none"/>
              </w:rPr>
            </w:pPr>
          </w:p>
        </w:tc>
        <w:tc>
          <w:tcPr>
            <w:tcW w:w="1380" w:type="dxa"/>
            <w:vAlign w:val="center"/>
          </w:tcPr>
          <w:p w14:paraId="67B4C600">
            <w:pPr>
              <w:rPr>
                <w:highlight w:val="none"/>
              </w:rPr>
            </w:pPr>
          </w:p>
        </w:tc>
        <w:tc>
          <w:tcPr>
            <w:tcW w:w="1380" w:type="dxa"/>
            <w:vAlign w:val="center"/>
          </w:tcPr>
          <w:p w14:paraId="76968881">
            <w:pPr>
              <w:rPr>
                <w:highlight w:val="none"/>
              </w:rPr>
            </w:pPr>
          </w:p>
        </w:tc>
        <w:tc>
          <w:tcPr>
            <w:tcW w:w="1418" w:type="dxa"/>
            <w:vAlign w:val="center"/>
          </w:tcPr>
          <w:p w14:paraId="07493B26">
            <w:pPr>
              <w:rPr>
                <w:highlight w:val="none"/>
              </w:rPr>
            </w:pPr>
          </w:p>
        </w:tc>
      </w:tr>
      <w:tr w14:paraId="2945CF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C49D0CD">
            <w:pPr>
              <w:snapToGrid w:val="0"/>
              <w:jc w:val="left"/>
              <w:rPr>
                <w:highlight w:val="none"/>
              </w:rPr>
            </w:pPr>
            <w:r>
              <w:rPr>
                <w:rFonts w:ascii="宋体" w:hAnsi="宋体" w:eastAsia="宋体" w:cs="宋体"/>
                <w:b w:val="0"/>
                <w:i w:val="0"/>
                <w:color w:val="000000"/>
                <w:sz w:val="16"/>
                <w:highlight w:val="none"/>
              </w:rPr>
              <w:t>20104</w:t>
            </w:r>
          </w:p>
        </w:tc>
        <w:tc>
          <w:tcPr>
            <w:tcW w:w="3980" w:type="dxa"/>
            <w:vAlign w:val="center"/>
          </w:tcPr>
          <w:p w14:paraId="6503A9D4">
            <w:pPr>
              <w:snapToGrid w:val="0"/>
              <w:jc w:val="left"/>
              <w:rPr>
                <w:highlight w:val="none"/>
              </w:rPr>
            </w:pPr>
            <w:r>
              <w:rPr>
                <w:rFonts w:ascii="宋体" w:hAnsi="宋体" w:eastAsia="宋体" w:cs="宋体"/>
                <w:b w:val="0"/>
                <w:i w:val="0"/>
                <w:color w:val="000000"/>
                <w:sz w:val="16"/>
                <w:highlight w:val="none"/>
              </w:rPr>
              <w:t>发展与改革事务</w:t>
            </w:r>
          </w:p>
        </w:tc>
        <w:tc>
          <w:tcPr>
            <w:tcW w:w="1380" w:type="dxa"/>
            <w:vAlign w:val="center"/>
          </w:tcPr>
          <w:p w14:paraId="00E5B254">
            <w:pPr>
              <w:snapToGrid w:val="0"/>
              <w:jc w:val="right"/>
              <w:rPr>
                <w:highlight w:val="none"/>
              </w:rPr>
            </w:pPr>
            <w:r>
              <w:rPr>
                <w:rFonts w:ascii="宋体" w:hAnsi="宋体" w:eastAsia="宋体" w:cs="宋体"/>
                <w:b w:val="0"/>
                <w:i w:val="0"/>
                <w:color w:val="000000"/>
                <w:sz w:val="16"/>
                <w:highlight w:val="none"/>
              </w:rPr>
              <w:t>3,158,452.33</w:t>
            </w:r>
          </w:p>
        </w:tc>
        <w:tc>
          <w:tcPr>
            <w:tcW w:w="1380" w:type="dxa"/>
            <w:vAlign w:val="center"/>
          </w:tcPr>
          <w:p w14:paraId="605047B0">
            <w:pPr>
              <w:snapToGrid w:val="0"/>
              <w:jc w:val="right"/>
              <w:rPr>
                <w:highlight w:val="none"/>
              </w:rPr>
            </w:pPr>
            <w:r>
              <w:rPr>
                <w:rFonts w:ascii="宋体" w:hAnsi="宋体" w:eastAsia="宋体" w:cs="宋体"/>
                <w:b w:val="0"/>
                <w:i w:val="0"/>
                <w:color w:val="000000"/>
                <w:sz w:val="16"/>
                <w:highlight w:val="none"/>
              </w:rPr>
              <w:t>3,158,452.33</w:t>
            </w:r>
          </w:p>
        </w:tc>
        <w:tc>
          <w:tcPr>
            <w:tcW w:w="1380" w:type="dxa"/>
            <w:vAlign w:val="center"/>
          </w:tcPr>
          <w:p w14:paraId="5315DA92">
            <w:pPr>
              <w:rPr>
                <w:highlight w:val="none"/>
              </w:rPr>
            </w:pPr>
          </w:p>
        </w:tc>
        <w:tc>
          <w:tcPr>
            <w:tcW w:w="1380" w:type="dxa"/>
            <w:vAlign w:val="center"/>
          </w:tcPr>
          <w:p w14:paraId="40CE7C8A">
            <w:pPr>
              <w:rPr>
                <w:highlight w:val="none"/>
              </w:rPr>
            </w:pPr>
          </w:p>
        </w:tc>
        <w:tc>
          <w:tcPr>
            <w:tcW w:w="1380" w:type="dxa"/>
            <w:vAlign w:val="center"/>
          </w:tcPr>
          <w:p w14:paraId="455CD3A2">
            <w:pPr>
              <w:rPr>
                <w:highlight w:val="none"/>
              </w:rPr>
            </w:pPr>
          </w:p>
        </w:tc>
        <w:tc>
          <w:tcPr>
            <w:tcW w:w="1418" w:type="dxa"/>
            <w:vAlign w:val="center"/>
          </w:tcPr>
          <w:p w14:paraId="41E8B946">
            <w:pPr>
              <w:rPr>
                <w:highlight w:val="none"/>
              </w:rPr>
            </w:pPr>
          </w:p>
        </w:tc>
      </w:tr>
      <w:tr w14:paraId="34B352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F4FD6BF">
            <w:pPr>
              <w:snapToGrid w:val="0"/>
              <w:jc w:val="left"/>
              <w:rPr>
                <w:highlight w:val="none"/>
              </w:rPr>
            </w:pPr>
            <w:r>
              <w:rPr>
                <w:rFonts w:ascii="宋体" w:hAnsi="宋体" w:eastAsia="宋体" w:cs="宋体"/>
                <w:b w:val="0"/>
                <w:i w:val="0"/>
                <w:color w:val="000000"/>
                <w:sz w:val="16"/>
                <w:highlight w:val="none"/>
              </w:rPr>
              <w:t>2010402</w:t>
            </w:r>
          </w:p>
        </w:tc>
        <w:tc>
          <w:tcPr>
            <w:tcW w:w="3980" w:type="dxa"/>
            <w:vAlign w:val="center"/>
          </w:tcPr>
          <w:p w14:paraId="03ECCF87">
            <w:pPr>
              <w:snapToGrid w:val="0"/>
              <w:jc w:val="left"/>
              <w:rPr>
                <w:highlight w:val="none"/>
              </w:rPr>
            </w:pPr>
            <w:r>
              <w:rPr>
                <w:rFonts w:ascii="宋体" w:hAnsi="宋体" w:eastAsia="宋体" w:cs="宋体"/>
                <w:b w:val="0"/>
                <w:i w:val="0"/>
                <w:color w:val="000000"/>
                <w:sz w:val="16"/>
                <w:highlight w:val="none"/>
              </w:rPr>
              <w:t>一般行政管理事务</w:t>
            </w:r>
          </w:p>
        </w:tc>
        <w:tc>
          <w:tcPr>
            <w:tcW w:w="1380" w:type="dxa"/>
            <w:vAlign w:val="center"/>
          </w:tcPr>
          <w:p w14:paraId="4536796A">
            <w:pPr>
              <w:snapToGrid w:val="0"/>
              <w:jc w:val="right"/>
              <w:rPr>
                <w:highlight w:val="none"/>
              </w:rPr>
            </w:pPr>
            <w:r>
              <w:rPr>
                <w:rFonts w:ascii="宋体" w:hAnsi="宋体" w:eastAsia="宋体" w:cs="宋体"/>
                <w:b w:val="0"/>
                <w:i w:val="0"/>
                <w:color w:val="000000"/>
                <w:sz w:val="16"/>
                <w:highlight w:val="none"/>
              </w:rPr>
              <w:t>3,135,952.33</w:t>
            </w:r>
          </w:p>
        </w:tc>
        <w:tc>
          <w:tcPr>
            <w:tcW w:w="1380" w:type="dxa"/>
            <w:vAlign w:val="center"/>
          </w:tcPr>
          <w:p w14:paraId="6206A75E">
            <w:pPr>
              <w:snapToGrid w:val="0"/>
              <w:jc w:val="right"/>
              <w:rPr>
                <w:highlight w:val="none"/>
              </w:rPr>
            </w:pPr>
            <w:r>
              <w:rPr>
                <w:rFonts w:ascii="宋体" w:hAnsi="宋体" w:eastAsia="宋体" w:cs="宋体"/>
                <w:b w:val="0"/>
                <w:i w:val="0"/>
                <w:color w:val="000000"/>
                <w:sz w:val="16"/>
                <w:highlight w:val="none"/>
              </w:rPr>
              <w:t>3,135,952.33</w:t>
            </w:r>
          </w:p>
        </w:tc>
        <w:tc>
          <w:tcPr>
            <w:tcW w:w="1380" w:type="dxa"/>
            <w:vAlign w:val="center"/>
          </w:tcPr>
          <w:p w14:paraId="0A41397A">
            <w:pPr>
              <w:rPr>
                <w:highlight w:val="none"/>
              </w:rPr>
            </w:pPr>
          </w:p>
        </w:tc>
        <w:tc>
          <w:tcPr>
            <w:tcW w:w="1380" w:type="dxa"/>
            <w:vAlign w:val="center"/>
          </w:tcPr>
          <w:p w14:paraId="6B31C0F5">
            <w:pPr>
              <w:rPr>
                <w:highlight w:val="none"/>
              </w:rPr>
            </w:pPr>
          </w:p>
        </w:tc>
        <w:tc>
          <w:tcPr>
            <w:tcW w:w="1380" w:type="dxa"/>
            <w:vAlign w:val="center"/>
          </w:tcPr>
          <w:p w14:paraId="4815E8FD">
            <w:pPr>
              <w:rPr>
                <w:highlight w:val="none"/>
              </w:rPr>
            </w:pPr>
          </w:p>
        </w:tc>
        <w:tc>
          <w:tcPr>
            <w:tcW w:w="1418" w:type="dxa"/>
            <w:vAlign w:val="center"/>
          </w:tcPr>
          <w:p w14:paraId="2BBDCA17">
            <w:pPr>
              <w:rPr>
                <w:highlight w:val="none"/>
              </w:rPr>
            </w:pPr>
          </w:p>
        </w:tc>
      </w:tr>
      <w:tr w14:paraId="5E5769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50C0F0E">
            <w:pPr>
              <w:snapToGrid w:val="0"/>
              <w:jc w:val="left"/>
              <w:rPr>
                <w:highlight w:val="none"/>
              </w:rPr>
            </w:pPr>
            <w:r>
              <w:rPr>
                <w:rFonts w:ascii="宋体" w:hAnsi="宋体" w:eastAsia="宋体" w:cs="宋体"/>
                <w:b w:val="0"/>
                <w:i w:val="0"/>
                <w:color w:val="000000"/>
                <w:sz w:val="16"/>
                <w:highlight w:val="none"/>
              </w:rPr>
              <w:t>2010408</w:t>
            </w:r>
          </w:p>
        </w:tc>
        <w:tc>
          <w:tcPr>
            <w:tcW w:w="3980" w:type="dxa"/>
            <w:vAlign w:val="center"/>
          </w:tcPr>
          <w:p w14:paraId="3694EF9A">
            <w:pPr>
              <w:snapToGrid w:val="0"/>
              <w:jc w:val="left"/>
              <w:rPr>
                <w:highlight w:val="none"/>
              </w:rPr>
            </w:pPr>
            <w:r>
              <w:rPr>
                <w:rFonts w:ascii="宋体" w:hAnsi="宋体" w:eastAsia="宋体" w:cs="宋体"/>
                <w:b w:val="0"/>
                <w:i w:val="0"/>
                <w:color w:val="000000"/>
                <w:sz w:val="16"/>
                <w:highlight w:val="none"/>
              </w:rPr>
              <w:t>物价管理</w:t>
            </w:r>
          </w:p>
        </w:tc>
        <w:tc>
          <w:tcPr>
            <w:tcW w:w="1380" w:type="dxa"/>
            <w:vAlign w:val="center"/>
          </w:tcPr>
          <w:p w14:paraId="54C8A0D0">
            <w:pPr>
              <w:snapToGrid w:val="0"/>
              <w:jc w:val="right"/>
              <w:rPr>
                <w:highlight w:val="none"/>
              </w:rPr>
            </w:pPr>
            <w:r>
              <w:rPr>
                <w:rFonts w:ascii="宋体" w:hAnsi="宋体" w:eastAsia="宋体" w:cs="宋体"/>
                <w:b w:val="0"/>
                <w:i w:val="0"/>
                <w:color w:val="000000"/>
                <w:sz w:val="16"/>
                <w:highlight w:val="none"/>
              </w:rPr>
              <w:t>22,500.00</w:t>
            </w:r>
          </w:p>
        </w:tc>
        <w:tc>
          <w:tcPr>
            <w:tcW w:w="1380" w:type="dxa"/>
            <w:vAlign w:val="center"/>
          </w:tcPr>
          <w:p w14:paraId="71260081">
            <w:pPr>
              <w:snapToGrid w:val="0"/>
              <w:jc w:val="right"/>
              <w:rPr>
                <w:highlight w:val="none"/>
              </w:rPr>
            </w:pPr>
            <w:r>
              <w:rPr>
                <w:rFonts w:ascii="宋体" w:hAnsi="宋体" w:eastAsia="宋体" w:cs="宋体"/>
                <w:b w:val="0"/>
                <w:i w:val="0"/>
                <w:color w:val="000000"/>
                <w:sz w:val="16"/>
                <w:highlight w:val="none"/>
              </w:rPr>
              <w:t>22,500.00</w:t>
            </w:r>
          </w:p>
        </w:tc>
        <w:tc>
          <w:tcPr>
            <w:tcW w:w="1380" w:type="dxa"/>
            <w:vAlign w:val="center"/>
          </w:tcPr>
          <w:p w14:paraId="37B295C4">
            <w:pPr>
              <w:rPr>
                <w:highlight w:val="none"/>
              </w:rPr>
            </w:pPr>
          </w:p>
        </w:tc>
        <w:tc>
          <w:tcPr>
            <w:tcW w:w="1380" w:type="dxa"/>
            <w:vAlign w:val="center"/>
          </w:tcPr>
          <w:p w14:paraId="747E5FCC">
            <w:pPr>
              <w:rPr>
                <w:highlight w:val="none"/>
              </w:rPr>
            </w:pPr>
          </w:p>
        </w:tc>
        <w:tc>
          <w:tcPr>
            <w:tcW w:w="1380" w:type="dxa"/>
            <w:vAlign w:val="center"/>
          </w:tcPr>
          <w:p w14:paraId="16C14306">
            <w:pPr>
              <w:rPr>
                <w:highlight w:val="none"/>
              </w:rPr>
            </w:pPr>
          </w:p>
        </w:tc>
        <w:tc>
          <w:tcPr>
            <w:tcW w:w="1418" w:type="dxa"/>
            <w:vAlign w:val="center"/>
          </w:tcPr>
          <w:p w14:paraId="3121B50C">
            <w:pPr>
              <w:rPr>
                <w:highlight w:val="none"/>
              </w:rPr>
            </w:pPr>
          </w:p>
        </w:tc>
      </w:tr>
      <w:tr w14:paraId="42F73D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438C041">
            <w:pPr>
              <w:snapToGrid w:val="0"/>
              <w:jc w:val="left"/>
              <w:rPr>
                <w:highlight w:val="none"/>
              </w:rPr>
            </w:pPr>
            <w:r>
              <w:rPr>
                <w:rFonts w:ascii="宋体" w:hAnsi="宋体" w:eastAsia="宋体" w:cs="宋体"/>
                <w:b w:val="0"/>
                <w:i w:val="0"/>
                <w:color w:val="000000"/>
                <w:sz w:val="16"/>
                <w:highlight w:val="none"/>
              </w:rPr>
              <w:t>206</w:t>
            </w:r>
          </w:p>
        </w:tc>
        <w:tc>
          <w:tcPr>
            <w:tcW w:w="3980" w:type="dxa"/>
            <w:vAlign w:val="center"/>
          </w:tcPr>
          <w:p w14:paraId="15C8E158">
            <w:pPr>
              <w:snapToGrid w:val="0"/>
              <w:jc w:val="left"/>
              <w:rPr>
                <w:highlight w:val="none"/>
              </w:rPr>
            </w:pPr>
            <w:r>
              <w:rPr>
                <w:rFonts w:ascii="宋体" w:hAnsi="宋体" w:eastAsia="宋体" w:cs="宋体"/>
                <w:b w:val="0"/>
                <w:i w:val="0"/>
                <w:color w:val="000000"/>
                <w:sz w:val="16"/>
                <w:highlight w:val="none"/>
              </w:rPr>
              <w:t>科学技术支出</w:t>
            </w:r>
          </w:p>
        </w:tc>
        <w:tc>
          <w:tcPr>
            <w:tcW w:w="1380" w:type="dxa"/>
            <w:vAlign w:val="center"/>
          </w:tcPr>
          <w:p w14:paraId="0D379024">
            <w:pPr>
              <w:snapToGrid w:val="0"/>
              <w:jc w:val="right"/>
              <w:rPr>
                <w:highlight w:val="none"/>
              </w:rPr>
            </w:pPr>
            <w:r>
              <w:rPr>
                <w:rFonts w:ascii="宋体" w:hAnsi="宋体" w:eastAsia="宋体" w:cs="宋体"/>
                <w:b w:val="0"/>
                <w:i w:val="0"/>
                <w:color w:val="000000"/>
                <w:sz w:val="16"/>
                <w:highlight w:val="none"/>
              </w:rPr>
              <w:t>1,397,400.00</w:t>
            </w:r>
          </w:p>
        </w:tc>
        <w:tc>
          <w:tcPr>
            <w:tcW w:w="1380" w:type="dxa"/>
            <w:vAlign w:val="center"/>
          </w:tcPr>
          <w:p w14:paraId="4DF0B583">
            <w:pPr>
              <w:snapToGrid w:val="0"/>
              <w:jc w:val="right"/>
              <w:rPr>
                <w:highlight w:val="none"/>
              </w:rPr>
            </w:pPr>
            <w:r>
              <w:rPr>
                <w:rFonts w:ascii="宋体" w:hAnsi="宋体" w:eastAsia="宋体" w:cs="宋体"/>
                <w:b w:val="0"/>
                <w:i w:val="0"/>
                <w:color w:val="000000"/>
                <w:sz w:val="16"/>
                <w:highlight w:val="none"/>
              </w:rPr>
              <w:t>1,397,400.00</w:t>
            </w:r>
          </w:p>
        </w:tc>
        <w:tc>
          <w:tcPr>
            <w:tcW w:w="1380" w:type="dxa"/>
            <w:vAlign w:val="center"/>
          </w:tcPr>
          <w:p w14:paraId="42BA8680">
            <w:pPr>
              <w:rPr>
                <w:highlight w:val="none"/>
              </w:rPr>
            </w:pPr>
          </w:p>
        </w:tc>
        <w:tc>
          <w:tcPr>
            <w:tcW w:w="1380" w:type="dxa"/>
            <w:vAlign w:val="center"/>
          </w:tcPr>
          <w:p w14:paraId="74A3A32A">
            <w:pPr>
              <w:rPr>
                <w:highlight w:val="none"/>
              </w:rPr>
            </w:pPr>
          </w:p>
        </w:tc>
        <w:tc>
          <w:tcPr>
            <w:tcW w:w="1380" w:type="dxa"/>
            <w:vAlign w:val="center"/>
          </w:tcPr>
          <w:p w14:paraId="72BC6864">
            <w:pPr>
              <w:rPr>
                <w:highlight w:val="none"/>
              </w:rPr>
            </w:pPr>
          </w:p>
        </w:tc>
        <w:tc>
          <w:tcPr>
            <w:tcW w:w="1418" w:type="dxa"/>
            <w:vAlign w:val="center"/>
          </w:tcPr>
          <w:p w14:paraId="67B3898D">
            <w:pPr>
              <w:rPr>
                <w:highlight w:val="none"/>
              </w:rPr>
            </w:pPr>
          </w:p>
        </w:tc>
      </w:tr>
      <w:tr w14:paraId="31C592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EFC7AB2">
            <w:pPr>
              <w:snapToGrid w:val="0"/>
              <w:jc w:val="left"/>
              <w:rPr>
                <w:highlight w:val="none"/>
              </w:rPr>
            </w:pPr>
            <w:r>
              <w:rPr>
                <w:rFonts w:ascii="宋体" w:hAnsi="宋体" w:eastAsia="宋体" w:cs="宋体"/>
                <w:b w:val="0"/>
                <w:i w:val="0"/>
                <w:color w:val="000000"/>
                <w:sz w:val="16"/>
                <w:highlight w:val="none"/>
              </w:rPr>
              <w:t>20604</w:t>
            </w:r>
          </w:p>
        </w:tc>
        <w:tc>
          <w:tcPr>
            <w:tcW w:w="3980" w:type="dxa"/>
            <w:vAlign w:val="center"/>
          </w:tcPr>
          <w:p w14:paraId="79FBED01">
            <w:pPr>
              <w:snapToGrid w:val="0"/>
              <w:jc w:val="left"/>
              <w:rPr>
                <w:highlight w:val="none"/>
              </w:rPr>
            </w:pPr>
            <w:r>
              <w:rPr>
                <w:rFonts w:ascii="宋体" w:hAnsi="宋体" w:eastAsia="宋体" w:cs="宋体"/>
                <w:b w:val="0"/>
                <w:i w:val="0"/>
                <w:color w:val="000000"/>
                <w:sz w:val="16"/>
                <w:highlight w:val="none"/>
              </w:rPr>
              <w:t>技术研究与开发</w:t>
            </w:r>
          </w:p>
        </w:tc>
        <w:tc>
          <w:tcPr>
            <w:tcW w:w="1380" w:type="dxa"/>
            <w:vAlign w:val="center"/>
          </w:tcPr>
          <w:p w14:paraId="4261F1B1">
            <w:pPr>
              <w:snapToGrid w:val="0"/>
              <w:jc w:val="right"/>
              <w:rPr>
                <w:highlight w:val="none"/>
              </w:rPr>
            </w:pPr>
            <w:r>
              <w:rPr>
                <w:rFonts w:ascii="宋体" w:hAnsi="宋体" w:eastAsia="宋体" w:cs="宋体"/>
                <w:b w:val="0"/>
                <w:i w:val="0"/>
                <w:color w:val="000000"/>
                <w:sz w:val="16"/>
                <w:highlight w:val="none"/>
              </w:rPr>
              <w:t>1,397,400.00</w:t>
            </w:r>
          </w:p>
        </w:tc>
        <w:tc>
          <w:tcPr>
            <w:tcW w:w="1380" w:type="dxa"/>
            <w:vAlign w:val="center"/>
          </w:tcPr>
          <w:p w14:paraId="1E09DD7E">
            <w:pPr>
              <w:snapToGrid w:val="0"/>
              <w:jc w:val="right"/>
              <w:rPr>
                <w:highlight w:val="none"/>
              </w:rPr>
            </w:pPr>
            <w:r>
              <w:rPr>
                <w:rFonts w:ascii="宋体" w:hAnsi="宋体" w:eastAsia="宋体" w:cs="宋体"/>
                <w:b w:val="0"/>
                <w:i w:val="0"/>
                <w:color w:val="000000"/>
                <w:sz w:val="16"/>
                <w:highlight w:val="none"/>
              </w:rPr>
              <w:t>1,397,400.00</w:t>
            </w:r>
          </w:p>
        </w:tc>
        <w:tc>
          <w:tcPr>
            <w:tcW w:w="1380" w:type="dxa"/>
            <w:vAlign w:val="center"/>
          </w:tcPr>
          <w:p w14:paraId="22BF0D96">
            <w:pPr>
              <w:rPr>
                <w:highlight w:val="none"/>
              </w:rPr>
            </w:pPr>
          </w:p>
        </w:tc>
        <w:tc>
          <w:tcPr>
            <w:tcW w:w="1380" w:type="dxa"/>
            <w:vAlign w:val="center"/>
          </w:tcPr>
          <w:p w14:paraId="69EF25B5">
            <w:pPr>
              <w:rPr>
                <w:highlight w:val="none"/>
              </w:rPr>
            </w:pPr>
          </w:p>
        </w:tc>
        <w:tc>
          <w:tcPr>
            <w:tcW w:w="1380" w:type="dxa"/>
            <w:vAlign w:val="center"/>
          </w:tcPr>
          <w:p w14:paraId="2896F0F4">
            <w:pPr>
              <w:rPr>
                <w:highlight w:val="none"/>
              </w:rPr>
            </w:pPr>
          </w:p>
        </w:tc>
        <w:tc>
          <w:tcPr>
            <w:tcW w:w="1418" w:type="dxa"/>
            <w:vAlign w:val="center"/>
          </w:tcPr>
          <w:p w14:paraId="4336D1AE">
            <w:pPr>
              <w:rPr>
                <w:highlight w:val="none"/>
              </w:rPr>
            </w:pPr>
          </w:p>
        </w:tc>
      </w:tr>
      <w:tr w14:paraId="7088D1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C325D05">
            <w:pPr>
              <w:snapToGrid w:val="0"/>
              <w:jc w:val="left"/>
              <w:rPr>
                <w:highlight w:val="none"/>
              </w:rPr>
            </w:pPr>
            <w:r>
              <w:rPr>
                <w:rFonts w:ascii="宋体" w:hAnsi="宋体" w:eastAsia="宋体" w:cs="宋体"/>
                <w:b w:val="0"/>
                <w:i w:val="0"/>
                <w:color w:val="000000"/>
                <w:sz w:val="16"/>
                <w:highlight w:val="none"/>
              </w:rPr>
              <w:t>2060499</w:t>
            </w:r>
          </w:p>
        </w:tc>
        <w:tc>
          <w:tcPr>
            <w:tcW w:w="3980" w:type="dxa"/>
            <w:vAlign w:val="center"/>
          </w:tcPr>
          <w:p w14:paraId="3780F39C">
            <w:pPr>
              <w:snapToGrid w:val="0"/>
              <w:jc w:val="left"/>
              <w:rPr>
                <w:highlight w:val="none"/>
              </w:rPr>
            </w:pPr>
            <w:r>
              <w:rPr>
                <w:rFonts w:ascii="宋体" w:hAnsi="宋体" w:eastAsia="宋体" w:cs="宋体"/>
                <w:b w:val="0"/>
                <w:i w:val="0"/>
                <w:color w:val="000000"/>
                <w:sz w:val="16"/>
                <w:highlight w:val="none"/>
              </w:rPr>
              <w:t>其他技术研究与开发支出</w:t>
            </w:r>
          </w:p>
        </w:tc>
        <w:tc>
          <w:tcPr>
            <w:tcW w:w="1380" w:type="dxa"/>
            <w:vAlign w:val="center"/>
          </w:tcPr>
          <w:p w14:paraId="49153548">
            <w:pPr>
              <w:snapToGrid w:val="0"/>
              <w:jc w:val="right"/>
              <w:rPr>
                <w:highlight w:val="none"/>
              </w:rPr>
            </w:pPr>
            <w:r>
              <w:rPr>
                <w:rFonts w:ascii="宋体" w:hAnsi="宋体" w:eastAsia="宋体" w:cs="宋体"/>
                <w:b w:val="0"/>
                <w:i w:val="0"/>
                <w:color w:val="000000"/>
                <w:sz w:val="16"/>
                <w:highlight w:val="none"/>
              </w:rPr>
              <w:t>1,397,400.00</w:t>
            </w:r>
          </w:p>
        </w:tc>
        <w:tc>
          <w:tcPr>
            <w:tcW w:w="1380" w:type="dxa"/>
            <w:vAlign w:val="center"/>
          </w:tcPr>
          <w:p w14:paraId="3D12D66B">
            <w:pPr>
              <w:snapToGrid w:val="0"/>
              <w:jc w:val="right"/>
              <w:rPr>
                <w:highlight w:val="none"/>
              </w:rPr>
            </w:pPr>
            <w:r>
              <w:rPr>
                <w:rFonts w:ascii="宋体" w:hAnsi="宋体" w:eastAsia="宋体" w:cs="宋体"/>
                <w:b w:val="0"/>
                <w:i w:val="0"/>
                <w:color w:val="000000"/>
                <w:sz w:val="16"/>
                <w:highlight w:val="none"/>
              </w:rPr>
              <w:t>1,397,400.00</w:t>
            </w:r>
          </w:p>
        </w:tc>
        <w:tc>
          <w:tcPr>
            <w:tcW w:w="1380" w:type="dxa"/>
            <w:vAlign w:val="center"/>
          </w:tcPr>
          <w:p w14:paraId="71901C67">
            <w:pPr>
              <w:rPr>
                <w:highlight w:val="none"/>
              </w:rPr>
            </w:pPr>
          </w:p>
        </w:tc>
        <w:tc>
          <w:tcPr>
            <w:tcW w:w="1380" w:type="dxa"/>
            <w:vAlign w:val="center"/>
          </w:tcPr>
          <w:p w14:paraId="28290E3E">
            <w:pPr>
              <w:rPr>
                <w:highlight w:val="none"/>
              </w:rPr>
            </w:pPr>
          </w:p>
        </w:tc>
        <w:tc>
          <w:tcPr>
            <w:tcW w:w="1380" w:type="dxa"/>
            <w:vAlign w:val="center"/>
          </w:tcPr>
          <w:p w14:paraId="47FA05D5">
            <w:pPr>
              <w:rPr>
                <w:highlight w:val="none"/>
              </w:rPr>
            </w:pPr>
          </w:p>
        </w:tc>
        <w:tc>
          <w:tcPr>
            <w:tcW w:w="1418" w:type="dxa"/>
            <w:vAlign w:val="center"/>
          </w:tcPr>
          <w:p w14:paraId="54E2F9CC">
            <w:pPr>
              <w:rPr>
                <w:highlight w:val="none"/>
              </w:rPr>
            </w:pPr>
          </w:p>
        </w:tc>
      </w:tr>
      <w:tr w14:paraId="21A14B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574064B">
            <w:pPr>
              <w:snapToGrid w:val="0"/>
              <w:jc w:val="left"/>
              <w:rPr>
                <w:highlight w:val="none"/>
              </w:rPr>
            </w:pPr>
            <w:r>
              <w:rPr>
                <w:rFonts w:ascii="宋体" w:hAnsi="宋体" w:eastAsia="宋体" w:cs="宋体"/>
                <w:b w:val="0"/>
                <w:i w:val="0"/>
                <w:color w:val="000000"/>
                <w:sz w:val="16"/>
                <w:highlight w:val="none"/>
              </w:rPr>
              <w:t>207</w:t>
            </w:r>
          </w:p>
        </w:tc>
        <w:tc>
          <w:tcPr>
            <w:tcW w:w="3980" w:type="dxa"/>
            <w:vAlign w:val="center"/>
          </w:tcPr>
          <w:p w14:paraId="1A41233E">
            <w:pPr>
              <w:snapToGrid w:val="0"/>
              <w:jc w:val="left"/>
              <w:rPr>
                <w:highlight w:val="none"/>
              </w:rPr>
            </w:pPr>
            <w:r>
              <w:rPr>
                <w:rFonts w:ascii="宋体" w:hAnsi="宋体" w:eastAsia="宋体" w:cs="宋体"/>
                <w:b w:val="0"/>
                <w:i w:val="0"/>
                <w:color w:val="000000"/>
                <w:sz w:val="16"/>
                <w:highlight w:val="none"/>
              </w:rPr>
              <w:t>文化旅游体育与传媒支出</w:t>
            </w:r>
          </w:p>
        </w:tc>
        <w:tc>
          <w:tcPr>
            <w:tcW w:w="1380" w:type="dxa"/>
            <w:vAlign w:val="center"/>
          </w:tcPr>
          <w:p w14:paraId="64686BD0">
            <w:pPr>
              <w:snapToGrid w:val="0"/>
              <w:jc w:val="right"/>
              <w:rPr>
                <w:highlight w:val="none"/>
              </w:rPr>
            </w:pPr>
            <w:r>
              <w:rPr>
                <w:rFonts w:ascii="宋体" w:hAnsi="宋体" w:eastAsia="宋体" w:cs="宋体"/>
                <w:b w:val="0"/>
                <w:i w:val="0"/>
                <w:color w:val="000000"/>
                <w:sz w:val="16"/>
                <w:highlight w:val="none"/>
              </w:rPr>
              <w:t>37,000,000.00</w:t>
            </w:r>
          </w:p>
        </w:tc>
        <w:tc>
          <w:tcPr>
            <w:tcW w:w="1380" w:type="dxa"/>
            <w:vAlign w:val="center"/>
          </w:tcPr>
          <w:p w14:paraId="10544D23">
            <w:pPr>
              <w:snapToGrid w:val="0"/>
              <w:jc w:val="right"/>
              <w:rPr>
                <w:highlight w:val="none"/>
              </w:rPr>
            </w:pPr>
            <w:r>
              <w:rPr>
                <w:rFonts w:ascii="宋体" w:hAnsi="宋体" w:eastAsia="宋体" w:cs="宋体"/>
                <w:b w:val="0"/>
                <w:i w:val="0"/>
                <w:color w:val="000000"/>
                <w:sz w:val="16"/>
                <w:highlight w:val="none"/>
              </w:rPr>
              <w:t>37,000,000.00</w:t>
            </w:r>
          </w:p>
        </w:tc>
        <w:tc>
          <w:tcPr>
            <w:tcW w:w="1380" w:type="dxa"/>
            <w:vAlign w:val="center"/>
          </w:tcPr>
          <w:p w14:paraId="1BDC1BD5">
            <w:pPr>
              <w:rPr>
                <w:highlight w:val="none"/>
              </w:rPr>
            </w:pPr>
          </w:p>
        </w:tc>
        <w:tc>
          <w:tcPr>
            <w:tcW w:w="1380" w:type="dxa"/>
            <w:vAlign w:val="center"/>
          </w:tcPr>
          <w:p w14:paraId="7A534E89">
            <w:pPr>
              <w:rPr>
                <w:highlight w:val="none"/>
              </w:rPr>
            </w:pPr>
          </w:p>
        </w:tc>
        <w:tc>
          <w:tcPr>
            <w:tcW w:w="1380" w:type="dxa"/>
            <w:vAlign w:val="center"/>
          </w:tcPr>
          <w:p w14:paraId="68C686AE">
            <w:pPr>
              <w:rPr>
                <w:highlight w:val="none"/>
              </w:rPr>
            </w:pPr>
          </w:p>
        </w:tc>
        <w:tc>
          <w:tcPr>
            <w:tcW w:w="1418" w:type="dxa"/>
            <w:vAlign w:val="center"/>
          </w:tcPr>
          <w:p w14:paraId="3D879B02">
            <w:pPr>
              <w:rPr>
                <w:highlight w:val="none"/>
              </w:rPr>
            </w:pPr>
          </w:p>
        </w:tc>
      </w:tr>
      <w:tr w14:paraId="026A95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C763CB3">
            <w:pPr>
              <w:snapToGrid w:val="0"/>
              <w:jc w:val="left"/>
              <w:rPr>
                <w:highlight w:val="none"/>
              </w:rPr>
            </w:pPr>
            <w:r>
              <w:rPr>
                <w:rFonts w:ascii="宋体" w:hAnsi="宋体" w:eastAsia="宋体" w:cs="宋体"/>
                <w:b w:val="0"/>
                <w:i w:val="0"/>
                <w:color w:val="000000"/>
                <w:sz w:val="16"/>
                <w:highlight w:val="none"/>
              </w:rPr>
              <w:t>20701</w:t>
            </w:r>
          </w:p>
        </w:tc>
        <w:tc>
          <w:tcPr>
            <w:tcW w:w="3980" w:type="dxa"/>
            <w:vAlign w:val="center"/>
          </w:tcPr>
          <w:p w14:paraId="1262DE85">
            <w:pPr>
              <w:snapToGrid w:val="0"/>
              <w:jc w:val="left"/>
              <w:rPr>
                <w:highlight w:val="none"/>
              </w:rPr>
            </w:pPr>
            <w:r>
              <w:rPr>
                <w:rFonts w:ascii="宋体" w:hAnsi="宋体" w:eastAsia="宋体" w:cs="宋体"/>
                <w:b w:val="0"/>
                <w:i w:val="0"/>
                <w:color w:val="000000"/>
                <w:sz w:val="16"/>
                <w:highlight w:val="none"/>
              </w:rPr>
              <w:t>文化和旅游</w:t>
            </w:r>
          </w:p>
        </w:tc>
        <w:tc>
          <w:tcPr>
            <w:tcW w:w="1380" w:type="dxa"/>
            <w:vAlign w:val="center"/>
          </w:tcPr>
          <w:p w14:paraId="4F0B7E55">
            <w:pPr>
              <w:snapToGrid w:val="0"/>
              <w:jc w:val="right"/>
              <w:rPr>
                <w:highlight w:val="none"/>
              </w:rPr>
            </w:pPr>
            <w:r>
              <w:rPr>
                <w:rFonts w:ascii="宋体" w:hAnsi="宋体" w:eastAsia="宋体" w:cs="宋体"/>
                <w:b w:val="0"/>
                <w:i w:val="0"/>
                <w:color w:val="000000"/>
                <w:sz w:val="16"/>
                <w:highlight w:val="none"/>
              </w:rPr>
              <w:t>37,000,000.00</w:t>
            </w:r>
          </w:p>
        </w:tc>
        <w:tc>
          <w:tcPr>
            <w:tcW w:w="1380" w:type="dxa"/>
            <w:vAlign w:val="center"/>
          </w:tcPr>
          <w:p w14:paraId="73CD593E">
            <w:pPr>
              <w:snapToGrid w:val="0"/>
              <w:jc w:val="right"/>
              <w:rPr>
                <w:highlight w:val="none"/>
              </w:rPr>
            </w:pPr>
            <w:r>
              <w:rPr>
                <w:rFonts w:ascii="宋体" w:hAnsi="宋体" w:eastAsia="宋体" w:cs="宋体"/>
                <w:b w:val="0"/>
                <w:i w:val="0"/>
                <w:color w:val="000000"/>
                <w:sz w:val="16"/>
                <w:highlight w:val="none"/>
              </w:rPr>
              <w:t>37,000,000.00</w:t>
            </w:r>
          </w:p>
        </w:tc>
        <w:tc>
          <w:tcPr>
            <w:tcW w:w="1380" w:type="dxa"/>
            <w:vAlign w:val="center"/>
          </w:tcPr>
          <w:p w14:paraId="4779804F">
            <w:pPr>
              <w:rPr>
                <w:highlight w:val="none"/>
              </w:rPr>
            </w:pPr>
          </w:p>
        </w:tc>
        <w:tc>
          <w:tcPr>
            <w:tcW w:w="1380" w:type="dxa"/>
            <w:vAlign w:val="center"/>
          </w:tcPr>
          <w:p w14:paraId="7CE04263">
            <w:pPr>
              <w:rPr>
                <w:highlight w:val="none"/>
              </w:rPr>
            </w:pPr>
          </w:p>
        </w:tc>
        <w:tc>
          <w:tcPr>
            <w:tcW w:w="1380" w:type="dxa"/>
            <w:vAlign w:val="center"/>
          </w:tcPr>
          <w:p w14:paraId="62AF9E8D">
            <w:pPr>
              <w:rPr>
                <w:highlight w:val="none"/>
              </w:rPr>
            </w:pPr>
          </w:p>
        </w:tc>
        <w:tc>
          <w:tcPr>
            <w:tcW w:w="1418" w:type="dxa"/>
            <w:vAlign w:val="center"/>
          </w:tcPr>
          <w:p w14:paraId="5C13BAFB">
            <w:pPr>
              <w:rPr>
                <w:highlight w:val="none"/>
              </w:rPr>
            </w:pPr>
          </w:p>
        </w:tc>
      </w:tr>
      <w:tr w14:paraId="5C6998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C664EA3">
            <w:pPr>
              <w:snapToGrid w:val="0"/>
              <w:jc w:val="left"/>
              <w:rPr>
                <w:highlight w:val="none"/>
              </w:rPr>
            </w:pPr>
            <w:r>
              <w:rPr>
                <w:rFonts w:ascii="宋体" w:hAnsi="宋体" w:eastAsia="宋体" w:cs="宋体"/>
                <w:b w:val="0"/>
                <w:i w:val="0"/>
                <w:color w:val="000000"/>
                <w:sz w:val="16"/>
                <w:highlight w:val="none"/>
              </w:rPr>
              <w:t>2070199</w:t>
            </w:r>
          </w:p>
        </w:tc>
        <w:tc>
          <w:tcPr>
            <w:tcW w:w="3980" w:type="dxa"/>
            <w:vAlign w:val="center"/>
          </w:tcPr>
          <w:p w14:paraId="5FDDBDA2">
            <w:pPr>
              <w:snapToGrid w:val="0"/>
              <w:jc w:val="left"/>
              <w:rPr>
                <w:highlight w:val="none"/>
              </w:rPr>
            </w:pPr>
            <w:r>
              <w:rPr>
                <w:rFonts w:ascii="宋体" w:hAnsi="宋体" w:eastAsia="宋体" w:cs="宋体"/>
                <w:b w:val="0"/>
                <w:i w:val="0"/>
                <w:color w:val="000000"/>
                <w:sz w:val="16"/>
                <w:highlight w:val="none"/>
              </w:rPr>
              <w:t>其他文化和旅游支出</w:t>
            </w:r>
          </w:p>
        </w:tc>
        <w:tc>
          <w:tcPr>
            <w:tcW w:w="1380" w:type="dxa"/>
            <w:vAlign w:val="center"/>
          </w:tcPr>
          <w:p w14:paraId="3CF9BEA5">
            <w:pPr>
              <w:snapToGrid w:val="0"/>
              <w:jc w:val="right"/>
              <w:rPr>
                <w:highlight w:val="none"/>
              </w:rPr>
            </w:pPr>
            <w:r>
              <w:rPr>
                <w:rFonts w:ascii="宋体" w:hAnsi="宋体" w:eastAsia="宋体" w:cs="宋体"/>
                <w:b w:val="0"/>
                <w:i w:val="0"/>
                <w:color w:val="000000"/>
                <w:sz w:val="16"/>
                <w:highlight w:val="none"/>
              </w:rPr>
              <w:t>37,000,000.00</w:t>
            </w:r>
          </w:p>
        </w:tc>
        <w:tc>
          <w:tcPr>
            <w:tcW w:w="1380" w:type="dxa"/>
            <w:vAlign w:val="center"/>
          </w:tcPr>
          <w:p w14:paraId="3B07A59A">
            <w:pPr>
              <w:snapToGrid w:val="0"/>
              <w:jc w:val="right"/>
              <w:rPr>
                <w:highlight w:val="none"/>
              </w:rPr>
            </w:pPr>
            <w:r>
              <w:rPr>
                <w:rFonts w:ascii="宋体" w:hAnsi="宋体" w:eastAsia="宋体" w:cs="宋体"/>
                <w:b w:val="0"/>
                <w:i w:val="0"/>
                <w:color w:val="000000"/>
                <w:sz w:val="16"/>
                <w:highlight w:val="none"/>
              </w:rPr>
              <w:t>37,000,000.00</w:t>
            </w:r>
          </w:p>
        </w:tc>
        <w:tc>
          <w:tcPr>
            <w:tcW w:w="1380" w:type="dxa"/>
            <w:vAlign w:val="center"/>
          </w:tcPr>
          <w:p w14:paraId="7047A642">
            <w:pPr>
              <w:rPr>
                <w:highlight w:val="none"/>
              </w:rPr>
            </w:pPr>
          </w:p>
        </w:tc>
        <w:tc>
          <w:tcPr>
            <w:tcW w:w="1380" w:type="dxa"/>
            <w:vAlign w:val="center"/>
          </w:tcPr>
          <w:p w14:paraId="52BCE1DA">
            <w:pPr>
              <w:rPr>
                <w:highlight w:val="none"/>
              </w:rPr>
            </w:pPr>
          </w:p>
        </w:tc>
        <w:tc>
          <w:tcPr>
            <w:tcW w:w="1380" w:type="dxa"/>
            <w:vAlign w:val="center"/>
          </w:tcPr>
          <w:p w14:paraId="44D6BA50">
            <w:pPr>
              <w:rPr>
                <w:highlight w:val="none"/>
              </w:rPr>
            </w:pPr>
          </w:p>
        </w:tc>
        <w:tc>
          <w:tcPr>
            <w:tcW w:w="1418" w:type="dxa"/>
            <w:vAlign w:val="center"/>
          </w:tcPr>
          <w:p w14:paraId="2AECFD85">
            <w:pPr>
              <w:rPr>
                <w:highlight w:val="none"/>
              </w:rPr>
            </w:pPr>
          </w:p>
        </w:tc>
      </w:tr>
      <w:tr w14:paraId="19A878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F2574FC">
            <w:pPr>
              <w:snapToGrid w:val="0"/>
              <w:jc w:val="left"/>
              <w:rPr>
                <w:highlight w:val="none"/>
              </w:rPr>
            </w:pPr>
            <w:r>
              <w:rPr>
                <w:rFonts w:ascii="宋体" w:hAnsi="宋体" w:eastAsia="宋体" w:cs="宋体"/>
                <w:b w:val="0"/>
                <w:i w:val="0"/>
                <w:color w:val="000000"/>
                <w:sz w:val="16"/>
                <w:highlight w:val="none"/>
              </w:rPr>
              <w:t>208</w:t>
            </w:r>
          </w:p>
        </w:tc>
        <w:tc>
          <w:tcPr>
            <w:tcW w:w="3980" w:type="dxa"/>
            <w:vAlign w:val="center"/>
          </w:tcPr>
          <w:p w14:paraId="0C3B3EF4">
            <w:pPr>
              <w:snapToGrid w:val="0"/>
              <w:jc w:val="left"/>
              <w:rPr>
                <w:highlight w:val="none"/>
              </w:rPr>
            </w:pPr>
            <w:r>
              <w:rPr>
                <w:rFonts w:ascii="宋体" w:hAnsi="宋体" w:eastAsia="宋体" w:cs="宋体"/>
                <w:b w:val="0"/>
                <w:i w:val="0"/>
                <w:color w:val="000000"/>
                <w:sz w:val="16"/>
                <w:highlight w:val="none"/>
              </w:rPr>
              <w:t>社会保障和就业支出</w:t>
            </w:r>
          </w:p>
        </w:tc>
        <w:tc>
          <w:tcPr>
            <w:tcW w:w="1380" w:type="dxa"/>
            <w:vAlign w:val="center"/>
          </w:tcPr>
          <w:p w14:paraId="2E8D867C">
            <w:pPr>
              <w:snapToGrid w:val="0"/>
              <w:jc w:val="right"/>
              <w:rPr>
                <w:highlight w:val="none"/>
              </w:rPr>
            </w:pPr>
            <w:r>
              <w:rPr>
                <w:rFonts w:ascii="宋体" w:hAnsi="宋体" w:eastAsia="宋体" w:cs="宋体"/>
                <w:b w:val="0"/>
                <w:i w:val="0"/>
                <w:color w:val="000000"/>
                <w:sz w:val="16"/>
                <w:highlight w:val="none"/>
              </w:rPr>
              <w:t>152,442.00</w:t>
            </w:r>
          </w:p>
        </w:tc>
        <w:tc>
          <w:tcPr>
            <w:tcW w:w="1380" w:type="dxa"/>
            <w:vAlign w:val="center"/>
          </w:tcPr>
          <w:p w14:paraId="38A991E6">
            <w:pPr>
              <w:snapToGrid w:val="0"/>
              <w:jc w:val="right"/>
              <w:rPr>
                <w:highlight w:val="none"/>
              </w:rPr>
            </w:pPr>
            <w:r>
              <w:rPr>
                <w:rFonts w:ascii="宋体" w:hAnsi="宋体" w:eastAsia="宋体" w:cs="宋体"/>
                <w:b w:val="0"/>
                <w:i w:val="0"/>
                <w:color w:val="000000"/>
                <w:sz w:val="16"/>
                <w:highlight w:val="none"/>
              </w:rPr>
              <w:t>152,442.00</w:t>
            </w:r>
          </w:p>
        </w:tc>
        <w:tc>
          <w:tcPr>
            <w:tcW w:w="1380" w:type="dxa"/>
            <w:vAlign w:val="center"/>
          </w:tcPr>
          <w:p w14:paraId="4F6F2639">
            <w:pPr>
              <w:rPr>
                <w:highlight w:val="none"/>
              </w:rPr>
            </w:pPr>
          </w:p>
        </w:tc>
        <w:tc>
          <w:tcPr>
            <w:tcW w:w="1380" w:type="dxa"/>
            <w:vAlign w:val="center"/>
          </w:tcPr>
          <w:p w14:paraId="00ABA4BA">
            <w:pPr>
              <w:rPr>
                <w:highlight w:val="none"/>
              </w:rPr>
            </w:pPr>
          </w:p>
        </w:tc>
        <w:tc>
          <w:tcPr>
            <w:tcW w:w="1380" w:type="dxa"/>
            <w:vAlign w:val="center"/>
          </w:tcPr>
          <w:p w14:paraId="664C6ED6">
            <w:pPr>
              <w:rPr>
                <w:highlight w:val="none"/>
              </w:rPr>
            </w:pPr>
          </w:p>
        </w:tc>
        <w:tc>
          <w:tcPr>
            <w:tcW w:w="1418" w:type="dxa"/>
            <w:vAlign w:val="center"/>
          </w:tcPr>
          <w:p w14:paraId="58588917">
            <w:pPr>
              <w:rPr>
                <w:highlight w:val="none"/>
              </w:rPr>
            </w:pPr>
          </w:p>
        </w:tc>
      </w:tr>
      <w:tr w14:paraId="0B2319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6F97769">
            <w:pPr>
              <w:snapToGrid w:val="0"/>
              <w:jc w:val="left"/>
              <w:rPr>
                <w:highlight w:val="none"/>
              </w:rPr>
            </w:pPr>
            <w:r>
              <w:rPr>
                <w:rFonts w:ascii="宋体" w:hAnsi="宋体" w:eastAsia="宋体" w:cs="宋体"/>
                <w:b w:val="0"/>
                <w:i w:val="0"/>
                <w:color w:val="000000"/>
                <w:sz w:val="16"/>
                <w:highlight w:val="none"/>
              </w:rPr>
              <w:t>20808</w:t>
            </w:r>
          </w:p>
        </w:tc>
        <w:tc>
          <w:tcPr>
            <w:tcW w:w="3980" w:type="dxa"/>
            <w:vAlign w:val="center"/>
          </w:tcPr>
          <w:p w14:paraId="50FA90F0">
            <w:pPr>
              <w:snapToGrid w:val="0"/>
              <w:jc w:val="left"/>
              <w:rPr>
                <w:highlight w:val="none"/>
              </w:rPr>
            </w:pPr>
            <w:r>
              <w:rPr>
                <w:rFonts w:ascii="宋体" w:hAnsi="宋体" w:eastAsia="宋体" w:cs="宋体"/>
                <w:b w:val="0"/>
                <w:i w:val="0"/>
                <w:color w:val="000000"/>
                <w:sz w:val="16"/>
                <w:highlight w:val="none"/>
              </w:rPr>
              <w:t>抚恤</w:t>
            </w:r>
          </w:p>
        </w:tc>
        <w:tc>
          <w:tcPr>
            <w:tcW w:w="1380" w:type="dxa"/>
            <w:vAlign w:val="center"/>
          </w:tcPr>
          <w:p w14:paraId="27AF5BB5">
            <w:pPr>
              <w:snapToGrid w:val="0"/>
              <w:jc w:val="right"/>
              <w:rPr>
                <w:highlight w:val="none"/>
              </w:rPr>
            </w:pPr>
            <w:r>
              <w:rPr>
                <w:rFonts w:ascii="宋体" w:hAnsi="宋体" w:eastAsia="宋体" w:cs="宋体"/>
                <w:b w:val="0"/>
                <w:i w:val="0"/>
                <w:color w:val="000000"/>
                <w:sz w:val="16"/>
                <w:highlight w:val="none"/>
              </w:rPr>
              <w:t>152,442.00</w:t>
            </w:r>
          </w:p>
        </w:tc>
        <w:tc>
          <w:tcPr>
            <w:tcW w:w="1380" w:type="dxa"/>
            <w:vAlign w:val="center"/>
          </w:tcPr>
          <w:p w14:paraId="3E2F2415">
            <w:pPr>
              <w:snapToGrid w:val="0"/>
              <w:jc w:val="right"/>
              <w:rPr>
                <w:highlight w:val="none"/>
              </w:rPr>
            </w:pPr>
            <w:r>
              <w:rPr>
                <w:rFonts w:ascii="宋体" w:hAnsi="宋体" w:eastAsia="宋体" w:cs="宋体"/>
                <w:b w:val="0"/>
                <w:i w:val="0"/>
                <w:color w:val="000000"/>
                <w:sz w:val="16"/>
                <w:highlight w:val="none"/>
              </w:rPr>
              <w:t>152,442.00</w:t>
            </w:r>
          </w:p>
        </w:tc>
        <w:tc>
          <w:tcPr>
            <w:tcW w:w="1380" w:type="dxa"/>
            <w:vAlign w:val="center"/>
          </w:tcPr>
          <w:p w14:paraId="3C8BC5E7">
            <w:pPr>
              <w:rPr>
                <w:highlight w:val="none"/>
              </w:rPr>
            </w:pPr>
          </w:p>
        </w:tc>
        <w:tc>
          <w:tcPr>
            <w:tcW w:w="1380" w:type="dxa"/>
            <w:vAlign w:val="center"/>
          </w:tcPr>
          <w:p w14:paraId="668B2E74">
            <w:pPr>
              <w:rPr>
                <w:highlight w:val="none"/>
              </w:rPr>
            </w:pPr>
          </w:p>
        </w:tc>
        <w:tc>
          <w:tcPr>
            <w:tcW w:w="1380" w:type="dxa"/>
            <w:vAlign w:val="center"/>
          </w:tcPr>
          <w:p w14:paraId="1B77A6EE">
            <w:pPr>
              <w:rPr>
                <w:highlight w:val="none"/>
              </w:rPr>
            </w:pPr>
          </w:p>
        </w:tc>
        <w:tc>
          <w:tcPr>
            <w:tcW w:w="1418" w:type="dxa"/>
            <w:vAlign w:val="center"/>
          </w:tcPr>
          <w:p w14:paraId="3322E075">
            <w:pPr>
              <w:rPr>
                <w:highlight w:val="none"/>
              </w:rPr>
            </w:pPr>
          </w:p>
        </w:tc>
      </w:tr>
      <w:tr w14:paraId="29C1AA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6CD6894">
            <w:pPr>
              <w:snapToGrid w:val="0"/>
              <w:jc w:val="left"/>
              <w:rPr>
                <w:highlight w:val="none"/>
              </w:rPr>
            </w:pPr>
            <w:r>
              <w:rPr>
                <w:rFonts w:ascii="宋体" w:hAnsi="宋体" w:eastAsia="宋体" w:cs="宋体"/>
                <w:b w:val="0"/>
                <w:i w:val="0"/>
                <w:color w:val="000000"/>
                <w:sz w:val="16"/>
                <w:highlight w:val="none"/>
              </w:rPr>
              <w:t>2080801</w:t>
            </w:r>
          </w:p>
        </w:tc>
        <w:tc>
          <w:tcPr>
            <w:tcW w:w="3980" w:type="dxa"/>
            <w:vAlign w:val="center"/>
          </w:tcPr>
          <w:p w14:paraId="4D7BA177">
            <w:pPr>
              <w:snapToGrid w:val="0"/>
              <w:jc w:val="left"/>
              <w:rPr>
                <w:highlight w:val="none"/>
              </w:rPr>
            </w:pPr>
            <w:r>
              <w:rPr>
                <w:rFonts w:ascii="宋体" w:hAnsi="宋体" w:eastAsia="宋体" w:cs="宋体"/>
                <w:b w:val="0"/>
                <w:i w:val="0"/>
                <w:color w:val="000000"/>
                <w:sz w:val="16"/>
                <w:highlight w:val="none"/>
              </w:rPr>
              <w:t>死亡抚恤</w:t>
            </w:r>
          </w:p>
        </w:tc>
        <w:tc>
          <w:tcPr>
            <w:tcW w:w="1380" w:type="dxa"/>
            <w:vAlign w:val="center"/>
          </w:tcPr>
          <w:p w14:paraId="28CD8930">
            <w:pPr>
              <w:snapToGrid w:val="0"/>
              <w:jc w:val="right"/>
              <w:rPr>
                <w:highlight w:val="none"/>
              </w:rPr>
            </w:pPr>
            <w:r>
              <w:rPr>
                <w:rFonts w:ascii="宋体" w:hAnsi="宋体" w:eastAsia="宋体" w:cs="宋体"/>
                <w:b w:val="0"/>
                <w:i w:val="0"/>
                <w:color w:val="000000"/>
                <w:sz w:val="16"/>
                <w:highlight w:val="none"/>
              </w:rPr>
              <w:t>152,442.00</w:t>
            </w:r>
          </w:p>
        </w:tc>
        <w:tc>
          <w:tcPr>
            <w:tcW w:w="1380" w:type="dxa"/>
            <w:vAlign w:val="center"/>
          </w:tcPr>
          <w:p w14:paraId="044C99B9">
            <w:pPr>
              <w:snapToGrid w:val="0"/>
              <w:jc w:val="right"/>
              <w:rPr>
                <w:highlight w:val="none"/>
              </w:rPr>
            </w:pPr>
            <w:r>
              <w:rPr>
                <w:rFonts w:ascii="宋体" w:hAnsi="宋体" w:eastAsia="宋体" w:cs="宋体"/>
                <w:b w:val="0"/>
                <w:i w:val="0"/>
                <w:color w:val="000000"/>
                <w:sz w:val="16"/>
                <w:highlight w:val="none"/>
              </w:rPr>
              <w:t>152,442.00</w:t>
            </w:r>
          </w:p>
        </w:tc>
        <w:tc>
          <w:tcPr>
            <w:tcW w:w="1380" w:type="dxa"/>
            <w:vAlign w:val="center"/>
          </w:tcPr>
          <w:p w14:paraId="699DEDAA">
            <w:pPr>
              <w:rPr>
                <w:highlight w:val="none"/>
              </w:rPr>
            </w:pPr>
          </w:p>
        </w:tc>
        <w:tc>
          <w:tcPr>
            <w:tcW w:w="1380" w:type="dxa"/>
            <w:vAlign w:val="center"/>
          </w:tcPr>
          <w:p w14:paraId="648D8074">
            <w:pPr>
              <w:rPr>
                <w:highlight w:val="none"/>
              </w:rPr>
            </w:pPr>
          </w:p>
        </w:tc>
        <w:tc>
          <w:tcPr>
            <w:tcW w:w="1380" w:type="dxa"/>
            <w:vAlign w:val="center"/>
          </w:tcPr>
          <w:p w14:paraId="3B5F34B1">
            <w:pPr>
              <w:rPr>
                <w:highlight w:val="none"/>
              </w:rPr>
            </w:pPr>
          </w:p>
        </w:tc>
        <w:tc>
          <w:tcPr>
            <w:tcW w:w="1418" w:type="dxa"/>
            <w:vAlign w:val="center"/>
          </w:tcPr>
          <w:p w14:paraId="3A3883F4">
            <w:pPr>
              <w:rPr>
                <w:highlight w:val="none"/>
              </w:rPr>
            </w:pPr>
          </w:p>
        </w:tc>
      </w:tr>
      <w:tr w14:paraId="125BC8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13ABF1A">
            <w:pPr>
              <w:snapToGrid w:val="0"/>
              <w:jc w:val="left"/>
              <w:rPr>
                <w:highlight w:val="none"/>
              </w:rPr>
            </w:pPr>
            <w:r>
              <w:rPr>
                <w:rFonts w:ascii="宋体" w:hAnsi="宋体" w:eastAsia="宋体" w:cs="宋体"/>
                <w:b w:val="0"/>
                <w:i w:val="0"/>
                <w:color w:val="000000"/>
                <w:sz w:val="16"/>
                <w:highlight w:val="none"/>
              </w:rPr>
              <w:t>211</w:t>
            </w:r>
          </w:p>
        </w:tc>
        <w:tc>
          <w:tcPr>
            <w:tcW w:w="3980" w:type="dxa"/>
            <w:vAlign w:val="center"/>
          </w:tcPr>
          <w:p w14:paraId="3FA6CFBD">
            <w:pPr>
              <w:snapToGrid w:val="0"/>
              <w:jc w:val="left"/>
              <w:rPr>
                <w:highlight w:val="none"/>
              </w:rPr>
            </w:pPr>
            <w:r>
              <w:rPr>
                <w:rFonts w:ascii="宋体" w:hAnsi="宋体" w:eastAsia="宋体" w:cs="宋体"/>
                <w:b w:val="0"/>
                <w:i w:val="0"/>
                <w:color w:val="000000"/>
                <w:sz w:val="16"/>
                <w:highlight w:val="none"/>
              </w:rPr>
              <w:t>节能环保支出</w:t>
            </w:r>
          </w:p>
        </w:tc>
        <w:tc>
          <w:tcPr>
            <w:tcW w:w="1380" w:type="dxa"/>
            <w:vAlign w:val="center"/>
          </w:tcPr>
          <w:p w14:paraId="3FA21839">
            <w:pPr>
              <w:snapToGrid w:val="0"/>
              <w:jc w:val="right"/>
              <w:rPr>
                <w:highlight w:val="none"/>
              </w:rPr>
            </w:pPr>
            <w:r>
              <w:rPr>
                <w:rFonts w:ascii="宋体" w:hAnsi="宋体" w:eastAsia="宋体" w:cs="宋体"/>
                <w:b w:val="0"/>
                <w:i w:val="0"/>
                <w:color w:val="000000"/>
                <w:sz w:val="16"/>
                <w:highlight w:val="none"/>
              </w:rPr>
              <w:t>25,712,025.88</w:t>
            </w:r>
          </w:p>
        </w:tc>
        <w:tc>
          <w:tcPr>
            <w:tcW w:w="1380" w:type="dxa"/>
            <w:vAlign w:val="center"/>
          </w:tcPr>
          <w:p w14:paraId="034D5943">
            <w:pPr>
              <w:snapToGrid w:val="0"/>
              <w:jc w:val="right"/>
              <w:rPr>
                <w:highlight w:val="none"/>
              </w:rPr>
            </w:pPr>
            <w:r>
              <w:rPr>
                <w:rFonts w:ascii="宋体" w:hAnsi="宋体" w:eastAsia="宋体" w:cs="宋体"/>
                <w:b w:val="0"/>
                <w:i w:val="0"/>
                <w:color w:val="000000"/>
                <w:sz w:val="16"/>
                <w:highlight w:val="none"/>
              </w:rPr>
              <w:t>25,712,025.88</w:t>
            </w:r>
          </w:p>
        </w:tc>
        <w:tc>
          <w:tcPr>
            <w:tcW w:w="1380" w:type="dxa"/>
            <w:vAlign w:val="center"/>
          </w:tcPr>
          <w:p w14:paraId="176B32A8">
            <w:pPr>
              <w:rPr>
                <w:highlight w:val="none"/>
              </w:rPr>
            </w:pPr>
          </w:p>
        </w:tc>
        <w:tc>
          <w:tcPr>
            <w:tcW w:w="1380" w:type="dxa"/>
            <w:vAlign w:val="center"/>
          </w:tcPr>
          <w:p w14:paraId="4B6DBEA0">
            <w:pPr>
              <w:rPr>
                <w:highlight w:val="none"/>
              </w:rPr>
            </w:pPr>
          </w:p>
        </w:tc>
        <w:tc>
          <w:tcPr>
            <w:tcW w:w="1380" w:type="dxa"/>
            <w:vAlign w:val="center"/>
          </w:tcPr>
          <w:p w14:paraId="2A93BABB">
            <w:pPr>
              <w:rPr>
                <w:highlight w:val="none"/>
              </w:rPr>
            </w:pPr>
          </w:p>
        </w:tc>
        <w:tc>
          <w:tcPr>
            <w:tcW w:w="1418" w:type="dxa"/>
            <w:vAlign w:val="center"/>
          </w:tcPr>
          <w:p w14:paraId="2D686A0C">
            <w:pPr>
              <w:rPr>
                <w:highlight w:val="none"/>
              </w:rPr>
            </w:pPr>
          </w:p>
        </w:tc>
      </w:tr>
      <w:tr w14:paraId="1A0BCC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29324BF">
            <w:pPr>
              <w:snapToGrid w:val="0"/>
              <w:jc w:val="left"/>
              <w:rPr>
                <w:highlight w:val="none"/>
              </w:rPr>
            </w:pPr>
            <w:r>
              <w:rPr>
                <w:rFonts w:ascii="宋体" w:hAnsi="宋体" w:eastAsia="宋体" w:cs="宋体"/>
                <w:b w:val="0"/>
                <w:i w:val="0"/>
                <w:color w:val="000000"/>
                <w:sz w:val="16"/>
                <w:highlight w:val="none"/>
              </w:rPr>
              <w:t>21103</w:t>
            </w:r>
          </w:p>
        </w:tc>
        <w:tc>
          <w:tcPr>
            <w:tcW w:w="3980" w:type="dxa"/>
            <w:vAlign w:val="center"/>
          </w:tcPr>
          <w:p w14:paraId="6291AC6F">
            <w:pPr>
              <w:snapToGrid w:val="0"/>
              <w:jc w:val="left"/>
              <w:rPr>
                <w:highlight w:val="none"/>
              </w:rPr>
            </w:pPr>
            <w:r>
              <w:rPr>
                <w:rFonts w:ascii="宋体" w:hAnsi="宋体" w:eastAsia="宋体" w:cs="宋体"/>
                <w:b w:val="0"/>
                <w:i w:val="0"/>
                <w:color w:val="000000"/>
                <w:sz w:val="16"/>
                <w:highlight w:val="none"/>
              </w:rPr>
              <w:t>污染防治</w:t>
            </w:r>
          </w:p>
        </w:tc>
        <w:tc>
          <w:tcPr>
            <w:tcW w:w="1380" w:type="dxa"/>
            <w:vAlign w:val="center"/>
          </w:tcPr>
          <w:p w14:paraId="35FA3255">
            <w:pPr>
              <w:snapToGrid w:val="0"/>
              <w:jc w:val="right"/>
              <w:rPr>
                <w:highlight w:val="none"/>
              </w:rPr>
            </w:pPr>
            <w:r>
              <w:rPr>
                <w:rFonts w:ascii="宋体" w:hAnsi="宋体" w:eastAsia="宋体" w:cs="宋体"/>
                <w:b w:val="0"/>
                <w:i w:val="0"/>
                <w:color w:val="000000"/>
                <w:sz w:val="16"/>
                <w:highlight w:val="none"/>
              </w:rPr>
              <w:t>500,025.88</w:t>
            </w:r>
          </w:p>
        </w:tc>
        <w:tc>
          <w:tcPr>
            <w:tcW w:w="1380" w:type="dxa"/>
            <w:vAlign w:val="center"/>
          </w:tcPr>
          <w:p w14:paraId="415BD621">
            <w:pPr>
              <w:snapToGrid w:val="0"/>
              <w:jc w:val="right"/>
              <w:rPr>
                <w:highlight w:val="none"/>
              </w:rPr>
            </w:pPr>
            <w:r>
              <w:rPr>
                <w:rFonts w:ascii="宋体" w:hAnsi="宋体" w:eastAsia="宋体" w:cs="宋体"/>
                <w:b w:val="0"/>
                <w:i w:val="0"/>
                <w:color w:val="000000"/>
                <w:sz w:val="16"/>
                <w:highlight w:val="none"/>
              </w:rPr>
              <w:t>500,025.88</w:t>
            </w:r>
          </w:p>
        </w:tc>
        <w:tc>
          <w:tcPr>
            <w:tcW w:w="1380" w:type="dxa"/>
            <w:vAlign w:val="center"/>
          </w:tcPr>
          <w:p w14:paraId="2AD444D5">
            <w:pPr>
              <w:rPr>
                <w:highlight w:val="none"/>
              </w:rPr>
            </w:pPr>
          </w:p>
        </w:tc>
        <w:tc>
          <w:tcPr>
            <w:tcW w:w="1380" w:type="dxa"/>
            <w:vAlign w:val="center"/>
          </w:tcPr>
          <w:p w14:paraId="1B02246E">
            <w:pPr>
              <w:rPr>
                <w:highlight w:val="none"/>
              </w:rPr>
            </w:pPr>
          </w:p>
        </w:tc>
        <w:tc>
          <w:tcPr>
            <w:tcW w:w="1380" w:type="dxa"/>
            <w:vAlign w:val="center"/>
          </w:tcPr>
          <w:p w14:paraId="661BB2AC">
            <w:pPr>
              <w:rPr>
                <w:highlight w:val="none"/>
              </w:rPr>
            </w:pPr>
          </w:p>
        </w:tc>
        <w:tc>
          <w:tcPr>
            <w:tcW w:w="1418" w:type="dxa"/>
            <w:vAlign w:val="center"/>
          </w:tcPr>
          <w:p w14:paraId="3F6C7343">
            <w:pPr>
              <w:rPr>
                <w:highlight w:val="none"/>
              </w:rPr>
            </w:pPr>
          </w:p>
        </w:tc>
      </w:tr>
      <w:tr w14:paraId="2C919A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FC43B82">
            <w:pPr>
              <w:snapToGrid w:val="0"/>
              <w:jc w:val="left"/>
              <w:rPr>
                <w:highlight w:val="none"/>
              </w:rPr>
            </w:pPr>
            <w:r>
              <w:rPr>
                <w:rFonts w:ascii="宋体" w:hAnsi="宋体" w:eastAsia="宋体" w:cs="宋体"/>
                <w:b w:val="0"/>
                <w:i w:val="0"/>
                <w:color w:val="000000"/>
                <w:sz w:val="16"/>
                <w:highlight w:val="none"/>
              </w:rPr>
              <w:t>2110301</w:t>
            </w:r>
          </w:p>
        </w:tc>
        <w:tc>
          <w:tcPr>
            <w:tcW w:w="3980" w:type="dxa"/>
            <w:vAlign w:val="center"/>
          </w:tcPr>
          <w:p w14:paraId="147F1EB7">
            <w:pPr>
              <w:snapToGrid w:val="0"/>
              <w:jc w:val="left"/>
              <w:rPr>
                <w:highlight w:val="none"/>
              </w:rPr>
            </w:pPr>
            <w:r>
              <w:rPr>
                <w:rFonts w:ascii="宋体" w:hAnsi="宋体" w:eastAsia="宋体" w:cs="宋体"/>
                <w:b w:val="0"/>
                <w:i w:val="0"/>
                <w:color w:val="000000"/>
                <w:sz w:val="16"/>
                <w:highlight w:val="none"/>
              </w:rPr>
              <w:t>大气</w:t>
            </w:r>
          </w:p>
        </w:tc>
        <w:tc>
          <w:tcPr>
            <w:tcW w:w="1380" w:type="dxa"/>
            <w:vAlign w:val="center"/>
          </w:tcPr>
          <w:p w14:paraId="6B731769">
            <w:pPr>
              <w:snapToGrid w:val="0"/>
              <w:jc w:val="right"/>
              <w:rPr>
                <w:highlight w:val="none"/>
              </w:rPr>
            </w:pPr>
            <w:r>
              <w:rPr>
                <w:rFonts w:ascii="宋体" w:hAnsi="宋体" w:eastAsia="宋体" w:cs="宋体"/>
                <w:b w:val="0"/>
                <w:i w:val="0"/>
                <w:color w:val="000000"/>
                <w:sz w:val="16"/>
                <w:highlight w:val="none"/>
              </w:rPr>
              <w:t>500,025.88</w:t>
            </w:r>
          </w:p>
        </w:tc>
        <w:tc>
          <w:tcPr>
            <w:tcW w:w="1380" w:type="dxa"/>
            <w:vAlign w:val="center"/>
          </w:tcPr>
          <w:p w14:paraId="46BD6887">
            <w:pPr>
              <w:snapToGrid w:val="0"/>
              <w:jc w:val="right"/>
              <w:rPr>
                <w:highlight w:val="none"/>
              </w:rPr>
            </w:pPr>
            <w:r>
              <w:rPr>
                <w:rFonts w:ascii="宋体" w:hAnsi="宋体" w:eastAsia="宋体" w:cs="宋体"/>
                <w:b w:val="0"/>
                <w:i w:val="0"/>
                <w:color w:val="000000"/>
                <w:sz w:val="16"/>
                <w:highlight w:val="none"/>
              </w:rPr>
              <w:t>500,025.88</w:t>
            </w:r>
          </w:p>
        </w:tc>
        <w:tc>
          <w:tcPr>
            <w:tcW w:w="1380" w:type="dxa"/>
            <w:vAlign w:val="center"/>
          </w:tcPr>
          <w:p w14:paraId="53ADDADE">
            <w:pPr>
              <w:rPr>
                <w:highlight w:val="none"/>
              </w:rPr>
            </w:pPr>
          </w:p>
        </w:tc>
        <w:tc>
          <w:tcPr>
            <w:tcW w:w="1380" w:type="dxa"/>
            <w:vAlign w:val="center"/>
          </w:tcPr>
          <w:p w14:paraId="4A786D7F">
            <w:pPr>
              <w:rPr>
                <w:highlight w:val="none"/>
              </w:rPr>
            </w:pPr>
          </w:p>
        </w:tc>
        <w:tc>
          <w:tcPr>
            <w:tcW w:w="1380" w:type="dxa"/>
            <w:vAlign w:val="center"/>
          </w:tcPr>
          <w:p w14:paraId="7D076BF0">
            <w:pPr>
              <w:rPr>
                <w:highlight w:val="none"/>
              </w:rPr>
            </w:pPr>
          </w:p>
        </w:tc>
        <w:tc>
          <w:tcPr>
            <w:tcW w:w="1418" w:type="dxa"/>
            <w:vAlign w:val="center"/>
          </w:tcPr>
          <w:p w14:paraId="3D4FE4A2">
            <w:pPr>
              <w:rPr>
                <w:highlight w:val="none"/>
              </w:rPr>
            </w:pPr>
          </w:p>
        </w:tc>
      </w:tr>
      <w:tr w14:paraId="3E1F63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9167D4E">
            <w:pPr>
              <w:snapToGrid w:val="0"/>
              <w:jc w:val="left"/>
              <w:rPr>
                <w:highlight w:val="none"/>
              </w:rPr>
            </w:pPr>
            <w:r>
              <w:rPr>
                <w:rFonts w:ascii="宋体" w:hAnsi="宋体" w:eastAsia="宋体" w:cs="宋体"/>
                <w:b w:val="0"/>
                <w:i w:val="0"/>
                <w:color w:val="000000"/>
                <w:sz w:val="16"/>
                <w:highlight w:val="none"/>
              </w:rPr>
              <w:t>21110</w:t>
            </w:r>
          </w:p>
        </w:tc>
        <w:tc>
          <w:tcPr>
            <w:tcW w:w="3980" w:type="dxa"/>
            <w:vAlign w:val="center"/>
          </w:tcPr>
          <w:p w14:paraId="3771609B">
            <w:pPr>
              <w:snapToGrid w:val="0"/>
              <w:jc w:val="left"/>
              <w:rPr>
                <w:highlight w:val="none"/>
              </w:rPr>
            </w:pPr>
            <w:r>
              <w:rPr>
                <w:rFonts w:ascii="宋体" w:hAnsi="宋体" w:eastAsia="宋体" w:cs="宋体"/>
                <w:b w:val="0"/>
                <w:i w:val="0"/>
                <w:color w:val="000000"/>
                <w:sz w:val="16"/>
                <w:highlight w:val="none"/>
              </w:rPr>
              <w:t>能源节约利用</w:t>
            </w:r>
          </w:p>
        </w:tc>
        <w:tc>
          <w:tcPr>
            <w:tcW w:w="1380" w:type="dxa"/>
            <w:vAlign w:val="center"/>
          </w:tcPr>
          <w:p w14:paraId="2C060AD9">
            <w:pPr>
              <w:snapToGrid w:val="0"/>
              <w:jc w:val="right"/>
              <w:rPr>
                <w:highlight w:val="none"/>
              </w:rPr>
            </w:pPr>
            <w:r>
              <w:rPr>
                <w:rFonts w:ascii="宋体" w:hAnsi="宋体" w:eastAsia="宋体" w:cs="宋体"/>
                <w:b w:val="0"/>
                <w:i w:val="0"/>
                <w:color w:val="000000"/>
                <w:sz w:val="16"/>
                <w:highlight w:val="none"/>
              </w:rPr>
              <w:t>25,212,000.00</w:t>
            </w:r>
          </w:p>
        </w:tc>
        <w:tc>
          <w:tcPr>
            <w:tcW w:w="1380" w:type="dxa"/>
            <w:vAlign w:val="center"/>
          </w:tcPr>
          <w:p w14:paraId="4FB7E1FC">
            <w:pPr>
              <w:snapToGrid w:val="0"/>
              <w:jc w:val="right"/>
              <w:rPr>
                <w:highlight w:val="none"/>
              </w:rPr>
            </w:pPr>
            <w:r>
              <w:rPr>
                <w:rFonts w:ascii="宋体" w:hAnsi="宋体" w:eastAsia="宋体" w:cs="宋体"/>
                <w:b w:val="0"/>
                <w:i w:val="0"/>
                <w:color w:val="000000"/>
                <w:sz w:val="16"/>
                <w:highlight w:val="none"/>
              </w:rPr>
              <w:t>25,212,000.00</w:t>
            </w:r>
          </w:p>
        </w:tc>
        <w:tc>
          <w:tcPr>
            <w:tcW w:w="1380" w:type="dxa"/>
            <w:vAlign w:val="center"/>
          </w:tcPr>
          <w:p w14:paraId="45C08183">
            <w:pPr>
              <w:rPr>
                <w:highlight w:val="none"/>
              </w:rPr>
            </w:pPr>
          </w:p>
        </w:tc>
        <w:tc>
          <w:tcPr>
            <w:tcW w:w="1380" w:type="dxa"/>
            <w:vAlign w:val="center"/>
          </w:tcPr>
          <w:p w14:paraId="55CBBC33">
            <w:pPr>
              <w:rPr>
                <w:highlight w:val="none"/>
              </w:rPr>
            </w:pPr>
          </w:p>
        </w:tc>
        <w:tc>
          <w:tcPr>
            <w:tcW w:w="1380" w:type="dxa"/>
            <w:vAlign w:val="center"/>
          </w:tcPr>
          <w:p w14:paraId="0C02156B">
            <w:pPr>
              <w:rPr>
                <w:highlight w:val="none"/>
              </w:rPr>
            </w:pPr>
          </w:p>
        </w:tc>
        <w:tc>
          <w:tcPr>
            <w:tcW w:w="1418" w:type="dxa"/>
            <w:vAlign w:val="center"/>
          </w:tcPr>
          <w:p w14:paraId="15359906">
            <w:pPr>
              <w:rPr>
                <w:highlight w:val="none"/>
              </w:rPr>
            </w:pPr>
          </w:p>
        </w:tc>
      </w:tr>
      <w:tr w14:paraId="3028419D">
        <w:tblPrEx>
          <w:tblCellMar>
            <w:top w:w="0" w:type="dxa"/>
            <w:left w:w="80" w:type="dxa"/>
            <w:bottom w:w="0" w:type="dxa"/>
            <w:right w:w="80" w:type="dxa"/>
          </w:tblCellMar>
        </w:tblPrEx>
        <w:trPr>
          <w:trHeight w:val="519" w:hRule="exact"/>
          <w:jc w:val="center"/>
        </w:trPr>
        <w:tc>
          <w:tcPr>
            <w:tcW w:w="940" w:type="dxa"/>
            <w:vAlign w:val="center"/>
          </w:tcPr>
          <w:p w14:paraId="68A9514A">
            <w:pPr>
              <w:snapToGrid w:val="0"/>
              <w:jc w:val="left"/>
              <w:rPr>
                <w:highlight w:val="none"/>
              </w:rPr>
            </w:pPr>
            <w:r>
              <w:rPr>
                <w:rFonts w:ascii="宋体" w:hAnsi="宋体" w:eastAsia="宋体" w:cs="宋体"/>
                <w:b w:val="0"/>
                <w:i w:val="0"/>
                <w:color w:val="000000"/>
                <w:sz w:val="16"/>
                <w:highlight w:val="none"/>
              </w:rPr>
              <w:t>2111001</w:t>
            </w:r>
          </w:p>
        </w:tc>
        <w:tc>
          <w:tcPr>
            <w:tcW w:w="3980" w:type="dxa"/>
            <w:vAlign w:val="center"/>
          </w:tcPr>
          <w:p w14:paraId="3AB2F8C8">
            <w:pPr>
              <w:snapToGrid w:val="0"/>
              <w:jc w:val="left"/>
              <w:rPr>
                <w:highlight w:val="none"/>
              </w:rPr>
            </w:pPr>
            <w:r>
              <w:rPr>
                <w:rFonts w:ascii="宋体" w:hAnsi="宋体" w:eastAsia="宋体" w:cs="宋体"/>
                <w:b w:val="0"/>
                <w:i w:val="0"/>
                <w:color w:val="000000"/>
                <w:sz w:val="16"/>
                <w:highlight w:val="none"/>
              </w:rPr>
              <w:t>能源节约利用</w:t>
            </w:r>
          </w:p>
        </w:tc>
        <w:tc>
          <w:tcPr>
            <w:tcW w:w="1380" w:type="dxa"/>
            <w:vAlign w:val="center"/>
          </w:tcPr>
          <w:p w14:paraId="03516CC1">
            <w:pPr>
              <w:snapToGrid w:val="0"/>
              <w:jc w:val="right"/>
              <w:rPr>
                <w:highlight w:val="none"/>
              </w:rPr>
            </w:pPr>
            <w:r>
              <w:rPr>
                <w:rFonts w:ascii="宋体" w:hAnsi="宋体" w:eastAsia="宋体" w:cs="宋体"/>
                <w:b w:val="0"/>
                <w:i w:val="0"/>
                <w:color w:val="000000"/>
                <w:sz w:val="16"/>
                <w:highlight w:val="none"/>
              </w:rPr>
              <w:t>25,212,000.00</w:t>
            </w:r>
          </w:p>
        </w:tc>
        <w:tc>
          <w:tcPr>
            <w:tcW w:w="1380" w:type="dxa"/>
            <w:vAlign w:val="center"/>
          </w:tcPr>
          <w:p w14:paraId="19477FF4">
            <w:pPr>
              <w:snapToGrid w:val="0"/>
              <w:jc w:val="right"/>
              <w:rPr>
                <w:highlight w:val="none"/>
              </w:rPr>
            </w:pPr>
            <w:r>
              <w:rPr>
                <w:rFonts w:ascii="宋体" w:hAnsi="宋体" w:eastAsia="宋体" w:cs="宋体"/>
                <w:b w:val="0"/>
                <w:i w:val="0"/>
                <w:color w:val="000000"/>
                <w:sz w:val="16"/>
                <w:highlight w:val="none"/>
              </w:rPr>
              <w:t>25,212,000.00</w:t>
            </w:r>
          </w:p>
        </w:tc>
        <w:tc>
          <w:tcPr>
            <w:tcW w:w="1380" w:type="dxa"/>
            <w:vAlign w:val="center"/>
          </w:tcPr>
          <w:p w14:paraId="656D4504">
            <w:pPr>
              <w:rPr>
                <w:highlight w:val="none"/>
              </w:rPr>
            </w:pPr>
          </w:p>
        </w:tc>
        <w:tc>
          <w:tcPr>
            <w:tcW w:w="1380" w:type="dxa"/>
            <w:vAlign w:val="center"/>
          </w:tcPr>
          <w:p w14:paraId="40619996">
            <w:pPr>
              <w:rPr>
                <w:highlight w:val="none"/>
              </w:rPr>
            </w:pPr>
          </w:p>
        </w:tc>
        <w:tc>
          <w:tcPr>
            <w:tcW w:w="1380" w:type="dxa"/>
            <w:vAlign w:val="center"/>
          </w:tcPr>
          <w:p w14:paraId="2AE59620">
            <w:pPr>
              <w:rPr>
                <w:highlight w:val="none"/>
              </w:rPr>
            </w:pPr>
          </w:p>
        </w:tc>
        <w:tc>
          <w:tcPr>
            <w:tcW w:w="1418" w:type="dxa"/>
            <w:vAlign w:val="center"/>
          </w:tcPr>
          <w:p w14:paraId="064CFD76">
            <w:pPr>
              <w:rPr>
                <w:highlight w:val="none"/>
              </w:rPr>
            </w:pPr>
          </w:p>
        </w:tc>
      </w:tr>
      <w:tr w14:paraId="02825B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2EB293D">
            <w:pPr>
              <w:snapToGrid w:val="0"/>
              <w:jc w:val="left"/>
              <w:rPr>
                <w:highlight w:val="none"/>
              </w:rPr>
            </w:pPr>
            <w:r>
              <w:rPr>
                <w:rFonts w:ascii="宋体" w:hAnsi="宋体" w:eastAsia="宋体" w:cs="宋体"/>
                <w:b w:val="0"/>
                <w:i w:val="0"/>
                <w:color w:val="000000"/>
                <w:sz w:val="16"/>
                <w:highlight w:val="none"/>
              </w:rPr>
              <w:t>212</w:t>
            </w:r>
          </w:p>
        </w:tc>
        <w:tc>
          <w:tcPr>
            <w:tcW w:w="3980" w:type="dxa"/>
            <w:vAlign w:val="center"/>
          </w:tcPr>
          <w:p w14:paraId="22C0004A">
            <w:pPr>
              <w:snapToGrid w:val="0"/>
              <w:jc w:val="left"/>
              <w:rPr>
                <w:highlight w:val="none"/>
              </w:rPr>
            </w:pPr>
            <w:r>
              <w:rPr>
                <w:rFonts w:ascii="宋体" w:hAnsi="宋体" w:eastAsia="宋体" w:cs="宋体"/>
                <w:b w:val="0"/>
                <w:i w:val="0"/>
                <w:color w:val="000000"/>
                <w:sz w:val="16"/>
                <w:highlight w:val="none"/>
              </w:rPr>
              <w:t>城乡社区支出</w:t>
            </w:r>
          </w:p>
        </w:tc>
        <w:tc>
          <w:tcPr>
            <w:tcW w:w="1380" w:type="dxa"/>
            <w:vAlign w:val="center"/>
          </w:tcPr>
          <w:p w14:paraId="59FB2FDF">
            <w:pPr>
              <w:snapToGrid w:val="0"/>
              <w:jc w:val="right"/>
              <w:rPr>
                <w:highlight w:val="none"/>
              </w:rPr>
            </w:pPr>
            <w:r>
              <w:rPr>
                <w:rFonts w:ascii="宋体" w:hAnsi="宋体" w:eastAsia="宋体" w:cs="宋体"/>
                <w:b w:val="0"/>
                <w:i w:val="0"/>
                <w:color w:val="000000"/>
                <w:sz w:val="16"/>
                <w:highlight w:val="none"/>
              </w:rPr>
              <w:t>347,904.82</w:t>
            </w:r>
          </w:p>
        </w:tc>
        <w:tc>
          <w:tcPr>
            <w:tcW w:w="1380" w:type="dxa"/>
            <w:vAlign w:val="center"/>
          </w:tcPr>
          <w:p w14:paraId="2E7AEEF4">
            <w:pPr>
              <w:snapToGrid w:val="0"/>
              <w:jc w:val="right"/>
              <w:rPr>
                <w:highlight w:val="none"/>
              </w:rPr>
            </w:pPr>
            <w:r>
              <w:rPr>
                <w:rFonts w:ascii="宋体" w:hAnsi="宋体" w:eastAsia="宋体" w:cs="宋体"/>
                <w:b w:val="0"/>
                <w:i w:val="0"/>
                <w:color w:val="000000"/>
                <w:sz w:val="16"/>
                <w:highlight w:val="none"/>
              </w:rPr>
              <w:t>347,904.82</w:t>
            </w:r>
          </w:p>
        </w:tc>
        <w:tc>
          <w:tcPr>
            <w:tcW w:w="1380" w:type="dxa"/>
            <w:vAlign w:val="center"/>
          </w:tcPr>
          <w:p w14:paraId="3B8FD29F">
            <w:pPr>
              <w:rPr>
                <w:highlight w:val="none"/>
              </w:rPr>
            </w:pPr>
          </w:p>
        </w:tc>
        <w:tc>
          <w:tcPr>
            <w:tcW w:w="1380" w:type="dxa"/>
            <w:vAlign w:val="center"/>
          </w:tcPr>
          <w:p w14:paraId="0A48EC6A">
            <w:pPr>
              <w:rPr>
                <w:highlight w:val="none"/>
              </w:rPr>
            </w:pPr>
          </w:p>
        </w:tc>
        <w:tc>
          <w:tcPr>
            <w:tcW w:w="1380" w:type="dxa"/>
            <w:vAlign w:val="center"/>
          </w:tcPr>
          <w:p w14:paraId="00595E9C">
            <w:pPr>
              <w:rPr>
                <w:highlight w:val="none"/>
              </w:rPr>
            </w:pPr>
          </w:p>
        </w:tc>
        <w:tc>
          <w:tcPr>
            <w:tcW w:w="1418" w:type="dxa"/>
            <w:vAlign w:val="center"/>
          </w:tcPr>
          <w:p w14:paraId="156906FF">
            <w:pPr>
              <w:rPr>
                <w:highlight w:val="none"/>
              </w:rPr>
            </w:pPr>
          </w:p>
        </w:tc>
      </w:tr>
      <w:tr w14:paraId="6F4897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410D555">
            <w:pPr>
              <w:snapToGrid w:val="0"/>
              <w:jc w:val="left"/>
              <w:rPr>
                <w:highlight w:val="none"/>
              </w:rPr>
            </w:pPr>
            <w:r>
              <w:rPr>
                <w:rFonts w:ascii="宋体" w:hAnsi="宋体" w:eastAsia="宋体" w:cs="宋体"/>
                <w:b w:val="0"/>
                <w:i w:val="0"/>
                <w:color w:val="000000"/>
                <w:sz w:val="16"/>
                <w:highlight w:val="none"/>
              </w:rPr>
              <w:t>21299</w:t>
            </w:r>
          </w:p>
        </w:tc>
        <w:tc>
          <w:tcPr>
            <w:tcW w:w="3980" w:type="dxa"/>
            <w:vAlign w:val="center"/>
          </w:tcPr>
          <w:p w14:paraId="29BB8EE8">
            <w:pPr>
              <w:snapToGrid w:val="0"/>
              <w:jc w:val="left"/>
              <w:rPr>
                <w:highlight w:val="none"/>
              </w:rPr>
            </w:pPr>
            <w:r>
              <w:rPr>
                <w:rFonts w:ascii="宋体" w:hAnsi="宋体" w:eastAsia="宋体" w:cs="宋体"/>
                <w:b w:val="0"/>
                <w:i w:val="0"/>
                <w:color w:val="000000"/>
                <w:sz w:val="16"/>
                <w:highlight w:val="none"/>
              </w:rPr>
              <w:t>其他城乡社区支出</w:t>
            </w:r>
          </w:p>
        </w:tc>
        <w:tc>
          <w:tcPr>
            <w:tcW w:w="1380" w:type="dxa"/>
            <w:vAlign w:val="center"/>
          </w:tcPr>
          <w:p w14:paraId="45A40186">
            <w:pPr>
              <w:snapToGrid w:val="0"/>
              <w:jc w:val="right"/>
              <w:rPr>
                <w:highlight w:val="none"/>
              </w:rPr>
            </w:pPr>
            <w:r>
              <w:rPr>
                <w:rFonts w:ascii="宋体" w:hAnsi="宋体" w:eastAsia="宋体" w:cs="宋体"/>
                <w:b w:val="0"/>
                <w:i w:val="0"/>
                <w:color w:val="000000"/>
                <w:sz w:val="16"/>
                <w:highlight w:val="none"/>
              </w:rPr>
              <w:t>347,904.82</w:t>
            </w:r>
          </w:p>
        </w:tc>
        <w:tc>
          <w:tcPr>
            <w:tcW w:w="1380" w:type="dxa"/>
            <w:vAlign w:val="center"/>
          </w:tcPr>
          <w:p w14:paraId="21E4F138">
            <w:pPr>
              <w:snapToGrid w:val="0"/>
              <w:jc w:val="right"/>
              <w:rPr>
                <w:highlight w:val="none"/>
              </w:rPr>
            </w:pPr>
            <w:r>
              <w:rPr>
                <w:rFonts w:ascii="宋体" w:hAnsi="宋体" w:eastAsia="宋体" w:cs="宋体"/>
                <w:b w:val="0"/>
                <w:i w:val="0"/>
                <w:color w:val="000000"/>
                <w:sz w:val="16"/>
                <w:highlight w:val="none"/>
              </w:rPr>
              <w:t>347,904.82</w:t>
            </w:r>
          </w:p>
        </w:tc>
        <w:tc>
          <w:tcPr>
            <w:tcW w:w="1380" w:type="dxa"/>
            <w:vAlign w:val="center"/>
          </w:tcPr>
          <w:p w14:paraId="156CB2C4">
            <w:pPr>
              <w:rPr>
                <w:highlight w:val="none"/>
              </w:rPr>
            </w:pPr>
          </w:p>
        </w:tc>
        <w:tc>
          <w:tcPr>
            <w:tcW w:w="1380" w:type="dxa"/>
            <w:vAlign w:val="center"/>
          </w:tcPr>
          <w:p w14:paraId="0887C151">
            <w:pPr>
              <w:rPr>
                <w:highlight w:val="none"/>
              </w:rPr>
            </w:pPr>
          </w:p>
        </w:tc>
        <w:tc>
          <w:tcPr>
            <w:tcW w:w="1380" w:type="dxa"/>
            <w:vAlign w:val="center"/>
          </w:tcPr>
          <w:p w14:paraId="602BACDE">
            <w:pPr>
              <w:rPr>
                <w:highlight w:val="none"/>
              </w:rPr>
            </w:pPr>
          </w:p>
        </w:tc>
        <w:tc>
          <w:tcPr>
            <w:tcW w:w="1418" w:type="dxa"/>
            <w:vAlign w:val="center"/>
          </w:tcPr>
          <w:p w14:paraId="42B07865">
            <w:pPr>
              <w:rPr>
                <w:highlight w:val="none"/>
              </w:rPr>
            </w:pPr>
          </w:p>
        </w:tc>
      </w:tr>
      <w:tr w14:paraId="6B615F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F666A9F">
            <w:pPr>
              <w:snapToGrid w:val="0"/>
              <w:jc w:val="left"/>
              <w:rPr>
                <w:highlight w:val="none"/>
              </w:rPr>
            </w:pPr>
            <w:r>
              <w:rPr>
                <w:rFonts w:ascii="宋体" w:hAnsi="宋体" w:eastAsia="宋体" w:cs="宋体"/>
                <w:b w:val="0"/>
                <w:i w:val="0"/>
                <w:color w:val="000000"/>
                <w:sz w:val="16"/>
                <w:highlight w:val="none"/>
              </w:rPr>
              <w:t>2129999</w:t>
            </w:r>
          </w:p>
        </w:tc>
        <w:tc>
          <w:tcPr>
            <w:tcW w:w="3980" w:type="dxa"/>
            <w:vAlign w:val="center"/>
          </w:tcPr>
          <w:p w14:paraId="75CC8C5E">
            <w:pPr>
              <w:snapToGrid w:val="0"/>
              <w:jc w:val="left"/>
              <w:rPr>
                <w:highlight w:val="none"/>
              </w:rPr>
            </w:pPr>
            <w:r>
              <w:rPr>
                <w:rFonts w:ascii="宋体" w:hAnsi="宋体" w:eastAsia="宋体" w:cs="宋体"/>
                <w:b w:val="0"/>
                <w:i w:val="0"/>
                <w:color w:val="000000"/>
                <w:sz w:val="16"/>
                <w:highlight w:val="none"/>
              </w:rPr>
              <w:t>其他城乡社区支出</w:t>
            </w:r>
          </w:p>
        </w:tc>
        <w:tc>
          <w:tcPr>
            <w:tcW w:w="1380" w:type="dxa"/>
            <w:vAlign w:val="center"/>
          </w:tcPr>
          <w:p w14:paraId="3BB46BF5">
            <w:pPr>
              <w:snapToGrid w:val="0"/>
              <w:jc w:val="right"/>
              <w:rPr>
                <w:highlight w:val="none"/>
              </w:rPr>
            </w:pPr>
            <w:r>
              <w:rPr>
                <w:rFonts w:ascii="宋体" w:hAnsi="宋体" w:eastAsia="宋体" w:cs="宋体"/>
                <w:b w:val="0"/>
                <w:i w:val="0"/>
                <w:color w:val="000000"/>
                <w:sz w:val="16"/>
                <w:highlight w:val="none"/>
              </w:rPr>
              <w:t>347,904.82</w:t>
            </w:r>
          </w:p>
        </w:tc>
        <w:tc>
          <w:tcPr>
            <w:tcW w:w="1380" w:type="dxa"/>
            <w:vAlign w:val="center"/>
          </w:tcPr>
          <w:p w14:paraId="6354C3E7">
            <w:pPr>
              <w:snapToGrid w:val="0"/>
              <w:jc w:val="right"/>
              <w:rPr>
                <w:highlight w:val="none"/>
              </w:rPr>
            </w:pPr>
            <w:r>
              <w:rPr>
                <w:rFonts w:ascii="宋体" w:hAnsi="宋体" w:eastAsia="宋体" w:cs="宋体"/>
                <w:b w:val="0"/>
                <w:i w:val="0"/>
                <w:color w:val="000000"/>
                <w:sz w:val="16"/>
                <w:highlight w:val="none"/>
              </w:rPr>
              <w:t>347,904.82</w:t>
            </w:r>
          </w:p>
        </w:tc>
        <w:tc>
          <w:tcPr>
            <w:tcW w:w="1380" w:type="dxa"/>
            <w:vAlign w:val="center"/>
          </w:tcPr>
          <w:p w14:paraId="4E7FA7F7">
            <w:pPr>
              <w:rPr>
                <w:highlight w:val="none"/>
              </w:rPr>
            </w:pPr>
          </w:p>
        </w:tc>
        <w:tc>
          <w:tcPr>
            <w:tcW w:w="1380" w:type="dxa"/>
            <w:vAlign w:val="center"/>
          </w:tcPr>
          <w:p w14:paraId="12753AA3">
            <w:pPr>
              <w:rPr>
                <w:highlight w:val="none"/>
              </w:rPr>
            </w:pPr>
          </w:p>
        </w:tc>
        <w:tc>
          <w:tcPr>
            <w:tcW w:w="1380" w:type="dxa"/>
            <w:vAlign w:val="center"/>
          </w:tcPr>
          <w:p w14:paraId="1689D920">
            <w:pPr>
              <w:rPr>
                <w:highlight w:val="none"/>
              </w:rPr>
            </w:pPr>
          </w:p>
        </w:tc>
        <w:tc>
          <w:tcPr>
            <w:tcW w:w="1418" w:type="dxa"/>
            <w:vAlign w:val="center"/>
          </w:tcPr>
          <w:p w14:paraId="2A4F8DE1">
            <w:pPr>
              <w:rPr>
                <w:highlight w:val="none"/>
              </w:rPr>
            </w:pPr>
          </w:p>
        </w:tc>
      </w:tr>
      <w:tr w14:paraId="390080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35308F6">
            <w:pPr>
              <w:snapToGrid w:val="0"/>
              <w:jc w:val="left"/>
              <w:rPr>
                <w:highlight w:val="none"/>
              </w:rPr>
            </w:pPr>
            <w:r>
              <w:rPr>
                <w:rFonts w:ascii="宋体" w:hAnsi="宋体" w:eastAsia="宋体" w:cs="宋体"/>
                <w:b w:val="0"/>
                <w:i w:val="0"/>
                <w:color w:val="000000"/>
                <w:sz w:val="16"/>
                <w:highlight w:val="none"/>
              </w:rPr>
              <w:t>213</w:t>
            </w:r>
          </w:p>
        </w:tc>
        <w:tc>
          <w:tcPr>
            <w:tcW w:w="3980" w:type="dxa"/>
            <w:vAlign w:val="center"/>
          </w:tcPr>
          <w:p w14:paraId="3BC3CE0A">
            <w:pPr>
              <w:snapToGrid w:val="0"/>
              <w:jc w:val="left"/>
              <w:rPr>
                <w:highlight w:val="none"/>
              </w:rPr>
            </w:pPr>
            <w:r>
              <w:rPr>
                <w:rFonts w:ascii="宋体" w:hAnsi="宋体" w:eastAsia="宋体" w:cs="宋体"/>
                <w:b w:val="0"/>
                <w:i w:val="0"/>
                <w:color w:val="000000"/>
                <w:sz w:val="16"/>
                <w:highlight w:val="none"/>
              </w:rPr>
              <w:t>农林水支出</w:t>
            </w:r>
          </w:p>
        </w:tc>
        <w:tc>
          <w:tcPr>
            <w:tcW w:w="1380" w:type="dxa"/>
            <w:vAlign w:val="center"/>
          </w:tcPr>
          <w:p w14:paraId="0D563F64">
            <w:pPr>
              <w:snapToGrid w:val="0"/>
              <w:jc w:val="right"/>
              <w:rPr>
                <w:highlight w:val="none"/>
              </w:rPr>
            </w:pPr>
            <w:r>
              <w:rPr>
                <w:rFonts w:ascii="宋体" w:hAnsi="宋体" w:eastAsia="宋体" w:cs="宋体"/>
                <w:b w:val="0"/>
                <w:i w:val="0"/>
                <w:color w:val="000000"/>
                <w:sz w:val="16"/>
                <w:highlight w:val="none"/>
              </w:rPr>
              <w:t>8,997,188.00</w:t>
            </w:r>
          </w:p>
        </w:tc>
        <w:tc>
          <w:tcPr>
            <w:tcW w:w="1380" w:type="dxa"/>
            <w:vAlign w:val="center"/>
          </w:tcPr>
          <w:p w14:paraId="72D7A0DC">
            <w:pPr>
              <w:snapToGrid w:val="0"/>
              <w:jc w:val="right"/>
              <w:rPr>
                <w:highlight w:val="none"/>
              </w:rPr>
            </w:pPr>
            <w:r>
              <w:rPr>
                <w:rFonts w:ascii="宋体" w:hAnsi="宋体" w:eastAsia="宋体" w:cs="宋体"/>
                <w:b w:val="0"/>
                <w:i w:val="0"/>
                <w:color w:val="000000"/>
                <w:sz w:val="16"/>
                <w:highlight w:val="none"/>
              </w:rPr>
              <w:t>8,997,188.00</w:t>
            </w:r>
          </w:p>
        </w:tc>
        <w:tc>
          <w:tcPr>
            <w:tcW w:w="1380" w:type="dxa"/>
            <w:vAlign w:val="center"/>
          </w:tcPr>
          <w:p w14:paraId="3222076C">
            <w:pPr>
              <w:rPr>
                <w:highlight w:val="none"/>
              </w:rPr>
            </w:pPr>
          </w:p>
        </w:tc>
        <w:tc>
          <w:tcPr>
            <w:tcW w:w="1380" w:type="dxa"/>
            <w:vAlign w:val="center"/>
          </w:tcPr>
          <w:p w14:paraId="2B27C1FC">
            <w:pPr>
              <w:rPr>
                <w:highlight w:val="none"/>
              </w:rPr>
            </w:pPr>
          </w:p>
        </w:tc>
        <w:tc>
          <w:tcPr>
            <w:tcW w:w="1380" w:type="dxa"/>
            <w:vAlign w:val="center"/>
          </w:tcPr>
          <w:p w14:paraId="77D5A900">
            <w:pPr>
              <w:rPr>
                <w:highlight w:val="none"/>
              </w:rPr>
            </w:pPr>
          </w:p>
        </w:tc>
        <w:tc>
          <w:tcPr>
            <w:tcW w:w="1418" w:type="dxa"/>
            <w:vAlign w:val="center"/>
          </w:tcPr>
          <w:p w14:paraId="2F94E87B">
            <w:pPr>
              <w:rPr>
                <w:highlight w:val="none"/>
              </w:rPr>
            </w:pPr>
          </w:p>
        </w:tc>
      </w:tr>
      <w:tr w14:paraId="7C78FA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F2331F9">
            <w:pPr>
              <w:snapToGrid w:val="0"/>
              <w:jc w:val="left"/>
              <w:rPr>
                <w:highlight w:val="none"/>
              </w:rPr>
            </w:pPr>
            <w:r>
              <w:rPr>
                <w:rFonts w:ascii="宋体" w:hAnsi="宋体" w:eastAsia="宋体" w:cs="宋体"/>
                <w:b w:val="0"/>
                <w:i w:val="0"/>
                <w:color w:val="000000"/>
                <w:sz w:val="16"/>
                <w:highlight w:val="none"/>
              </w:rPr>
              <w:t>21305</w:t>
            </w:r>
          </w:p>
        </w:tc>
        <w:tc>
          <w:tcPr>
            <w:tcW w:w="3980" w:type="dxa"/>
            <w:vAlign w:val="center"/>
          </w:tcPr>
          <w:p w14:paraId="52684CC7">
            <w:pPr>
              <w:snapToGrid w:val="0"/>
              <w:jc w:val="left"/>
              <w:rPr>
                <w:highlight w:val="none"/>
              </w:rPr>
            </w:pPr>
            <w:r>
              <w:rPr>
                <w:rFonts w:ascii="宋体" w:hAnsi="宋体" w:eastAsia="宋体" w:cs="宋体"/>
                <w:b w:val="0"/>
                <w:i w:val="0"/>
                <w:color w:val="000000"/>
                <w:sz w:val="16"/>
                <w:highlight w:val="none"/>
              </w:rPr>
              <w:t>巩固脱贫攻坚成果衔接乡村振兴</w:t>
            </w:r>
          </w:p>
        </w:tc>
        <w:tc>
          <w:tcPr>
            <w:tcW w:w="1380" w:type="dxa"/>
            <w:vAlign w:val="center"/>
          </w:tcPr>
          <w:p w14:paraId="38CE40FE">
            <w:pPr>
              <w:snapToGrid w:val="0"/>
              <w:jc w:val="right"/>
              <w:rPr>
                <w:highlight w:val="none"/>
              </w:rPr>
            </w:pPr>
            <w:r>
              <w:rPr>
                <w:rFonts w:ascii="宋体" w:hAnsi="宋体" w:eastAsia="宋体" w:cs="宋体"/>
                <w:b w:val="0"/>
                <w:i w:val="0"/>
                <w:color w:val="000000"/>
                <w:sz w:val="16"/>
                <w:highlight w:val="none"/>
              </w:rPr>
              <w:t>8,997,188.00</w:t>
            </w:r>
          </w:p>
        </w:tc>
        <w:tc>
          <w:tcPr>
            <w:tcW w:w="1380" w:type="dxa"/>
            <w:vAlign w:val="center"/>
          </w:tcPr>
          <w:p w14:paraId="0C2323E6">
            <w:pPr>
              <w:snapToGrid w:val="0"/>
              <w:jc w:val="right"/>
              <w:rPr>
                <w:highlight w:val="none"/>
              </w:rPr>
            </w:pPr>
            <w:r>
              <w:rPr>
                <w:rFonts w:ascii="宋体" w:hAnsi="宋体" w:eastAsia="宋体" w:cs="宋体"/>
                <w:b w:val="0"/>
                <w:i w:val="0"/>
                <w:color w:val="000000"/>
                <w:sz w:val="16"/>
                <w:highlight w:val="none"/>
              </w:rPr>
              <w:t>8,997,188.00</w:t>
            </w:r>
          </w:p>
        </w:tc>
        <w:tc>
          <w:tcPr>
            <w:tcW w:w="1380" w:type="dxa"/>
            <w:vAlign w:val="center"/>
          </w:tcPr>
          <w:p w14:paraId="55ADF1D9">
            <w:pPr>
              <w:rPr>
                <w:highlight w:val="none"/>
              </w:rPr>
            </w:pPr>
          </w:p>
        </w:tc>
        <w:tc>
          <w:tcPr>
            <w:tcW w:w="1380" w:type="dxa"/>
            <w:vAlign w:val="center"/>
          </w:tcPr>
          <w:p w14:paraId="705A8BB4">
            <w:pPr>
              <w:rPr>
                <w:highlight w:val="none"/>
              </w:rPr>
            </w:pPr>
          </w:p>
        </w:tc>
        <w:tc>
          <w:tcPr>
            <w:tcW w:w="1380" w:type="dxa"/>
            <w:vAlign w:val="center"/>
          </w:tcPr>
          <w:p w14:paraId="47CBE2FE">
            <w:pPr>
              <w:rPr>
                <w:highlight w:val="none"/>
              </w:rPr>
            </w:pPr>
          </w:p>
        </w:tc>
        <w:tc>
          <w:tcPr>
            <w:tcW w:w="1418" w:type="dxa"/>
            <w:vAlign w:val="center"/>
          </w:tcPr>
          <w:p w14:paraId="5DA72F82">
            <w:pPr>
              <w:rPr>
                <w:highlight w:val="none"/>
              </w:rPr>
            </w:pPr>
          </w:p>
        </w:tc>
      </w:tr>
      <w:tr w14:paraId="6AA1CB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7D058EA">
            <w:pPr>
              <w:snapToGrid w:val="0"/>
              <w:jc w:val="left"/>
              <w:rPr>
                <w:highlight w:val="none"/>
              </w:rPr>
            </w:pPr>
            <w:r>
              <w:rPr>
                <w:rFonts w:ascii="宋体" w:hAnsi="宋体" w:eastAsia="宋体" w:cs="宋体"/>
                <w:b w:val="0"/>
                <w:i w:val="0"/>
                <w:color w:val="000000"/>
                <w:sz w:val="16"/>
                <w:highlight w:val="none"/>
              </w:rPr>
              <w:t>2130505</w:t>
            </w:r>
          </w:p>
        </w:tc>
        <w:tc>
          <w:tcPr>
            <w:tcW w:w="3980" w:type="dxa"/>
            <w:vAlign w:val="center"/>
          </w:tcPr>
          <w:p w14:paraId="0D704773">
            <w:pPr>
              <w:snapToGrid w:val="0"/>
              <w:jc w:val="left"/>
              <w:rPr>
                <w:highlight w:val="none"/>
              </w:rPr>
            </w:pPr>
            <w:r>
              <w:rPr>
                <w:rFonts w:ascii="宋体" w:hAnsi="宋体" w:eastAsia="宋体" w:cs="宋体"/>
                <w:b w:val="0"/>
                <w:i w:val="0"/>
                <w:color w:val="000000"/>
                <w:sz w:val="16"/>
                <w:highlight w:val="none"/>
              </w:rPr>
              <w:t>生产发展</w:t>
            </w:r>
          </w:p>
        </w:tc>
        <w:tc>
          <w:tcPr>
            <w:tcW w:w="1380" w:type="dxa"/>
            <w:vAlign w:val="center"/>
          </w:tcPr>
          <w:p w14:paraId="2DA0E986">
            <w:pPr>
              <w:snapToGrid w:val="0"/>
              <w:jc w:val="right"/>
              <w:rPr>
                <w:highlight w:val="none"/>
              </w:rPr>
            </w:pPr>
            <w:r>
              <w:rPr>
                <w:rFonts w:ascii="宋体" w:hAnsi="宋体" w:eastAsia="宋体" w:cs="宋体"/>
                <w:b w:val="0"/>
                <w:i w:val="0"/>
                <w:color w:val="000000"/>
                <w:sz w:val="16"/>
                <w:highlight w:val="none"/>
              </w:rPr>
              <w:t>8,497,188.00</w:t>
            </w:r>
          </w:p>
        </w:tc>
        <w:tc>
          <w:tcPr>
            <w:tcW w:w="1380" w:type="dxa"/>
            <w:vAlign w:val="center"/>
          </w:tcPr>
          <w:p w14:paraId="41F3F5D6">
            <w:pPr>
              <w:snapToGrid w:val="0"/>
              <w:jc w:val="right"/>
              <w:rPr>
                <w:highlight w:val="none"/>
              </w:rPr>
            </w:pPr>
            <w:r>
              <w:rPr>
                <w:rFonts w:ascii="宋体" w:hAnsi="宋体" w:eastAsia="宋体" w:cs="宋体"/>
                <w:b w:val="0"/>
                <w:i w:val="0"/>
                <w:color w:val="000000"/>
                <w:sz w:val="16"/>
                <w:highlight w:val="none"/>
              </w:rPr>
              <w:t>8,497,188.00</w:t>
            </w:r>
          </w:p>
        </w:tc>
        <w:tc>
          <w:tcPr>
            <w:tcW w:w="1380" w:type="dxa"/>
            <w:vAlign w:val="center"/>
          </w:tcPr>
          <w:p w14:paraId="2D6584AC">
            <w:pPr>
              <w:rPr>
                <w:highlight w:val="none"/>
              </w:rPr>
            </w:pPr>
          </w:p>
        </w:tc>
        <w:tc>
          <w:tcPr>
            <w:tcW w:w="1380" w:type="dxa"/>
            <w:vAlign w:val="center"/>
          </w:tcPr>
          <w:p w14:paraId="281CBF77">
            <w:pPr>
              <w:rPr>
                <w:highlight w:val="none"/>
              </w:rPr>
            </w:pPr>
          </w:p>
        </w:tc>
        <w:tc>
          <w:tcPr>
            <w:tcW w:w="1380" w:type="dxa"/>
            <w:vAlign w:val="center"/>
          </w:tcPr>
          <w:p w14:paraId="3F8A3C42">
            <w:pPr>
              <w:rPr>
                <w:highlight w:val="none"/>
              </w:rPr>
            </w:pPr>
          </w:p>
        </w:tc>
        <w:tc>
          <w:tcPr>
            <w:tcW w:w="1418" w:type="dxa"/>
            <w:vAlign w:val="center"/>
          </w:tcPr>
          <w:p w14:paraId="0EDB5EC6">
            <w:pPr>
              <w:rPr>
                <w:highlight w:val="none"/>
              </w:rPr>
            </w:pPr>
          </w:p>
        </w:tc>
      </w:tr>
      <w:tr w14:paraId="3CC552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1D9425F">
            <w:pPr>
              <w:snapToGrid w:val="0"/>
              <w:jc w:val="left"/>
              <w:rPr>
                <w:highlight w:val="none"/>
              </w:rPr>
            </w:pPr>
            <w:r>
              <w:rPr>
                <w:rFonts w:ascii="宋体" w:hAnsi="宋体" w:eastAsia="宋体" w:cs="宋体"/>
                <w:b w:val="0"/>
                <w:i w:val="0"/>
                <w:color w:val="000000"/>
                <w:sz w:val="16"/>
                <w:highlight w:val="none"/>
              </w:rPr>
              <w:t>2130599</w:t>
            </w:r>
          </w:p>
        </w:tc>
        <w:tc>
          <w:tcPr>
            <w:tcW w:w="3980" w:type="dxa"/>
            <w:vAlign w:val="center"/>
          </w:tcPr>
          <w:p w14:paraId="3AC0BDA2">
            <w:pPr>
              <w:snapToGrid w:val="0"/>
              <w:jc w:val="left"/>
              <w:rPr>
                <w:highlight w:val="none"/>
              </w:rPr>
            </w:pPr>
            <w:r>
              <w:rPr>
                <w:rFonts w:ascii="宋体" w:hAnsi="宋体" w:eastAsia="宋体" w:cs="宋体"/>
                <w:b w:val="0"/>
                <w:i w:val="0"/>
                <w:color w:val="000000"/>
                <w:sz w:val="16"/>
                <w:highlight w:val="none"/>
              </w:rPr>
              <w:t>其他巩固脱贫攻坚成果衔接乡村振兴支出</w:t>
            </w:r>
          </w:p>
        </w:tc>
        <w:tc>
          <w:tcPr>
            <w:tcW w:w="1380" w:type="dxa"/>
            <w:vAlign w:val="center"/>
          </w:tcPr>
          <w:p w14:paraId="2CBC3443">
            <w:pPr>
              <w:snapToGrid w:val="0"/>
              <w:jc w:val="right"/>
              <w:rPr>
                <w:highlight w:val="none"/>
              </w:rPr>
            </w:pPr>
            <w:r>
              <w:rPr>
                <w:rFonts w:ascii="宋体" w:hAnsi="宋体" w:eastAsia="宋体" w:cs="宋体"/>
                <w:b w:val="0"/>
                <w:i w:val="0"/>
                <w:color w:val="000000"/>
                <w:sz w:val="16"/>
                <w:highlight w:val="none"/>
              </w:rPr>
              <w:t>500,000.00</w:t>
            </w:r>
          </w:p>
        </w:tc>
        <w:tc>
          <w:tcPr>
            <w:tcW w:w="1380" w:type="dxa"/>
            <w:vAlign w:val="center"/>
          </w:tcPr>
          <w:p w14:paraId="74ED61EF">
            <w:pPr>
              <w:snapToGrid w:val="0"/>
              <w:jc w:val="right"/>
              <w:rPr>
                <w:highlight w:val="none"/>
              </w:rPr>
            </w:pPr>
            <w:r>
              <w:rPr>
                <w:rFonts w:ascii="宋体" w:hAnsi="宋体" w:eastAsia="宋体" w:cs="宋体"/>
                <w:b w:val="0"/>
                <w:i w:val="0"/>
                <w:color w:val="000000"/>
                <w:sz w:val="16"/>
                <w:highlight w:val="none"/>
              </w:rPr>
              <w:t>500,000.00</w:t>
            </w:r>
          </w:p>
        </w:tc>
        <w:tc>
          <w:tcPr>
            <w:tcW w:w="1380" w:type="dxa"/>
            <w:vAlign w:val="center"/>
          </w:tcPr>
          <w:p w14:paraId="50D097D4">
            <w:pPr>
              <w:rPr>
                <w:highlight w:val="none"/>
              </w:rPr>
            </w:pPr>
          </w:p>
        </w:tc>
        <w:tc>
          <w:tcPr>
            <w:tcW w:w="1380" w:type="dxa"/>
            <w:vAlign w:val="center"/>
          </w:tcPr>
          <w:p w14:paraId="7541EB19">
            <w:pPr>
              <w:rPr>
                <w:highlight w:val="none"/>
              </w:rPr>
            </w:pPr>
          </w:p>
        </w:tc>
        <w:tc>
          <w:tcPr>
            <w:tcW w:w="1380" w:type="dxa"/>
            <w:vAlign w:val="center"/>
          </w:tcPr>
          <w:p w14:paraId="504A346C">
            <w:pPr>
              <w:rPr>
                <w:highlight w:val="none"/>
              </w:rPr>
            </w:pPr>
          </w:p>
        </w:tc>
        <w:tc>
          <w:tcPr>
            <w:tcW w:w="1418" w:type="dxa"/>
            <w:vAlign w:val="center"/>
          </w:tcPr>
          <w:p w14:paraId="22D7F858">
            <w:pPr>
              <w:rPr>
                <w:highlight w:val="none"/>
              </w:rPr>
            </w:pPr>
          </w:p>
        </w:tc>
      </w:tr>
      <w:tr w14:paraId="521DAD93">
        <w:tblPrEx>
          <w:tblCellMar>
            <w:top w:w="0" w:type="dxa"/>
            <w:left w:w="80" w:type="dxa"/>
            <w:bottom w:w="0" w:type="dxa"/>
            <w:right w:w="80" w:type="dxa"/>
          </w:tblCellMar>
        </w:tblPrEx>
        <w:trPr>
          <w:trHeight w:val="519" w:hRule="exact"/>
          <w:jc w:val="center"/>
        </w:trPr>
        <w:tc>
          <w:tcPr>
            <w:tcW w:w="940" w:type="dxa"/>
            <w:vAlign w:val="center"/>
          </w:tcPr>
          <w:p w14:paraId="4F1859EB">
            <w:pPr>
              <w:snapToGrid w:val="0"/>
              <w:jc w:val="left"/>
              <w:rPr>
                <w:highlight w:val="none"/>
              </w:rPr>
            </w:pPr>
            <w:r>
              <w:rPr>
                <w:rFonts w:ascii="宋体" w:hAnsi="宋体" w:eastAsia="宋体" w:cs="宋体"/>
                <w:b w:val="0"/>
                <w:i w:val="0"/>
                <w:color w:val="000000"/>
                <w:sz w:val="16"/>
                <w:highlight w:val="none"/>
              </w:rPr>
              <w:t>215</w:t>
            </w:r>
          </w:p>
        </w:tc>
        <w:tc>
          <w:tcPr>
            <w:tcW w:w="3980" w:type="dxa"/>
            <w:vAlign w:val="center"/>
          </w:tcPr>
          <w:p w14:paraId="37F5DA9D">
            <w:pPr>
              <w:snapToGrid w:val="0"/>
              <w:jc w:val="left"/>
              <w:rPr>
                <w:highlight w:val="none"/>
              </w:rPr>
            </w:pPr>
            <w:r>
              <w:rPr>
                <w:rFonts w:ascii="宋体" w:hAnsi="宋体" w:eastAsia="宋体" w:cs="宋体"/>
                <w:b w:val="0"/>
                <w:i w:val="0"/>
                <w:color w:val="000000"/>
                <w:sz w:val="16"/>
                <w:highlight w:val="none"/>
              </w:rPr>
              <w:t>资源勘探工业信息等支出</w:t>
            </w:r>
          </w:p>
        </w:tc>
        <w:tc>
          <w:tcPr>
            <w:tcW w:w="1380" w:type="dxa"/>
            <w:vAlign w:val="center"/>
          </w:tcPr>
          <w:p w14:paraId="22F3B59A">
            <w:pPr>
              <w:snapToGrid w:val="0"/>
              <w:jc w:val="right"/>
              <w:rPr>
                <w:highlight w:val="none"/>
              </w:rPr>
            </w:pPr>
            <w:r>
              <w:rPr>
                <w:rFonts w:ascii="宋体" w:hAnsi="宋体" w:eastAsia="宋体" w:cs="宋体"/>
                <w:b w:val="0"/>
                <w:i w:val="0"/>
                <w:color w:val="000000"/>
                <w:sz w:val="16"/>
                <w:highlight w:val="none"/>
              </w:rPr>
              <w:t>45,390,000.00</w:t>
            </w:r>
          </w:p>
        </w:tc>
        <w:tc>
          <w:tcPr>
            <w:tcW w:w="1380" w:type="dxa"/>
            <w:vAlign w:val="center"/>
          </w:tcPr>
          <w:p w14:paraId="3F4A76E4">
            <w:pPr>
              <w:rPr>
                <w:highlight w:val="none"/>
              </w:rPr>
            </w:pPr>
          </w:p>
        </w:tc>
        <w:tc>
          <w:tcPr>
            <w:tcW w:w="1380" w:type="dxa"/>
            <w:vAlign w:val="center"/>
          </w:tcPr>
          <w:p w14:paraId="57C5D521">
            <w:pPr>
              <w:snapToGrid w:val="0"/>
              <w:jc w:val="right"/>
              <w:rPr>
                <w:highlight w:val="none"/>
              </w:rPr>
            </w:pPr>
            <w:r>
              <w:rPr>
                <w:rFonts w:ascii="宋体" w:hAnsi="宋体" w:eastAsia="宋体" w:cs="宋体"/>
                <w:b w:val="0"/>
                <w:i w:val="0"/>
                <w:color w:val="000000"/>
                <w:sz w:val="16"/>
                <w:highlight w:val="none"/>
              </w:rPr>
              <w:t>45,390,000.00</w:t>
            </w:r>
          </w:p>
        </w:tc>
        <w:tc>
          <w:tcPr>
            <w:tcW w:w="1380" w:type="dxa"/>
            <w:vAlign w:val="center"/>
          </w:tcPr>
          <w:p w14:paraId="1F5AB486">
            <w:pPr>
              <w:rPr>
                <w:highlight w:val="none"/>
              </w:rPr>
            </w:pPr>
          </w:p>
        </w:tc>
        <w:tc>
          <w:tcPr>
            <w:tcW w:w="1380" w:type="dxa"/>
            <w:vAlign w:val="center"/>
          </w:tcPr>
          <w:p w14:paraId="4C45C259">
            <w:pPr>
              <w:rPr>
                <w:highlight w:val="none"/>
              </w:rPr>
            </w:pPr>
          </w:p>
        </w:tc>
        <w:tc>
          <w:tcPr>
            <w:tcW w:w="1418" w:type="dxa"/>
            <w:vAlign w:val="center"/>
          </w:tcPr>
          <w:p w14:paraId="0611A0D2">
            <w:pPr>
              <w:rPr>
                <w:highlight w:val="none"/>
              </w:rPr>
            </w:pPr>
          </w:p>
        </w:tc>
      </w:tr>
      <w:tr w14:paraId="57A6AA75">
        <w:tblPrEx>
          <w:tblCellMar>
            <w:top w:w="0" w:type="dxa"/>
            <w:left w:w="80" w:type="dxa"/>
            <w:bottom w:w="0" w:type="dxa"/>
            <w:right w:w="80" w:type="dxa"/>
          </w:tblCellMar>
        </w:tblPrEx>
        <w:trPr>
          <w:trHeight w:val="519" w:hRule="exact"/>
          <w:jc w:val="center"/>
        </w:trPr>
        <w:tc>
          <w:tcPr>
            <w:tcW w:w="940" w:type="dxa"/>
            <w:vAlign w:val="center"/>
          </w:tcPr>
          <w:p w14:paraId="08C125CC">
            <w:pPr>
              <w:snapToGrid w:val="0"/>
              <w:jc w:val="left"/>
              <w:rPr>
                <w:highlight w:val="none"/>
              </w:rPr>
            </w:pPr>
            <w:r>
              <w:rPr>
                <w:rFonts w:ascii="宋体" w:hAnsi="宋体" w:eastAsia="宋体" w:cs="宋体"/>
                <w:b w:val="0"/>
                <w:i w:val="0"/>
                <w:color w:val="000000"/>
                <w:sz w:val="16"/>
                <w:highlight w:val="none"/>
              </w:rPr>
              <w:t>21598</w:t>
            </w:r>
          </w:p>
        </w:tc>
        <w:tc>
          <w:tcPr>
            <w:tcW w:w="3980" w:type="dxa"/>
            <w:vAlign w:val="center"/>
          </w:tcPr>
          <w:p w14:paraId="7A819101">
            <w:pPr>
              <w:snapToGrid w:val="0"/>
              <w:jc w:val="left"/>
              <w:rPr>
                <w:highlight w:val="none"/>
              </w:rPr>
            </w:pPr>
            <w:r>
              <w:rPr>
                <w:rFonts w:ascii="宋体" w:hAnsi="宋体" w:eastAsia="宋体" w:cs="宋体"/>
                <w:b w:val="0"/>
                <w:i w:val="0"/>
                <w:color w:val="000000"/>
                <w:sz w:val="16"/>
                <w:highlight w:val="none"/>
              </w:rPr>
              <w:t>超长期特别国债安排的支出</w:t>
            </w:r>
          </w:p>
        </w:tc>
        <w:tc>
          <w:tcPr>
            <w:tcW w:w="1380" w:type="dxa"/>
            <w:vAlign w:val="center"/>
          </w:tcPr>
          <w:p w14:paraId="72D0F0D2">
            <w:pPr>
              <w:snapToGrid w:val="0"/>
              <w:jc w:val="right"/>
              <w:rPr>
                <w:highlight w:val="none"/>
              </w:rPr>
            </w:pPr>
            <w:r>
              <w:rPr>
                <w:rFonts w:ascii="宋体" w:hAnsi="宋体" w:eastAsia="宋体" w:cs="宋体"/>
                <w:b w:val="0"/>
                <w:i w:val="0"/>
                <w:color w:val="000000"/>
                <w:sz w:val="16"/>
                <w:highlight w:val="none"/>
              </w:rPr>
              <w:t>45,390,000.00</w:t>
            </w:r>
          </w:p>
        </w:tc>
        <w:tc>
          <w:tcPr>
            <w:tcW w:w="1380" w:type="dxa"/>
            <w:vAlign w:val="center"/>
          </w:tcPr>
          <w:p w14:paraId="66129BF0">
            <w:pPr>
              <w:rPr>
                <w:highlight w:val="none"/>
              </w:rPr>
            </w:pPr>
          </w:p>
        </w:tc>
        <w:tc>
          <w:tcPr>
            <w:tcW w:w="1380" w:type="dxa"/>
            <w:vAlign w:val="center"/>
          </w:tcPr>
          <w:p w14:paraId="417B4B51">
            <w:pPr>
              <w:snapToGrid w:val="0"/>
              <w:jc w:val="right"/>
              <w:rPr>
                <w:highlight w:val="none"/>
              </w:rPr>
            </w:pPr>
            <w:r>
              <w:rPr>
                <w:rFonts w:ascii="宋体" w:hAnsi="宋体" w:eastAsia="宋体" w:cs="宋体"/>
                <w:b w:val="0"/>
                <w:i w:val="0"/>
                <w:color w:val="000000"/>
                <w:sz w:val="16"/>
                <w:highlight w:val="none"/>
              </w:rPr>
              <w:t>45,390,000.00</w:t>
            </w:r>
          </w:p>
        </w:tc>
        <w:tc>
          <w:tcPr>
            <w:tcW w:w="1380" w:type="dxa"/>
            <w:vAlign w:val="center"/>
          </w:tcPr>
          <w:p w14:paraId="615F2528">
            <w:pPr>
              <w:rPr>
                <w:highlight w:val="none"/>
              </w:rPr>
            </w:pPr>
          </w:p>
        </w:tc>
        <w:tc>
          <w:tcPr>
            <w:tcW w:w="1380" w:type="dxa"/>
            <w:vAlign w:val="center"/>
          </w:tcPr>
          <w:p w14:paraId="6FC0248A">
            <w:pPr>
              <w:rPr>
                <w:highlight w:val="none"/>
              </w:rPr>
            </w:pPr>
          </w:p>
        </w:tc>
        <w:tc>
          <w:tcPr>
            <w:tcW w:w="1418" w:type="dxa"/>
            <w:vAlign w:val="center"/>
          </w:tcPr>
          <w:p w14:paraId="4882B28E">
            <w:pPr>
              <w:rPr>
                <w:highlight w:val="none"/>
              </w:rPr>
            </w:pPr>
          </w:p>
        </w:tc>
      </w:tr>
      <w:tr w14:paraId="485BD2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CF343F5">
            <w:pPr>
              <w:snapToGrid w:val="0"/>
              <w:jc w:val="left"/>
              <w:rPr>
                <w:highlight w:val="none"/>
              </w:rPr>
            </w:pPr>
            <w:r>
              <w:rPr>
                <w:rFonts w:ascii="宋体" w:hAnsi="宋体" w:eastAsia="宋体" w:cs="宋体"/>
                <w:b w:val="0"/>
                <w:i w:val="0"/>
                <w:color w:val="000000"/>
                <w:sz w:val="16"/>
                <w:highlight w:val="none"/>
              </w:rPr>
              <w:t>2159802</w:t>
            </w:r>
          </w:p>
        </w:tc>
        <w:tc>
          <w:tcPr>
            <w:tcW w:w="3980" w:type="dxa"/>
            <w:vAlign w:val="center"/>
          </w:tcPr>
          <w:p w14:paraId="666EAEFA">
            <w:pPr>
              <w:snapToGrid w:val="0"/>
              <w:jc w:val="left"/>
              <w:rPr>
                <w:highlight w:val="none"/>
              </w:rPr>
            </w:pPr>
            <w:r>
              <w:rPr>
                <w:rFonts w:ascii="宋体" w:hAnsi="宋体" w:eastAsia="宋体" w:cs="宋体"/>
                <w:b w:val="0"/>
                <w:i w:val="0"/>
                <w:color w:val="000000"/>
                <w:sz w:val="16"/>
                <w:highlight w:val="none"/>
              </w:rPr>
              <w:t>制造业</w:t>
            </w:r>
          </w:p>
        </w:tc>
        <w:tc>
          <w:tcPr>
            <w:tcW w:w="1380" w:type="dxa"/>
            <w:vAlign w:val="center"/>
          </w:tcPr>
          <w:p w14:paraId="1275B03F">
            <w:pPr>
              <w:snapToGrid w:val="0"/>
              <w:jc w:val="right"/>
              <w:rPr>
                <w:highlight w:val="none"/>
              </w:rPr>
            </w:pPr>
            <w:r>
              <w:rPr>
                <w:rFonts w:ascii="宋体" w:hAnsi="宋体" w:eastAsia="宋体" w:cs="宋体"/>
                <w:b w:val="0"/>
                <w:i w:val="0"/>
                <w:color w:val="000000"/>
                <w:sz w:val="16"/>
                <w:highlight w:val="none"/>
              </w:rPr>
              <w:t>45,390,000.00</w:t>
            </w:r>
          </w:p>
        </w:tc>
        <w:tc>
          <w:tcPr>
            <w:tcW w:w="1380" w:type="dxa"/>
            <w:vAlign w:val="center"/>
          </w:tcPr>
          <w:p w14:paraId="426BD8DC">
            <w:pPr>
              <w:rPr>
                <w:highlight w:val="none"/>
              </w:rPr>
            </w:pPr>
          </w:p>
        </w:tc>
        <w:tc>
          <w:tcPr>
            <w:tcW w:w="1380" w:type="dxa"/>
            <w:vAlign w:val="center"/>
          </w:tcPr>
          <w:p w14:paraId="4FF885C2">
            <w:pPr>
              <w:snapToGrid w:val="0"/>
              <w:jc w:val="right"/>
              <w:rPr>
                <w:highlight w:val="none"/>
              </w:rPr>
            </w:pPr>
            <w:r>
              <w:rPr>
                <w:rFonts w:ascii="宋体" w:hAnsi="宋体" w:eastAsia="宋体" w:cs="宋体"/>
                <w:b w:val="0"/>
                <w:i w:val="0"/>
                <w:color w:val="000000"/>
                <w:sz w:val="16"/>
                <w:highlight w:val="none"/>
              </w:rPr>
              <w:t>45,390,000.00</w:t>
            </w:r>
          </w:p>
        </w:tc>
        <w:tc>
          <w:tcPr>
            <w:tcW w:w="1380" w:type="dxa"/>
            <w:vAlign w:val="center"/>
          </w:tcPr>
          <w:p w14:paraId="3F5F576B">
            <w:pPr>
              <w:rPr>
                <w:highlight w:val="none"/>
              </w:rPr>
            </w:pPr>
          </w:p>
        </w:tc>
        <w:tc>
          <w:tcPr>
            <w:tcW w:w="1380" w:type="dxa"/>
            <w:vAlign w:val="center"/>
          </w:tcPr>
          <w:p w14:paraId="163CDD2A">
            <w:pPr>
              <w:rPr>
                <w:highlight w:val="none"/>
              </w:rPr>
            </w:pPr>
          </w:p>
        </w:tc>
        <w:tc>
          <w:tcPr>
            <w:tcW w:w="1418" w:type="dxa"/>
            <w:vAlign w:val="center"/>
          </w:tcPr>
          <w:p w14:paraId="4AC619DB">
            <w:pPr>
              <w:rPr>
                <w:highlight w:val="none"/>
              </w:rPr>
            </w:pPr>
          </w:p>
        </w:tc>
      </w:tr>
      <w:tr w14:paraId="387D91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3C7305A">
            <w:pPr>
              <w:snapToGrid w:val="0"/>
              <w:jc w:val="left"/>
              <w:rPr>
                <w:highlight w:val="none"/>
              </w:rPr>
            </w:pPr>
            <w:r>
              <w:rPr>
                <w:rFonts w:ascii="宋体" w:hAnsi="宋体" w:eastAsia="宋体" w:cs="宋体"/>
                <w:b w:val="0"/>
                <w:i w:val="0"/>
                <w:color w:val="000000"/>
                <w:sz w:val="16"/>
                <w:highlight w:val="none"/>
              </w:rPr>
              <w:t>222</w:t>
            </w:r>
          </w:p>
        </w:tc>
        <w:tc>
          <w:tcPr>
            <w:tcW w:w="3980" w:type="dxa"/>
            <w:vAlign w:val="center"/>
          </w:tcPr>
          <w:p w14:paraId="4B9FEDF5">
            <w:pPr>
              <w:snapToGrid w:val="0"/>
              <w:jc w:val="left"/>
              <w:rPr>
                <w:highlight w:val="none"/>
              </w:rPr>
            </w:pPr>
            <w:r>
              <w:rPr>
                <w:rFonts w:ascii="宋体" w:hAnsi="宋体" w:eastAsia="宋体" w:cs="宋体"/>
                <w:b w:val="0"/>
                <w:i w:val="0"/>
                <w:color w:val="000000"/>
                <w:sz w:val="16"/>
                <w:highlight w:val="none"/>
              </w:rPr>
              <w:t>粮油物资储备支出</w:t>
            </w:r>
          </w:p>
        </w:tc>
        <w:tc>
          <w:tcPr>
            <w:tcW w:w="1380" w:type="dxa"/>
            <w:vAlign w:val="center"/>
          </w:tcPr>
          <w:p w14:paraId="4A22FD3B">
            <w:pPr>
              <w:snapToGrid w:val="0"/>
              <w:jc w:val="right"/>
              <w:rPr>
                <w:highlight w:val="none"/>
              </w:rPr>
            </w:pPr>
            <w:r>
              <w:rPr>
                <w:rFonts w:ascii="宋体" w:hAnsi="宋体" w:eastAsia="宋体" w:cs="宋体"/>
                <w:b w:val="0"/>
                <w:i w:val="0"/>
                <w:color w:val="000000"/>
                <w:sz w:val="16"/>
                <w:highlight w:val="none"/>
              </w:rPr>
              <w:t>10,371,740.00</w:t>
            </w:r>
          </w:p>
        </w:tc>
        <w:tc>
          <w:tcPr>
            <w:tcW w:w="1380" w:type="dxa"/>
            <w:vAlign w:val="center"/>
          </w:tcPr>
          <w:p w14:paraId="0F333CFE">
            <w:pPr>
              <w:snapToGrid w:val="0"/>
              <w:jc w:val="right"/>
              <w:rPr>
                <w:highlight w:val="none"/>
              </w:rPr>
            </w:pPr>
            <w:r>
              <w:rPr>
                <w:rFonts w:ascii="宋体" w:hAnsi="宋体" w:eastAsia="宋体" w:cs="宋体"/>
                <w:b w:val="0"/>
                <w:i w:val="0"/>
                <w:color w:val="000000"/>
                <w:sz w:val="16"/>
                <w:highlight w:val="none"/>
              </w:rPr>
              <w:t>10,371,740.00</w:t>
            </w:r>
          </w:p>
        </w:tc>
        <w:tc>
          <w:tcPr>
            <w:tcW w:w="1380" w:type="dxa"/>
            <w:vAlign w:val="center"/>
          </w:tcPr>
          <w:p w14:paraId="5A3F06F5">
            <w:pPr>
              <w:rPr>
                <w:highlight w:val="none"/>
              </w:rPr>
            </w:pPr>
          </w:p>
        </w:tc>
        <w:tc>
          <w:tcPr>
            <w:tcW w:w="1380" w:type="dxa"/>
            <w:vAlign w:val="center"/>
          </w:tcPr>
          <w:p w14:paraId="7B14CDE2">
            <w:pPr>
              <w:rPr>
                <w:highlight w:val="none"/>
              </w:rPr>
            </w:pPr>
          </w:p>
        </w:tc>
        <w:tc>
          <w:tcPr>
            <w:tcW w:w="1380" w:type="dxa"/>
            <w:vAlign w:val="center"/>
          </w:tcPr>
          <w:p w14:paraId="07BA8946">
            <w:pPr>
              <w:rPr>
                <w:highlight w:val="none"/>
              </w:rPr>
            </w:pPr>
          </w:p>
        </w:tc>
        <w:tc>
          <w:tcPr>
            <w:tcW w:w="1418" w:type="dxa"/>
            <w:vAlign w:val="center"/>
          </w:tcPr>
          <w:p w14:paraId="7DB9311E">
            <w:pPr>
              <w:rPr>
                <w:highlight w:val="none"/>
              </w:rPr>
            </w:pPr>
          </w:p>
        </w:tc>
      </w:tr>
      <w:tr w14:paraId="2422600C">
        <w:tblPrEx>
          <w:tblCellMar>
            <w:top w:w="0" w:type="dxa"/>
            <w:left w:w="80" w:type="dxa"/>
            <w:bottom w:w="0" w:type="dxa"/>
            <w:right w:w="80" w:type="dxa"/>
          </w:tblCellMar>
        </w:tblPrEx>
        <w:trPr>
          <w:trHeight w:val="519" w:hRule="exact"/>
          <w:jc w:val="center"/>
        </w:trPr>
        <w:tc>
          <w:tcPr>
            <w:tcW w:w="940" w:type="dxa"/>
            <w:vAlign w:val="center"/>
          </w:tcPr>
          <w:p w14:paraId="7874E617">
            <w:pPr>
              <w:snapToGrid w:val="0"/>
              <w:jc w:val="left"/>
              <w:rPr>
                <w:highlight w:val="none"/>
              </w:rPr>
            </w:pPr>
            <w:r>
              <w:rPr>
                <w:rFonts w:ascii="宋体" w:hAnsi="宋体" w:eastAsia="宋体" w:cs="宋体"/>
                <w:b w:val="0"/>
                <w:i w:val="0"/>
                <w:color w:val="000000"/>
                <w:sz w:val="16"/>
                <w:highlight w:val="none"/>
              </w:rPr>
              <w:t>22201</w:t>
            </w:r>
          </w:p>
        </w:tc>
        <w:tc>
          <w:tcPr>
            <w:tcW w:w="3980" w:type="dxa"/>
            <w:vAlign w:val="center"/>
          </w:tcPr>
          <w:p w14:paraId="48AAF458">
            <w:pPr>
              <w:snapToGrid w:val="0"/>
              <w:jc w:val="left"/>
              <w:rPr>
                <w:highlight w:val="none"/>
              </w:rPr>
            </w:pPr>
            <w:r>
              <w:rPr>
                <w:rFonts w:ascii="宋体" w:hAnsi="宋体" w:eastAsia="宋体" w:cs="宋体"/>
                <w:b w:val="0"/>
                <w:i w:val="0"/>
                <w:color w:val="000000"/>
                <w:sz w:val="16"/>
                <w:highlight w:val="none"/>
              </w:rPr>
              <w:t>粮油物资事务</w:t>
            </w:r>
          </w:p>
        </w:tc>
        <w:tc>
          <w:tcPr>
            <w:tcW w:w="1380" w:type="dxa"/>
            <w:vAlign w:val="center"/>
          </w:tcPr>
          <w:p w14:paraId="6885F512">
            <w:pPr>
              <w:snapToGrid w:val="0"/>
              <w:jc w:val="right"/>
              <w:rPr>
                <w:highlight w:val="none"/>
              </w:rPr>
            </w:pPr>
            <w:r>
              <w:rPr>
                <w:rFonts w:ascii="宋体" w:hAnsi="宋体" w:eastAsia="宋体" w:cs="宋体"/>
                <w:b w:val="0"/>
                <w:i w:val="0"/>
                <w:color w:val="000000"/>
                <w:sz w:val="16"/>
                <w:highlight w:val="none"/>
              </w:rPr>
              <w:t>9,030,000.00</w:t>
            </w:r>
          </w:p>
        </w:tc>
        <w:tc>
          <w:tcPr>
            <w:tcW w:w="1380" w:type="dxa"/>
            <w:vAlign w:val="center"/>
          </w:tcPr>
          <w:p w14:paraId="0DD93AB4">
            <w:pPr>
              <w:snapToGrid w:val="0"/>
              <w:jc w:val="right"/>
              <w:rPr>
                <w:highlight w:val="none"/>
              </w:rPr>
            </w:pPr>
            <w:r>
              <w:rPr>
                <w:rFonts w:ascii="宋体" w:hAnsi="宋体" w:eastAsia="宋体" w:cs="宋体"/>
                <w:b w:val="0"/>
                <w:i w:val="0"/>
                <w:color w:val="000000"/>
                <w:sz w:val="16"/>
                <w:highlight w:val="none"/>
              </w:rPr>
              <w:t>9,030,000.00</w:t>
            </w:r>
          </w:p>
        </w:tc>
        <w:tc>
          <w:tcPr>
            <w:tcW w:w="1380" w:type="dxa"/>
            <w:vAlign w:val="center"/>
          </w:tcPr>
          <w:p w14:paraId="1A0C100C">
            <w:pPr>
              <w:rPr>
                <w:highlight w:val="none"/>
              </w:rPr>
            </w:pPr>
          </w:p>
        </w:tc>
        <w:tc>
          <w:tcPr>
            <w:tcW w:w="1380" w:type="dxa"/>
            <w:vAlign w:val="center"/>
          </w:tcPr>
          <w:p w14:paraId="67BC5981">
            <w:pPr>
              <w:rPr>
                <w:highlight w:val="none"/>
              </w:rPr>
            </w:pPr>
          </w:p>
        </w:tc>
        <w:tc>
          <w:tcPr>
            <w:tcW w:w="1380" w:type="dxa"/>
            <w:vAlign w:val="center"/>
          </w:tcPr>
          <w:p w14:paraId="50E09CB3">
            <w:pPr>
              <w:rPr>
                <w:highlight w:val="none"/>
              </w:rPr>
            </w:pPr>
          </w:p>
        </w:tc>
        <w:tc>
          <w:tcPr>
            <w:tcW w:w="1418" w:type="dxa"/>
            <w:vAlign w:val="center"/>
          </w:tcPr>
          <w:p w14:paraId="5C9B7EBB">
            <w:pPr>
              <w:rPr>
                <w:highlight w:val="none"/>
              </w:rPr>
            </w:pPr>
          </w:p>
        </w:tc>
      </w:tr>
      <w:tr w14:paraId="2086A0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05219B1">
            <w:pPr>
              <w:snapToGrid w:val="0"/>
              <w:jc w:val="left"/>
              <w:rPr>
                <w:highlight w:val="none"/>
              </w:rPr>
            </w:pPr>
            <w:r>
              <w:rPr>
                <w:rFonts w:ascii="宋体" w:hAnsi="宋体" w:eastAsia="宋体" w:cs="宋体"/>
                <w:b w:val="0"/>
                <w:i w:val="0"/>
                <w:color w:val="000000"/>
                <w:sz w:val="16"/>
                <w:highlight w:val="none"/>
              </w:rPr>
              <w:t>2220115</w:t>
            </w:r>
          </w:p>
        </w:tc>
        <w:tc>
          <w:tcPr>
            <w:tcW w:w="3980" w:type="dxa"/>
            <w:vAlign w:val="center"/>
          </w:tcPr>
          <w:p w14:paraId="19D64671">
            <w:pPr>
              <w:snapToGrid w:val="0"/>
              <w:jc w:val="left"/>
              <w:rPr>
                <w:highlight w:val="none"/>
              </w:rPr>
            </w:pPr>
            <w:r>
              <w:rPr>
                <w:rFonts w:ascii="宋体" w:hAnsi="宋体" w:eastAsia="宋体" w:cs="宋体"/>
                <w:b w:val="0"/>
                <w:i w:val="0"/>
                <w:color w:val="000000"/>
                <w:sz w:val="16"/>
                <w:highlight w:val="none"/>
              </w:rPr>
              <w:t>粮食风险基金</w:t>
            </w:r>
          </w:p>
        </w:tc>
        <w:tc>
          <w:tcPr>
            <w:tcW w:w="1380" w:type="dxa"/>
            <w:vAlign w:val="center"/>
          </w:tcPr>
          <w:p w14:paraId="7BA7DA8A">
            <w:pPr>
              <w:snapToGrid w:val="0"/>
              <w:jc w:val="right"/>
              <w:rPr>
                <w:highlight w:val="none"/>
              </w:rPr>
            </w:pPr>
            <w:r>
              <w:rPr>
                <w:rFonts w:ascii="宋体" w:hAnsi="宋体" w:eastAsia="宋体" w:cs="宋体"/>
                <w:b w:val="0"/>
                <w:i w:val="0"/>
                <w:color w:val="000000"/>
                <w:sz w:val="16"/>
                <w:highlight w:val="none"/>
              </w:rPr>
              <w:t>9,030,000.00</w:t>
            </w:r>
          </w:p>
        </w:tc>
        <w:tc>
          <w:tcPr>
            <w:tcW w:w="1380" w:type="dxa"/>
            <w:vAlign w:val="center"/>
          </w:tcPr>
          <w:p w14:paraId="730413D3">
            <w:pPr>
              <w:snapToGrid w:val="0"/>
              <w:jc w:val="right"/>
              <w:rPr>
                <w:highlight w:val="none"/>
              </w:rPr>
            </w:pPr>
            <w:r>
              <w:rPr>
                <w:rFonts w:ascii="宋体" w:hAnsi="宋体" w:eastAsia="宋体" w:cs="宋体"/>
                <w:b w:val="0"/>
                <w:i w:val="0"/>
                <w:color w:val="000000"/>
                <w:sz w:val="16"/>
                <w:highlight w:val="none"/>
              </w:rPr>
              <w:t>9,030,000.00</w:t>
            </w:r>
          </w:p>
        </w:tc>
        <w:tc>
          <w:tcPr>
            <w:tcW w:w="1380" w:type="dxa"/>
            <w:vAlign w:val="center"/>
          </w:tcPr>
          <w:p w14:paraId="649ED5DF">
            <w:pPr>
              <w:rPr>
                <w:highlight w:val="none"/>
              </w:rPr>
            </w:pPr>
          </w:p>
        </w:tc>
        <w:tc>
          <w:tcPr>
            <w:tcW w:w="1380" w:type="dxa"/>
            <w:vAlign w:val="center"/>
          </w:tcPr>
          <w:p w14:paraId="4A28A22B">
            <w:pPr>
              <w:rPr>
                <w:highlight w:val="none"/>
              </w:rPr>
            </w:pPr>
          </w:p>
        </w:tc>
        <w:tc>
          <w:tcPr>
            <w:tcW w:w="1380" w:type="dxa"/>
            <w:vAlign w:val="center"/>
          </w:tcPr>
          <w:p w14:paraId="70A69EC4">
            <w:pPr>
              <w:rPr>
                <w:highlight w:val="none"/>
              </w:rPr>
            </w:pPr>
          </w:p>
        </w:tc>
        <w:tc>
          <w:tcPr>
            <w:tcW w:w="1418" w:type="dxa"/>
            <w:vAlign w:val="center"/>
          </w:tcPr>
          <w:p w14:paraId="360FFC66">
            <w:pPr>
              <w:rPr>
                <w:highlight w:val="none"/>
              </w:rPr>
            </w:pPr>
          </w:p>
        </w:tc>
      </w:tr>
      <w:tr w14:paraId="75767F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974A849">
            <w:pPr>
              <w:snapToGrid w:val="0"/>
              <w:jc w:val="left"/>
              <w:rPr>
                <w:highlight w:val="none"/>
              </w:rPr>
            </w:pPr>
            <w:r>
              <w:rPr>
                <w:rFonts w:ascii="宋体" w:hAnsi="宋体" w:eastAsia="宋体" w:cs="宋体"/>
                <w:b w:val="0"/>
                <w:i w:val="0"/>
                <w:color w:val="000000"/>
                <w:sz w:val="16"/>
                <w:highlight w:val="none"/>
              </w:rPr>
              <w:t>22204</w:t>
            </w:r>
          </w:p>
        </w:tc>
        <w:tc>
          <w:tcPr>
            <w:tcW w:w="3980" w:type="dxa"/>
            <w:vAlign w:val="center"/>
          </w:tcPr>
          <w:p w14:paraId="120D2494">
            <w:pPr>
              <w:snapToGrid w:val="0"/>
              <w:jc w:val="left"/>
              <w:rPr>
                <w:highlight w:val="none"/>
              </w:rPr>
            </w:pPr>
            <w:r>
              <w:rPr>
                <w:rFonts w:ascii="宋体" w:hAnsi="宋体" w:eastAsia="宋体" w:cs="宋体"/>
                <w:b w:val="0"/>
                <w:i w:val="0"/>
                <w:color w:val="000000"/>
                <w:sz w:val="16"/>
                <w:highlight w:val="none"/>
              </w:rPr>
              <w:t>粮油储备</w:t>
            </w:r>
          </w:p>
        </w:tc>
        <w:tc>
          <w:tcPr>
            <w:tcW w:w="1380" w:type="dxa"/>
            <w:vAlign w:val="center"/>
          </w:tcPr>
          <w:p w14:paraId="1FABDF1A">
            <w:pPr>
              <w:snapToGrid w:val="0"/>
              <w:jc w:val="right"/>
              <w:rPr>
                <w:highlight w:val="none"/>
              </w:rPr>
            </w:pPr>
            <w:r>
              <w:rPr>
                <w:rFonts w:ascii="宋体" w:hAnsi="宋体" w:eastAsia="宋体" w:cs="宋体"/>
                <w:b w:val="0"/>
                <w:i w:val="0"/>
                <w:color w:val="000000"/>
                <w:sz w:val="16"/>
                <w:highlight w:val="none"/>
              </w:rPr>
              <w:t>1,341,740.00</w:t>
            </w:r>
          </w:p>
        </w:tc>
        <w:tc>
          <w:tcPr>
            <w:tcW w:w="1380" w:type="dxa"/>
            <w:vAlign w:val="center"/>
          </w:tcPr>
          <w:p w14:paraId="190BFFE9">
            <w:pPr>
              <w:snapToGrid w:val="0"/>
              <w:jc w:val="right"/>
              <w:rPr>
                <w:highlight w:val="none"/>
              </w:rPr>
            </w:pPr>
            <w:r>
              <w:rPr>
                <w:rFonts w:ascii="宋体" w:hAnsi="宋体" w:eastAsia="宋体" w:cs="宋体"/>
                <w:b w:val="0"/>
                <w:i w:val="0"/>
                <w:color w:val="000000"/>
                <w:sz w:val="16"/>
                <w:highlight w:val="none"/>
              </w:rPr>
              <w:t>1,341,740.00</w:t>
            </w:r>
          </w:p>
        </w:tc>
        <w:tc>
          <w:tcPr>
            <w:tcW w:w="1380" w:type="dxa"/>
            <w:vAlign w:val="center"/>
          </w:tcPr>
          <w:p w14:paraId="3C73815A">
            <w:pPr>
              <w:rPr>
                <w:highlight w:val="none"/>
              </w:rPr>
            </w:pPr>
          </w:p>
        </w:tc>
        <w:tc>
          <w:tcPr>
            <w:tcW w:w="1380" w:type="dxa"/>
            <w:vAlign w:val="center"/>
          </w:tcPr>
          <w:p w14:paraId="33BD14D8">
            <w:pPr>
              <w:rPr>
                <w:highlight w:val="none"/>
              </w:rPr>
            </w:pPr>
          </w:p>
        </w:tc>
        <w:tc>
          <w:tcPr>
            <w:tcW w:w="1380" w:type="dxa"/>
            <w:vAlign w:val="center"/>
          </w:tcPr>
          <w:p w14:paraId="19016540">
            <w:pPr>
              <w:rPr>
                <w:highlight w:val="none"/>
              </w:rPr>
            </w:pPr>
          </w:p>
        </w:tc>
        <w:tc>
          <w:tcPr>
            <w:tcW w:w="1418" w:type="dxa"/>
            <w:vAlign w:val="center"/>
          </w:tcPr>
          <w:p w14:paraId="74C93484">
            <w:pPr>
              <w:rPr>
                <w:highlight w:val="none"/>
              </w:rPr>
            </w:pPr>
          </w:p>
        </w:tc>
      </w:tr>
      <w:tr w14:paraId="648145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07BDE3C">
            <w:pPr>
              <w:snapToGrid w:val="0"/>
              <w:jc w:val="left"/>
              <w:rPr>
                <w:highlight w:val="none"/>
              </w:rPr>
            </w:pPr>
            <w:r>
              <w:rPr>
                <w:rFonts w:ascii="宋体" w:hAnsi="宋体" w:eastAsia="宋体" w:cs="宋体"/>
                <w:b w:val="0"/>
                <w:i w:val="0"/>
                <w:color w:val="000000"/>
                <w:sz w:val="16"/>
                <w:highlight w:val="none"/>
              </w:rPr>
              <w:t>2220401</w:t>
            </w:r>
          </w:p>
        </w:tc>
        <w:tc>
          <w:tcPr>
            <w:tcW w:w="3980" w:type="dxa"/>
            <w:vAlign w:val="center"/>
          </w:tcPr>
          <w:p w14:paraId="04004C75">
            <w:pPr>
              <w:snapToGrid w:val="0"/>
              <w:jc w:val="left"/>
              <w:rPr>
                <w:highlight w:val="none"/>
              </w:rPr>
            </w:pPr>
            <w:r>
              <w:rPr>
                <w:rFonts w:ascii="宋体" w:hAnsi="宋体" w:eastAsia="宋体" w:cs="宋体"/>
                <w:b w:val="0"/>
                <w:i w:val="0"/>
                <w:color w:val="000000"/>
                <w:sz w:val="16"/>
                <w:highlight w:val="none"/>
              </w:rPr>
              <w:t>储备粮油补贴</w:t>
            </w:r>
          </w:p>
        </w:tc>
        <w:tc>
          <w:tcPr>
            <w:tcW w:w="1380" w:type="dxa"/>
            <w:vAlign w:val="center"/>
          </w:tcPr>
          <w:p w14:paraId="6DE1CBEF">
            <w:pPr>
              <w:snapToGrid w:val="0"/>
              <w:jc w:val="right"/>
              <w:rPr>
                <w:highlight w:val="none"/>
              </w:rPr>
            </w:pPr>
            <w:r>
              <w:rPr>
                <w:rFonts w:ascii="宋体" w:hAnsi="宋体" w:eastAsia="宋体" w:cs="宋体"/>
                <w:b w:val="0"/>
                <w:i w:val="0"/>
                <w:color w:val="000000"/>
                <w:sz w:val="16"/>
                <w:highlight w:val="none"/>
              </w:rPr>
              <w:t>1,060,000.00</w:t>
            </w:r>
          </w:p>
        </w:tc>
        <w:tc>
          <w:tcPr>
            <w:tcW w:w="1380" w:type="dxa"/>
            <w:vAlign w:val="center"/>
          </w:tcPr>
          <w:p w14:paraId="4A321122">
            <w:pPr>
              <w:snapToGrid w:val="0"/>
              <w:jc w:val="right"/>
              <w:rPr>
                <w:highlight w:val="none"/>
              </w:rPr>
            </w:pPr>
            <w:r>
              <w:rPr>
                <w:rFonts w:ascii="宋体" w:hAnsi="宋体" w:eastAsia="宋体" w:cs="宋体"/>
                <w:b w:val="0"/>
                <w:i w:val="0"/>
                <w:color w:val="000000"/>
                <w:sz w:val="16"/>
                <w:highlight w:val="none"/>
              </w:rPr>
              <w:t>1,060,000.00</w:t>
            </w:r>
          </w:p>
        </w:tc>
        <w:tc>
          <w:tcPr>
            <w:tcW w:w="1380" w:type="dxa"/>
            <w:vAlign w:val="center"/>
          </w:tcPr>
          <w:p w14:paraId="02BD2807">
            <w:pPr>
              <w:rPr>
                <w:highlight w:val="none"/>
              </w:rPr>
            </w:pPr>
          </w:p>
        </w:tc>
        <w:tc>
          <w:tcPr>
            <w:tcW w:w="1380" w:type="dxa"/>
            <w:vAlign w:val="center"/>
          </w:tcPr>
          <w:p w14:paraId="7CF7432E">
            <w:pPr>
              <w:rPr>
                <w:highlight w:val="none"/>
              </w:rPr>
            </w:pPr>
          </w:p>
        </w:tc>
        <w:tc>
          <w:tcPr>
            <w:tcW w:w="1380" w:type="dxa"/>
            <w:vAlign w:val="center"/>
          </w:tcPr>
          <w:p w14:paraId="267D0A71">
            <w:pPr>
              <w:rPr>
                <w:highlight w:val="none"/>
              </w:rPr>
            </w:pPr>
          </w:p>
        </w:tc>
        <w:tc>
          <w:tcPr>
            <w:tcW w:w="1418" w:type="dxa"/>
            <w:vAlign w:val="center"/>
          </w:tcPr>
          <w:p w14:paraId="2944A208">
            <w:pPr>
              <w:rPr>
                <w:highlight w:val="none"/>
              </w:rPr>
            </w:pPr>
          </w:p>
        </w:tc>
      </w:tr>
      <w:tr w14:paraId="291B89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0530B8A">
            <w:pPr>
              <w:snapToGrid w:val="0"/>
              <w:jc w:val="left"/>
              <w:rPr>
                <w:highlight w:val="none"/>
              </w:rPr>
            </w:pPr>
            <w:r>
              <w:rPr>
                <w:rFonts w:ascii="宋体" w:hAnsi="宋体" w:eastAsia="宋体" w:cs="宋体"/>
                <w:b w:val="0"/>
                <w:i w:val="0"/>
                <w:color w:val="000000"/>
                <w:sz w:val="16"/>
                <w:highlight w:val="none"/>
              </w:rPr>
              <w:t>2220403</w:t>
            </w:r>
          </w:p>
        </w:tc>
        <w:tc>
          <w:tcPr>
            <w:tcW w:w="3980" w:type="dxa"/>
            <w:vAlign w:val="center"/>
          </w:tcPr>
          <w:p w14:paraId="182D8DBC">
            <w:pPr>
              <w:snapToGrid w:val="0"/>
              <w:jc w:val="left"/>
              <w:rPr>
                <w:highlight w:val="none"/>
              </w:rPr>
            </w:pPr>
            <w:r>
              <w:rPr>
                <w:rFonts w:ascii="宋体" w:hAnsi="宋体" w:eastAsia="宋体" w:cs="宋体"/>
                <w:b w:val="0"/>
                <w:i w:val="0"/>
                <w:color w:val="000000"/>
                <w:sz w:val="16"/>
                <w:highlight w:val="none"/>
              </w:rPr>
              <w:t>储备粮（油）库建设</w:t>
            </w:r>
          </w:p>
        </w:tc>
        <w:tc>
          <w:tcPr>
            <w:tcW w:w="1380" w:type="dxa"/>
            <w:vAlign w:val="center"/>
          </w:tcPr>
          <w:p w14:paraId="5960148C">
            <w:pPr>
              <w:snapToGrid w:val="0"/>
              <w:jc w:val="right"/>
              <w:rPr>
                <w:highlight w:val="none"/>
              </w:rPr>
            </w:pPr>
            <w:r>
              <w:rPr>
                <w:rFonts w:ascii="宋体" w:hAnsi="宋体" w:eastAsia="宋体" w:cs="宋体"/>
                <w:b w:val="0"/>
                <w:i w:val="0"/>
                <w:color w:val="000000"/>
                <w:sz w:val="16"/>
                <w:highlight w:val="none"/>
              </w:rPr>
              <w:t>281,740.00</w:t>
            </w:r>
          </w:p>
        </w:tc>
        <w:tc>
          <w:tcPr>
            <w:tcW w:w="1380" w:type="dxa"/>
            <w:vAlign w:val="center"/>
          </w:tcPr>
          <w:p w14:paraId="26FCD771">
            <w:pPr>
              <w:snapToGrid w:val="0"/>
              <w:jc w:val="right"/>
              <w:rPr>
                <w:highlight w:val="none"/>
              </w:rPr>
            </w:pPr>
            <w:r>
              <w:rPr>
                <w:rFonts w:ascii="宋体" w:hAnsi="宋体" w:eastAsia="宋体" w:cs="宋体"/>
                <w:b w:val="0"/>
                <w:i w:val="0"/>
                <w:color w:val="000000"/>
                <w:sz w:val="16"/>
                <w:highlight w:val="none"/>
              </w:rPr>
              <w:t>281,740.00</w:t>
            </w:r>
          </w:p>
        </w:tc>
        <w:tc>
          <w:tcPr>
            <w:tcW w:w="1380" w:type="dxa"/>
            <w:vAlign w:val="center"/>
          </w:tcPr>
          <w:p w14:paraId="427BE76A">
            <w:pPr>
              <w:rPr>
                <w:highlight w:val="none"/>
              </w:rPr>
            </w:pPr>
          </w:p>
        </w:tc>
        <w:tc>
          <w:tcPr>
            <w:tcW w:w="1380" w:type="dxa"/>
            <w:vAlign w:val="center"/>
          </w:tcPr>
          <w:p w14:paraId="20E1B214">
            <w:pPr>
              <w:rPr>
                <w:highlight w:val="none"/>
              </w:rPr>
            </w:pPr>
          </w:p>
        </w:tc>
        <w:tc>
          <w:tcPr>
            <w:tcW w:w="1380" w:type="dxa"/>
            <w:vAlign w:val="center"/>
          </w:tcPr>
          <w:p w14:paraId="3F5D97B9">
            <w:pPr>
              <w:rPr>
                <w:highlight w:val="none"/>
              </w:rPr>
            </w:pPr>
          </w:p>
        </w:tc>
        <w:tc>
          <w:tcPr>
            <w:tcW w:w="1418" w:type="dxa"/>
            <w:vAlign w:val="center"/>
          </w:tcPr>
          <w:p w14:paraId="31824945">
            <w:pPr>
              <w:rPr>
                <w:highlight w:val="none"/>
              </w:rPr>
            </w:pPr>
          </w:p>
        </w:tc>
      </w:tr>
      <w:tr w14:paraId="5FCB83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AA06C89">
            <w:pPr>
              <w:snapToGrid w:val="0"/>
              <w:jc w:val="left"/>
              <w:rPr>
                <w:highlight w:val="none"/>
              </w:rPr>
            </w:pPr>
            <w:r>
              <w:rPr>
                <w:rFonts w:ascii="宋体" w:hAnsi="宋体" w:eastAsia="宋体" w:cs="宋体"/>
                <w:b w:val="0"/>
                <w:i w:val="0"/>
                <w:color w:val="000000"/>
                <w:sz w:val="16"/>
                <w:highlight w:val="none"/>
              </w:rPr>
              <w:t>注：本表反映本年度项目支出决算情况，其中支出数包括当年预算资金和以前年度结转资金安排的合计实际支出。</w:t>
            </w:r>
          </w:p>
        </w:tc>
      </w:tr>
    </w:tbl>
    <w:p w14:paraId="71F4890E">
      <w:pPr>
        <w:pageBreakBefore w:val="0"/>
        <w:kinsoku/>
        <w:wordWrap/>
        <w:overflowPunct/>
        <w:topLinePunct w:val="0"/>
        <w:autoSpaceDE/>
        <w:autoSpaceDN/>
        <w:bidi w:val="0"/>
        <w:snapToGrid/>
        <w:rPr>
          <w:rFonts w:hint="eastAsia"/>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29"/>
    <w:p w14:paraId="0662CEE2">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3" w:name="_Toc245797798"/>
      <w:bookmarkStart w:id="34" w:name="_Toc190171269"/>
      <w:bookmarkStart w:id="35" w:name="_Toc229642691"/>
      <w:bookmarkStart w:id="36" w:name="_Toc767716892"/>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3"/>
      <w:bookmarkEnd w:id="34"/>
      <w:bookmarkEnd w:id="35"/>
      <w:bookmarkEnd w:id="36"/>
    </w:p>
    <w:p w14:paraId="0D86D22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37" w:name="_Toc1512537805"/>
      <w:bookmarkStart w:id="38" w:name="_Toc936052668"/>
      <w:bookmarkStart w:id="39" w:name="_Toc576593978"/>
      <w:bookmarkStart w:id="40" w:name="_Toc752851347"/>
      <w:r>
        <w:rPr>
          <w:rFonts w:hint="eastAsia" w:ascii="黑体" w:hAnsi="黑体" w:eastAsia="黑体"/>
          <w:b/>
          <w:bCs w:val="0"/>
          <w:sz w:val="30"/>
          <w:szCs w:val="30"/>
          <w:highlight w:val="none"/>
          <w:u w:val="none"/>
          <w:lang w:val="en-US" w:eastAsia="zh-CN"/>
        </w:rPr>
        <w:t>一、收入支出决算总体情况说明</w:t>
      </w:r>
      <w:bookmarkEnd w:id="37"/>
      <w:bookmarkEnd w:id="38"/>
      <w:bookmarkEnd w:id="39"/>
      <w:bookmarkEnd w:id="40"/>
    </w:p>
    <w:p w14:paraId="45E04FD7">
      <w:pPr>
        <w:pageBreakBefore w:val="0"/>
        <w:kinsoku/>
        <w:wordWrap/>
        <w:overflowPunct/>
        <w:topLinePunct w:val="0"/>
        <w:autoSpaceDE/>
        <w:autoSpaceDN/>
        <w:bidi w:val="0"/>
        <w:snapToGrid/>
        <w:spacing w:line="600" w:lineRule="exact"/>
        <w:ind w:firstLine="6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天津市西青区发展和改革委员会2024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158,678,128.69</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度相比，收、支总计各增加80,119,318.19元，增长101.990%，主要原因是项目</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、支出较2023年大幅增加，同时区数据发展中心场地租赁支出增加。</w:t>
      </w:r>
    </w:p>
    <w:p w14:paraId="779A5BA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收入包括：一般公共预算财政拨款收入113,288,128.69元、政府性基金预算财政拨款收入45,390,000.00元。</w:t>
      </w:r>
    </w:p>
    <w:p w14:paraId="06EED1E5">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26,959,601.52元、教育支出3,370.00元、科学技术支出1,397,400.00元、文化旅游体育与传媒支出37,000,000.00元、社会保障和就业支出1,824,390.28元、卫生健康支出674,508.19元、节能环保支出25,712,025.88元、城乡社区支出347,904.82元、农林水支出8,997,188.00元、资源勘探工业信息等支出45,390,000.00元、粮油物资储备支出10,371,740.00元。</w:t>
      </w:r>
    </w:p>
    <w:p w14:paraId="6EB8019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1" w:name="_Toc1458959096"/>
      <w:bookmarkStart w:id="42" w:name="_Toc1919476801"/>
      <w:bookmarkStart w:id="43" w:name="_Toc1368772982"/>
      <w:bookmarkStart w:id="44" w:name="_Toc198940905"/>
      <w:r>
        <w:rPr>
          <w:rFonts w:hint="eastAsia" w:ascii="黑体" w:hAnsi="黑体" w:eastAsia="黑体" w:cs="仿宋_GB2312"/>
          <w:b/>
          <w:bCs w:val="0"/>
          <w:sz w:val="30"/>
          <w:szCs w:val="30"/>
          <w:highlight w:val="none"/>
          <w:u w:val="none"/>
          <w:lang w:val="en-US" w:eastAsia="zh-CN"/>
        </w:rPr>
        <w:t>二、收入决算情况说明</w:t>
      </w:r>
      <w:bookmarkEnd w:id="41"/>
      <w:bookmarkEnd w:id="42"/>
      <w:bookmarkEnd w:id="43"/>
      <w:bookmarkEnd w:id="44"/>
    </w:p>
    <w:p w14:paraId="5E600E4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天津市西青区发展和改革委员会2024年度本年收入合计158,678,128.69元，与2023年度相比增加80,119,318.19元，主要原因是项目</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较2023年大幅增加，同时区数据发展中心场地租赁支出增加。其中：一般公共预算财政拨款收入113,288,128.69元，占71.395%；政府性基金预算财政拨款收入45,390,000.00元，占28.605%。</w:t>
      </w:r>
    </w:p>
    <w:p w14:paraId="43E1EDB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122681810"/>
      <w:bookmarkStart w:id="46" w:name="_Toc757245026"/>
      <w:bookmarkStart w:id="47" w:name="_Toc1147249173"/>
      <w:bookmarkStart w:id="48" w:name="_Toc2115235603"/>
      <w:r>
        <w:rPr>
          <w:rFonts w:hint="eastAsia" w:ascii="黑体" w:hAnsi="黑体" w:eastAsia="黑体" w:cs="仿宋_GB2312"/>
          <w:b/>
          <w:bCs w:val="0"/>
          <w:sz w:val="30"/>
          <w:szCs w:val="30"/>
          <w:highlight w:val="none"/>
          <w:u w:val="none"/>
          <w:lang w:val="en-US" w:eastAsia="zh-CN"/>
        </w:rPr>
        <w:t>三、支出决算情况说明</w:t>
      </w:r>
      <w:bookmarkEnd w:id="45"/>
      <w:bookmarkEnd w:id="46"/>
      <w:bookmarkEnd w:id="47"/>
      <w:bookmarkEnd w:id="48"/>
    </w:p>
    <w:p w14:paraId="67BD3A9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天津市西青区发展和改革委员会2024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合计158,678,128.69</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与2023年度相比增加80,119,318.19元，主要原因是项目支出较2023年大幅增加，同时区数据发展中心场地租赁服务支出增加。其中：基本支出26,150,975.66元，占16.481%；项目支出132,527,153.03元，占83.519%。</w:t>
      </w:r>
    </w:p>
    <w:p w14:paraId="75A073D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9" w:name="_Toc1708667845"/>
      <w:bookmarkStart w:id="50" w:name="_Toc1029059860"/>
      <w:bookmarkStart w:id="51" w:name="_Toc1121858128"/>
      <w:bookmarkStart w:id="52" w:name="_Toc1320487183"/>
      <w:r>
        <w:rPr>
          <w:rFonts w:hint="eastAsia" w:ascii="黑体" w:hAnsi="黑体" w:eastAsia="黑体"/>
          <w:b/>
          <w:bCs w:val="0"/>
          <w:sz w:val="30"/>
          <w:szCs w:val="30"/>
          <w:highlight w:val="none"/>
          <w:u w:val="none"/>
          <w:lang w:val="en-US" w:eastAsia="zh-CN"/>
        </w:rPr>
        <w:t>四、财政拨款收支决算总体情况说明</w:t>
      </w:r>
      <w:bookmarkEnd w:id="49"/>
      <w:bookmarkEnd w:id="50"/>
      <w:bookmarkEnd w:id="51"/>
      <w:bookmarkEnd w:id="52"/>
    </w:p>
    <w:p w14:paraId="3759D42B">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天津市西青区发展和改革委员会2024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158,678,128.69元。与2023年度相比，财政拨款收、支总计各增加80,119,318.19元，增长101.986%，主要原因是财政拨款项目</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、支出较2023年大幅增加，同时区数据发展中心场地租赁支出增加。</w:t>
      </w:r>
    </w:p>
    <w:p w14:paraId="7F22EA9B">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收入包括：一般公共预算财政拨款113,288,128.69元、政府性基金预算财政拨款45,390,000.00元。</w:t>
      </w:r>
    </w:p>
    <w:p w14:paraId="03C7A198">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26,959,601.52元、教育支出3,370.00元、科学技术支出1,397,400.00元、文化旅游体育与传媒支出37,000,000.00元、社会保障和就业支出1,824,390.28元、卫生健康支出674,508.19元、节能环保支出25,712,025.88元、城乡社区支出347,904.82元、农林水支出8,997,188.00元、资源勘探工业信息等支出45,390,000.00元、粮油物资储备支出10,371,740.00元。</w:t>
      </w:r>
    </w:p>
    <w:p w14:paraId="16FE3C8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3" w:name="_Toc1332076583"/>
      <w:bookmarkStart w:id="54" w:name="_Toc1429143231"/>
      <w:bookmarkStart w:id="55" w:name="_Toc1723257729"/>
      <w:bookmarkStart w:id="56"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3"/>
      <w:bookmarkEnd w:id="54"/>
      <w:bookmarkEnd w:id="55"/>
      <w:bookmarkEnd w:id="56"/>
    </w:p>
    <w:p w14:paraId="544C75FC">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56CBBFA8">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发展和改革委员会2024年度部门决算一般公共预算财政拨款支出合计113,288,128.69元，占本年支出合计的71.395%。与2023年度相比，一般公共预算财政拨款支出增加34,729,318.19元，增长44.208%，主要原因是一般公共预算财政拨款项目支出较2023年大幅增加，同时区数据发展中心场地租赁支出增加。</w:t>
      </w:r>
    </w:p>
    <w:p w14:paraId="2304F924">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6287BAF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113,288,128.69元，主要用于以下方面：一般公共服务支出（类）支出26,959,601.52元，占23.797%,教育支出（类）支出3,370.00元，占0.003%,科学技术支出（类）支出1,397,400.00元，占1.233%,文化旅游体育与传媒支出（类）支出37,000,000.00元，占32.660%,社会保障和就业支出（类）支出1,824,390.28元，占1.610%,卫生健康支出（类）支出674,508.19元，占0.595%,节能环保支出（类）支出25,712,025.88元，占22.696%,城乡社区支出（类）支出347,904.82元，占0.307%,农林水支出（类）支出8,997,188.00元，占7.942%,粮油物资储备支出（类）支出10,371,740.00元，占9.155%。</w:t>
      </w:r>
    </w:p>
    <w:p w14:paraId="3D2D5220">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19C36FBC">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2024年度一般公共预算财政拨款支出年初预算为79,137,057.86元，支出决算为113,288,128.69元，完成年初预算的143.154%。其中：</w:t>
      </w:r>
    </w:p>
    <w:p w14:paraId="7BFC684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1.一般公共服务支出(类)发展与改革事务(款)行政运行(项)年初预算为6,921,135.66元，支出决算为7,384,824.90元，完成年初预算的106.700%，决算数大于预算数的主要原因是年中行政人员动态调整等原因，预算调整增加。</w:t>
      </w:r>
    </w:p>
    <w:p w14:paraId="246A536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2.一般公共服务支出(类)发展与改革事务(款)一般行政管理事务(项)年初预算为1,027,550.00元，支出决算为3,135,952.33元，完成年初预算的305.187%，决算数大于预算数的主要原因是年中追加和调剂了项目预算。</w:t>
      </w:r>
    </w:p>
    <w:p w14:paraId="6B0C243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3.一般公共服务支出(类)发展与改革事务(款)物价管理(项)年初预算为22,500.00元，支出决算为22,500.00元，完成年初预算的100.000%，决算数与预算数持平的主要原因是按照项目进度据实支付。</w:t>
      </w:r>
    </w:p>
    <w:p w14:paraId="60436FE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一般公共服务支出(类)发展与改革事务(款)事业运行(项)年初预算为1,529,326.48元，支出决算为14,873,553.90元，完成年初预算的972.556%，决算数大于预算数的主要原因是机构改革，此科目下列支了区投资促进中心部分支出数据，同时科目调剂和追加了区数据中心的相关预算。</w:t>
      </w:r>
    </w:p>
    <w:p w14:paraId="2552A66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5.一般公共服务支出(类)网信事务(款)事业运行(项)年初预算为13,307,024.68元，支出决算为1,542,770.39元，完成年初预算的11.594%，决算数小于预算数的主要原因是是机构改革，区数据中心的相关预算科目调剂减少。</w:t>
      </w:r>
    </w:p>
    <w:p w14:paraId="0D46A57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一般公共服务支出(类)网信事务(款)其他网信事务支出(项)年初预算为500,000.00元，支出决算为0.00元，决算数小于预算数的主要原因是机构改革，“2024年电子政务运维等延续项目”和“大数据业务运行维护费”预算项目进行了科目调整，调整至“一般公共服务支出(类)发展与改革事务(款)一般行政管理事务(项)”</w:t>
      </w:r>
    </w:p>
    <w:p w14:paraId="55DAA907">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7.教育支出(类)进修及培训(款)培训支出(项)年初预算为7,300.00元，支出决算为3,370.00元，完成年初预算的46.164%，决算数小于预算数的主要原因是按照年度培训事项据实支出。</w:t>
      </w:r>
    </w:p>
    <w:p w14:paraId="1BA5AE9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8.科学技术支出(类)技术研究与开发(款)其他技术研究与开发支出(项)年初预算为1,095,500.00元，支出决算为1,397,400.00元，完成年初预算的127.558%，决算数大于预算数的主要原因是该科目涉及年中追加</w:t>
      </w:r>
      <w:r>
        <w:rPr>
          <w:rFonts w:hint="eastAsia" w:eastAsia="仿宋_GB2312"/>
          <w:sz w:val="30"/>
          <w:szCs w:val="30"/>
          <w:highlight w:val="none"/>
          <w:u w:val="none"/>
          <w:lang w:val="en-US" w:eastAsia="zh-CN"/>
        </w:rPr>
        <w:t>了“2024年第二批制造业高质量发展专项资金”项目预算</w:t>
      </w:r>
      <w:r>
        <w:rPr>
          <w:rFonts w:hint="eastAsia" w:eastAsia="仿宋_GB2312"/>
          <w:sz w:val="30"/>
          <w:szCs w:val="30"/>
          <w:highlight w:val="none"/>
          <w:u w:val="none"/>
          <w:lang w:val="en-US" w:eastAsia="zh-CN"/>
        </w:rPr>
        <w:t>。</w:t>
      </w:r>
    </w:p>
    <w:p w14:paraId="2CE96AB3">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9.文化旅游体育与传媒支出(类)文化和旅游(款)其他文化和旅游支出(项)年初预算为37,000,000.00元，支出决算为37,000,000.00元，完成年初预算的100.000%，决算数与预算数持平的主要原因是按照项目进度据实支付。</w:t>
      </w:r>
    </w:p>
    <w:p w14:paraId="05B2D7F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社会保障和就业支出(类)行政事业单位养老支出(款)行政单位离退休(项)年初预算为259,853.60元，支出决算为264,713.50元，完成年初预算的101.870%，决算数大于预算数的主要原因是退休人员动态调整，年中预算增加。</w:t>
      </w:r>
    </w:p>
    <w:p w14:paraId="178557B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社会保障和就业支出(类)行政事业单位养老支出(款)机关事业单位基本养老保险缴费支出(项)年初预算为861,206.40元，支出决算为938,194.14元，完成年初预算的108.940%，决算数大于预算数的主要原因是年中人员增减变动、社保基数调整以及由于机构改革，此科目下列支了区投资促进中心部分支出数据。</w:t>
      </w:r>
    </w:p>
    <w:p w14:paraId="7E72D8B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社会保障和就业支出(类)行政事业单位养老支出(款)机关事业单位职业年金缴费支出(项)年初预算为430,603.20元，支出决算为469,040.64元，完成年初预算的108.926%，决算数大于预算数的主要原因是年中人员增减变动、社保基数调整以及由于机构改革，此科目下列支了区投资促进中心部分支出数据。</w:t>
      </w:r>
    </w:p>
    <w:p w14:paraId="554EE28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13.社会保障和就业支出(类)抚恤(款)死亡抚恤(项)年初预算为0.00元，支出决算为152,442.00元，决算数大于预算数的主要原因是该科目年中追加了“退休人员去世抚恤金”项目预算。</w:t>
      </w:r>
    </w:p>
    <w:p w14:paraId="27B549A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14.卫生健康支出(类)行政事业单位医疗(款)行政单位医疗(项)年初预算为343,320.36元，支出决算为314,419.11元，完成年初预算的91.582%，决算数小于预算数的主要原因是单位缴纳医疗比例下调。</w:t>
      </w:r>
    </w:p>
    <w:p w14:paraId="5DA36DB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15.卫生健康支出(类)行政事业单位医疗(款)事业单位医疗(项)年初预算为221,847.24元，支出决算为271,954.72元，完成年初预算的122.586%，决算数大于预算数的主要原因是年中人员增减变动、社保基数调整以及由于机构改革，此科目下列支了区投资促进中心部分支出数据。</w:t>
      </w:r>
    </w:p>
    <w:p w14:paraId="122B6C3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16.卫生健康支出(类)行政事业单位医疗(款)公务员医疗补助(项)年初预算为65,394.24元，支出决算为62,869.36元，完成年初预算的96.139%，决算数小于预算数的主要原因是年中人员增减变动及社保基数调整。</w:t>
      </w:r>
    </w:p>
    <w:p w14:paraId="7EA97B7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17.卫生健康支出(类)行政事业单位医疗(款)其他行政事业单位医疗支出(项)年初预算为17,996.00元，支出决算为25,265.00元，完成年初预算的140.392%，决算数大于预算数的主要原因是人员增加变动以及机构改革，此科目下列支了区投资促进中心部分支出数据。</w:t>
      </w:r>
    </w:p>
    <w:p w14:paraId="658A0BC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18.节能环保支出(类)污染防治(款)大气(项)年初预算为0.00元，支出决算为500,025.88元，决算数大于预算数的</w:t>
      </w:r>
      <w:r>
        <w:rPr>
          <w:rFonts w:hint="eastAsia" w:eastAsia="仿宋_GB2312"/>
          <w:sz w:val="30"/>
          <w:szCs w:val="30"/>
          <w:highlight w:val="none"/>
          <w:u w:val="none"/>
          <w:lang w:val="en-US" w:eastAsia="zh-CN"/>
        </w:rPr>
        <w:t>主要原因是2023-2024采暖期清洁取暖市级运行补贴”项目由“城乡社区支出(类)其他城乡社区支出(款)其他城乡社区支出(项)”调整过来，由同时年中追加了“2020-2023年采暖期农村清洁取暖运行补贴（市级）”以及“2023-2024年采暖期农村清洁取暖运行补贴（第二批市级资金）”项目预算</w:t>
      </w:r>
      <w:r>
        <w:rPr>
          <w:rFonts w:hint="eastAsia" w:eastAsia="仿宋_GB2312"/>
          <w:sz w:val="30"/>
          <w:szCs w:val="30"/>
          <w:highlight w:val="none"/>
          <w:u w:val="none"/>
          <w:lang w:val="en-US" w:eastAsia="zh-CN"/>
        </w:rPr>
        <w:t>。</w:t>
      </w:r>
    </w:p>
    <w:p w14:paraId="4CDA219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19.节能环保支出(类)能源节约利用(款)能源节约利用(项)年初预算为0.00元，支出决算为25,212,000.00元，决算数大于预算数的</w:t>
      </w:r>
      <w:r>
        <w:rPr>
          <w:rFonts w:hint="eastAsia" w:eastAsia="仿宋_GB2312"/>
          <w:sz w:val="30"/>
          <w:szCs w:val="30"/>
          <w:highlight w:val="none"/>
          <w:u w:val="none"/>
          <w:lang w:val="en-US" w:eastAsia="zh-CN"/>
        </w:rPr>
        <w:t>主要原因是该科目年中追加了“2024年节能降碳专项（第一批）中央基建投资预算项目”和“2024年天津市节能降碳专项资金”项目预算。</w:t>
      </w:r>
    </w:p>
    <w:p w14:paraId="11A4078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城乡社区支出(类)其他城乡社区支出(款)其他城乡社区支出(项)年初预算为5,436,500.00元，支出决算为347,904.82元，完成年初预算的6.399%，决算数小于预算数的主要原因是该科目涉及的“2023-2024采暖期清洁取暖市级运行补贴”项目年中进行了科目调整，调整至节能环保支出(类)污染防治(款)大气(项)。</w:t>
      </w:r>
    </w:p>
    <w:p w14:paraId="0C0C300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21.农林水支出(类)巩固脱贫攻坚成果衔接乡村振兴(款)生产发展(项)年初预算为0.00元，支出决算为8,497,188.00元，决算数大于预算数的</w:t>
      </w:r>
      <w:r>
        <w:rPr>
          <w:rFonts w:hint="eastAsia" w:eastAsia="仿宋_GB2312"/>
          <w:sz w:val="30"/>
          <w:szCs w:val="30"/>
          <w:highlight w:val="none"/>
          <w:u w:val="none"/>
          <w:lang w:val="en-US" w:eastAsia="zh-CN"/>
        </w:rPr>
        <w:t>主要原因是该科目年中追加了“东西部协作和支援合作工作项目经费”等项目预算项目预算</w:t>
      </w:r>
      <w:r>
        <w:rPr>
          <w:rFonts w:hint="eastAsia" w:eastAsia="仿宋_GB2312"/>
          <w:sz w:val="30"/>
          <w:szCs w:val="30"/>
          <w:highlight w:val="none"/>
          <w:u w:val="none"/>
          <w:lang w:val="en-US" w:eastAsia="zh-CN"/>
        </w:rPr>
        <w:t>。</w:t>
      </w:r>
    </w:p>
    <w:p w14:paraId="5D1D43A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22.农林水支出(类)巩固脱贫攻坚成果衔接乡村振兴(款)其他巩固脱贫攻坚成果衔接乡村振兴支出(项)年初预算为0.00元，支出决算为500,000.00元，决算数大于预算数的</w:t>
      </w:r>
      <w:r>
        <w:rPr>
          <w:rFonts w:hint="eastAsia" w:eastAsia="仿宋_GB2312"/>
          <w:sz w:val="30"/>
          <w:szCs w:val="30"/>
          <w:highlight w:val="none"/>
          <w:u w:val="none"/>
          <w:lang w:val="en-US" w:eastAsia="zh-CN"/>
        </w:rPr>
        <w:t>主要原因是该科目涉及年中追加了项目预算</w:t>
      </w:r>
      <w:r>
        <w:rPr>
          <w:rFonts w:hint="eastAsia" w:eastAsia="仿宋_GB2312"/>
          <w:sz w:val="30"/>
          <w:szCs w:val="30"/>
          <w:highlight w:val="none"/>
          <w:u w:val="none"/>
          <w:lang w:val="en-US" w:eastAsia="zh-CN"/>
        </w:rPr>
        <w:t>。</w:t>
      </w:r>
    </w:p>
    <w:p w14:paraId="4D867C8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23.粮油物资储备支出(类)粮油物资事务(款)粮食风险基金(项)年初预算为9,030,000.00元，支出决算为9,030,000.00元，完成年初预算的100.000%，决算数与预算数持平的主要原因是按照项目执行进度据实结算。</w:t>
      </w:r>
    </w:p>
    <w:p w14:paraId="754D521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24.粮油物资储备支出(类)粮油储备(款)储备粮油补贴(项)年初预算为1,060,000.00元，支出决算为1,060,000.00元，完成年初预算的100.000%，决算数与预算数持平的主要原因是按照项目执行进度据实结算。</w:t>
      </w:r>
    </w:p>
    <w:p w14:paraId="2E20AE9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25.粮油物资储备支出(类)粮油储备(款)储备粮（油）库建设(项)年初预算为0.00元，支出决算为281,740.00元，决算数大于预算数的</w:t>
      </w:r>
      <w:r>
        <w:rPr>
          <w:rFonts w:hint="eastAsia" w:eastAsia="仿宋_GB2312"/>
          <w:sz w:val="30"/>
          <w:szCs w:val="30"/>
          <w:highlight w:val="none"/>
          <w:u w:val="none"/>
          <w:lang w:val="en-US" w:eastAsia="zh-CN"/>
        </w:rPr>
        <w:t>主要原因是该科目涉及年中追加了“西青国家粮食储备库改扩建工程尾款”项目预算</w:t>
      </w:r>
      <w:r>
        <w:rPr>
          <w:rFonts w:hint="eastAsia" w:eastAsia="仿宋_GB2312"/>
          <w:sz w:val="30"/>
          <w:szCs w:val="30"/>
          <w:highlight w:val="none"/>
          <w:u w:val="none"/>
          <w:lang w:val="en-US" w:eastAsia="zh-CN"/>
        </w:rPr>
        <w:t>。</w:t>
      </w:r>
    </w:p>
    <w:p w14:paraId="0DE7A9E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648307680"/>
      <w:bookmarkStart w:id="58" w:name="_Toc1127616914"/>
      <w:bookmarkStart w:id="59" w:name="_Toc5691722"/>
      <w:bookmarkStart w:id="60"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57"/>
      <w:bookmarkEnd w:id="58"/>
      <w:bookmarkEnd w:id="59"/>
      <w:bookmarkEnd w:id="60"/>
    </w:p>
    <w:p w14:paraId="204EE05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天津市西青区发展和改革委员会2024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合计26,150,975.66</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与2023年度相比增加12,469,865.26元，主要原因是机构改革，人员增加导致人员和公用经费支出较2023年增加。其中：</w:t>
      </w:r>
    </w:p>
    <w:p w14:paraId="3B480A0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13,704,150.24元，主要包括基本工资、津贴补贴、奖金、绩效工资、机关事业单位基本养老保险缴费、职业年金缴费、职工基本医疗保险缴费、公务员医疗补助缴费、其他社会保障缴费、住房公积金、医疗费、其他工资福利支出、退休费、生活补助、其他对个人和家庭的补助。</w:t>
      </w:r>
    </w:p>
    <w:p w14:paraId="3554E01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公用经费12,446,825.42元，主要包括办公费、手续费、水费、电费、邮电费、取暖费、物业管理费、差旅费、维修(护)费、租赁费、培训费、委托业务费、工会经费、福利费、其他交通费用、其他商品和服务支出。</w:t>
      </w:r>
    </w:p>
    <w:p w14:paraId="6B63ACA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57358551"/>
      <w:bookmarkStart w:id="62" w:name="_Toc1171491186"/>
      <w:bookmarkStart w:id="63" w:name="_Toc568131460"/>
      <w:bookmarkStart w:id="64"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1"/>
      <w:bookmarkEnd w:id="62"/>
      <w:bookmarkEnd w:id="63"/>
      <w:bookmarkEnd w:id="64"/>
    </w:p>
    <w:p w14:paraId="07758983">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（一）总体情况</w:t>
      </w:r>
    </w:p>
    <w:p w14:paraId="59CC39B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发展和改革委员会2024年度部门决算政府性基金预算财政拨款年初结转和结余0.00元，收入45,390,000.00元，支出45,390,000.00元，年末结转和结余0.00元。与2023年度相比，政府性基金预算财政拨款支出增加45,390,000.00元，主要原因是2024年年中追加了超长期国债项目预算。</w:t>
      </w:r>
    </w:p>
    <w:p w14:paraId="6F3B0BF5">
      <w:pPr>
        <w:pageBreakBefore w:val="0"/>
        <w:kinsoku/>
        <w:wordWrap/>
        <w:overflowPunct/>
        <w:topLinePunct w:val="0"/>
        <w:autoSpaceDE/>
        <w:autoSpaceDN/>
        <w:bidi w:val="0"/>
        <w:snapToGrid/>
        <w:spacing w:line="600" w:lineRule="exact"/>
        <w:ind w:firstLine="602" w:firstLineChars="200"/>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72B7229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2024年度政府性基金预算财政拨款支出45,390,000.00元，主要用于以下方面：资源勘探工业信息等支出（类）支出45,390,000.00元，占100.000%。</w:t>
      </w:r>
    </w:p>
    <w:p w14:paraId="556EB7CC">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（三）具体情况</w:t>
      </w:r>
    </w:p>
    <w:p w14:paraId="6DE8828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2024年度政府性基金预算财政拨款支出年初预算为0.00元，支出决算为45,390,000.00元。其中：</w:t>
      </w:r>
    </w:p>
    <w:p w14:paraId="7E6E8ABA">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1.资源勘探工业信息等支出(类)超长期特别国债安排的支出(款)制造业(项)年初预算为0.00元，支出决算为45,390,000.00元，决算数大于预算数的主要原因是2024年年中追加了超长期国债项目预算。</w:t>
      </w:r>
    </w:p>
    <w:p w14:paraId="697DD9D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589960188"/>
      <w:bookmarkStart w:id="66" w:name="_Toc873153658"/>
      <w:bookmarkStart w:id="67" w:name="_Toc1122287406"/>
      <w:bookmarkStart w:id="68"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5"/>
      <w:bookmarkEnd w:id="66"/>
      <w:bookmarkEnd w:id="67"/>
      <w:bookmarkEnd w:id="68"/>
    </w:p>
    <w:p w14:paraId="399E417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天津市西青区发展和改革委员会2024年度无国有资本经营预算财政拨款收入、支出和结转结余。</w:t>
      </w:r>
    </w:p>
    <w:p w14:paraId="0CF3FF3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935561041"/>
      <w:bookmarkStart w:id="70" w:name="_Toc1597628234"/>
      <w:bookmarkStart w:id="71" w:name="_Toc1337770055"/>
      <w:bookmarkStart w:id="72"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69"/>
      <w:bookmarkEnd w:id="70"/>
      <w:bookmarkEnd w:id="71"/>
      <w:bookmarkEnd w:id="72"/>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3" w:name="_Toc99152753"/>
      <w:bookmarkStart w:id="74" w:name="_Toc784288450"/>
      <w:r>
        <w:rPr>
          <w:rFonts w:hint="eastAsia" w:ascii="楷体" w:hAnsi="楷体" w:eastAsia="楷体" w:cs="楷体"/>
          <w:b/>
          <w:bCs/>
          <w:sz w:val="30"/>
          <w:szCs w:val="30"/>
          <w:highlight w:val="none"/>
          <w:u w:val="none"/>
          <w:lang w:val="en-US" w:eastAsia="zh-CN"/>
        </w:rPr>
        <w:t>（一）总体情况</w:t>
      </w:r>
      <w:bookmarkEnd w:id="73"/>
      <w:bookmarkEnd w:id="74"/>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5" w:name="_Toc13009599"/>
      <w:bookmarkStart w:id="76" w:name="_Toc281353864"/>
      <w:r>
        <w:rPr>
          <w:rFonts w:hint="eastAsia" w:ascii="楷体" w:hAnsi="楷体" w:eastAsia="楷体" w:cs="楷体"/>
          <w:b/>
          <w:bCs/>
          <w:sz w:val="30"/>
          <w:szCs w:val="30"/>
          <w:highlight w:val="none"/>
          <w:u w:val="none"/>
          <w:lang w:val="en-US" w:eastAsia="zh-CN"/>
        </w:rPr>
        <w:t>（二）具体情况</w:t>
      </w:r>
      <w:bookmarkEnd w:id="75"/>
      <w:bookmarkEnd w:id="76"/>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4057A48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127D2D6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7" w:name="_Toc1349690397"/>
      <w:bookmarkStart w:id="78" w:name="_Toc1756482046"/>
      <w:bookmarkStart w:id="79" w:name="_Toc2102885201"/>
      <w:bookmarkStart w:id="80" w:name="_Toc1895013942"/>
      <w:r>
        <w:rPr>
          <w:rFonts w:hint="eastAsia" w:ascii="黑体" w:hAnsi="黑体" w:eastAsia="黑体" w:cs="仿宋_GB2312"/>
          <w:b/>
          <w:bCs/>
          <w:sz w:val="30"/>
          <w:szCs w:val="30"/>
          <w:highlight w:val="none"/>
          <w:u w:val="none"/>
          <w:lang w:val="en-US" w:eastAsia="zh-CN"/>
        </w:rPr>
        <w:t>十、机关运行经费支出情况说明</w:t>
      </w:r>
      <w:bookmarkEnd w:id="77"/>
      <w:bookmarkEnd w:id="78"/>
      <w:bookmarkEnd w:id="79"/>
      <w:bookmarkEnd w:id="80"/>
    </w:p>
    <w:p w14:paraId="617E665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发展和改革委员会2024年度机关运行经费年初预算1,440,538.90元，决算数1,684,625.32元，与年初预算相比增加244,086.42元，完成年初预算的116.944%；比2023年减少130,795.55元，下降7.205%，主要原因是落实过紧日子的要求，厉行节约，压减支出。</w:t>
      </w:r>
    </w:p>
    <w:p w14:paraId="3E797C1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376739118"/>
      <w:bookmarkStart w:id="82" w:name="_Toc169354537"/>
      <w:bookmarkStart w:id="83" w:name="_Toc1883535460"/>
      <w:bookmarkStart w:id="84" w:name="_Toc2053194528"/>
      <w:r>
        <w:rPr>
          <w:rFonts w:hint="eastAsia" w:ascii="黑体" w:hAnsi="黑体" w:eastAsia="黑体" w:cs="仿宋_GB2312"/>
          <w:b/>
          <w:bCs/>
          <w:sz w:val="30"/>
          <w:szCs w:val="30"/>
          <w:highlight w:val="none"/>
          <w:u w:val="none"/>
          <w:lang w:val="en-US" w:eastAsia="zh-CN"/>
        </w:rPr>
        <w:t>十一、政府采购支出情况说明</w:t>
      </w:r>
      <w:bookmarkEnd w:id="81"/>
      <w:bookmarkEnd w:id="82"/>
      <w:bookmarkEnd w:id="83"/>
      <w:bookmarkEnd w:id="84"/>
    </w:p>
    <w:p w14:paraId="5F325DD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发展和改革委员会2024年政府采购支出总额5,821,151.00元，其中：政府采购货物支出12,935.00元、政府采购工程支出0.00元、政府采购服务支出5,808,216.00元。授予中小企业合同金额5,821,151.00元，占政府采购支出总额的100.000%，其中：授予小微企业合同金额5,821,151.00元，占政府采购支出总额的100.000%；货物采购授予中小企业合同金额占货物支出金额的100.000%，工程采购授予中小企业合同金额占工程支出金额的0.000%，服务采购授予中小企业合同金额占服务支出金额的100.000%。</w:t>
      </w:r>
    </w:p>
    <w:p w14:paraId="228E43B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524035793"/>
      <w:bookmarkStart w:id="86" w:name="_Toc925871084"/>
      <w:bookmarkStart w:id="87" w:name="_Toc1072564870"/>
      <w:bookmarkStart w:id="88" w:name="_Toc125708453"/>
      <w:r>
        <w:rPr>
          <w:rFonts w:hint="eastAsia" w:ascii="黑体" w:hAnsi="黑体" w:eastAsia="黑体" w:cs="仿宋_GB2312"/>
          <w:b/>
          <w:bCs/>
          <w:sz w:val="30"/>
          <w:szCs w:val="30"/>
          <w:highlight w:val="none"/>
          <w:u w:val="none"/>
          <w:lang w:val="en-US" w:eastAsia="zh-CN"/>
        </w:rPr>
        <w:t>十二、国有资产占有使用情况说明</w:t>
      </w:r>
      <w:bookmarkEnd w:id="85"/>
      <w:bookmarkEnd w:id="86"/>
      <w:bookmarkEnd w:id="87"/>
      <w:bookmarkEnd w:id="88"/>
    </w:p>
    <w:p w14:paraId="5AC58CBC">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89" w:name="_Toc620037172"/>
      <w:r>
        <w:rPr>
          <w:rFonts w:hint="eastAsia" w:ascii="Times New Roman" w:hAnsi="Times New Roman" w:eastAsia="仿宋_GB2312" w:cs="Times New Roman"/>
          <w:sz w:val="30"/>
          <w:szCs w:val="30"/>
          <w:highlight w:val="none"/>
          <w:u w:val="none"/>
          <w:lang w:val="en-US" w:eastAsia="zh-CN"/>
        </w:rPr>
        <w:t>天津市西青区发展和改革委员会2024年度无国有资产占有使用情况。</w:t>
      </w:r>
    </w:p>
    <w:p w14:paraId="6D0C44EE">
      <w:pPr>
        <w:pStyle w:val="7"/>
        <w:pageBreakBefore w:val="0"/>
        <w:numPr>
          <w:ilvl w:val="0"/>
          <w:numId w:val="2"/>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0" w:name="_Toc448802626"/>
      <w:bookmarkStart w:id="91" w:name="_Toc1805544570"/>
      <w:bookmarkStart w:id="92" w:name="_Toc639136604"/>
      <w:r>
        <w:rPr>
          <w:rFonts w:hint="eastAsia" w:ascii="黑体" w:hAnsi="黑体" w:eastAsia="黑体" w:cs="仿宋_GB2312"/>
          <w:b/>
          <w:bCs/>
          <w:sz w:val="30"/>
          <w:szCs w:val="30"/>
          <w:highlight w:val="none"/>
          <w:u w:val="none"/>
          <w:lang w:val="en-US" w:eastAsia="zh-CN"/>
        </w:rPr>
        <w:t>预算绩效情况说明</w:t>
      </w:r>
      <w:bookmarkEnd w:id="89"/>
      <w:bookmarkEnd w:id="90"/>
      <w:bookmarkEnd w:id="91"/>
      <w:bookmarkEnd w:id="92"/>
    </w:p>
    <w:p w14:paraId="66F4B275">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根据预算绩效管理要求，天津市西青区发展和改革委员会已对27个2024年度项目开展绩效自评，涉及金额78</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439</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965.03元，自评结果已随部门决算一并公开。本部门2024年度未开展部门评价。</w:t>
      </w:r>
    </w:p>
    <w:p w14:paraId="39553021">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3" w:name="_Toc255701134"/>
      <w:bookmarkStart w:id="94" w:name="_Toc1843655880"/>
      <w:bookmarkStart w:id="95" w:name="_Toc1063166918"/>
      <w:bookmarkStart w:id="96" w:name="_Toc1374094560"/>
      <w:r>
        <w:rPr>
          <w:rFonts w:hint="eastAsia" w:ascii="黑体" w:hAnsi="黑体" w:eastAsia="黑体" w:cs="仿宋_GB2312"/>
          <w:b/>
          <w:bCs/>
          <w:sz w:val="30"/>
          <w:szCs w:val="30"/>
          <w:highlight w:val="none"/>
          <w:u w:val="none"/>
          <w:lang w:val="en-US" w:eastAsia="zh-CN"/>
        </w:rPr>
        <w:t>十四、教育、医疗卫生、社会保障和就业、住房保障、涉农补贴等民生支出情况说明</w:t>
      </w:r>
      <w:bookmarkEnd w:id="93"/>
      <w:bookmarkEnd w:id="94"/>
      <w:bookmarkEnd w:id="95"/>
      <w:bookmarkEnd w:id="96"/>
    </w:p>
    <w:p w14:paraId="64EFC81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天津市西青区发展和改革委员会</w:t>
      </w:r>
      <w:r>
        <w:rPr>
          <w:rFonts w:hint="eastAsia" w:ascii="Times New Roman" w:hAnsi="Times New Roman" w:eastAsia="仿宋_GB2312" w:cs="Times New Roman"/>
          <w:sz w:val="30"/>
          <w:szCs w:val="30"/>
          <w:highlight w:val="none"/>
          <w:u w:val="none"/>
          <w:lang w:val="zh-CN" w:eastAsia="zh-CN"/>
        </w:rPr>
        <w:t>不属于乡、镇、街级单位，不涉及公开202</w:t>
      </w:r>
      <w:r>
        <w:rPr>
          <w:rFonts w:hint="eastAsia" w:ascii="Times New Roman" w:hAnsi="Times New Roman" w:eastAsia="仿宋_GB2312" w:cs="Times New Roman"/>
          <w:sz w:val="30"/>
          <w:szCs w:val="30"/>
          <w:highlight w:val="none"/>
          <w:u w:val="none"/>
          <w:lang w:val="en-US" w:eastAsia="zh-CN"/>
        </w:rPr>
        <w:t>4</w:t>
      </w:r>
      <w:r>
        <w:rPr>
          <w:rFonts w:hint="eastAsia" w:ascii="Times New Roman" w:hAnsi="Times New Roman" w:eastAsia="仿宋_GB2312" w:cs="Times New Roman"/>
          <w:sz w:val="30"/>
          <w:szCs w:val="30"/>
          <w:highlight w:val="none"/>
          <w:u w:val="none"/>
          <w:lang w:val="zh-CN" w:eastAsia="zh-CN"/>
        </w:rPr>
        <w:t>年度教育、医疗卫生、社会保障和就业、住房保障、涉农补贴等民生支出情况</w:t>
      </w:r>
      <w:r>
        <w:rPr>
          <w:rFonts w:hint="eastAsia" w:ascii="Times New Roman" w:hAnsi="Times New Roman" w:eastAsia="仿宋_GB2312" w:cs="Times New Roman"/>
          <w:sz w:val="30"/>
          <w:szCs w:val="30"/>
          <w:highlight w:val="none"/>
          <w:u w:val="none"/>
          <w:lang w:val="en-US" w:eastAsia="zh-CN"/>
        </w:rPr>
        <w:t>。</w:t>
      </w:r>
    </w:p>
    <w:p w14:paraId="0B2D9B8E">
      <w:pPr>
        <w:ind w:firstLine="600" w:firstLineChars="200"/>
        <w:rPr>
          <w:rFonts w:hint="eastAsia" w:ascii="仿宋" w:hAnsi="仿宋" w:eastAsia="仿宋"/>
          <w:color w:val="auto"/>
          <w:sz w:val="30"/>
          <w:szCs w:val="24"/>
          <w:highlight w:val="none"/>
          <w:lang w:val="en-US"/>
        </w:rPr>
      </w:pPr>
    </w:p>
    <w:p w14:paraId="738D91D4">
      <w:pPr>
        <w:ind w:firstLine="600" w:firstLineChars="200"/>
        <w:rPr>
          <w:rFonts w:hint="eastAsia" w:ascii="仿宋" w:hAnsi="仿宋" w:eastAsia="仿宋"/>
          <w:color w:val="auto"/>
          <w:sz w:val="30"/>
          <w:szCs w:val="24"/>
          <w:highlight w:val="none"/>
          <w:lang w:val="en-US"/>
        </w:rPr>
      </w:pPr>
    </w:p>
    <w:p w14:paraId="2392F08D">
      <w:pPr>
        <w:ind w:firstLine="600" w:firstLineChars="200"/>
        <w:rPr>
          <w:rFonts w:hint="eastAsia" w:ascii="仿宋" w:hAnsi="仿宋" w:eastAsia="仿宋"/>
          <w:color w:val="auto"/>
          <w:sz w:val="30"/>
          <w:szCs w:val="24"/>
          <w:highlight w:val="none"/>
          <w:lang w:val="en-US"/>
        </w:rPr>
      </w:pPr>
    </w:p>
    <w:p w14:paraId="62DF35A5">
      <w:pPr>
        <w:ind w:firstLine="600" w:firstLineChars="200"/>
        <w:rPr>
          <w:rFonts w:hint="eastAsia" w:ascii="仿宋" w:hAnsi="仿宋" w:eastAsia="仿宋"/>
          <w:color w:val="auto"/>
          <w:sz w:val="30"/>
          <w:szCs w:val="24"/>
          <w:highlight w:val="none"/>
          <w:lang w:val="en-US"/>
        </w:rPr>
      </w:pPr>
    </w:p>
    <w:p w14:paraId="5381A1BB">
      <w:pPr>
        <w:ind w:firstLine="600" w:firstLineChars="200"/>
        <w:rPr>
          <w:rFonts w:hint="eastAsia" w:ascii="仿宋" w:hAnsi="仿宋" w:eastAsia="仿宋"/>
          <w:color w:val="auto"/>
          <w:sz w:val="30"/>
          <w:szCs w:val="24"/>
          <w:highlight w:val="none"/>
          <w:lang w:val="en-US"/>
        </w:rPr>
      </w:pPr>
    </w:p>
    <w:p w14:paraId="193C842D">
      <w:pPr>
        <w:ind w:firstLine="600" w:firstLineChars="200"/>
        <w:rPr>
          <w:rFonts w:hint="eastAsia" w:ascii="仿宋" w:hAnsi="仿宋" w:eastAsia="仿宋"/>
          <w:color w:val="auto"/>
          <w:sz w:val="30"/>
          <w:szCs w:val="24"/>
          <w:highlight w:val="none"/>
          <w:lang w:val="en-US"/>
        </w:rPr>
      </w:pPr>
    </w:p>
    <w:p w14:paraId="757FA3AD">
      <w:pPr>
        <w:ind w:firstLine="600" w:firstLineChars="200"/>
        <w:rPr>
          <w:rFonts w:hint="eastAsia" w:ascii="仿宋" w:hAnsi="仿宋" w:eastAsia="仿宋"/>
          <w:color w:val="auto"/>
          <w:sz w:val="30"/>
          <w:szCs w:val="24"/>
          <w:highlight w:val="none"/>
          <w:lang w:val="en-US"/>
        </w:rPr>
      </w:pPr>
    </w:p>
    <w:p w14:paraId="3F4F86BA">
      <w:pPr>
        <w:ind w:firstLine="600" w:firstLineChars="200"/>
        <w:rPr>
          <w:rFonts w:hint="eastAsia" w:ascii="仿宋" w:hAnsi="仿宋" w:eastAsia="仿宋"/>
          <w:color w:val="auto"/>
          <w:sz w:val="30"/>
          <w:szCs w:val="24"/>
          <w:highlight w:val="none"/>
          <w:lang w:val="en-US"/>
        </w:rPr>
      </w:pPr>
    </w:p>
    <w:p w14:paraId="4D12ADC0">
      <w:pPr>
        <w:ind w:firstLine="600" w:firstLineChars="200"/>
        <w:rPr>
          <w:rFonts w:hint="eastAsia" w:ascii="仿宋" w:hAnsi="仿宋" w:eastAsia="仿宋"/>
          <w:color w:val="auto"/>
          <w:sz w:val="30"/>
          <w:szCs w:val="24"/>
          <w:highlight w:val="none"/>
          <w:lang w:val="en-US"/>
        </w:rPr>
      </w:pPr>
    </w:p>
    <w:p w14:paraId="4EC0867D">
      <w:pPr>
        <w:ind w:firstLine="600" w:firstLineChars="200"/>
        <w:rPr>
          <w:rFonts w:hint="eastAsia" w:ascii="仿宋" w:hAnsi="仿宋" w:eastAsia="仿宋"/>
          <w:color w:val="auto"/>
          <w:sz w:val="30"/>
          <w:szCs w:val="24"/>
          <w:highlight w:val="none"/>
          <w:lang w:val="en-US"/>
        </w:rPr>
      </w:pPr>
    </w:p>
    <w:p w14:paraId="514655EA">
      <w:pPr>
        <w:ind w:firstLine="600" w:firstLineChars="200"/>
        <w:rPr>
          <w:rFonts w:hint="eastAsia" w:ascii="仿宋" w:hAnsi="仿宋" w:eastAsia="仿宋"/>
          <w:color w:val="auto"/>
          <w:sz w:val="30"/>
          <w:szCs w:val="24"/>
          <w:highlight w:val="none"/>
          <w:lang w:val="en-US"/>
        </w:rPr>
      </w:pPr>
    </w:p>
    <w:p w14:paraId="712DFE5B">
      <w:pPr>
        <w:ind w:firstLine="600" w:firstLineChars="200"/>
        <w:rPr>
          <w:rFonts w:hint="eastAsia" w:ascii="仿宋" w:hAnsi="仿宋" w:eastAsia="仿宋"/>
          <w:color w:val="auto"/>
          <w:sz w:val="30"/>
          <w:szCs w:val="24"/>
          <w:highlight w:val="none"/>
          <w:lang w:val="en-US"/>
        </w:rPr>
      </w:pPr>
    </w:p>
    <w:p w14:paraId="2A90082F">
      <w:pPr>
        <w:ind w:firstLine="600" w:firstLineChars="200"/>
        <w:rPr>
          <w:rFonts w:hint="eastAsia" w:ascii="仿宋" w:hAnsi="仿宋" w:eastAsia="仿宋"/>
          <w:color w:val="auto"/>
          <w:sz w:val="30"/>
          <w:szCs w:val="24"/>
          <w:highlight w:val="none"/>
          <w:lang w:val="en-US"/>
        </w:rPr>
      </w:pPr>
    </w:p>
    <w:p w14:paraId="028DAEDB">
      <w:pPr>
        <w:ind w:firstLine="600" w:firstLineChars="200"/>
        <w:rPr>
          <w:rFonts w:hint="eastAsia" w:ascii="仿宋" w:hAnsi="仿宋" w:eastAsia="仿宋"/>
          <w:color w:val="auto"/>
          <w:sz w:val="30"/>
          <w:szCs w:val="24"/>
          <w:highlight w:val="none"/>
          <w:lang w:val="en-US"/>
        </w:rPr>
      </w:pPr>
    </w:p>
    <w:p w14:paraId="305E12D2">
      <w:pPr>
        <w:ind w:firstLine="600" w:firstLineChars="200"/>
        <w:rPr>
          <w:rFonts w:hint="eastAsia" w:ascii="仿宋" w:hAnsi="仿宋" w:eastAsia="仿宋"/>
          <w:color w:val="auto"/>
          <w:sz w:val="30"/>
          <w:szCs w:val="24"/>
          <w:highlight w:val="none"/>
          <w:lang w:val="en-US"/>
        </w:rPr>
      </w:pPr>
    </w:p>
    <w:p w14:paraId="737C30A6">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97" w:name="_Toc454181491"/>
      <w:bookmarkStart w:id="98" w:name="_Toc368130082"/>
      <w:bookmarkStart w:id="99" w:name="_Toc282832597"/>
      <w:bookmarkStart w:id="100" w:name="_Toc1582447786"/>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97"/>
      <w:bookmarkEnd w:id="98"/>
      <w:bookmarkEnd w:id="99"/>
      <w:bookmarkEnd w:id="100"/>
    </w:p>
    <w:p w14:paraId="2A2E3141">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726B85EA">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521F25D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66737D6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FC765">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A7D4D">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08DE2FD2">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39</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7A17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BE006">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F0FDC">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873BE7"/>
    <w:multiLevelType w:val="singleLevel"/>
    <w:tmpl w:val="95873BE7"/>
    <w:lvl w:ilvl="0" w:tentative="0">
      <w:start w:val="13"/>
      <w:numFmt w:val="chineseCounting"/>
      <w:suff w:val="nothing"/>
      <w:lvlText w:val="%1、"/>
      <w:lvlJc w:val="left"/>
      <w:rPr>
        <w:rFonts w:hint="eastAsia"/>
      </w:rPr>
    </w:lvl>
  </w:abstractNum>
  <w:abstractNum w:abstractNumId="1">
    <w:nsid w:val="5C5DC6C7"/>
    <w:multiLevelType w:val="singleLevel"/>
    <w:tmpl w:val="5C5DC6C7"/>
    <w:lvl w:ilvl="0" w:tentative="0">
      <w:start w:val="1"/>
      <w:numFmt w:val="chineseCounting"/>
      <w:suff w:val="nothing"/>
      <w:lvlText w:val="（%1）"/>
      <w:lvlJc w:val="left"/>
      <w:pPr>
        <w:ind w:left="0" w:firstLine="420"/>
      </w:pPr>
      <w:rPr>
        <w:rFonts w:hint="eastAsia"/>
        <w:sz w:val="30"/>
        <w:szCs w:val="3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dit="readOnly" w:enforcement="0"/>
  <w:defaultTabStop w:val="294"/>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039549FB"/>
    <w:rsid w:val="1134781C"/>
    <w:rsid w:val="14740441"/>
    <w:rsid w:val="3D3724B1"/>
    <w:rsid w:val="3FF57DD8"/>
    <w:rsid w:val="4BE44983"/>
    <w:rsid w:val="50C25850"/>
    <w:rsid w:val="583C0855"/>
    <w:rsid w:val="5A211DB2"/>
    <w:rsid w:val="5DC87EE0"/>
    <w:rsid w:val="66576847"/>
    <w:rsid w:val="79D27699"/>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46</Pages>
  <Words>2474</Words>
  <Characters>3242</Characters>
  <Lines>60</Lines>
  <Paragraphs>16</Paragraphs>
  <TotalTime>22</TotalTime>
  <ScaleCrop>false</ScaleCrop>
  <LinksUpToDate>false</LinksUpToDate>
  <CharactersWithSpaces>3302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2019-08-04T10:37:00Z</dcterms:created>
  <dc:creator>Administrator</dc:creator>
  <cp:lastModifiedBy>葉絡隨風</cp:lastModifiedBy>
  <cp:lastPrinted>2025-07-01T19:27:00Z</cp:lastPrinted>
  <dcterms:modified xsi:type="dcterms:W3CDTF">2025-08-20T04:33:35Z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