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天津市公安局西青分局</w:t>
        <w:br/>
        <w:t>2025年度部门预算公开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2025年部门情况说明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2025年部门预算表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天津市公安局西青分局的主要职能是：预防、制止和侦查违法犯罪活动，维护社会治安秩序，制止危害社会治安秩序的行为，组织、实施消防工作，实行消防监督，管理枪支弹药、管制刀具和易燃易爆、剧毒、放射性等危险物品，对法律、法规规定的特种行业进行管理，警卫国家规定的特定人员，守卫重要的场所和设施，管理集会、游行、示威活动，管理户政、国籍、入境出境事务和外国人在中国境内居留、旅行的有关事务，对被判处管制、拘役、剥夺政治权利监外执行的罪犯执行刑罚，对被宣告缓刑、假释的罪犯执行刑罚，对被宣告缓刑、假释的罪犯实行监督、考察，监督管理计算机信息系统的安全保护工作，指导和监督国家机关、社会团体、企事业和重点建设工程的治安保卫工作，指导治安保卫委员会等群众性组织的治安防范工作，承办区委、区政府和天津市公安局交办的其他事项，负责西青区道路交通管理工作。</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天津市公安局西青分局部门内设</w:t>
      </w:r>
      <w:r>
        <w:rPr>
          <w:rFonts w:ascii="仿宋" w:hAnsi="仿宋" w:cs="仿宋" w:eastAsia="仿宋"/>
          <w:sz w:val="30"/>
          <w:b w:val="off"/>
          <w:color w:val="000000"/>
        </w:rPr>
        <w:t>30</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纳入天津市公安局西青分局部门2025年部门预算编制范围的预算单位包括：</w:t>
      </w:r>
    </w:p>
    <w:p>
      <w:pPr>
        <w:spacing w:line="560" w:lineRule="exact"/>
        <w:ind w:firstLine="600"/>
        <w:jc w:val="both"/>
      </w:pPr>
      <w:r>
        <w:rPr>
          <w:rFonts w:ascii="仿宋" w:hAnsi="仿宋" w:cs="仿宋" w:eastAsia="仿宋"/>
          <w:sz w:val="30"/>
          <w:b w:val="off"/>
          <w:color w:val="000000"/>
        </w:rPr>
        <w:t>1.天津市公安局西青分局</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2025年度部门预算情况说明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按照综合预算的原则，天津市公安局西青分局部门所有收入和支出均纳入部门预算管理。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一般公共预算拨款收入76,230.17万元、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上年结转结余99.13万元；</w:t>
      </w:r>
      <w:r>
        <w:rPr>
          <w:rFonts w:ascii="仿宋" w:hAnsi="仿宋" w:cs="仿宋" w:eastAsia="仿宋"/>
          <w:sz w:val="30"/>
          <w:b w:val="off"/>
          <w:color w:val="000000"/>
        </w:rPr>
        <w:t>支出包括：</w:t>
      </w:r>
      <w:r>
        <w:rPr>
          <w:rFonts w:ascii="仿宋" w:hAnsi="仿宋" w:cs="仿宋" w:eastAsia="仿宋"/>
          <w:sz w:val="30"/>
          <w:b w:val="off"/>
          <w:color w:val="000000"/>
        </w:rPr>
        <w:t>教育支出5.00万元、</w:t>
      </w:r>
      <w:r>
        <w:rPr>
          <w:rFonts w:ascii="仿宋" w:hAnsi="仿宋" w:cs="仿宋" w:eastAsia="仿宋"/>
          <w:sz w:val="30"/>
          <w:b w:val="off"/>
          <w:color w:val="000000"/>
        </w:rPr>
        <w:t>社会保障和就业支出5,301.84万元、</w:t>
      </w:r>
      <w:r>
        <w:rPr>
          <w:rFonts w:ascii="仿宋" w:hAnsi="仿宋" w:cs="仿宋" w:eastAsia="仿宋"/>
          <w:sz w:val="30"/>
          <w:b w:val="off"/>
          <w:color w:val="000000"/>
        </w:rPr>
        <w:t>公共安全支出68,471.08万元、</w:t>
      </w:r>
      <w:r>
        <w:rPr>
          <w:rFonts w:ascii="仿宋" w:hAnsi="仿宋" w:cs="仿宋" w:eastAsia="仿宋"/>
          <w:sz w:val="30"/>
          <w:b w:val="off"/>
          <w:color w:val="000000"/>
        </w:rPr>
        <w:t>卫生健康支出2,551.39万元。</w:t>
      </w:r>
      <w:r>
        <w:rPr>
          <w:rFonts w:ascii="仿宋" w:hAnsi="仿宋" w:cs="仿宋" w:eastAsia="仿宋"/>
          <w:sz w:val="30"/>
          <w:b w:val="off"/>
          <w:color w:val="000000"/>
        </w:rPr>
        <w:t>天津市公安局西青分局部门2025年收支总预算</w:t>
      </w:r>
      <w:r>
        <w:rPr>
          <w:rFonts w:ascii="仿宋" w:hAnsi="仿宋" w:cs="仿宋" w:eastAsia="仿宋"/>
          <w:sz w:val="30"/>
          <w:b w:val="off"/>
          <w:color w:val="000000"/>
        </w:rPr>
        <w:t>76,329.30</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天津市公安局西青分局部门2025年部门预算收入76,329.30万元</w:t>
      </w:r>
      <w:r>
        <w:rPr>
          <w:rFonts w:ascii="仿宋" w:hAnsi="仿宋" w:cs="仿宋" w:eastAsia="仿宋"/>
          <w:sz w:val="30"/>
          <w:b w:val="off"/>
          <w:color w:val="000000"/>
        </w:rPr>
        <w:t>，与上年预算相比增加3,362.15万元，主要原因是</w:t>
      </w:r>
      <w:r>
        <w:rPr>
          <w:rFonts w:ascii="仿宋" w:hAnsi="仿宋" w:cs="仿宋" w:eastAsia="仿宋"/>
          <w:sz w:val="30"/>
          <w:b w:val="off"/>
          <w:color w:val="000000"/>
        </w:rPr>
        <w:t>区财政调整专项预算下达办法，且我单位年内要开展多项专项工作任务，区财政2025年年初下达给我单位的部门预算中专项经费预算较2024年增加</w:t>
      </w:r>
      <w:r>
        <w:rPr>
          <w:rFonts w:ascii="仿宋" w:hAnsi="仿宋" w:cs="仿宋" w:eastAsia="仿宋"/>
          <w:sz w:val="30"/>
          <w:b w:val="off"/>
          <w:color w:val="000000"/>
        </w:rPr>
        <w:t>其中：</w:t>
      </w:r>
      <w:r>
        <w:rPr>
          <w:rFonts w:ascii="仿宋" w:hAnsi="仿宋" w:cs="仿宋" w:eastAsia="仿宋"/>
          <w:sz w:val="30"/>
          <w:b w:val="off"/>
          <w:color w:val="000000"/>
        </w:rPr>
        <w:t>上年结转结余99.13万元，占0.13%；</w:t>
      </w:r>
      <w:r>
        <w:rPr>
          <w:rFonts w:ascii="仿宋" w:hAnsi="仿宋" w:cs="仿宋" w:eastAsia="仿宋"/>
          <w:sz w:val="30"/>
          <w:b w:val="off"/>
          <w:color w:val="000000"/>
        </w:rPr>
        <w:t>一般公共预算76,230.17万元，占99.87%；</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天津市公安局西青分局部门2025年支出预算76,329.30万元</w:t>
      </w:r>
      <w:r>
        <w:rPr>
          <w:rFonts w:ascii="仿宋" w:hAnsi="仿宋" w:cs="仿宋" w:eastAsia="仿宋"/>
          <w:sz w:val="30"/>
          <w:b w:val="off"/>
          <w:color w:val="000000"/>
        </w:rPr>
        <w:t>，与上年预算相比增加3,362.15万元，主要原因是</w:t>
      </w:r>
      <w:r>
        <w:rPr>
          <w:rFonts w:ascii="仿宋" w:hAnsi="仿宋" w:cs="仿宋" w:eastAsia="仿宋"/>
          <w:sz w:val="30"/>
          <w:b w:val="off"/>
          <w:color w:val="000000"/>
        </w:rPr>
        <w:t>我单位年内要开展多项专项工作任务，相关支出增加</w:t>
      </w:r>
      <w:r>
        <w:rPr>
          <w:rFonts w:ascii="仿宋" w:hAnsi="仿宋" w:cs="仿宋" w:eastAsia="仿宋"/>
          <w:sz w:val="30"/>
          <w:b w:val="off"/>
          <w:color w:val="000000"/>
        </w:rPr>
        <w:t>其中：</w:t>
      </w:r>
      <w:r>
        <w:rPr>
          <w:rFonts w:ascii="仿宋" w:hAnsi="仿宋" w:cs="仿宋" w:eastAsia="仿宋"/>
          <w:sz w:val="30"/>
          <w:b w:val="off"/>
          <w:color w:val="000000"/>
        </w:rPr>
        <w:t>基本支出70,778.47万元，占0%；</w:t>
      </w:r>
      <w:r>
        <w:rPr>
          <w:rFonts w:ascii="仿宋" w:hAnsi="仿宋" w:cs="仿宋" w:eastAsia="仿宋"/>
          <w:sz w:val="30"/>
          <w:b w:val="off"/>
          <w:color w:val="000000"/>
        </w:rPr>
        <w:t>项目支出5,550.84万元，占0%；</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天津市公安局西青分局部门2025年财政拨款收入预算76,329.30万元</w:t>
      </w:r>
      <w:r>
        <w:rPr>
          <w:rFonts w:ascii="仿宋" w:hAnsi="仿宋" w:cs="仿宋" w:eastAsia="仿宋"/>
          <w:sz w:val="30"/>
          <w:b w:val="off"/>
          <w:color w:val="000000"/>
        </w:rPr>
        <w:t>，与上年预算相比增加3,362.15万元，主要原因是</w:t>
      </w:r>
      <w:r>
        <w:rPr>
          <w:rFonts w:ascii="仿宋" w:hAnsi="仿宋" w:cs="仿宋" w:eastAsia="仿宋"/>
          <w:sz w:val="30"/>
          <w:b w:val="off"/>
          <w:color w:val="000000"/>
        </w:rPr>
        <w:t>区财政调整专项预算下达办法，且我单位年内要开展多项专项工作任务，区财政2025年年初下达给我单位的部门预算中专项经费预算较2024年增加</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一般公共预算拨款收入76,230.17万元、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上年财政结转结余99.13万元、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2025年财政拨款支出预算76,329.30万元</w:t>
      </w:r>
      <w:r>
        <w:rPr>
          <w:rFonts w:ascii="仿宋" w:hAnsi="仿宋" w:cs="仿宋" w:eastAsia="仿宋"/>
          <w:sz w:val="30"/>
          <w:b w:val="off"/>
          <w:color w:val="000000"/>
        </w:rPr>
        <w:t>，与上年预算相比增加3,362.15万元，主要原因是</w:t>
      </w:r>
      <w:r>
        <w:rPr>
          <w:rFonts w:ascii="仿宋" w:hAnsi="仿宋" w:cs="仿宋" w:eastAsia="仿宋"/>
          <w:sz w:val="30"/>
          <w:b w:val="off"/>
          <w:color w:val="000000"/>
        </w:rPr>
        <w:t>我单位2025年要开展多项专项工作任务，区财政2025年年初下达给我单位的部门预算中专项经费预算较2024年增加</w:t>
      </w:r>
      <w:r>
        <w:rPr>
          <w:rFonts w:ascii="仿宋" w:hAnsi="仿宋" w:cs="仿宋" w:eastAsia="仿宋"/>
          <w:sz w:val="30"/>
          <w:b w:val="off"/>
          <w:color w:val="000000"/>
        </w:rPr>
        <w:t>支出包括：</w:t>
      </w:r>
      <w:r>
        <w:rPr>
          <w:rFonts w:ascii="仿宋" w:hAnsi="仿宋" w:cs="仿宋" w:eastAsia="仿宋"/>
          <w:sz w:val="30"/>
          <w:b w:val="off"/>
          <w:color w:val="000000"/>
        </w:rPr>
        <w:t>公共安全支出68,471.08万元 ；</w:t>
      </w:r>
      <w:r>
        <w:rPr>
          <w:rFonts w:ascii="仿宋" w:hAnsi="仿宋" w:cs="仿宋" w:eastAsia="仿宋"/>
          <w:sz w:val="30"/>
          <w:b w:val="off"/>
          <w:color w:val="000000"/>
        </w:rPr>
        <w:t>教育支出5.00万元 ；</w:t>
      </w:r>
      <w:r>
        <w:rPr>
          <w:rFonts w:ascii="仿宋" w:hAnsi="仿宋" w:cs="仿宋" w:eastAsia="仿宋"/>
          <w:sz w:val="30"/>
          <w:b w:val="off"/>
          <w:color w:val="000000"/>
        </w:rPr>
        <w:t>社会保障和就业支出5,301.84万元 ；</w:t>
      </w:r>
      <w:r>
        <w:rPr>
          <w:rFonts w:ascii="仿宋" w:hAnsi="仿宋" w:cs="仿宋" w:eastAsia="仿宋"/>
          <w:sz w:val="30"/>
          <w:b w:val="off"/>
          <w:color w:val="000000"/>
        </w:rPr>
        <w:t>卫生健康支出2,551.39万元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天津市公安局西青分局部门2025年一般公共预算支出76,329.30万元</w:t>
      </w:r>
      <w:r>
        <w:rPr>
          <w:rFonts w:ascii="仿宋" w:hAnsi="仿宋" w:cs="仿宋" w:eastAsia="仿宋"/>
          <w:sz w:val="30"/>
          <w:b w:val="off"/>
          <w:color w:val="000000"/>
        </w:rPr>
        <w:t>(上年</w:t>
      </w:r>
      <w:r>
        <w:rPr>
          <w:rFonts w:ascii="仿宋" w:hAnsi="仿宋" w:cs="仿宋" w:eastAsia="仿宋"/>
          <w:sz w:val="30"/>
          <w:b w:val="off"/>
          <w:color w:val="000000"/>
        </w:rPr>
        <w:t>72967.15</w:t>
      </w:r>
      <w:r>
        <w:rPr>
          <w:rFonts w:ascii="仿宋" w:hAnsi="仿宋" w:cs="仿宋" w:eastAsia="仿宋"/>
          <w:sz w:val="30"/>
          <w:b w:val="off"/>
          <w:color w:val="000000"/>
        </w:rPr>
        <w:t>万元）</w:t>
      </w:r>
      <w:r>
        <w:rPr>
          <w:rFonts w:ascii="仿宋" w:hAnsi="仿宋" w:cs="仿宋" w:eastAsia="仿宋"/>
          <w:sz w:val="30"/>
          <w:b w:val="off"/>
          <w:color w:val="000000"/>
        </w:rPr>
        <w:t>，与上年预算相比增加3,362.15万元，主要原因是</w:t>
      </w:r>
      <w:r>
        <w:rPr>
          <w:rFonts w:ascii="仿宋" w:hAnsi="仿宋" w:cs="仿宋" w:eastAsia="仿宋"/>
          <w:sz w:val="30"/>
          <w:b w:val="off"/>
          <w:color w:val="000000"/>
        </w:rPr>
        <w:t>我单位2025年要开展多项专项工作任务，向区财政申请下达的2025年部门专项预算经费增加，年内专项经费支出较2024年增加。</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1、“公共安全支出（类）”68,471.08万元</w:t>
      </w:r>
      <w:r>
        <w:rPr>
          <w:rFonts w:ascii="仿宋" w:hAnsi="仿宋" w:cs="仿宋" w:eastAsia="仿宋"/>
          <w:sz w:val="30"/>
          <w:b w:val="off"/>
          <w:color w:val="000000"/>
        </w:rPr>
        <w:t>，与上年预算相比增加3,312.17万元，主要原因是</w:t>
      </w:r>
      <w:r>
        <w:rPr>
          <w:rFonts w:ascii="仿宋" w:hAnsi="仿宋" w:cs="仿宋" w:eastAsia="仿宋"/>
          <w:sz w:val="30"/>
          <w:b w:val="off"/>
          <w:color w:val="000000"/>
        </w:rPr>
        <w:t>我单位2025年要开展多项专项工作任务，向区财政申请下达的2025年部门专项预算经费增加，年内专项经费支出较2024年增加</w:t>
      </w:r>
      <w:r>
        <w:rPr>
          <w:rFonts w:ascii="仿宋" w:hAnsi="仿宋" w:cs="仿宋" w:eastAsia="仿宋"/>
          <w:sz w:val="30"/>
          <w:b w:val="off"/>
          <w:color w:val="000000"/>
        </w:rPr>
        <w:t>其中：</w:t>
      </w:r>
      <w:r>
        <w:rPr>
          <w:rFonts w:ascii="仿宋" w:hAnsi="仿宋" w:cs="仿宋" w:eastAsia="仿宋"/>
          <w:sz w:val="30"/>
          <w:b w:val="off"/>
          <w:color w:val="000000"/>
        </w:rPr>
        <w:t>“公安（款）”68,471.08万元，包括：</w:t>
      </w:r>
      <w:r>
        <w:rPr>
          <w:rFonts w:ascii="仿宋" w:hAnsi="仿宋" w:cs="仿宋" w:eastAsia="仿宋"/>
          <w:sz w:val="30"/>
          <w:b w:val="off"/>
          <w:color w:val="000000"/>
        </w:rPr>
        <w:t>“行政运行（公安）（项）”63,020.24万元，</w:t>
      </w:r>
      <w:r>
        <w:rPr>
          <w:rFonts w:ascii="仿宋" w:hAnsi="仿宋" w:cs="仿宋" w:eastAsia="仿宋"/>
          <w:sz w:val="30"/>
          <w:b w:val="off"/>
          <w:color w:val="000000"/>
        </w:rPr>
        <w:t>主要用于</w:t>
      </w:r>
      <w:r>
        <w:rPr>
          <w:rFonts w:ascii="仿宋" w:hAnsi="仿宋" w:cs="仿宋" w:eastAsia="仿宋"/>
          <w:sz w:val="30"/>
          <w:b w:val="off"/>
          <w:color w:val="000000"/>
        </w:rPr>
        <w:t>在职人员基本工资、津贴补贴、住房公积金、医疗保险、办公费、印刷费、邮电费、会议费、福利费、日常维修费、专用材料及一般设备购置费、办公用房水电费、办公用房取暖费、办公用房物业管理费、公务用车运行维护费、工会会费、其他交通费等</w:t>
      </w:r>
      <w:r>
        <w:rPr>
          <w:rFonts w:ascii="仿宋" w:hAnsi="仿宋" w:cs="仿宋" w:eastAsia="仿宋"/>
          <w:sz w:val="30"/>
          <w:b w:val="off"/>
          <w:color w:val="000000"/>
        </w:rPr>
        <w:t>；</w:t>
      </w:r>
      <w:r>
        <w:rPr>
          <w:rFonts w:ascii="仿宋" w:hAnsi="仿宋" w:cs="仿宋" w:eastAsia="仿宋"/>
          <w:sz w:val="30"/>
          <w:b w:val="off"/>
          <w:color w:val="000000"/>
        </w:rPr>
        <w:t>“信息化建设（公安）（项）”2,480.00万元，</w:t>
      </w:r>
      <w:r>
        <w:rPr>
          <w:rFonts w:ascii="仿宋" w:hAnsi="仿宋" w:cs="仿宋" w:eastAsia="仿宋"/>
          <w:sz w:val="30"/>
          <w:b w:val="off"/>
          <w:color w:val="000000"/>
        </w:rPr>
        <w:t>主要用于</w:t>
      </w:r>
      <w:r>
        <w:rPr>
          <w:rFonts w:ascii="仿宋" w:hAnsi="仿宋" w:cs="仿宋" w:eastAsia="仿宋"/>
          <w:sz w:val="30"/>
          <w:b w:val="off"/>
          <w:color w:val="000000"/>
        </w:rPr>
        <w:t>视频监控网络等科技和信息化相关建设支出</w:t>
      </w:r>
      <w:r>
        <w:rPr>
          <w:rFonts w:ascii="仿宋" w:hAnsi="仿宋" w:cs="仿宋" w:eastAsia="仿宋"/>
          <w:sz w:val="30"/>
          <w:b w:val="off"/>
          <w:color w:val="000000"/>
        </w:rPr>
        <w:t>；</w:t>
      </w:r>
      <w:r>
        <w:rPr>
          <w:rFonts w:ascii="仿宋" w:hAnsi="仿宋" w:cs="仿宋" w:eastAsia="仿宋"/>
          <w:sz w:val="30"/>
          <w:b w:val="off"/>
          <w:color w:val="000000"/>
        </w:rPr>
        <w:t>“执法办案（项）”2,191.01万元，</w:t>
      </w:r>
      <w:r>
        <w:rPr>
          <w:rFonts w:ascii="仿宋" w:hAnsi="仿宋" w:cs="仿宋" w:eastAsia="仿宋"/>
          <w:sz w:val="30"/>
          <w:b w:val="off"/>
          <w:color w:val="000000"/>
        </w:rPr>
        <w:t>主要用于</w:t>
      </w:r>
      <w:r>
        <w:rPr>
          <w:rFonts w:ascii="仿宋" w:hAnsi="仿宋" w:cs="仿宋" w:eastAsia="仿宋"/>
          <w:sz w:val="30"/>
          <w:b w:val="off"/>
          <w:color w:val="000000"/>
        </w:rPr>
        <w:t>购置交通设施，达到道路交通管理工作高效、有序开展；保障全区交通秩序，减少路面拥堵情况，提高人民群众满意度；车辆购置和车辆保险等</w:t>
      </w:r>
      <w:r>
        <w:rPr>
          <w:rFonts w:ascii="仿宋" w:hAnsi="仿宋" w:cs="仿宋" w:eastAsia="仿宋"/>
          <w:sz w:val="30"/>
          <w:b w:val="off"/>
          <w:color w:val="000000"/>
        </w:rPr>
        <w:t>；</w:t>
      </w:r>
      <w:r>
        <w:rPr>
          <w:rFonts w:ascii="仿宋" w:hAnsi="仿宋" w:cs="仿宋" w:eastAsia="仿宋"/>
          <w:sz w:val="30"/>
          <w:b w:val="off"/>
          <w:color w:val="000000"/>
        </w:rPr>
        <w:t>“其他公安支出（项）”779.83万元，</w:t>
      </w:r>
      <w:r>
        <w:rPr>
          <w:rFonts w:ascii="仿宋" w:hAnsi="仿宋" w:cs="仿宋" w:eastAsia="仿宋"/>
          <w:sz w:val="30"/>
          <w:b w:val="off"/>
          <w:color w:val="000000"/>
        </w:rPr>
        <w:t>主要用于</w:t>
      </w:r>
      <w:r>
        <w:rPr>
          <w:rFonts w:ascii="仿宋" w:hAnsi="仿宋" w:cs="仿宋" w:eastAsia="仿宋"/>
          <w:sz w:val="30"/>
          <w:b w:val="off"/>
          <w:color w:val="000000"/>
        </w:rPr>
        <w:t>民警出差办案，案件鉴定等</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2、“教育支出（类）”5.00万元</w:t>
      </w:r>
      <w:r>
        <w:rPr>
          <w:rFonts w:ascii="仿宋" w:hAnsi="仿宋" w:cs="仿宋" w:eastAsia="仿宋"/>
          <w:sz w:val="30"/>
          <w:b w:val="off"/>
          <w:color w:val="000000"/>
        </w:rPr>
        <w:t>，与上年预算相比增加5.00万元，主要原因是</w:t>
      </w:r>
      <w:r>
        <w:rPr>
          <w:rFonts w:ascii="仿宋" w:hAnsi="仿宋" w:cs="仿宋" w:eastAsia="仿宋"/>
          <w:sz w:val="30"/>
          <w:b w:val="off"/>
          <w:color w:val="000000"/>
        </w:rPr>
        <w:t>民警教育、培训费用</w:t>
      </w:r>
      <w:r>
        <w:rPr>
          <w:rFonts w:ascii="仿宋" w:hAnsi="仿宋" w:cs="仿宋" w:eastAsia="仿宋"/>
          <w:sz w:val="30"/>
          <w:b w:val="off"/>
          <w:color w:val="000000"/>
        </w:rPr>
        <w:t>其中：</w:t>
      </w:r>
      <w:r>
        <w:rPr>
          <w:rFonts w:ascii="仿宋" w:hAnsi="仿宋" w:cs="仿宋" w:eastAsia="仿宋"/>
          <w:sz w:val="30"/>
          <w:b w:val="off"/>
          <w:color w:val="000000"/>
        </w:rPr>
        <w:t>“进修及培训（款）”5.00万元，包括：</w:t>
      </w:r>
      <w:r>
        <w:rPr>
          <w:rFonts w:ascii="仿宋" w:hAnsi="仿宋" w:cs="仿宋" w:eastAsia="仿宋"/>
          <w:sz w:val="30"/>
          <w:b w:val="off"/>
          <w:color w:val="000000"/>
        </w:rPr>
        <w:t>“培训支出（项）”5.00万元，</w:t>
      </w:r>
      <w:r>
        <w:rPr>
          <w:rFonts w:ascii="仿宋" w:hAnsi="仿宋" w:cs="仿宋" w:eastAsia="仿宋"/>
          <w:sz w:val="30"/>
          <w:b w:val="off"/>
          <w:color w:val="000000"/>
        </w:rPr>
        <w:t>主要用于</w:t>
      </w:r>
      <w:r>
        <w:rPr>
          <w:rFonts w:ascii="仿宋" w:hAnsi="仿宋" w:cs="仿宋" w:eastAsia="仿宋"/>
          <w:sz w:val="30"/>
          <w:b w:val="off"/>
          <w:color w:val="000000"/>
        </w:rPr>
        <w:t>民警教育、培训费用</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3、“社会保障和就业支出（类）”5,301.84万元</w:t>
      </w:r>
      <w:r>
        <w:rPr>
          <w:rFonts w:ascii="仿宋" w:hAnsi="仿宋" w:cs="仿宋" w:eastAsia="仿宋"/>
          <w:sz w:val="30"/>
          <w:b w:val="off"/>
          <w:color w:val="000000"/>
        </w:rPr>
        <w:t>，与上年预算相比增加109.89万元，主要原因是</w:t>
      </w:r>
      <w:r>
        <w:rPr>
          <w:rFonts w:ascii="仿宋" w:hAnsi="仿宋" w:cs="仿宋" w:eastAsia="仿宋"/>
          <w:sz w:val="30"/>
          <w:b w:val="off"/>
          <w:color w:val="000000"/>
        </w:rPr>
        <w:t>社保相关费用增加</w:t>
      </w:r>
      <w:r>
        <w:rPr>
          <w:rFonts w:ascii="仿宋" w:hAnsi="仿宋" w:cs="仿宋" w:eastAsia="仿宋"/>
          <w:sz w:val="30"/>
          <w:b w:val="off"/>
          <w:color w:val="000000"/>
        </w:rPr>
        <w:t>其中：</w:t>
      </w:r>
      <w:r>
        <w:rPr>
          <w:rFonts w:ascii="仿宋" w:hAnsi="仿宋" w:cs="仿宋" w:eastAsia="仿宋"/>
          <w:sz w:val="30"/>
          <w:b w:val="off"/>
          <w:color w:val="000000"/>
        </w:rPr>
        <w:t>“行政事业单位养老支出（款）”5,301.84万元，包括：</w:t>
      </w:r>
      <w:r>
        <w:rPr>
          <w:rFonts w:ascii="仿宋" w:hAnsi="仿宋" w:cs="仿宋" w:eastAsia="仿宋"/>
          <w:sz w:val="30"/>
          <w:b w:val="off"/>
          <w:color w:val="000000"/>
        </w:rPr>
        <w:t>“行政单位离退休（项）”199.06万元，</w:t>
      </w:r>
      <w:r>
        <w:rPr>
          <w:rFonts w:ascii="仿宋" w:hAnsi="仿宋" w:cs="仿宋" w:eastAsia="仿宋"/>
          <w:sz w:val="30"/>
          <w:b w:val="off"/>
          <w:color w:val="000000"/>
        </w:rPr>
        <w:t>主要用于</w:t>
      </w:r>
      <w:r>
        <w:rPr>
          <w:rFonts w:ascii="仿宋" w:hAnsi="仿宋" w:cs="仿宋" w:eastAsia="仿宋"/>
          <w:sz w:val="30"/>
          <w:b w:val="off"/>
          <w:color w:val="000000"/>
        </w:rPr>
        <w:t>退休人员相关费用</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“机关事业单位基本养老保险缴费支出（项）”3,401.85万元，</w:t>
      </w:r>
      <w:r>
        <w:rPr>
          <w:rFonts w:ascii="仿宋" w:hAnsi="仿宋" w:cs="仿宋" w:eastAsia="仿宋"/>
          <w:sz w:val="30"/>
          <w:b w:val="off"/>
          <w:color w:val="000000"/>
        </w:rPr>
        <w:t>主要用于</w:t>
      </w:r>
      <w:r>
        <w:rPr>
          <w:rFonts w:ascii="仿宋" w:hAnsi="仿宋" w:cs="仿宋" w:eastAsia="仿宋"/>
          <w:sz w:val="30"/>
          <w:b w:val="off"/>
          <w:color w:val="000000"/>
        </w:rPr>
        <w:t>人员养老保险相关费用的缴纳</w:t>
      </w:r>
      <w:r>
        <w:rPr>
          <w:rFonts w:ascii="仿宋" w:hAnsi="仿宋" w:cs="仿宋" w:eastAsia="仿宋"/>
          <w:sz w:val="30"/>
          <w:b w:val="off"/>
          <w:color w:val="000000"/>
        </w:rPr>
        <w:t>；</w:t>
      </w:r>
      <w:r>
        <w:rPr>
          <w:rFonts w:ascii="仿宋" w:hAnsi="仿宋" w:cs="仿宋" w:eastAsia="仿宋"/>
          <w:sz w:val="30"/>
          <w:b w:val="off"/>
          <w:color w:val="000000"/>
        </w:rPr>
        <w:t>“机关事业单位职业年金缴费支出（项）”1,700.93万元，</w:t>
      </w:r>
      <w:r>
        <w:rPr>
          <w:rFonts w:ascii="仿宋" w:hAnsi="仿宋" w:cs="仿宋" w:eastAsia="仿宋"/>
          <w:sz w:val="30"/>
          <w:b w:val="off"/>
          <w:color w:val="000000"/>
        </w:rPr>
        <w:t>主要用于</w:t>
      </w:r>
      <w:r>
        <w:rPr>
          <w:rFonts w:ascii="仿宋" w:hAnsi="仿宋" w:cs="仿宋" w:eastAsia="仿宋"/>
          <w:sz w:val="30"/>
          <w:b w:val="off"/>
          <w:color w:val="000000"/>
        </w:rPr>
        <w:t>人员职业年金相关费用的缴纳</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4、“卫生健康支出（类）”2,551.39万元</w:t>
      </w:r>
      <w:r>
        <w:rPr>
          <w:rFonts w:ascii="仿宋" w:hAnsi="仿宋" w:cs="仿宋" w:eastAsia="仿宋"/>
          <w:sz w:val="30"/>
          <w:b w:val="off"/>
          <w:color w:val="000000"/>
        </w:rPr>
        <w:t>，与上年预算相比减少64.90万元，主要原因是</w:t>
      </w:r>
      <w:r>
        <w:rPr>
          <w:rFonts w:ascii="仿宋" w:hAnsi="仿宋" w:cs="仿宋" w:eastAsia="仿宋"/>
          <w:sz w:val="30"/>
          <w:b w:val="off"/>
          <w:color w:val="000000"/>
        </w:rPr>
        <w:t>贯彻“真过紧日子”原则，削减相关支出</w:t>
      </w:r>
      <w:r>
        <w:rPr>
          <w:rFonts w:ascii="仿宋" w:hAnsi="仿宋" w:cs="仿宋" w:eastAsia="仿宋"/>
          <w:sz w:val="30"/>
          <w:b w:val="off"/>
          <w:color w:val="000000"/>
        </w:rPr>
        <w:t>其中：</w:t>
      </w:r>
      <w:r>
        <w:rPr>
          <w:rFonts w:ascii="仿宋" w:hAnsi="仿宋" w:cs="仿宋" w:eastAsia="仿宋"/>
          <w:sz w:val="30"/>
          <w:b w:val="off"/>
          <w:color w:val="000000"/>
        </w:rPr>
        <w:t>“行政事业单位医疗（款）”2,551.39万元，包括：</w:t>
      </w:r>
      <w:r>
        <w:rPr>
          <w:rFonts w:ascii="仿宋" w:hAnsi="仿宋" w:cs="仿宋" w:eastAsia="仿宋"/>
          <w:sz w:val="30"/>
          <w:b w:val="off"/>
          <w:color w:val="000000"/>
        </w:rPr>
        <w:t>“行政单位医疗（项）”2,126.16万元，</w:t>
      </w:r>
      <w:r>
        <w:rPr>
          <w:rFonts w:ascii="仿宋" w:hAnsi="仿宋" w:cs="仿宋" w:eastAsia="仿宋"/>
          <w:sz w:val="30"/>
          <w:b w:val="off"/>
          <w:color w:val="000000"/>
        </w:rPr>
        <w:t>主要用于</w:t>
      </w:r>
      <w:r>
        <w:rPr>
          <w:rFonts w:ascii="仿宋" w:hAnsi="仿宋" w:cs="仿宋" w:eastAsia="仿宋"/>
          <w:sz w:val="30"/>
          <w:b w:val="off"/>
          <w:color w:val="000000"/>
        </w:rPr>
        <w:t>支付民警职工医疗保险费用</w:t>
      </w:r>
      <w:r>
        <w:rPr>
          <w:rFonts w:ascii="仿宋" w:hAnsi="仿宋" w:cs="仿宋" w:eastAsia="仿宋"/>
          <w:sz w:val="30"/>
          <w:b w:val="off"/>
          <w:color w:val="000000"/>
        </w:rPr>
        <w:t>；</w:t>
      </w:r>
      <w:r>
        <w:rPr>
          <w:rFonts w:ascii="仿宋" w:hAnsi="仿宋" w:cs="仿宋" w:eastAsia="仿宋"/>
          <w:sz w:val="30"/>
          <w:b w:val="off"/>
          <w:color w:val="000000"/>
        </w:rPr>
        <w:t>“公务员医疗补助（项）”425.23万元，</w:t>
      </w:r>
      <w:r>
        <w:rPr>
          <w:rFonts w:ascii="仿宋" w:hAnsi="仿宋" w:cs="仿宋" w:eastAsia="仿宋"/>
          <w:sz w:val="30"/>
          <w:b w:val="off"/>
          <w:color w:val="000000"/>
        </w:rPr>
        <w:t>主要用于</w:t>
      </w:r>
      <w:r>
        <w:rPr>
          <w:rFonts w:ascii="仿宋" w:hAnsi="仿宋" w:cs="仿宋" w:eastAsia="仿宋"/>
          <w:sz w:val="30"/>
          <w:b w:val="off"/>
          <w:color w:val="000000"/>
        </w:rPr>
        <w:t>支付民警公务员医疗补助相关费用</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天津市公安局西青分局部门2025年一般公共预算基本支出 70,778.47万元</w:t>
      </w:r>
      <w:r>
        <w:rPr>
          <w:rFonts w:ascii="仿宋" w:hAnsi="仿宋" w:cs="仿宋" w:eastAsia="仿宋"/>
          <w:sz w:val="30"/>
          <w:b w:val="off"/>
          <w:color w:val="000000"/>
        </w:rPr>
        <w:t>，与上年预算相比减少382.83万元，主要原因是</w:t>
      </w:r>
      <w:r>
        <w:rPr>
          <w:rFonts w:ascii="仿宋" w:hAnsi="仿宋" w:cs="仿宋" w:eastAsia="仿宋"/>
          <w:sz w:val="30"/>
          <w:b w:val="off"/>
          <w:color w:val="000000"/>
        </w:rPr>
        <w:t>贯彻“真过紧日子”原则，削减相关支出</w:t>
      </w:r>
      <w:r>
        <w:rPr>
          <w:rFonts w:ascii="仿宋" w:hAnsi="仿宋" w:cs="仿宋" w:eastAsia="仿宋"/>
          <w:sz w:val="30"/>
          <w:b w:val="off"/>
          <w:color w:val="000000"/>
        </w:rPr>
        <w:t>其中：</w:t>
      </w:r>
      <w:r>
        <w:rPr>
          <w:rFonts w:ascii="仿宋" w:hAnsi="仿宋" w:cs="仿宋" w:eastAsia="仿宋"/>
          <w:sz w:val="30"/>
          <w:b w:val="off"/>
          <w:color w:val="000000"/>
        </w:rPr>
        <w:t>人员经费 60,526.33万元，主要包括：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奖金</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公务员医疗补助缴费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其他工资福利支出</w:t>
      </w:r>
      <w:r>
        <w:rPr>
          <w:rFonts w:ascii="仿宋" w:hAnsi="仿宋" w:cs="仿宋" w:eastAsia="仿宋"/>
          <w:sz w:val="30"/>
          <w:b w:val="off"/>
          <w:color w:val="000000"/>
        </w:rPr>
        <w:t>、</w:t>
      </w:r>
      <w:r>
        <w:rPr>
          <w:rFonts w:ascii="仿宋" w:hAnsi="仿宋" w:cs="仿宋" w:eastAsia="仿宋"/>
          <w:sz w:val="30"/>
          <w:b w:val="off"/>
          <w:color w:val="000000"/>
        </w:rPr>
        <w:t>离休费</w:t>
      </w:r>
      <w:r>
        <w:rPr>
          <w:rFonts w:ascii="仿宋" w:hAnsi="仿宋" w:cs="仿宋" w:eastAsia="仿宋"/>
          <w:sz w:val="30"/>
          <w:b w:val="off"/>
          <w:color w:val="000000"/>
        </w:rPr>
        <w:t>、</w:t>
      </w:r>
      <w:r>
        <w:rPr>
          <w:rFonts w:ascii="仿宋" w:hAnsi="仿宋" w:cs="仿宋" w:eastAsia="仿宋"/>
          <w:sz w:val="30"/>
          <w:b w:val="off"/>
          <w:color w:val="000000"/>
        </w:rPr>
        <w:t>退休费</w:t>
      </w:r>
      <w:r>
        <w:rPr>
          <w:rFonts w:ascii="仿宋" w:hAnsi="仿宋" w:cs="仿宋" w:eastAsia="仿宋"/>
          <w:sz w:val="30"/>
          <w:b w:val="off"/>
          <w:color w:val="000000"/>
        </w:rPr>
        <w:t>、</w:t>
      </w:r>
      <w:r>
        <w:rPr>
          <w:rFonts w:ascii="仿宋" w:hAnsi="仿宋" w:cs="仿宋" w:eastAsia="仿宋"/>
          <w:sz w:val="30"/>
          <w:b w:val="off"/>
          <w:color w:val="000000"/>
        </w:rPr>
        <w:t>生活补助</w:t>
      </w:r>
      <w:r>
        <w:rPr>
          <w:rFonts w:ascii="仿宋" w:hAnsi="仿宋" w:cs="仿宋" w:eastAsia="仿宋"/>
          <w:sz w:val="30"/>
          <w:b w:val="off"/>
          <w:color w:val="000000"/>
        </w:rPr>
        <w:t>、</w:t>
      </w:r>
      <w:r>
        <w:rPr>
          <w:rFonts w:ascii="仿宋" w:hAnsi="仿宋" w:cs="仿宋" w:eastAsia="仿宋"/>
          <w:sz w:val="30"/>
          <w:b w:val="off"/>
          <w:color w:val="000000"/>
        </w:rPr>
        <w:t>奖励金</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公用经费10,252.14万元，主要包括：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印刷费</w:t>
      </w:r>
      <w:r>
        <w:rPr>
          <w:rFonts w:ascii="仿宋" w:hAnsi="仿宋" w:cs="仿宋" w:eastAsia="仿宋"/>
          <w:sz w:val="30"/>
          <w:b w:val="off"/>
          <w:color w:val="000000"/>
        </w:rPr>
        <w:t>、</w:t>
      </w:r>
      <w:r>
        <w:rPr>
          <w:rFonts w:ascii="仿宋" w:hAnsi="仿宋" w:cs="仿宋" w:eastAsia="仿宋"/>
          <w:sz w:val="30"/>
          <w:b w:val="off"/>
          <w:color w:val="000000"/>
        </w:rPr>
        <w:t>水费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邮电费</w:t>
      </w:r>
      <w:r>
        <w:rPr>
          <w:rFonts w:ascii="仿宋" w:hAnsi="仿宋" w:cs="仿宋" w:eastAsia="仿宋"/>
          <w:sz w:val="30"/>
          <w:b w:val="off"/>
          <w:color w:val="000000"/>
        </w:rPr>
        <w:t>、</w:t>
      </w:r>
      <w:r>
        <w:rPr>
          <w:rFonts w:ascii="仿宋" w:hAnsi="仿宋" w:cs="仿宋" w:eastAsia="仿宋"/>
          <w:sz w:val="30"/>
          <w:b w:val="off"/>
          <w:color w:val="000000"/>
        </w:rPr>
        <w:t>取暖费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w:t>
      </w:r>
      <w:r>
        <w:rPr>
          <w:rFonts w:ascii="仿宋" w:hAnsi="仿宋" w:cs="仿宋" w:eastAsia="仿宋"/>
          <w:sz w:val="30"/>
          <w:b w:val="off"/>
          <w:color w:val="000000"/>
        </w:rPr>
        <w:t>差旅费</w:t>
      </w:r>
      <w:r>
        <w:rPr>
          <w:rFonts w:ascii="仿宋" w:hAnsi="仿宋" w:cs="仿宋" w:eastAsia="仿宋"/>
          <w:sz w:val="30"/>
          <w:b w:val="off"/>
          <w:color w:val="000000"/>
        </w:rPr>
        <w:t>、</w:t>
      </w:r>
      <w:r>
        <w:rPr>
          <w:rFonts w:ascii="仿宋" w:hAnsi="仿宋" w:cs="仿宋" w:eastAsia="仿宋"/>
          <w:sz w:val="30"/>
          <w:b w:val="off"/>
          <w:color w:val="000000"/>
        </w:rPr>
        <w:t>维修（护）费</w:t>
      </w:r>
      <w:r>
        <w:rPr>
          <w:rFonts w:ascii="仿宋" w:hAnsi="仿宋" w:cs="仿宋" w:eastAsia="仿宋"/>
          <w:sz w:val="30"/>
          <w:b w:val="off"/>
          <w:color w:val="000000"/>
        </w:rPr>
        <w:t>、</w:t>
      </w:r>
      <w:r>
        <w:rPr>
          <w:rFonts w:ascii="仿宋" w:hAnsi="仿宋" w:cs="仿宋" w:eastAsia="仿宋"/>
          <w:sz w:val="30"/>
          <w:b w:val="off"/>
          <w:color w:val="000000"/>
        </w:rPr>
        <w:t>租赁费</w:t>
      </w:r>
      <w:r>
        <w:rPr>
          <w:rFonts w:ascii="仿宋" w:hAnsi="仿宋" w:cs="仿宋" w:eastAsia="仿宋"/>
          <w:sz w:val="30"/>
          <w:b w:val="off"/>
          <w:color w:val="000000"/>
        </w:rPr>
        <w:t>、</w:t>
      </w:r>
      <w:r>
        <w:rPr>
          <w:rFonts w:ascii="仿宋" w:hAnsi="仿宋" w:cs="仿宋" w:eastAsia="仿宋"/>
          <w:sz w:val="30"/>
          <w:b w:val="off"/>
          <w:color w:val="000000"/>
        </w:rPr>
        <w:t>培训费</w:t>
      </w:r>
      <w:r>
        <w:rPr>
          <w:rFonts w:ascii="仿宋" w:hAnsi="仿宋" w:cs="仿宋" w:eastAsia="仿宋"/>
          <w:sz w:val="30"/>
          <w:b w:val="off"/>
          <w:color w:val="000000"/>
        </w:rPr>
        <w:t>、</w:t>
      </w:r>
      <w:r>
        <w:rPr>
          <w:rFonts w:ascii="仿宋" w:hAnsi="仿宋" w:cs="仿宋" w:eastAsia="仿宋"/>
          <w:sz w:val="30"/>
          <w:b w:val="off"/>
          <w:color w:val="000000"/>
        </w:rPr>
        <w:t>专用材料费</w:t>
      </w:r>
      <w:r>
        <w:rPr>
          <w:rFonts w:ascii="仿宋" w:hAnsi="仿宋" w:cs="仿宋" w:eastAsia="仿宋"/>
          <w:sz w:val="30"/>
          <w:b w:val="off"/>
          <w:color w:val="000000"/>
        </w:rPr>
        <w:t>、</w:t>
      </w:r>
      <w:r>
        <w:rPr>
          <w:rFonts w:ascii="仿宋" w:hAnsi="仿宋" w:cs="仿宋" w:eastAsia="仿宋"/>
          <w:sz w:val="30"/>
          <w:b w:val="off"/>
          <w:color w:val="000000"/>
        </w:rPr>
        <w:t>专用燃料费</w:t>
      </w:r>
      <w:r>
        <w:rPr>
          <w:rFonts w:ascii="仿宋" w:hAnsi="仿宋" w:cs="仿宋" w:eastAsia="仿宋"/>
          <w:sz w:val="30"/>
          <w:b w:val="off"/>
          <w:color w:val="000000"/>
        </w:rPr>
        <w:t>、</w:t>
      </w:r>
      <w:r>
        <w:rPr>
          <w:rFonts w:ascii="仿宋" w:hAnsi="仿宋" w:cs="仿宋" w:eastAsia="仿宋"/>
          <w:sz w:val="30"/>
          <w:b w:val="off"/>
          <w:color w:val="000000"/>
        </w:rPr>
        <w:t>劳务费</w:t>
      </w:r>
      <w:r>
        <w:rPr>
          <w:rFonts w:ascii="仿宋" w:hAnsi="仿宋" w:cs="仿宋" w:eastAsia="仿宋"/>
          <w:sz w:val="30"/>
          <w:b w:val="off"/>
          <w:color w:val="000000"/>
        </w:rPr>
        <w:t>、</w:t>
      </w:r>
      <w:r>
        <w:rPr>
          <w:rFonts w:ascii="仿宋" w:hAnsi="仿宋" w:cs="仿宋" w:eastAsia="仿宋"/>
          <w:sz w:val="30"/>
          <w:b w:val="off"/>
          <w:color w:val="000000"/>
        </w:rPr>
        <w:t>委托业务费</w:t>
      </w:r>
      <w:r>
        <w:rPr>
          <w:rFonts w:ascii="仿宋" w:hAnsi="仿宋" w:cs="仿宋" w:eastAsia="仿宋"/>
          <w:sz w:val="30"/>
          <w:b w:val="off"/>
          <w:color w:val="000000"/>
        </w:rPr>
        <w:t>、</w:t>
      </w:r>
      <w:r>
        <w:rPr>
          <w:rFonts w:ascii="仿宋" w:hAnsi="仿宋" w:cs="仿宋" w:eastAsia="仿宋"/>
          <w:sz w:val="30"/>
          <w:b w:val="off"/>
          <w:color w:val="000000"/>
        </w:rPr>
        <w:t>工会经费</w:t>
      </w:r>
      <w:r>
        <w:rPr>
          <w:rFonts w:ascii="仿宋" w:hAnsi="仿宋" w:cs="仿宋" w:eastAsia="仿宋"/>
          <w:sz w:val="30"/>
          <w:b w:val="off"/>
          <w:color w:val="000000"/>
        </w:rPr>
        <w:t>、</w:t>
      </w:r>
      <w:r>
        <w:rPr>
          <w:rFonts w:ascii="仿宋" w:hAnsi="仿宋" w:cs="仿宋" w:eastAsia="仿宋"/>
          <w:sz w:val="30"/>
          <w:b w:val="off"/>
          <w:color w:val="000000"/>
        </w:rPr>
        <w:t>福利费</w:t>
      </w:r>
      <w:r>
        <w:rPr>
          <w:rFonts w:ascii="仿宋" w:hAnsi="仿宋" w:cs="仿宋" w:eastAsia="仿宋"/>
          <w:sz w:val="30"/>
          <w:b w:val="off"/>
          <w:color w:val="000000"/>
        </w:rPr>
        <w:t>、</w:t>
      </w:r>
      <w:r>
        <w:rPr>
          <w:rFonts w:ascii="仿宋" w:hAnsi="仿宋" w:cs="仿宋" w:eastAsia="仿宋"/>
          <w:sz w:val="30"/>
          <w:b w:val="off"/>
          <w:color w:val="000000"/>
        </w:rPr>
        <w:t>公务用车运行维护费</w:t>
      </w:r>
      <w:r>
        <w:rPr>
          <w:rFonts w:ascii="仿宋" w:hAnsi="仿宋" w:cs="仿宋" w:eastAsia="仿宋"/>
          <w:sz w:val="30"/>
          <w:b w:val="off"/>
          <w:color w:val="000000"/>
        </w:rPr>
        <w:t>、</w:t>
      </w:r>
      <w:r>
        <w:rPr>
          <w:rFonts w:ascii="仿宋" w:hAnsi="仿宋" w:cs="仿宋" w:eastAsia="仿宋"/>
          <w:sz w:val="30"/>
          <w:b w:val="off"/>
          <w:color w:val="000000"/>
        </w:rPr>
        <w:t>其他交通费用</w:t>
      </w:r>
      <w:r>
        <w:rPr>
          <w:rFonts w:ascii="仿宋" w:hAnsi="仿宋" w:cs="仿宋" w:eastAsia="仿宋"/>
          <w:sz w:val="30"/>
          <w:b w:val="off"/>
          <w:color w:val="000000"/>
        </w:rPr>
        <w:t>、</w:t>
      </w:r>
      <w:r>
        <w:rPr>
          <w:rFonts w:ascii="仿宋" w:hAnsi="仿宋" w:cs="仿宋" w:eastAsia="仿宋"/>
          <w:sz w:val="30"/>
          <w:b w:val="off"/>
          <w:color w:val="000000"/>
        </w:rPr>
        <w:t>其他商品和服务支出</w:t>
      </w:r>
      <w:r>
        <w:rPr>
          <w:rFonts w:ascii="仿宋" w:hAnsi="仿宋" w:cs="仿宋" w:eastAsia="仿宋"/>
          <w:sz w:val="30"/>
          <w:b w:val="off"/>
          <w:color w:val="000000"/>
        </w:rPr>
        <w:t>、</w:t>
      </w:r>
      <w:r>
        <w:rPr>
          <w:rFonts w:ascii="仿宋" w:hAnsi="仿宋" w:cs="仿宋" w:eastAsia="仿宋"/>
          <w:sz w:val="30"/>
          <w:b w:val="off"/>
          <w:color w:val="000000"/>
        </w:rPr>
        <w:t>办公设备购置</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2025年一般公共预算“三公”经费安排720.00万元，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10.00</w:t>
      </w:r>
      <w:r>
        <w:rPr>
          <w:rFonts w:ascii="仿宋" w:hAnsi="仿宋" w:cs="仿宋" w:eastAsia="仿宋"/>
          <w:sz w:val="30"/>
          <w:b w:val="off"/>
          <w:color w:val="000000"/>
        </w:rPr>
        <w:t>万元，主要原因是</w:t>
      </w:r>
      <w:r>
        <w:rPr>
          <w:rFonts w:ascii="仿宋" w:hAnsi="仿宋" w:cs="仿宋" w:eastAsia="仿宋"/>
          <w:sz w:val="30"/>
          <w:b w:val="off"/>
          <w:color w:val="000000"/>
        </w:rPr>
        <w:t>2025年我单位将执行一项重大安保任务及开展重点地区专项治理等工作，申请财政增加了10万元“三公”经费预算额度</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本年无出国执行任务计划</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二、2025年公务用车购置及运行费预算720.00万元，</w:t>
      </w:r>
    </w:p>
    <w:p>
      <w:pPr>
        <w:spacing w:line="560" w:lineRule="exact"/>
        <w:ind w:firstLine="600"/>
        <w:jc w:val="both"/>
      </w:pPr>
      <w:r>
        <w:rPr>
          <w:rFonts w:ascii="仿宋" w:hAnsi="仿宋" w:cs="仿宋" w:eastAsia="仿宋"/>
          <w:sz w:val="30"/>
          <w:b w:val="off"/>
          <w:color w:val="000000"/>
        </w:rPr>
        <w:t>其中公务用车运行费570.00万元，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10</w:t>
      </w:r>
      <w:r>
        <w:rPr>
          <w:rFonts w:ascii="仿宋" w:hAnsi="仿宋" w:cs="仿宋" w:eastAsia="仿宋"/>
          <w:sz w:val="30"/>
          <w:b w:val="off"/>
          <w:color w:val="000000"/>
        </w:rPr>
        <w:t>万元，主要原因是</w:t>
      </w:r>
      <w:r>
        <w:rPr>
          <w:rFonts w:ascii="仿宋" w:hAnsi="仿宋" w:cs="仿宋" w:eastAsia="仿宋"/>
          <w:sz w:val="30"/>
          <w:b w:val="off"/>
          <w:color w:val="000000"/>
        </w:rPr>
        <w:t>2025年我单位将执行一项重大安保任务及开展重点地区专项治理等工作，申请财政增加了10万元“三公”经费预算额度</w:t>
      </w:r>
      <w:r>
        <w:rPr>
          <w:rFonts w:ascii="仿宋" w:hAnsi="仿宋" w:cs="仿宋" w:eastAsia="仿宋"/>
          <w:sz w:val="30"/>
          <w:b w:val="off"/>
          <w:color w:val="000000"/>
        </w:rPr>
        <w:t>；</w:t>
      </w:r>
      <w:r>
        <w:rPr>
          <w:rFonts w:ascii="仿宋" w:hAnsi="仿宋" w:cs="仿宋" w:eastAsia="仿宋"/>
          <w:sz w:val="30"/>
          <w:b w:val="off"/>
          <w:color w:val="000000"/>
        </w:rPr>
        <w:t>公务用车购置费150.00万元，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贯彻“真过紧日子”原则，不增加额外支出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本年无相关公务接待计划</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2025年天津市公安局西青分局部门预算中没有使用政府性基金预算安排的支出。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2025年天津市公安局西青分局部门预算中没有使用国有资本经营预算安排的支出。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w:t>
      </w:r>
      <w:r>
        <w:rPr>
          <w:rFonts w:ascii="仿宋" w:hAnsi="仿宋" w:cs="仿宋" w:eastAsia="仿宋"/>
          <w:sz w:val="30"/>
          <w:b w:val="off"/>
          <w:color w:val="000000"/>
        </w:rPr>
        <w:t>天津市公安局西青分局</w:t>
      </w:r>
      <w:r>
        <w:rPr>
          <w:rFonts w:ascii="仿宋" w:hAnsi="仿宋" w:cs="仿宋" w:eastAsia="仿宋"/>
          <w:sz w:val="30"/>
          <w:b w:val="off"/>
          <w:color w:val="000000"/>
        </w:rPr>
        <w:t>1家行政单位以及</w:t>
      </w:r>
      <w:r>
        <w:rPr>
          <w:rFonts w:ascii="仿宋" w:hAnsi="仿宋" w:cs="仿宋" w:eastAsia="仿宋"/>
          <w:sz w:val="30"/>
          <w:b w:val="off"/>
          <w:color w:val="000000"/>
        </w:rPr>
        <w:t>0家参公管理事业单位的机关运行经费预算</w:t>
      </w:r>
      <w:r>
        <w:rPr>
          <w:rFonts w:ascii="仿宋" w:hAnsi="仿宋" w:cs="仿宋" w:eastAsia="仿宋"/>
          <w:sz w:val="30"/>
          <w:b w:val="off"/>
          <w:color w:val="000000"/>
        </w:rPr>
        <w:t>10,252.14</w:t>
      </w:r>
      <w:r>
        <w:rPr>
          <w:rFonts w:ascii="仿宋" w:hAnsi="仿宋" w:cs="仿宋" w:eastAsia="仿宋"/>
          <w:sz w:val="30"/>
          <w:b w:val="off"/>
          <w:color w:val="000000"/>
        </w:rPr>
        <w:t>万元，包括</w:t>
      </w:r>
      <w:r>
        <w:rPr>
          <w:rFonts w:ascii="仿宋" w:hAnsi="仿宋" w:cs="仿宋" w:eastAsia="仿宋"/>
          <w:sz w:val="30"/>
          <w:b w:val="off"/>
          <w:color w:val="000000"/>
        </w:rPr>
        <w:t>办公费250.39万元、</w:t>
      </w:r>
      <w:r>
        <w:rPr>
          <w:rFonts w:ascii="仿宋" w:hAnsi="仿宋" w:cs="仿宋" w:eastAsia="仿宋"/>
          <w:sz w:val="30"/>
          <w:b w:val="off"/>
          <w:color w:val="000000"/>
        </w:rPr>
        <w:t>印刷费30.00万元、</w:t>
      </w:r>
      <w:r>
        <w:rPr>
          <w:rFonts w:ascii="仿宋" w:hAnsi="仿宋" w:cs="仿宋" w:eastAsia="仿宋"/>
          <w:sz w:val="30"/>
          <w:b w:val="off"/>
          <w:color w:val="000000"/>
        </w:rPr>
        <w:t>水费220.00万元、</w:t>
      </w:r>
      <w:r>
        <w:rPr>
          <w:rFonts w:ascii="仿宋" w:hAnsi="仿宋" w:cs="仿宋" w:eastAsia="仿宋"/>
          <w:sz w:val="30"/>
          <w:b w:val="off"/>
          <w:color w:val="000000"/>
        </w:rPr>
        <w:t>电费1,100.00万元、</w:t>
      </w:r>
      <w:r>
        <w:rPr>
          <w:rFonts w:ascii="仿宋" w:hAnsi="仿宋" w:cs="仿宋" w:eastAsia="仿宋"/>
          <w:sz w:val="30"/>
          <w:b w:val="off"/>
          <w:color w:val="000000"/>
        </w:rPr>
        <w:t>邮电费100.00万元、</w:t>
      </w:r>
      <w:r>
        <w:rPr>
          <w:rFonts w:ascii="仿宋" w:hAnsi="仿宋" w:cs="仿宋" w:eastAsia="仿宋"/>
          <w:sz w:val="30"/>
          <w:b w:val="off"/>
          <w:color w:val="000000"/>
        </w:rPr>
        <w:t>取暖费300.00万元、</w:t>
      </w:r>
      <w:r>
        <w:rPr>
          <w:rFonts w:ascii="仿宋" w:hAnsi="仿宋" w:cs="仿宋" w:eastAsia="仿宋"/>
          <w:sz w:val="30"/>
          <w:b w:val="off"/>
          <w:color w:val="000000"/>
        </w:rPr>
        <w:t>物业管理费3,000.00万元、</w:t>
      </w:r>
      <w:r>
        <w:rPr>
          <w:rFonts w:ascii="仿宋" w:hAnsi="仿宋" w:cs="仿宋" w:eastAsia="仿宋"/>
          <w:sz w:val="30"/>
          <w:b w:val="off"/>
          <w:color w:val="000000"/>
        </w:rPr>
        <w:t>差旅费400.00万元、</w:t>
      </w:r>
      <w:r>
        <w:rPr>
          <w:rFonts w:ascii="仿宋" w:hAnsi="仿宋" w:cs="仿宋" w:eastAsia="仿宋"/>
          <w:sz w:val="30"/>
          <w:b w:val="off"/>
          <w:color w:val="000000"/>
        </w:rPr>
        <w:t>维修(护)费600.00万元、</w:t>
      </w:r>
      <w:r>
        <w:rPr>
          <w:rFonts w:ascii="仿宋" w:hAnsi="仿宋" w:cs="仿宋" w:eastAsia="仿宋"/>
          <w:sz w:val="30"/>
          <w:b w:val="off"/>
          <w:color w:val="000000"/>
        </w:rPr>
        <w:t>租赁费10.00万元、</w:t>
      </w:r>
      <w:r>
        <w:rPr>
          <w:rFonts w:ascii="仿宋" w:hAnsi="仿宋" w:cs="仿宋" w:eastAsia="仿宋"/>
          <w:sz w:val="30"/>
          <w:b w:val="off"/>
          <w:color w:val="000000"/>
        </w:rPr>
        <w:t>培训费5.00万元、</w:t>
      </w:r>
      <w:r>
        <w:rPr>
          <w:rFonts w:ascii="仿宋" w:hAnsi="仿宋" w:cs="仿宋" w:eastAsia="仿宋"/>
          <w:sz w:val="30"/>
          <w:b w:val="off"/>
          <w:color w:val="000000"/>
        </w:rPr>
        <w:t>专用材料费500.00万元、</w:t>
      </w:r>
      <w:r>
        <w:rPr>
          <w:rFonts w:ascii="仿宋" w:hAnsi="仿宋" w:cs="仿宋" w:eastAsia="仿宋"/>
          <w:sz w:val="30"/>
          <w:b w:val="off"/>
          <w:color w:val="000000"/>
        </w:rPr>
        <w:t>专用燃料费50.00万元、</w:t>
      </w:r>
      <w:r>
        <w:rPr>
          <w:rFonts w:ascii="仿宋" w:hAnsi="仿宋" w:cs="仿宋" w:eastAsia="仿宋"/>
          <w:sz w:val="30"/>
          <w:b w:val="off"/>
          <w:color w:val="000000"/>
        </w:rPr>
        <w:t>劳务费150.00万元、</w:t>
      </w:r>
      <w:r>
        <w:rPr>
          <w:rFonts w:ascii="仿宋" w:hAnsi="仿宋" w:cs="仿宋" w:eastAsia="仿宋"/>
          <w:sz w:val="30"/>
          <w:b w:val="off"/>
          <w:color w:val="000000"/>
        </w:rPr>
        <w:t>委托业务费250.00万元、</w:t>
      </w:r>
      <w:r>
        <w:rPr>
          <w:rFonts w:ascii="仿宋" w:hAnsi="仿宋" w:cs="仿宋" w:eastAsia="仿宋"/>
          <w:sz w:val="30"/>
          <w:b w:val="off"/>
          <w:color w:val="000000"/>
        </w:rPr>
        <w:t>工会经费865.01万元、</w:t>
      </w:r>
      <w:r>
        <w:rPr>
          <w:rFonts w:ascii="仿宋" w:hAnsi="仿宋" w:cs="仿宋" w:eastAsia="仿宋"/>
          <w:sz w:val="30"/>
          <w:b w:val="off"/>
          <w:color w:val="000000"/>
        </w:rPr>
        <w:t>福利费350.00万元、</w:t>
      </w:r>
      <w:r>
        <w:rPr>
          <w:rFonts w:ascii="仿宋" w:hAnsi="仿宋" w:cs="仿宋" w:eastAsia="仿宋"/>
          <w:sz w:val="30"/>
          <w:b w:val="off"/>
          <w:color w:val="000000"/>
        </w:rPr>
        <w:t>公务用车运行维护费570.00万元、</w:t>
      </w:r>
      <w:r>
        <w:rPr>
          <w:rFonts w:ascii="仿宋" w:hAnsi="仿宋" w:cs="仿宋" w:eastAsia="仿宋"/>
          <w:sz w:val="30"/>
          <w:b w:val="off"/>
          <w:color w:val="000000"/>
        </w:rPr>
        <w:t>其他交通费用1,281.92万元、</w:t>
      </w:r>
      <w:r>
        <w:rPr>
          <w:rFonts w:ascii="仿宋" w:hAnsi="仿宋" w:cs="仿宋" w:eastAsia="仿宋"/>
          <w:sz w:val="30"/>
          <w:b w:val="off"/>
          <w:color w:val="000000"/>
        </w:rPr>
        <w:t>其他商品和服务支出119.82万元、</w:t>
      </w:r>
      <w:r>
        <w:rPr>
          <w:rFonts w:ascii="仿宋" w:hAnsi="仿宋" w:cs="仿宋" w:eastAsia="仿宋"/>
          <w:sz w:val="30"/>
          <w:b w:val="off"/>
          <w:color w:val="000000"/>
        </w:rPr>
        <w:t>办公设备购置100.00万元 。</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9239.47</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3114.13</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395.34</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5730</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物业管理费（含食堂）3000万元；车辆维修和保养服务300万元；车辆燃油费500万元；辅警服装购置150万元；印刷费30万元；审计费90万元；2025年度交警两类设施项目及延续项目895万元；2025年科技信息化项目2050万元；专案数据分析服务费160万元；专案专项司法审计服务350万元；西青区登记型智慧平安社区平台及边界建设改造项目130万元；西青区应急指挥中心及公安西青分局110指挥调度中心尾款项目395.34万元；车辆更新购置费用150万元；专项警用装备购置经费164.13万元等。</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289</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289</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17</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天津市公安局西青分局部门2025年实行绩效目标管理的项目</w:t>
      </w:r>
      <w:r>
        <w:rPr>
          <w:rFonts w:ascii="仿宋" w:hAnsi="仿宋" w:cs="仿宋" w:eastAsia="仿宋"/>
          <w:sz w:val="30"/>
          <w:b w:val="off"/>
          <w:color w:val="000000"/>
        </w:rPr>
        <w:t>16</w:t>
      </w:r>
      <w:r>
        <w:rPr>
          <w:rFonts w:ascii="仿宋" w:hAnsi="仿宋" w:cs="仿宋" w:eastAsia="仿宋"/>
          <w:sz w:val="30"/>
          <w:b w:val="off"/>
          <w:color w:val="000000"/>
        </w:rPr>
        <w:t>个，涉及预算金额</w:t>
      </w:r>
      <w:r>
        <w:rPr>
          <w:rFonts w:ascii="仿宋" w:hAnsi="仿宋" w:cs="仿宋" w:eastAsia="仿宋"/>
          <w:sz w:val="30"/>
          <w:b w:val="off"/>
          <w:color w:val="000000"/>
        </w:rPr>
        <w:t>5460.47</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2025年部门预算表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本部门2025年政府性基金预算支出情况表为空表</w:t>
      </w:r>
    </w:p>
    <w:p>
      <w:pPr>
        <w:spacing w:line="560" w:lineRule="exact"/>
        <w:ind w:firstLine="600"/>
        <w:jc w:val="both"/>
      </w:pPr>
      <w:r>
        <w:rPr>
          <w:rFonts w:ascii="仿宋" w:hAnsi="仿宋" w:cs="仿宋" w:eastAsia="仿宋"/>
          <w:sz w:val="30"/>
          <w:b w:val="off"/>
          <w:color w:val="000000"/>
        </w:rPr>
        <w:t>本部门2025年国有资本经营预算支出情况表为空表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2025-03-21T02:07:52Z</dcterms:created>
  <dc:creator>Apache POI</dc:creator>
</cp:coreProperties>
</file>