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3B1" w:rsidRDefault="0065790F">
      <w:pPr>
        <w:spacing w:line="2600" w:lineRule="exact"/>
        <w:jc w:val="center"/>
      </w:pPr>
      <w:r>
        <w:rPr>
          <w:rFonts w:ascii="FZXiaoBiaoSong-B05S" w:eastAsia="FZXiaoBiaoSong-B05S" w:hAnsi="FZXiaoBiaoSong-B05S" w:cs="FZXiaoBiaoSong-B05S"/>
          <w:b/>
          <w:color w:val="000000"/>
          <w:sz w:val="48"/>
        </w:rPr>
        <w:t>天津西青经济技术开发区管理委员会</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年度部门预算公开</w:t>
      </w:r>
    </w:p>
    <w:p w:rsidR="009653B1" w:rsidRDefault="0065790F">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9653B1" w:rsidRDefault="0065790F">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9653B1" w:rsidRDefault="0065790F">
      <w:pPr>
        <w:spacing w:line="560" w:lineRule="exact"/>
        <w:ind w:firstLine="900"/>
      </w:pPr>
      <w:r>
        <w:rPr>
          <w:rFonts w:ascii="仿宋" w:eastAsia="仿宋" w:hAnsi="仿宋" w:cs="仿宋"/>
          <w:color w:val="000000"/>
          <w:sz w:val="30"/>
        </w:rPr>
        <w:t>一、主要职责</w:t>
      </w:r>
    </w:p>
    <w:p w:rsidR="009653B1" w:rsidRDefault="0065790F">
      <w:pPr>
        <w:spacing w:line="560" w:lineRule="exact"/>
        <w:ind w:firstLine="900"/>
      </w:pPr>
      <w:r>
        <w:rPr>
          <w:rFonts w:ascii="仿宋" w:eastAsia="仿宋" w:hAnsi="仿宋" w:cs="仿宋"/>
          <w:color w:val="000000"/>
          <w:sz w:val="30"/>
        </w:rPr>
        <w:t>二、机构设置情况</w:t>
      </w:r>
    </w:p>
    <w:p w:rsidR="009653B1" w:rsidRDefault="0065790F">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年部门情况说明</w:t>
      </w:r>
    </w:p>
    <w:p w:rsidR="009653B1" w:rsidRDefault="0065790F">
      <w:pPr>
        <w:spacing w:line="560" w:lineRule="exact"/>
        <w:ind w:firstLine="900"/>
      </w:pPr>
      <w:r>
        <w:rPr>
          <w:rFonts w:ascii="仿宋" w:eastAsia="仿宋" w:hAnsi="仿宋" w:cs="仿宋"/>
          <w:color w:val="000000"/>
          <w:sz w:val="30"/>
        </w:rPr>
        <w:t>一、关于收支总体情况表的说明</w:t>
      </w:r>
    </w:p>
    <w:p w:rsidR="009653B1" w:rsidRDefault="0065790F">
      <w:pPr>
        <w:spacing w:line="560" w:lineRule="exact"/>
        <w:ind w:firstLine="900"/>
      </w:pPr>
      <w:r>
        <w:rPr>
          <w:rFonts w:ascii="仿宋" w:eastAsia="仿宋" w:hAnsi="仿宋" w:cs="仿宋"/>
          <w:color w:val="000000"/>
          <w:sz w:val="30"/>
        </w:rPr>
        <w:t>二、关于收入总体情况表的说明</w:t>
      </w:r>
    </w:p>
    <w:p w:rsidR="009653B1" w:rsidRDefault="0065790F">
      <w:pPr>
        <w:spacing w:line="560" w:lineRule="exact"/>
        <w:ind w:firstLine="900"/>
      </w:pPr>
      <w:r>
        <w:rPr>
          <w:rFonts w:ascii="仿宋" w:eastAsia="仿宋" w:hAnsi="仿宋" w:cs="仿宋"/>
          <w:color w:val="000000"/>
          <w:sz w:val="30"/>
        </w:rPr>
        <w:t>三、关于支出总体情况表的说明</w:t>
      </w:r>
    </w:p>
    <w:p w:rsidR="009653B1" w:rsidRDefault="0065790F">
      <w:pPr>
        <w:spacing w:line="560" w:lineRule="exact"/>
        <w:ind w:firstLine="900"/>
      </w:pPr>
      <w:r>
        <w:rPr>
          <w:rFonts w:ascii="仿宋" w:eastAsia="仿宋" w:hAnsi="仿宋" w:cs="仿宋"/>
          <w:color w:val="000000"/>
          <w:sz w:val="30"/>
        </w:rPr>
        <w:t>四、关于财政拨款收支总体情况表的说明</w:t>
      </w:r>
    </w:p>
    <w:p w:rsidR="009653B1" w:rsidRDefault="0065790F">
      <w:pPr>
        <w:spacing w:line="560" w:lineRule="exact"/>
        <w:ind w:firstLine="900"/>
      </w:pPr>
      <w:r>
        <w:rPr>
          <w:rFonts w:ascii="仿宋" w:eastAsia="仿宋" w:hAnsi="仿宋" w:cs="仿宋"/>
          <w:color w:val="000000"/>
          <w:sz w:val="30"/>
        </w:rPr>
        <w:t>五、关于一般公共预算支出情况表的说明</w:t>
      </w:r>
    </w:p>
    <w:p w:rsidR="009653B1" w:rsidRDefault="0065790F">
      <w:pPr>
        <w:spacing w:line="560" w:lineRule="exact"/>
        <w:ind w:firstLine="900"/>
      </w:pPr>
      <w:r>
        <w:rPr>
          <w:rFonts w:ascii="仿宋" w:eastAsia="仿宋" w:hAnsi="仿宋" w:cs="仿宋"/>
          <w:color w:val="000000"/>
          <w:sz w:val="30"/>
        </w:rPr>
        <w:t>六、关于一般公共预算基本支出情况表的说明</w:t>
      </w:r>
    </w:p>
    <w:p w:rsidR="009653B1" w:rsidRDefault="0065790F">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9653B1" w:rsidRDefault="0065790F">
      <w:pPr>
        <w:spacing w:line="560" w:lineRule="exact"/>
        <w:ind w:firstLine="900"/>
      </w:pPr>
      <w:r>
        <w:rPr>
          <w:rFonts w:ascii="仿宋" w:eastAsia="仿宋" w:hAnsi="仿宋" w:cs="仿宋"/>
          <w:color w:val="000000"/>
          <w:sz w:val="30"/>
        </w:rPr>
        <w:t>八、关于政府性基金预算支出情况表的说明</w:t>
      </w:r>
    </w:p>
    <w:p w:rsidR="009653B1" w:rsidRDefault="0065790F">
      <w:pPr>
        <w:spacing w:line="560" w:lineRule="exact"/>
        <w:ind w:firstLine="900"/>
      </w:pPr>
      <w:r>
        <w:rPr>
          <w:rFonts w:ascii="仿宋" w:eastAsia="仿宋" w:hAnsi="仿宋" w:cs="仿宋"/>
          <w:color w:val="000000"/>
          <w:sz w:val="30"/>
        </w:rPr>
        <w:t>九、关于国有资本经营预算支出情况表的说明</w:t>
      </w:r>
    </w:p>
    <w:p w:rsidR="009653B1" w:rsidRDefault="0065790F">
      <w:pPr>
        <w:spacing w:line="560" w:lineRule="exact"/>
        <w:ind w:firstLine="900"/>
      </w:pPr>
      <w:r>
        <w:rPr>
          <w:rFonts w:ascii="仿宋" w:eastAsia="仿宋" w:hAnsi="仿宋" w:cs="仿宋"/>
          <w:color w:val="000000"/>
          <w:sz w:val="30"/>
        </w:rPr>
        <w:t>十、其他重要事项的情况说明</w:t>
      </w:r>
    </w:p>
    <w:p w:rsidR="009653B1" w:rsidRDefault="0065790F">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9653B1" w:rsidRDefault="0065790F">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年部门预算表</w:t>
      </w:r>
    </w:p>
    <w:p w:rsidR="009653B1" w:rsidRDefault="0065790F">
      <w:pPr>
        <w:spacing w:line="560" w:lineRule="exact"/>
        <w:ind w:firstLine="900"/>
      </w:pPr>
      <w:r>
        <w:rPr>
          <w:rFonts w:ascii="仿宋" w:eastAsia="仿宋" w:hAnsi="仿宋" w:cs="仿宋"/>
          <w:color w:val="000000"/>
          <w:sz w:val="30"/>
        </w:rPr>
        <w:t>一、部门收支总体情况表</w:t>
      </w:r>
    </w:p>
    <w:p w:rsidR="009653B1" w:rsidRDefault="0065790F">
      <w:pPr>
        <w:spacing w:line="560" w:lineRule="exact"/>
        <w:ind w:firstLine="900"/>
      </w:pPr>
      <w:r>
        <w:rPr>
          <w:rFonts w:ascii="仿宋" w:eastAsia="仿宋" w:hAnsi="仿宋" w:cs="仿宋"/>
          <w:color w:val="000000"/>
          <w:sz w:val="30"/>
        </w:rPr>
        <w:t>二、部门收入总体情况表</w:t>
      </w:r>
    </w:p>
    <w:p w:rsidR="009653B1" w:rsidRDefault="0065790F">
      <w:pPr>
        <w:spacing w:line="560" w:lineRule="exact"/>
        <w:ind w:firstLine="900"/>
      </w:pPr>
      <w:r>
        <w:rPr>
          <w:rFonts w:ascii="仿宋" w:eastAsia="仿宋" w:hAnsi="仿宋" w:cs="仿宋"/>
          <w:color w:val="000000"/>
          <w:sz w:val="30"/>
        </w:rPr>
        <w:t>三、部门支出总体情况表</w:t>
      </w:r>
    </w:p>
    <w:p w:rsidR="009653B1" w:rsidRDefault="0065790F">
      <w:pPr>
        <w:spacing w:line="560" w:lineRule="exact"/>
        <w:ind w:firstLine="900"/>
      </w:pPr>
      <w:r>
        <w:rPr>
          <w:rFonts w:ascii="仿宋" w:eastAsia="仿宋" w:hAnsi="仿宋" w:cs="仿宋"/>
          <w:color w:val="000000"/>
          <w:sz w:val="30"/>
        </w:rPr>
        <w:t>四、财政拨款收支总体情况表</w:t>
      </w:r>
    </w:p>
    <w:p w:rsidR="009653B1" w:rsidRDefault="0065790F">
      <w:pPr>
        <w:spacing w:line="560" w:lineRule="exact"/>
        <w:ind w:firstLine="900"/>
      </w:pPr>
      <w:r>
        <w:rPr>
          <w:rFonts w:ascii="仿宋" w:eastAsia="仿宋" w:hAnsi="仿宋" w:cs="仿宋"/>
          <w:color w:val="000000"/>
          <w:sz w:val="30"/>
        </w:rPr>
        <w:t>五、一般公共预算支出情况表</w:t>
      </w:r>
    </w:p>
    <w:p w:rsidR="009653B1" w:rsidRDefault="0065790F">
      <w:pPr>
        <w:spacing w:line="560" w:lineRule="exact"/>
        <w:ind w:firstLine="900"/>
      </w:pPr>
      <w:r>
        <w:rPr>
          <w:rFonts w:ascii="仿宋" w:eastAsia="仿宋" w:hAnsi="仿宋" w:cs="仿宋"/>
          <w:color w:val="000000"/>
          <w:sz w:val="30"/>
        </w:rPr>
        <w:t>六、一般公共预算基本支出情况表</w:t>
      </w:r>
    </w:p>
    <w:p w:rsidR="009653B1" w:rsidRDefault="0065790F">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9653B1" w:rsidRDefault="0065790F">
      <w:pPr>
        <w:spacing w:line="560" w:lineRule="exact"/>
        <w:ind w:firstLine="900"/>
      </w:pPr>
      <w:r>
        <w:rPr>
          <w:rFonts w:ascii="仿宋" w:eastAsia="仿宋" w:hAnsi="仿宋" w:cs="仿宋"/>
          <w:color w:val="000000"/>
          <w:sz w:val="30"/>
        </w:rPr>
        <w:lastRenderedPageBreak/>
        <w:t>八、政府性基金预算支出情况表</w:t>
      </w:r>
    </w:p>
    <w:p w:rsidR="009653B1" w:rsidRDefault="0065790F">
      <w:pPr>
        <w:spacing w:line="560" w:lineRule="exact"/>
        <w:ind w:firstLine="900"/>
      </w:pPr>
      <w:r>
        <w:rPr>
          <w:rFonts w:ascii="仿宋" w:eastAsia="仿宋" w:hAnsi="仿宋" w:cs="仿宋"/>
          <w:color w:val="000000"/>
          <w:sz w:val="30"/>
        </w:rPr>
        <w:t>九、国有资本经营预算支出情况表</w:t>
      </w:r>
    </w:p>
    <w:p w:rsidR="009653B1" w:rsidRDefault="0065790F">
      <w:pPr>
        <w:spacing w:line="560" w:lineRule="exact"/>
        <w:ind w:firstLine="900"/>
      </w:pPr>
      <w:r>
        <w:rPr>
          <w:rFonts w:ascii="仿宋" w:eastAsia="仿宋" w:hAnsi="仿宋" w:cs="仿宋"/>
          <w:color w:val="000000"/>
          <w:sz w:val="30"/>
        </w:rPr>
        <w:t>十、项目支出表</w:t>
      </w:r>
    </w:p>
    <w:p w:rsidR="009653B1" w:rsidRDefault="0065790F">
      <w:pPr>
        <w:spacing w:line="560" w:lineRule="exact"/>
        <w:ind w:firstLine="900"/>
      </w:pPr>
      <w:r>
        <w:rPr>
          <w:rFonts w:ascii="仿宋" w:eastAsia="仿宋" w:hAnsi="仿宋" w:cs="仿宋"/>
          <w:color w:val="000000"/>
          <w:sz w:val="30"/>
        </w:rPr>
        <w:t>十一、关于空表的说明</w:t>
      </w:r>
    </w:p>
    <w:p w:rsidR="009653B1" w:rsidRDefault="0065790F">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697709" w:rsidRDefault="0065790F" w:rsidP="00697709">
      <w:pPr>
        <w:spacing w:line="560" w:lineRule="exact"/>
        <w:ind w:firstLine="600"/>
        <w:rPr>
          <w:rFonts w:hint="eastAsia"/>
        </w:rPr>
      </w:pPr>
      <w:r>
        <w:rPr>
          <w:rFonts w:ascii="SimHei" w:eastAsia="SimHei" w:hAnsi="SimHei" w:cs="SimHei"/>
          <w:b/>
          <w:color w:val="353232"/>
          <w:sz w:val="30"/>
        </w:rPr>
        <w:t>一、主要职责</w:t>
      </w:r>
    </w:p>
    <w:p w:rsidR="005E106A" w:rsidRDefault="0065790F" w:rsidP="005E106A">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1.</w:t>
      </w:r>
      <w:r>
        <w:rPr>
          <w:rFonts w:ascii="仿宋" w:eastAsia="仿宋" w:hAnsi="仿宋" w:cs="仿宋"/>
          <w:color w:val="000000"/>
          <w:sz w:val="30"/>
        </w:rPr>
        <w:t>负责与市商务局以及国家商务部对接国家级开发区有关工作，统筹国家级开发区综合考核评价的有关工作。</w:t>
      </w:r>
    </w:p>
    <w:p w:rsidR="00697709" w:rsidRDefault="0065790F" w:rsidP="005E106A">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2.</w:t>
      </w:r>
      <w:r>
        <w:rPr>
          <w:rFonts w:ascii="仿宋" w:eastAsia="仿宋" w:hAnsi="仿宋" w:cs="仿宋"/>
          <w:color w:val="000000"/>
          <w:sz w:val="30"/>
        </w:rPr>
        <w:t>统筹赛达新城总体规划与西青开发区、相关街镇的发展规划、基础设施规划、产业规划等各类规划的协同对接。</w:t>
      </w:r>
    </w:p>
    <w:p w:rsidR="005E106A" w:rsidRDefault="0065790F" w:rsidP="005E106A">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3.</w:t>
      </w:r>
      <w:r>
        <w:rPr>
          <w:rFonts w:ascii="仿宋" w:eastAsia="仿宋" w:hAnsi="仿宋" w:cs="仿宋"/>
          <w:color w:val="000000"/>
          <w:sz w:val="30"/>
        </w:rPr>
        <w:t>统筹西青开发区与相关街镇间在基础设施整合连接、土地征转、重点项目引进落地建设运营过程中的重大问题，加强沟通联系，强化信息共享，发挥协调作用，促进联动发展。</w:t>
      </w:r>
    </w:p>
    <w:p w:rsidR="00697709" w:rsidRDefault="0065790F" w:rsidP="005E106A">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4.</w:t>
      </w:r>
      <w:r>
        <w:rPr>
          <w:rFonts w:ascii="仿宋" w:eastAsia="仿宋" w:hAnsi="仿宋" w:cs="仿宋"/>
          <w:color w:val="000000"/>
          <w:sz w:val="30"/>
        </w:rPr>
        <w:t>协同西青经济开发总公司和相关街镇加快赛达新城核心区、起步区的开发建设、招商引资。</w:t>
      </w:r>
    </w:p>
    <w:p w:rsidR="00697709" w:rsidRDefault="0065790F" w:rsidP="00697709">
      <w:pPr>
        <w:spacing w:line="560" w:lineRule="exact"/>
        <w:ind w:firstLine="600"/>
        <w:rPr>
          <w:rFonts w:ascii="仿宋" w:eastAsia="仿宋" w:hAnsi="仿宋" w:cs="仿宋" w:hint="eastAsia"/>
          <w:color w:val="000000"/>
          <w:sz w:val="30"/>
        </w:rPr>
      </w:pPr>
      <w:r>
        <w:rPr>
          <w:rFonts w:ascii="仿宋" w:eastAsia="仿宋" w:hAnsi="仿宋" w:cs="仿宋"/>
          <w:color w:val="000000"/>
          <w:sz w:val="30"/>
        </w:rPr>
        <w:t>5.</w:t>
      </w:r>
      <w:r>
        <w:rPr>
          <w:rFonts w:ascii="仿宋" w:eastAsia="仿宋" w:hAnsi="仿宋" w:cs="仿宋"/>
          <w:color w:val="000000"/>
          <w:sz w:val="30"/>
        </w:rPr>
        <w:t>负责对赛达新城规划范围内的重点项目督导、重点课题调研、重要信息收集整理等。</w:t>
      </w:r>
    </w:p>
    <w:p w:rsidR="009653B1" w:rsidRPr="00697709" w:rsidRDefault="005E106A" w:rsidP="005E106A">
      <w:pPr>
        <w:spacing w:line="560" w:lineRule="exact"/>
      </w:pPr>
      <w:r>
        <w:rPr>
          <w:rFonts w:ascii="仿宋" w:eastAsia="仿宋" w:hAnsi="仿宋" w:cs="仿宋" w:hint="eastAsia"/>
          <w:color w:val="000000"/>
          <w:sz w:val="30"/>
        </w:rPr>
        <w:t xml:space="preserve">   </w:t>
      </w:r>
      <w:r>
        <w:rPr>
          <w:rFonts w:ascii="仿宋" w:eastAsia="仿宋" w:hAnsi="仿宋" w:cs="仿宋"/>
          <w:color w:val="000000"/>
          <w:sz w:val="30"/>
        </w:rPr>
        <w:t xml:space="preserve"> </w:t>
      </w:r>
      <w:r w:rsidR="0065790F">
        <w:rPr>
          <w:rFonts w:ascii="仿宋" w:eastAsia="仿宋" w:hAnsi="仿宋" w:cs="仿宋"/>
          <w:color w:val="000000"/>
          <w:sz w:val="30"/>
        </w:rPr>
        <w:t>6.</w:t>
      </w:r>
      <w:r w:rsidR="0065790F">
        <w:rPr>
          <w:rFonts w:ascii="仿宋" w:eastAsia="仿宋" w:hAnsi="仿宋" w:cs="仿宋"/>
          <w:color w:val="000000"/>
          <w:sz w:val="30"/>
        </w:rPr>
        <w:t>完成区委、区政府交办的其他事项。</w:t>
      </w:r>
    </w:p>
    <w:p w:rsidR="009653B1" w:rsidRDefault="0065790F">
      <w:pPr>
        <w:spacing w:line="560" w:lineRule="exact"/>
        <w:ind w:firstLine="600"/>
      </w:pPr>
      <w:r>
        <w:rPr>
          <w:rFonts w:ascii="SimHei" w:eastAsia="SimHei" w:hAnsi="SimHei" w:cs="SimHei"/>
          <w:b/>
          <w:color w:val="000000"/>
          <w:sz w:val="30"/>
        </w:rPr>
        <w:t>二</w:t>
      </w:r>
      <w:r>
        <w:rPr>
          <w:rFonts w:ascii="SimHei" w:eastAsia="SimHei" w:hAnsi="SimHei" w:cs="SimHei"/>
          <w:b/>
          <w:color w:val="000000"/>
          <w:sz w:val="30"/>
        </w:rPr>
        <w:t>、机构设置情况</w:t>
      </w:r>
    </w:p>
    <w:p w:rsidR="009653B1" w:rsidRDefault="0065790F">
      <w:pPr>
        <w:spacing w:line="560" w:lineRule="exact"/>
        <w:ind w:firstLine="600"/>
      </w:pPr>
      <w:r>
        <w:rPr>
          <w:rFonts w:ascii="仿宋" w:eastAsia="仿宋" w:hAnsi="仿宋" w:cs="仿宋"/>
          <w:color w:val="000000"/>
          <w:sz w:val="30"/>
        </w:rPr>
        <w:t>天津西青经济技术开发区管理委员会部门内设</w:t>
      </w:r>
      <w:r>
        <w:rPr>
          <w:rFonts w:ascii="仿宋" w:eastAsia="仿宋" w:hAnsi="仿宋" w:cs="仿宋"/>
          <w:color w:val="000000"/>
          <w:sz w:val="30"/>
        </w:rPr>
        <w:t>3</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9653B1" w:rsidRDefault="0065790F">
      <w:pPr>
        <w:spacing w:line="560" w:lineRule="exact"/>
        <w:ind w:firstLine="600"/>
      </w:pPr>
      <w:r>
        <w:rPr>
          <w:rFonts w:ascii="仿宋" w:eastAsia="仿宋" w:hAnsi="仿宋" w:cs="仿宋"/>
          <w:color w:val="000000"/>
          <w:sz w:val="30"/>
        </w:rPr>
        <w:t>纳入天津西青经济技术开发区管理委员会部门</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9653B1" w:rsidRDefault="0065790F">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天津西青经济技术开发区管理委员会</w:t>
      </w:r>
    </w:p>
    <w:p w:rsidR="009653B1" w:rsidRDefault="0065790F">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年度部门预算情况说明</w:t>
      </w:r>
    </w:p>
    <w:p w:rsidR="009653B1" w:rsidRDefault="0065790F">
      <w:pPr>
        <w:spacing w:line="560" w:lineRule="exact"/>
        <w:ind w:firstLine="600"/>
      </w:pPr>
      <w:r>
        <w:rPr>
          <w:rFonts w:ascii="SimHei" w:eastAsia="SimHei" w:hAnsi="SimHei" w:cs="SimHei"/>
          <w:b/>
          <w:color w:val="000000"/>
          <w:sz w:val="30"/>
        </w:rPr>
        <w:t>一、关于收支总体情况表的说明</w:t>
      </w:r>
    </w:p>
    <w:p w:rsidR="009653B1" w:rsidRDefault="0065790F">
      <w:pPr>
        <w:spacing w:line="560" w:lineRule="exact"/>
        <w:ind w:firstLine="600"/>
      </w:pPr>
      <w:r>
        <w:rPr>
          <w:rFonts w:ascii="仿宋" w:eastAsia="仿宋" w:hAnsi="仿宋" w:cs="仿宋"/>
          <w:color w:val="000000"/>
          <w:sz w:val="30"/>
        </w:rPr>
        <w:t>按照综合预算的原则，天津西青经济技术开发区管理委员会部门所有收入和支出均纳入部门预算管理。收入包括：一般公共预算拨款收入</w:t>
      </w:r>
      <w:r>
        <w:rPr>
          <w:rFonts w:ascii="仿宋" w:eastAsia="仿宋" w:hAnsi="仿宋" w:cs="仿宋"/>
          <w:color w:val="000000"/>
          <w:sz w:val="30"/>
        </w:rPr>
        <w:t>52,978.97</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0.13</w:t>
      </w:r>
      <w:r>
        <w:rPr>
          <w:rFonts w:ascii="仿宋" w:eastAsia="仿宋" w:hAnsi="仿宋" w:cs="仿宋"/>
          <w:color w:val="000000"/>
          <w:sz w:val="30"/>
        </w:rPr>
        <w:t>万元、社会保障和就业支出</w:t>
      </w:r>
      <w:r>
        <w:rPr>
          <w:rFonts w:ascii="仿宋" w:eastAsia="仿宋" w:hAnsi="仿宋" w:cs="仿宋"/>
          <w:color w:val="000000"/>
          <w:sz w:val="30"/>
        </w:rPr>
        <w:t>52.39</w:t>
      </w:r>
      <w:r>
        <w:rPr>
          <w:rFonts w:ascii="仿宋" w:eastAsia="仿宋" w:hAnsi="仿宋" w:cs="仿宋"/>
          <w:color w:val="000000"/>
          <w:sz w:val="30"/>
        </w:rPr>
        <w:t>万元、一般公共服务支出</w:t>
      </w:r>
      <w:r>
        <w:rPr>
          <w:rFonts w:ascii="仿宋" w:eastAsia="仿宋" w:hAnsi="仿宋" w:cs="仿宋"/>
          <w:color w:val="000000"/>
          <w:sz w:val="30"/>
        </w:rPr>
        <w:t>834.82</w:t>
      </w:r>
      <w:r>
        <w:rPr>
          <w:rFonts w:ascii="仿宋" w:eastAsia="仿宋" w:hAnsi="仿宋" w:cs="仿宋"/>
          <w:color w:val="000000"/>
          <w:sz w:val="30"/>
        </w:rPr>
        <w:t>万元、城乡社区支出</w:t>
      </w:r>
      <w:r>
        <w:rPr>
          <w:rFonts w:ascii="仿宋" w:eastAsia="仿宋" w:hAnsi="仿宋" w:cs="仿宋"/>
          <w:color w:val="000000"/>
          <w:sz w:val="30"/>
        </w:rPr>
        <w:t>52,070.00</w:t>
      </w:r>
      <w:r>
        <w:rPr>
          <w:rFonts w:ascii="仿宋" w:eastAsia="仿宋" w:hAnsi="仿宋" w:cs="仿宋"/>
          <w:color w:val="000000"/>
          <w:sz w:val="30"/>
        </w:rPr>
        <w:t>万元、卫生健康支出</w:t>
      </w:r>
      <w:r>
        <w:rPr>
          <w:rFonts w:ascii="仿宋" w:eastAsia="仿宋" w:hAnsi="仿宋" w:cs="仿宋"/>
          <w:color w:val="000000"/>
          <w:sz w:val="30"/>
        </w:rPr>
        <w:t>21.63</w:t>
      </w:r>
      <w:r>
        <w:rPr>
          <w:rFonts w:ascii="仿宋" w:eastAsia="仿宋" w:hAnsi="仿宋" w:cs="仿宋"/>
          <w:color w:val="000000"/>
          <w:sz w:val="30"/>
        </w:rPr>
        <w:t>万元。天津西青经济技术开发区管理委员会部门</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52,978.97</w:t>
      </w:r>
      <w:r>
        <w:rPr>
          <w:rFonts w:ascii="仿宋" w:eastAsia="仿宋" w:hAnsi="仿宋" w:cs="仿宋"/>
          <w:color w:val="000000"/>
          <w:sz w:val="30"/>
        </w:rPr>
        <w:t>万元。</w:t>
      </w:r>
    </w:p>
    <w:p w:rsidR="009653B1" w:rsidRDefault="0065790F">
      <w:pPr>
        <w:spacing w:line="560" w:lineRule="exact"/>
        <w:ind w:firstLine="600"/>
      </w:pPr>
      <w:r>
        <w:rPr>
          <w:rFonts w:ascii="SimHei" w:eastAsia="SimHei" w:hAnsi="SimHei" w:cs="SimHei"/>
          <w:b/>
          <w:color w:val="000000"/>
          <w:sz w:val="30"/>
        </w:rPr>
        <w:t>二、关于收入总体情况表的说明</w:t>
      </w:r>
    </w:p>
    <w:p w:rsidR="009653B1" w:rsidRDefault="0065790F">
      <w:pPr>
        <w:spacing w:line="560" w:lineRule="exact"/>
        <w:ind w:firstLine="600"/>
      </w:pPr>
      <w:r>
        <w:rPr>
          <w:rFonts w:ascii="仿宋" w:eastAsia="仿宋" w:hAnsi="仿宋" w:cs="仿宋"/>
          <w:color w:val="000000"/>
          <w:sz w:val="30"/>
        </w:rPr>
        <w:t>天津西青经济技术开发区管理委员会部门</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52,978.97</w:t>
      </w:r>
      <w:r>
        <w:rPr>
          <w:rFonts w:ascii="仿宋" w:eastAsia="仿宋" w:hAnsi="仿宋" w:cs="仿宋"/>
          <w:color w:val="000000"/>
          <w:sz w:val="30"/>
        </w:rPr>
        <w:t>万元，与上年</w:t>
      </w:r>
      <w:r>
        <w:rPr>
          <w:rFonts w:ascii="仿宋" w:eastAsia="仿宋" w:hAnsi="仿宋" w:cs="仿宋"/>
          <w:color w:val="000000"/>
          <w:sz w:val="30"/>
        </w:rPr>
        <w:t>预算相比增加</w:t>
      </w:r>
      <w:r>
        <w:rPr>
          <w:rFonts w:ascii="仿宋" w:eastAsia="仿宋" w:hAnsi="仿宋" w:cs="仿宋"/>
          <w:color w:val="000000"/>
          <w:sz w:val="30"/>
        </w:rPr>
        <w:t>2,494.47</w:t>
      </w:r>
      <w:r>
        <w:rPr>
          <w:rFonts w:ascii="仿宋" w:eastAsia="仿宋" w:hAnsi="仿宋" w:cs="仿宋"/>
          <w:color w:val="000000"/>
          <w:sz w:val="30"/>
        </w:rPr>
        <w:t>万元，主要原因是本年度增加项目支出预算。其中：上年结转结余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52,978.97</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9653B1" w:rsidRDefault="0065790F">
      <w:pPr>
        <w:spacing w:line="560" w:lineRule="exact"/>
        <w:ind w:firstLine="600"/>
      </w:pPr>
      <w:r>
        <w:rPr>
          <w:rFonts w:ascii="SimHei" w:eastAsia="SimHei" w:hAnsi="SimHei" w:cs="SimHei"/>
          <w:b/>
          <w:color w:val="000000"/>
          <w:sz w:val="30"/>
        </w:rPr>
        <w:t>三、关于支出总体情况表的说明</w:t>
      </w:r>
    </w:p>
    <w:p w:rsidR="009653B1" w:rsidRDefault="0065790F">
      <w:pPr>
        <w:spacing w:line="560" w:lineRule="exact"/>
        <w:ind w:firstLine="600"/>
      </w:pPr>
      <w:r>
        <w:rPr>
          <w:rFonts w:ascii="仿宋" w:eastAsia="仿宋" w:hAnsi="仿宋" w:cs="仿宋"/>
          <w:color w:val="000000"/>
          <w:sz w:val="30"/>
        </w:rPr>
        <w:t>天津西青经济技术开发区管理委员会部门</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lastRenderedPageBreak/>
        <w:t>52,978.97</w:t>
      </w:r>
      <w:r>
        <w:rPr>
          <w:rFonts w:ascii="仿宋" w:eastAsia="仿宋" w:hAnsi="仿宋" w:cs="仿宋"/>
          <w:color w:val="000000"/>
          <w:sz w:val="30"/>
        </w:rPr>
        <w:t>万元，与上年预算相</w:t>
      </w:r>
      <w:r>
        <w:rPr>
          <w:rFonts w:ascii="仿宋" w:eastAsia="仿宋" w:hAnsi="仿宋" w:cs="仿宋"/>
          <w:color w:val="000000"/>
          <w:sz w:val="30"/>
        </w:rPr>
        <w:t>比增加</w:t>
      </w:r>
      <w:r>
        <w:rPr>
          <w:rFonts w:ascii="仿宋" w:eastAsia="仿宋" w:hAnsi="仿宋" w:cs="仿宋"/>
          <w:color w:val="000000"/>
          <w:sz w:val="30"/>
        </w:rPr>
        <w:t>2,494.47</w:t>
      </w:r>
      <w:r>
        <w:rPr>
          <w:rFonts w:ascii="仿宋" w:eastAsia="仿宋" w:hAnsi="仿宋" w:cs="仿宋"/>
          <w:color w:val="000000"/>
          <w:sz w:val="30"/>
        </w:rPr>
        <w:t>万元，主要原因是本年度增加项目支出预算。其中：基本支出</w:t>
      </w:r>
      <w:r>
        <w:rPr>
          <w:rFonts w:ascii="仿宋" w:eastAsia="仿宋" w:hAnsi="仿宋" w:cs="仿宋"/>
          <w:color w:val="000000"/>
          <w:sz w:val="30"/>
        </w:rPr>
        <w:t>408.97</w:t>
      </w:r>
      <w:r>
        <w:rPr>
          <w:rFonts w:ascii="仿宋" w:eastAsia="仿宋" w:hAnsi="仿宋" w:cs="仿宋"/>
          <w:color w:val="000000"/>
          <w:sz w:val="30"/>
        </w:rPr>
        <w:t>万元，占</w:t>
      </w:r>
      <w:r>
        <w:rPr>
          <w:rFonts w:ascii="仿宋" w:eastAsia="仿宋" w:hAnsi="仿宋" w:cs="仿宋"/>
          <w:color w:val="000000"/>
          <w:sz w:val="30"/>
        </w:rPr>
        <w:t>0.77%</w:t>
      </w:r>
      <w:r>
        <w:rPr>
          <w:rFonts w:ascii="仿宋" w:eastAsia="仿宋" w:hAnsi="仿宋" w:cs="仿宋"/>
          <w:color w:val="000000"/>
          <w:sz w:val="30"/>
        </w:rPr>
        <w:t>；项目支出</w:t>
      </w:r>
      <w:r>
        <w:rPr>
          <w:rFonts w:ascii="仿宋" w:eastAsia="仿宋" w:hAnsi="仿宋" w:cs="仿宋"/>
          <w:color w:val="000000"/>
          <w:sz w:val="30"/>
        </w:rPr>
        <w:t>52,570.00</w:t>
      </w:r>
      <w:r>
        <w:rPr>
          <w:rFonts w:ascii="仿宋" w:eastAsia="仿宋" w:hAnsi="仿宋" w:cs="仿宋"/>
          <w:color w:val="000000"/>
          <w:sz w:val="30"/>
        </w:rPr>
        <w:t>万元，占</w:t>
      </w:r>
      <w:r>
        <w:rPr>
          <w:rFonts w:ascii="仿宋" w:eastAsia="仿宋" w:hAnsi="仿宋" w:cs="仿宋"/>
          <w:color w:val="000000"/>
          <w:sz w:val="30"/>
        </w:rPr>
        <w:t>99.23%</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9653B1" w:rsidRDefault="0065790F">
      <w:pPr>
        <w:spacing w:line="560" w:lineRule="exact"/>
        <w:ind w:firstLine="600"/>
      </w:pPr>
      <w:r>
        <w:rPr>
          <w:rFonts w:ascii="SimHei" w:eastAsia="SimHei" w:hAnsi="SimHei" w:cs="SimHei"/>
          <w:b/>
          <w:color w:val="000000"/>
          <w:sz w:val="30"/>
        </w:rPr>
        <w:t>四、关于财政拨款收支总体情况表的说明</w:t>
      </w:r>
    </w:p>
    <w:p w:rsidR="009653B1" w:rsidRDefault="0065790F">
      <w:pPr>
        <w:spacing w:line="560" w:lineRule="exact"/>
        <w:ind w:firstLine="600"/>
      </w:pPr>
      <w:r>
        <w:rPr>
          <w:rFonts w:ascii="仿宋" w:eastAsia="仿宋" w:hAnsi="仿宋" w:cs="仿宋"/>
          <w:color w:val="000000"/>
          <w:sz w:val="30"/>
        </w:rPr>
        <w:t>天津西青经济技术开发区管理委员会部门</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52,978.97</w:t>
      </w:r>
      <w:r>
        <w:rPr>
          <w:rFonts w:ascii="仿宋" w:eastAsia="仿宋" w:hAnsi="仿宋" w:cs="仿宋"/>
          <w:color w:val="000000"/>
          <w:sz w:val="30"/>
        </w:rPr>
        <w:t>万元，与上年预算相比增加</w:t>
      </w:r>
      <w:r>
        <w:rPr>
          <w:rFonts w:ascii="仿宋" w:eastAsia="仿宋" w:hAnsi="仿宋" w:cs="仿宋"/>
          <w:color w:val="000000"/>
          <w:sz w:val="30"/>
        </w:rPr>
        <w:t>2,494.47</w:t>
      </w:r>
      <w:r>
        <w:rPr>
          <w:rFonts w:ascii="仿宋" w:eastAsia="仿宋" w:hAnsi="仿宋" w:cs="仿宋"/>
          <w:color w:val="000000"/>
          <w:sz w:val="30"/>
        </w:rPr>
        <w:t>万元，主要原因是本年度增加项目支出预算。收入包括：一般公共预算拨款收入</w:t>
      </w:r>
      <w:r>
        <w:rPr>
          <w:rFonts w:ascii="仿宋" w:eastAsia="仿宋" w:hAnsi="仿宋" w:cs="仿宋"/>
          <w:color w:val="000000"/>
          <w:sz w:val="30"/>
        </w:rPr>
        <w:t>52,978.97</w:t>
      </w:r>
      <w:r>
        <w:rPr>
          <w:rFonts w:ascii="仿宋" w:eastAsia="仿宋" w:hAnsi="仿宋" w:cs="仿宋"/>
          <w:color w:val="000000"/>
          <w:sz w:val="30"/>
        </w:rPr>
        <w:t>万元、政府性基</w:t>
      </w:r>
      <w:r>
        <w:rPr>
          <w:rFonts w:ascii="仿宋" w:eastAsia="仿宋" w:hAnsi="仿宋" w:cs="仿宋"/>
          <w:color w:val="000000"/>
          <w:sz w:val="30"/>
        </w:rPr>
        <w:t>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52,978.97</w:t>
      </w:r>
      <w:r>
        <w:rPr>
          <w:rFonts w:ascii="仿宋" w:eastAsia="仿宋" w:hAnsi="仿宋" w:cs="仿宋"/>
          <w:color w:val="000000"/>
          <w:sz w:val="30"/>
        </w:rPr>
        <w:t>万元，与上年预算相比增加</w:t>
      </w:r>
      <w:r>
        <w:rPr>
          <w:rFonts w:ascii="仿宋" w:eastAsia="仿宋" w:hAnsi="仿宋" w:cs="仿宋"/>
          <w:color w:val="000000"/>
          <w:sz w:val="30"/>
        </w:rPr>
        <w:t>2,494.47</w:t>
      </w:r>
      <w:r>
        <w:rPr>
          <w:rFonts w:ascii="仿宋" w:eastAsia="仿宋" w:hAnsi="仿宋" w:cs="仿宋"/>
          <w:color w:val="000000"/>
          <w:sz w:val="30"/>
        </w:rPr>
        <w:t>万元，主要原因是本年度增加城乡社区支出预算。支出包括：一般公共服务支出</w:t>
      </w:r>
      <w:r>
        <w:rPr>
          <w:rFonts w:ascii="仿宋" w:eastAsia="仿宋" w:hAnsi="仿宋" w:cs="仿宋"/>
          <w:color w:val="000000"/>
          <w:sz w:val="30"/>
        </w:rPr>
        <w:t>834.82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0.13</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52.39</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21.63</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；城乡社区支出</w:t>
      </w:r>
      <w:r>
        <w:rPr>
          <w:rFonts w:ascii="仿宋" w:eastAsia="仿宋" w:hAnsi="仿宋" w:cs="仿宋"/>
          <w:color w:val="000000"/>
          <w:sz w:val="30"/>
        </w:rPr>
        <w:t>52,070.00</w:t>
      </w:r>
      <w:r>
        <w:rPr>
          <w:rFonts w:ascii="仿宋" w:eastAsia="仿宋" w:hAnsi="仿宋" w:cs="仿宋"/>
          <w:color w:val="000000"/>
          <w:sz w:val="30"/>
        </w:rPr>
        <w:t>万元。</w:t>
      </w:r>
    </w:p>
    <w:p w:rsidR="009653B1" w:rsidRDefault="0065790F">
      <w:pPr>
        <w:spacing w:line="560" w:lineRule="exact"/>
        <w:ind w:firstLine="600"/>
      </w:pPr>
      <w:r>
        <w:rPr>
          <w:rFonts w:ascii="SimHei" w:eastAsia="SimHei" w:hAnsi="SimHei" w:cs="SimHei"/>
          <w:b/>
          <w:color w:val="000000"/>
          <w:sz w:val="30"/>
        </w:rPr>
        <w:t>五、关于一般公共预算支出情况表的说明</w:t>
      </w:r>
    </w:p>
    <w:p w:rsidR="009653B1" w:rsidRDefault="0065790F">
      <w:pPr>
        <w:spacing w:line="560" w:lineRule="exact"/>
        <w:ind w:firstLine="600"/>
      </w:pPr>
      <w:r>
        <w:rPr>
          <w:rFonts w:ascii="楷体" w:eastAsia="楷体" w:hAnsi="楷体" w:cs="楷体"/>
          <w:b/>
          <w:color w:val="000000"/>
          <w:sz w:val="30"/>
        </w:rPr>
        <w:t>（一）总体情况</w:t>
      </w:r>
    </w:p>
    <w:p w:rsidR="009653B1" w:rsidRDefault="0065790F">
      <w:pPr>
        <w:spacing w:line="560" w:lineRule="exact"/>
        <w:ind w:firstLine="600"/>
      </w:pPr>
      <w:r>
        <w:rPr>
          <w:rFonts w:ascii="仿宋" w:eastAsia="仿宋" w:hAnsi="仿宋" w:cs="仿宋"/>
          <w:color w:val="000000"/>
          <w:sz w:val="30"/>
        </w:rPr>
        <w:t>天津西青经济技术开发区管理委员会部门</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52,978.9</w:t>
      </w:r>
      <w:r>
        <w:rPr>
          <w:rFonts w:ascii="仿宋" w:eastAsia="仿宋" w:hAnsi="仿宋" w:cs="仿宋"/>
          <w:color w:val="000000"/>
          <w:sz w:val="30"/>
        </w:rPr>
        <w:t>7</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50484.5</w:t>
      </w:r>
      <w:r>
        <w:rPr>
          <w:rFonts w:ascii="仿宋" w:eastAsia="仿宋" w:hAnsi="仿宋" w:cs="仿宋"/>
          <w:color w:val="000000"/>
          <w:sz w:val="30"/>
        </w:rPr>
        <w:t>万元），与上年预算相比增加</w:t>
      </w:r>
      <w:r>
        <w:rPr>
          <w:rFonts w:ascii="仿宋" w:eastAsia="仿宋" w:hAnsi="仿宋" w:cs="仿宋"/>
          <w:color w:val="000000"/>
          <w:sz w:val="30"/>
        </w:rPr>
        <w:t>2,494.47</w:t>
      </w:r>
      <w:r>
        <w:rPr>
          <w:rFonts w:ascii="仿宋" w:eastAsia="仿宋" w:hAnsi="仿宋" w:cs="仿宋"/>
          <w:color w:val="000000"/>
          <w:sz w:val="30"/>
        </w:rPr>
        <w:t>万元，主要原因是本年度增加项目支出预算。</w:t>
      </w:r>
    </w:p>
    <w:p w:rsidR="009653B1" w:rsidRDefault="0065790F">
      <w:pPr>
        <w:spacing w:line="560" w:lineRule="exact"/>
        <w:ind w:firstLine="600"/>
      </w:pPr>
      <w:r>
        <w:rPr>
          <w:rFonts w:ascii="楷体" w:eastAsia="楷体" w:hAnsi="楷体" w:cs="楷体"/>
          <w:b/>
          <w:color w:val="000000"/>
          <w:sz w:val="30"/>
        </w:rPr>
        <w:t>（二）具体情况</w:t>
      </w:r>
    </w:p>
    <w:p w:rsidR="009653B1" w:rsidRDefault="0065790F">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”834.82</w:t>
      </w:r>
      <w:r>
        <w:rPr>
          <w:rFonts w:ascii="仿宋" w:eastAsia="仿宋" w:hAnsi="仿宋" w:cs="仿宋"/>
          <w:color w:val="000000"/>
          <w:sz w:val="30"/>
        </w:rPr>
        <w:t>万元，与上年预算相比增加</w:t>
      </w:r>
      <w:r>
        <w:rPr>
          <w:rFonts w:ascii="仿宋" w:eastAsia="仿宋" w:hAnsi="仿宋" w:cs="仿宋"/>
          <w:color w:val="000000"/>
          <w:sz w:val="30"/>
        </w:rPr>
        <w:t>435.49</w:t>
      </w:r>
      <w:r>
        <w:rPr>
          <w:rFonts w:ascii="仿宋" w:eastAsia="仿宋" w:hAnsi="仿宋" w:cs="仿宋"/>
          <w:color w:val="000000"/>
          <w:sz w:val="30"/>
        </w:rPr>
        <w:t>万元，主要原因是本年度增加海关补助经费</w:t>
      </w:r>
      <w:r>
        <w:rPr>
          <w:rFonts w:ascii="仿宋" w:eastAsia="仿宋" w:hAnsi="仿宋" w:cs="仿宋"/>
          <w:color w:val="000000"/>
          <w:sz w:val="30"/>
        </w:rPr>
        <w:lastRenderedPageBreak/>
        <w:t>项目预算。其中：</w:t>
      </w:r>
      <w:r>
        <w:rPr>
          <w:rFonts w:ascii="仿宋" w:eastAsia="仿宋" w:hAnsi="仿宋" w:cs="仿宋"/>
          <w:color w:val="000000"/>
          <w:sz w:val="30"/>
        </w:rPr>
        <w:t>“</w:t>
      </w:r>
      <w:r>
        <w:rPr>
          <w:rFonts w:ascii="仿宋" w:eastAsia="仿宋" w:hAnsi="仿宋" w:cs="仿宋"/>
          <w:color w:val="000000"/>
          <w:sz w:val="30"/>
        </w:rPr>
        <w:t>政府办公厅（室）及相关机构事务（款）</w:t>
      </w:r>
      <w:r>
        <w:rPr>
          <w:rFonts w:ascii="仿宋" w:eastAsia="仿宋" w:hAnsi="仿宋" w:cs="仿宋"/>
          <w:color w:val="000000"/>
          <w:sz w:val="30"/>
        </w:rPr>
        <w:t>”834.82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行政运行（政府办公厅（室）及相关机构事务）（项）</w:t>
      </w:r>
      <w:r>
        <w:rPr>
          <w:rFonts w:ascii="仿宋" w:eastAsia="仿宋" w:hAnsi="仿宋" w:cs="仿宋"/>
          <w:color w:val="000000"/>
          <w:sz w:val="30"/>
        </w:rPr>
        <w:t>”334.82</w:t>
      </w:r>
      <w:r>
        <w:rPr>
          <w:rFonts w:ascii="仿宋" w:eastAsia="仿宋" w:hAnsi="仿宋" w:cs="仿宋"/>
          <w:color w:val="000000"/>
          <w:sz w:val="30"/>
        </w:rPr>
        <w:t>万元，主要用于行政机关人员经费和日常办公经费；</w:t>
      </w:r>
      <w:r>
        <w:rPr>
          <w:rFonts w:ascii="仿宋" w:eastAsia="仿宋" w:hAnsi="仿宋" w:cs="仿宋"/>
          <w:color w:val="000000"/>
          <w:sz w:val="30"/>
        </w:rPr>
        <w:t>“</w:t>
      </w:r>
      <w:r>
        <w:rPr>
          <w:rFonts w:ascii="仿宋" w:eastAsia="仿宋" w:hAnsi="仿宋" w:cs="仿宋"/>
          <w:color w:val="000000"/>
          <w:sz w:val="30"/>
        </w:rPr>
        <w:t>一般行政管理事务（政府办公厅（室）及相关机构事务）（项）</w:t>
      </w:r>
      <w:r>
        <w:rPr>
          <w:rFonts w:ascii="仿宋" w:eastAsia="仿宋" w:hAnsi="仿宋" w:cs="仿宋"/>
          <w:color w:val="000000"/>
          <w:sz w:val="30"/>
        </w:rPr>
        <w:t>”500.00</w:t>
      </w:r>
      <w:r>
        <w:rPr>
          <w:rFonts w:ascii="仿宋" w:eastAsia="仿宋" w:hAnsi="仿宋" w:cs="仿宋"/>
          <w:color w:val="000000"/>
          <w:sz w:val="30"/>
        </w:rPr>
        <w:t>万元，主</w:t>
      </w:r>
      <w:r>
        <w:rPr>
          <w:rFonts w:ascii="仿宋" w:eastAsia="仿宋" w:hAnsi="仿宋" w:cs="仿宋"/>
          <w:color w:val="000000"/>
          <w:sz w:val="30"/>
        </w:rPr>
        <w:t>要用于海关补助经费。</w:t>
      </w:r>
    </w:p>
    <w:p w:rsidR="009653B1" w:rsidRDefault="0065790F">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”0.13</w:t>
      </w:r>
      <w:r>
        <w:rPr>
          <w:rFonts w:ascii="仿宋" w:eastAsia="仿宋" w:hAnsi="仿宋" w:cs="仿宋"/>
          <w:color w:val="000000"/>
          <w:sz w:val="30"/>
        </w:rPr>
        <w:t>万元，与上年预算相比减少</w:t>
      </w:r>
      <w:r>
        <w:rPr>
          <w:rFonts w:ascii="仿宋" w:eastAsia="仿宋" w:hAnsi="仿宋" w:cs="仿宋"/>
          <w:color w:val="000000"/>
          <w:sz w:val="30"/>
        </w:rPr>
        <w:t>0.02</w:t>
      </w:r>
      <w:r>
        <w:rPr>
          <w:rFonts w:ascii="仿宋" w:eastAsia="仿宋" w:hAnsi="仿宋" w:cs="仿宋"/>
          <w:color w:val="000000"/>
          <w:sz w:val="30"/>
        </w:rPr>
        <w:t>万元，主要原因是编制实有人员数量减少。其中：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”0.13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”0.13</w:t>
      </w:r>
      <w:r>
        <w:rPr>
          <w:rFonts w:ascii="仿宋" w:eastAsia="仿宋" w:hAnsi="仿宋" w:cs="仿宋"/>
          <w:color w:val="000000"/>
          <w:sz w:val="30"/>
        </w:rPr>
        <w:t>万元，主要用于培训相关支出。</w:t>
      </w:r>
    </w:p>
    <w:p w:rsidR="009653B1" w:rsidRDefault="0065790F">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”52.39</w:t>
      </w:r>
      <w:r>
        <w:rPr>
          <w:rFonts w:ascii="仿宋" w:eastAsia="仿宋" w:hAnsi="仿宋" w:cs="仿宋"/>
          <w:color w:val="000000"/>
          <w:sz w:val="30"/>
        </w:rPr>
        <w:t>万元，与上年预算相比减少</w:t>
      </w:r>
      <w:r>
        <w:rPr>
          <w:rFonts w:ascii="仿宋" w:eastAsia="仿宋" w:hAnsi="仿宋" w:cs="仿宋"/>
          <w:color w:val="000000"/>
          <w:sz w:val="30"/>
        </w:rPr>
        <w:t>6.63</w:t>
      </w:r>
      <w:r>
        <w:rPr>
          <w:rFonts w:ascii="仿宋" w:eastAsia="仿宋" w:hAnsi="仿宋" w:cs="仿宋"/>
          <w:color w:val="000000"/>
          <w:sz w:val="30"/>
        </w:rPr>
        <w:t>万元，主要原因是按照编制人员实际缴纳金额计算。其中：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”52.39</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行政单位离退休（项）</w:t>
      </w:r>
      <w:r>
        <w:rPr>
          <w:rFonts w:ascii="仿宋" w:eastAsia="仿宋" w:hAnsi="仿宋" w:cs="仿宋"/>
          <w:color w:val="000000"/>
          <w:sz w:val="30"/>
        </w:rPr>
        <w:t>”9.14</w:t>
      </w:r>
      <w:r>
        <w:rPr>
          <w:rFonts w:ascii="仿宋" w:eastAsia="仿宋" w:hAnsi="仿宋" w:cs="仿宋"/>
          <w:color w:val="000000"/>
          <w:sz w:val="30"/>
        </w:rPr>
        <w:t>万元，主要用于退休人员相关经费；</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”28</w:t>
      </w:r>
      <w:r>
        <w:rPr>
          <w:rFonts w:ascii="仿宋" w:eastAsia="仿宋" w:hAnsi="仿宋" w:cs="仿宋"/>
          <w:color w:val="000000"/>
          <w:sz w:val="30"/>
        </w:rPr>
        <w:t>.84</w:t>
      </w:r>
      <w:r>
        <w:rPr>
          <w:rFonts w:ascii="仿宋" w:eastAsia="仿宋" w:hAnsi="仿宋" w:cs="仿宋"/>
          <w:color w:val="000000"/>
          <w:sz w:val="30"/>
        </w:rPr>
        <w:t>万元，主要用于缴纳机关单位人员基本养老保险；</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”14.42</w:t>
      </w:r>
      <w:r>
        <w:rPr>
          <w:rFonts w:ascii="仿宋" w:eastAsia="仿宋" w:hAnsi="仿宋" w:cs="仿宋"/>
          <w:color w:val="000000"/>
          <w:sz w:val="30"/>
        </w:rPr>
        <w:t>万元，主要用于缴纳机关单位人员职业年金。</w:t>
      </w:r>
    </w:p>
    <w:p w:rsidR="009653B1" w:rsidRDefault="0065790F">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”21.63</w:t>
      </w:r>
      <w:r>
        <w:rPr>
          <w:rFonts w:ascii="仿宋" w:eastAsia="仿宋" w:hAnsi="仿宋" w:cs="仿宋"/>
          <w:color w:val="000000"/>
          <w:sz w:val="30"/>
        </w:rPr>
        <w:t>万元，与上年预算相比减少</w:t>
      </w:r>
      <w:r>
        <w:rPr>
          <w:rFonts w:ascii="仿宋" w:eastAsia="仿宋" w:hAnsi="仿宋" w:cs="仿宋"/>
          <w:color w:val="000000"/>
          <w:sz w:val="30"/>
        </w:rPr>
        <w:t>4.37</w:t>
      </w:r>
      <w:r>
        <w:rPr>
          <w:rFonts w:ascii="仿宋" w:eastAsia="仿宋" w:hAnsi="仿宋" w:cs="仿宋"/>
          <w:color w:val="000000"/>
          <w:sz w:val="30"/>
        </w:rPr>
        <w:t>万元，主要原因是按照编制人员实际缴纳金额计算。其中：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”21.63</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”18.02</w:t>
      </w:r>
      <w:r>
        <w:rPr>
          <w:rFonts w:ascii="仿宋" w:eastAsia="仿宋" w:hAnsi="仿宋" w:cs="仿宋"/>
          <w:color w:val="000000"/>
          <w:sz w:val="30"/>
        </w:rPr>
        <w:t>万元，主要用于缴纳机关单位人员医疗保险；</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”3.60</w:t>
      </w:r>
      <w:r>
        <w:rPr>
          <w:rFonts w:ascii="仿宋" w:eastAsia="仿宋" w:hAnsi="仿宋" w:cs="仿宋"/>
          <w:color w:val="000000"/>
          <w:sz w:val="30"/>
        </w:rPr>
        <w:t>万元，主要用于缴纳机关单位人员医疗补助。</w:t>
      </w:r>
    </w:p>
    <w:p w:rsidR="009653B1" w:rsidRDefault="0065790F">
      <w:pPr>
        <w:spacing w:line="560" w:lineRule="exact"/>
        <w:ind w:firstLine="600"/>
      </w:pPr>
      <w:r>
        <w:rPr>
          <w:rFonts w:ascii="仿宋" w:eastAsia="仿宋" w:hAnsi="仿宋" w:cs="仿宋"/>
          <w:color w:val="000000"/>
          <w:sz w:val="30"/>
        </w:rPr>
        <w:lastRenderedPageBreak/>
        <w:t>5</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城乡社区支出（类）</w:t>
      </w:r>
      <w:r>
        <w:rPr>
          <w:rFonts w:ascii="仿宋" w:eastAsia="仿宋" w:hAnsi="仿宋" w:cs="仿宋"/>
          <w:color w:val="000000"/>
          <w:sz w:val="30"/>
        </w:rPr>
        <w:t>”52,070.00</w:t>
      </w:r>
      <w:r>
        <w:rPr>
          <w:rFonts w:ascii="仿宋" w:eastAsia="仿宋" w:hAnsi="仿宋" w:cs="仿宋"/>
          <w:color w:val="000000"/>
          <w:sz w:val="30"/>
        </w:rPr>
        <w:t>万元</w:t>
      </w:r>
      <w:r>
        <w:rPr>
          <w:rFonts w:ascii="仿宋" w:eastAsia="仿宋" w:hAnsi="仿宋" w:cs="仿宋"/>
          <w:color w:val="000000"/>
          <w:sz w:val="30"/>
        </w:rPr>
        <w:t>，与上年预算相比增加</w:t>
      </w:r>
      <w:r>
        <w:rPr>
          <w:rFonts w:ascii="仿宋" w:eastAsia="仿宋" w:hAnsi="仿宋" w:cs="仿宋"/>
          <w:color w:val="000000"/>
          <w:sz w:val="30"/>
        </w:rPr>
        <w:t>2,070.00</w:t>
      </w:r>
      <w:r>
        <w:rPr>
          <w:rFonts w:ascii="仿宋" w:eastAsia="仿宋" w:hAnsi="仿宋" w:cs="仿宋"/>
          <w:color w:val="000000"/>
          <w:sz w:val="30"/>
        </w:rPr>
        <w:t>万元，主要原因是增加项目支出预算。其中：</w:t>
      </w:r>
      <w:r>
        <w:rPr>
          <w:rFonts w:ascii="仿宋" w:eastAsia="仿宋" w:hAnsi="仿宋" w:cs="仿宋"/>
          <w:color w:val="000000"/>
          <w:sz w:val="30"/>
        </w:rPr>
        <w:t>“</w:t>
      </w:r>
      <w:r>
        <w:rPr>
          <w:rFonts w:ascii="仿宋" w:eastAsia="仿宋" w:hAnsi="仿宋" w:cs="仿宋"/>
          <w:color w:val="000000"/>
          <w:sz w:val="30"/>
        </w:rPr>
        <w:t>城乡社区公共设施（款）</w:t>
      </w:r>
      <w:r>
        <w:rPr>
          <w:rFonts w:ascii="仿宋" w:eastAsia="仿宋" w:hAnsi="仿宋" w:cs="仿宋"/>
          <w:color w:val="000000"/>
          <w:sz w:val="30"/>
        </w:rPr>
        <w:t>”52,070.00</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其他城乡社区公共设施支出（项）</w:t>
      </w:r>
      <w:r>
        <w:rPr>
          <w:rFonts w:ascii="仿宋" w:eastAsia="仿宋" w:hAnsi="仿宋" w:cs="仿宋"/>
          <w:color w:val="000000"/>
          <w:sz w:val="30"/>
        </w:rPr>
        <w:t>”52,070.00</w:t>
      </w:r>
      <w:r>
        <w:rPr>
          <w:rFonts w:ascii="仿宋" w:eastAsia="仿宋" w:hAnsi="仿宋" w:cs="仿宋"/>
          <w:color w:val="000000"/>
          <w:sz w:val="30"/>
        </w:rPr>
        <w:t>万元，主要用于开发区运营购买服务。</w:t>
      </w:r>
    </w:p>
    <w:p w:rsidR="009653B1" w:rsidRDefault="0065790F">
      <w:pPr>
        <w:spacing w:line="560" w:lineRule="exact"/>
        <w:ind w:firstLine="600"/>
      </w:pPr>
      <w:r>
        <w:rPr>
          <w:rFonts w:ascii="SimHei" w:eastAsia="SimHei" w:hAnsi="SimHei" w:cs="SimHei"/>
          <w:b/>
          <w:color w:val="000000"/>
          <w:sz w:val="30"/>
        </w:rPr>
        <w:t>六、关于一般公共预算基本支出情况表的说明</w:t>
      </w:r>
    </w:p>
    <w:p w:rsidR="009653B1" w:rsidRDefault="0065790F">
      <w:pPr>
        <w:spacing w:line="560" w:lineRule="exact"/>
        <w:ind w:firstLine="600"/>
      </w:pPr>
      <w:r>
        <w:rPr>
          <w:rFonts w:ascii="仿宋" w:eastAsia="仿宋" w:hAnsi="仿宋" w:cs="仿宋"/>
          <w:color w:val="000000"/>
          <w:sz w:val="30"/>
        </w:rPr>
        <w:t>天津西青经济技术开发区管理委员会部门</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408.97</w:t>
      </w:r>
      <w:r>
        <w:rPr>
          <w:rFonts w:ascii="仿宋" w:eastAsia="仿宋" w:hAnsi="仿宋" w:cs="仿宋"/>
          <w:color w:val="000000"/>
          <w:sz w:val="30"/>
        </w:rPr>
        <w:t>万元，与上年预算相比减少</w:t>
      </w:r>
      <w:r>
        <w:rPr>
          <w:rFonts w:ascii="仿宋" w:eastAsia="仿宋" w:hAnsi="仿宋" w:cs="仿宋"/>
          <w:color w:val="000000"/>
          <w:sz w:val="30"/>
        </w:rPr>
        <w:t>70.53</w:t>
      </w:r>
      <w:r>
        <w:rPr>
          <w:rFonts w:ascii="仿宋" w:eastAsia="仿宋" w:hAnsi="仿宋" w:cs="仿宋"/>
          <w:color w:val="000000"/>
          <w:sz w:val="30"/>
        </w:rPr>
        <w:t>万元，主要原因是编制实有人员变少，基本支出预算相应减少。其中：人员经费</w:t>
      </w:r>
      <w:r>
        <w:rPr>
          <w:rFonts w:ascii="仿宋" w:eastAsia="仿宋" w:hAnsi="仿宋" w:cs="仿宋"/>
          <w:color w:val="000000"/>
          <w:sz w:val="30"/>
        </w:rPr>
        <w:t xml:space="preserve"> 359.13</w:t>
      </w:r>
      <w:r>
        <w:rPr>
          <w:rFonts w:ascii="仿宋" w:eastAsia="仿宋" w:hAnsi="仿宋" w:cs="仿宋"/>
          <w:color w:val="000000"/>
          <w:sz w:val="30"/>
        </w:rPr>
        <w:t>万元，主要包括：基本工资、津贴补贴、奖金、机关事业单</w:t>
      </w:r>
      <w:r>
        <w:rPr>
          <w:rFonts w:ascii="仿宋" w:eastAsia="仿宋" w:hAnsi="仿宋" w:cs="仿宋"/>
          <w:color w:val="000000"/>
          <w:sz w:val="30"/>
        </w:rPr>
        <w:t>位基本养老保险缴费、职业年金缴费、职工基本医疗保险缴费、公务员医疗补助缴费、其他社会保障缴费、住房公积金、退休费、奖励金、其他对个人和家庭的补助等；</w:t>
      </w:r>
    </w:p>
    <w:p w:rsidR="009653B1" w:rsidRDefault="0065790F">
      <w:pPr>
        <w:spacing w:line="560" w:lineRule="exact"/>
        <w:ind w:firstLine="600"/>
      </w:pPr>
      <w:r>
        <w:rPr>
          <w:rFonts w:ascii="仿宋" w:eastAsia="仿宋" w:hAnsi="仿宋" w:cs="仿宋"/>
          <w:color w:val="000000"/>
          <w:sz w:val="30"/>
        </w:rPr>
        <w:t>公用经费</w:t>
      </w:r>
      <w:r>
        <w:rPr>
          <w:rFonts w:ascii="仿宋" w:eastAsia="仿宋" w:hAnsi="仿宋" w:cs="仿宋"/>
          <w:color w:val="000000"/>
          <w:sz w:val="30"/>
        </w:rPr>
        <w:t>49.84</w:t>
      </w:r>
      <w:r>
        <w:rPr>
          <w:rFonts w:ascii="仿宋" w:eastAsia="仿宋" w:hAnsi="仿宋" w:cs="仿宋"/>
          <w:color w:val="000000"/>
          <w:sz w:val="30"/>
        </w:rPr>
        <w:t>万元，主要包括：办公费、水费、电费、邮电费、物业管理费、差旅费、维修（护）费、培训费、委托业务费、工会经费、福利费、其他交通费用、其他商品和服务支出、办公设备购置等。</w:t>
      </w:r>
    </w:p>
    <w:p w:rsidR="009653B1" w:rsidRDefault="0065790F">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0.4</w:t>
      </w:r>
      <w:r>
        <w:rPr>
          <w:rFonts w:ascii="仿宋" w:eastAsia="仿宋" w:hAnsi="仿宋" w:cs="仿宋"/>
          <w:color w:val="000000"/>
          <w:sz w:val="30"/>
        </w:rPr>
        <w:t>万元，主要原因是本部门一般公共预算未安排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r>
        <w:rPr>
          <w:rFonts w:ascii="仿宋" w:eastAsia="仿宋" w:hAnsi="仿宋" w:cs="仿宋"/>
          <w:color w:val="000000"/>
          <w:sz w:val="30"/>
        </w:rPr>
        <w:t>。</w:t>
      </w:r>
    </w:p>
    <w:p w:rsidR="009653B1" w:rsidRDefault="0065790F">
      <w:pPr>
        <w:spacing w:line="560" w:lineRule="exact"/>
        <w:ind w:firstLine="600"/>
      </w:pPr>
      <w:r>
        <w:rPr>
          <w:rFonts w:ascii="仿宋" w:eastAsia="仿宋" w:hAnsi="仿宋" w:cs="仿宋"/>
          <w:color w:val="000000"/>
          <w:sz w:val="30"/>
        </w:rPr>
        <w:t>具体情况：</w:t>
      </w:r>
    </w:p>
    <w:p w:rsidR="009653B1" w:rsidRDefault="0065790F">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万元，主要原因是本部门一般公共预算未安排</w:t>
      </w:r>
      <w:r>
        <w:rPr>
          <w:rFonts w:ascii="仿宋" w:eastAsia="仿宋" w:hAnsi="仿宋" w:cs="仿宋"/>
          <w:color w:val="000000"/>
          <w:sz w:val="30"/>
        </w:rPr>
        <w:lastRenderedPageBreak/>
        <w:t>因公出国经费。</w:t>
      </w:r>
    </w:p>
    <w:p w:rsidR="009653B1" w:rsidRDefault="0065790F">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9653B1" w:rsidRDefault="0065790F">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万元，主要原因是本部门一般公共预算未安排公务用车运行费；公务用车购置费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万元，主要原因是本部门一般公共预算未安排公务用车购置费。</w:t>
      </w:r>
    </w:p>
    <w:p w:rsidR="009653B1" w:rsidRDefault="0065790F">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年预算相比减少</w:t>
      </w:r>
      <w:r>
        <w:rPr>
          <w:rFonts w:ascii="仿宋" w:eastAsia="仿宋" w:hAnsi="仿宋" w:cs="仿宋"/>
          <w:color w:val="000000"/>
          <w:sz w:val="30"/>
        </w:rPr>
        <w:t>0.4</w:t>
      </w:r>
      <w:r>
        <w:rPr>
          <w:rFonts w:ascii="仿宋" w:eastAsia="仿宋" w:hAnsi="仿宋" w:cs="仿宋"/>
          <w:color w:val="000000"/>
          <w:sz w:val="30"/>
        </w:rPr>
        <w:t>万元，主要原因是本部门一般公共预算未安</w:t>
      </w:r>
      <w:r>
        <w:rPr>
          <w:rFonts w:ascii="仿宋" w:eastAsia="仿宋" w:hAnsi="仿宋" w:cs="仿宋"/>
          <w:color w:val="000000"/>
          <w:sz w:val="30"/>
        </w:rPr>
        <w:t>排公务接待费。</w:t>
      </w:r>
    </w:p>
    <w:p w:rsidR="009653B1" w:rsidRDefault="0065790F">
      <w:pPr>
        <w:spacing w:line="560" w:lineRule="exact"/>
        <w:ind w:firstLine="600"/>
      </w:pPr>
      <w:r>
        <w:rPr>
          <w:rFonts w:ascii="SimHei" w:eastAsia="SimHei" w:hAnsi="SimHei" w:cs="SimHei"/>
          <w:b/>
          <w:color w:val="000000"/>
          <w:sz w:val="30"/>
        </w:rPr>
        <w:t>八、关于政府性基金预算支出情况表的说明</w:t>
      </w:r>
    </w:p>
    <w:p w:rsidR="009653B1" w:rsidRDefault="0065790F">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年天津西青经济技术开发区管理委员会部门预算中没有使用政府性基金预算安排的支出。</w:t>
      </w:r>
    </w:p>
    <w:p w:rsidR="009653B1" w:rsidRDefault="0065790F">
      <w:pPr>
        <w:spacing w:line="560" w:lineRule="exact"/>
        <w:ind w:firstLine="600"/>
      </w:pPr>
      <w:r>
        <w:rPr>
          <w:rFonts w:ascii="SimHei" w:eastAsia="SimHei" w:hAnsi="SimHei" w:cs="SimHei"/>
          <w:b/>
          <w:color w:val="000000"/>
          <w:sz w:val="30"/>
        </w:rPr>
        <w:t>九、关于国有资本经营预算支出情况表的说明</w:t>
      </w:r>
    </w:p>
    <w:p w:rsidR="009653B1" w:rsidRDefault="0065790F">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年天津西青经济技术开发区管理委员会部门预算中没有使用国有资本经营预算安排的支出。</w:t>
      </w:r>
    </w:p>
    <w:p w:rsidR="009653B1" w:rsidRDefault="0065790F">
      <w:pPr>
        <w:spacing w:line="560" w:lineRule="exact"/>
        <w:ind w:firstLine="600"/>
      </w:pPr>
      <w:r>
        <w:rPr>
          <w:rFonts w:ascii="SimHei" w:eastAsia="SimHei" w:hAnsi="SimHei" w:cs="SimHei"/>
          <w:b/>
          <w:color w:val="000000"/>
          <w:sz w:val="30"/>
        </w:rPr>
        <w:t>十、其他重要事项的情况说明</w:t>
      </w:r>
    </w:p>
    <w:p w:rsidR="009653B1" w:rsidRDefault="0065790F">
      <w:pPr>
        <w:spacing w:line="560" w:lineRule="exact"/>
        <w:ind w:firstLine="600"/>
      </w:pPr>
      <w:r>
        <w:rPr>
          <w:rFonts w:ascii="楷体" w:eastAsia="楷体" w:hAnsi="楷体" w:cs="楷体"/>
          <w:b/>
          <w:color w:val="000000"/>
          <w:sz w:val="30"/>
        </w:rPr>
        <w:t>（一）机关运行经费。</w:t>
      </w:r>
    </w:p>
    <w:p w:rsidR="009653B1" w:rsidRDefault="0065790F">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年天津西青经济技术开发区管理委员会</w:t>
      </w:r>
      <w:r>
        <w:rPr>
          <w:rFonts w:ascii="仿宋" w:eastAsia="仿宋" w:hAnsi="仿宋" w:cs="仿宋"/>
          <w:color w:val="000000"/>
          <w:sz w:val="30"/>
        </w:rPr>
        <w:t>1</w:t>
      </w:r>
      <w:r>
        <w:rPr>
          <w:rFonts w:ascii="仿宋" w:eastAsia="仿宋" w:hAnsi="仿宋" w:cs="仿宋"/>
          <w:color w:val="000000"/>
          <w:sz w:val="30"/>
        </w:rPr>
        <w:t>家行政单位以及</w:t>
      </w:r>
      <w:r>
        <w:rPr>
          <w:rFonts w:ascii="仿宋" w:eastAsia="仿宋" w:hAnsi="仿宋" w:cs="仿宋"/>
          <w:color w:val="000000"/>
          <w:sz w:val="30"/>
        </w:rPr>
        <w:t>0</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49.84</w:t>
      </w:r>
      <w:r>
        <w:rPr>
          <w:rFonts w:ascii="仿宋" w:eastAsia="仿宋" w:hAnsi="仿宋" w:cs="仿宋"/>
          <w:color w:val="000000"/>
          <w:sz w:val="30"/>
        </w:rPr>
        <w:t>万元，包括办公费</w:t>
      </w:r>
      <w:r>
        <w:rPr>
          <w:rFonts w:ascii="仿宋" w:eastAsia="仿宋" w:hAnsi="仿宋" w:cs="仿宋"/>
          <w:color w:val="000000"/>
          <w:sz w:val="30"/>
        </w:rPr>
        <w:t>4.97</w:t>
      </w:r>
      <w:r>
        <w:rPr>
          <w:rFonts w:ascii="仿宋" w:eastAsia="仿宋" w:hAnsi="仿宋" w:cs="仿宋"/>
          <w:color w:val="000000"/>
          <w:sz w:val="30"/>
        </w:rPr>
        <w:t>万元、水费</w:t>
      </w:r>
      <w:r>
        <w:rPr>
          <w:rFonts w:ascii="仿宋" w:eastAsia="仿宋" w:hAnsi="仿宋" w:cs="仿宋"/>
          <w:color w:val="000000"/>
          <w:sz w:val="30"/>
        </w:rPr>
        <w:t>0.78</w:t>
      </w:r>
      <w:r>
        <w:rPr>
          <w:rFonts w:ascii="仿宋" w:eastAsia="仿宋" w:hAnsi="仿宋" w:cs="仿宋"/>
          <w:color w:val="000000"/>
          <w:sz w:val="30"/>
        </w:rPr>
        <w:t>万元、电费</w:t>
      </w:r>
      <w:r>
        <w:rPr>
          <w:rFonts w:ascii="仿宋" w:eastAsia="仿宋" w:hAnsi="仿宋" w:cs="仿宋"/>
          <w:color w:val="000000"/>
          <w:sz w:val="30"/>
        </w:rPr>
        <w:t>1.17</w:t>
      </w:r>
      <w:r>
        <w:rPr>
          <w:rFonts w:ascii="仿宋" w:eastAsia="仿宋" w:hAnsi="仿宋" w:cs="仿宋"/>
          <w:color w:val="000000"/>
          <w:sz w:val="30"/>
        </w:rPr>
        <w:t>万元、</w:t>
      </w:r>
      <w:r>
        <w:rPr>
          <w:rFonts w:ascii="仿宋" w:eastAsia="仿宋" w:hAnsi="仿宋" w:cs="仿宋"/>
          <w:color w:val="000000"/>
          <w:sz w:val="30"/>
        </w:rPr>
        <w:t>邮电费</w:t>
      </w:r>
      <w:r>
        <w:rPr>
          <w:rFonts w:ascii="仿宋" w:eastAsia="仿宋" w:hAnsi="仿宋" w:cs="仿宋"/>
          <w:color w:val="000000"/>
          <w:sz w:val="30"/>
        </w:rPr>
        <w:t>0.78</w:t>
      </w:r>
      <w:r>
        <w:rPr>
          <w:rFonts w:ascii="仿宋" w:eastAsia="仿宋" w:hAnsi="仿宋" w:cs="仿宋"/>
          <w:color w:val="000000"/>
          <w:sz w:val="30"/>
        </w:rPr>
        <w:t>万元、物业管理费</w:t>
      </w:r>
      <w:r>
        <w:rPr>
          <w:rFonts w:ascii="仿宋" w:eastAsia="仿宋" w:hAnsi="仿宋" w:cs="仿宋"/>
          <w:color w:val="000000"/>
          <w:sz w:val="30"/>
        </w:rPr>
        <w:t>11.06</w:t>
      </w:r>
      <w:r>
        <w:rPr>
          <w:rFonts w:ascii="仿宋" w:eastAsia="仿宋" w:hAnsi="仿宋" w:cs="仿宋"/>
          <w:color w:val="000000"/>
          <w:sz w:val="30"/>
        </w:rPr>
        <w:t>万元、差旅费</w:t>
      </w:r>
      <w:r>
        <w:rPr>
          <w:rFonts w:ascii="仿宋" w:eastAsia="仿宋" w:hAnsi="仿宋" w:cs="仿宋"/>
          <w:color w:val="000000"/>
          <w:sz w:val="30"/>
        </w:rPr>
        <w:t>0.73</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0.78</w:t>
      </w:r>
      <w:r>
        <w:rPr>
          <w:rFonts w:ascii="仿宋" w:eastAsia="仿宋" w:hAnsi="仿宋" w:cs="仿宋"/>
          <w:color w:val="000000"/>
          <w:sz w:val="30"/>
        </w:rPr>
        <w:t>万元、培训费</w:t>
      </w:r>
      <w:r>
        <w:rPr>
          <w:rFonts w:ascii="仿宋" w:eastAsia="仿宋" w:hAnsi="仿宋" w:cs="仿宋"/>
          <w:color w:val="000000"/>
          <w:sz w:val="30"/>
        </w:rPr>
        <w:t>0.13</w:t>
      </w:r>
      <w:r>
        <w:rPr>
          <w:rFonts w:ascii="仿宋" w:eastAsia="仿宋" w:hAnsi="仿宋" w:cs="仿宋"/>
          <w:color w:val="000000"/>
          <w:sz w:val="30"/>
        </w:rPr>
        <w:t>万元、委托业务费</w:t>
      </w:r>
      <w:r>
        <w:rPr>
          <w:rFonts w:ascii="仿宋" w:eastAsia="仿宋" w:hAnsi="仿宋" w:cs="仿宋"/>
          <w:color w:val="000000"/>
          <w:sz w:val="30"/>
        </w:rPr>
        <w:t>2.40</w:t>
      </w:r>
      <w:r>
        <w:rPr>
          <w:rFonts w:ascii="仿宋" w:eastAsia="仿宋" w:hAnsi="仿宋" w:cs="仿宋"/>
          <w:color w:val="000000"/>
          <w:sz w:val="30"/>
        </w:rPr>
        <w:t>万元、工会经费</w:t>
      </w:r>
      <w:r>
        <w:rPr>
          <w:rFonts w:ascii="仿宋" w:eastAsia="仿宋" w:hAnsi="仿宋" w:cs="仿宋"/>
          <w:color w:val="000000"/>
          <w:sz w:val="30"/>
        </w:rPr>
        <w:t>4.56</w:t>
      </w:r>
      <w:r>
        <w:rPr>
          <w:rFonts w:ascii="仿宋" w:eastAsia="仿宋" w:hAnsi="仿宋" w:cs="仿宋"/>
          <w:color w:val="000000"/>
          <w:sz w:val="30"/>
        </w:rPr>
        <w:t>万元、福利费</w:t>
      </w:r>
      <w:r>
        <w:rPr>
          <w:rFonts w:ascii="仿宋" w:eastAsia="仿宋" w:hAnsi="仿宋" w:cs="仿宋"/>
          <w:color w:val="000000"/>
          <w:sz w:val="30"/>
        </w:rPr>
        <w:t>3.00</w:t>
      </w:r>
      <w:r>
        <w:rPr>
          <w:rFonts w:ascii="仿宋" w:eastAsia="仿宋" w:hAnsi="仿宋" w:cs="仿宋"/>
          <w:color w:val="000000"/>
          <w:sz w:val="30"/>
        </w:rPr>
        <w:t>万元、其他交通费用</w:t>
      </w:r>
      <w:r>
        <w:rPr>
          <w:rFonts w:ascii="仿宋" w:eastAsia="仿宋" w:hAnsi="仿宋" w:cs="仿宋"/>
          <w:color w:val="000000"/>
          <w:sz w:val="30"/>
        </w:rPr>
        <w:t>12.64</w:t>
      </w:r>
      <w:r>
        <w:rPr>
          <w:rFonts w:ascii="仿宋" w:eastAsia="仿宋" w:hAnsi="仿宋" w:cs="仿宋"/>
          <w:color w:val="000000"/>
          <w:sz w:val="30"/>
        </w:rPr>
        <w:t>万元、其他商品和服务支出</w:t>
      </w:r>
      <w:r>
        <w:rPr>
          <w:rFonts w:ascii="仿宋" w:eastAsia="仿宋" w:hAnsi="仿宋" w:cs="仿宋"/>
          <w:color w:val="000000"/>
          <w:sz w:val="30"/>
        </w:rPr>
        <w:t>5.62</w:t>
      </w:r>
      <w:r>
        <w:rPr>
          <w:rFonts w:ascii="仿宋" w:eastAsia="仿宋" w:hAnsi="仿宋" w:cs="仿宋"/>
          <w:color w:val="000000"/>
          <w:sz w:val="30"/>
        </w:rPr>
        <w:t>万元、办公设备购置</w:t>
      </w:r>
      <w:r>
        <w:rPr>
          <w:rFonts w:ascii="仿宋" w:eastAsia="仿宋" w:hAnsi="仿宋" w:cs="仿宋"/>
          <w:color w:val="000000"/>
          <w:sz w:val="30"/>
        </w:rPr>
        <w:lastRenderedPageBreak/>
        <w:t>1.24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rsidR="009653B1" w:rsidRDefault="0065790F">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47848.75</w:t>
      </w:r>
      <w:r>
        <w:rPr>
          <w:rFonts w:ascii="仿宋" w:eastAsia="仿宋" w:hAnsi="仿宋" w:cs="仿宋"/>
          <w:color w:val="000000"/>
          <w:sz w:val="30"/>
        </w:rPr>
        <w:t>万元，其中：政府采购货物支出</w:t>
      </w:r>
      <w:r>
        <w:rPr>
          <w:rFonts w:ascii="仿宋" w:eastAsia="仿宋" w:hAnsi="仿宋" w:cs="仿宋"/>
          <w:color w:val="000000"/>
          <w:sz w:val="30"/>
        </w:rPr>
        <w:t>0.5</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47848.25</w:t>
      </w:r>
      <w:r>
        <w:rPr>
          <w:rFonts w:ascii="仿宋" w:eastAsia="仿宋" w:hAnsi="仿宋" w:cs="仿宋"/>
          <w:color w:val="000000"/>
          <w:sz w:val="30"/>
        </w:rPr>
        <w:t>万元。主要项目是：开发区运行购买服务项目以及采购复印纸项目。</w:t>
      </w:r>
    </w:p>
    <w:p w:rsidR="009653B1" w:rsidRDefault="0065790F">
      <w:pPr>
        <w:spacing w:line="560" w:lineRule="exact"/>
        <w:ind w:firstLine="600"/>
      </w:pPr>
      <w:r>
        <w:rPr>
          <w:rFonts w:ascii="楷体" w:eastAsia="楷体" w:hAnsi="楷体" w:cs="楷体"/>
          <w:b/>
          <w:color w:val="000000"/>
          <w:sz w:val="30"/>
        </w:rPr>
        <w:t>（三）国有资产占用情</w:t>
      </w:r>
      <w:r>
        <w:rPr>
          <w:rFonts w:ascii="楷体" w:eastAsia="楷体" w:hAnsi="楷体" w:cs="楷体"/>
          <w:b/>
          <w:color w:val="000000"/>
          <w:sz w:val="30"/>
        </w:rPr>
        <w:t>况</w:t>
      </w:r>
    </w:p>
    <w:p w:rsidR="009653B1" w:rsidRDefault="0065790F">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9653B1" w:rsidRDefault="0065790F">
      <w:pPr>
        <w:spacing w:line="560" w:lineRule="exact"/>
        <w:ind w:firstLine="600"/>
      </w:pPr>
      <w:r>
        <w:rPr>
          <w:rFonts w:ascii="楷体" w:eastAsia="楷体" w:hAnsi="楷体" w:cs="楷体"/>
          <w:b/>
          <w:color w:val="000000"/>
          <w:sz w:val="30"/>
        </w:rPr>
        <w:t>（四）预算绩效情况说明。</w:t>
      </w:r>
    </w:p>
    <w:p w:rsidR="009653B1" w:rsidRDefault="0065790F">
      <w:pPr>
        <w:spacing w:line="560" w:lineRule="exact"/>
        <w:ind w:firstLine="600"/>
      </w:pPr>
      <w:r>
        <w:rPr>
          <w:rFonts w:ascii="仿宋" w:eastAsia="仿宋" w:hAnsi="仿宋" w:cs="仿宋"/>
          <w:color w:val="000000"/>
          <w:sz w:val="30"/>
        </w:rPr>
        <w:t>天津西青经济技术开发区管理委员会部门</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4</w:t>
      </w:r>
      <w:r>
        <w:rPr>
          <w:rFonts w:ascii="仿宋" w:eastAsia="仿宋" w:hAnsi="仿宋" w:cs="仿宋"/>
          <w:color w:val="000000"/>
          <w:sz w:val="30"/>
        </w:rPr>
        <w:t>个，涉及预算金额</w:t>
      </w:r>
      <w:r>
        <w:rPr>
          <w:rFonts w:ascii="仿宋" w:eastAsia="仿宋" w:hAnsi="仿宋" w:cs="仿宋"/>
          <w:color w:val="000000"/>
          <w:sz w:val="30"/>
        </w:rPr>
        <w:t>52570</w:t>
      </w:r>
      <w:r>
        <w:rPr>
          <w:rFonts w:ascii="仿宋" w:eastAsia="仿宋" w:hAnsi="仿宋" w:cs="仿宋"/>
          <w:color w:val="000000"/>
          <w:sz w:val="30"/>
        </w:rPr>
        <w:t>万元。</w:t>
      </w:r>
    </w:p>
    <w:p w:rsidR="009653B1" w:rsidRDefault="0065790F">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9653B1" w:rsidRDefault="0065790F">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w:t>
      </w:r>
      <w:r>
        <w:rPr>
          <w:rFonts w:ascii="仿宋" w:eastAsia="仿宋" w:hAnsi="仿宋" w:cs="仿宋"/>
          <w:color w:val="000000"/>
          <w:sz w:val="28"/>
        </w:rPr>
        <w:t>职能需要，组织所属预算单位编制并逐级上报、审核、汇总，经财政部门审核后按程序依法批准的部门综合收支计划。</w:t>
      </w:r>
    </w:p>
    <w:p w:rsidR="009653B1" w:rsidRDefault="0065790F">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9653B1" w:rsidRDefault="0065790F">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rsidR="009653B1" w:rsidRDefault="0065790F">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9653B1" w:rsidRDefault="0065790F">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2025</w:t>
      </w:r>
      <w:r>
        <w:rPr>
          <w:rFonts w:ascii="FZXiaoBiaoSong-B05S" w:eastAsia="FZXiaoBiaoSong-B05S" w:hAnsi="FZXiaoBiaoSong-B05S" w:cs="FZXiaoBiaoSong-B05S"/>
          <w:b/>
          <w:color w:val="000000"/>
          <w:sz w:val="48"/>
        </w:rPr>
        <w:t>年部门预算表</w:t>
      </w:r>
    </w:p>
    <w:p w:rsidR="009653B1" w:rsidRDefault="0065790F">
      <w:pPr>
        <w:spacing w:line="560" w:lineRule="exact"/>
      </w:pPr>
      <w:r>
        <w:rPr>
          <w:rFonts w:ascii="楷体" w:eastAsia="楷体" w:hAnsi="楷体" w:cs="楷体"/>
          <w:b/>
          <w:color w:val="000000"/>
          <w:sz w:val="30"/>
        </w:rPr>
        <w:t>一、《部门收支总体情况表》</w:t>
      </w:r>
    </w:p>
    <w:p w:rsidR="009653B1" w:rsidRDefault="0065790F">
      <w:pPr>
        <w:spacing w:line="560" w:lineRule="exact"/>
      </w:pPr>
      <w:r>
        <w:rPr>
          <w:rFonts w:ascii="楷体" w:eastAsia="楷体" w:hAnsi="楷体" w:cs="楷体"/>
          <w:b/>
          <w:color w:val="000000"/>
          <w:sz w:val="30"/>
        </w:rPr>
        <w:t>二、《部门收入总体情况表》</w:t>
      </w:r>
    </w:p>
    <w:p w:rsidR="009653B1" w:rsidRDefault="0065790F">
      <w:pPr>
        <w:spacing w:line="560" w:lineRule="exact"/>
      </w:pPr>
      <w:r>
        <w:rPr>
          <w:rFonts w:ascii="楷体" w:eastAsia="楷体" w:hAnsi="楷体" w:cs="楷体"/>
          <w:b/>
          <w:color w:val="000000"/>
          <w:sz w:val="30"/>
        </w:rPr>
        <w:t>三、《部门支出总体情况表》</w:t>
      </w:r>
    </w:p>
    <w:p w:rsidR="009653B1" w:rsidRDefault="0065790F">
      <w:pPr>
        <w:spacing w:line="560" w:lineRule="exact"/>
      </w:pPr>
      <w:r>
        <w:rPr>
          <w:rFonts w:ascii="楷体" w:eastAsia="楷体" w:hAnsi="楷体" w:cs="楷体"/>
          <w:b/>
          <w:color w:val="000000"/>
          <w:sz w:val="30"/>
        </w:rPr>
        <w:t>四、《财政拨款收支总体情况表》</w:t>
      </w:r>
    </w:p>
    <w:p w:rsidR="009653B1" w:rsidRDefault="0065790F">
      <w:pPr>
        <w:spacing w:line="560" w:lineRule="exact"/>
      </w:pPr>
      <w:r>
        <w:rPr>
          <w:rFonts w:ascii="楷体" w:eastAsia="楷体" w:hAnsi="楷体" w:cs="楷体"/>
          <w:b/>
          <w:color w:val="000000"/>
          <w:sz w:val="30"/>
        </w:rPr>
        <w:t>五、《一般公共预算支出情况表》</w:t>
      </w:r>
    </w:p>
    <w:p w:rsidR="009653B1" w:rsidRDefault="0065790F">
      <w:pPr>
        <w:spacing w:line="560" w:lineRule="exact"/>
      </w:pPr>
      <w:r>
        <w:rPr>
          <w:rFonts w:ascii="楷体" w:eastAsia="楷体" w:hAnsi="楷体" w:cs="楷体"/>
          <w:b/>
          <w:color w:val="000000"/>
          <w:sz w:val="30"/>
        </w:rPr>
        <w:t>六、《一般公共预算基本支出情况表》</w:t>
      </w:r>
    </w:p>
    <w:p w:rsidR="009653B1" w:rsidRDefault="0065790F">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9653B1" w:rsidRDefault="0065790F">
      <w:pPr>
        <w:spacing w:line="560" w:lineRule="exact"/>
      </w:pPr>
      <w:r>
        <w:rPr>
          <w:rFonts w:ascii="楷体" w:eastAsia="楷体" w:hAnsi="楷体" w:cs="楷体"/>
          <w:b/>
          <w:color w:val="000000"/>
          <w:sz w:val="30"/>
        </w:rPr>
        <w:t>八、《政府性基金预算支出情况表》</w:t>
      </w:r>
    </w:p>
    <w:p w:rsidR="009653B1" w:rsidRDefault="0065790F">
      <w:pPr>
        <w:spacing w:line="560" w:lineRule="exact"/>
      </w:pPr>
      <w:r>
        <w:rPr>
          <w:rFonts w:ascii="楷体" w:eastAsia="楷体" w:hAnsi="楷体" w:cs="楷体"/>
          <w:b/>
          <w:color w:val="000000"/>
          <w:sz w:val="30"/>
        </w:rPr>
        <w:t>九、《国有资本经营预算支出情况表》</w:t>
      </w:r>
    </w:p>
    <w:p w:rsidR="009653B1" w:rsidRDefault="0065790F">
      <w:pPr>
        <w:spacing w:line="560" w:lineRule="exact"/>
      </w:pPr>
      <w:r>
        <w:rPr>
          <w:rFonts w:ascii="楷体" w:eastAsia="楷体" w:hAnsi="楷体" w:cs="楷体"/>
          <w:b/>
          <w:color w:val="000000"/>
          <w:sz w:val="30"/>
        </w:rPr>
        <w:t>十、《项目支出表》</w:t>
      </w:r>
    </w:p>
    <w:p w:rsidR="009653B1" w:rsidRDefault="0065790F">
      <w:pPr>
        <w:spacing w:line="560" w:lineRule="exact"/>
      </w:pPr>
      <w:r>
        <w:rPr>
          <w:rFonts w:ascii="楷体" w:eastAsia="楷体" w:hAnsi="楷体" w:cs="楷体"/>
          <w:b/>
          <w:color w:val="000000"/>
          <w:sz w:val="30"/>
        </w:rPr>
        <w:t>十一、关于空表说明</w:t>
      </w:r>
    </w:p>
    <w:p w:rsidR="009653B1" w:rsidRDefault="0065790F">
      <w:pPr>
        <w:pageBreakBefore/>
        <w:spacing w:line="560" w:lineRule="exact"/>
      </w:pPr>
      <w:r>
        <w:rPr>
          <w:rFonts w:ascii="仿宋" w:eastAsia="仿宋" w:hAnsi="仿宋" w:cs="仿宋"/>
          <w:b/>
          <w:color w:val="000000"/>
          <w:sz w:val="30"/>
        </w:rPr>
        <w:lastRenderedPageBreak/>
        <w:t>十一、关于空表的说明</w:t>
      </w:r>
    </w:p>
    <w:p w:rsidR="009653B1" w:rsidRDefault="0065790F">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9653B1" w:rsidRDefault="0065790F">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9653B1" w:rsidRDefault="0065790F">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sectPr w:rsidR="009653B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709" w:rsidRDefault="00697709" w:rsidP="00697709">
      <w:r>
        <w:separator/>
      </w:r>
    </w:p>
  </w:endnote>
  <w:endnote w:type="continuationSeparator" w:id="1">
    <w:p w:rsidR="00697709" w:rsidRDefault="00697709" w:rsidP="006977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709" w:rsidRDefault="00697709" w:rsidP="00697709">
      <w:r>
        <w:separator/>
      </w:r>
    </w:p>
  </w:footnote>
  <w:footnote w:type="continuationSeparator" w:id="1">
    <w:p w:rsidR="00697709" w:rsidRDefault="00697709" w:rsidP="006977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bordersDoNotSurroundHeader/>
  <w:bordersDoNotSurroundFooter/>
  <w:proofState w:spelling="clean" w:grammar="clean"/>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9653B1"/>
    <w:rsid w:val="005E106A"/>
    <w:rsid w:val="0065790F"/>
    <w:rsid w:val="00697709"/>
    <w:rsid w:val="008A4E4A"/>
    <w:rsid w:val="009653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977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97709"/>
    <w:rPr>
      <w:sz w:val="18"/>
      <w:szCs w:val="18"/>
    </w:rPr>
  </w:style>
  <w:style w:type="paragraph" w:styleId="a4">
    <w:name w:val="footer"/>
    <w:basedOn w:val="a"/>
    <w:link w:val="Char0"/>
    <w:uiPriority w:val="99"/>
    <w:semiHidden/>
    <w:unhideWhenUsed/>
    <w:rsid w:val="006977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9770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720</Words>
  <Characters>4106</Characters>
  <Application>Microsoft Office Word</Application>
  <DocSecurity>0</DocSecurity>
  <Lines>34</Lines>
  <Paragraphs>9</Paragraphs>
  <ScaleCrop>false</ScaleCrop>
  <Company>user</Company>
  <LinksUpToDate>false</LinksUpToDate>
  <CharactersWithSpaces>4817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5</cp:revision>
  <dcterms:created xsi:type="dcterms:W3CDTF">2025-03-24T07:26:00Z</dcterms:created>
  <dcterms:modified xsi:type="dcterms:W3CDTF">2025-03-10T07:24:00Z</dcterms:modified>
</cp:coreProperties>
</file>