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54ED" w14:textId="77777777" w:rsidR="00A424E9" w:rsidRDefault="00000000">
      <w:pPr>
        <w:spacing w:line="2600" w:lineRule="exact"/>
        <w:jc w:val="center"/>
        <w:rPr>
          <w:rFonts w:hint="eastAsia"/>
        </w:rPr>
      </w:pPr>
      <w:r>
        <w:rPr>
          <w:rFonts w:ascii="FZXiaoBiaoSong-B05S" w:eastAsia="FZXiaoBiaoSong-B05S" w:hAnsi="FZXiaoBiaoSong-B05S" w:cs="FZXiaoBiaoSong-B05S"/>
          <w:b/>
          <w:color w:val="000000"/>
          <w:sz w:val="48"/>
        </w:rPr>
        <w:t>中共天津市西青区委党校</w:t>
      </w:r>
      <w:r>
        <w:rPr>
          <w:rFonts w:ascii="FZXiaoBiaoSong-B05S" w:eastAsia="FZXiaoBiaoSong-B05S" w:hAnsi="FZXiaoBiaoSong-B05S" w:cs="FZXiaoBiaoSong-B05S"/>
          <w:b/>
          <w:color w:val="000000"/>
          <w:sz w:val="48"/>
        </w:rPr>
        <w:br/>
        <w:t>2025年度单位预算公开</w:t>
      </w:r>
    </w:p>
    <w:p w14:paraId="4B22EEC0" w14:textId="77777777" w:rsidR="00A424E9" w:rsidRDefault="00000000">
      <w:pPr>
        <w:pageBreakBefore/>
        <w:spacing w:line="560" w:lineRule="exact"/>
        <w:jc w:val="center"/>
        <w:rPr>
          <w:rFonts w:hint="eastAsia"/>
        </w:rPr>
      </w:pPr>
      <w:r>
        <w:rPr>
          <w:rFonts w:ascii="黑体" w:eastAsia="黑体" w:hAnsi="黑体" w:cs="黑体"/>
          <w:b/>
          <w:color w:val="000000"/>
          <w:sz w:val="44"/>
        </w:rPr>
        <w:lastRenderedPageBreak/>
        <w:t>目    录</w:t>
      </w:r>
    </w:p>
    <w:p w14:paraId="162E0FBF" w14:textId="77777777" w:rsidR="00A424E9" w:rsidRDefault="00000000">
      <w:pPr>
        <w:spacing w:line="560" w:lineRule="exact"/>
        <w:ind w:firstLine="900"/>
        <w:jc w:val="both"/>
        <w:rPr>
          <w:rFonts w:hint="eastAsia"/>
        </w:rPr>
      </w:pPr>
      <w:r>
        <w:rPr>
          <w:rFonts w:ascii="仿宋" w:eastAsia="仿宋" w:hAnsi="仿宋" w:cs="仿宋"/>
          <w:b/>
          <w:color w:val="000000"/>
          <w:sz w:val="30"/>
        </w:rPr>
        <w:t>第一部分  概况</w:t>
      </w:r>
    </w:p>
    <w:p w14:paraId="001EDD9E" w14:textId="77777777" w:rsidR="00A424E9" w:rsidRDefault="00000000">
      <w:pPr>
        <w:spacing w:line="560" w:lineRule="exact"/>
        <w:ind w:firstLine="900"/>
        <w:jc w:val="both"/>
        <w:rPr>
          <w:rFonts w:hint="eastAsia"/>
        </w:rPr>
      </w:pPr>
      <w:r>
        <w:rPr>
          <w:rFonts w:ascii="仿宋" w:eastAsia="仿宋" w:hAnsi="仿宋" w:cs="仿宋"/>
          <w:color w:val="000000"/>
          <w:sz w:val="30"/>
        </w:rPr>
        <w:t>一、主要职责</w:t>
      </w:r>
    </w:p>
    <w:p w14:paraId="3B28B7F6" w14:textId="77777777" w:rsidR="00A424E9" w:rsidRDefault="00000000">
      <w:pPr>
        <w:spacing w:line="560" w:lineRule="exact"/>
        <w:ind w:firstLine="900"/>
        <w:jc w:val="both"/>
        <w:rPr>
          <w:rFonts w:hint="eastAsia"/>
        </w:rPr>
      </w:pPr>
      <w:r>
        <w:rPr>
          <w:rFonts w:ascii="仿宋" w:eastAsia="仿宋" w:hAnsi="仿宋" w:cs="仿宋"/>
          <w:color w:val="000000"/>
          <w:sz w:val="30"/>
        </w:rPr>
        <w:t>二、机构设置情况</w:t>
      </w:r>
    </w:p>
    <w:p w14:paraId="24262FBD" w14:textId="77777777" w:rsidR="00A424E9" w:rsidRDefault="00000000">
      <w:pPr>
        <w:spacing w:line="560" w:lineRule="exact"/>
        <w:ind w:firstLine="900"/>
        <w:jc w:val="both"/>
        <w:rPr>
          <w:rFonts w:hint="eastAsia"/>
        </w:rPr>
      </w:pPr>
      <w:r>
        <w:rPr>
          <w:rFonts w:ascii="仿宋" w:eastAsia="仿宋" w:hAnsi="仿宋" w:cs="仿宋"/>
          <w:b/>
          <w:color w:val="000000"/>
          <w:sz w:val="30"/>
        </w:rPr>
        <w:t>第二部分  2025年单位情况说明</w:t>
      </w:r>
    </w:p>
    <w:p w14:paraId="68021F94" w14:textId="77777777" w:rsidR="00A424E9" w:rsidRDefault="00000000">
      <w:pPr>
        <w:spacing w:line="560" w:lineRule="exact"/>
        <w:ind w:firstLine="900"/>
        <w:jc w:val="both"/>
        <w:rPr>
          <w:rFonts w:hint="eastAsia"/>
        </w:rPr>
      </w:pPr>
      <w:r>
        <w:rPr>
          <w:rFonts w:ascii="仿宋" w:eastAsia="仿宋" w:hAnsi="仿宋" w:cs="仿宋"/>
          <w:color w:val="000000"/>
          <w:sz w:val="30"/>
        </w:rPr>
        <w:t>一、关于收支总体情况表的说明</w:t>
      </w:r>
    </w:p>
    <w:p w14:paraId="34825A44" w14:textId="77777777" w:rsidR="00A424E9" w:rsidRDefault="00000000">
      <w:pPr>
        <w:spacing w:line="560" w:lineRule="exact"/>
        <w:ind w:firstLine="900"/>
        <w:jc w:val="both"/>
        <w:rPr>
          <w:rFonts w:hint="eastAsia"/>
        </w:rPr>
      </w:pPr>
      <w:r>
        <w:rPr>
          <w:rFonts w:ascii="仿宋" w:eastAsia="仿宋" w:hAnsi="仿宋" w:cs="仿宋"/>
          <w:color w:val="000000"/>
          <w:sz w:val="30"/>
        </w:rPr>
        <w:t>二、关于收入总体情况表的说明</w:t>
      </w:r>
    </w:p>
    <w:p w14:paraId="07CDB2F5" w14:textId="77777777" w:rsidR="00A424E9" w:rsidRDefault="00000000">
      <w:pPr>
        <w:spacing w:line="560" w:lineRule="exact"/>
        <w:ind w:firstLine="900"/>
        <w:jc w:val="both"/>
        <w:rPr>
          <w:rFonts w:hint="eastAsia"/>
        </w:rPr>
      </w:pPr>
      <w:r>
        <w:rPr>
          <w:rFonts w:ascii="仿宋" w:eastAsia="仿宋" w:hAnsi="仿宋" w:cs="仿宋"/>
          <w:color w:val="000000"/>
          <w:sz w:val="30"/>
        </w:rPr>
        <w:t>三、关于支出总体情况表的说明</w:t>
      </w:r>
    </w:p>
    <w:p w14:paraId="795702B8" w14:textId="77777777" w:rsidR="00A424E9" w:rsidRDefault="0000000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A104302" w14:textId="77777777" w:rsidR="00A424E9" w:rsidRDefault="0000000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CE7686F" w14:textId="77777777" w:rsidR="00A424E9" w:rsidRDefault="0000000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549E59D1" w14:textId="77777777" w:rsidR="00A424E9" w:rsidRDefault="00000000">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59E88B8E" w14:textId="77777777" w:rsidR="00A424E9" w:rsidRDefault="0000000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493E9E40" w14:textId="77777777" w:rsidR="00A424E9" w:rsidRDefault="0000000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249EB06" w14:textId="77777777" w:rsidR="00A424E9" w:rsidRDefault="00000000">
      <w:pPr>
        <w:spacing w:line="560" w:lineRule="exact"/>
        <w:ind w:firstLine="900"/>
        <w:jc w:val="both"/>
        <w:rPr>
          <w:rFonts w:hint="eastAsia"/>
        </w:rPr>
      </w:pPr>
      <w:r>
        <w:rPr>
          <w:rFonts w:ascii="仿宋" w:eastAsia="仿宋" w:hAnsi="仿宋" w:cs="仿宋"/>
          <w:color w:val="000000"/>
          <w:sz w:val="30"/>
        </w:rPr>
        <w:t>十、其他重要事项的情况说明</w:t>
      </w:r>
    </w:p>
    <w:p w14:paraId="68C9FCA0" w14:textId="77777777" w:rsidR="00A424E9" w:rsidRDefault="00000000">
      <w:pPr>
        <w:spacing w:line="560" w:lineRule="exact"/>
        <w:ind w:firstLine="900"/>
        <w:jc w:val="both"/>
        <w:rPr>
          <w:rFonts w:hint="eastAsia"/>
        </w:rPr>
      </w:pPr>
      <w:r>
        <w:rPr>
          <w:rFonts w:ascii="仿宋" w:eastAsia="仿宋" w:hAnsi="仿宋" w:cs="仿宋"/>
          <w:b/>
          <w:color w:val="000000"/>
          <w:sz w:val="30"/>
        </w:rPr>
        <w:t>第三部分  名词解释</w:t>
      </w:r>
    </w:p>
    <w:p w14:paraId="27ED6FDA" w14:textId="77777777" w:rsidR="00A424E9" w:rsidRDefault="00000000">
      <w:pPr>
        <w:spacing w:line="560" w:lineRule="exact"/>
        <w:ind w:firstLine="900"/>
        <w:jc w:val="both"/>
        <w:rPr>
          <w:rFonts w:hint="eastAsia"/>
        </w:rPr>
      </w:pPr>
      <w:r>
        <w:rPr>
          <w:rFonts w:ascii="仿宋" w:eastAsia="仿宋" w:hAnsi="仿宋" w:cs="仿宋"/>
          <w:b/>
          <w:color w:val="000000"/>
          <w:sz w:val="30"/>
        </w:rPr>
        <w:t>第四部分  2025年单位预算表</w:t>
      </w:r>
    </w:p>
    <w:p w14:paraId="5AE8D3FD" w14:textId="77777777" w:rsidR="00A424E9" w:rsidRDefault="00000000">
      <w:pPr>
        <w:spacing w:line="560" w:lineRule="exact"/>
        <w:ind w:firstLine="900"/>
        <w:jc w:val="both"/>
        <w:rPr>
          <w:rFonts w:hint="eastAsia"/>
        </w:rPr>
      </w:pPr>
      <w:r>
        <w:rPr>
          <w:rFonts w:ascii="仿宋" w:eastAsia="仿宋" w:hAnsi="仿宋" w:cs="仿宋"/>
          <w:color w:val="000000"/>
          <w:sz w:val="30"/>
        </w:rPr>
        <w:t>一、部门收支总体情况表</w:t>
      </w:r>
    </w:p>
    <w:p w14:paraId="311969ED" w14:textId="77777777" w:rsidR="00A424E9" w:rsidRDefault="00000000">
      <w:pPr>
        <w:spacing w:line="560" w:lineRule="exact"/>
        <w:ind w:firstLine="900"/>
        <w:jc w:val="both"/>
        <w:rPr>
          <w:rFonts w:hint="eastAsia"/>
        </w:rPr>
      </w:pPr>
      <w:r>
        <w:rPr>
          <w:rFonts w:ascii="仿宋" w:eastAsia="仿宋" w:hAnsi="仿宋" w:cs="仿宋"/>
          <w:color w:val="000000"/>
          <w:sz w:val="30"/>
        </w:rPr>
        <w:t>二、部门收入总体情况表</w:t>
      </w:r>
    </w:p>
    <w:p w14:paraId="37017AD8" w14:textId="77777777" w:rsidR="00A424E9" w:rsidRDefault="0000000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4ED290D3" w14:textId="77777777" w:rsidR="00A424E9" w:rsidRDefault="00000000">
      <w:pPr>
        <w:spacing w:line="560" w:lineRule="exact"/>
        <w:ind w:firstLine="900"/>
        <w:jc w:val="both"/>
        <w:rPr>
          <w:rFonts w:hint="eastAsia"/>
        </w:rPr>
      </w:pPr>
      <w:r>
        <w:rPr>
          <w:rFonts w:ascii="仿宋" w:eastAsia="仿宋" w:hAnsi="仿宋" w:cs="仿宋"/>
          <w:color w:val="000000"/>
          <w:sz w:val="30"/>
        </w:rPr>
        <w:t>四、财政拨款收支总体情况表</w:t>
      </w:r>
    </w:p>
    <w:p w14:paraId="7F0ADF1E" w14:textId="77777777" w:rsidR="00A424E9" w:rsidRDefault="00000000">
      <w:pPr>
        <w:spacing w:line="560" w:lineRule="exact"/>
        <w:ind w:firstLine="900"/>
        <w:jc w:val="both"/>
        <w:rPr>
          <w:rFonts w:hint="eastAsia"/>
        </w:rPr>
      </w:pPr>
      <w:r>
        <w:rPr>
          <w:rFonts w:ascii="仿宋" w:eastAsia="仿宋" w:hAnsi="仿宋" w:cs="仿宋"/>
          <w:color w:val="000000"/>
          <w:sz w:val="30"/>
        </w:rPr>
        <w:t>五、一般公共预算支出情况表</w:t>
      </w:r>
    </w:p>
    <w:p w14:paraId="5F1E7463" w14:textId="77777777" w:rsidR="00A424E9" w:rsidRDefault="00000000">
      <w:pPr>
        <w:spacing w:line="560" w:lineRule="exact"/>
        <w:ind w:firstLine="900"/>
        <w:jc w:val="both"/>
        <w:rPr>
          <w:rFonts w:hint="eastAsia"/>
        </w:rPr>
      </w:pPr>
      <w:r>
        <w:rPr>
          <w:rFonts w:ascii="仿宋" w:eastAsia="仿宋" w:hAnsi="仿宋" w:cs="仿宋"/>
          <w:color w:val="000000"/>
          <w:sz w:val="30"/>
        </w:rPr>
        <w:t>六、一般公共预算基本支出情况表</w:t>
      </w:r>
    </w:p>
    <w:p w14:paraId="2E63E8C9" w14:textId="77777777" w:rsidR="00A424E9" w:rsidRDefault="00000000">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49E6334C" w14:textId="77777777" w:rsidR="00A424E9" w:rsidRDefault="00000000">
      <w:pPr>
        <w:spacing w:line="560" w:lineRule="exact"/>
        <w:ind w:firstLine="900"/>
        <w:jc w:val="both"/>
        <w:rPr>
          <w:rFonts w:hint="eastAsia"/>
        </w:rPr>
      </w:pPr>
      <w:r>
        <w:rPr>
          <w:rFonts w:ascii="仿宋" w:eastAsia="仿宋" w:hAnsi="仿宋" w:cs="仿宋"/>
          <w:color w:val="000000"/>
          <w:sz w:val="30"/>
        </w:rPr>
        <w:t>八、政府性基金预算支出情况表</w:t>
      </w:r>
    </w:p>
    <w:p w14:paraId="1F4AC101" w14:textId="77777777" w:rsidR="00A424E9" w:rsidRDefault="00000000">
      <w:pPr>
        <w:spacing w:line="560" w:lineRule="exact"/>
        <w:ind w:firstLine="900"/>
        <w:jc w:val="both"/>
        <w:rPr>
          <w:rFonts w:hint="eastAsia"/>
        </w:rPr>
      </w:pPr>
      <w:r>
        <w:rPr>
          <w:rFonts w:ascii="仿宋" w:eastAsia="仿宋" w:hAnsi="仿宋" w:cs="仿宋"/>
          <w:color w:val="000000"/>
          <w:sz w:val="30"/>
        </w:rPr>
        <w:t>九、国有资本经营预算支出情况表</w:t>
      </w:r>
    </w:p>
    <w:p w14:paraId="11DB0767" w14:textId="77777777" w:rsidR="00A424E9" w:rsidRDefault="00000000">
      <w:pPr>
        <w:spacing w:line="560" w:lineRule="exact"/>
        <w:ind w:firstLine="900"/>
        <w:jc w:val="both"/>
        <w:rPr>
          <w:rFonts w:hint="eastAsia"/>
        </w:rPr>
      </w:pPr>
      <w:r>
        <w:rPr>
          <w:rFonts w:ascii="仿宋" w:eastAsia="仿宋" w:hAnsi="仿宋" w:cs="仿宋"/>
          <w:color w:val="000000"/>
          <w:sz w:val="30"/>
        </w:rPr>
        <w:t>十、项目支出表</w:t>
      </w:r>
    </w:p>
    <w:p w14:paraId="1AB7AB33" w14:textId="77777777" w:rsidR="00A424E9" w:rsidRDefault="00000000">
      <w:pPr>
        <w:spacing w:line="560" w:lineRule="exact"/>
        <w:ind w:firstLine="900"/>
        <w:jc w:val="both"/>
        <w:rPr>
          <w:rFonts w:hint="eastAsia"/>
        </w:rPr>
      </w:pPr>
      <w:r>
        <w:rPr>
          <w:rFonts w:ascii="仿宋" w:eastAsia="仿宋" w:hAnsi="仿宋" w:cs="仿宋"/>
          <w:color w:val="000000"/>
          <w:sz w:val="30"/>
        </w:rPr>
        <w:t>十一、关于空表的说明</w:t>
      </w:r>
    </w:p>
    <w:p w14:paraId="132F8086" w14:textId="77777777" w:rsidR="00A424E9" w:rsidRDefault="000000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2062429D" w14:textId="77777777" w:rsidR="00A424E9" w:rsidRDefault="00000000">
      <w:pPr>
        <w:spacing w:line="560" w:lineRule="exact"/>
        <w:ind w:firstLine="600"/>
        <w:jc w:val="both"/>
        <w:rPr>
          <w:rFonts w:hint="eastAsia"/>
        </w:rPr>
      </w:pPr>
      <w:r>
        <w:rPr>
          <w:rFonts w:ascii="黑体" w:eastAsia="黑体" w:hAnsi="黑体" w:cs="黑体"/>
          <w:b/>
          <w:color w:val="353232"/>
          <w:sz w:val="30"/>
        </w:rPr>
        <w:t>一、主要职责</w:t>
      </w:r>
    </w:p>
    <w:p w14:paraId="76E36421" w14:textId="77777777" w:rsidR="00CB59BE" w:rsidRDefault="00000000" w:rsidP="00CB59BE">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区委党校（区行政学院、区委党史研究室、区社会主义学院）是区委培训党员领导干部和优秀中青年干部的学校，是研究宣传习近平新时代中国特色社会主义思想、推进党的思想理论建设的重要阵地，是区委和全区哲学社会科学研究机构和重要智库，是中国共产党天津西青地方历史研究机构，是统一战线人才教育培养的主阵地，是开展党的统一战线工作的重要部门，是区委直属事业单位，为正处级。加挂区行政学院、区委党史研究室、区社会主义学院牌子。</w:t>
      </w:r>
    </w:p>
    <w:p w14:paraId="22AE502A"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 xml:space="preserve"> 区委党校（区行政学院、区委党史研究室、区社会主义学院）贯彻落实党中央关于干部培训、党史工作、统一战线人才教育培养工作的方针政策，党中央、市委和区委关于干部培训、党史工作、统一战线人才教育培养工作的决策部署，在履行职责过程中坚持和加强党对干部培训、党史工作、开展党的统一战线工作的集中统一领导。 </w:t>
      </w:r>
    </w:p>
    <w:p w14:paraId="1F97F1A8"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 xml:space="preserve">1.组织拟订贯彻落实党中央、市委和区委关于干部培训和党史工作的方针政策、决策部署的具体意见并组织实施。 </w:t>
      </w:r>
    </w:p>
    <w:p w14:paraId="67B5836B"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 xml:space="preserve"> 2.发挥干部教育培训主渠道、主阵地作用，有计划地培训处、科级领导干部，优秀中青年干部，区属国有企业负责人，农村、社区等基层党、团组织负责人，理论宣传骨干，哲学社会科学教学科研骨干，党员骨干及党员发展对象；负责对学员在校培训期间的表现进行考核，提出考核意见。</w:t>
      </w:r>
    </w:p>
    <w:p w14:paraId="2235A709"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lastRenderedPageBreak/>
        <w:t>3.负责公务员初任、任职、专门业务和更新知识的培训</w:t>
      </w:r>
      <w:r w:rsidR="009C3102">
        <w:rPr>
          <w:rFonts w:ascii="仿宋" w:eastAsia="仿宋" w:hAnsi="仿宋" w:cs="仿宋" w:hint="eastAsia"/>
          <w:color w:val="000000"/>
          <w:sz w:val="30"/>
        </w:rPr>
        <w:t>。</w:t>
      </w:r>
    </w:p>
    <w:p w14:paraId="73E8BD41"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对学员进行马克思列宁主义、毛泽东思想、邓小平理论、“三个代表”重要思想、科学发展观、习近平新时代中国特色社会主义思想教育和党性教育，引导学员增强“四个意识”，坚定“四个自信”，坚决维护习近平总书记的核心地位，坚决维护党中央权威和集中统一领导，自觉在思想上政治上行动上同党中央保持高度一致。</w:t>
      </w:r>
    </w:p>
    <w:p w14:paraId="4D735DFF"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5.研究马克思列宁主义、毛泽东思想、邓小平理论、“三个代表”重要思想、科学发展观、习近平新时代中国特色社会主义思想。</w:t>
      </w:r>
    </w:p>
    <w:p w14:paraId="783ACD8B"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6.征集、整理中共天津西青地方史资料，研究、编写天津西青地方党史；编纂出版党史书籍。</w:t>
      </w:r>
    </w:p>
    <w:p w14:paraId="4B3204FB"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7.开展重大理论和现实问题研究，承担区委、区政府决策咨询服务，发挥新型高端智库作用。</w:t>
      </w:r>
    </w:p>
    <w:p w14:paraId="3E70E66C" w14:textId="77777777" w:rsidR="009C3102" w:rsidRDefault="00000000" w:rsidP="009C310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8.受区委、区政府委托，举办各类专题研讨班，研讨重大理论、战略和方针政策问题。</w:t>
      </w:r>
    </w:p>
    <w:p w14:paraId="74A241C5" w14:textId="3D1A8BC5" w:rsidR="00A424E9" w:rsidRPr="00CB59BE" w:rsidRDefault="00000000" w:rsidP="009C3102">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9.完成区委交办的其他事项。</w:t>
      </w:r>
    </w:p>
    <w:p w14:paraId="0FC22060" w14:textId="77777777" w:rsidR="00A424E9" w:rsidRDefault="00000000">
      <w:pPr>
        <w:spacing w:line="560" w:lineRule="exact"/>
        <w:ind w:firstLine="600"/>
        <w:jc w:val="both"/>
        <w:rPr>
          <w:rFonts w:hint="eastAsia"/>
        </w:rPr>
      </w:pPr>
      <w:r>
        <w:rPr>
          <w:rFonts w:ascii="黑体" w:eastAsia="黑体" w:hAnsi="黑体" w:cs="黑体"/>
          <w:b/>
          <w:color w:val="000000"/>
          <w:sz w:val="30"/>
        </w:rPr>
        <w:t>二、机构设置情况</w:t>
      </w:r>
    </w:p>
    <w:p w14:paraId="2560B574"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中共天津市西青区委党校部门内设6个职能科室；下辖1个预算单位。</w:t>
      </w:r>
    </w:p>
    <w:p w14:paraId="0A1DEDEC" w14:textId="77777777" w:rsidR="00A424E9" w:rsidRDefault="00000000">
      <w:pPr>
        <w:spacing w:line="560" w:lineRule="exact"/>
        <w:ind w:firstLine="600"/>
        <w:jc w:val="both"/>
        <w:rPr>
          <w:rFonts w:hint="eastAsia"/>
        </w:rPr>
      </w:pPr>
      <w:r>
        <w:rPr>
          <w:rFonts w:ascii="仿宋" w:eastAsia="仿宋" w:hAnsi="仿宋" w:cs="仿宋"/>
          <w:color w:val="000000"/>
          <w:sz w:val="30"/>
        </w:rPr>
        <w:t>纳入中共天津市西青区委党校单位2025年部门预算编制范围的预算单位包括：</w:t>
      </w:r>
    </w:p>
    <w:p w14:paraId="393D34DA" w14:textId="77777777" w:rsidR="00A424E9" w:rsidRDefault="00000000">
      <w:pPr>
        <w:spacing w:line="560" w:lineRule="exact"/>
        <w:ind w:firstLine="600"/>
        <w:jc w:val="both"/>
        <w:rPr>
          <w:rFonts w:hint="eastAsia"/>
        </w:rPr>
      </w:pPr>
      <w:r>
        <w:rPr>
          <w:rFonts w:ascii="仿宋" w:eastAsia="仿宋" w:hAnsi="仿宋" w:cs="仿宋"/>
          <w:color w:val="000000"/>
          <w:sz w:val="30"/>
        </w:rPr>
        <w:lastRenderedPageBreak/>
        <w:t>1.中共天津市西青区委党校</w:t>
      </w:r>
    </w:p>
    <w:p w14:paraId="7C2158EC" w14:textId="77777777" w:rsidR="00A424E9" w:rsidRDefault="000000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265D4BC0" w14:textId="77777777" w:rsidR="00A424E9" w:rsidRDefault="00000000">
      <w:pPr>
        <w:spacing w:line="560" w:lineRule="exact"/>
        <w:ind w:firstLine="600"/>
        <w:jc w:val="both"/>
        <w:rPr>
          <w:rFonts w:hint="eastAsia"/>
        </w:rPr>
      </w:pPr>
      <w:r>
        <w:rPr>
          <w:rFonts w:ascii="黑体" w:eastAsia="黑体" w:hAnsi="黑体" w:cs="黑体"/>
          <w:b/>
          <w:color w:val="000000"/>
          <w:sz w:val="30"/>
        </w:rPr>
        <w:t>一、关于收支总体情况表的说明</w:t>
      </w:r>
    </w:p>
    <w:p w14:paraId="642FBB85" w14:textId="77777777" w:rsidR="00A424E9" w:rsidRDefault="00000000">
      <w:pPr>
        <w:spacing w:line="560" w:lineRule="exact"/>
        <w:ind w:firstLine="600"/>
        <w:jc w:val="both"/>
        <w:rPr>
          <w:rFonts w:hint="eastAsia"/>
        </w:rPr>
      </w:pPr>
      <w:r>
        <w:rPr>
          <w:rFonts w:ascii="仿宋" w:eastAsia="仿宋" w:hAnsi="仿宋" w:cs="仿宋"/>
          <w:color w:val="000000"/>
          <w:sz w:val="30"/>
        </w:rPr>
        <w:t>按照综合预算的原则，中共天津市西青区委党校单位所有收入和支出均纳入部门预算管理。收入包括：一般公共预算拨款收入895.27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797.94万元、社会保障和就业支出68.01万元、卫生健康支出29.32万元。中共天津市西青区委党校单位2025年收支总预算895.27万元。</w:t>
      </w:r>
    </w:p>
    <w:p w14:paraId="1639D50E" w14:textId="77777777" w:rsidR="00A424E9" w:rsidRDefault="00000000">
      <w:pPr>
        <w:spacing w:line="560" w:lineRule="exact"/>
        <w:ind w:firstLine="600"/>
        <w:jc w:val="both"/>
        <w:rPr>
          <w:rFonts w:hint="eastAsia"/>
        </w:rPr>
      </w:pPr>
      <w:r>
        <w:rPr>
          <w:rFonts w:ascii="黑体" w:eastAsia="黑体" w:hAnsi="黑体" w:cs="黑体"/>
          <w:b/>
          <w:color w:val="000000"/>
          <w:sz w:val="30"/>
        </w:rPr>
        <w:t>二、关于收入总体情况表的说明</w:t>
      </w:r>
    </w:p>
    <w:p w14:paraId="43AF379A"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单位2025年部门预算收入895.27万元，与上年预算相比增加250.16万元，主要原因是2025年项目经费较上年增加。其中：上年结转结余0万元，占0%；一般公共预算895.27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33F4EDA8" w14:textId="77777777" w:rsidR="00A424E9" w:rsidRDefault="00000000">
      <w:pPr>
        <w:spacing w:line="560" w:lineRule="exact"/>
        <w:ind w:firstLine="600"/>
        <w:jc w:val="both"/>
        <w:rPr>
          <w:rFonts w:hint="eastAsia"/>
        </w:rPr>
      </w:pPr>
      <w:r>
        <w:rPr>
          <w:rFonts w:ascii="黑体" w:eastAsia="黑体" w:hAnsi="黑体" w:cs="黑体"/>
          <w:b/>
          <w:color w:val="000000"/>
          <w:sz w:val="30"/>
        </w:rPr>
        <w:t>三、关于支出总体情况表的说明</w:t>
      </w:r>
    </w:p>
    <w:p w14:paraId="564E1049"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中共天津市西青区委党校单位2025年支出预算895.27万元，与上年预算相比增加250.16万元，主要原因是2025年项</w:t>
      </w:r>
      <w:r>
        <w:rPr>
          <w:rFonts w:ascii="仿宋" w:eastAsia="仿宋" w:hAnsi="仿宋" w:cs="仿宋"/>
          <w:color w:val="000000"/>
          <w:sz w:val="30"/>
        </w:rPr>
        <w:lastRenderedPageBreak/>
        <w:t>目经费较上年增加。其中：基本支出591.77万元，占66.10%；项目支出303.50万元，占33.90%；事业单位经营支出0万元，占0%；上缴上级支出0万元，占0%；对附属单位补助支出0万元，占0%。</w:t>
      </w:r>
    </w:p>
    <w:p w14:paraId="0BD39A96" w14:textId="77777777" w:rsidR="00A424E9" w:rsidRDefault="0000000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4FDE2CB5"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单位2025年财政拨款收入预算895.27万元，与上年预算相比增加250.16万元，主要原因是2025年项目经费较上年增加。收入包括：一般公共预算拨款收入895.27万元、政府性基金预算拨款收入0万元、上年财政结转结余0万元、国有资本经营预算拨款收入0万元、2025年财政拨款支出预算895.27万元，与上年预算相比增加250.16万元，主要原因是2025年项目经费较上年增加。支出包括：教育支出797.94万元 ；社会保障和就业支出68.01万元 ；卫生健康支出29.32万元。</w:t>
      </w:r>
    </w:p>
    <w:p w14:paraId="1965E8C8" w14:textId="77777777" w:rsidR="00A424E9" w:rsidRDefault="0000000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5A01001" w14:textId="77777777" w:rsidR="00A424E9" w:rsidRDefault="00000000">
      <w:pPr>
        <w:spacing w:line="560" w:lineRule="exact"/>
        <w:ind w:firstLine="600"/>
        <w:jc w:val="both"/>
        <w:rPr>
          <w:rFonts w:hint="eastAsia"/>
        </w:rPr>
      </w:pPr>
      <w:r>
        <w:rPr>
          <w:rFonts w:ascii="楷体" w:eastAsia="楷体" w:hAnsi="楷体" w:cs="楷体"/>
          <w:b/>
          <w:color w:val="000000"/>
          <w:sz w:val="30"/>
        </w:rPr>
        <w:t>（一）总体情况</w:t>
      </w:r>
    </w:p>
    <w:p w14:paraId="1892DDEB"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中共天津市西青区委党校单位2025年一般公共预算支出895.27万元(上年645.11万元），与上年预算相比增加250.16万元，主要原因是2025年项目经费较上年增加。</w:t>
      </w:r>
    </w:p>
    <w:p w14:paraId="5558350B" w14:textId="77777777" w:rsidR="00A424E9" w:rsidRDefault="00000000">
      <w:pPr>
        <w:spacing w:line="560" w:lineRule="exact"/>
        <w:ind w:firstLine="600"/>
        <w:jc w:val="both"/>
        <w:rPr>
          <w:rFonts w:hint="eastAsia"/>
        </w:rPr>
      </w:pPr>
      <w:r>
        <w:rPr>
          <w:rFonts w:ascii="楷体" w:eastAsia="楷体" w:hAnsi="楷体" w:cs="楷体"/>
          <w:b/>
          <w:color w:val="000000"/>
          <w:sz w:val="30"/>
        </w:rPr>
        <w:t>（二）具体情况</w:t>
      </w:r>
    </w:p>
    <w:p w14:paraId="33F7DB70" w14:textId="77777777" w:rsidR="00A424E9" w:rsidRDefault="00000000">
      <w:pPr>
        <w:spacing w:line="560" w:lineRule="exact"/>
        <w:ind w:firstLine="600"/>
        <w:jc w:val="both"/>
        <w:rPr>
          <w:rFonts w:hint="eastAsia"/>
        </w:rPr>
      </w:pPr>
      <w:r>
        <w:rPr>
          <w:rFonts w:ascii="仿宋" w:eastAsia="仿宋" w:hAnsi="仿宋" w:cs="仿宋"/>
          <w:color w:val="000000"/>
          <w:sz w:val="30"/>
        </w:rPr>
        <w:t>1、“教育支出（类）”797.94万元，与上年预算相比增加252.55万元，主要原因是2025年项目经费较上年增加。其</w:t>
      </w:r>
      <w:r>
        <w:rPr>
          <w:rFonts w:ascii="仿宋" w:eastAsia="仿宋" w:hAnsi="仿宋" w:cs="仿宋"/>
          <w:color w:val="000000"/>
          <w:sz w:val="30"/>
        </w:rPr>
        <w:lastRenderedPageBreak/>
        <w:t>中：“进修及培训（款）”797.94万元，包括：“干部教育（项）”797.94万元，主要用于干部教育培训、学校正常运转经费以及教职工工资等支出。</w:t>
      </w:r>
    </w:p>
    <w:p w14:paraId="46AA1581" w14:textId="77777777" w:rsidR="00A424E9" w:rsidRDefault="00000000">
      <w:pPr>
        <w:spacing w:line="560" w:lineRule="exact"/>
        <w:ind w:firstLine="600"/>
        <w:jc w:val="both"/>
        <w:rPr>
          <w:rFonts w:hint="eastAsia"/>
        </w:rPr>
      </w:pPr>
      <w:r>
        <w:rPr>
          <w:rFonts w:ascii="仿宋" w:eastAsia="仿宋" w:hAnsi="仿宋" w:cs="仿宋"/>
          <w:color w:val="000000"/>
          <w:sz w:val="30"/>
        </w:rPr>
        <w:t>2、“社会保障和就业支出（类）”68.01万元，与上年预算相比减少0.76万元，主要原因是2024年在职人员辞职1人，相应经费减少。其中：“行政事业单位养老支出（款）”68.01万元，包括：“行政单位离退休（项）”9.36万元，主要用于党校行政退休人员相关退休费支出；“机关事业单位基本养老保险缴费支出（项）”39.10万元，主要用于党校行政在职人员养老保险缴费支出；“机关事业单位职业年金缴费支出（项）”19.55万元，主要用于党校行政在职人员职业年金缴费支出。</w:t>
      </w:r>
    </w:p>
    <w:p w14:paraId="0607CA16" w14:textId="77777777" w:rsidR="00A424E9" w:rsidRDefault="00000000">
      <w:pPr>
        <w:spacing w:line="560" w:lineRule="exact"/>
        <w:ind w:firstLine="600"/>
        <w:jc w:val="both"/>
        <w:rPr>
          <w:rFonts w:hint="eastAsia"/>
        </w:rPr>
      </w:pPr>
      <w:r>
        <w:rPr>
          <w:rFonts w:ascii="仿宋" w:eastAsia="仿宋" w:hAnsi="仿宋" w:cs="仿宋"/>
          <w:color w:val="000000"/>
          <w:sz w:val="30"/>
        </w:rPr>
        <w:t>3、“卫生健康支出（类）”29.32万元，与上年预算相比减少1.63万元，主要原因是2024年在职人员辞职1人，相应经费减少。其中：“行政事业单位医疗（款）”29.32万元，包括：“行政单位医疗（项）”24.44万元，主要用于党校行政在职人员医疗保险缴费支出；“公务员医疗补助（项）”4.89万元，主要用于党校行政在职人员医疗补助缴费支出。</w:t>
      </w:r>
    </w:p>
    <w:p w14:paraId="73E067C2" w14:textId="77777777" w:rsidR="00A424E9" w:rsidRDefault="0000000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2F97F68" w14:textId="77777777" w:rsidR="00A424E9" w:rsidRDefault="00000000">
      <w:pPr>
        <w:spacing w:line="560" w:lineRule="exact"/>
        <w:ind w:firstLine="600"/>
        <w:jc w:val="both"/>
        <w:rPr>
          <w:rFonts w:hint="eastAsia"/>
        </w:rPr>
      </w:pPr>
      <w:r>
        <w:rPr>
          <w:rFonts w:ascii="仿宋" w:eastAsia="仿宋" w:hAnsi="仿宋" w:cs="仿宋"/>
          <w:color w:val="000000"/>
          <w:sz w:val="30"/>
        </w:rPr>
        <w:t xml:space="preserve">中共天津市西青区委党校单位2025年一般公共预算基本支出 591.77万元，与上年预算相比减少20.34万元，主要原因是2024年在职人员辞职1人，相应经费减少。其中：人员经费 </w:t>
      </w:r>
      <w:r>
        <w:rPr>
          <w:rFonts w:ascii="仿宋" w:eastAsia="仿宋" w:hAnsi="仿宋" w:cs="仿宋"/>
          <w:color w:val="000000"/>
          <w:sz w:val="30"/>
        </w:rPr>
        <w:lastRenderedPageBreak/>
        <w:t>480.30万元，主要包括：基本工资、津贴补贴、奖金、机关事业单位基本养老保险缴费、职业年金缴费、职工基本医疗保险缴费、公务员医疗补助缴费、其他社会保障缴费、住房公积金、退休费、奖励金、其他对个人和家庭的补助等；</w:t>
      </w:r>
    </w:p>
    <w:p w14:paraId="38996B0F" w14:textId="77777777" w:rsidR="00A424E9" w:rsidRDefault="00000000">
      <w:pPr>
        <w:spacing w:line="560" w:lineRule="exact"/>
        <w:ind w:firstLine="600"/>
        <w:jc w:val="both"/>
        <w:rPr>
          <w:rFonts w:hint="eastAsia"/>
        </w:rPr>
      </w:pPr>
      <w:r>
        <w:rPr>
          <w:rFonts w:ascii="仿宋" w:eastAsia="仿宋" w:hAnsi="仿宋" w:cs="仿宋"/>
          <w:color w:val="000000"/>
          <w:sz w:val="30"/>
        </w:rPr>
        <w:t>公用经费111.47万元，主要包括：办公费、水费、电费、邮电费、取暖费、物业管理费、差旅费、维修（护）费、培训费、委托业务费、工会经费、福利费、其他交通费用、其他商品和服务支出、办公设备购置等。</w:t>
      </w:r>
    </w:p>
    <w:p w14:paraId="70ACF3B8" w14:textId="77777777" w:rsidR="00A424E9" w:rsidRDefault="00000000">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2025年一般公共预算“三公”经费安排0万元，与2024年预算相比增加0.00万元，主要原因是本单位一般公共预算未安排。</w:t>
      </w:r>
    </w:p>
    <w:p w14:paraId="360EBF73" w14:textId="77777777" w:rsidR="00A424E9" w:rsidRDefault="00000000">
      <w:pPr>
        <w:spacing w:line="560" w:lineRule="exact"/>
        <w:ind w:firstLine="600"/>
        <w:jc w:val="both"/>
        <w:rPr>
          <w:rFonts w:hint="eastAsia"/>
        </w:rPr>
      </w:pPr>
      <w:r>
        <w:rPr>
          <w:rFonts w:ascii="仿宋" w:eastAsia="仿宋" w:hAnsi="仿宋" w:cs="仿宋"/>
          <w:color w:val="000000"/>
          <w:sz w:val="30"/>
        </w:rPr>
        <w:t>具体情况：</w:t>
      </w:r>
    </w:p>
    <w:p w14:paraId="6ED35DF0" w14:textId="77777777" w:rsidR="00A424E9" w:rsidRDefault="00000000">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一、2025年因公出国（境）费预算0万元，与2024年预算相比增加0.00万元，主要原因是本单位一般公共预算未安排。</w:t>
      </w:r>
    </w:p>
    <w:p w14:paraId="3DC7C51C" w14:textId="77777777" w:rsidR="00A424E9" w:rsidRDefault="00000000">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33E1A601" w14:textId="77777777" w:rsidR="00A424E9" w:rsidRDefault="00000000">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其中公务用车运行费0万元，与2024年预算相比增加0万元，主要原因是本单位一般公共预算未安排；公务用车购置费0万元，与2024年预算相比增加0万元，主要原因是本单位一般公共预算未安排。</w:t>
      </w:r>
    </w:p>
    <w:p w14:paraId="72AA3E3D" w14:textId="77777777" w:rsidR="00A424E9" w:rsidRDefault="00000000">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三、2025年公务接待费预算0万元，与2024年预算相比增加0万元，主要原因是本单位一般公共预算未安排。</w:t>
      </w:r>
    </w:p>
    <w:p w14:paraId="0822AE1D" w14:textId="77777777" w:rsidR="00A424E9" w:rsidRDefault="0000000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57E3D11" w14:textId="77777777" w:rsidR="00A424E9" w:rsidRDefault="00000000">
      <w:pPr>
        <w:spacing w:line="560" w:lineRule="exact"/>
        <w:ind w:firstLine="600"/>
        <w:jc w:val="both"/>
        <w:rPr>
          <w:rFonts w:hint="eastAsia"/>
        </w:rPr>
      </w:pPr>
      <w:r>
        <w:rPr>
          <w:rFonts w:ascii="仿宋" w:eastAsia="仿宋" w:hAnsi="仿宋" w:cs="仿宋"/>
          <w:color w:val="000000"/>
          <w:sz w:val="30"/>
        </w:rPr>
        <w:lastRenderedPageBreak/>
        <w:t>2025年中共天津市西青区委党校单位预算中没有使用政府性基金预算安排的支出。</w:t>
      </w:r>
    </w:p>
    <w:p w14:paraId="46F9874C" w14:textId="77777777" w:rsidR="00A424E9" w:rsidRDefault="0000000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DC84B71" w14:textId="77777777" w:rsidR="00A424E9" w:rsidRDefault="00000000">
      <w:pPr>
        <w:spacing w:line="560" w:lineRule="exact"/>
        <w:ind w:firstLine="600"/>
        <w:jc w:val="both"/>
        <w:rPr>
          <w:rFonts w:hint="eastAsia"/>
        </w:rPr>
      </w:pPr>
      <w:r>
        <w:rPr>
          <w:rFonts w:ascii="仿宋" w:eastAsia="仿宋" w:hAnsi="仿宋" w:cs="仿宋"/>
          <w:color w:val="000000"/>
          <w:sz w:val="30"/>
        </w:rPr>
        <w:t>2025年中共天津市西青区委党校单位预算中没有使用国有资本经营预算安排的支出。</w:t>
      </w:r>
    </w:p>
    <w:p w14:paraId="38033047" w14:textId="77777777" w:rsidR="00A424E9" w:rsidRDefault="00000000">
      <w:pPr>
        <w:spacing w:line="560" w:lineRule="exact"/>
        <w:ind w:firstLine="600"/>
        <w:jc w:val="both"/>
        <w:rPr>
          <w:rFonts w:hint="eastAsia"/>
        </w:rPr>
      </w:pPr>
      <w:r>
        <w:rPr>
          <w:rFonts w:ascii="黑体" w:eastAsia="黑体" w:hAnsi="黑体" w:cs="黑体"/>
          <w:b/>
          <w:color w:val="000000"/>
          <w:sz w:val="30"/>
        </w:rPr>
        <w:t>十、其他重要事项的情况说明</w:t>
      </w:r>
    </w:p>
    <w:p w14:paraId="6D5FE1F1" w14:textId="77777777" w:rsidR="00A424E9" w:rsidRDefault="00000000">
      <w:pPr>
        <w:spacing w:line="560" w:lineRule="exact"/>
        <w:ind w:firstLine="600"/>
        <w:jc w:val="both"/>
        <w:rPr>
          <w:rFonts w:hint="eastAsia"/>
        </w:rPr>
      </w:pPr>
      <w:r>
        <w:rPr>
          <w:rFonts w:ascii="楷体" w:eastAsia="楷体" w:hAnsi="楷体" w:cs="楷体"/>
          <w:b/>
          <w:color w:val="000000"/>
          <w:sz w:val="30"/>
        </w:rPr>
        <w:t>（一）机关运行经费。</w:t>
      </w:r>
    </w:p>
    <w:p w14:paraId="126BC5B4" w14:textId="77777777" w:rsidR="00A424E9" w:rsidRDefault="00000000">
      <w:pPr>
        <w:spacing w:line="560" w:lineRule="exact"/>
        <w:ind w:firstLine="600"/>
        <w:jc w:val="both"/>
        <w:rPr>
          <w:rFonts w:hint="eastAsia"/>
        </w:rPr>
      </w:pPr>
      <w:r>
        <w:rPr>
          <w:rFonts w:ascii="仿宋" w:eastAsia="仿宋" w:hAnsi="仿宋" w:cs="仿宋"/>
          <w:color w:val="000000"/>
          <w:sz w:val="30"/>
        </w:rPr>
        <w:t>本部门2025年未安排机关运行经费预算。</w:t>
      </w:r>
    </w:p>
    <w:p w14:paraId="4B8C3446" w14:textId="77777777" w:rsidR="00A424E9" w:rsidRDefault="0000000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107.71万元，其中：政府采购货物支出62.40万元、政府采购工程支出0万元、政府采购服务支出45.31万元。主要项目是：党校物业管理服务项目33.47万元，党校餐饮服务项目11.84万元；党校教学楼加装电梯改造升级项目60万元。</w:t>
      </w:r>
    </w:p>
    <w:p w14:paraId="5CBE4FDF" w14:textId="77777777" w:rsidR="00A424E9" w:rsidRDefault="00000000">
      <w:pPr>
        <w:spacing w:line="560" w:lineRule="exact"/>
        <w:ind w:firstLine="600"/>
        <w:jc w:val="both"/>
        <w:rPr>
          <w:rFonts w:hint="eastAsia"/>
        </w:rPr>
      </w:pPr>
      <w:r>
        <w:rPr>
          <w:rFonts w:ascii="楷体" w:eastAsia="楷体" w:hAnsi="楷体" w:cs="楷体"/>
          <w:b/>
          <w:color w:val="000000"/>
          <w:sz w:val="30"/>
        </w:rPr>
        <w:t>（三）国有资产占用情况</w:t>
      </w:r>
    </w:p>
    <w:p w14:paraId="0C0B142D" w14:textId="77777777" w:rsidR="00A424E9" w:rsidRDefault="00000000">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2011C6FC" w14:textId="77777777" w:rsidR="00A424E9" w:rsidRDefault="00000000">
      <w:pPr>
        <w:spacing w:line="560" w:lineRule="exact"/>
        <w:ind w:firstLine="600"/>
        <w:jc w:val="both"/>
        <w:rPr>
          <w:rFonts w:hint="eastAsia"/>
        </w:rPr>
      </w:pPr>
      <w:r>
        <w:rPr>
          <w:rFonts w:ascii="楷体" w:eastAsia="楷体" w:hAnsi="楷体" w:cs="楷体"/>
          <w:b/>
          <w:color w:val="000000"/>
          <w:sz w:val="30"/>
        </w:rPr>
        <w:t>（四）预算绩效情况说明。</w:t>
      </w:r>
    </w:p>
    <w:p w14:paraId="650B73B5" w14:textId="77777777" w:rsidR="00A424E9" w:rsidRDefault="00000000">
      <w:pPr>
        <w:spacing w:line="560" w:lineRule="exact"/>
        <w:ind w:firstLine="600"/>
        <w:jc w:val="both"/>
        <w:rPr>
          <w:rFonts w:hint="eastAsia"/>
        </w:rPr>
      </w:pPr>
      <w:r>
        <w:rPr>
          <w:rFonts w:ascii="仿宋" w:eastAsia="仿宋" w:hAnsi="仿宋" w:cs="仿宋"/>
          <w:color w:val="000000"/>
          <w:sz w:val="30"/>
        </w:rPr>
        <w:t>中共天津市西青区委党校单位2025年实行绩效目标管理的</w:t>
      </w:r>
      <w:r>
        <w:rPr>
          <w:rFonts w:ascii="仿宋" w:eastAsia="仿宋" w:hAnsi="仿宋" w:cs="仿宋"/>
          <w:color w:val="000000"/>
          <w:sz w:val="30"/>
        </w:rPr>
        <w:lastRenderedPageBreak/>
        <w:t>项目7个，涉及预算金额303.50万元。</w:t>
      </w:r>
    </w:p>
    <w:p w14:paraId="0362CF82" w14:textId="77777777" w:rsidR="00A424E9" w:rsidRDefault="00000000">
      <w:pPr>
        <w:pageBreakBefore/>
        <w:spacing w:line="560" w:lineRule="exact"/>
        <w:jc w:val="center"/>
        <w:rPr>
          <w:rFonts w:hint="eastAsia"/>
        </w:rPr>
      </w:pPr>
      <w:r>
        <w:rPr>
          <w:rFonts w:ascii="黑体" w:eastAsia="黑体" w:hAnsi="黑体" w:cs="黑体"/>
          <w:b/>
          <w:color w:val="000000"/>
          <w:sz w:val="48"/>
        </w:rPr>
        <w:lastRenderedPageBreak/>
        <w:t>第三部分  名词解释</w:t>
      </w:r>
    </w:p>
    <w:p w14:paraId="00BF5F29" w14:textId="77777777" w:rsidR="00A424E9" w:rsidRDefault="0000000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48B24C76" w14:textId="77777777" w:rsidR="00A424E9" w:rsidRDefault="0000000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B2C16EB" w14:textId="77777777" w:rsidR="00A424E9" w:rsidRDefault="0000000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57828AF" w14:textId="77777777" w:rsidR="00A424E9" w:rsidRDefault="0000000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DBDB065" w14:textId="77777777" w:rsidR="00A424E9" w:rsidRDefault="0000000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0124DEF9" w14:textId="77777777" w:rsidR="00A424E9" w:rsidRDefault="00000000">
      <w:pPr>
        <w:spacing w:line="560" w:lineRule="exact"/>
        <w:jc w:val="both"/>
        <w:rPr>
          <w:rFonts w:hint="eastAsia"/>
        </w:rPr>
      </w:pPr>
      <w:r>
        <w:rPr>
          <w:rFonts w:ascii="楷体" w:eastAsia="楷体" w:hAnsi="楷体" w:cs="楷体"/>
          <w:b/>
          <w:color w:val="000000"/>
          <w:sz w:val="30"/>
        </w:rPr>
        <w:t>一、《部门收支总体情况表》</w:t>
      </w:r>
    </w:p>
    <w:p w14:paraId="7E8AA67C" w14:textId="77777777" w:rsidR="00A424E9" w:rsidRDefault="00000000">
      <w:pPr>
        <w:spacing w:line="560" w:lineRule="exact"/>
        <w:jc w:val="both"/>
        <w:rPr>
          <w:rFonts w:hint="eastAsia"/>
        </w:rPr>
      </w:pPr>
      <w:r>
        <w:rPr>
          <w:rFonts w:ascii="楷体" w:eastAsia="楷体" w:hAnsi="楷体" w:cs="楷体"/>
          <w:b/>
          <w:color w:val="000000"/>
          <w:sz w:val="30"/>
        </w:rPr>
        <w:t>二、《部门收入总体情况表》</w:t>
      </w:r>
    </w:p>
    <w:p w14:paraId="2821CD73" w14:textId="77777777" w:rsidR="00A424E9" w:rsidRDefault="00000000">
      <w:pPr>
        <w:spacing w:line="560" w:lineRule="exact"/>
        <w:jc w:val="both"/>
        <w:rPr>
          <w:rFonts w:hint="eastAsia"/>
        </w:rPr>
      </w:pPr>
      <w:r>
        <w:rPr>
          <w:rFonts w:ascii="楷体" w:eastAsia="楷体" w:hAnsi="楷体" w:cs="楷体"/>
          <w:b/>
          <w:color w:val="000000"/>
          <w:sz w:val="30"/>
        </w:rPr>
        <w:t>三、《部门支出总体情况表》</w:t>
      </w:r>
    </w:p>
    <w:p w14:paraId="33D37118" w14:textId="77777777" w:rsidR="00A424E9" w:rsidRDefault="00000000">
      <w:pPr>
        <w:spacing w:line="560" w:lineRule="exact"/>
        <w:jc w:val="both"/>
        <w:rPr>
          <w:rFonts w:hint="eastAsia"/>
        </w:rPr>
      </w:pPr>
      <w:r>
        <w:rPr>
          <w:rFonts w:ascii="楷体" w:eastAsia="楷体" w:hAnsi="楷体" w:cs="楷体"/>
          <w:b/>
          <w:color w:val="000000"/>
          <w:sz w:val="30"/>
        </w:rPr>
        <w:t>四、《财政拨款收支总体情况表》</w:t>
      </w:r>
    </w:p>
    <w:p w14:paraId="51A68806" w14:textId="77777777" w:rsidR="00A424E9" w:rsidRDefault="00000000">
      <w:pPr>
        <w:spacing w:line="560" w:lineRule="exact"/>
        <w:jc w:val="both"/>
        <w:rPr>
          <w:rFonts w:hint="eastAsia"/>
        </w:rPr>
      </w:pPr>
      <w:r>
        <w:rPr>
          <w:rFonts w:ascii="楷体" w:eastAsia="楷体" w:hAnsi="楷体" w:cs="楷体"/>
          <w:b/>
          <w:color w:val="000000"/>
          <w:sz w:val="30"/>
        </w:rPr>
        <w:t>五、《一般公共预算支出情况表》</w:t>
      </w:r>
    </w:p>
    <w:p w14:paraId="7CBD3401" w14:textId="77777777" w:rsidR="00A424E9" w:rsidRDefault="00000000">
      <w:pPr>
        <w:spacing w:line="560" w:lineRule="exact"/>
        <w:jc w:val="both"/>
        <w:rPr>
          <w:rFonts w:hint="eastAsia"/>
        </w:rPr>
      </w:pPr>
      <w:r>
        <w:rPr>
          <w:rFonts w:ascii="楷体" w:eastAsia="楷体" w:hAnsi="楷体" w:cs="楷体"/>
          <w:b/>
          <w:color w:val="000000"/>
          <w:sz w:val="30"/>
        </w:rPr>
        <w:t>六、《一般公共预算基本支出情况表》</w:t>
      </w:r>
    </w:p>
    <w:p w14:paraId="018104CD" w14:textId="77777777" w:rsidR="00A424E9" w:rsidRDefault="00000000">
      <w:pPr>
        <w:spacing w:line="560" w:lineRule="exact"/>
        <w:jc w:val="both"/>
        <w:rPr>
          <w:rFonts w:hint="eastAsia"/>
        </w:rPr>
      </w:pPr>
      <w:r>
        <w:rPr>
          <w:rFonts w:ascii="楷体" w:eastAsia="楷体" w:hAnsi="楷体" w:cs="楷体"/>
          <w:b/>
          <w:color w:val="000000"/>
          <w:sz w:val="30"/>
        </w:rPr>
        <w:t>七、《一般公共预算“三公”经费支出情况表》</w:t>
      </w:r>
    </w:p>
    <w:p w14:paraId="4DA1D874" w14:textId="77777777" w:rsidR="00A424E9" w:rsidRDefault="00000000">
      <w:pPr>
        <w:spacing w:line="560" w:lineRule="exact"/>
        <w:jc w:val="both"/>
        <w:rPr>
          <w:rFonts w:hint="eastAsia"/>
        </w:rPr>
      </w:pPr>
      <w:r>
        <w:rPr>
          <w:rFonts w:ascii="楷体" w:eastAsia="楷体" w:hAnsi="楷体" w:cs="楷体"/>
          <w:b/>
          <w:color w:val="000000"/>
          <w:sz w:val="30"/>
        </w:rPr>
        <w:t>八、《政府性基金预算支出情况表》</w:t>
      </w:r>
    </w:p>
    <w:p w14:paraId="54F9CBE2" w14:textId="77777777" w:rsidR="00A424E9" w:rsidRDefault="00000000">
      <w:pPr>
        <w:spacing w:line="560" w:lineRule="exact"/>
        <w:jc w:val="both"/>
        <w:rPr>
          <w:rFonts w:hint="eastAsia"/>
        </w:rPr>
      </w:pPr>
      <w:r>
        <w:rPr>
          <w:rFonts w:ascii="楷体" w:eastAsia="楷体" w:hAnsi="楷体" w:cs="楷体"/>
          <w:b/>
          <w:color w:val="000000"/>
          <w:sz w:val="30"/>
        </w:rPr>
        <w:t>九、《国有资本经营预算支出情况表》</w:t>
      </w:r>
    </w:p>
    <w:p w14:paraId="0E0F7811" w14:textId="77777777" w:rsidR="00A424E9" w:rsidRDefault="00000000">
      <w:pPr>
        <w:spacing w:line="560" w:lineRule="exact"/>
        <w:jc w:val="both"/>
        <w:rPr>
          <w:rFonts w:hint="eastAsia"/>
        </w:rPr>
      </w:pPr>
      <w:r>
        <w:rPr>
          <w:rFonts w:ascii="楷体" w:eastAsia="楷体" w:hAnsi="楷体" w:cs="楷体"/>
          <w:b/>
          <w:color w:val="000000"/>
          <w:sz w:val="30"/>
        </w:rPr>
        <w:t>十、《项目支出表》</w:t>
      </w:r>
    </w:p>
    <w:p w14:paraId="027DEB49" w14:textId="77777777" w:rsidR="00A424E9" w:rsidRDefault="00000000">
      <w:pPr>
        <w:spacing w:line="560" w:lineRule="exact"/>
        <w:jc w:val="both"/>
        <w:rPr>
          <w:rFonts w:hint="eastAsia"/>
        </w:rPr>
      </w:pPr>
      <w:r>
        <w:rPr>
          <w:rFonts w:ascii="楷体" w:eastAsia="楷体" w:hAnsi="楷体" w:cs="楷体"/>
          <w:b/>
          <w:color w:val="000000"/>
          <w:sz w:val="30"/>
        </w:rPr>
        <w:t>十一、关于空表说明</w:t>
      </w:r>
    </w:p>
    <w:p w14:paraId="33B81175" w14:textId="77777777" w:rsidR="00A424E9" w:rsidRDefault="0000000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782895A" w14:textId="77777777" w:rsidR="00A424E9" w:rsidRDefault="00000000">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25DC15FE" w14:textId="77777777" w:rsidR="00A424E9" w:rsidRDefault="00000000">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07447204" w14:textId="77777777" w:rsidR="00A424E9" w:rsidRDefault="00000000">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sectPr w:rsidR="00A42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24E9"/>
    <w:rsid w:val="002E5240"/>
    <w:rsid w:val="009C3102"/>
    <w:rsid w:val="00A424E9"/>
    <w:rsid w:val="00BF6C10"/>
    <w:rsid w:val="00CB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A73E"/>
  <w15:docId w15:val="{BC78D293-BAEE-4081-8076-FB6B5F7D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2025-03-21T07:33:00Z</dcterms:created>
  <dcterms:modified xsi:type="dcterms:W3CDTF">2025-03-24T11:32:00Z</dcterms:modified>
</cp:coreProperties>
</file>