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698E2" w14:textId="77777777" w:rsidR="00782DD1" w:rsidRDefault="005755E1">
      <w:pPr>
        <w:spacing w:line="2600" w:lineRule="exact"/>
        <w:jc w:val="center"/>
      </w:pPr>
      <w:r>
        <w:rPr>
          <w:rFonts w:ascii="FZXiaoBiaoSong-B05S" w:eastAsia="FZXiaoBiaoSong-B05S" w:hAnsi="FZXiaoBiaoSong-B05S" w:cs="FZXiaoBiaoSong-B05S"/>
          <w:b/>
          <w:color w:val="000000"/>
          <w:sz w:val="48"/>
        </w:rPr>
        <w:t>天津市西青区生态环境局</w:t>
      </w:r>
      <w:r>
        <w:rPr>
          <w:rFonts w:ascii="FZXiaoBiaoSong-B05S" w:eastAsia="FZXiaoBiaoSong-B05S" w:hAnsi="FZXiaoBiaoSong-B05S" w:cs="FZXiaoBiaoSong-B05S"/>
          <w:b/>
          <w:color w:val="000000"/>
          <w:sz w:val="48"/>
        </w:rPr>
        <w:br/>
        <w:t>2025年度部门预算公开</w:t>
      </w:r>
    </w:p>
    <w:p w14:paraId="0C03F184" w14:textId="77777777" w:rsidR="00782DD1" w:rsidRDefault="005755E1">
      <w:pPr>
        <w:pageBreakBefore/>
        <w:spacing w:line="560" w:lineRule="exact"/>
        <w:jc w:val="center"/>
      </w:pPr>
      <w:r>
        <w:rPr>
          <w:rFonts w:ascii="黑体" w:eastAsia="黑体" w:hAnsi="黑体" w:cs="黑体"/>
          <w:b/>
          <w:color w:val="000000"/>
          <w:sz w:val="44"/>
        </w:rPr>
        <w:lastRenderedPageBreak/>
        <w:t>目    录</w:t>
      </w:r>
    </w:p>
    <w:p w14:paraId="0E551F83" w14:textId="77777777" w:rsidR="00782DD1" w:rsidRDefault="005755E1">
      <w:pPr>
        <w:spacing w:line="560" w:lineRule="exact"/>
        <w:ind w:firstLine="900"/>
      </w:pPr>
      <w:r>
        <w:rPr>
          <w:rFonts w:ascii="仿宋" w:eastAsia="仿宋" w:hAnsi="仿宋" w:cs="仿宋"/>
          <w:b/>
          <w:color w:val="000000"/>
          <w:sz w:val="30"/>
        </w:rPr>
        <w:t>第一部分  概况</w:t>
      </w:r>
    </w:p>
    <w:p w14:paraId="72A68DCC" w14:textId="77777777" w:rsidR="00782DD1" w:rsidRDefault="005755E1">
      <w:pPr>
        <w:spacing w:line="560" w:lineRule="exact"/>
        <w:ind w:firstLine="900"/>
      </w:pPr>
      <w:r>
        <w:rPr>
          <w:rFonts w:ascii="仿宋" w:eastAsia="仿宋" w:hAnsi="仿宋" w:cs="仿宋"/>
          <w:color w:val="000000"/>
          <w:sz w:val="30"/>
        </w:rPr>
        <w:t>一、主要职责</w:t>
      </w:r>
    </w:p>
    <w:p w14:paraId="7A9AC790" w14:textId="77777777" w:rsidR="00782DD1" w:rsidRDefault="005755E1">
      <w:pPr>
        <w:spacing w:line="560" w:lineRule="exact"/>
        <w:ind w:firstLine="900"/>
      </w:pPr>
      <w:r>
        <w:rPr>
          <w:rFonts w:ascii="仿宋" w:eastAsia="仿宋" w:hAnsi="仿宋" w:cs="仿宋"/>
          <w:color w:val="000000"/>
          <w:sz w:val="30"/>
        </w:rPr>
        <w:t>二、机构设置情况</w:t>
      </w:r>
    </w:p>
    <w:p w14:paraId="1EE6D447" w14:textId="77777777" w:rsidR="00782DD1" w:rsidRDefault="005755E1">
      <w:pPr>
        <w:spacing w:line="560" w:lineRule="exact"/>
        <w:ind w:firstLine="900"/>
      </w:pPr>
      <w:r>
        <w:rPr>
          <w:rFonts w:ascii="仿宋" w:eastAsia="仿宋" w:hAnsi="仿宋" w:cs="仿宋"/>
          <w:b/>
          <w:color w:val="000000"/>
          <w:sz w:val="30"/>
        </w:rPr>
        <w:t>第二部分  2025年部门情况说明</w:t>
      </w:r>
    </w:p>
    <w:p w14:paraId="186A701A" w14:textId="77777777" w:rsidR="00782DD1" w:rsidRDefault="005755E1">
      <w:pPr>
        <w:spacing w:line="560" w:lineRule="exact"/>
        <w:ind w:firstLine="900"/>
      </w:pPr>
      <w:r>
        <w:rPr>
          <w:rFonts w:ascii="仿宋" w:eastAsia="仿宋" w:hAnsi="仿宋" w:cs="仿宋"/>
          <w:color w:val="000000"/>
          <w:sz w:val="30"/>
        </w:rPr>
        <w:t>一、关于收支总体情况表的说明</w:t>
      </w:r>
    </w:p>
    <w:p w14:paraId="465B53C9" w14:textId="77777777" w:rsidR="00782DD1" w:rsidRDefault="005755E1">
      <w:pPr>
        <w:spacing w:line="560" w:lineRule="exact"/>
        <w:ind w:firstLine="900"/>
      </w:pPr>
      <w:r>
        <w:rPr>
          <w:rFonts w:ascii="仿宋" w:eastAsia="仿宋" w:hAnsi="仿宋" w:cs="仿宋"/>
          <w:color w:val="000000"/>
          <w:sz w:val="30"/>
        </w:rPr>
        <w:t>二、关于收入总体情况表的说明</w:t>
      </w:r>
    </w:p>
    <w:p w14:paraId="38AA24A8" w14:textId="77777777" w:rsidR="00782DD1" w:rsidRDefault="005755E1">
      <w:pPr>
        <w:spacing w:line="560" w:lineRule="exact"/>
        <w:ind w:firstLine="900"/>
      </w:pPr>
      <w:r>
        <w:rPr>
          <w:rFonts w:ascii="仿宋" w:eastAsia="仿宋" w:hAnsi="仿宋" w:cs="仿宋"/>
          <w:color w:val="000000"/>
          <w:sz w:val="30"/>
        </w:rPr>
        <w:t>三、关于支出总体情况表的说明</w:t>
      </w:r>
    </w:p>
    <w:p w14:paraId="724D0450" w14:textId="77777777" w:rsidR="00782DD1" w:rsidRDefault="005755E1">
      <w:pPr>
        <w:spacing w:line="560" w:lineRule="exact"/>
        <w:ind w:firstLine="900"/>
      </w:pPr>
      <w:r>
        <w:rPr>
          <w:rFonts w:ascii="仿宋" w:eastAsia="仿宋" w:hAnsi="仿宋" w:cs="仿宋"/>
          <w:color w:val="000000"/>
          <w:sz w:val="30"/>
        </w:rPr>
        <w:t>四、关于财政拨款收支总体情况表的说明</w:t>
      </w:r>
    </w:p>
    <w:p w14:paraId="0FAB759D" w14:textId="77777777" w:rsidR="00782DD1" w:rsidRDefault="005755E1">
      <w:pPr>
        <w:spacing w:line="560" w:lineRule="exact"/>
        <w:ind w:firstLine="900"/>
      </w:pPr>
      <w:r>
        <w:rPr>
          <w:rFonts w:ascii="仿宋" w:eastAsia="仿宋" w:hAnsi="仿宋" w:cs="仿宋"/>
          <w:color w:val="000000"/>
          <w:sz w:val="30"/>
        </w:rPr>
        <w:t>五、关于一般公共预算支出情况表的说明</w:t>
      </w:r>
    </w:p>
    <w:p w14:paraId="3FCBC7F3" w14:textId="77777777" w:rsidR="00782DD1" w:rsidRDefault="005755E1">
      <w:pPr>
        <w:spacing w:line="560" w:lineRule="exact"/>
        <w:ind w:firstLine="900"/>
      </w:pPr>
      <w:r>
        <w:rPr>
          <w:rFonts w:ascii="仿宋" w:eastAsia="仿宋" w:hAnsi="仿宋" w:cs="仿宋"/>
          <w:color w:val="000000"/>
          <w:sz w:val="30"/>
        </w:rPr>
        <w:t>六、关于一般公共预算基本支出情况表的说明</w:t>
      </w:r>
    </w:p>
    <w:p w14:paraId="07C28CCC" w14:textId="77777777" w:rsidR="00782DD1" w:rsidRDefault="005755E1">
      <w:pPr>
        <w:spacing w:line="560" w:lineRule="exact"/>
        <w:ind w:firstLine="900"/>
      </w:pPr>
      <w:r>
        <w:rPr>
          <w:rFonts w:ascii="仿宋" w:eastAsia="仿宋" w:hAnsi="仿宋" w:cs="仿宋"/>
          <w:color w:val="000000"/>
          <w:sz w:val="30"/>
        </w:rPr>
        <w:t>七、关于一般公共预算“三公”经费支出情况表的说明</w:t>
      </w:r>
    </w:p>
    <w:p w14:paraId="4DA02794" w14:textId="77777777" w:rsidR="00782DD1" w:rsidRDefault="005755E1">
      <w:pPr>
        <w:spacing w:line="560" w:lineRule="exact"/>
        <w:ind w:firstLine="900"/>
      </w:pPr>
      <w:r>
        <w:rPr>
          <w:rFonts w:ascii="仿宋" w:eastAsia="仿宋" w:hAnsi="仿宋" w:cs="仿宋"/>
          <w:color w:val="000000"/>
          <w:sz w:val="30"/>
        </w:rPr>
        <w:t>八、关于政府性基金预算支出情况表的说明</w:t>
      </w:r>
    </w:p>
    <w:p w14:paraId="141B3ED2" w14:textId="77777777" w:rsidR="00782DD1" w:rsidRDefault="005755E1">
      <w:pPr>
        <w:spacing w:line="560" w:lineRule="exact"/>
        <w:ind w:firstLine="900"/>
      </w:pPr>
      <w:r>
        <w:rPr>
          <w:rFonts w:ascii="仿宋" w:eastAsia="仿宋" w:hAnsi="仿宋" w:cs="仿宋"/>
          <w:color w:val="000000"/>
          <w:sz w:val="30"/>
        </w:rPr>
        <w:t>九、关于国有资本经营预算支出情况表的说明</w:t>
      </w:r>
    </w:p>
    <w:p w14:paraId="7445C0E6" w14:textId="77777777" w:rsidR="00782DD1" w:rsidRDefault="005755E1">
      <w:pPr>
        <w:spacing w:line="560" w:lineRule="exact"/>
        <w:ind w:firstLine="900"/>
      </w:pPr>
      <w:r>
        <w:rPr>
          <w:rFonts w:ascii="仿宋" w:eastAsia="仿宋" w:hAnsi="仿宋" w:cs="仿宋"/>
          <w:color w:val="000000"/>
          <w:sz w:val="30"/>
        </w:rPr>
        <w:t>十、其他重要事项的情况说明</w:t>
      </w:r>
    </w:p>
    <w:p w14:paraId="330623C1" w14:textId="77777777" w:rsidR="00782DD1" w:rsidRDefault="005755E1">
      <w:pPr>
        <w:spacing w:line="560" w:lineRule="exact"/>
        <w:ind w:firstLine="900"/>
      </w:pPr>
      <w:r>
        <w:rPr>
          <w:rFonts w:ascii="仿宋" w:eastAsia="仿宋" w:hAnsi="仿宋" w:cs="仿宋"/>
          <w:b/>
          <w:color w:val="000000"/>
          <w:sz w:val="30"/>
        </w:rPr>
        <w:t>第三部分  名词解释</w:t>
      </w:r>
    </w:p>
    <w:p w14:paraId="0D9661AF" w14:textId="77777777" w:rsidR="00782DD1" w:rsidRDefault="005755E1">
      <w:pPr>
        <w:spacing w:line="560" w:lineRule="exact"/>
        <w:ind w:firstLine="900"/>
      </w:pPr>
      <w:r>
        <w:rPr>
          <w:rFonts w:ascii="仿宋" w:eastAsia="仿宋" w:hAnsi="仿宋" w:cs="仿宋"/>
          <w:b/>
          <w:color w:val="000000"/>
          <w:sz w:val="30"/>
        </w:rPr>
        <w:t>第四部分  2025年部门预算表</w:t>
      </w:r>
    </w:p>
    <w:p w14:paraId="5D2E1D63" w14:textId="77777777" w:rsidR="00782DD1" w:rsidRDefault="005755E1">
      <w:pPr>
        <w:spacing w:line="560" w:lineRule="exact"/>
        <w:ind w:firstLine="900"/>
      </w:pPr>
      <w:r>
        <w:rPr>
          <w:rFonts w:ascii="仿宋" w:eastAsia="仿宋" w:hAnsi="仿宋" w:cs="仿宋"/>
          <w:color w:val="000000"/>
          <w:sz w:val="30"/>
        </w:rPr>
        <w:t>一、部门收支总体情况表</w:t>
      </w:r>
    </w:p>
    <w:p w14:paraId="4D2A3C40" w14:textId="77777777" w:rsidR="00782DD1" w:rsidRDefault="005755E1">
      <w:pPr>
        <w:spacing w:line="560" w:lineRule="exact"/>
        <w:ind w:firstLine="900"/>
      </w:pPr>
      <w:r>
        <w:rPr>
          <w:rFonts w:ascii="仿宋" w:eastAsia="仿宋" w:hAnsi="仿宋" w:cs="仿宋"/>
          <w:color w:val="000000"/>
          <w:sz w:val="30"/>
        </w:rPr>
        <w:t>二、部门收入总体情况表</w:t>
      </w:r>
    </w:p>
    <w:p w14:paraId="6856428F" w14:textId="77777777" w:rsidR="00782DD1" w:rsidRDefault="005755E1">
      <w:pPr>
        <w:spacing w:line="560" w:lineRule="exact"/>
        <w:ind w:firstLine="900"/>
      </w:pPr>
      <w:r>
        <w:rPr>
          <w:rFonts w:ascii="仿宋" w:eastAsia="仿宋" w:hAnsi="仿宋" w:cs="仿宋"/>
          <w:color w:val="000000"/>
          <w:sz w:val="30"/>
        </w:rPr>
        <w:t>三、部门支出总体情况表</w:t>
      </w:r>
    </w:p>
    <w:p w14:paraId="50444396" w14:textId="77777777" w:rsidR="00782DD1" w:rsidRDefault="005755E1">
      <w:pPr>
        <w:spacing w:line="560" w:lineRule="exact"/>
        <w:ind w:firstLine="900"/>
      </w:pPr>
      <w:r>
        <w:rPr>
          <w:rFonts w:ascii="仿宋" w:eastAsia="仿宋" w:hAnsi="仿宋" w:cs="仿宋"/>
          <w:color w:val="000000"/>
          <w:sz w:val="30"/>
        </w:rPr>
        <w:t>四、财政拨款收支总体情况表</w:t>
      </w:r>
    </w:p>
    <w:p w14:paraId="65E1B0F3" w14:textId="77777777" w:rsidR="00782DD1" w:rsidRDefault="005755E1">
      <w:pPr>
        <w:spacing w:line="560" w:lineRule="exact"/>
        <w:ind w:firstLine="900"/>
      </w:pPr>
      <w:r>
        <w:rPr>
          <w:rFonts w:ascii="仿宋" w:eastAsia="仿宋" w:hAnsi="仿宋" w:cs="仿宋"/>
          <w:color w:val="000000"/>
          <w:sz w:val="30"/>
        </w:rPr>
        <w:t>五、一般公共预算支出情况表</w:t>
      </w:r>
    </w:p>
    <w:p w14:paraId="1E4E43DB" w14:textId="77777777" w:rsidR="00782DD1" w:rsidRDefault="005755E1">
      <w:pPr>
        <w:spacing w:line="560" w:lineRule="exact"/>
        <w:ind w:firstLine="900"/>
      </w:pPr>
      <w:r>
        <w:rPr>
          <w:rFonts w:ascii="仿宋" w:eastAsia="仿宋" w:hAnsi="仿宋" w:cs="仿宋"/>
          <w:color w:val="000000"/>
          <w:sz w:val="30"/>
        </w:rPr>
        <w:t>六、一般公共预算基本支出情况表</w:t>
      </w:r>
    </w:p>
    <w:p w14:paraId="3B8DD96A" w14:textId="77777777" w:rsidR="00782DD1" w:rsidRDefault="005755E1">
      <w:pPr>
        <w:spacing w:line="560" w:lineRule="exact"/>
        <w:ind w:firstLine="900"/>
      </w:pPr>
      <w:r>
        <w:rPr>
          <w:rFonts w:ascii="仿宋" w:eastAsia="仿宋" w:hAnsi="仿宋" w:cs="仿宋"/>
          <w:color w:val="000000"/>
          <w:sz w:val="30"/>
        </w:rPr>
        <w:t>七、一般公共预算“三公”经费支出情况表</w:t>
      </w:r>
    </w:p>
    <w:p w14:paraId="4BDA7B78" w14:textId="77777777" w:rsidR="00782DD1" w:rsidRDefault="005755E1">
      <w:pPr>
        <w:spacing w:line="560" w:lineRule="exact"/>
        <w:ind w:firstLine="900"/>
      </w:pPr>
      <w:r>
        <w:rPr>
          <w:rFonts w:ascii="仿宋" w:eastAsia="仿宋" w:hAnsi="仿宋" w:cs="仿宋"/>
          <w:color w:val="000000"/>
          <w:sz w:val="30"/>
        </w:rPr>
        <w:lastRenderedPageBreak/>
        <w:t>八、政府性基金预算支出情况表</w:t>
      </w:r>
    </w:p>
    <w:p w14:paraId="17BF7AC5" w14:textId="77777777" w:rsidR="00782DD1" w:rsidRDefault="005755E1">
      <w:pPr>
        <w:spacing w:line="560" w:lineRule="exact"/>
        <w:ind w:firstLine="900"/>
      </w:pPr>
      <w:r>
        <w:rPr>
          <w:rFonts w:ascii="仿宋" w:eastAsia="仿宋" w:hAnsi="仿宋" w:cs="仿宋"/>
          <w:color w:val="000000"/>
          <w:sz w:val="30"/>
        </w:rPr>
        <w:t>九、国有资本经营预算支出情况表</w:t>
      </w:r>
    </w:p>
    <w:p w14:paraId="27D598AE" w14:textId="77777777" w:rsidR="00782DD1" w:rsidRDefault="005755E1">
      <w:pPr>
        <w:spacing w:line="560" w:lineRule="exact"/>
        <w:ind w:firstLine="900"/>
      </w:pPr>
      <w:r>
        <w:rPr>
          <w:rFonts w:ascii="仿宋" w:eastAsia="仿宋" w:hAnsi="仿宋" w:cs="仿宋"/>
          <w:color w:val="000000"/>
          <w:sz w:val="30"/>
        </w:rPr>
        <w:t>十、项目支出表</w:t>
      </w:r>
    </w:p>
    <w:p w14:paraId="484F1F21" w14:textId="77777777" w:rsidR="00782DD1" w:rsidRDefault="005755E1">
      <w:pPr>
        <w:spacing w:line="560" w:lineRule="exact"/>
        <w:ind w:firstLine="900"/>
      </w:pPr>
      <w:r>
        <w:rPr>
          <w:rFonts w:ascii="仿宋" w:eastAsia="仿宋" w:hAnsi="仿宋" w:cs="仿宋"/>
          <w:color w:val="000000"/>
          <w:sz w:val="30"/>
        </w:rPr>
        <w:t>十一、关于空表的说明</w:t>
      </w:r>
    </w:p>
    <w:p w14:paraId="1E6A1F9D" w14:textId="77777777" w:rsidR="00782DD1" w:rsidRDefault="005755E1">
      <w:pPr>
        <w:pageBreakBefore/>
        <w:spacing w:line="560" w:lineRule="exact"/>
        <w:jc w:val="center"/>
      </w:pPr>
      <w:r>
        <w:rPr>
          <w:rFonts w:ascii="FZXiaoBiaoSong-B05S" w:eastAsia="FZXiaoBiaoSong-B05S" w:hAnsi="FZXiaoBiaoSong-B05S" w:cs="FZXiaoBiaoSong-B05S"/>
          <w:b/>
          <w:color w:val="000000"/>
          <w:sz w:val="48"/>
        </w:rPr>
        <w:lastRenderedPageBreak/>
        <w:t>第一部分 概况</w:t>
      </w:r>
    </w:p>
    <w:p w14:paraId="684B8FB7" w14:textId="77777777" w:rsidR="00782DD1" w:rsidRDefault="005755E1">
      <w:pPr>
        <w:spacing w:line="560" w:lineRule="exact"/>
        <w:ind w:firstLine="600"/>
      </w:pPr>
      <w:r>
        <w:rPr>
          <w:rFonts w:ascii="黑体" w:eastAsia="黑体" w:hAnsi="黑体" w:cs="黑体"/>
          <w:b/>
          <w:color w:val="353232"/>
          <w:sz w:val="30"/>
        </w:rPr>
        <w:t>一、主要职责</w:t>
      </w:r>
    </w:p>
    <w:p w14:paraId="2C7C3EBE" w14:textId="77777777" w:rsidR="00E919C1" w:rsidRDefault="005755E1">
      <w:pPr>
        <w:spacing w:line="560" w:lineRule="exact"/>
        <w:ind w:firstLine="600"/>
        <w:rPr>
          <w:rFonts w:ascii="仿宋" w:eastAsia="仿宋" w:hAnsi="仿宋" w:cs="仿宋"/>
          <w:color w:val="000000"/>
          <w:sz w:val="30"/>
        </w:rPr>
      </w:pPr>
      <w:r>
        <w:rPr>
          <w:rFonts w:ascii="仿宋" w:eastAsia="仿宋" w:hAnsi="仿宋" w:cs="仿宋"/>
          <w:color w:val="000000"/>
          <w:sz w:val="30"/>
        </w:rPr>
        <w:t>区生态环境局贯彻落实党中央、市委、区委关于生态环境保护工作的方针政策和决策部署，在履行职责过程中坚持和加强党对生态环境保护工作的集中统一领导。主要职责是：</w:t>
      </w:r>
    </w:p>
    <w:p w14:paraId="5FA48ECE" w14:textId="77777777" w:rsidR="00E919C1" w:rsidRDefault="005755E1">
      <w:pPr>
        <w:spacing w:line="560" w:lineRule="exact"/>
        <w:ind w:firstLine="600"/>
        <w:rPr>
          <w:rFonts w:ascii="仿宋" w:eastAsia="仿宋" w:hAnsi="仿宋" w:cs="仿宋"/>
          <w:color w:val="000000"/>
          <w:sz w:val="30"/>
        </w:rPr>
      </w:pPr>
      <w:r>
        <w:rPr>
          <w:rFonts w:ascii="仿宋" w:eastAsia="仿宋" w:hAnsi="仿宋" w:cs="仿宋"/>
          <w:color w:val="000000"/>
          <w:sz w:val="30"/>
        </w:rPr>
        <w:t>（一）负责贯彻落实生态环境保护监督管理制度。贯彻落实生态环境保护方面法律法规和国家标准、政策，会同有关部门拟订本区生态环境保护规划并组织实施。会同有关部门落实重点区域、流域、饮用水水源地生态环境规划和水功能区划，落实生态环境保护标准和生态环境技术规范。</w:t>
      </w:r>
    </w:p>
    <w:p w14:paraId="07808D3E" w14:textId="77777777" w:rsidR="00E919C1" w:rsidRDefault="005755E1" w:rsidP="00E919C1">
      <w:pPr>
        <w:spacing w:line="560" w:lineRule="exact"/>
        <w:ind w:firstLine="600"/>
        <w:rPr>
          <w:rFonts w:ascii="仿宋" w:eastAsia="仿宋" w:hAnsi="仿宋" w:cs="仿宋"/>
          <w:color w:val="000000"/>
          <w:sz w:val="30"/>
        </w:rPr>
      </w:pPr>
      <w:r>
        <w:rPr>
          <w:rFonts w:ascii="仿宋" w:eastAsia="仿宋" w:hAnsi="仿宋" w:cs="仿宋"/>
          <w:color w:val="000000"/>
          <w:sz w:val="30"/>
        </w:rPr>
        <w:t>（二）负责本区生态环境问题的统筹协调和监督管理。牵头协调本区环境污染事故和生态破坏事件的调查处理，指导协调街镇（开发区）对突发生态环境事件的应急、预警工作，牵头落实生态环境损害赔偿制度，协调解决本区有关跨街镇（开发区）环境污染纠纷，统筹协调重点区域、流域生态环境保护工作。</w:t>
      </w:r>
    </w:p>
    <w:p w14:paraId="0266F2AE" w14:textId="77777777" w:rsidR="00E919C1" w:rsidRDefault="005755E1" w:rsidP="00E919C1">
      <w:pPr>
        <w:spacing w:line="560" w:lineRule="exact"/>
        <w:ind w:firstLine="600"/>
        <w:rPr>
          <w:rFonts w:ascii="仿宋" w:eastAsia="仿宋" w:hAnsi="仿宋" w:cs="仿宋"/>
          <w:color w:val="000000"/>
          <w:sz w:val="30"/>
        </w:rPr>
      </w:pPr>
      <w:r>
        <w:rPr>
          <w:rFonts w:ascii="仿宋" w:eastAsia="仿宋" w:hAnsi="仿宋" w:cs="仿宋"/>
          <w:color w:val="000000"/>
          <w:sz w:val="30"/>
        </w:rPr>
        <w:t>（三）负责监督管理本区减排目标落实。组织落实各类污染物排放总量控制、排污许可证制度，确定大气、水等纳污能力，落实总量控制的污染物名称和控制指标，监督检查街镇（开发区）污染物减排任务完成情况，实施生态环境保护目标责任制。</w:t>
      </w:r>
    </w:p>
    <w:p w14:paraId="3C31C787" w14:textId="77777777" w:rsidR="00E919C1" w:rsidRDefault="005755E1" w:rsidP="00E919C1">
      <w:pPr>
        <w:spacing w:line="560" w:lineRule="exact"/>
        <w:ind w:firstLine="600"/>
        <w:rPr>
          <w:rFonts w:ascii="仿宋" w:eastAsia="仿宋" w:hAnsi="仿宋" w:cs="仿宋"/>
          <w:color w:val="000000"/>
          <w:sz w:val="30"/>
        </w:rPr>
      </w:pPr>
      <w:r>
        <w:rPr>
          <w:rFonts w:ascii="仿宋" w:eastAsia="仿宋" w:hAnsi="仿宋" w:cs="仿宋"/>
          <w:color w:val="000000"/>
          <w:sz w:val="30"/>
        </w:rPr>
        <w:t>（四）负责配合有关部门落实生态环境保护领域固定资产投资和市级财政性资金安排工作。参与指导推动循环经济和生态环保产业发展。</w:t>
      </w:r>
    </w:p>
    <w:p w14:paraId="0A2B73A5" w14:textId="77777777" w:rsidR="00E919C1" w:rsidRDefault="005755E1" w:rsidP="00E919C1">
      <w:pPr>
        <w:spacing w:line="560" w:lineRule="exact"/>
        <w:ind w:firstLine="600"/>
        <w:rPr>
          <w:rFonts w:ascii="仿宋" w:eastAsia="仿宋" w:hAnsi="仿宋" w:cs="仿宋"/>
          <w:color w:val="000000"/>
          <w:sz w:val="30"/>
        </w:rPr>
      </w:pPr>
      <w:r>
        <w:rPr>
          <w:rFonts w:ascii="仿宋" w:eastAsia="仿宋" w:hAnsi="仿宋" w:cs="仿宋"/>
          <w:color w:val="000000"/>
          <w:sz w:val="30"/>
        </w:rPr>
        <w:lastRenderedPageBreak/>
        <w:t>（五）负责环境污染防治监督管理。组织实施本区大气、水、土壤、噪声、光、恶臭、固体废物、化学品、机动车等污染防治管理制度。会同有关单位监督管理饮用水水源地生态环境保护工作，组织做好生态环境综合整治工作，监督指导农业面源污染治理工作。按照市统一部署，做好本区大气污染联防联控工作。</w:t>
      </w:r>
    </w:p>
    <w:p w14:paraId="743C6FF1" w14:textId="77777777" w:rsidR="00E919C1" w:rsidRDefault="005755E1" w:rsidP="00E919C1">
      <w:pPr>
        <w:spacing w:line="560" w:lineRule="exact"/>
        <w:ind w:firstLine="600"/>
        <w:rPr>
          <w:rFonts w:ascii="仿宋" w:eastAsia="仿宋" w:hAnsi="仿宋" w:cs="仿宋"/>
          <w:color w:val="000000"/>
          <w:sz w:val="30"/>
        </w:rPr>
      </w:pPr>
      <w:r>
        <w:rPr>
          <w:rFonts w:ascii="仿宋" w:eastAsia="仿宋" w:hAnsi="仿宋" w:cs="仿宋"/>
          <w:color w:val="000000"/>
          <w:sz w:val="30"/>
        </w:rPr>
        <w:t>（六）指导协调和监督生态保护修复工作。组织编制生态保护规划，监督对生态环境有影响的自然资源开发利用活动，重要生态环境建设和生态破坏恢复工作。组织实施国家制定的各类自然保护地生态环境监管制度。监督野生动植物保护、湿地生态环境保护等工作。指导和监督农村生态环境保护。组织协调生物多样性保护工作，参与生态保护补偿工作。</w:t>
      </w:r>
    </w:p>
    <w:p w14:paraId="735B4D91" w14:textId="77777777" w:rsidR="00E919C1" w:rsidRDefault="005755E1" w:rsidP="00E919C1">
      <w:pPr>
        <w:spacing w:line="560" w:lineRule="exact"/>
        <w:ind w:firstLine="600"/>
        <w:rPr>
          <w:rFonts w:ascii="仿宋" w:eastAsia="仿宋" w:hAnsi="仿宋" w:cs="仿宋"/>
          <w:color w:val="000000"/>
          <w:sz w:val="30"/>
        </w:rPr>
      </w:pPr>
      <w:r>
        <w:rPr>
          <w:rFonts w:ascii="仿宋" w:eastAsia="仿宋" w:hAnsi="仿宋" w:cs="仿宋"/>
          <w:color w:val="000000"/>
          <w:sz w:val="30"/>
        </w:rPr>
        <w:t>（七）负责核与辐射安全监督管理。贯彻落实国家有关政策、规划、标准，牵头负责涉核安全协调工作，参与核事故应急处理，负责辐射环境事故应急处理工作。按照职责分工监督管理放射源防护安全，监督管理核技术应用、电磁辐射、伴有放射性矿产资源开发利用中的污染防治。</w:t>
      </w:r>
    </w:p>
    <w:p w14:paraId="01E7142A" w14:textId="77777777" w:rsidR="00E919C1" w:rsidRDefault="005755E1" w:rsidP="00E919C1">
      <w:pPr>
        <w:spacing w:line="560" w:lineRule="exact"/>
        <w:ind w:firstLine="600"/>
        <w:rPr>
          <w:rFonts w:ascii="仿宋" w:eastAsia="仿宋" w:hAnsi="仿宋" w:cs="仿宋"/>
          <w:color w:val="000000"/>
          <w:sz w:val="30"/>
        </w:rPr>
      </w:pPr>
      <w:r>
        <w:rPr>
          <w:rFonts w:ascii="仿宋" w:eastAsia="仿宋" w:hAnsi="仿宋" w:cs="仿宋"/>
          <w:color w:val="000000"/>
          <w:sz w:val="30"/>
        </w:rPr>
        <w:t>（八）协助有关部门做好生态环境准入相关工作，负责建设项目竣工环境保护验收事中事后监管有关工作。</w:t>
      </w:r>
    </w:p>
    <w:p w14:paraId="1C15F4B7" w14:textId="77777777" w:rsidR="00E919C1" w:rsidRDefault="005755E1" w:rsidP="00E919C1">
      <w:pPr>
        <w:spacing w:line="560" w:lineRule="exact"/>
        <w:ind w:firstLine="600"/>
        <w:rPr>
          <w:rFonts w:ascii="仿宋" w:eastAsia="仿宋" w:hAnsi="仿宋" w:cs="仿宋"/>
          <w:color w:val="000000"/>
          <w:sz w:val="30"/>
        </w:rPr>
      </w:pPr>
      <w:r>
        <w:rPr>
          <w:rFonts w:ascii="仿宋" w:eastAsia="仿宋" w:hAnsi="仿宋" w:cs="仿宋"/>
          <w:color w:val="000000"/>
          <w:sz w:val="30"/>
        </w:rPr>
        <w:t>（九）负责生态环境监测工作。组织落实生态环境监测制度和规范。会同有关部门统一规划生态环境质量监测站点设置，组织实施生态环境质量监测、污染源监督性监测、温室气体减排监测、应急监测。组织对生态环境质量状况进行调查评价、预警预测，组织建设和管理我区生态环境监测网和生态环境信</w:t>
      </w:r>
      <w:r>
        <w:rPr>
          <w:rFonts w:ascii="仿宋" w:eastAsia="仿宋" w:hAnsi="仿宋" w:cs="仿宋"/>
          <w:color w:val="000000"/>
          <w:sz w:val="30"/>
        </w:rPr>
        <w:lastRenderedPageBreak/>
        <w:t>息网。落实生态环境质量公告制度，统一发布生态环境综合性报告和重大生态环境信息。</w:t>
      </w:r>
    </w:p>
    <w:p w14:paraId="61E55F01" w14:textId="77777777" w:rsidR="00E919C1" w:rsidRDefault="005755E1" w:rsidP="00E919C1">
      <w:pPr>
        <w:spacing w:line="560" w:lineRule="exact"/>
        <w:ind w:firstLine="600"/>
        <w:rPr>
          <w:rFonts w:ascii="仿宋" w:eastAsia="仿宋" w:hAnsi="仿宋" w:cs="仿宋"/>
          <w:color w:val="000000"/>
          <w:sz w:val="30"/>
        </w:rPr>
      </w:pPr>
      <w:r>
        <w:rPr>
          <w:rFonts w:ascii="仿宋" w:eastAsia="仿宋" w:hAnsi="仿宋" w:cs="仿宋"/>
          <w:color w:val="000000"/>
          <w:sz w:val="30"/>
        </w:rPr>
        <w:t>（十）负责应对气候变化工作。组织拟订本区应对气候变化及温室气体减排规划、计划，落实相关政策。</w:t>
      </w:r>
    </w:p>
    <w:p w14:paraId="0CA5968B" w14:textId="77777777" w:rsidR="00E919C1" w:rsidRDefault="005755E1" w:rsidP="00E919C1">
      <w:pPr>
        <w:spacing w:line="560" w:lineRule="exact"/>
        <w:ind w:firstLine="600"/>
        <w:rPr>
          <w:rFonts w:ascii="仿宋" w:eastAsia="仿宋" w:hAnsi="仿宋" w:cs="仿宋"/>
          <w:color w:val="000000"/>
          <w:sz w:val="30"/>
        </w:rPr>
      </w:pPr>
      <w:r>
        <w:rPr>
          <w:rFonts w:ascii="仿宋" w:eastAsia="仿宋" w:hAnsi="仿宋" w:cs="仿宋"/>
          <w:color w:val="000000"/>
          <w:sz w:val="30"/>
        </w:rPr>
        <w:t>（十一）组织协调生态环境保护督察工作。</w:t>
      </w:r>
    </w:p>
    <w:p w14:paraId="57B3F4FA" w14:textId="77777777" w:rsidR="00E919C1" w:rsidRDefault="005755E1" w:rsidP="00E919C1">
      <w:pPr>
        <w:spacing w:line="560" w:lineRule="exact"/>
        <w:ind w:firstLine="600"/>
        <w:rPr>
          <w:rFonts w:ascii="仿宋" w:eastAsia="仿宋" w:hAnsi="仿宋" w:cs="仿宋"/>
          <w:color w:val="000000"/>
          <w:sz w:val="30"/>
        </w:rPr>
      </w:pPr>
      <w:r>
        <w:rPr>
          <w:rFonts w:ascii="仿宋" w:eastAsia="仿宋" w:hAnsi="仿宋" w:cs="仿宋"/>
          <w:color w:val="000000"/>
          <w:sz w:val="30"/>
        </w:rPr>
        <w:t>（十二）负责生态环境执法。组织开展本区生态环境保护执法检查活动。查处本区生态环境违法问题。加强我区生态环境保护综合执法队伍建设和业务工作。</w:t>
      </w:r>
    </w:p>
    <w:p w14:paraId="2F14EF50" w14:textId="77777777" w:rsidR="00E919C1" w:rsidRDefault="005755E1" w:rsidP="00E919C1">
      <w:pPr>
        <w:spacing w:line="560" w:lineRule="exact"/>
        <w:ind w:firstLine="600"/>
        <w:rPr>
          <w:rFonts w:ascii="仿宋" w:eastAsia="仿宋" w:hAnsi="仿宋" w:cs="仿宋"/>
          <w:color w:val="000000"/>
          <w:sz w:val="30"/>
        </w:rPr>
      </w:pPr>
      <w:r>
        <w:rPr>
          <w:rFonts w:ascii="仿宋" w:eastAsia="仿宋" w:hAnsi="仿宋" w:cs="仿宋"/>
          <w:color w:val="000000"/>
          <w:sz w:val="30"/>
        </w:rPr>
        <w:t>（十三）组织落实生态环境保护宣传教育工作。推动社会组织和公众参与生态环境保护。</w:t>
      </w:r>
    </w:p>
    <w:p w14:paraId="15BFBF6F" w14:textId="77777777" w:rsidR="00E919C1" w:rsidRDefault="005755E1" w:rsidP="00E919C1">
      <w:pPr>
        <w:spacing w:line="560" w:lineRule="exact"/>
        <w:ind w:firstLine="600"/>
        <w:rPr>
          <w:rFonts w:ascii="仿宋" w:eastAsia="仿宋" w:hAnsi="仿宋" w:cs="仿宋"/>
          <w:color w:val="000000"/>
          <w:sz w:val="30"/>
        </w:rPr>
      </w:pPr>
      <w:r>
        <w:rPr>
          <w:rFonts w:ascii="仿宋" w:eastAsia="仿宋" w:hAnsi="仿宋" w:cs="仿宋"/>
          <w:color w:val="000000"/>
          <w:sz w:val="30"/>
        </w:rPr>
        <w:t>（十四）负责本区生态环境保护领域人才队伍建设。</w:t>
      </w:r>
    </w:p>
    <w:p w14:paraId="07D2348A" w14:textId="77777777" w:rsidR="00E919C1" w:rsidRDefault="005755E1" w:rsidP="00E919C1">
      <w:pPr>
        <w:spacing w:line="560" w:lineRule="exact"/>
        <w:ind w:firstLine="600"/>
        <w:rPr>
          <w:rFonts w:ascii="仿宋" w:eastAsia="仿宋" w:hAnsi="仿宋" w:cs="仿宋"/>
          <w:color w:val="000000"/>
          <w:sz w:val="30"/>
        </w:rPr>
      </w:pPr>
      <w:r>
        <w:rPr>
          <w:rFonts w:ascii="仿宋" w:eastAsia="仿宋" w:hAnsi="仿宋" w:cs="仿宋"/>
          <w:color w:val="000000"/>
          <w:sz w:val="30"/>
        </w:rPr>
        <w:t>（十五）组织推动生态环境保护领域招商引资工作。</w:t>
      </w:r>
    </w:p>
    <w:p w14:paraId="589A26BD" w14:textId="77777777" w:rsidR="00E919C1" w:rsidRDefault="005755E1" w:rsidP="00E919C1">
      <w:pPr>
        <w:spacing w:line="560" w:lineRule="exact"/>
        <w:ind w:firstLine="600"/>
        <w:rPr>
          <w:rFonts w:ascii="仿宋" w:eastAsia="仿宋" w:hAnsi="仿宋" w:cs="仿宋"/>
          <w:color w:val="000000"/>
          <w:sz w:val="30"/>
        </w:rPr>
      </w:pPr>
      <w:r>
        <w:rPr>
          <w:rFonts w:ascii="仿宋" w:eastAsia="仿宋" w:hAnsi="仿宋" w:cs="仿宋"/>
          <w:color w:val="000000"/>
          <w:sz w:val="30"/>
        </w:rPr>
        <w:t>（十六）负责本区生态环境保护领域安全生产工作。</w:t>
      </w:r>
    </w:p>
    <w:p w14:paraId="4AD84651" w14:textId="77777777" w:rsidR="00E919C1" w:rsidRDefault="005755E1" w:rsidP="00E919C1">
      <w:pPr>
        <w:spacing w:line="560" w:lineRule="exact"/>
        <w:ind w:firstLine="600"/>
        <w:rPr>
          <w:rFonts w:ascii="仿宋" w:eastAsia="仿宋" w:hAnsi="仿宋" w:cs="仿宋"/>
          <w:color w:val="000000"/>
          <w:sz w:val="30"/>
        </w:rPr>
      </w:pPr>
      <w:r>
        <w:rPr>
          <w:rFonts w:ascii="仿宋" w:eastAsia="仿宋" w:hAnsi="仿宋" w:cs="仿宋"/>
          <w:color w:val="000000"/>
          <w:sz w:val="30"/>
        </w:rPr>
        <w:t>（十七）完成区委、区政府交办的其他事项。</w:t>
      </w:r>
    </w:p>
    <w:p w14:paraId="2C429B10" w14:textId="7DA8ABEB" w:rsidR="00782DD1" w:rsidRPr="00E919C1" w:rsidRDefault="005755E1" w:rsidP="00E919C1">
      <w:pPr>
        <w:spacing w:line="560" w:lineRule="exact"/>
        <w:ind w:firstLine="600"/>
        <w:rPr>
          <w:rFonts w:ascii="仿宋" w:eastAsia="仿宋" w:hAnsi="仿宋" w:cs="仿宋"/>
          <w:color w:val="000000"/>
          <w:sz w:val="30"/>
        </w:rPr>
      </w:pPr>
      <w:r>
        <w:rPr>
          <w:rFonts w:ascii="仿宋" w:eastAsia="仿宋" w:hAnsi="仿宋" w:cs="仿宋"/>
          <w:color w:val="000000"/>
          <w:sz w:val="30"/>
        </w:rPr>
        <w:t>（十八）职能转变。区生态环境局要统一行使生态和城乡各类污染排放监管与行政执法职责，切实履行监管责任，全面落实大气、水、土壤污染防治行动计划。构建政府为主导、企业为主体、社会组织和公众共同参与的生态环境治理体系，实行最严格的生态环境保护制度，严守生态保护红线和环境质量底线，坚决打好污染防治攻坚战，保障全区生态安全，建设美丽西青。</w:t>
      </w:r>
    </w:p>
    <w:p w14:paraId="12437062" w14:textId="77777777" w:rsidR="00782DD1" w:rsidRDefault="005755E1">
      <w:pPr>
        <w:spacing w:line="560" w:lineRule="exact"/>
        <w:ind w:firstLine="600"/>
      </w:pPr>
      <w:r>
        <w:rPr>
          <w:rFonts w:ascii="黑体" w:eastAsia="黑体" w:hAnsi="黑体" w:cs="黑体"/>
          <w:b/>
          <w:color w:val="000000"/>
          <w:sz w:val="30"/>
        </w:rPr>
        <w:t>二、机构设置情况</w:t>
      </w:r>
    </w:p>
    <w:p w14:paraId="403B2296" w14:textId="77777777" w:rsidR="00782DD1" w:rsidRDefault="005755E1">
      <w:pPr>
        <w:spacing w:line="560" w:lineRule="exact"/>
        <w:ind w:firstLine="600"/>
      </w:pPr>
      <w:r>
        <w:rPr>
          <w:rFonts w:ascii="仿宋" w:eastAsia="仿宋" w:hAnsi="仿宋" w:cs="仿宋"/>
          <w:color w:val="000000"/>
          <w:sz w:val="30"/>
        </w:rPr>
        <w:t>天津市西青区生态环境局部门内设6个职能科室；下辖4个预算单位。</w:t>
      </w:r>
    </w:p>
    <w:p w14:paraId="37AABD2B" w14:textId="77777777" w:rsidR="00782DD1" w:rsidRDefault="005755E1">
      <w:pPr>
        <w:spacing w:line="560" w:lineRule="exact"/>
        <w:ind w:firstLine="600"/>
      </w:pPr>
      <w:r>
        <w:rPr>
          <w:rFonts w:ascii="仿宋" w:eastAsia="仿宋" w:hAnsi="仿宋" w:cs="仿宋"/>
          <w:color w:val="000000"/>
          <w:sz w:val="30"/>
        </w:rPr>
        <w:lastRenderedPageBreak/>
        <w:t>纳入天津市西青区生态环境局部门2025年部门预算编制范围的预算单位包括：</w:t>
      </w:r>
    </w:p>
    <w:p w14:paraId="2C27EAF2" w14:textId="77777777" w:rsidR="00782DD1" w:rsidRDefault="005755E1">
      <w:pPr>
        <w:spacing w:line="560" w:lineRule="exact"/>
        <w:ind w:firstLine="600"/>
      </w:pPr>
      <w:r>
        <w:rPr>
          <w:rFonts w:ascii="仿宋" w:eastAsia="仿宋" w:hAnsi="仿宋" w:cs="仿宋"/>
          <w:color w:val="000000"/>
          <w:sz w:val="30"/>
        </w:rPr>
        <w:t>1.天津市西青区生态环境局</w:t>
      </w:r>
    </w:p>
    <w:p w14:paraId="126D14F7" w14:textId="77777777" w:rsidR="00782DD1" w:rsidRDefault="005755E1">
      <w:pPr>
        <w:spacing w:line="560" w:lineRule="exact"/>
        <w:ind w:firstLine="600"/>
      </w:pPr>
      <w:r>
        <w:rPr>
          <w:rFonts w:ascii="仿宋" w:eastAsia="仿宋" w:hAnsi="仿宋" w:cs="仿宋"/>
          <w:color w:val="000000"/>
          <w:sz w:val="30"/>
        </w:rPr>
        <w:t>2.天津市西青区生态环境监测中心</w:t>
      </w:r>
    </w:p>
    <w:p w14:paraId="7DCA1368" w14:textId="77777777" w:rsidR="00782DD1" w:rsidRDefault="005755E1">
      <w:pPr>
        <w:spacing w:line="560" w:lineRule="exact"/>
        <w:ind w:firstLine="600"/>
      </w:pPr>
      <w:r>
        <w:rPr>
          <w:rFonts w:ascii="仿宋" w:eastAsia="仿宋" w:hAnsi="仿宋" w:cs="仿宋"/>
          <w:color w:val="000000"/>
          <w:sz w:val="30"/>
        </w:rPr>
        <w:t>3.天津市西青区机动车排污检控站</w:t>
      </w:r>
    </w:p>
    <w:p w14:paraId="4C576827" w14:textId="77777777" w:rsidR="00782DD1" w:rsidRDefault="005755E1">
      <w:pPr>
        <w:spacing w:line="560" w:lineRule="exact"/>
        <w:ind w:firstLine="600"/>
      </w:pPr>
      <w:r>
        <w:rPr>
          <w:rFonts w:ascii="仿宋" w:eastAsia="仿宋" w:hAnsi="仿宋" w:cs="仿宋"/>
          <w:color w:val="000000"/>
          <w:sz w:val="30"/>
        </w:rPr>
        <w:t>4.天津市西青区生态环境保护综合行政执法支队</w:t>
      </w:r>
    </w:p>
    <w:p w14:paraId="5043853F" w14:textId="77777777" w:rsidR="00782DD1" w:rsidRDefault="005755E1">
      <w:pPr>
        <w:pageBreakBefore/>
        <w:spacing w:line="560" w:lineRule="exact"/>
        <w:jc w:val="center"/>
      </w:pPr>
      <w:r>
        <w:rPr>
          <w:rFonts w:ascii="FZXiaoBiaoSong-B05S" w:eastAsia="FZXiaoBiaoSong-B05S" w:hAnsi="FZXiaoBiaoSong-B05S" w:cs="FZXiaoBiaoSong-B05S"/>
          <w:b/>
          <w:color w:val="000000"/>
          <w:sz w:val="48"/>
        </w:rPr>
        <w:lastRenderedPageBreak/>
        <w:t>第二部分  2025年度部门预算情况说明</w:t>
      </w:r>
    </w:p>
    <w:p w14:paraId="495B9D00" w14:textId="77777777" w:rsidR="00782DD1" w:rsidRDefault="005755E1">
      <w:pPr>
        <w:spacing w:line="560" w:lineRule="exact"/>
        <w:ind w:firstLine="600"/>
      </w:pPr>
      <w:r>
        <w:rPr>
          <w:rFonts w:ascii="黑体" w:eastAsia="黑体" w:hAnsi="黑体" w:cs="黑体"/>
          <w:b/>
          <w:color w:val="000000"/>
          <w:sz w:val="30"/>
        </w:rPr>
        <w:t>一、关于收支总体情况表的说明</w:t>
      </w:r>
    </w:p>
    <w:p w14:paraId="5AA2DE0B" w14:textId="77777777" w:rsidR="00782DD1" w:rsidRDefault="005755E1">
      <w:pPr>
        <w:spacing w:line="560" w:lineRule="exact"/>
        <w:ind w:firstLine="600"/>
      </w:pPr>
      <w:r>
        <w:rPr>
          <w:rFonts w:ascii="仿宋" w:eastAsia="仿宋" w:hAnsi="仿宋" w:cs="仿宋"/>
          <w:color w:val="000000"/>
          <w:sz w:val="30"/>
        </w:rPr>
        <w:t>按照综合预算的原则，天津市西青区生态环境局部门所有收入和支出均纳入部门预算管理。收入包括：一般公共预算拨款收入5,901.01万元、政府性基金预算拨款收入0万元、国有资本经营预算拨款收入0万元、财政专户管理资金收入0万元、事业收入0万元、事业单位经营收入0万元、上级补助收入0万元、附属单位上缴收入0万元、其他收入0万元、上年结转结余0万元；支出包括：节能环保支出5,550.34万元、教育支出1.61万元、社会保障和就业支出238.26万元、卫生健康支出110.81万元。天津市西青区生态环境局部门2025年收支总预算5,901.01万元。</w:t>
      </w:r>
    </w:p>
    <w:p w14:paraId="352D2C0E" w14:textId="77777777" w:rsidR="00782DD1" w:rsidRDefault="005755E1">
      <w:pPr>
        <w:spacing w:line="560" w:lineRule="exact"/>
        <w:ind w:firstLine="600"/>
      </w:pPr>
      <w:r>
        <w:rPr>
          <w:rFonts w:ascii="黑体" w:eastAsia="黑体" w:hAnsi="黑体" w:cs="黑体"/>
          <w:b/>
          <w:color w:val="000000"/>
          <w:sz w:val="30"/>
        </w:rPr>
        <w:t>二、关于收入总体情况表的说明</w:t>
      </w:r>
    </w:p>
    <w:p w14:paraId="20FFE9AF" w14:textId="77777777" w:rsidR="00782DD1" w:rsidRDefault="005755E1">
      <w:pPr>
        <w:spacing w:line="560" w:lineRule="exact"/>
        <w:ind w:firstLine="600"/>
      </w:pPr>
      <w:r>
        <w:rPr>
          <w:rFonts w:ascii="仿宋" w:eastAsia="仿宋" w:hAnsi="仿宋" w:cs="仿宋"/>
          <w:color w:val="000000"/>
          <w:sz w:val="30"/>
        </w:rPr>
        <w:t>天津市西青区生态环境局部门2025年部门预算收入5,901.01万元，与上年预算相比增加1,324.57万元，主要原因是本年项目资金增加1362.50万元；本年在职人员调出2人，编外离职1人，退休人员死亡1人，新增4人，退休1人，使得人员经费减少19.04万元；监测中心电费减少17.03万元以及人员变动影响相应公用经费变动使得公用经费共减少18.89万元。其中：上年结转结余0万元，占0%；一般公共预算5,901.01万元，占100.00%；政府性基金预算0万元，占0%；国有资本经营预算0万元，占0%；财政专户管理资金0万元，占0%；事业收入0万元，占0%；事业单位经营收入0万元，占0%；上级补助收入0万元，占0%；附属单位上缴收入0万元，</w:t>
      </w:r>
      <w:r>
        <w:rPr>
          <w:rFonts w:ascii="仿宋" w:eastAsia="仿宋" w:hAnsi="仿宋" w:cs="仿宋"/>
          <w:color w:val="000000"/>
          <w:sz w:val="30"/>
        </w:rPr>
        <w:lastRenderedPageBreak/>
        <w:t>占0%；其他收入0万元，占0%。</w:t>
      </w:r>
    </w:p>
    <w:p w14:paraId="14B494D3" w14:textId="77777777" w:rsidR="00782DD1" w:rsidRDefault="005755E1">
      <w:pPr>
        <w:spacing w:line="560" w:lineRule="exact"/>
        <w:ind w:firstLine="600"/>
      </w:pPr>
      <w:r>
        <w:rPr>
          <w:rFonts w:ascii="黑体" w:eastAsia="黑体" w:hAnsi="黑体" w:cs="黑体"/>
          <w:b/>
          <w:color w:val="000000"/>
          <w:sz w:val="30"/>
        </w:rPr>
        <w:t>三、关于支出总体情况表的说明</w:t>
      </w:r>
    </w:p>
    <w:p w14:paraId="6EBE299B" w14:textId="77777777" w:rsidR="00782DD1" w:rsidRDefault="005755E1">
      <w:pPr>
        <w:spacing w:line="560" w:lineRule="exact"/>
        <w:ind w:firstLine="600"/>
      </w:pPr>
      <w:r>
        <w:rPr>
          <w:rFonts w:ascii="仿宋" w:eastAsia="仿宋" w:hAnsi="仿宋" w:cs="仿宋"/>
          <w:color w:val="000000"/>
          <w:sz w:val="30"/>
        </w:rPr>
        <w:t>天津市西青区生态环境局部门2025年支出预算5,901.01万元，与上年预算相比增加1,324.57万元，主要原因是本年项目资金增加1362.50万元；本年在职人员调出2人，编外离职1人，退休人员死亡1人，新增4人，退休1人，使得人员经费减少19.04万元；监测中心电费减少17.03万元以及人员变动影响相应公用经费变动使得公用经费共减少18.89万元。其中：基本支出3,145.61万元，占53.31%；项目支出2,755.41万元，占46.69%；事业单位经营支出0万元，占0%；上缴上级支出0万元，占0%；对附属单位补助支出0万元，占0%。</w:t>
      </w:r>
    </w:p>
    <w:p w14:paraId="104F200A" w14:textId="77777777" w:rsidR="00782DD1" w:rsidRDefault="005755E1">
      <w:pPr>
        <w:spacing w:line="560" w:lineRule="exact"/>
        <w:ind w:firstLine="600"/>
      </w:pPr>
      <w:r>
        <w:rPr>
          <w:rFonts w:ascii="黑体" w:eastAsia="黑体" w:hAnsi="黑体" w:cs="黑体"/>
          <w:b/>
          <w:color w:val="000000"/>
          <w:sz w:val="30"/>
        </w:rPr>
        <w:t>四、关于财政拨款收支总体情况表的说明</w:t>
      </w:r>
    </w:p>
    <w:p w14:paraId="468CD582" w14:textId="77777777" w:rsidR="00782DD1" w:rsidRDefault="005755E1">
      <w:pPr>
        <w:spacing w:line="560" w:lineRule="exact"/>
        <w:ind w:firstLine="600"/>
      </w:pPr>
      <w:r>
        <w:rPr>
          <w:rFonts w:ascii="仿宋" w:eastAsia="仿宋" w:hAnsi="仿宋" w:cs="仿宋"/>
          <w:color w:val="000000"/>
          <w:sz w:val="30"/>
        </w:rPr>
        <w:t>天津市西青区生态环境局部门2025年财政拨款收入预算5,901.01万元，与上年预算相比增加1,324.57万元，主要原因是本年项目资金增加1362.50万元；本年在职人员调出2人，编外离职1人，退休人员死亡1人，新增4人，退休1人，使得人员经费减少19.04万元；监测中心电费减少17.03万元以及人员变动影响相应公用经费变动使得公用经费共减少18.89万元。收入包括：一般公共预算拨款收入5,901.01万元、政府性基金预算拨款收入0万元、上年财政结转结余0万元、国有资本经营预算拨款收入0万元、2025年财政拨款支出预算5,901.01万元，与上年预算相比增加1,324.57万元，主要原因是本年项目资金增加1362.50万元；本年在职人员调出2人，编外离职1人，退休人员死亡1人，新增4人，退休1人，使</w:t>
      </w:r>
      <w:r>
        <w:rPr>
          <w:rFonts w:ascii="仿宋" w:eastAsia="仿宋" w:hAnsi="仿宋" w:cs="仿宋"/>
          <w:color w:val="000000"/>
          <w:sz w:val="30"/>
        </w:rPr>
        <w:lastRenderedPageBreak/>
        <w:t>得人员经费减少19.04万元；监测中心电费减少17.03万元以及人员变动影响相应公用经费变动使得公用经费共减少18.89万元。支出包括：教育支出1.61万元 ；社会保障和就业支出238.26万元 ；卫生健康支出110.81万元 ；节能环保支出5,550.34万元。</w:t>
      </w:r>
    </w:p>
    <w:p w14:paraId="23E7A6B5" w14:textId="77777777" w:rsidR="00782DD1" w:rsidRDefault="005755E1">
      <w:pPr>
        <w:spacing w:line="560" w:lineRule="exact"/>
        <w:ind w:firstLine="600"/>
      </w:pPr>
      <w:r>
        <w:rPr>
          <w:rFonts w:ascii="黑体" w:eastAsia="黑体" w:hAnsi="黑体" w:cs="黑体"/>
          <w:b/>
          <w:color w:val="000000"/>
          <w:sz w:val="30"/>
        </w:rPr>
        <w:t>五、关于一般公共预算支出情况表的说明</w:t>
      </w:r>
    </w:p>
    <w:p w14:paraId="08F3365D" w14:textId="77777777" w:rsidR="00782DD1" w:rsidRDefault="005755E1">
      <w:pPr>
        <w:spacing w:line="560" w:lineRule="exact"/>
        <w:ind w:firstLine="600"/>
      </w:pPr>
      <w:r>
        <w:rPr>
          <w:rFonts w:ascii="楷体" w:eastAsia="楷体" w:hAnsi="楷体" w:cs="楷体"/>
          <w:b/>
          <w:color w:val="000000"/>
          <w:sz w:val="30"/>
        </w:rPr>
        <w:t>（一）总体情况</w:t>
      </w:r>
    </w:p>
    <w:p w14:paraId="757941A2" w14:textId="77777777" w:rsidR="00782DD1" w:rsidRDefault="005755E1">
      <w:pPr>
        <w:spacing w:line="560" w:lineRule="exact"/>
        <w:ind w:firstLine="600"/>
      </w:pPr>
      <w:r>
        <w:rPr>
          <w:rFonts w:ascii="仿宋" w:eastAsia="仿宋" w:hAnsi="仿宋" w:cs="仿宋"/>
          <w:color w:val="000000"/>
          <w:sz w:val="30"/>
        </w:rPr>
        <w:t>天津市西青区生态环境局部门2025年一般公共预算支出5,901.01万元(上年4576.44万元），与上年预算相比增加1,324.57万元，主要原因是本年项目资金增加1362.50万元；本年在职人员调出2人，编外离职1人，退休人员死亡1人，新增4人，退休1人，使得人员经费减少19.04万元；监测中心电费减少17.03万元以及人员变动影响相应公用经费变动使得公用经费共减少18.89万元。</w:t>
      </w:r>
    </w:p>
    <w:p w14:paraId="47D7D85D" w14:textId="77777777" w:rsidR="00782DD1" w:rsidRDefault="005755E1">
      <w:pPr>
        <w:spacing w:line="560" w:lineRule="exact"/>
        <w:ind w:firstLine="600"/>
      </w:pPr>
      <w:r>
        <w:rPr>
          <w:rFonts w:ascii="楷体" w:eastAsia="楷体" w:hAnsi="楷体" w:cs="楷体"/>
          <w:b/>
          <w:color w:val="000000"/>
          <w:sz w:val="30"/>
        </w:rPr>
        <w:t>（二）具体情况</w:t>
      </w:r>
    </w:p>
    <w:p w14:paraId="3E945302" w14:textId="77777777" w:rsidR="00782DD1" w:rsidRDefault="005755E1">
      <w:pPr>
        <w:spacing w:line="560" w:lineRule="exact"/>
        <w:ind w:firstLine="600"/>
      </w:pPr>
      <w:r>
        <w:rPr>
          <w:rFonts w:ascii="仿宋" w:eastAsia="仿宋" w:hAnsi="仿宋" w:cs="仿宋"/>
          <w:color w:val="000000"/>
          <w:sz w:val="30"/>
        </w:rPr>
        <w:t>1、“教育支出（类）”1.61万元，与上年预算相比增加0.04万元，主要原因是本年在职人员新增4人,调出2人、退休1人，其中：“进修及培训（款）”1.61万元，包括：“培训支出（项）”1.61万元，主要用于职工教育培训及环保系统专业教育培训。</w:t>
      </w:r>
    </w:p>
    <w:p w14:paraId="5B414ACB" w14:textId="77777777" w:rsidR="00782DD1" w:rsidRDefault="005755E1">
      <w:pPr>
        <w:spacing w:line="560" w:lineRule="exact"/>
        <w:ind w:firstLine="600"/>
      </w:pPr>
      <w:r>
        <w:rPr>
          <w:rFonts w:ascii="仿宋" w:eastAsia="仿宋" w:hAnsi="仿宋" w:cs="仿宋"/>
          <w:color w:val="000000"/>
          <w:sz w:val="30"/>
        </w:rPr>
        <w:t>2、“社会保障和就业支出（类）”238.26万元，与上年预算相比增加3.59万元，主要原因是本年在职人员新增4人,调出2人、退休1人，其中：“行政事业单位养老支出（款）”238.26万元，包括：“行政单位离退休（项）”7.16</w:t>
      </w:r>
      <w:r>
        <w:rPr>
          <w:rFonts w:ascii="仿宋" w:eastAsia="仿宋" w:hAnsi="仿宋" w:cs="仿宋"/>
          <w:color w:val="000000"/>
          <w:sz w:val="30"/>
        </w:rPr>
        <w:lastRenderedPageBreak/>
        <w:t>万元，主要用于局机关退休人员补贴支出；“事业单位离退休（项）”3.78万元，主要用于监测中心和检控站退休人员补贴支出；“机关事业单位基本养老保险缴费支出（项）”151.54万元，主要用于在职职工养老保险缴费支出；“机关事业单位职业年金缴费支出（项）”75.77万元，主要用于在职职工职业年金缴费支出。</w:t>
      </w:r>
    </w:p>
    <w:p w14:paraId="72DF2A21" w14:textId="77777777" w:rsidR="00782DD1" w:rsidRDefault="005755E1">
      <w:pPr>
        <w:spacing w:line="560" w:lineRule="exact"/>
        <w:ind w:firstLine="600"/>
      </w:pPr>
      <w:r>
        <w:rPr>
          <w:rFonts w:ascii="仿宋" w:eastAsia="仿宋" w:hAnsi="仿宋" w:cs="仿宋"/>
          <w:color w:val="000000"/>
          <w:sz w:val="30"/>
        </w:rPr>
        <w:t>3、“卫生健康支出（类）”110.81万元，与上年预算相比减少2.98万元，主要原因是本年在职人员新增4人,调出2人、退休1人以及缴费比例降低0.5%，其中：“行政事业单位医疗（款）”110.81万元，包括：“行政单位医疗（项）”65.74万元，主要用于局机关和执法支队在职职工医疗保险缴费支出；“事业单位医疗（项）”28.98万元，主要用于监测中心和检控站在职职工医疗保险缴费支出；“公务员医疗补助（项）”13.15万元，主要用于局机关和执法支队在职职工医疗补助缴费支出；“其他行政事业单位医疗支出（项）”2.94万元，主要用于监测中心和检控站在职及退休职工补充医疗保险缴费支出。</w:t>
      </w:r>
    </w:p>
    <w:p w14:paraId="766032C4" w14:textId="77777777" w:rsidR="00782DD1" w:rsidRDefault="005755E1">
      <w:pPr>
        <w:spacing w:line="560" w:lineRule="exact"/>
        <w:ind w:firstLine="600"/>
      </w:pPr>
      <w:r>
        <w:rPr>
          <w:rFonts w:ascii="仿宋" w:eastAsia="仿宋" w:hAnsi="仿宋" w:cs="仿宋"/>
          <w:color w:val="000000"/>
          <w:sz w:val="30"/>
        </w:rPr>
        <w:t>4、“节能环保支出（类）”5,550.34万元，与上年预算相比增加1,323.93万元，主要原因是本年项目资金增加1362.50万元；本年在职人员调出2人，编外离职1人，退休人员死亡1人，新增4人，退休1人，使得人员经费减少19.65万元；监测中心电费减少17.03万元以及人员变动影响相应公用经费变动使得公用经费共减少18.93万元。其中：“环境保护管理事务（款）”1,965.15万元，包括：“行政运</w:t>
      </w:r>
      <w:r>
        <w:rPr>
          <w:rFonts w:ascii="仿宋" w:eastAsia="仿宋" w:hAnsi="仿宋" w:cs="仿宋"/>
          <w:color w:val="000000"/>
          <w:sz w:val="30"/>
        </w:rPr>
        <w:lastRenderedPageBreak/>
        <w:t>行（环境保护管理事务）（项）”1,821.27万元，主要用于局机关和执法支队在职职工工资、补助、公务支出及部分保险缴费支出；“一般行政管理事务（环境保护管理事务）（项）”143.88万元，主要用于局机关和执法支队办公设备购置、专项业务费、2022年专项法律咨询服务费用欠款及电子政务内网建设项目支出、2025年执法业务费及执法装备标准化建设支出。</w:t>
      </w:r>
    </w:p>
    <w:p w14:paraId="63886FEE" w14:textId="77777777" w:rsidR="00782DD1" w:rsidRDefault="005755E1">
      <w:pPr>
        <w:spacing w:line="560" w:lineRule="exact"/>
        <w:ind w:firstLine="600"/>
      </w:pPr>
      <w:r>
        <w:rPr>
          <w:rFonts w:ascii="仿宋" w:eastAsia="仿宋" w:hAnsi="仿宋" w:cs="仿宋"/>
          <w:color w:val="000000"/>
          <w:sz w:val="30"/>
        </w:rPr>
        <w:t>“污染防治（款）”1,845.32万元，包括：“大气（项）”646.08万元，主要用于西青区重污染天气重点行业绩效分级工作服务项目、2021年西青区VOCs企业建档立卡信息管理系统填报项目、2021年高架视频监控系统服务项目、西青区涉气工业污染源工况用电监控系统平台建设及运维服务项目及2025年西青区环境空气质量考核国控监测点周边精细化保障项目支出；“水体（项）”175.60万元，主要用于2023年及2024年西青区曹庄子泵站饮用水源环境状况技术评估、西河闸国控断面水环境问题诊断与解析项目支出；“固体废弃物与化学品（项）”1,000.00万元，主要用于西青区青凝侯污泥填埋场污泥违规倾倒地块污泥清理现场处置费用、生态损害赔偿鉴定费、青凝侯调查报告费用及王稳庄镇建新村地上堆存及地下掩埋固体废物处置项目支出；“土壤（项）”23.64万元，主要用于2022年及2023年建设用地土壤污染状况调查报告评审项目支出。</w:t>
      </w:r>
    </w:p>
    <w:p w14:paraId="043AD881" w14:textId="77777777" w:rsidR="00782DD1" w:rsidRDefault="005755E1">
      <w:pPr>
        <w:spacing w:line="560" w:lineRule="exact"/>
        <w:ind w:firstLine="600"/>
      </w:pPr>
      <w:r>
        <w:rPr>
          <w:rFonts w:ascii="仿宋" w:eastAsia="仿宋" w:hAnsi="仿宋" w:cs="仿宋"/>
          <w:color w:val="000000"/>
          <w:sz w:val="30"/>
        </w:rPr>
        <w:t>“自然生态保护（款）”202.58万元，包括：“生态保护（项）”202.58万元，主要用于西青区生态环境质量系统提升</w:t>
      </w:r>
      <w:r>
        <w:rPr>
          <w:rFonts w:ascii="仿宋" w:eastAsia="仿宋" w:hAnsi="仿宋" w:cs="仿宋"/>
          <w:color w:val="000000"/>
          <w:sz w:val="30"/>
        </w:rPr>
        <w:lastRenderedPageBreak/>
        <w:t>路径研究技术服务项目、2022-2023年规划环评落实情况检查技术服务项目以及西青区2023年度排污许可管理技术审核项目支出。</w:t>
      </w:r>
    </w:p>
    <w:p w14:paraId="60907493" w14:textId="77777777" w:rsidR="00782DD1" w:rsidRDefault="005755E1">
      <w:pPr>
        <w:spacing w:line="560" w:lineRule="exact"/>
        <w:ind w:firstLine="600"/>
      </w:pPr>
      <w:r>
        <w:rPr>
          <w:rFonts w:ascii="仿宋" w:eastAsia="仿宋" w:hAnsi="仿宋" w:cs="仿宋"/>
          <w:color w:val="000000"/>
          <w:sz w:val="30"/>
        </w:rPr>
        <w:t>“污染减排（款）”1,537.29万元，包括：“生态环境监测与信息（项）”1,303.10</w:t>
      </w:r>
      <w:r w:rsidR="00D17820">
        <w:rPr>
          <w:rFonts w:ascii="仿宋" w:eastAsia="仿宋" w:hAnsi="仿宋" w:cs="仿宋"/>
          <w:color w:val="000000"/>
          <w:sz w:val="30"/>
        </w:rPr>
        <w:t>万元，主要</w:t>
      </w:r>
      <w:r>
        <w:rPr>
          <w:rFonts w:ascii="仿宋" w:eastAsia="仿宋" w:hAnsi="仿宋" w:cs="仿宋"/>
          <w:color w:val="000000"/>
          <w:sz w:val="30"/>
        </w:rPr>
        <w:t>用于监测中心在职职工工资、补贴、保险和日常公用、房租、物业服务费等支出、国、市控水站重建设备购置项目，经常性污染防治项目，日常业务运行经费，历年工作服务项目支出以及局机关2025年执法监测费及历年自动监测站运维服务项目支出；“其他污染减排支出（项）”234.19万元，主要用于检控站在职人员工资、补助、保险和日常公用、水、电、物业等支出以及检控站移动源治理项目支出。</w:t>
      </w:r>
    </w:p>
    <w:p w14:paraId="20D50F95" w14:textId="77777777" w:rsidR="00782DD1" w:rsidRDefault="005755E1">
      <w:pPr>
        <w:spacing w:line="560" w:lineRule="exact"/>
        <w:ind w:firstLine="600"/>
      </w:pPr>
      <w:r>
        <w:rPr>
          <w:rFonts w:ascii="黑体" w:eastAsia="黑体" w:hAnsi="黑体" w:cs="黑体"/>
          <w:b/>
          <w:color w:val="000000"/>
          <w:sz w:val="30"/>
        </w:rPr>
        <w:t>六、关于一般公共预算基本支出情况表的说明</w:t>
      </w:r>
    </w:p>
    <w:p w14:paraId="28C39B5A" w14:textId="77777777" w:rsidR="00782DD1" w:rsidRDefault="005755E1">
      <w:pPr>
        <w:spacing w:line="560" w:lineRule="exact"/>
        <w:ind w:firstLine="600"/>
      </w:pPr>
      <w:r>
        <w:rPr>
          <w:rFonts w:ascii="仿宋" w:eastAsia="仿宋" w:hAnsi="仿宋" w:cs="仿宋"/>
          <w:color w:val="000000"/>
          <w:sz w:val="30"/>
        </w:rPr>
        <w:t>天津市西青区生态环境局部门2025年一般公共预算基本支出 3,145.61万元，与上年预算相比减少37.93万元，主要原因是本年在职人员调出2人，编外离职1人，退休人员死亡1人，新增4人，退休1人，使得人员经费减少19.04万元；监测中心电费减少17.03万元以及人员变动影响相应公用经费变动使得公用经费共减少18.89万元。其中：人员经费 2,433.72万元，主要包括：基本工资、津贴补贴、奖金、绩效工资、机关事业单位基本养老保险缴费、职业年金缴费、职工基本医疗保险缴费、公务员医疗补助缴费、其他社会保障缴费、住房公积金、医疗费、其他工资福利支出、退休费、生活补助、医疗费补助、奖励金、其他对个人和家庭的补助等；</w:t>
      </w:r>
    </w:p>
    <w:p w14:paraId="732B8576" w14:textId="77777777" w:rsidR="00782DD1" w:rsidRDefault="005755E1">
      <w:pPr>
        <w:spacing w:line="560" w:lineRule="exact"/>
        <w:ind w:firstLine="600"/>
      </w:pPr>
      <w:r>
        <w:rPr>
          <w:rFonts w:ascii="仿宋" w:eastAsia="仿宋" w:hAnsi="仿宋" w:cs="仿宋"/>
          <w:color w:val="000000"/>
          <w:sz w:val="30"/>
        </w:rPr>
        <w:lastRenderedPageBreak/>
        <w:t>公用经费711.89万元，主要包括：办公费、水费、电费、邮电费、取暖费、物业管理费、差旅费、维修（护）费、租赁费、培训费、委托业务费、工会经费、福利费、其他交通费用、其他商品和服务支出、办公设备购置等。</w:t>
      </w:r>
    </w:p>
    <w:p w14:paraId="67AC01CA" w14:textId="77777777" w:rsidR="00782DD1" w:rsidRDefault="005755E1">
      <w:pPr>
        <w:spacing w:line="560" w:lineRule="exact"/>
        <w:ind w:firstLine="600"/>
      </w:pPr>
      <w:r>
        <w:rPr>
          <w:rFonts w:ascii="黑体" w:eastAsia="黑体" w:hAnsi="黑体" w:cs="黑体"/>
          <w:b/>
          <w:color w:val="000000"/>
          <w:sz w:val="30"/>
        </w:rPr>
        <w:t>七、关于一般公共预算“三公”经费支出情况表的说明</w:t>
      </w:r>
      <w:r>
        <w:rPr>
          <w:rFonts w:ascii="仿宋" w:eastAsia="仿宋" w:hAnsi="仿宋" w:cs="仿宋"/>
          <w:color w:val="000000"/>
          <w:sz w:val="30"/>
        </w:rPr>
        <w:t>2025年一般公共预算“三公”经费安排0万元，与2024年预算相比增加0.00万元，主要原因是2024年和2025年本部门无一般公共预算安排的“三公”经费。</w:t>
      </w:r>
    </w:p>
    <w:p w14:paraId="4CCDA163" w14:textId="77777777" w:rsidR="00782DD1" w:rsidRDefault="005755E1">
      <w:pPr>
        <w:spacing w:line="560" w:lineRule="exact"/>
        <w:ind w:firstLine="600"/>
      </w:pPr>
      <w:r>
        <w:rPr>
          <w:rFonts w:ascii="仿宋" w:eastAsia="仿宋" w:hAnsi="仿宋" w:cs="仿宋"/>
          <w:color w:val="000000"/>
          <w:sz w:val="30"/>
        </w:rPr>
        <w:t>具体情况：</w:t>
      </w:r>
    </w:p>
    <w:p w14:paraId="07B5283D" w14:textId="77777777" w:rsidR="00782DD1" w:rsidRDefault="005755E1">
      <w:pPr>
        <w:spacing w:line="560" w:lineRule="exact"/>
        <w:ind w:firstLine="600"/>
      </w:pPr>
      <w:r>
        <w:rPr>
          <w:rFonts w:ascii="仿宋" w:eastAsia="仿宋" w:hAnsi="仿宋" w:cs="仿宋"/>
          <w:color w:val="000000"/>
          <w:sz w:val="30"/>
        </w:rPr>
        <w:t>一、2025年因公出国（境）费预算0万元，与2024年预算相比增加0.00万元，主要原因是2024年和2025年本部门无一般公共预算安排的“因公出国（境）费”经费。</w:t>
      </w:r>
    </w:p>
    <w:p w14:paraId="4BD55465" w14:textId="77777777" w:rsidR="00782DD1" w:rsidRDefault="005755E1">
      <w:pPr>
        <w:spacing w:line="560" w:lineRule="exact"/>
        <w:ind w:firstLine="600"/>
      </w:pPr>
      <w:r>
        <w:rPr>
          <w:rFonts w:ascii="仿宋" w:eastAsia="仿宋" w:hAnsi="仿宋" w:cs="仿宋"/>
          <w:color w:val="000000"/>
          <w:sz w:val="30"/>
        </w:rPr>
        <w:t>二、2025年公务用车购置及运行费预算0万元，</w:t>
      </w:r>
    </w:p>
    <w:p w14:paraId="52139549" w14:textId="77777777" w:rsidR="00782DD1" w:rsidRDefault="005755E1">
      <w:pPr>
        <w:spacing w:line="560" w:lineRule="exact"/>
        <w:ind w:firstLine="600"/>
      </w:pPr>
      <w:r>
        <w:rPr>
          <w:rFonts w:ascii="仿宋" w:eastAsia="仿宋" w:hAnsi="仿宋" w:cs="仿宋"/>
          <w:color w:val="000000"/>
          <w:sz w:val="30"/>
        </w:rPr>
        <w:t>其中公务用车运行费0万元，与2024年预算相比增加0.00万元，主要原因是2024年和2025年本部门无一般公共预算安排的“公务用车运行费”经费；公务用车购置费0万元，与2024年预算相比增加0.00万元，主要原因是2024年和2025年本部门无一般公共预算安排的“公务用车购置费”经费。</w:t>
      </w:r>
    </w:p>
    <w:p w14:paraId="5452EF41" w14:textId="77777777" w:rsidR="00782DD1" w:rsidRDefault="005755E1">
      <w:pPr>
        <w:spacing w:line="560" w:lineRule="exact"/>
        <w:ind w:firstLine="600"/>
      </w:pPr>
      <w:r>
        <w:rPr>
          <w:rFonts w:ascii="仿宋" w:eastAsia="仿宋" w:hAnsi="仿宋" w:cs="仿宋"/>
          <w:color w:val="000000"/>
          <w:sz w:val="30"/>
        </w:rPr>
        <w:t>三、2025年公务接待费预算0万元，与2024年预算相比增加0.00万元，主要原因是2024年和2025年本部门无一般公共预算安排的“公务接待费”经费。</w:t>
      </w:r>
    </w:p>
    <w:p w14:paraId="0CB1735F" w14:textId="77777777" w:rsidR="00782DD1" w:rsidRDefault="005755E1">
      <w:pPr>
        <w:spacing w:line="560" w:lineRule="exact"/>
        <w:ind w:firstLine="600"/>
      </w:pPr>
      <w:r>
        <w:rPr>
          <w:rFonts w:ascii="黑体" w:eastAsia="黑体" w:hAnsi="黑体" w:cs="黑体"/>
          <w:b/>
          <w:color w:val="000000"/>
          <w:sz w:val="30"/>
        </w:rPr>
        <w:t>八、关于政府性基金预算支出情况表的说明</w:t>
      </w:r>
    </w:p>
    <w:p w14:paraId="0EA3C66D" w14:textId="77777777" w:rsidR="00782DD1" w:rsidRDefault="005755E1">
      <w:pPr>
        <w:spacing w:line="560" w:lineRule="exact"/>
        <w:ind w:firstLine="600"/>
      </w:pPr>
      <w:r>
        <w:rPr>
          <w:rFonts w:ascii="仿宋" w:eastAsia="仿宋" w:hAnsi="仿宋" w:cs="仿宋"/>
          <w:color w:val="000000"/>
          <w:sz w:val="30"/>
        </w:rPr>
        <w:t>2025年天津市西青区生态环境局部门预算中没有使用政府性基金预算安排的支出。</w:t>
      </w:r>
    </w:p>
    <w:p w14:paraId="3BFFFEF1" w14:textId="77777777" w:rsidR="00782DD1" w:rsidRDefault="005755E1">
      <w:pPr>
        <w:spacing w:line="560" w:lineRule="exact"/>
        <w:ind w:firstLine="600"/>
      </w:pPr>
      <w:r>
        <w:rPr>
          <w:rFonts w:ascii="黑体" w:eastAsia="黑体" w:hAnsi="黑体" w:cs="黑体"/>
          <w:b/>
          <w:color w:val="000000"/>
          <w:sz w:val="30"/>
        </w:rPr>
        <w:lastRenderedPageBreak/>
        <w:t>九、关于国有资本经营预算支出情况表的说明</w:t>
      </w:r>
    </w:p>
    <w:p w14:paraId="66E437FE" w14:textId="77777777" w:rsidR="00782DD1" w:rsidRDefault="005755E1">
      <w:pPr>
        <w:spacing w:line="560" w:lineRule="exact"/>
        <w:ind w:firstLine="600"/>
      </w:pPr>
      <w:r>
        <w:rPr>
          <w:rFonts w:ascii="仿宋" w:eastAsia="仿宋" w:hAnsi="仿宋" w:cs="仿宋"/>
          <w:color w:val="000000"/>
          <w:sz w:val="30"/>
        </w:rPr>
        <w:t>2025</w:t>
      </w:r>
      <w:r w:rsidR="00D17820">
        <w:rPr>
          <w:rFonts w:ascii="仿宋" w:eastAsia="仿宋" w:hAnsi="仿宋" w:cs="仿宋"/>
          <w:color w:val="000000"/>
          <w:sz w:val="30"/>
        </w:rPr>
        <w:t>年天津市西青区生态环境局部门预算中没有使用国有资本经营</w:t>
      </w:r>
      <w:r>
        <w:rPr>
          <w:rFonts w:ascii="仿宋" w:eastAsia="仿宋" w:hAnsi="仿宋" w:cs="仿宋"/>
          <w:color w:val="000000"/>
          <w:sz w:val="30"/>
        </w:rPr>
        <w:t>预算安排的支出。</w:t>
      </w:r>
    </w:p>
    <w:p w14:paraId="5C45004F" w14:textId="77777777" w:rsidR="00782DD1" w:rsidRDefault="005755E1">
      <w:pPr>
        <w:spacing w:line="560" w:lineRule="exact"/>
        <w:ind w:firstLine="600"/>
      </w:pPr>
      <w:r>
        <w:rPr>
          <w:rFonts w:ascii="黑体" w:eastAsia="黑体" w:hAnsi="黑体" w:cs="黑体"/>
          <w:b/>
          <w:color w:val="000000"/>
          <w:sz w:val="30"/>
        </w:rPr>
        <w:t>十、其他重要事项的情况说明</w:t>
      </w:r>
    </w:p>
    <w:p w14:paraId="5E29CC43" w14:textId="77777777" w:rsidR="00782DD1" w:rsidRDefault="005755E1">
      <w:pPr>
        <w:spacing w:line="560" w:lineRule="exact"/>
        <w:ind w:firstLine="600"/>
      </w:pPr>
      <w:r>
        <w:rPr>
          <w:rFonts w:ascii="楷体" w:eastAsia="楷体" w:hAnsi="楷体" w:cs="楷体"/>
          <w:b/>
          <w:color w:val="000000"/>
          <w:sz w:val="30"/>
        </w:rPr>
        <w:t>（一）机关运行经费。</w:t>
      </w:r>
    </w:p>
    <w:p w14:paraId="048DFFF5" w14:textId="77777777" w:rsidR="00782DD1" w:rsidRDefault="005755E1">
      <w:pPr>
        <w:spacing w:line="560" w:lineRule="exact"/>
        <w:ind w:firstLine="600"/>
      </w:pPr>
      <w:r>
        <w:rPr>
          <w:rFonts w:ascii="仿宋" w:eastAsia="仿宋" w:hAnsi="仿宋" w:cs="仿宋"/>
          <w:color w:val="000000"/>
          <w:sz w:val="30"/>
        </w:rPr>
        <w:t>本部门2025年天津市西青区生态环境局1家行政单位以及天津市西青区生态环境保护综合行政执法支队1家参公管理事业单位的机关运行经费预算274.93万元，包括办公费22.82万元、水费3.18万元、电费21.91万元、邮电费3.18万元、取暖费8.12万元、物业管理费63.35万元、差旅费4.09万元、维修(护)费4.08万元、培训费1.03万元、委托业务费2.40万元、工会经费19.04万元、福利费9.60万元、其他交通费用49.43万元、其他商品和服务支出57.12万元、办公设备购置5.59万元 。</w:t>
      </w:r>
    </w:p>
    <w:p w14:paraId="56A116C5" w14:textId="77777777" w:rsidR="00782DD1" w:rsidRDefault="005755E1">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2025年安排政府采购预算2583.94万元，其中：政府采购货物支出64.02万元、政府采购工程支出0.00万元、政府采购服务支出2519.92万元。主要项目是：2025年公用经费项目440.94万元（物业管理费93.84万元、房屋租赁费345.60万元、复印纸1.50万元）、2025年水污染防治项目（西河闸断面论证与解析费用）159.60万元、历年自动监测站运维服务项目77.70万元（声环境功能区自动监测网络系统服务5.00万元、二扬、小孙庄、琉城3套独流减河排水口门自动检测系统运维5.00万元、万达鸡场闸、十一堡新桥、大柳滩3个地表水自动站监测系统运维67.70万元）、</w:t>
      </w:r>
      <w:r>
        <w:rPr>
          <w:rFonts w:ascii="仿宋" w:eastAsia="仿宋" w:hAnsi="仿宋" w:cs="仿宋"/>
          <w:color w:val="000000"/>
          <w:sz w:val="30"/>
        </w:rPr>
        <w:lastRenderedPageBreak/>
        <w:t>2025年大气防治项目100.00万元（2021年高架视频监控系统服务项目50.00万元、西青区涉气工业污染源工况用电监控系统平台建设及运维服务项目50.00万元）、2025年西青区环境空气质量考核国控监测点周边精细化保障项目330.19万元（监测点周边巡控服务29.50万元、大气环保管家技术服务86.30万元、2024年监测点周边精细化项目尾款214.39万元）、西青区王稳庄镇建新村地上堆存及地下掩埋固体废物处置项目500.00万元、西青区青凝侯污泥填埋场污泥违规倾倒地块污泥清理处置项目452.84万元（生态损害赔偿鉴定费用145.00万元、现场清理处置费用307.84万元）、生态文明建设（西青区生态环境质量系统提升路径研究技术服务项目）134.88万元、排污许可管理技术审核（2023年排污许可管理技术审核）40.00万元、经常污染防治项目106万元（污染源在线监测平台运维服务14万，街镇地表水环境质量监测评价58万元，2023-2024西青区重点单位周边土壤及地下水环境监测工作34万），历年工作运行服务项目241.79万元（应急监测车监测设备维护服务21.8万元，西青区农村环境状况、生态环境状况（EI）评价技术服务项目63.28万元，2021仪器购置、2022仪器购置62.52万元，VOC重点源检测服务7万元，异味污染走航监测项目9.8万元，农村污水处理设施检测服务项目48.34万元，2022年挥发性有机物等废气监测项目18.28万元，地表水外来源分析评价10.78万元）</w:t>
      </w:r>
    </w:p>
    <w:p w14:paraId="7CF36951" w14:textId="77777777" w:rsidR="00782DD1" w:rsidRDefault="005755E1">
      <w:pPr>
        <w:spacing w:line="560" w:lineRule="exact"/>
        <w:ind w:firstLine="600"/>
      </w:pPr>
      <w:r>
        <w:rPr>
          <w:rFonts w:ascii="楷体" w:eastAsia="楷体" w:hAnsi="楷体" w:cs="楷体"/>
          <w:b/>
          <w:color w:val="000000"/>
          <w:sz w:val="30"/>
        </w:rPr>
        <w:t>（三）国有资产占用情况</w:t>
      </w:r>
    </w:p>
    <w:p w14:paraId="211C3BE4" w14:textId="77777777" w:rsidR="00782DD1" w:rsidRDefault="005755E1">
      <w:pPr>
        <w:spacing w:line="560" w:lineRule="exact"/>
        <w:ind w:firstLine="600"/>
      </w:pPr>
      <w:r>
        <w:rPr>
          <w:rFonts w:ascii="仿宋" w:eastAsia="仿宋" w:hAnsi="仿宋" w:cs="仿宋"/>
          <w:color w:val="000000"/>
          <w:sz w:val="30"/>
        </w:rPr>
        <w:t>截至2024年12月底，本部门各单位共有车辆2辆、其中：</w:t>
      </w:r>
      <w:r>
        <w:rPr>
          <w:rFonts w:ascii="仿宋" w:eastAsia="仿宋" w:hAnsi="仿宋" w:cs="仿宋"/>
          <w:color w:val="000000"/>
          <w:sz w:val="30"/>
        </w:rPr>
        <w:lastRenderedPageBreak/>
        <w:t>副部（省）级及以上领导用车0辆、主要负责人干部用车0辆、机要通信用车0辆、应急保障用车0辆、执法执勤用车0辆、特种专业技术用车2辆、离退休干部用车0辆、其他用车0辆，其他用车主要包括无。单价（账面原值）100万以上的设备0台（套）。</w:t>
      </w:r>
    </w:p>
    <w:p w14:paraId="53327038" w14:textId="77777777" w:rsidR="00782DD1" w:rsidRDefault="005755E1">
      <w:pPr>
        <w:spacing w:line="560" w:lineRule="exact"/>
        <w:ind w:firstLine="600"/>
      </w:pPr>
      <w:r>
        <w:rPr>
          <w:rFonts w:ascii="楷体" w:eastAsia="楷体" w:hAnsi="楷体" w:cs="楷体"/>
          <w:b/>
          <w:color w:val="000000"/>
          <w:sz w:val="30"/>
        </w:rPr>
        <w:t>（四）预算绩效情况说明。</w:t>
      </w:r>
    </w:p>
    <w:p w14:paraId="5107FEBE" w14:textId="77777777" w:rsidR="00782DD1" w:rsidRDefault="005755E1">
      <w:pPr>
        <w:spacing w:line="560" w:lineRule="exact"/>
        <w:ind w:firstLine="600"/>
      </w:pPr>
      <w:r>
        <w:rPr>
          <w:rFonts w:ascii="仿宋" w:eastAsia="仿宋" w:hAnsi="仿宋" w:cs="仿宋"/>
          <w:color w:val="000000"/>
          <w:sz w:val="30"/>
        </w:rPr>
        <w:t>天津市西青区生态环境局部门2025年实行绩效目标管理的项目21个，涉及预算金额2755.41万元。</w:t>
      </w:r>
    </w:p>
    <w:p w14:paraId="3AC4962A" w14:textId="77777777" w:rsidR="00782DD1" w:rsidRDefault="005755E1">
      <w:pPr>
        <w:pageBreakBefore/>
        <w:spacing w:line="560" w:lineRule="exact"/>
        <w:jc w:val="center"/>
      </w:pPr>
      <w:r>
        <w:rPr>
          <w:rFonts w:ascii="黑体" w:eastAsia="黑体" w:hAnsi="黑体" w:cs="黑体"/>
          <w:b/>
          <w:color w:val="000000"/>
          <w:sz w:val="32"/>
        </w:rPr>
        <w:lastRenderedPageBreak/>
        <w:t>第三部分  名词解释</w:t>
      </w:r>
    </w:p>
    <w:p w14:paraId="22C1AC9D" w14:textId="77777777" w:rsidR="00782DD1" w:rsidRDefault="005755E1">
      <w:pPr>
        <w:spacing w:line="560" w:lineRule="exact"/>
        <w:ind w:firstLine="560"/>
      </w:pPr>
      <w:r>
        <w:rPr>
          <w:rFonts w:ascii="仿宋" w:eastAsia="仿宋" w:hAnsi="仿宋" w:cs="仿宋"/>
          <w:b/>
          <w:color w:val="000000"/>
          <w:sz w:val="28"/>
        </w:rPr>
        <w:t>一、部门预算:</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7B07D754" w14:textId="77777777" w:rsidR="00782DD1" w:rsidRDefault="005755E1">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76DC989D" w14:textId="77777777" w:rsidR="00782DD1" w:rsidRDefault="005755E1">
      <w:pPr>
        <w:spacing w:line="560" w:lineRule="exact"/>
        <w:ind w:firstLine="560"/>
      </w:pPr>
      <w:r>
        <w:rPr>
          <w:rFonts w:ascii="仿宋" w:eastAsia="仿宋" w:hAnsi="仿宋" w:cs="仿宋"/>
          <w:b/>
          <w:color w:val="000000"/>
          <w:sz w:val="28"/>
        </w:rPr>
        <w:t>三、项目支出:</w:t>
      </w:r>
      <w:r>
        <w:rPr>
          <w:rFonts w:ascii="仿宋" w:eastAsia="仿宋" w:hAnsi="仿宋" w:cs="仿宋"/>
          <w:color w:val="000000"/>
          <w:sz w:val="28"/>
        </w:rPr>
        <w:t>指在基本支出之外为完成特定行政任务和事业发展目标所发生的支出。</w:t>
      </w:r>
    </w:p>
    <w:p w14:paraId="07D7BCD8" w14:textId="77777777" w:rsidR="00782DD1" w:rsidRDefault="005755E1">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A745D0B" w14:textId="77777777" w:rsidR="00782DD1" w:rsidRDefault="005755E1">
      <w:pPr>
        <w:pageBreakBefore/>
        <w:spacing w:line="2000" w:lineRule="exact"/>
        <w:jc w:val="center"/>
      </w:pPr>
      <w:r>
        <w:rPr>
          <w:rFonts w:ascii="FZXiaoBiaoSong-B05S" w:eastAsia="FZXiaoBiaoSong-B05S" w:hAnsi="FZXiaoBiaoSong-B05S" w:cs="FZXiaoBiaoSong-B05S"/>
          <w:b/>
          <w:color w:val="000000"/>
          <w:sz w:val="48"/>
        </w:rPr>
        <w:lastRenderedPageBreak/>
        <w:t>第四部分   2025年部门预算表</w:t>
      </w:r>
    </w:p>
    <w:p w14:paraId="5D226023" w14:textId="77777777" w:rsidR="00782DD1" w:rsidRDefault="005755E1">
      <w:pPr>
        <w:spacing w:line="560" w:lineRule="exact"/>
      </w:pPr>
      <w:r>
        <w:rPr>
          <w:rFonts w:ascii="楷体" w:eastAsia="楷体" w:hAnsi="楷体" w:cs="楷体"/>
          <w:b/>
          <w:color w:val="000000"/>
          <w:sz w:val="30"/>
        </w:rPr>
        <w:t>一、《部门收支总体情况表》</w:t>
      </w:r>
    </w:p>
    <w:p w14:paraId="0ACF0359" w14:textId="77777777" w:rsidR="00782DD1" w:rsidRDefault="005755E1">
      <w:pPr>
        <w:spacing w:line="560" w:lineRule="exact"/>
      </w:pPr>
      <w:r>
        <w:rPr>
          <w:rFonts w:ascii="楷体" w:eastAsia="楷体" w:hAnsi="楷体" w:cs="楷体"/>
          <w:b/>
          <w:color w:val="000000"/>
          <w:sz w:val="30"/>
        </w:rPr>
        <w:t>二、《部门收入总体情况表》</w:t>
      </w:r>
    </w:p>
    <w:p w14:paraId="42C01EA3" w14:textId="77777777" w:rsidR="00782DD1" w:rsidRDefault="005755E1">
      <w:pPr>
        <w:spacing w:line="560" w:lineRule="exact"/>
      </w:pPr>
      <w:r>
        <w:rPr>
          <w:rFonts w:ascii="楷体" w:eastAsia="楷体" w:hAnsi="楷体" w:cs="楷体"/>
          <w:b/>
          <w:color w:val="000000"/>
          <w:sz w:val="30"/>
        </w:rPr>
        <w:t>三、《部门支出总体情况表》</w:t>
      </w:r>
    </w:p>
    <w:p w14:paraId="5F641A9F" w14:textId="77777777" w:rsidR="00782DD1" w:rsidRDefault="005755E1">
      <w:pPr>
        <w:spacing w:line="560" w:lineRule="exact"/>
      </w:pPr>
      <w:r>
        <w:rPr>
          <w:rFonts w:ascii="楷体" w:eastAsia="楷体" w:hAnsi="楷体" w:cs="楷体"/>
          <w:b/>
          <w:color w:val="000000"/>
          <w:sz w:val="30"/>
        </w:rPr>
        <w:t>四、《财政拨款收支总体情况表》</w:t>
      </w:r>
    </w:p>
    <w:p w14:paraId="1E5E2393" w14:textId="77777777" w:rsidR="00782DD1" w:rsidRDefault="005755E1">
      <w:pPr>
        <w:spacing w:line="560" w:lineRule="exact"/>
      </w:pPr>
      <w:r>
        <w:rPr>
          <w:rFonts w:ascii="楷体" w:eastAsia="楷体" w:hAnsi="楷体" w:cs="楷体"/>
          <w:b/>
          <w:color w:val="000000"/>
          <w:sz w:val="30"/>
        </w:rPr>
        <w:t>五、《一般公共预算支出情况表》</w:t>
      </w:r>
    </w:p>
    <w:p w14:paraId="1C8781C4" w14:textId="77777777" w:rsidR="00782DD1" w:rsidRDefault="005755E1">
      <w:pPr>
        <w:spacing w:line="560" w:lineRule="exact"/>
      </w:pPr>
      <w:r>
        <w:rPr>
          <w:rFonts w:ascii="楷体" w:eastAsia="楷体" w:hAnsi="楷体" w:cs="楷体"/>
          <w:b/>
          <w:color w:val="000000"/>
          <w:sz w:val="30"/>
        </w:rPr>
        <w:t>六、《一般公共预算基本支出情况表》</w:t>
      </w:r>
    </w:p>
    <w:p w14:paraId="1589FAFF" w14:textId="77777777" w:rsidR="00782DD1" w:rsidRDefault="005755E1">
      <w:pPr>
        <w:spacing w:line="560" w:lineRule="exact"/>
      </w:pPr>
      <w:r>
        <w:rPr>
          <w:rFonts w:ascii="楷体" w:eastAsia="楷体" w:hAnsi="楷体" w:cs="楷体"/>
          <w:b/>
          <w:color w:val="000000"/>
          <w:sz w:val="30"/>
        </w:rPr>
        <w:t>七、《一般公共预算“三公”经费支出情况表》</w:t>
      </w:r>
    </w:p>
    <w:p w14:paraId="696EC45A" w14:textId="77777777" w:rsidR="00782DD1" w:rsidRDefault="005755E1">
      <w:pPr>
        <w:spacing w:line="560" w:lineRule="exact"/>
      </w:pPr>
      <w:r>
        <w:rPr>
          <w:rFonts w:ascii="楷体" w:eastAsia="楷体" w:hAnsi="楷体" w:cs="楷体"/>
          <w:b/>
          <w:color w:val="000000"/>
          <w:sz w:val="30"/>
        </w:rPr>
        <w:t>八、《政府性基金预算支出情况表》</w:t>
      </w:r>
    </w:p>
    <w:p w14:paraId="596FA7FB" w14:textId="77777777" w:rsidR="00782DD1" w:rsidRDefault="005755E1">
      <w:pPr>
        <w:spacing w:line="560" w:lineRule="exact"/>
      </w:pPr>
      <w:r>
        <w:rPr>
          <w:rFonts w:ascii="楷体" w:eastAsia="楷体" w:hAnsi="楷体" w:cs="楷体"/>
          <w:b/>
          <w:color w:val="000000"/>
          <w:sz w:val="30"/>
        </w:rPr>
        <w:t>九、《国有资本经营预算支出情况表》</w:t>
      </w:r>
    </w:p>
    <w:p w14:paraId="2B8C289E" w14:textId="77777777" w:rsidR="00782DD1" w:rsidRDefault="005755E1">
      <w:pPr>
        <w:spacing w:line="560" w:lineRule="exact"/>
      </w:pPr>
      <w:r>
        <w:rPr>
          <w:rFonts w:ascii="楷体" w:eastAsia="楷体" w:hAnsi="楷体" w:cs="楷体"/>
          <w:b/>
          <w:color w:val="000000"/>
          <w:sz w:val="30"/>
        </w:rPr>
        <w:t>十、《项目支出表》</w:t>
      </w:r>
    </w:p>
    <w:p w14:paraId="3AFF0679" w14:textId="77777777" w:rsidR="00782DD1" w:rsidRDefault="005755E1">
      <w:pPr>
        <w:spacing w:line="560" w:lineRule="exact"/>
      </w:pPr>
      <w:r>
        <w:rPr>
          <w:rFonts w:ascii="楷体" w:eastAsia="楷体" w:hAnsi="楷体" w:cs="楷体"/>
          <w:b/>
          <w:color w:val="000000"/>
          <w:sz w:val="30"/>
        </w:rPr>
        <w:t>十一、关于空表说明</w:t>
      </w:r>
    </w:p>
    <w:p w14:paraId="64A817F6" w14:textId="77777777" w:rsidR="00782DD1" w:rsidRDefault="005755E1">
      <w:pPr>
        <w:pageBreakBefore/>
        <w:spacing w:line="560" w:lineRule="exact"/>
      </w:pPr>
      <w:r>
        <w:rPr>
          <w:rFonts w:ascii="仿宋" w:eastAsia="仿宋" w:hAnsi="仿宋" w:cs="仿宋"/>
          <w:b/>
          <w:color w:val="000000"/>
          <w:sz w:val="30"/>
        </w:rPr>
        <w:lastRenderedPageBreak/>
        <w:t>十一、关于空表的说明</w:t>
      </w:r>
    </w:p>
    <w:p w14:paraId="1FAC2790" w14:textId="77777777" w:rsidR="00782DD1" w:rsidRDefault="005755E1">
      <w:pPr>
        <w:spacing w:line="560" w:lineRule="exact"/>
        <w:ind w:firstLine="600"/>
      </w:pPr>
      <w:r>
        <w:rPr>
          <w:rFonts w:ascii="仿宋" w:eastAsia="仿宋" w:hAnsi="仿宋" w:cs="仿宋"/>
          <w:color w:val="000000"/>
          <w:sz w:val="30"/>
        </w:rPr>
        <w:t>本部门2025年一般公共预算“三公”经费支出情况表为空表</w:t>
      </w:r>
    </w:p>
    <w:p w14:paraId="2A768812" w14:textId="77777777" w:rsidR="00782DD1" w:rsidRDefault="005755E1">
      <w:pPr>
        <w:spacing w:line="560" w:lineRule="exact"/>
        <w:ind w:firstLine="600"/>
      </w:pPr>
      <w:r>
        <w:rPr>
          <w:rFonts w:ascii="仿宋" w:eastAsia="仿宋" w:hAnsi="仿宋" w:cs="仿宋"/>
          <w:color w:val="000000"/>
          <w:sz w:val="30"/>
        </w:rPr>
        <w:t>本部门2025年政府性基金预算支出情况表为空表</w:t>
      </w:r>
    </w:p>
    <w:p w14:paraId="204EDC54" w14:textId="77777777" w:rsidR="00782DD1" w:rsidRDefault="005755E1">
      <w:pPr>
        <w:spacing w:line="560" w:lineRule="exact"/>
        <w:ind w:firstLine="600"/>
      </w:pPr>
      <w:r>
        <w:rPr>
          <w:rFonts w:ascii="仿宋" w:eastAsia="仿宋" w:hAnsi="仿宋" w:cs="仿宋"/>
          <w:color w:val="000000"/>
          <w:sz w:val="30"/>
        </w:rPr>
        <w:t>本部门2025年国有资本经营预算支出情况表为空表</w:t>
      </w:r>
    </w:p>
    <w:sectPr w:rsidR="00782D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F4C90" w14:textId="77777777" w:rsidR="00341897" w:rsidRDefault="00341897" w:rsidP="00D17820">
      <w:r>
        <w:separator/>
      </w:r>
    </w:p>
  </w:endnote>
  <w:endnote w:type="continuationSeparator" w:id="0">
    <w:p w14:paraId="3637502B" w14:textId="77777777" w:rsidR="00341897" w:rsidRDefault="00341897" w:rsidP="00D1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ZXiaoBiaoSong-B05S">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8A7EF" w14:textId="77777777" w:rsidR="00341897" w:rsidRDefault="00341897" w:rsidP="00D17820">
      <w:r>
        <w:separator/>
      </w:r>
    </w:p>
  </w:footnote>
  <w:footnote w:type="continuationSeparator" w:id="0">
    <w:p w14:paraId="514ACC27" w14:textId="77777777" w:rsidR="00341897" w:rsidRDefault="00341897" w:rsidP="00D178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82DD1"/>
    <w:rsid w:val="002A723A"/>
    <w:rsid w:val="00341897"/>
    <w:rsid w:val="005755E1"/>
    <w:rsid w:val="00782DD1"/>
    <w:rsid w:val="00D17820"/>
    <w:rsid w:val="00D2708B"/>
    <w:rsid w:val="00E91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9D1D4"/>
  <w15:docId w15:val="{CE1CA4FB-C525-473B-B713-AB1340A11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1782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D17820"/>
    <w:rPr>
      <w:sz w:val="18"/>
      <w:szCs w:val="18"/>
    </w:rPr>
  </w:style>
  <w:style w:type="paragraph" w:styleId="a5">
    <w:name w:val="footer"/>
    <w:basedOn w:val="a"/>
    <w:link w:val="a6"/>
    <w:uiPriority w:val="99"/>
    <w:semiHidden/>
    <w:unhideWhenUsed/>
    <w:rsid w:val="00D17820"/>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D178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1298</Words>
  <Characters>7400</Characters>
  <Application>Microsoft Office Word</Application>
  <DocSecurity>0</DocSecurity>
  <Lines>61</Lines>
  <Paragraphs>17</Paragraphs>
  <ScaleCrop>false</ScaleCrop>
  <Company>user</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4</cp:revision>
  <dcterms:created xsi:type="dcterms:W3CDTF">2025-03-19T02:31:00Z</dcterms:created>
  <dcterms:modified xsi:type="dcterms:W3CDTF">2025-03-26T03:03:00Z</dcterms:modified>
</cp:coreProperties>
</file>