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5DB7EF6">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411F0A6">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5BCFD22">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43C25F0">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B6623DD">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42D4DA8">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9554188">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C1713E8">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770FDDD">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天津市西青区张家窝镇综合便民服务中心</w:t>
      </w:r>
    </w:p>
    <w:p w14:paraId="0E99DF7F">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6B109DB8">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7FF38BB">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EC351B3">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0680669">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23D2149">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CDD73D2">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91A0AF7">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42CFFAE">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F867135">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E7FD71F">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0BC3185E">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2068CC0B">
      <w:pPr>
        <w:pageBreakBefore w:val="0"/>
        <w:kinsoku/>
        <w:wordWrap w:val="0"/>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目录</w:t>
      </w:r>
    </w:p>
    <w:p w14:paraId="132552CC">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rPr>
          <w:rFonts w:ascii="Times New Roman" w:hAnsi="Times New Roman" w:eastAsia="仿宋" w:cs="Times New Roman"/>
          <w:b w:val="0"/>
          <w:bCs w:val="0"/>
          <w:sz w:val="30"/>
          <w:szCs w:val="32"/>
          <w:lang w:val="en-US" w:eastAsia="zh-CN"/>
        </w:rPr>
        <w:fldChar w:fldCharType="begin"/>
      </w:r>
      <w:r>
        <w:rPr>
          <w:rFonts w:ascii="Times New Roman" w:hAnsi="Times New Roman" w:eastAsia="仿宋" w:cs="Times New Roman"/>
          <w:b w:val="0"/>
          <w:bCs w:val="0"/>
          <w:sz w:val="30"/>
          <w:szCs w:val="32"/>
          <w:lang w:val="en-US" w:eastAsia="zh-CN"/>
        </w:rPr>
        <w:instrText xml:space="preserve">TOC \o "1-2" \h \u</w:instrText>
      </w:r>
      <w:r>
        <w:rPr>
          <w:rFonts w:ascii="Times New Roman" w:hAnsi="Times New Roman" w:eastAsia="仿宋" w:cs="Times New Roman"/>
          <w:b w:val="0"/>
          <w:bCs w:val="0"/>
          <w:sz w:val="30"/>
          <w:szCs w:val="32"/>
        </w:rPr>
        <w:fldChar w:fldCharType="separate"/>
      </w: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第一部分  概 况</w:t>
      </w:r>
      <w:r>
        <w:rPr>
          <w:rFonts w:hint="eastAsia" w:ascii="黑体" w:hAnsi="黑体" w:eastAsia="黑体" w:cs="黑体"/>
          <w:sz w:val="30"/>
          <w:szCs w:val="30"/>
          <w:highlight w:val="none"/>
          <w:lang w:val="en-US" w:eastAsia="zh-CN" w:bidi="ar-SA"/>
        </w:rPr>
        <w:fldChar w:fldCharType="end"/>
      </w:r>
    </w:p>
    <w:p w14:paraId="3F2152A0">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一、主要职责</w:t>
      </w:r>
      <w:r>
        <w:rPr>
          <w:rFonts w:hint="eastAsia" w:ascii="Times New Roman" w:hAnsi="Times New Roman" w:eastAsia="仿宋_GB2312"/>
          <w:sz w:val="30"/>
          <w:szCs w:val="30"/>
          <w:highlight w:val="none"/>
          <w:lang w:val="en-US" w:eastAsia="zh-CN"/>
        </w:rPr>
        <w:fldChar w:fldCharType="end"/>
      </w:r>
    </w:p>
    <w:p w14:paraId="789344BF">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二、机构设置</w:t>
      </w:r>
      <w:r>
        <w:rPr>
          <w:rFonts w:hint="eastAsia" w:ascii="Times New Roman" w:hAnsi="Times New Roman" w:eastAsia="仿宋_GB2312"/>
          <w:sz w:val="30"/>
          <w:szCs w:val="30"/>
          <w:highlight w:val="none"/>
          <w:lang w:val="en-US" w:eastAsia="zh-CN"/>
        </w:rPr>
        <w:fldChar w:fldCharType="end"/>
      </w:r>
    </w:p>
    <w:p w14:paraId="2E62F7EB">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第二部分  2024年度部门决算表</w:t>
      </w:r>
      <w:r>
        <w:rPr>
          <w:rFonts w:hint="eastAsia" w:ascii="黑体" w:hAnsi="黑体" w:eastAsia="黑体" w:cs="黑体"/>
          <w:sz w:val="30"/>
          <w:szCs w:val="30"/>
          <w:highlight w:val="none"/>
          <w:lang w:val="en-US" w:eastAsia="zh-CN" w:bidi="ar-SA"/>
        </w:rPr>
        <w:fldChar w:fldCharType="end"/>
      </w:r>
    </w:p>
    <w:p w14:paraId="1FA3D09F">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一、《收入支出决算总表》</w:t>
      </w:r>
      <w:r>
        <w:rPr>
          <w:rFonts w:hint="eastAsia" w:ascii="Times New Roman" w:hAnsi="Times New Roman" w:eastAsia="仿宋_GB2312"/>
          <w:sz w:val="30"/>
          <w:szCs w:val="30"/>
          <w:highlight w:val="none"/>
          <w:lang w:val="en-US" w:eastAsia="zh-CN"/>
        </w:rPr>
        <w:fldChar w:fldCharType="end"/>
      </w:r>
    </w:p>
    <w:p w14:paraId="6909BDC7">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二、《收入决算表（按功能分类列示）》</w:t>
      </w:r>
      <w:r>
        <w:rPr>
          <w:rFonts w:hint="eastAsia" w:ascii="Times New Roman" w:hAnsi="Times New Roman" w:eastAsia="仿宋_GB2312"/>
          <w:sz w:val="30"/>
          <w:szCs w:val="30"/>
          <w:highlight w:val="none"/>
          <w:lang w:val="en-US" w:eastAsia="zh-CN"/>
        </w:rPr>
        <w:fldChar w:fldCharType="end"/>
      </w:r>
    </w:p>
    <w:p w14:paraId="59C087F3">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三、《收入决算表（按单位列示）》</w:t>
      </w:r>
      <w:r>
        <w:rPr>
          <w:rFonts w:hint="eastAsia" w:ascii="Times New Roman" w:hAnsi="Times New Roman" w:eastAsia="仿宋_GB2312"/>
          <w:sz w:val="30"/>
          <w:szCs w:val="30"/>
          <w:highlight w:val="none"/>
          <w:lang w:val="en-US" w:eastAsia="zh-CN"/>
        </w:rPr>
        <w:fldChar w:fldCharType="end"/>
      </w:r>
    </w:p>
    <w:p w14:paraId="7C740517">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四、《支出决算表》</w:t>
      </w:r>
      <w:r>
        <w:rPr>
          <w:rFonts w:hint="eastAsia" w:ascii="Times New Roman" w:hAnsi="Times New Roman" w:eastAsia="仿宋_GB2312"/>
          <w:sz w:val="30"/>
          <w:szCs w:val="30"/>
          <w:highlight w:val="none"/>
          <w:lang w:val="en-US" w:eastAsia="zh-CN"/>
        </w:rPr>
        <w:fldChar w:fldCharType="end"/>
      </w:r>
    </w:p>
    <w:p w14:paraId="099018F6">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五、《财政拨款收入支出决算总表》</w:t>
      </w:r>
      <w:r>
        <w:rPr>
          <w:rFonts w:hint="eastAsia" w:ascii="Times New Roman" w:hAnsi="Times New Roman" w:eastAsia="仿宋_GB2312"/>
          <w:sz w:val="30"/>
          <w:szCs w:val="30"/>
          <w:highlight w:val="none"/>
          <w:lang w:val="en-US" w:eastAsia="zh-CN"/>
        </w:rPr>
        <w:fldChar w:fldCharType="end"/>
      </w:r>
    </w:p>
    <w:p w14:paraId="446874F8">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六、《一般公共预算财政拨款支出决算表》</w:t>
      </w:r>
      <w:r>
        <w:rPr>
          <w:rFonts w:hint="eastAsia" w:ascii="Times New Roman" w:hAnsi="Times New Roman" w:eastAsia="仿宋_GB2312"/>
          <w:sz w:val="30"/>
          <w:szCs w:val="30"/>
          <w:highlight w:val="none"/>
          <w:lang w:val="en-US" w:eastAsia="zh-CN"/>
        </w:rPr>
        <w:fldChar w:fldCharType="end"/>
      </w:r>
    </w:p>
    <w:p w14:paraId="6EFE533E">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七、《一般公共预算财政拨款基本支出决算表》</w:t>
      </w:r>
      <w:r>
        <w:rPr>
          <w:rFonts w:hint="eastAsia" w:ascii="Times New Roman" w:hAnsi="Times New Roman" w:eastAsia="仿宋_GB2312"/>
          <w:sz w:val="30"/>
          <w:szCs w:val="30"/>
          <w:highlight w:val="none"/>
          <w:lang w:val="en-US" w:eastAsia="zh-CN"/>
        </w:rPr>
        <w:fldChar w:fldCharType="end"/>
      </w:r>
    </w:p>
    <w:p w14:paraId="0C033FC2">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八、《政府性基金预算财政拨款收入支出决算表》</w:t>
      </w:r>
      <w:r>
        <w:rPr>
          <w:rFonts w:hint="eastAsia" w:ascii="Times New Roman" w:hAnsi="Times New Roman" w:eastAsia="仿宋_GB2312"/>
          <w:sz w:val="30"/>
          <w:szCs w:val="30"/>
          <w:highlight w:val="none"/>
          <w:lang w:val="en-US" w:eastAsia="zh-CN"/>
        </w:rPr>
        <w:fldChar w:fldCharType="end"/>
      </w:r>
    </w:p>
    <w:p w14:paraId="38DDCE30">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九、《国有资本经营预算财政拨款收入支出决算表》</w:t>
      </w:r>
      <w:r>
        <w:rPr>
          <w:rFonts w:hint="eastAsia" w:ascii="Times New Roman" w:hAnsi="Times New Roman" w:eastAsia="仿宋_GB2312"/>
          <w:sz w:val="30"/>
          <w:szCs w:val="30"/>
          <w:highlight w:val="none"/>
          <w:lang w:val="en-US" w:eastAsia="zh-CN"/>
        </w:rPr>
        <w:fldChar w:fldCharType="end"/>
      </w:r>
    </w:p>
    <w:p w14:paraId="609716ED">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十、《财政拨款“三公”经费支出决算表》</w:t>
      </w:r>
      <w:r>
        <w:rPr>
          <w:rFonts w:hint="eastAsia" w:ascii="Times New Roman" w:hAnsi="Times New Roman" w:eastAsia="仿宋_GB2312"/>
          <w:sz w:val="30"/>
          <w:szCs w:val="30"/>
          <w:highlight w:val="none"/>
          <w:lang w:val="en-US" w:eastAsia="zh-CN"/>
        </w:rPr>
        <w:fldChar w:fldCharType="end"/>
      </w:r>
    </w:p>
    <w:p w14:paraId="1118F1E4">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十一、《项目支出决算表》</w:t>
      </w:r>
      <w:r>
        <w:rPr>
          <w:rFonts w:hint="eastAsia" w:ascii="Times New Roman" w:hAnsi="Times New Roman" w:eastAsia="仿宋_GB2312"/>
          <w:sz w:val="30"/>
          <w:szCs w:val="30"/>
          <w:highlight w:val="none"/>
          <w:lang w:val="en-US" w:eastAsia="zh-CN"/>
        </w:rPr>
        <w:fldChar w:fldCharType="end"/>
      </w:r>
    </w:p>
    <w:p w14:paraId="5E403929">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第三部分 2024年度部门决算情况说明</w:t>
      </w:r>
      <w:r>
        <w:rPr>
          <w:rFonts w:hint="eastAsia" w:ascii="黑体" w:hAnsi="黑体" w:eastAsia="黑体" w:cs="黑体"/>
          <w:sz w:val="30"/>
          <w:szCs w:val="30"/>
          <w:highlight w:val="none"/>
          <w:lang w:val="en-US" w:eastAsia="zh-CN" w:bidi="ar-SA"/>
        </w:rPr>
        <w:fldChar w:fldCharType="end"/>
      </w:r>
    </w:p>
    <w:p w14:paraId="63CA9842">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一、收入支出决算总体情况说明</w:t>
      </w:r>
      <w:r>
        <w:rPr>
          <w:rFonts w:hint="eastAsia" w:ascii="Times New Roman" w:hAnsi="Times New Roman" w:eastAsia="仿宋_GB2312"/>
          <w:sz w:val="30"/>
          <w:szCs w:val="30"/>
          <w:highlight w:val="none"/>
          <w:lang w:val="en-US" w:eastAsia="zh-CN"/>
        </w:rPr>
        <w:fldChar w:fldCharType="end"/>
      </w:r>
    </w:p>
    <w:p w14:paraId="52949FF4">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二、收入决算情况说明</w:t>
      </w:r>
      <w:r>
        <w:rPr>
          <w:rFonts w:hint="eastAsia" w:ascii="Times New Roman" w:hAnsi="Times New Roman" w:eastAsia="仿宋_GB2312"/>
          <w:sz w:val="30"/>
          <w:szCs w:val="30"/>
          <w:highlight w:val="none"/>
          <w:lang w:val="en-US" w:eastAsia="zh-CN"/>
        </w:rPr>
        <w:fldChar w:fldCharType="end"/>
      </w:r>
    </w:p>
    <w:p w14:paraId="4FD7702E">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三、支出决算情况说明</w:t>
      </w:r>
      <w:r>
        <w:rPr>
          <w:rFonts w:hint="eastAsia" w:ascii="Times New Roman" w:hAnsi="Times New Roman" w:eastAsia="仿宋_GB2312"/>
          <w:sz w:val="30"/>
          <w:szCs w:val="30"/>
          <w:highlight w:val="none"/>
          <w:lang w:val="en-US" w:eastAsia="zh-CN"/>
        </w:rPr>
        <w:fldChar w:fldCharType="end"/>
      </w:r>
    </w:p>
    <w:p w14:paraId="60F8A758">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四、财政拨款收支决算总体情况说明</w:t>
      </w:r>
      <w:r>
        <w:rPr>
          <w:rFonts w:hint="eastAsia" w:ascii="Times New Roman" w:hAnsi="Times New Roman" w:eastAsia="仿宋_GB2312"/>
          <w:sz w:val="30"/>
          <w:szCs w:val="30"/>
          <w:highlight w:val="none"/>
          <w:lang w:val="en-US" w:eastAsia="zh-CN"/>
        </w:rPr>
        <w:fldChar w:fldCharType="end"/>
      </w:r>
    </w:p>
    <w:p w14:paraId="67D15415">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五、一般公共预算财政拨款支出决算情况说明</w:t>
      </w:r>
      <w:r>
        <w:rPr>
          <w:rFonts w:hint="eastAsia" w:ascii="Times New Roman" w:hAnsi="Times New Roman" w:eastAsia="仿宋_GB2312"/>
          <w:sz w:val="30"/>
          <w:szCs w:val="30"/>
          <w:highlight w:val="none"/>
          <w:lang w:val="en-US" w:eastAsia="zh-CN"/>
        </w:rPr>
        <w:fldChar w:fldCharType="end"/>
      </w:r>
    </w:p>
    <w:p w14:paraId="54279A12">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六、一般公共预算财政拨款基本支出决算情况说明</w:t>
      </w:r>
      <w:r>
        <w:rPr>
          <w:rFonts w:hint="eastAsia" w:ascii="Times New Roman" w:hAnsi="Times New Roman" w:eastAsia="仿宋_GB2312"/>
          <w:sz w:val="30"/>
          <w:szCs w:val="30"/>
          <w:highlight w:val="none"/>
          <w:lang w:val="en-US" w:eastAsia="zh-CN"/>
        </w:rPr>
        <w:fldChar w:fldCharType="end"/>
      </w:r>
    </w:p>
    <w:p w14:paraId="7998971F">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七、政府性基金预算财政拨款收支决算情况说明</w:t>
      </w:r>
      <w:r>
        <w:rPr>
          <w:rFonts w:hint="eastAsia" w:ascii="Times New Roman" w:hAnsi="Times New Roman" w:eastAsia="仿宋_GB2312"/>
          <w:sz w:val="30"/>
          <w:szCs w:val="30"/>
          <w:highlight w:val="none"/>
          <w:lang w:val="en-US" w:eastAsia="zh-CN"/>
        </w:rPr>
        <w:fldChar w:fldCharType="end"/>
      </w:r>
    </w:p>
    <w:p w14:paraId="346DA634">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八、国有资本经营预算财政拨款收支决算情况说明</w:t>
      </w:r>
      <w:r>
        <w:rPr>
          <w:rFonts w:hint="eastAsia" w:ascii="Times New Roman" w:hAnsi="Times New Roman" w:eastAsia="仿宋_GB2312"/>
          <w:sz w:val="30"/>
          <w:szCs w:val="30"/>
          <w:highlight w:val="none"/>
          <w:lang w:val="en-US" w:eastAsia="zh-CN"/>
        </w:rPr>
        <w:fldChar w:fldCharType="end"/>
      </w:r>
    </w:p>
    <w:p w14:paraId="06CF858C">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九、财政拨款“三公”经费支出决算情况说明</w:t>
      </w:r>
      <w:r>
        <w:rPr>
          <w:rFonts w:hint="eastAsia" w:ascii="Times New Roman" w:hAnsi="Times New Roman" w:eastAsia="仿宋_GB2312"/>
          <w:sz w:val="30"/>
          <w:szCs w:val="30"/>
          <w:highlight w:val="none"/>
          <w:lang w:val="en-US" w:eastAsia="zh-CN"/>
        </w:rPr>
        <w:fldChar w:fldCharType="end"/>
      </w:r>
    </w:p>
    <w:p w14:paraId="4D2C8892">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十、机关运行经费支出情况说明</w:t>
      </w:r>
      <w:r>
        <w:rPr>
          <w:rFonts w:hint="eastAsia" w:ascii="Times New Roman" w:hAnsi="Times New Roman" w:eastAsia="仿宋_GB2312"/>
          <w:sz w:val="30"/>
          <w:szCs w:val="30"/>
          <w:highlight w:val="none"/>
          <w:lang w:val="en-US" w:eastAsia="zh-CN"/>
        </w:rPr>
        <w:fldChar w:fldCharType="end"/>
      </w:r>
    </w:p>
    <w:p w14:paraId="3C42B657">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十一、政府采购支出情况说明</w:t>
      </w:r>
      <w:r>
        <w:rPr>
          <w:rFonts w:hint="eastAsia" w:ascii="Times New Roman" w:hAnsi="Times New Roman" w:eastAsia="仿宋_GB2312"/>
          <w:sz w:val="30"/>
          <w:szCs w:val="30"/>
          <w:highlight w:val="none"/>
          <w:lang w:val="en-US" w:eastAsia="zh-CN"/>
        </w:rPr>
        <w:fldChar w:fldCharType="end"/>
      </w:r>
    </w:p>
    <w:p w14:paraId="5C768661">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十二、国有资产占有使用情况说明</w:t>
      </w:r>
      <w:r>
        <w:rPr>
          <w:rFonts w:hint="eastAsia" w:ascii="Times New Roman" w:hAnsi="Times New Roman" w:eastAsia="仿宋_GB2312"/>
          <w:sz w:val="30"/>
          <w:szCs w:val="30"/>
          <w:highlight w:val="none"/>
          <w:lang w:val="en-US" w:eastAsia="zh-CN"/>
        </w:rPr>
        <w:fldChar w:fldCharType="end"/>
      </w:r>
    </w:p>
    <w:p w14:paraId="6375610A">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十三、预算绩效情况说明</w:t>
      </w:r>
      <w:r>
        <w:rPr>
          <w:rFonts w:hint="eastAsia" w:ascii="Times New Roman" w:hAnsi="Times New Roman" w:eastAsia="仿宋_GB2312"/>
          <w:sz w:val="30"/>
          <w:szCs w:val="30"/>
          <w:highlight w:val="none"/>
          <w:lang w:val="en-US" w:eastAsia="zh-CN"/>
        </w:rPr>
        <w:fldChar w:fldCharType="end"/>
      </w:r>
    </w:p>
    <w:p w14:paraId="7B4EFBF8">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十四、教育、医疗卫生、社会保障和就业、住房保障、涉农补贴等民生支出情况说明</w:t>
      </w:r>
      <w:r>
        <w:rPr>
          <w:rFonts w:hint="eastAsia" w:ascii="Times New Roman" w:hAnsi="Times New Roman" w:eastAsia="仿宋_GB2312"/>
          <w:sz w:val="30"/>
          <w:szCs w:val="30"/>
          <w:highlight w:val="none"/>
          <w:lang w:val="en-US" w:eastAsia="zh-CN"/>
        </w:rPr>
        <w:fldChar w:fldCharType="end"/>
      </w:r>
    </w:p>
    <w:p w14:paraId="7C82B850">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第四部分  名词解释</w:t>
      </w:r>
      <w:r>
        <w:rPr>
          <w:rFonts w:hint="eastAsia" w:ascii="黑体" w:hAnsi="黑体" w:eastAsia="黑体" w:cs="黑体"/>
          <w:sz w:val="30"/>
          <w:szCs w:val="30"/>
          <w:highlight w:val="none"/>
          <w:lang w:val="en-US" w:eastAsia="zh-CN" w:bidi="ar-SA"/>
        </w:rPr>
        <w:fldChar w:fldCharType="end"/>
      </w:r>
    </w:p>
    <w:p w14:paraId="478FC9F6">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r>
        <w:rPr>
          <w:rFonts w:ascii="Times New Roman" w:hAnsi="Times New Roman" w:eastAsia="仿宋" w:cs="Times New Roman"/>
          <w:b/>
          <w:bCs w:val="0"/>
          <w:szCs w:val="32"/>
          <w:lang w:val="en-US" w:eastAsia="zh-CN"/>
        </w:rPr>
        <w:fldChar w:fldCharType="end"/>
      </w:r>
    </w:p>
    <w:p w14:paraId="3F0EB4AE">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2F74EED0">
      <w:pPr>
        <w:keepNext w:val="0"/>
        <w:keepLines w:val="0"/>
        <w:pageBreakBefore w:val="0"/>
        <w:widowControl w:val="0"/>
        <w:kinsoku/>
        <w:wordWrap w:val="0"/>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643D66DF">
      <w:pPr>
        <w:pageBreakBefore w:val="0"/>
        <w:kinsoku/>
        <w:wordWrap w:val="0"/>
        <w:overflowPunct/>
        <w:topLinePunct w:val="0"/>
        <w:autoSpaceDE/>
        <w:autoSpaceDN/>
        <w:bidi w:val="0"/>
        <w:snapToGrid/>
        <w:rPr>
          <w:rFonts w:hint="eastAsia"/>
          <w:lang w:val="en-US" w:eastAsia="zh-CN"/>
        </w:rPr>
      </w:pPr>
    </w:p>
    <w:p w14:paraId="7D2089EA">
      <w:pPr>
        <w:pageBreakBefore w:val="0"/>
        <w:kinsoku/>
        <w:wordWrap w:val="0"/>
        <w:overflowPunct/>
        <w:topLinePunct w:val="0"/>
        <w:autoSpaceDE/>
        <w:autoSpaceDN/>
        <w:bidi w:val="0"/>
        <w:snapToGrid/>
        <w:rPr>
          <w:rFonts w:hint="eastAsia"/>
          <w:lang w:val="en-US" w:eastAsia="zh-CN"/>
        </w:rPr>
      </w:pPr>
    </w:p>
    <w:p w14:paraId="59A5A37E">
      <w:pPr>
        <w:pageBreakBefore w:val="0"/>
        <w:kinsoku/>
        <w:wordWrap w:val="0"/>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30A8B1B7">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val="0"/>
          <w:highlight w:val="none"/>
          <w:u w:val="none"/>
          <w:lang w:val="en-US" w:eastAsia="zh-CN"/>
        </w:rPr>
      </w:pPr>
      <w:bookmarkStart w:id="0" w:name="_Toc1358716097"/>
      <w:bookmarkStart w:id="1" w:name="_Toc403062085"/>
      <w:bookmarkStart w:id="2" w:name="_Toc1198055373"/>
      <w:bookmarkStart w:id="3" w:name="_Toc1084941266"/>
      <w:r>
        <w:rPr>
          <w:rFonts w:hint="eastAsia" w:ascii="黑体" w:hAnsi="黑体" w:eastAsia="黑体" w:cs="黑体"/>
          <w:b/>
          <w:bCs w:val="0"/>
          <w:sz w:val="44"/>
          <w:szCs w:val="44"/>
          <w:highlight w:val="none"/>
          <w:u w:val="none"/>
          <w:lang w:val="en-US" w:eastAsia="zh-CN"/>
        </w:rPr>
        <w:t>第一部分  概 况</w:t>
      </w:r>
      <w:bookmarkEnd w:id="0"/>
      <w:bookmarkEnd w:id="1"/>
      <w:bookmarkEnd w:id="2"/>
      <w:bookmarkEnd w:id="3"/>
    </w:p>
    <w:p w14:paraId="37BF6A33">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324210985"/>
      <w:bookmarkStart w:id="5" w:name="_Toc909979739"/>
      <w:bookmarkStart w:id="6" w:name="_Toc1101039957"/>
      <w:bookmarkStart w:id="7" w:name="_Toc1747823728"/>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24C381FF">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sz w:val="30"/>
          <w:szCs w:val="24"/>
        </w:rPr>
        <w:t>便民、高效、公正、规范。整合原社会事务管理办公室（卫生和计划生育办公室、民政办公室）部分职能和劳动保障服务中心职能，增加行政审批职能，组建综合便民服务中心，其主要职责是：负责承接区级部门下放的行政审批事务和镇政府、有关单位承担的直接面向公民、法人、社会组织公共服务职能</w:t>
      </w:r>
      <w:r>
        <w:rPr>
          <w:rFonts w:hint="eastAsia" w:ascii="仿宋_GB2312" w:eastAsia="仿宋_GB2312"/>
          <w:sz w:val="30"/>
          <w:szCs w:val="30"/>
          <w:highlight w:val="none"/>
          <w:u w:val="none"/>
          <w:lang w:val="en-US" w:eastAsia="zh-CN"/>
        </w:rPr>
        <w:t>。</w:t>
      </w:r>
    </w:p>
    <w:p w14:paraId="1169604E">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311971100"/>
      <w:bookmarkStart w:id="9" w:name="_Toc244589183"/>
      <w:bookmarkStart w:id="10" w:name="_Toc1798423086"/>
      <w:bookmarkStart w:id="11" w:name="_Toc848012456"/>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5AE11081">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kern w:val="2"/>
          <w:sz w:val="30"/>
          <w:szCs w:val="24"/>
          <w:lang w:val="zh-CN"/>
        </w:rPr>
        <w:t>根据上述职责，天津市西青区张家窝镇综合便民服务中心内设5个相当科级内设机构：综合科，负责综合便民服务中心日常管理、综合协调服务和党务工作，负责各科工作情况统计、汇总等工作；业务一科，负责承接区行政审批部门下放的项目投资、商务、市容、市政、交通、环保、农业、林业、水务、卫生计生、文化、出版、教育、安监、民政社团、司法、劳动等领域的行政许可事项；业务二科，负责残疾人、助残物资发放、保障住房材料审核、丧葬、老年人、低保户等相关服务工作，负责优抚帮扶、临时救助相关服务工作。业务三科，</w:t>
      </w:r>
      <w:r>
        <w:rPr>
          <w:rFonts w:hint="eastAsia" w:ascii="仿宋" w:hAnsi="仿宋" w:eastAsia="仿宋"/>
          <w:kern w:val="2"/>
          <w:sz w:val="30"/>
          <w:szCs w:val="24"/>
        </w:rPr>
        <w:t>负责</w:t>
      </w:r>
      <w:r>
        <w:rPr>
          <w:rFonts w:hint="eastAsia" w:ascii="仿宋" w:hAnsi="仿宋" w:eastAsia="仿宋"/>
          <w:kern w:val="2"/>
          <w:sz w:val="30"/>
          <w:szCs w:val="24"/>
          <w:lang w:val="zh-CN"/>
        </w:rPr>
        <w:t>落实计生奖扶特扶政策、夯实计划生育利益导向、提高计生家庭幸福指数、加强计生各项职能、有序推进0-3岁托育机构工、多渠道营造良好的社会舆论环境、完善计划生育综合治理机制、建立全国慢性病防治社区</w:t>
      </w:r>
      <w:r>
        <w:rPr>
          <w:rFonts w:hint="eastAsia" w:ascii="仿宋" w:hAnsi="仿宋" w:eastAsia="仿宋"/>
          <w:kern w:val="2"/>
          <w:sz w:val="30"/>
          <w:szCs w:val="24"/>
        </w:rPr>
        <w:t>及</w:t>
      </w:r>
      <w:r>
        <w:rPr>
          <w:rFonts w:hint="eastAsia" w:ascii="仿宋" w:hAnsi="仿宋" w:eastAsia="仿宋"/>
          <w:kern w:val="2"/>
          <w:sz w:val="30"/>
          <w:szCs w:val="24"/>
          <w:lang w:val="zh-CN"/>
        </w:rPr>
        <w:t>物业、水、电、气等相关服务工作；业务四科，负责失业人员登记、失业险发放等管理服务工作，负责城乡居民基本医疗保险服务工作，负责退休人员档案管理等管理服务工作，负责职业介绍、职业培训、就业指导及岗位信息发布工作</w:t>
      </w:r>
      <w:r>
        <w:rPr>
          <w:rFonts w:hint="eastAsia" w:ascii="仿宋_GB2312" w:eastAsia="仿宋_GB2312"/>
          <w:sz w:val="30"/>
          <w:szCs w:val="30"/>
          <w:highlight w:val="none"/>
          <w:u w:val="none"/>
          <w:lang w:val="en-US" w:eastAsia="zh-CN"/>
        </w:rPr>
        <w:t>；无下辖预算单位。纳入天津市西青区张家窝镇综合便民服务中心2024年度部门决算编制范围的单位包括：天津市西青区张家窝镇综合便民服务中心。</w:t>
      </w:r>
    </w:p>
    <w:p w14:paraId="2A74A484">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1290695373"/>
      <w:bookmarkStart w:id="13" w:name="_Toc526698323"/>
      <w:bookmarkStart w:id="14" w:name="_Toc264474877"/>
    </w:p>
    <w:p w14:paraId="2E5BEC84">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5481356">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CC1ECC0">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43E939E">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39147AF">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787119C">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F260C20">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B762426">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sz w:val="44"/>
          <w:szCs w:val="44"/>
          <w:highlight w:val="none"/>
          <w:u w:val="none"/>
          <w:lang w:val="en-US" w:eastAsia="zh-CN"/>
        </w:rPr>
      </w:pPr>
      <w:bookmarkStart w:id="15" w:name="_Toc1843866500"/>
      <w:r>
        <w:rPr>
          <w:rFonts w:hint="eastAsia" w:ascii="黑体" w:hAnsi="黑体" w:eastAsia="黑体" w:cs="黑体"/>
          <w:b/>
          <w:bCs/>
          <w:sz w:val="44"/>
          <w:szCs w:val="44"/>
          <w:highlight w:val="none"/>
          <w:u w:val="none"/>
          <w:lang w:val="en-US" w:eastAsia="zh-CN"/>
        </w:rPr>
        <w:t>第二部分  2024年度部门决算表</w:t>
      </w:r>
      <w:bookmarkEnd w:id="12"/>
      <w:bookmarkEnd w:id="13"/>
      <w:bookmarkEnd w:id="14"/>
      <w:bookmarkEnd w:id="15"/>
      <w:bookmarkStart w:id="16" w:name="_Toc1675239290"/>
      <w:bookmarkEnd w:id="16"/>
    </w:p>
    <w:p w14:paraId="5A181DCA">
      <w:pPr>
        <w:pageBreakBefore w:val="0"/>
        <w:kinsoku/>
        <w:wordWrap w:val="0"/>
        <w:overflowPunct/>
        <w:topLinePunct w:val="0"/>
        <w:autoSpaceDE/>
        <w:autoSpaceDN/>
        <w:bidi w:val="0"/>
        <w:snapToGrid/>
        <w:spacing w:line="600" w:lineRule="exact"/>
        <w:jc w:val="center"/>
        <w:rPr>
          <w:rFonts w:hint="eastAsia"/>
          <w:highlight w:val="none"/>
          <w:u w:val="none"/>
          <w:lang w:val="en-US" w:eastAsia="zh-CN"/>
        </w:rPr>
      </w:pPr>
    </w:p>
    <w:p w14:paraId="52BA7A14">
      <w:pPr>
        <w:pStyle w:val="6"/>
        <w:pageBreakBefore w:val="0"/>
        <w:kinsoku/>
        <w:wordWrap w:val="0"/>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44919C9B">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88651213"/>
      <w:bookmarkStart w:id="19" w:name="_Toc291121727"/>
      <w:bookmarkStart w:id="20" w:name="_Toc984815664"/>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B5976C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C8E1511"/>
        </w:tc>
      </w:tr>
      <w:tr w14:paraId="07809F2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B1F673B">
            <w:pPr>
              <w:jc w:val="left"/>
            </w:pPr>
            <w:r>
              <w:rPr>
                <w:rFonts w:ascii="宋体" w:hAnsi="宋体" w:eastAsia="宋体" w:cs="宋体"/>
                <w:sz w:val="20"/>
              </w:rPr>
              <w:t>单位：天津市西青区张家窝镇综合便民服务中心</w:t>
            </w:r>
          </w:p>
        </w:tc>
        <w:tc>
          <w:tcPr>
            <w:tcW w:w="2000" w:type="dxa"/>
          </w:tcPr>
          <w:p w14:paraId="48EB7CAA">
            <w:pPr>
              <w:jc w:val="center"/>
            </w:pPr>
          </w:p>
        </w:tc>
        <w:tc>
          <w:tcPr>
            <w:tcW w:w="5619" w:type="dxa"/>
          </w:tcPr>
          <w:p w14:paraId="3F629F94">
            <w:pPr>
              <w:jc w:val="right"/>
            </w:pPr>
            <w:r>
              <w:rPr>
                <w:rFonts w:ascii="宋体" w:hAnsi="宋体" w:eastAsia="宋体" w:cs="宋体"/>
                <w:sz w:val="20"/>
              </w:rPr>
              <w:t>单位：元</w:t>
            </w:r>
          </w:p>
        </w:tc>
      </w:tr>
    </w:tbl>
    <w:p w14:paraId="7387BAB3">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6300E7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6620" w:type="dxa"/>
            <w:gridSpan w:val="2"/>
            <w:vAlign w:val="center"/>
          </w:tcPr>
          <w:p w14:paraId="62D5A7B2">
            <w:pPr>
              <w:snapToGrid w:val="0"/>
              <w:jc w:val="center"/>
            </w:pPr>
            <w:r>
              <w:rPr>
                <w:rFonts w:ascii="宋体" w:hAnsi="宋体" w:eastAsia="宋体" w:cs="宋体"/>
                <w:b w:val="0"/>
                <w:i w:val="0"/>
                <w:color w:val="000000"/>
                <w:sz w:val="23"/>
              </w:rPr>
              <w:t>收入</w:t>
            </w:r>
          </w:p>
        </w:tc>
        <w:tc>
          <w:tcPr>
            <w:tcW w:w="6618" w:type="dxa"/>
            <w:gridSpan w:val="2"/>
            <w:vAlign w:val="center"/>
          </w:tcPr>
          <w:p w14:paraId="69F25962">
            <w:pPr>
              <w:snapToGrid w:val="0"/>
              <w:jc w:val="center"/>
            </w:pPr>
            <w:r>
              <w:rPr>
                <w:rFonts w:ascii="宋体" w:hAnsi="宋体" w:eastAsia="宋体" w:cs="宋体"/>
                <w:b w:val="0"/>
                <w:i w:val="0"/>
                <w:color w:val="000000"/>
                <w:sz w:val="23"/>
              </w:rPr>
              <w:t>支出</w:t>
            </w:r>
          </w:p>
        </w:tc>
      </w:tr>
      <w:tr w14:paraId="571B19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9414125">
            <w:pPr>
              <w:snapToGrid w:val="0"/>
              <w:jc w:val="center"/>
            </w:pPr>
            <w:r>
              <w:rPr>
                <w:rFonts w:ascii="宋体" w:hAnsi="宋体" w:eastAsia="宋体" w:cs="宋体"/>
                <w:b w:val="0"/>
                <w:i w:val="0"/>
                <w:color w:val="000000"/>
                <w:sz w:val="23"/>
              </w:rPr>
              <w:t>项    目</w:t>
            </w:r>
          </w:p>
        </w:tc>
        <w:tc>
          <w:tcPr>
            <w:tcW w:w="1980" w:type="dxa"/>
            <w:vAlign w:val="center"/>
          </w:tcPr>
          <w:p w14:paraId="5548A06D">
            <w:pPr>
              <w:snapToGrid w:val="0"/>
              <w:jc w:val="center"/>
            </w:pPr>
            <w:r>
              <w:rPr>
                <w:rFonts w:ascii="宋体" w:hAnsi="宋体" w:eastAsia="宋体" w:cs="宋体"/>
                <w:b w:val="0"/>
                <w:i w:val="0"/>
                <w:color w:val="000000"/>
                <w:sz w:val="23"/>
              </w:rPr>
              <w:t>金额</w:t>
            </w:r>
          </w:p>
        </w:tc>
        <w:tc>
          <w:tcPr>
            <w:tcW w:w="4640" w:type="dxa"/>
            <w:vAlign w:val="center"/>
          </w:tcPr>
          <w:p w14:paraId="22C99EEC">
            <w:pPr>
              <w:snapToGrid w:val="0"/>
              <w:jc w:val="center"/>
            </w:pPr>
            <w:r>
              <w:rPr>
                <w:rFonts w:ascii="宋体" w:hAnsi="宋体" w:eastAsia="宋体" w:cs="宋体"/>
                <w:b w:val="0"/>
                <w:i w:val="0"/>
                <w:color w:val="000000"/>
                <w:sz w:val="23"/>
              </w:rPr>
              <w:t>项    目</w:t>
            </w:r>
          </w:p>
        </w:tc>
        <w:tc>
          <w:tcPr>
            <w:tcW w:w="1978" w:type="dxa"/>
            <w:vAlign w:val="center"/>
          </w:tcPr>
          <w:p w14:paraId="7E299534">
            <w:pPr>
              <w:snapToGrid w:val="0"/>
              <w:jc w:val="center"/>
            </w:pPr>
            <w:r>
              <w:rPr>
                <w:rFonts w:ascii="宋体" w:hAnsi="宋体" w:eastAsia="宋体" w:cs="宋体"/>
                <w:b w:val="0"/>
                <w:i w:val="0"/>
                <w:color w:val="000000"/>
                <w:sz w:val="23"/>
              </w:rPr>
              <w:t>金额</w:t>
            </w:r>
          </w:p>
        </w:tc>
      </w:tr>
      <w:tr w14:paraId="07A98A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5CA0603">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5FC8D869">
            <w:pPr>
              <w:snapToGrid w:val="0"/>
              <w:jc w:val="right"/>
            </w:pPr>
            <w:r>
              <w:rPr>
                <w:rFonts w:ascii="宋体" w:hAnsi="宋体" w:eastAsia="宋体" w:cs="宋体"/>
                <w:b w:val="0"/>
                <w:i w:val="0"/>
                <w:color w:val="000000"/>
                <w:sz w:val="23"/>
              </w:rPr>
              <w:t>46,036,824.61</w:t>
            </w:r>
          </w:p>
        </w:tc>
        <w:tc>
          <w:tcPr>
            <w:tcW w:w="4640" w:type="dxa"/>
            <w:vAlign w:val="center"/>
          </w:tcPr>
          <w:p w14:paraId="613534E0">
            <w:pPr>
              <w:snapToGrid w:val="0"/>
              <w:jc w:val="left"/>
            </w:pPr>
            <w:r>
              <w:rPr>
                <w:rFonts w:ascii="宋体" w:hAnsi="宋体" w:eastAsia="宋体" w:cs="宋体"/>
                <w:b w:val="0"/>
                <w:i w:val="0"/>
                <w:color w:val="000000"/>
                <w:sz w:val="23"/>
              </w:rPr>
              <w:t>一、一般公共服务支出</w:t>
            </w:r>
          </w:p>
        </w:tc>
        <w:tc>
          <w:tcPr>
            <w:tcW w:w="1978" w:type="dxa"/>
            <w:vAlign w:val="center"/>
          </w:tcPr>
          <w:p w14:paraId="0128EF10"/>
        </w:tc>
      </w:tr>
      <w:tr w14:paraId="0F27BF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788BE03">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7FC136F1"/>
        </w:tc>
        <w:tc>
          <w:tcPr>
            <w:tcW w:w="4640" w:type="dxa"/>
            <w:vAlign w:val="center"/>
          </w:tcPr>
          <w:p w14:paraId="31EF04BF">
            <w:pPr>
              <w:snapToGrid w:val="0"/>
              <w:jc w:val="left"/>
            </w:pPr>
            <w:r>
              <w:rPr>
                <w:rFonts w:ascii="宋体" w:hAnsi="宋体" w:eastAsia="宋体" w:cs="宋体"/>
                <w:b w:val="0"/>
                <w:i w:val="0"/>
                <w:color w:val="000000"/>
                <w:sz w:val="23"/>
              </w:rPr>
              <w:t>二、公共安全支出</w:t>
            </w:r>
          </w:p>
        </w:tc>
        <w:tc>
          <w:tcPr>
            <w:tcW w:w="1978" w:type="dxa"/>
            <w:vAlign w:val="center"/>
          </w:tcPr>
          <w:p w14:paraId="2773ED60"/>
        </w:tc>
      </w:tr>
      <w:tr w14:paraId="34FEF7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F41EE93">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6226C4F6">
            <w:pPr>
              <w:snapToGrid w:val="0"/>
              <w:jc w:val="right"/>
            </w:pPr>
            <w:r>
              <w:rPr>
                <w:rFonts w:ascii="宋体" w:hAnsi="宋体" w:eastAsia="宋体" w:cs="宋体"/>
                <w:b w:val="0"/>
                <w:i w:val="0"/>
                <w:color w:val="000000"/>
                <w:sz w:val="23"/>
              </w:rPr>
              <w:t>426,380.00</w:t>
            </w:r>
          </w:p>
        </w:tc>
        <w:tc>
          <w:tcPr>
            <w:tcW w:w="4640" w:type="dxa"/>
            <w:vAlign w:val="center"/>
          </w:tcPr>
          <w:p w14:paraId="786A58A3">
            <w:pPr>
              <w:snapToGrid w:val="0"/>
              <w:jc w:val="left"/>
            </w:pPr>
            <w:r>
              <w:rPr>
                <w:rFonts w:ascii="宋体" w:hAnsi="宋体" w:eastAsia="宋体" w:cs="宋体"/>
                <w:b w:val="0"/>
                <w:i w:val="0"/>
                <w:color w:val="000000"/>
                <w:sz w:val="23"/>
              </w:rPr>
              <w:t>三、教育支出</w:t>
            </w:r>
          </w:p>
        </w:tc>
        <w:tc>
          <w:tcPr>
            <w:tcW w:w="1978" w:type="dxa"/>
            <w:vAlign w:val="center"/>
          </w:tcPr>
          <w:p w14:paraId="1C857E8B"/>
        </w:tc>
      </w:tr>
      <w:tr w14:paraId="40B301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6238BD1">
            <w:pPr>
              <w:snapToGrid w:val="0"/>
              <w:jc w:val="left"/>
            </w:pPr>
            <w:r>
              <w:rPr>
                <w:rFonts w:ascii="宋体" w:hAnsi="宋体" w:eastAsia="宋体" w:cs="宋体"/>
                <w:b w:val="0"/>
                <w:i w:val="0"/>
                <w:color w:val="000000"/>
                <w:sz w:val="23"/>
              </w:rPr>
              <w:t>四、财政专户管理资金</w:t>
            </w:r>
          </w:p>
        </w:tc>
        <w:tc>
          <w:tcPr>
            <w:tcW w:w="1980" w:type="dxa"/>
            <w:vAlign w:val="center"/>
          </w:tcPr>
          <w:p w14:paraId="38971784"/>
        </w:tc>
        <w:tc>
          <w:tcPr>
            <w:tcW w:w="4640" w:type="dxa"/>
            <w:vAlign w:val="center"/>
          </w:tcPr>
          <w:p w14:paraId="3BF0A7C8">
            <w:pPr>
              <w:snapToGrid w:val="0"/>
              <w:jc w:val="left"/>
            </w:pPr>
            <w:r>
              <w:rPr>
                <w:rFonts w:ascii="宋体" w:hAnsi="宋体" w:eastAsia="宋体" w:cs="宋体"/>
                <w:b w:val="0"/>
                <w:i w:val="0"/>
                <w:color w:val="000000"/>
                <w:sz w:val="23"/>
              </w:rPr>
              <w:t>四、科学技术支出</w:t>
            </w:r>
          </w:p>
        </w:tc>
        <w:tc>
          <w:tcPr>
            <w:tcW w:w="1978" w:type="dxa"/>
            <w:vAlign w:val="center"/>
          </w:tcPr>
          <w:p w14:paraId="15D992F7"/>
        </w:tc>
      </w:tr>
      <w:tr w14:paraId="11F445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BE10E36">
            <w:pPr>
              <w:snapToGrid w:val="0"/>
              <w:jc w:val="left"/>
            </w:pPr>
            <w:r>
              <w:rPr>
                <w:rFonts w:ascii="宋体" w:hAnsi="宋体" w:eastAsia="宋体" w:cs="宋体"/>
                <w:b w:val="0"/>
                <w:i w:val="0"/>
                <w:color w:val="000000"/>
                <w:sz w:val="23"/>
              </w:rPr>
              <w:t>五、事业收入</w:t>
            </w:r>
          </w:p>
        </w:tc>
        <w:tc>
          <w:tcPr>
            <w:tcW w:w="1980" w:type="dxa"/>
            <w:vAlign w:val="center"/>
          </w:tcPr>
          <w:p w14:paraId="71724644"/>
        </w:tc>
        <w:tc>
          <w:tcPr>
            <w:tcW w:w="4640" w:type="dxa"/>
            <w:vAlign w:val="center"/>
          </w:tcPr>
          <w:p w14:paraId="499E15D5">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76D8F562"/>
        </w:tc>
      </w:tr>
      <w:tr w14:paraId="227647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0441B6D">
            <w:pPr>
              <w:snapToGrid w:val="0"/>
              <w:jc w:val="left"/>
            </w:pPr>
            <w:r>
              <w:rPr>
                <w:rFonts w:ascii="宋体" w:hAnsi="宋体" w:eastAsia="宋体" w:cs="宋体"/>
                <w:b w:val="0"/>
                <w:i w:val="0"/>
                <w:color w:val="000000"/>
                <w:sz w:val="23"/>
              </w:rPr>
              <w:t>六、事业单位经营收入</w:t>
            </w:r>
          </w:p>
        </w:tc>
        <w:tc>
          <w:tcPr>
            <w:tcW w:w="1980" w:type="dxa"/>
            <w:vAlign w:val="center"/>
          </w:tcPr>
          <w:p w14:paraId="3544D839"/>
        </w:tc>
        <w:tc>
          <w:tcPr>
            <w:tcW w:w="4640" w:type="dxa"/>
            <w:vAlign w:val="center"/>
          </w:tcPr>
          <w:p w14:paraId="135B9151">
            <w:pPr>
              <w:snapToGrid w:val="0"/>
              <w:jc w:val="left"/>
            </w:pPr>
            <w:r>
              <w:rPr>
                <w:rFonts w:ascii="宋体" w:hAnsi="宋体" w:eastAsia="宋体" w:cs="宋体"/>
                <w:b w:val="0"/>
                <w:i w:val="0"/>
                <w:color w:val="000000"/>
                <w:sz w:val="23"/>
              </w:rPr>
              <w:t>六、社会保障和就业支出</w:t>
            </w:r>
          </w:p>
        </w:tc>
        <w:tc>
          <w:tcPr>
            <w:tcW w:w="1978" w:type="dxa"/>
            <w:vAlign w:val="center"/>
          </w:tcPr>
          <w:p w14:paraId="0714E055">
            <w:pPr>
              <w:snapToGrid w:val="0"/>
              <w:jc w:val="right"/>
            </w:pPr>
            <w:r>
              <w:rPr>
                <w:rFonts w:ascii="宋体" w:hAnsi="宋体" w:eastAsia="宋体" w:cs="宋体"/>
                <w:b w:val="0"/>
                <w:i w:val="0"/>
                <w:color w:val="000000"/>
                <w:sz w:val="23"/>
              </w:rPr>
              <w:t>44,272,850.93</w:t>
            </w:r>
          </w:p>
        </w:tc>
      </w:tr>
      <w:tr w14:paraId="0924DB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058F22E">
            <w:pPr>
              <w:snapToGrid w:val="0"/>
              <w:jc w:val="left"/>
            </w:pPr>
            <w:r>
              <w:rPr>
                <w:rFonts w:ascii="宋体" w:hAnsi="宋体" w:eastAsia="宋体" w:cs="宋体"/>
                <w:b w:val="0"/>
                <w:i w:val="0"/>
                <w:color w:val="000000"/>
                <w:sz w:val="23"/>
              </w:rPr>
              <w:t>七、上级补助收入</w:t>
            </w:r>
          </w:p>
        </w:tc>
        <w:tc>
          <w:tcPr>
            <w:tcW w:w="1980" w:type="dxa"/>
            <w:vAlign w:val="center"/>
          </w:tcPr>
          <w:p w14:paraId="3FA42F75"/>
        </w:tc>
        <w:tc>
          <w:tcPr>
            <w:tcW w:w="4640" w:type="dxa"/>
            <w:vAlign w:val="center"/>
          </w:tcPr>
          <w:p w14:paraId="0F049641">
            <w:pPr>
              <w:snapToGrid w:val="0"/>
              <w:jc w:val="left"/>
            </w:pPr>
            <w:r>
              <w:rPr>
                <w:rFonts w:ascii="宋体" w:hAnsi="宋体" w:eastAsia="宋体" w:cs="宋体"/>
                <w:b w:val="0"/>
                <w:i w:val="0"/>
                <w:color w:val="000000"/>
                <w:sz w:val="23"/>
              </w:rPr>
              <w:t>七、卫生健康支出</w:t>
            </w:r>
          </w:p>
        </w:tc>
        <w:tc>
          <w:tcPr>
            <w:tcW w:w="1978" w:type="dxa"/>
            <w:vAlign w:val="center"/>
          </w:tcPr>
          <w:p w14:paraId="016ECB84">
            <w:pPr>
              <w:snapToGrid w:val="0"/>
              <w:jc w:val="right"/>
            </w:pPr>
            <w:r>
              <w:rPr>
                <w:rFonts w:ascii="宋体" w:hAnsi="宋体" w:eastAsia="宋体" w:cs="宋体"/>
                <w:b w:val="0"/>
                <w:i w:val="0"/>
                <w:color w:val="000000"/>
                <w:sz w:val="23"/>
              </w:rPr>
              <w:t>1,758,663.68</w:t>
            </w:r>
          </w:p>
        </w:tc>
      </w:tr>
      <w:tr w14:paraId="2BD091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A1EDB24">
            <w:pPr>
              <w:snapToGrid w:val="0"/>
              <w:jc w:val="left"/>
            </w:pPr>
            <w:r>
              <w:rPr>
                <w:rFonts w:ascii="宋体" w:hAnsi="宋体" w:eastAsia="宋体" w:cs="宋体"/>
                <w:b w:val="0"/>
                <w:i w:val="0"/>
                <w:color w:val="000000"/>
                <w:sz w:val="23"/>
              </w:rPr>
              <w:t>八、附属单位上缴收入</w:t>
            </w:r>
          </w:p>
        </w:tc>
        <w:tc>
          <w:tcPr>
            <w:tcW w:w="1980" w:type="dxa"/>
            <w:vAlign w:val="center"/>
          </w:tcPr>
          <w:p w14:paraId="604F906F"/>
        </w:tc>
        <w:tc>
          <w:tcPr>
            <w:tcW w:w="4640" w:type="dxa"/>
            <w:vAlign w:val="center"/>
          </w:tcPr>
          <w:p w14:paraId="76F841BB">
            <w:pPr>
              <w:snapToGrid w:val="0"/>
              <w:jc w:val="left"/>
            </w:pPr>
            <w:r>
              <w:rPr>
                <w:rFonts w:ascii="宋体" w:hAnsi="宋体" w:eastAsia="宋体" w:cs="宋体"/>
                <w:b w:val="0"/>
                <w:i w:val="0"/>
                <w:color w:val="000000"/>
                <w:sz w:val="23"/>
              </w:rPr>
              <w:t>八、节能环保支出</w:t>
            </w:r>
          </w:p>
        </w:tc>
        <w:tc>
          <w:tcPr>
            <w:tcW w:w="1978" w:type="dxa"/>
            <w:vAlign w:val="center"/>
          </w:tcPr>
          <w:p w14:paraId="1DF96252"/>
        </w:tc>
      </w:tr>
      <w:tr w14:paraId="31C42D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0FC289D">
            <w:pPr>
              <w:snapToGrid w:val="0"/>
              <w:jc w:val="left"/>
            </w:pPr>
            <w:r>
              <w:rPr>
                <w:rFonts w:ascii="宋体" w:hAnsi="宋体" w:eastAsia="宋体" w:cs="宋体"/>
                <w:b w:val="0"/>
                <w:i w:val="0"/>
                <w:color w:val="000000"/>
                <w:sz w:val="23"/>
              </w:rPr>
              <w:t>九、其他收入</w:t>
            </w:r>
          </w:p>
        </w:tc>
        <w:tc>
          <w:tcPr>
            <w:tcW w:w="1980" w:type="dxa"/>
            <w:vAlign w:val="center"/>
          </w:tcPr>
          <w:p w14:paraId="1EE4AFB9"/>
        </w:tc>
        <w:tc>
          <w:tcPr>
            <w:tcW w:w="4640" w:type="dxa"/>
            <w:vAlign w:val="center"/>
          </w:tcPr>
          <w:p w14:paraId="36EA0BF4">
            <w:pPr>
              <w:snapToGrid w:val="0"/>
              <w:jc w:val="left"/>
            </w:pPr>
            <w:r>
              <w:rPr>
                <w:rFonts w:ascii="宋体" w:hAnsi="宋体" w:eastAsia="宋体" w:cs="宋体"/>
                <w:b w:val="0"/>
                <w:i w:val="0"/>
                <w:color w:val="000000"/>
                <w:sz w:val="23"/>
              </w:rPr>
              <w:t>九、城乡社区支出</w:t>
            </w:r>
          </w:p>
        </w:tc>
        <w:tc>
          <w:tcPr>
            <w:tcW w:w="1978" w:type="dxa"/>
            <w:vAlign w:val="center"/>
          </w:tcPr>
          <w:p w14:paraId="35865A43"/>
        </w:tc>
      </w:tr>
      <w:tr w14:paraId="17A6E4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46A41AD"/>
        </w:tc>
        <w:tc>
          <w:tcPr>
            <w:tcW w:w="1980" w:type="dxa"/>
            <w:vAlign w:val="center"/>
          </w:tcPr>
          <w:p w14:paraId="5CD28010"/>
        </w:tc>
        <w:tc>
          <w:tcPr>
            <w:tcW w:w="4640" w:type="dxa"/>
            <w:vAlign w:val="center"/>
          </w:tcPr>
          <w:p w14:paraId="78B2FDD9">
            <w:pPr>
              <w:snapToGrid w:val="0"/>
              <w:jc w:val="left"/>
            </w:pPr>
            <w:r>
              <w:rPr>
                <w:rFonts w:ascii="宋体" w:hAnsi="宋体" w:eastAsia="宋体" w:cs="宋体"/>
                <w:b w:val="0"/>
                <w:i w:val="0"/>
                <w:color w:val="000000"/>
                <w:sz w:val="23"/>
              </w:rPr>
              <w:t>十、农林水支出</w:t>
            </w:r>
          </w:p>
        </w:tc>
        <w:tc>
          <w:tcPr>
            <w:tcW w:w="1978" w:type="dxa"/>
            <w:vAlign w:val="center"/>
          </w:tcPr>
          <w:p w14:paraId="5E000C60"/>
        </w:tc>
      </w:tr>
      <w:tr w14:paraId="637CC5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98CA0FB"/>
        </w:tc>
        <w:tc>
          <w:tcPr>
            <w:tcW w:w="1980" w:type="dxa"/>
            <w:vAlign w:val="center"/>
          </w:tcPr>
          <w:p w14:paraId="3F099DDE"/>
        </w:tc>
        <w:tc>
          <w:tcPr>
            <w:tcW w:w="4640" w:type="dxa"/>
            <w:vAlign w:val="center"/>
          </w:tcPr>
          <w:p w14:paraId="701CDD6F">
            <w:pPr>
              <w:snapToGrid w:val="0"/>
              <w:jc w:val="left"/>
            </w:pPr>
            <w:r>
              <w:rPr>
                <w:rFonts w:ascii="宋体" w:hAnsi="宋体" w:eastAsia="宋体" w:cs="宋体"/>
                <w:b w:val="0"/>
                <w:i w:val="0"/>
                <w:color w:val="000000"/>
                <w:sz w:val="23"/>
              </w:rPr>
              <w:t>十一、交通运输支出</w:t>
            </w:r>
          </w:p>
        </w:tc>
        <w:tc>
          <w:tcPr>
            <w:tcW w:w="1978" w:type="dxa"/>
            <w:vAlign w:val="center"/>
          </w:tcPr>
          <w:p w14:paraId="5F56DF0D"/>
        </w:tc>
      </w:tr>
      <w:tr w14:paraId="01FEEE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31272E7"/>
        </w:tc>
        <w:tc>
          <w:tcPr>
            <w:tcW w:w="1980" w:type="dxa"/>
            <w:vAlign w:val="center"/>
          </w:tcPr>
          <w:p w14:paraId="619D1170"/>
        </w:tc>
        <w:tc>
          <w:tcPr>
            <w:tcW w:w="4640" w:type="dxa"/>
            <w:vAlign w:val="center"/>
          </w:tcPr>
          <w:p w14:paraId="184132DF">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674F2856"/>
        </w:tc>
      </w:tr>
      <w:tr w14:paraId="3E2ACB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449888B"/>
        </w:tc>
        <w:tc>
          <w:tcPr>
            <w:tcW w:w="1980" w:type="dxa"/>
            <w:vAlign w:val="center"/>
          </w:tcPr>
          <w:p w14:paraId="46768F4B"/>
        </w:tc>
        <w:tc>
          <w:tcPr>
            <w:tcW w:w="4640" w:type="dxa"/>
            <w:vAlign w:val="center"/>
          </w:tcPr>
          <w:p w14:paraId="01560BE2">
            <w:pPr>
              <w:snapToGrid w:val="0"/>
              <w:jc w:val="left"/>
            </w:pPr>
            <w:r>
              <w:rPr>
                <w:rFonts w:ascii="宋体" w:hAnsi="宋体" w:eastAsia="宋体" w:cs="宋体"/>
                <w:b w:val="0"/>
                <w:i w:val="0"/>
                <w:color w:val="000000"/>
                <w:sz w:val="23"/>
              </w:rPr>
              <w:t>十三、商业服务业等支出</w:t>
            </w:r>
          </w:p>
        </w:tc>
        <w:tc>
          <w:tcPr>
            <w:tcW w:w="1978" w:type="dxa"/>
            <w:vAlign w:val="center"/>
          </w:tcPr>
          <w:p w14:paraId="30201BCB">
            <w:pPr>
              <w:snapToGrid w:val="0"/>
              <w:jc w:val="right"/>
            </w:pPr>
            <w:r>
              <w:rPr>
                <w:rFonts w:ascii="宋体" w:hAnsi="宋体" w:eastAsia="宋体" w:cs="宋体"/>
                <w:b w:val="0"/>
                <w:i w:val="0"/>
                <w:color w:val="000000"/>
                <w:sz w:val="23"/>
              </w:rPr>
              <w:t>5,310.00</w:t>
            </w:r>
          </w:p>
        </w:tc>
      </w:tr>
      <w:tr w14:paraId="1761E3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4F7A81C"/>
        </w:tc>
        <w:tc>
          <w:tcPr>
            <w:tcW w:w="1980" w:type="dxa"/>
            <w:vAlign w:val="center"/>
          </w:tcPr>
          <w:p w14:paraId="3B62596D"/>
        </w:tc>
        <w:tc>
          <w:tcPr>
            <w:tcW w:w="4640" w:type="dxa"/>
            <w:vAlign w:val="center"/>
          </w:tcPr>
          <w:p w14:paraId="1FE7590B">
            <w:pPr>
              <w:snapToGrid w:val="0"/>
              <w:jc w:val="left"/>
            </w:pPr>
            <w:r>
              <w:rPr>
                <w:rFonts w:ascii="宋体" w:hAnsi="宋体" w:eastAsia="宋体" w:cs="宋体"/>
                <w:b w:val="0"/>
                <w:i w:val="0"/>
                <w:color w:val="000000"/>
                <w:sz w:val="23"/>
              </w:rPr>
              <w:t>十四、金融支出</w:t>
            </w:r>
          </w:p>
        </w:tc>
        <w:tc>
          <w:tcPr>
            <w:tcW w:w="1978" w:type="dxa"/>
            <w:vAlign w:val="center"/>
          </w:tcPr>
          <w:p w14:paraId="44C9219F"/>
        </w:tc>
      </w:tr>
      <w:tr w14:paraId="00AA6C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2FA371D"/>
        </w:tc>
        <w:tc>
          <w:tcPr>
            <w:tcW w:w="1980" w:type="dxa"/>
            <w:vAlign w:val="center"/>
          </w:tcPr>
          <w:p w14:paraId="63EF430C"/>
        </w:tc>
        <w:tc>
          <w:tcPr>
            <w:tcW w:w="4640" w:type="dxa"/>
            <w:vAlign w:val="center"/>
          </w:tcPr>
          <w:p w14:paraId="4A673827">
            <w:pPr>
              <w:snapToGrid w:val="0"/>
              <w:jc w:val="left"/>
            </w:pPr>
            <w:r>
              <w:rPr>
                <w:rFonts w:ascii="宋体" w:hAnsi="宋体" w:eastAsia="宋体" w:cs="宋体"/>
                <w:b w:val="0"/>
                <w:i w:val="0"/>
                <w:color w:val="000000"/>
                <w:sz w:val="23"/>
              </w:rPr>
              <w:t>十五、援助其他地区支出</w:t>
            </w:r>
          </w:p>
        </w:tc>
        <w:tc>
          <w:tcPr>
            <w:tcW w:w="1978" w:type="dxa"/>
            <w:vAlign w:val="center"/>
          </w:tcPr>
          <w:p w14:paraId="2B3A4B72"/>
        </w:tc>
      </w:tr>
      <w:tr w14:paraId="45AD06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21490DC"/>
        </w:tc>
        <w:tc>
          <w:tcPr>
            <w:tcW w:w="1980" w:type="dxa"/>
            <w:vAlign w:val="center"/>
          </w:tcPr>
          <w:p w14:paraId="50669E61"/>
        </w:tc>
        <w:tc>
          <w:tcPr>
            <w:tcW w:w="4640" w:type="dxa"/>
            <w:vAlign w:val="center"/>
          </w:tcPr>
          <w:p w14:paraId="0B2A767D">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2AF712A8"/>
        </w:tc>
      </w:tr>
      <w:tr w14:paraId="5EF918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412B5EA"/>
        </w:tc>
        <w:tc>
          <w:tcPr>
            <w:tcW w:w="1980" w:type="dxa"/>
            <w:vAlign w:val="center"/>
          </w:tcPr>
          <w:p w14:paraId="7033F7D9"/>
        </w:tc>
        <w:tc>
          <w:tcPr>
            <w:tcW w:w="4640" w:type="dxa"/>
            <w:vAlign w:val="center"/>
          </w:tcPr>
          <w:p w14:paraId="50472FE3">
            <w:pPr>
              <w:snapToGrid w:val="0"/>
              <w:jc w:val="left"/>
            </w:pPr>
            <w:r>
              <w:rPr>
                <w:rFonts w:ascii="宋体" w:hAnsi="宋体" w:eastAsia="宋体" w:cs="宋体"/>
                <w:b w:val="0"/>
                <w:i w:val="0"/>
                <w:color w:val="000000"/>
                <w:sz w:val="23"/>
              </w:rPr>
              <w:t>十七、住房保障支出</w:t>
            </w:r>
          </w:p>
        </w:tc>
        <w:tc>
          <w:tcPr>
            <w:tcW w:w="1978" w:type="dxa"/>
            <w:vAlign w:val="center"/>
          </w:tcPr>
          <w:p w14:paraId="7E18C62D"/>
        </w:tc>
      </w:tr>
      <w:tr w14:paraId="6DC880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F5872FD"/>
        </w:tc>
        <w:tc>
          <w:tcPr>
            <w:tcW w:w="1980" w:type="dxa"/>
            <w:vAlign w:val="center"/>
          </w:tcPr>
          <w:p w14:paraId="04A35D7F"/>
        </w:tc>
        <w:tc>
          <w:tcPr>
            <w:tcW w:w="4640" w:type="dxa"/>
            <w:vAlign w:val="center"/>
          </w:tcPr>
          <w:p w14:paraId="365C8114">
            <w:pPr>
              <w:snapToGrid w:val="0"/>
              <w:jc w:val="left"/>
            </w:pPr>
            <w:r>
              <w:rPr>
                <w:rFonts w:ascii="宋体" w:hAnsi="宋体" w:eastAsia="宋体" w:cs="宋体"/>
                <w:b w:val="0"/>
                <w:i w:val="0"/>
                <w:color w:val="000000"/>
                <w:sz w:val="23"/>
              </w:rPr>
              <w:t>十八、粮油物资储备支出</w:t>
            </w:r>
          </w:p>
        </w:tc>
        <w:tc>
          <w:tcPr>
            <w:tcW w:w="1978" w:type="dxa"/>
            <w:vAlign w:val="center"/>
          </w:tcPr>
          <w:p w14:paraId="68F1FE88"/>
        </w:tc>
      </w:tr>
      <w:tr w14:paraId="7FA28F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16971D3"/>
        </w:tc>
        <w:tc>
          <w:tcPr>
            <w:tcW w:w="1980" w:type="dxa"/>
            <w:vAlign w:val="center"/>
          </w:tcPr>
          <w:p w14:paraId="0AD75A19"/>
        </w:tc>
        <w:tc>
          <w:tcPr>
            <w:tcW w:w="4640" w:type="dxa"/>
            <w:vAlign w:val="center"/>
          </w:tcPr>
          <w:p w14:paraId="1F08E923">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7DD2F086">
            <w:pPr>
              <w:snapToGrid w:val="0"/>
              <w:jc w:val="right"/>
            </w:pPr>
            <w:r>
              <w:rPr>
                <w:rFonts w:ascii="宋体" w:hAnsi="宋体" w:eastAsia="宋体" w:cs="宋体"/>
                <w:b w:val="0"/>
                <w:i w:val="0"/>
                <w:color w:val="000000"/>
                <w:sz w:val="23"/>
              </w:rPr>
              <w:t>426,380.00</w:t>
            </w:r>
          </w:p>
        </w:tc>
      </w:tr>
      <w:tr w14:paraId="62B4A7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57F3365"/>
        </w:tc>
        <w:tc>
          <w:tcPr>
            <w:tcW w:w="1980" w:type="dxa"/>
            <w:vAlign w:val="center"/>
          </w:tcPr>
          <w:p w14:paraId="133A1270"/>
        </w:tc>
        <w:tc>
          <w:tcPr>
            <w:tcW w:w="4640" w:type="dxa"/>
            <w:vAlign w:val="center"/>
          </w:tcPr>
          <w:p w14:paraId="098C9FFE">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3652C377"/>
        </w:tc>
      </w:tr>
      <w:tr w14:paraId="41A06D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745E7FB"/>
        </w:tc>
        <w:tc>
          <w:tcPr>
            <w:tcW w:w="1980" w:type="dxa"/>
            <w:vAlign w:val="center"/>
          </w:tcPr>
          <w:p w14:paraId="20109658"/>
        </w:tc>
        <w:tc>
          <w:tcPr>
            <w:tcW w:w="4640" w:type="dxa"/>
            <w:vAlign w:val="center"/>
          </w:tcPr>
          <w:p w14:paraId="691E5C69">
            <w:pPr>
              <w:snapToGrid w:val="0"/>
              <w:jc w:val="left"/>
            </w:pPr>
            <w:r>
              <w:rPr>
                <w:rFonts w:ascii="宋体" w:hAnsi="宋体" w:eastAsia="宋体" w:cs="宋体"/>
                <w:b w:val="0"/>
                <w:i w:val="0"/>
                <w:color w:val="000000"/>
                <w:sz w:val="23"/>
              </w:rPr>
              <w:t>二十一、其他支出</w:t>
            </w:r>
          </w:p>
        </w:tc>
        <w:tc>
          <w:tcPr>
            <w:tcW w:w="1978" w:type="dxa"/>
            <w:vAlign w:val="center"/>
          </w:tcPr>
          <w:p w14:paraId="741E1531"/>
        </w:tc>
      </w:tr>
      <w:tr w14:paraId="680932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34B0AA0"/>
        </w:tc>
        <w:tc>
          <w:tcPr>
            <w:tcW w:w="1980" w:type="dxa"/>
            <w:vAlign w:val="center"/>
          </w:tcPr>
          <w:p w14:paraId="646888F2"/>
        </w:tc>
        <w:tc>
          <w:tcPr>
            <w:tcW w:w="4640" w:type="dxa"/>
            <w:vAlign w:val="center"/>
          </w:tcPr>
          <w:p w14:paraId="43A4AA2F">
            <w:pPr>
              <w:snapToGrid w:val="0"/>
              <w:jc w:val="left"/>
            </w:pPr>
            <w:r>
              <w:rPr>
                <w:rFonts w:ascii="宋体" w:hAnsi="宋体" w:eastAsia="宋体" w:cs="宋体"/>
                <w:b w:val="0"/>
                <w:i w:val="0"/>
                <w:color w:val="000000"/>
                <w:sz w:val="23"/>
              </w:rPr>
              <w:t>二十二、债务付息支出</w:t>
            </w:r>
          </w:p>
        </w:tc>
        <w:tc>
          <w:tcPr>
            <w:tcW w:w="1978" w:type="dxa"/>
            <w:vAlign w:val="center"/>
          </w:tcPr>
          <w:p w14:paraId="06C255F9"/>
        </w:tc>
      </w:tr>
      <w:tr w14:paraId="2F0AB0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4CE98A8"/>
        </w:tc>
        <w:tc>
          <w:tcPr>
            <w:tcW w:w="1980" w:type="dxa"/>
            <w:vAlign w:val="center"/>
          </w:tcPr>
          <w:p w14:paraId="59F1DDDE"/>
        </w:tc>
        <w:tc>
          <w:tcPr>
            <w:tcW w:w="4640" w:type="dxa"/>
            <w:vAlign w:val="center"/>
          </w:tcPr>
          <w:p w14:paraId="6902E5D7">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60CD4AD7"/>
        </w:tc>
      </w:tr>
      <w:tr w14:paraId="55D235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A55A477">
            <w:pPr>
              <w:snapToGrid w:val="0"/>
              <w:jc w:val="center"/>
            </w:pPr>
            <w:r>
              <w:rPr>
                <w:rFonts w:ascii="宋体" w:hAnsi="宋体" w:eastAsia="宋体" w:cs="宋体"/>
                <w:b w:val="0"/>
                <w:i w:val="0"/>
                <w:color w:val="000000"/>
                <w:sz w:val="23"/>
              </w:rPr>
              <w:t>本年收入合计</w:t>
            </w:r>
          </w:p>
        </w:tc>
        <w:tc>
          <w:tcPr>
            <w:tcW w:w="1980" w:type="dxa"/>
            <w:vAlign w:val="center"/>
          </w:tcPr>
          <w:p w14:paraId="1D2AAA33">
            <w:pPr>
              <w:snapToGrid w:val="0"/>
              <w:jc w:val="right"/>
            </w:pPr>
            <w:r>
              <w:rPr>
                <w:rFonts w:ascii="宋体" w:hAnsi="宋体" w:eastAsia="宋体" w:cs="宋体"/>
                <w:b w:val="0"/>
                <w:i w:val="0"/>
                <w:color w:val="000000"/>
                <w:sz w:val="23"/>
              </w:rPr>
              <w:t>46,463,204.61</w:t>
            </w:r>
          </w:p>
        </w:tc>
        <w:tc>
          <w:tcPr>
            <w:tcW w:w="4640" w:type="dxa"/>
            <w:vAlign w:val="center"/>
          </w:tcPr>
          <w:p w14:paraId="508B506D">
            <w:pPr>
              <w:snapToGrid w:val="0"/>
              <w:jc w:val="center"/>
            </w:pPr>
            <w:r>
              <w:rPr>
                <w:rFonts w:ascii="宋体" w:hAnsi="宋体" w:eastAsia="宋体" w:cs="宋体"/>
                <w:b w:val="0"/>
                <w:i w:val="0"/>
                <w:color w:val="000000"/>
                <w:sz w:val="23"/>
              </w:rPr>
              <w:t>本年支出合计</w:t>
            </w:r>
          </w:p>
        </w:tc>
        <w:tc>
          <w:tcPr>
            <w:tcW w:w="1978" w:type="dxa"/>
            <w:vAlign w:val="center"/>
          </w:tcPr>
          <w:p w14:paraId="3BC4D015">
            <w:pPr>
              <w:snapToGrid w:val="0"/>
              <w:jc w:val="right"/>
            </w:pPr>
            <w:r>
              <w:rPr>
                <w:rFonts w:ascii="宋体" w:hAnsi="宋体" w:eastAsia="宋体" w:cs="宋体"/>
                <w:b w:val="0"/>
                <w:i w:val="0"/>
                <w:color w:val="000000"/>
                <w:sz w:val="23"/>
              </w:rPr>
              <w:t>46,463,204.61</w:t>
            </w:r>
          </w:p>
        </w:tc>
      </w:tr>
      <w:tr w14:paraId="17FC5F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71FCA74">
            <w:pPr>
              <w:snapToGrid w:val="0"/>
              <w:jc w:val="left"/>
            </w:pPr>
            <w:r>
              <w:rPr>
                <w:rFonts w:ascii="宋体" w:hAnsi="宋体" w:eastAsia="宋体" w:cs="宋体"/>
                <w:b w:val="0"/>
                <w:i w:val="0"/>
                <w:color w:val="000000"/>
                <w:sz w:val="23"/>
              </w:rPr>
              <w:t>十、使用非财政拨款结余</w:t>
            </w:r>
          </w:p>
        </w:tc>
        <w:tc>
          <w:tcPr>
            <w:tcW w:w="1980" w:type="dxa"/>
            <w:vAlign w:val="center"/>
          </w:tcPr>
          <w:p w14:paraId="6F1A7880"/>
        </w:tc>
        <w:tc>
          <w:tcPr>
            <w:tcW w:w="4640" w:type="dxa"/>
            <w:vAlign w:val="center"/>
          </w:tcPr>
          <w:p w14:paraId="348C6704">
            <w:pPr>
              <w:snapToGrid w:val="0"/>
              <w:jc w:val="left"/>
            </w:pPr>
            <w:r>
              <w:rPr>
                <w:rFonts w:ascii="宋体" w:hAnsi="宋体" w:eastAsia="宋体" w:cs="宋体"/>
                <w:b w:val="0"/>
                <w:i w:val="0"/>
                <w:color w:val="000000"/>
                <w:sz w:val="23"/>
              </w:rPr>
              <w:t>二十四、结余分配</w:t>
            </w:r>
          </w:p>
        </w:tc>
        <w:tc>
          <w:tcPr>
            <w:tcW w:w="1978" w:type="dxa"/>
            <w:vAlign w:val="center"/>
          </w:tcPr>
          <w:p w14:paraId="22B6D040"/>
        </w:tc>
      </w:tr>
      <w:tr w14:paraId="44D1AC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26AC7D0">
            <w:pPr>
              <w:snapToGrid w:val="0"/>
              <w:jc w:val="left"/>
            </w:pPr>
            <w:r>
              <w:rPr>
                <w:rFonts w:ascii="宋体" w:hAnsi="宋体" w:eastAsia="宋体" w:cs="宋体"/>
                <w:b w:val="0"/>
                <w:i w:val="0"/>
                <w:color w:val="000000"/>
                <w:sz w:val="23"/>
              </w:rPr>
              <w:t>十一、年初结转和结余</w:t>
            </w:r>
          </w:p>
        </w:tc>
        <w:tc>
          <w:tcPr>
            <w:tcW w:w="1980" w:type="dxa"/>
            <w:vAlign w:val="center"/>
          </w:tcPr>
          <w:p w14:paraId="53B49237"/>
        </w:tc>
        <w:tc>
          <w:tcPr>
            <w:tcW w:w="4640" w:type="dxa"/>
            <w:vAlign w:val="center"/>
          </w:tcPr>
          <w:p w14:paraId="72D7985C">
            <w:pPr>
              <w:snapToGrid w:val="0"/>
              <w:jc w:val="left"/>
            </w:pPr>
            <w:r>
              <w:rPr>
                <w:rFonts w:ascii="宋体" w:hAnsi="宋体" w:eastAsia="宋体" w:cs="宋体"/>
                <w:b w:val="0"/>
                <w:i w:val="0"/>
                <w:color w:val="000000"/>
                <w:sz w:val="23"/>
              </w:rPr>
              <w:t>二十五、年末结转和结余</w:t>
            </w:r>
          </w:p>
        </w:tc>
        <w:tc>
          <w:tcPr>
            <w:tcW w:w="1978" w:type="dxa"/>
            <w:vAlign w:val="center"/>
          </w:tcPr>
          <w:p w14:paraId="77F2D658"/>
        </w:tc>
      </w:tr>
      <w:tr w14:paraId="201A14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D045B29">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00F504FD"/>
        </w:tc>
        <w:tc>
          <w:tcPr>
            <w:tcW w:w="4640" w:type="dxa"/>
            <w:vAlign w:val="center"/>
          </w:tcPr>
          <w:p w14:paraId="67D36853"/>
        </w:tc>
        <w:tc>
          <w:tcPr>
            <w:tcW w:w="1978" w:type="dxa"/>
            <w:vAlign w:val="center"/>
          </w:tcPr>
          <w:p w14:paraId="67A4E711"/>
        </w:tc>
      </w:tr>
      <w:tr w14:paraId="14A62F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73E0AFB">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21A8A539"/>
        </w:tc>
        <w:tc>
          <w:tcPr>
            <w:tcW w:w="4640" w:type="dxa"/>
            <w:vAlign w:val="center"/>
          </w:tcPr>
          <w:p w14:paraId="40A21716"/>
        </w:tc>
        <w:tc>
          <w:tcPr>
            <w:tcW w:w="1978" w:type="dxa"/>
            <w:vAlign w:val="center"/>
          </w:tcPr>
          <w:p w14:paraId="19F7A988"/>
        </w:tc>
      </w:tr>
      <w:tr w14:paraId="2F9185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74141C9">
            <w:pPr>
              <w:snapToGrid w:val="0"/>
              <w:jc w:val="center"/>
            </w:pPr>
            <w:r>
              <w:rPr>
                <w:rFonts w:ascii="宋体" w:hAnsi="宋体" w:eastAsia="宋体" w:cs="宋体"/>
                <w:b w:val="0"/>
                <w:i w:val="0"/>
                <w:color w:val="000000"/>
                <w:sz w:val="23"/>
              </w:rPr>
              <w:t>收入总计</w:t>
            </w:r>
          </w:p>
        </w:tc>
        <w:tc>
          <w:tcPr>
            <w:tcW w:w="1980" w:type="dxa"/>
            <w:vAlign w:val="center"/>
          </w:tcPr>
          <w:p w14:paraId="671D0163">
            <w:pPr>
              <w:snapToGrid w:val="0"/>
              <w:jc w:val="right"/>
            </w:pPr>
            <w:r>
              <w:rPr>
                <w:rFonts w:ascii="宋体" w:hAnsi="宋体" w:eastAsia="宋体" w:cs="宋体"/>
                <w:b w:val="0"/>
                <w:i w:val="0"/>
                <w:color w:val="000000"/>
                <w:sz w:val="23"/>
              </w:rPr>
              <w:t>46,463,204.61</w:t>
            </w:r>
          </w:p>
        </w:tc>
        <w:tc>
          <w:tcPr>
            <w:tcW w:w="4640" w:type="dxa"/>
            <w:vAlign w:val="center"/>
          </w:tcPr>
          <w:p w14:paraId="4FA94B9D">
            <w:pPr>
              <w:snapToGrid w:val="0"/>
              <w:jc w:val="center"/>
            </w:pPr>
            <w:r>
              <w:rPr>
                <w:rFonts w:ascii="宋体" w:hAnsi="宋体" w:eastAsia="宋体" w:cs="宋体"/>
                <w:b w:val="0"/>
                <w:i w:val="0"/>
                <w:color w:val="000000"/>
                <w:sz w:val="23"/>
              </w:rPr>
              <w:t>支出总计</w:t>
            </w:r>
          </w:p>
        </w:tc>
        <w:tc>
          <w:tcPr>
            <w:tcW w:w="1978" w:type="dxa"/>
            <w:vAlign w:val="center"/>
          </w:tcPr>
          <w:p w14:paraId="2366F21F">
            <w:pPr>
              <w:snapToGrid w:val="0"/>
              <w:jc w:val="right"/>
            </w:pPr>
            <w:r>
              <w:rPr>
                <w:rFonts w:ascii="宋体" w:hAnsi="宋体" w:eastAsia="宋体" w:cs="宋体"/>
                <w:b w:val="0"/>
                <w:i w:val="0"/>
                <w:color w:val="000000"/>
                <w:sz w:val="23"/>
              </w:rPr>
              <w:t>46,463,204.61</w:t>
            </w:r>
          </w:p>
        </w:tc>
      </w:tr>
      <w:tr w14:paraId="093FD5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41"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74E5B125">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43A916C3">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43FBB62">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4C9F58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5C9F6BA"/>
        </w:tc>
      </w:tr>
      <w:tr w14:paraId="7E21D74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2438619">
            <w:pPr>
              <w:jc w:val="left"/>
            </w:pPr>
            <w:r>
              <w:rPr>
                <w:rFonts w:ascii="宋体" w:hAnsi="宋体" w:eastAsia="宋体" w:cs="宋体"/>
                <w:sz w:val="20"/>
              </w:rPr>
              <w:t>单位：天津市西青区张家窝镇综合便民服务中心</w:t>
            </w:r>
          </w:p>
        </w:tc>
        <w:tc>
          <w:tcPr>
            <w:tcW w:w="2000" w:type="dxa"/>
          </w:tcPr>
          <w:p w14:paraId="26C30CB7">
            <w:pPr>
              <w:jc w:val="center"/>
            </w:pPr>
          </w:p>
        </w:tc>
        <w:tc>
          <w:tcPr>
            <w:tcW w:w="5619" w:type="dxa"/>
          </w:tcPr>
          <w:p w14:paraId="1B6F709E">
            <w:pPr>
              <w:jc w:val="right"/>
            </w:pPr>
            <w:r>
              <w:rPr>
                <w:rFonts w:ascii="宋体" w:hAnsi="宋体" w:eastAsia="宋体" w:cs="宋体"/>
                <w:sz w:val="20"/>
              </w:rPr>
              <w:t>单位：元</w:t>
            </w:r>
          </w:p>
        </w:tc>
      </w:tr>
    </w:tbl>
    <w:p w14:paraId="7C09B9E8">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38AE8F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3360" w:type="dxa"/>
            <w:gridSpan w:val="2"/>
            <w:vAlign w:val="center"/>
          </w:tcPr>
          <w:p w14:paraId="45216BFC">
            <w:pPr>
              <w:snapToGrid w:val="0"/>
              <w:jc w:val="center"/>
            </w:pPr>
            <w:r>
              <w:rPr>
                <w:rFonts w:ascii="宋体" w:hAnsi="宋体" w:eastAsia="宋体" w:cs="宋体"/>
                <w:b w:val="0"/>
                <w:i w:val="0"/>
                <w:color w:val="000000"/>
                <w:sz w:val="14"/>
              </w:rPr>
              <w:t>项      目</w:t>
            </w:r>
          </w:p>
        </w:tc>
        <w:tc>
          <w:tcPr>
            <w:tcW w:w="1240" w:type="dxa"/>
            <w:vMerge w:val="restart"/>
            <w:vAlign w:val="center"/>
          </w:tcPr>
          <w:p w14:paraId="7512EF77">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2431C1C2">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63D58D83">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60A8F54E">
            <w:pPr>
              <w:snapToGrid w:val="0"/>
              <w:jc w:val="center"/>
            </w:pPr>
            <w:r>
              <w:rPr>
                <w:rFonts w:ascii="宋体" w:hAnsi="宋体" w:eastAsia="宋体" w:cs="宋体"/>
                <w:b w:val="0"/>
                <w:i w:val="0"/>
                <w:color w:val="000000"/>
                <w:sz w:val="14"/>
              </w:rPr>
              <w:t>事业收入</w:t>
            </w:r>
          </w:p>
        </w:tc>
        <w:tc>
          <w:tcPr>
            <w:tcW w:w="1240" w:type="dxa"/>
            <w:vMerge w:val="restart"/>
            <w:vAlign w:val="center"/>
          </w:tcPr>
          <w:p w14:paraId="662BB02A">
            <w:pPr>
              <w:snapToGrid w:val="0"/>
              <w:jc w:val="center"/>
            </w:pPr>
            <w:r>
              <w:rPr>
                <w:rFonts w:ascii="宋体" w:hAnsi="宋体" w:eastAsia="宋体" w:cs="宋体"/>
                <w:b w:val="0"/>
                <w:i w:val="0"/>
                <w:color w:val="000000"/>
                <w:sz w:val="14"/>
              </w:rPr>
              <w:t>经营收入</w:t>
            </w:r>
          </w:p>
        </w:tc>
        <w:tc>
          <w:tcPr>
            <w:tcW w:w="1240" w:type="dxa"/>
            <w:vMerge w:val="restart"/>
            <w:vAlign w:val="center"/>
          </w:tcPr>
          <w:p w14:paraId="55DD702E">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3DB71C1B">
            <w:pPr>
              <w:snapToGrid w:val="0"/>
              <w:jc w:val="center"/>
            </w:pPr>
            <w:r>
              <w:rPr>
                <w:rFonts w:ascii="宋体" w:hAnsi="宋体" w:eastAsia="宋体" w:cs="宋体"/>
                <w:b w:val="0"/>
                <w:i w:val="0"/>
                <w:color w:val="000000"/>
                <w:sz w:val="14"/>
              </w:rPr>
              <w:t>其他收入</w:t>
            </w:r>
          </w:p>
        </w:tc>
      </w:tr>
      <w:tr w14:paraId="79EB3B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840" w:type="dxa"/>
            <w:vAlign w:val="center"/>
          </w:tcPr>
          <w:p w14:paraId="7E380A7A">
            <w:pPr>
              <w:snapToGrid w:val="0"/>
              <w:jc w:val="center"/>
            </w:pPr>
            <w:r>
              <w:rPr>
                <w:rFonts w:ascii="宋体" w:hAnsi="宋体" w:eastAsia="宋体" w:cs="宋体"/>
                <w:b w:val="0"/>
                <w:i w:val="0"/>
                <w:color w:val="000000"/>
                <w:sz w:val="14"/>
              </w:rPr>
              <w:t>科目编码</w:t>
            </w:r>
          </w:p>
        </w:tc>
        <w:tc>
          <w:tcPr>
            <w:tcW w:w="2520" w:type="dxa"/>
            <w:vAlign w:val="center"/>
          </w:tcPr>
          <w:p w14:paraId="54E682F1">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000C757C"/>
        </w:tc>
        <w:tc>
          <w:tcPr>
            <w:tcW w:w="1240" w:type="dxa"/>
            <w:vMerge w:val="continue"/>
            <w:vAlign w:val="center"/>
          </w:tcPr>
          <w:p w14:paraId="043A0D8E"/>
        </w:tc>
        <w:tc>
          <w:tcPr>
            <w:tcW w:w="1240" w:type="dxa"/>
            <w:vMerge w:val="continue"/>
            <w:vAlign w:val="center"/>
          </w:tcPr>
          <w:p w14:paraId="724E908D"/>
        </w:tc>
        <w:tc>
          <w:tcPr>
            <w:tcW w:w="1240" w:type="dxa"/>
            <w:vAlign w:val="center"/>
          </w:tcPr>
          <w:p w14:paraId="3CEA777C">
            <w:pPr>
              <w:snapToGrid w:val="0"/>
              <w:jc w:val="center"/>
            </w:pPr>
            <w:r>
              <w:rPr>
                <w:rFonts w:ascii="宋体" w:hAnsi="宋体" w:eastAsia="宋体" w:cs="宋体"/>
                <w:b w:val="0"/>
                <w:i w:val="0"/>
                <w:color w:val="000000"/>
                <w:sz w:val="14"/>
              </w:rPr>
              <w:t>小计</w:t>
            </w:r>
          </w:p>
        </w:tc>
        <w:tc>
          <w:tcPr>
            <w:tcW w:w="1240" w:type="dxa"/>
            <w:vAlign w:val="center"/>
          </w:tcPr>
          <w:p w14:paraId="16909446">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2834DEEE"/>
        </w:tc>
        <w:tc>
          <w:tcPr>
            <w:tcW w:w="1240" w:type="dxa"/>
            <w:vMerge w:val="continue"/>
            <w:vAlign w:val="center"/>
          </w:tcPr>
          <w:p w14:paraId="69094F5F"/>
        </w:tc>
        <w:tc>
          <w:tcPr>
            <w:tcW w:w="1198" w:type="dxa"/>
            <w:vMerge w:val="continue"/>
            <w:vAlign w:val="center"/>
          </w:tcPr>
          <w:p w14:paraId="579C271F"/>
        </w:tc>
      </w:tr>
      <w:tr w14:paraId="7C5509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3360" w:type="dxa"/>
            <w:gridSpan w:val="2"/>
            <w:vAlign w:val="center"/>
          </w:tcPr>
          <w:p w14:paraId="5184E9C9">
            <w:pPr>
              <w:snapToGrid w:val="0"/>
              <w:jc w:val="center"/>
            </w:pPr>
            <w:r>
              <w:rPr>
                <w:rFonts w:ascii="宋体" w:hAnsi="宋体" w:eastAsia="宋体" w:cs="宋体"/>
                <w:b w:val="0"/>
                <w:i w:val="0"/>
                <w:color w:val="000000"/>
                <w:sz w:val="14"/>
              </w:rPr>
              <w:t>合计</w:t>
            </w:r>
          </w:p>
        </w:tc>
        <w:tc>
          <w:tcPr>
            <w:tcW w:w="1240" w:type="dxa"/>
            <w:vAlign w:val="center"/>
          </w:tcPr>
          <w:p w14:paraId="5EBEE77B">
            <w:pPr>
              <w:snapToGrid w:val="0"/>
              <w:jc w:val="right"/>
            </w:pPr>
            <w:r>
              <w:rPr>
                <w:rFonts w:ascii="宋体" w:hAnsi="宋体" w:eastAsia="宋体" w:cs="宋体"/>
                <w:b w:val="0"/>
                <w:i w:val="0"/>
                <w:color w:val="000000"/>
                <w:sz w:val="14"/>
              </w:rPr>
              <w:t>46,463,204.61</w:t>
            </w:r>
          </w:p>
        </w:tc>
        <w:tc>
          <w:tcPr>
            <w:tcW w:w="1240" w:type="dxa"/>
            <w:vAlign w:val="center"/>
          </w:tcPr>
          <w:p w14:paraId="2669795A">
            <w:pPr>
              <w:snapToGrid w:val="0"/>
              <w:jc w:val="right"/>
            </w:pPr>
            <w:r>
              <w:rPr>
                <w:rFonts w:ascii="宋体" w:hAnsi="宋体" w:eastAsia="宋体" w:cs="宋体"/>
                <w:b w:val="0"/>
                <w:i w:val="0"/>
                <w:color w:val="000000"/>
                <w:sz w:val="14"/>
              </w:rPr>
              <w:t>46,463,204.61</w:t>
            </w:r>
          </w:p>
        </w:tc>
        <w:tc>
          <w:tcPr>
            <w:tcW w:w="1240" w:type="dxa"/>
            <w:vAlign w:val="center"/>
          </w:tcPr>
          <w:p w14:paraId="1D735E68"/>
        </w:tc>
        <w:tc>
          <w:tcPr>
            <w:tcW w:w="1240" w:type="dxa"/>
            <w:vAlign w:val="center"/>
          </w:tcPr>
          <w:p w14:paraId="449A664F"/>
        </w:tc>
        <w:tc>
          <w:tcPr>
            <w:tcW w:w="1240" w:type="dxa"/>
            <w:vAlign w:val="center"/>
          </w:tcPr>
          <w:p w14:paraId="143EF892"/>
        </w:tc>
        <w:tc>
          <w:tcPr>
            <w:tcW w:w="1240" w:type="dxa"/>
            <w:vAlign w:val="center"/>
          </w:tcPr>
          <w:p w14:paraId="68625B66"/>
        </w:tc>
        <w:tc>
          <w:tcPr>
            <w:tcW w:w="1240" w:type="dxa"/>
            <w:vAlign w:val="center"/>
          </w:tcPr>
          <w:p w14:paraId="41A44DF7"/>
        </w:tc>
        <w:tc>
          <w:tcPr>
            <w:tcW w:w="1198" w:type="dxa"/>
            <w:vAlign w:val="center"/>
          </w:tcPr>
          <w:p w14:paraId="561BA6AD"/>
        </w:tc>
      </w:tr>
      <w:tr w14:paraId="1C8CEF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02C54A8">
            <w:pPr>
              <w:snapToGrid w:val="0"/>
              <w:jc w:val="left"/>
            </w:pPr>
            <w:r>
              <w:rPr>
                <w:rFonts w:ascii="宋体" w:hAnsi="宋体" w:eastAsia="宋体" w:cs="宋体"/>
                <w:b w:val="0"/>
                <w:i w:val="0"/>
                <w:color w:val="000000"/>
                <w:sz w:val="14"/>
              </w:rPr>
              <w:t>208</w:t>
            </w:r>
          </w:p>
        </w:tc>
        <w:tc>
          <w:tcPr>
            <w:tcW w:w="2520" w:type="dxa"/>
            <w:vAlign w:val="center"/>
          </w:tcPr>
          <w:p w14:paraId="31C82153">
            <w:pPr>
              <w:snapToGrid w:val="0"/>
              <w:jc w:val="left"/>
            </w:pPr>
            <w:r>
              <w:rPr>
                <w:rFonts w:ascii="宋体" w:hAnsi="宋体" w:eastAsia="宋体" w:cs="宋体"/>
                <w:b w:val="0"/>
                <w:i w:val="0"/>
                <w:color w:val="000000"/>
                <w:sz w:val="14"/>
              </w:rPr>
              <w:t>社会保障和就业支出</w:t>
            </w:r>
          </w:p>
        </w:tc>
        <w:tc>
          <w:tcPr>
            <w:tcW w:w="1240" w:type="dxa"/>
            <w:vAlign w:val="center"/>
          </w:tcPr>
          <w:p w14:paraId="7EF28FB8">
            <w:pPr>
              <w:snapToGrid w:val="0"/>
              <w:jc w:val="right"/>
            </w:pPr>
            <w:r>
              <w:rPr>
                <w:rFonts w:ascii="宋体" w:hAnsi="宋体" w:eastAsia="宋体" w:cs="宋体"/>
                <w:b w:val="0"/>
                <w:i w:val="0"/>
                <w:color w:val="000000"/>
                <w:sz w:val="14"/>
              </w:rPr>
              <w:t>44,272,850.93</w:t>
            </w:r>
          </w:p>
        </w:tc>
        <w:tc>
          <w:tcPr>
            <w:tcW w:w="1240" w:type="dxa"/>
            <w:vAlign w:val="center"/>
          </w:tcPr>
          <w:p w14:paraId="217C22A2">
            <w:pPr>
              <w:snapToGrid w:val="0"/>
              <w:jc w:val="right"/>
            </w:pPr>
            <w:r>
              <w:rPr>
                <w:rFonts w:ascii="宋体" w:hAnsi="宋体" w:eastAsia="宋体" w:cs="宋体"/>
                <w:b w:val="0"/>
                <w:i w:val="0"/>
                <w:color w:val="000000"/>
                <w:sz w:val="14"/>
              </w:rPr>
              <w:t>44,272,850.93</w:t>
            </w:r>
          </w:p>
        </w:tc>
        <w:tc>
          <w:tcPr>
            <w:tcW w:w="1240" w:type="dxa"/>
            <w:vAlign w:val="center"/>
          </w:tcPr>
          <w:p w14:paraId="1D83C219"/>
        </w:tc>
        <w:tc>
          <w:tcPr>
            <w:tcW w:w="1240" w:type="dxa"/>
            <w:vAlign w:val="center"/>
          </w:tcPr>
          <w:p w14:paraId="6D00952D"/>
        </w:tc>
        <w:tc>
          <w:tcPr>
            <w:tcW w:w="1240" w:type="dxa"/>
            <w:vAlign w:val="center"/>
          </w:tcPr>
          <w:p w14:paraId="378FA85A"/>
        </w:tc>
        <w:tc>
          <w:tcPr>
            <w:tcW w:w="1240" w:type="dxa"/>
            <w:vAlign w:val="center"/>
          </w:tcPr>
          <w:p w14:paraId="744F6089"/>
        </w:tc>
        <w:tc>
          <w:tcPr>
            <w:tcW w:w="1240" w:type="dxa"/>
            <w:vAlign w:val="center"/>
          </w:tcPr>
          <w:p w14:paraId="046DDB7C"/>
        </w:tc>
        <w:tc>
          <w:tcPr>
            <w:tcW w:w="1198" w:type="dxa"/>
            <w:vAlign w:val="center"/>
          </w:tcPr>
          <w:p w14:paraId="3E28A890"/>
        </w:tc>
      </w:tr>
      <w:tr w14:paraId="088F79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22334D1E">
            <w:pPr>
              <w:snapToGrid w:val="0"/>
              <w:jc w:val="left"/>
            </w:pPr>
            <w:r>
              <w:rPr>
                <w:rFonts w:ascii="宋体" w:hAnsi="宋体" w:eastAsia="宋体" w:cs="宋体"/>
                <w:b w:val="0"/>
                <w:i w:val="0"/>
                <w:color w:val="000000"/>
                <w:sz w:val="14"/>
              </w:rPr>
              <w:t>20801</w:t>
            </w:r>
          </w:p>
        </w:tc>
        <w:tc>
          <w:tcPr>
            <w:tcW w:w="2520" w:type="dxa"/>
            <w:vAlign w:val="center"/>
          </w:tcPr>
          <w:p w14:paraId="0BE7AEB4">
            <w:pPr>
              <w:snapToGrid w:val="0"/>
              <w:jc w:val="left"/>
            </w:pPr>
            <w:r>
              <w:rPr>
                <w:rFonts w:ascii="宋体" w:hAnsi="宋体" w:eastAsia="宋体" w:cs="宋体"/>
                <w:b w:val="0"/>
                <w:i w:val="0"/>
                <w:color w:val="000000"/>
                <w:sz w:val="14"/>
              </w:rPr>
              <w:t>人力资源和社会保障管理事务</w:t>
            </w:r>
          </w:p>
        </w:tc>
        <w:tc>
          <w:tcPr>
            <w:tcW w:w="1240" w:type="dxa"/>
            <w:vAlign w:val="center"/>
          </w:tcPr>
          <w:p w14:paraId="48CBA33E">
            <w:pPr>
              <w:snapToGrid w:val="0"/>
              <w:jc w:val="right"/>
            </w:pPr>
            <w:r>
              <w:rPr>
                <w:rFonts w:ascii="宋体" w:hAnsi="宋体" w:eastAsia="宋体" w:cs="宋体"/>
                <w:b w:val="0"/>
                <w:i w:val="0"/>
                <w:color w:val="000000"/>
                <w:sz w:val="14"/>
              </w:rPr>
              <w:t>16,400,280.21</w:t>
            </w:r>
          </w:p>
        </w:tc>
        <w:tc>
          <w:tcPr>
            <w:tcW w:w="1240" w:type="dxa"/>
            <w:vAlign w:val="center"/>
          </w:tcPr>
          <w:p w14:paraId="6291C6A4">
            <w:pPr>
              <w:snapToGrid w:val="0"/>
              <w:jc w:val="right"/>
            </w:pPr>
            <w:r>
              <w:rPr>
                <w:rFonts w:ascii="宋体" w:hAnsi="宋体" w:eastAsia="宋体" w:cs="宋体"/>
                <w:b w:val="0"/>
                <w:i w:val="0"/>
                <w:color w:val="000000"/>
                <w:sz w:val="14"/>
              </w:rPr>
              <w:t>16,400,280.21</w:t>
            </w:r>
          </w:p>
        </w:tc>
        <w:tc>
          <w:tcPr>
            <w:tcW w:w="1240" w:type="dxa"/>
            <w:vAlign w:val="center"/>
          </w:tcPr>
          <w:p w14:paraId="715DF6B7"/>
        </w:tc>
        <w:tc>
          <w:tcPr>
            <w:tcW w:w="1240" w:type="dxa"/>
            <w:vAlign w:val="center"/>
          </w:tcPr>
          <w:p w14:paraId="21F16942"/>
        </w:tc>
        <w:tc>
          <w:tcPr>
            <w:tcW w:w="1240" w:type="dxa"/>
            <w:vAlign w:val="center"/>
          </w:tcPr>
          <w:p w14:paraId="1FB1DAEF"/>
        </w:tc>
        <w:tc>
          <w:tcPr>
            <w:tcW w:w="1240" w:type="dxa"/>
            <w:vAlign w:val="center"/>
          </w:tcPr>
          <w:p w14:paraId="51AB3B35"/>
        </w:tc>
        <w:tc>
          <w:tcPr>
            <w:tcW w:w="1240" w:type="dxa"/>
            <w:vAlign w:val="center"/>
          </w:tcPr>
          <w:p w14:paraId="062B658D"/>
        </w:tc>
        <w:tc>
          <w:tcPr>
            <w:tcW w:w="1198" w:type="dxa"/>
            <w:vAlign w:val="center"/>
          </w:tcPr>
          <w:p w14:paraId="0F235E16"/>
        </w:tc>
      </w:tr>
      <w:tr w14:paraId="1C70AD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0A2C7919">
            <w:pPr>
              <w:snapToGrid w:val="0"/>
              <w:jc w:val="left"/>
            </w:pPr>
            <w:r>
              <w:rPr>
                <w:rFonts w:ascii="宋体" w:hAnsi="宋体" w:eastAsia="宋体" w:cs="宋体"/>
                <w:b w:val="0"/>
                <w:i w:val="0"/>
                <w:color w:val="000000"/>
                <w:sz w:val="14"/>
              </w:rPr>
              <w:t>2080111</w:t>
            </w:r>
          </w:p>
        </w:tc>
        <w:tc>
          <w:tcPr>
            <w:tcW w:w="2520" w:type="dxa"/>
            <w:vAlign w:val="center"/>
          </w:tcPr>
          <w:p w14:paraId="3CCC782F">
            <w:pPr>
              <w:snapToGrid w:val="0"/>
              <w:jc w:val="left"/>
            </w:pPr>
            <w:r>
              <w:rPr>
                <w:rFonts w:ascii="宋体" w:hAnsi="宋体" w:eastAsia="宋体" w:cs="宋体"/>
                <w:b w:val="0"/>
                <w:i w:val="0"/>
                <w:color w:val="000000"/>
                <w:sz w:val="14"/>
              </w:rPr>
              <w:t>公共就业服务和职业技能鉴定机构</w:t>
            </w:r>
          </w:p>
        </w:tc>
        <w:tc>
          <w:tcPr>
            <w:tcW w:w="1240" w:type="dxa"/>
            <w:vAlign w:val="center"/>
          </w:tcPr>
          <w:p w14:paraId="62CF63CB">
            <w:pPr>
              <w:snapToGrid w:val="0"/>
              <w:jc w:val="right"/>
            </w:pPr>
            <w:r>
              <w:rPr>
                <w:rFonts w:ascii="宋体" w:hAnsi="宋体" w:eastAsia="宋体" w:cs="宋体"/>
                <w:b w:val="0"/>
                <w:i w:val="0"/>
                <w:color w:val="000000"/>
                <w:sz w:val="14"/>
              </w:rPr>
              <w:t>16,162,262.81</w:t>
            </w:r>
          </w:p>
        </w:tc>
        <w:tc>
          <w:tcPr>
            <w:tcW w:w="1240" w:type="dxa"/>
            <w:vAlign w:val="center"/>
          </w:tcPr>
          <w:p w14:paraId="2A202284">
            <w:pPr>
              <w:snapToGrid w:val="0"/>
              <w:jc w:val="right"/>
            </w:pPr>
            <w:r>
              <w:rPr>
                <w:rFonts w:ascii="宋体" w:hAnsi="宋体" w:eastAsia="宋体" w:cs="宋体"/>
                <w:b w:val="0"/>
                <w:i w:val="0"/>
                <w:color w:val="000000"/>
                <w:sz w:val="14"/>
              </w:rPr>
              <w:t>16,162,262.81</w:t>
            </w:r>
          </w:p>
        </w:tc>
        <w:tc>
          <w:tcPr>
            <w:tcW w:w="1240" w:type="dxa"/>
            <w:vAlign w:val="center"/>
          </w:tcPr>
          <w:p w14:paraId="666D21B9"/>
        </w:tc>
        <w:tc>
          <w:tcPr>
            <w:tcW w:w="1240" w:type="dxa"/>
            <w:vAlign w:val="center"/>
          </w:tcPr>
          <w:p w14:paraId="0657E61E"/>
        </w:tc>
        <w:tc>
          <w:tcPr>
            <w:tcW w:w="1240" w:type="dxa"/>
            <w:vAlign w:val="center"/>
          </w:tcPr>
          <w:p w14:paraId="55C725F5"/>
        </w:tc>
        <w:tc>
          <w:tcPr>
            <w:tcW w:w="1240" w:type="dxa"/>
            <w:vAlign w:val="center"/>
          </w:tcPr>
          <w:p w14:paraId="312FE681"/>
        </w:tc>
        <w:tc>
          <w:tcPr>
            <w:tcW w:w="1240" w:type="dxa"/>
            <w:vAlign w:val="center"/>
          </w:tcPr>
          <w:p w14:paraId="51665E4D"/>
        </w:tc>
        <w:tc>
          <w:tcPr>
            <w:tcW w:w="1198" w:type="dxa"/>
            <w:vAlign w:val="center"/>
          </w:tcPr>
          <w:p w14:paraId="06C0F147"/>
        </w:tc>
      </w:tr>
      <w:tr w14:paraId="3329CE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1135208E">
            <w:pPr>
              <w:snapToGrid w:val="0"/>
              <w:jc w:val="left"/>
            </w:pPr>
            <w:r>
              <w:rPr>
                <w:rFonts w:ascii="宋体" w:hAnsi="宋体" w:eastAsia="宋体" w:cs="宋体"/>
                <w:b w:val="0"/>
                <w:i w:val="0"/>
                <w:color w:val="000000"/>
                <w:sz w:val="14"/>
              </w:rPr>
              <w:t>2080199</w:t>
            </w:r>
          </w:p>
        </w:tc>
        <w:tc>
          <w:tcPr>
            <w:tcW w:w="2520" w:type="dxa"/>
            <w:vAlign w:val="center"/>
          </w:tcPr>
          <w:p w14:paraId="143B2D7A">
            <w:pPr>
              <w:snapToGrid w:val="0"/>
              <w:jc w:val="left"/>
            </w:pPr>
            <w:r>
              <w:rPr>
                <w:rFonts w:ascii="宋体" w:hAnsi="宋体" w:eastAsia="宋体" w:cs="宋体"/>
                <w:b w:val="0"/>
                <w:i w:val="0"/>
                <w:color w:val="000000"/>
                <w:sz w:val="14"/>
              </w:rPr>
              <w:t>其他人力资源和社会保障管理事务支出</w:t>
            </w:r>
          </w:p>
        </w:tc>
        <w:tc>
          <w:tcPr>
            <w:tcW w:w="1240" w:type="dxa"/>
            <w:vAlign w:val="center"/>
          </w:tcPr>
          <w:p w14:paraId="2F1C8A96">
            <w:pPr>
              <w:snapToGrid w:val="0"/>
              <w:jc w:val="right"/>
            </w:pPr>
            <w:r>
              <w:rPr>
                <w:rFonts w:ascii="宋体" w:hAnsi="宋体" w:eastAsia="宋体" w:cs="宋体"/>
                <w:b w:val="0"/>
                <w:i w:val="0"/>
                <w:color w:val="000000"/>
                <w:sz w:val="14"/>
              </w:rPr>
              <w:t>238,017.40</w:t>
            </w:r>
          </w:p>
        </w:tc>
        <w:tc>
          <w:tcPr>
            <w:tcW w:w="1240" w:type="dxa"/>
            <w:vAlign w:val="center"/>
          </w:tcPr>
          <w:p w14:paraId="3D510427">
            <w:pPr>
              <w:snapToGrid w:val="0"/>
              <w:jc w:val="right"/>
            </w:pPr>
            <w:r>
              <w:rPr>
                <w:rFonts w:ascii="宋体" w:hAnsi="宋体" w:eastAsia="宋体" w:cs="宋体"/>
                <w:b w:val="0"/>
                <w:i w:val="0"/>
                <w:color w:val="000000"/>
                <w:sz w:val="14"/>
              </w:rPr>
              <w:t>238,017.40</w:t>
            </w:r>
          </w:p>
        </w:tc>
        <w:tc>
          <w:tcPr>
            <w:tcW w:w="1240" w:type="dxa"/>
            <w:vAlign w:val="center"/>
          </w:tcPr>
          <w:p w14:paraId="785FC76E"/>
        </w:tc>
        <w:tc>
          <w:tcPr>
            <w:tcW w:w="1240" w:type="dxa"/>
            <w:vAlign w:val="center"/>
          </w:tcPr>
          <w:p w14:paraId="1B7BB0AA"/>
        </w:tc>
        <w:tc>
          <w:tcPr>
            <w:tcW w:w="1240" w:type="dxa"/>
            <w:vAlign w:val="center"/>
          </w:tcPr>
          <w:p w14:paraId="46C75B6D"/>
        </w:tc>
        <w:tc>
          <w:tcPr>
            <w:tcW w:w="1240" w:type="dxa"/>
            <w:vAlign w:val="center"/>
          </w:tcPr>
          <w:p w14:paraId="7FA0CA3C"/>
        </w:tc>
        <w:tc>
          <w:tcPr>
            <w:tcW w:w="1240" w:type="dxa"/>
            <w:vAlign w:val="center"/>
          </w:tcPr>
          <w:p w14:paraId="779AAEA0"/>
        </w:tc>
        <w:tc>
          <w:tcPr>
            <w:tcW w:w="1198" w:type="dxa"/>
            <w:vAlign w:val="center"/>
          </w:tcPr>
          <w:p w14:paraId="133E3B7C"/>
        </w:tc>
      </w:tr>
      <w:tr w14:paraId="3F613B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1F23ACE">
            <w:pPr>
              <w:snapToGrid w:val="0"/>
              <w:jc w:val="left"/>
            </w:pPr>
            <w:r>
              <w:rPr>
                <w:rFonts w:ascii="宋体" w:hAnsi="宋体" w:eastAsia="宋体" w:cs="宋体"/>
                <w:b w:val="0"/>
                <w:i w:val="0"/>
                <w:color w:val="000000"/>
                <w:sz w:val="14"/>
              </w:rPr>
              <w:t>20802</w:t>
            </w:r>
          </w:p>
        </w:tc>
        <w:tc>
          <w:tcPr>
            <w:tcW w:w="2520" w:type="dxa"/>
            <w:vAlign w:val="center"/>
          </w:tcPr>
          <w:p w14:paraId="4F5BC375">
            <w:pPr>
              <w:snapToGrid w:val="0"/>
              <w:jc w:val="left"/>
            </w:pPr>
            <w:r>
              <w:rPr>
                <w:rFonts w:ascii="宋体" w:hAnsi="宋体" w:eastAsia="宋体" w:cs="宋体"/>
                <w:b w:val="0"/>
                <w:i w:val="0"/>
                <w:color w:val="000000"/>
                <w:sz w:val="14"/>
              </w:rPr>
              <w:t>民政管理事务</w:t>
            </w:r>
          </w:p>
        </w:tc>
        <w:tc>
          <w:tcPr>
            <w:tcW w:w="1240" w:type="dxa"/>
            <w:vAlign w:val="center"/>
          </w:tcPr>
          <w:p w14:paraId="32EF9973">
            <w:pPr>
              <w:snapToGrid w:val="0"/>
              <w:jc w:val="right"/>
            </w:pPr>
            <w:r>
              <w:rPr>
                <w:rFonts w:ascii="宋体" w:hAnsi="宋体" w:eastAsia="宋体" w:cs="宋体"/>
                <w:b w:val="0"/>
                <w:i w:val="0"/>
                <w:color w:val="000000"/>
                <w:sz w:val="14"/>
              </w:rPr>
              <w:t>23,213,617.15</w:t>
            </w:r>
          </w:p>
        </w:tc>
        <w:tc>
          <w:tcPr>
            <w:tcW w:w="1240" w:type="dxa"/>
            <w:vAlign w:val="center"/>
          </w:tcPr>
          <w:p w14:paraId="6EE162C0">
            <w:pPr>
              <w:snapToGrid w:val="0"/>
              <w:jc w:val="right"/>
            </w:pPr>
            <w:r>
              <w:rPr>
                <w:rFonts w:ascii="宋体" w:hAnsi="宋体" w:eastAsia="宋体" w:cs="宋体"/>
                <w:b w:val="0"/>
                <w:i w:val="0"/>
                <w:color w:val="000000"/>
                <w:sz w:val="14"/>
              </w:rPr>
              <w:t>23,213,617.15</w:t>
            </w:r>
          </w:p>
        </w:tc>
        <w:tc>
          <w:tcPr>
            <w:tcW w:w="1240" w:type="dxa"/>
            <w:vAlign w:val="center"/>
          </w:tcPr>
          <w:p w14:paraId="7CF8C60D"/>
        </w:tc>
        <w:tc>
          <w:tcPr>
            <w:tcW w:w="1240" w:type="dxa"/>
            <w:vAlign w:val="center"/>
          </w:tcPr>
          <w:p w14:paraId="3CF985E9"/>
        </w:tc>
        <w:tc>
          <w:tcPr>
            <w:tcW w:w="1240" w:type="dxa"/>
            <w:vAlign w:val="center"/>
          </w:tcPr>
          <w:p w14:paraId="57F5C643"/>
        </w:tc>
        <w:tc>
          <w:tcPr>
            <w:tcW w:w="1240" w:type="dxa"/>
            <w:vAlign w:val="center"/>
          </w:tcPr>
          <w:p w14:paraId="74A15875"/>
        </w:tc>
        <w:tc>
          <w:tcPr>
            <w:tcW w:w="1240" w:type="dxa"/>
            <w:vAlign w:val="center"/>
          </w:tcPr>
          <w:p w14:paraId="6E21C57A"/>
        </w:tc>
        <w:tc>
          <w:tcPr>
            <w:tcW w:w="1198" w:type="dxa"/>
            <w:vAlign w:val="center"/>
          </w:tcPr>
          <w:p w14:paraId="02152B0C"/>
        </w:tc>
      </w:tr>
      <w:tr w14:paraId="7D3CF5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300EEA89">
            <w:pPr>
              <w:snapToGrid w:val="0"/>
              <w:jc w:val="left"/>
            </w:pPr>
            <w:r>
              <w:rPr>
                <w:rFonts w:ascii="宋体" w:hAnsi="宋体" w:eastAsia="宋体" w:cs="宋体"/>
                <w:b w:val="0"/>
                <w:i w:val="0"/>
                <w:color w:val="000000"/>
                <w:sz w:val="14"/>
              </w:rPr>
              <w:t>2080206</w:t>
            </w:r>
          </w:p>
        </w:tc>
        <w:tc>
          <w:tcPr>
            <w:tcW w:w="2520" w:type="dxa"/>
            <w:vAlign w:val="center"/>
          </w:tcPr>
          <w:p w14:paraId="1A93528F">
            <w:pPr>
              <w:snapToGrid w:val="0"/>
              <w:jc w:val="left"/>
            </w:pPr>
            <w:r>
              <w:rPr>
                <w:rFonts w:ascii="宋体" w:hAnsi="宋体" w:eastAsia="宋体" w:cs="宋体"/>
                <w:b w:val="0"/>
                <w:i w:val="0"/>
                <w:color w:val="000000"/>
                <w:sz w:val="14"/>
              </w:rPr>
              <w:t>社会组织管理</w:t>
            </w:r>
          </w:p>
        </w:tc>
        <w:tc>
          <w:tcPr>
            <w:tcW w:w="1240" w:type="dxa"/>
            <w:vAlign w:val="center"/>
          </w:tcPr>
          <w:p w14:paraId="46159DD9">
            <w:pPr>
              <w:snapToGrid w:val="0"/>
              <w:jc w:val="right"/>
            </w:pPr>
            <w:r>
              <w:rPr>
                <w:rFonts w:ascii="宋体" w:hAnsi="宋体" w:eastAsia="宋体" w:cs="宋体"/>
                <w:b w:val="0"/>
                <w:i w:val="0"/>
                <w:color w:val="000000"/>
                <w:sz w:val="14"/>
              </w:rPr>
              <w:t>206,585.18</w:t>
            </w:r>
          </w:p>
        </w:tc>
        <w:tc>
          <w:tcPr>
            <w:tcW w:w="1240" w:type="dxa"/>
            <w:vAlign w:val="center"/>
          </w:tcPr>
          <w:p w14:paraId="27448579">
            <w:pPr>
              <w:snapToGrid w:val="0"/>
              <w:jc w:val="right"/>
            </w:pPr>
            <w:r>
              <w:rPr>
                <w:rFonts w:ascii="宋体" w:hAnsi="宋体" w:eastAsia="宋体" w:cs="宋体"/>
                <w:b w:val="0"/>
                <w:i w:val="0"/>
                <w:color w:val="000000"/>
                <w:sz w:val="14"/>
              </w:rPr>
              <w:t>206,585.18</w:t>
            </w:r>
          </w:p>
        </w:tc>
        <w:tc>
          <w:tcPr>
            <w:tcW w:w="1240" w:type="dxa"/>
            <w:vAlign w:val="center"/>
          </w:tcPr>
          <w:p w14:paraId="037AF37D"/>
        </w:tc>
        <w:tc>
          <w:tcPr>
            <w:tcW w:w="1240" w:type="dxa"/>
            <w:vAlign w:val="center"/>
          </w:tcPr>
          <w:p w14:paraId="7DDCAE09"/>
        </w:tc>
        <w:tc>
          <w:tcPr>
            <w:tcW w:w="1240" w:type="dxa"/>
            <w:vAlign w:val="center"/>
          </w:tcPr>
          <w:p w14:paraId="24706262"/>
        </w:tc>
        <w:tc>
          <w:tcPr>
            <w:tcW w:w="1240" w:type="dxa"/>
            <w:vAlign w:val="center"/>
          </w:tcPr>
          <w:p w14:paraId="51E43E06"/>
        </w:tc>
        <w:tc>
          <w:tcPr>
            <w:tcW w:w="1240" w:type="dxa"/>
            <w:vAlign w:val="center"/>
          </w:tcPr>
          <w:p w14:paraId="1438B892"/>
        </w:tc>
        <w:tc>
          <w:tcPr>
            <w:tcW w:w="1198" w:type="dxa"/>
            <w:vAlign w:val="center"/>
          </w:tcPr>
          <w:p w14:paraId="09C0E72D"/>
        </w:tc>
      </w:tr>
      <w:tr w14:paraId="2423D3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3369D97E">
            <w:pPr>
              <w:snapToGrid w:val="0"/>
              <w:jc w:val="left"/>
            </w:pPr>
            <w:r>
              <w:rPr>
                <w:rFonts w:ascii="宋体" w:hAnsi="宋体" w:eastAsia="宋体" w:cs="宋体"/>
                <w:b w:val="0"/>
                <w:i w:val="0"/>
                <w:color w:val="000000"/>
                <w:sz w:val="14"/>
              </w:rPr>
              <w:t>2080208</w:t>
            </w:r>
          </w:p>
        </w:tc>
        <w:tc>
          <w:tcPr>
            <w:tcW w:w="2520" w:type="dxa"/>
            <w:vAlign w:val="center"/>
          </w:tcPr>
          <w:p w14:paraId="522965A9">
            <w:pPr>
              <w:snapToGrid w:val="0"/>
              <w:jc w:val="left"/>
            </w:pPr>
            <w:r>
              <w:rPr>
                <w:rFonts w:ascii="宋体" w:hAnsi="宋体" w:eastAsia="宋体" w:cs="宋体"/>
                <w:b w:val="0"/>
                <w:i w:val="0"/>
                <w:color w:val="000000"/>
                <w:sz w:val="14"/>
              </w:rPr>
              <w:t>基层政权建设和社区治理</w:t>
            </w:r>
          </w:p>
        </w:tc>
        <w:tc>
          <w:tcPr>
            <w:tcW w:w="1240" w:type="dxa"/>
            <w:vAlign w:val="center"/>
          </w:tcPr>
          <w:p w14:paraId="2A145729">
            <w:pPr>
              <w:snapToGrid w:val="0"/>
              <w:jc w:val="right"/>
            </w:pPr>
            <w:r>
              <w:rPr>
                <w:rFonts w:ascii="宋体" w:hAnsi="宋体" w:eastAsia="宋体" w:cs="宋体"/>
                <w:b w:val="0"/>
                <w:i w:val="0"/>
                <w:color w:val="000000"/>
                <w:sz w:val="14"/>
              </w:rPr>
              <w:t>23,007,031.97</w:t>
            </w:r>
          </w:p>
        </w:tc>
        <w:tc>
          <w:tcPr>
            <w:tcW w:w="1240" w:type="dxa"/>
            <w:vAlign w:val="center"/>
          </w:tcPr>
          <w:p w14:paraId="22D83AB9">
            <w:pPr>
              <w:snapToGrid w:val="0"/>
              <w:jc w:val="right"/>
            </w:pPr>
            <w:r>
              <w:rPr>
                <w:rFonts w:ascii="宋体" w:hAnsi="宋体" w:eastAsia="宋体" w:cs="宋体"/>
                <w:b w:val="0"/>
                <w:i w:val="0"/>
                <w:color w:val="000000"/>
                <w:sz w:val="14"/>
              </w:rPr>
              <w:t>23,007,031.97</w:t>
            </w:r>
          </w:p>
        </w:tc>
        <w:tc>
          <w:tcPr>
            <w:tcW w:w="1240" w:type="dxa"/>
            <w:vAlign w:val="center"/>
          </w:tcPr>
          <w:p w14:paraId="4D8D5F47"/>
        </w:tc>
        <w:tc>
          <w:tcPr>
            <w:tcW w:w="1240" w:type="dxa"/>
            <w:vAlign w:val="center"/>
          </w:tcPr>
          <w:p w14:paraId="0946C887"/>
        </w:tc>
        <w:tc>
          <w:tcPr>
            <w:tcW w:w="1240" w:type="dxa"/>
            <w:vAlign w:val="center"/>
          </w:tcPr>
          <w:p w14:paraId="18BD4585"/>
        </w:tc>
        <w:tc>
          <w:tcPr>
            <w:tcW w:w="1240" w:type="dxa"/>
            <w:vAlign w:val="center"/>
          </w:tcPr>
          <w:p w14:paraId="3F966066"/>
        </w:tc>
        <w:tc>
          <w:tcPr>
            <w:tcW w:w="1240" w:type="dxa"/>
            <w:vAlign w:val="center"/>
          </w:tcPr>
          <w:p w14:paraId="77CD400A"/>
        </w:tc>
        <w:tc>
          <w:tcPr>
            <w:tcW w:w="1198" w:type="dxa"/>
            <w:vAlign w:val="center"/>
          </w:tcPr>
          <w:p w14:paraId="660449B9"/>
        </w:tc>
      </w:tr>
      <w:tr w14:paraId="03A405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4E5B097A">
            <w:pPr>
              <w:snapToGrid w:val="0"/>
              <w:jc w:val="left"/>
            </w:pPr>
            <w:r>
              <w:rPr>
                <w:rFonts w:ascii="宋体" w:hAnsi="宋体" w:eastAsia="宋体" w:cs="宋体"/>
                <w:b w:val="0"/>
                <w:i w:val="0"/>
                <w:color w:val="000000"/>
                <w:sz w:val="14"/>
              </w:rPr>
              <w:t>20805</w:t>
            </w:r>
          </w:p>
        </w:tc>
        <w:tc>
          <w:tcPr>
            <w:tcW w:w="2520" w:type="dxa"/>
            <w:vAlign w:val="center"/>
          </w:tcPr>
          <w:p w14:paraId="58AE776B">
            <w:pPr>
              <w:snapToGrid w:val="0"/>
              <w:jc w:val="left"/>
            </w:pPr>
            <w:r>
              <w:rPr>
                <w:rFonts w:ascii="宋体" w:hAnsi="宋体" w:eastAsia="宋体" w:cs="宋体"/>
                <w:b w:val="0"/>
                <w:i w:val="0"/>
                <w:color w:val="000000"/>
                <w:sz w:val="14"/>
              </w:rPr>
              <w:t>行政事业单位养老支出</w:t>
            </w:r>
          </w:p>
        </w:tc>
        <w:tc>
          <w:tcPr>
            <w:tcW w:w="1240" w:type="dxa"/>
            <w:vAlign w:val="center"/>
          </w:tcPr>
          <w:p w14:paraId="0029A1AE">
            <w:pPr>
              <w:snapToGrid w:val="0"/>
              <w:jc w:val="right"/>
            </w:pPr>
            <w:r>
              <w:rPr>
                <w:rFonts w:ascii="宋体" w:hAnsi="宋体" w:eastAsia="宋体" w:cs="宋体"/>
                <w:b w:val="0"/>
                <w:i w:val="0"/>
                <w:color w:val="000000"/>
                <w:sz w:val="14"/>
              </w:rPr>
              <w:t>1,468,161.06</w:t>
            </w:r>
          </w:p>
        </w:tc>
        <w:tc>
          <w:tcPr>
            <w:tcW w:w="1240" w:type="dxa"/>
            <w:vAlign w:val="center"/>
          </w:tcPr>
          <w:p w14:paraId="0FDF2E72">
            <w:pPr>
              <w:snapToGrid w:val="0"/>
              <w:jc w:val="right"/>
            </w:pPr>
            <w:r>
              <w:rPr>
                <w:rFonts w:ascii="宋体" w:hAnsi="宋体" w:eastAsia="宋体" w:cs="宋体"/>
                <w:b w:val="0"/>
                <w:i w:val="0"/>
                <w:color w:val="000000"/>
                <w:sz w:val="14"/>
              </w:rPr>
              <w:t>1,468,161.06</w:t>
            </w:r>
          </w:p>
        </w:tc>
        <w:tc>
          <w:tcPr>
            <w:tcW w:w="1240" w:type="dxa"/>
            <w:vAlign w:val="center"/>
          </w:tcPr>
          <w:p w14:paraId="10D34370"/>
        </w:tc>
        <w:tc>
          <w:tcPr>
            <w:tcW w:w="1240" w:type="dxa"/>
            <w:vAlign w:val="center"/>
          </w:tcPr>
          <w:p w14:paraId="73B039EE"/>
        </w:tc>
        <w:tc>
          <w:tcPr>
            <w:tcW w:w="1240" w:type="dxa"/>
            <w:vAlign w:val="center"/>
          </w:tcPr>
          <w:p w14:paraId="3DFFBCFF"/>
        </w:tc>
        <w:tc>
          <w:tcPr>
            <w:tcW w:w="1240" w:type="dxa"/>
            <w:vAlign w:val="center"/>
          </w:tcPr>
          <w:p w14:paraId="4D3FA26E"/>
        </w:tc>
        <w:tc>
          <w:tcPr>
            <w:tcW w:w="1240" w:type="dxa"/>
            <w:vAlign w:val="center"/>
          </w:tcPr>
          <w:p w14:paraId="189A3296"/>
        </w:tc>
        <w:tc>
          <w:tcPr>
            <w:tcW w:w="1198" w:type="dxa"/>
            <w:vAlign w:val="center"/>
          </w:tcPr>
          <w:p w14:paraId="797CB4A5"/>
        </w:tc>
      </w:tr>
      <w:tr w14:paraId="1CBD8A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294C8216">
            <w:pPr>
              <w:snapToGrid w:val="0"/>
              <w:jc w:val="left"/>
            </w:pPr>
            <w:r>
              <w:rPr>
                <w:rFonts w:ascii="宋体" w:hAnsi="宋体" w:eastAsia="宋体" w:cs="宋体"/>
                <w:b w:val="0"/>
                <w:i w:val="0"/>
                <w:color w:val="000000"/>
                <w:sz w:val="14"/>
              </w:rPr>
              <w:t>2080502</w:t>
            </w:r>
          </w:p>
        </w:tc>
        <w:tc>
          <w:tcPr>
            <w:tcW w:w="2520" w:type="dxa"/>
            <w:vAlign w:val="center"/>
          </w:tcPr>
          <w:p w14:paraId="16B37EEA">
            <w:pPr>
              <w:snapToGrid w:val="0"/>
              <w:jc w:val="left"/>
            </w:pPr>
            <w:r>
              <w:rPr>
                <w:rFonts w:ascii="宋体" w:hAnsi="宋体" w:eastAsia="宋体" w:cs="宋体"/>
                <w:b w:val="0"/>
                <w:i w:val="0"/>
                <w:color w:val="000000"/>
                <w:sz w:val="14"/>
              </w:rPr>
              <w:t>事业单位离退休</w:t>
            </w:r>
          </w:p>
        </w:tc>
        <w:tc>
          <w:tcPr>
            <w:tcW w:w="1240" w:type="dxa"/>
            <w:vAlign w:val="center"/>
          </w:tcPr>
          <w:p w14:paraId="1095F3AD">
            <w:pPr>
              <w:snapToGrid w:val="0"/>
              <w:jc w:val="right"/>
            </w:pPr>
            <w:r>
              <w:rPr>
                <w:rFonts w:ascii="宋体" w:hAnsi="宋体" w:eastAsia="宋体" w:cs="宋体"/>
                <w:b w:val="0"/>
                <w:i w:val="0"/>
                <w:color w:val="000000"/>
                <w:sz w:val="14"/>
              </w:rPr>
              <w:t>257,220.60</w:t>
            </w:r>
          </w:p>
        </w:tc>
        <w:tc>
          <w:tcPr>
            <w:tcW w:w="1240" w:type="dxa"/>
            <w:vAlign w:val="center"/>
          </w:tcPr>
          <w:p w14:paraId="623FA170">
            <w:pPr>
              <w:snapToGrid w:val="0"/>
              <w:jc w:val="right"/>
            </w:pPr>
            <w:r>
              <w:rPr>
                <w:rFonts w:ascii="宋体" w:hAnsi="宋体" w:eastAsia="宋体" w:cs="宋体"/>
                <w:b w:val="0"/>
                <w:i w:val="0"/>
                <w:color w:val="000000"/>
                <w:sz w:val="14"/>
              </w:rPr>
              <w:t>257,220.60</w:t>
            </w:r>
          </w:p>
        </w:tc>
        <w:tc>
          <w:tcPr>
            <w:tcW w:w="1240" w:type="dxa"/>
            <w:vAlign w:val="center"/>
          </w:tcPr>
          <w:p w14:paraId="7E84E3C1"/>
        </w:tc>
        <w:tc>
          <w:tcPr>
            <w:tcW w:w="1240" w:type="dxa"/>
            <w:vAlign w:val="center"/>
          </w:tcPr>
          <w:p w14:paraId="26FCFADD"/>
        </w:tc>
        <w:tc>
          <w:tcPr>
            <w:tcW w:w="1240" w:type="dxa"/>
            <w:vAlign w:val="center"/>
          </w:tcPr>
          <w:p w14:paraId="6365E88C"/>
        </w:tc>
        <w:tc>
          <w:tcPr>
            <w:tcW w:w="1240" w:type="dxa"/>
            <w:vAlign w:val="center"/>
          </w:tcPr>
          <w:p w14:paraId="6A53CFDB"/>
        </w:tc>
        <w:tc>
          <w:tcPr>
            <w:tcW w:w="1240" w:type="dxa"/>
            <w:vAlign w:val="center"/>
          </w:tcPr>
          <w:p w14:paraId="7699565B"/>
        </w:tc>
        <w:tc>
          <w:tcPr>
            <w:tcW w:w="1198" w:type="dxa"/>
            <w:vAlign w:val="center"/>
          </w:tcPr>
          <w:p w14:paraId="2F404F70"/>
        </w:tc>
      </w:tr>
      <w:tr w14:paraId="224208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12C07743">
            <w:pPr>
              <w:snapToGrid w:val="0"/>
              <w:jc w:val="left"/>
            </w:pPr>
            <w:r>
              <w:rPr>
                <w:rFonts w:ascii="宋体" w:hAnsi="宋体" w:eastAsia="宋体" w:cs="宋体"/>
                <w:b w:val="0"/>
                <w:i w:val="0"/>
                <w:color w:val="000000"/>
                <w:sz w:val="14"/>
              </w:rPr>
              <w:t>2080505</w:t>
            </w:r>
          </w:p>
        </w:tc>
        <w:tc>
          <w:tcPr>
            <w:tcW w:w="2520" w:type="dxa"/>
            <w:vAlign w:val="center"/>
          </w:tcPr>
          <w:p w14:paraId="4DAA2908">
            <w:pPr>
              <w:snapToGrid w:val="0"/>
              <w:jc w:val="left"/>
            </w:pPr>
            <w:r>
              <w:rPr>
                <w:rFonts w:ascii="宋体" w:hAnsi="宋体" w:eastAsia="宋体" w:cs="宋体"/>
                <w:b w:val="0"/>
                <w:i w:val="0"/>
                <w:color w:val="000000"/>
                <w:sz w:val="14"/>
              </w:rPr>
              <w:t>机关事业单位基本养老保险缴费支出</w:t>
            </w:r>
          </w:p>
        </w:tc>
        <w:tc>
          <w:tcPr>
            <w:tcW w:w="1240" w:type="dxa"/>
            <w:vAlign w:val="center"/>
          </w:tcPr>
          <w:p w14:paraId="3CCBA345">
            <w:pPr>
              <w:snapToGrid w:val="0"/>
              <w:jc w:val="right"/>
            </w:pPr>
            <w:r>
              <w:rPr>
                <w:rFonts w:ascii="宋体" w:hAnsi="宋体" w:eastAsia="宋体" w:cs="宋体"/>
                <w:b w:val="0"/>
                <w:i w:val="0"/>
                <w:color w:val="000000"/>
                <w:sz w:val="14"/>
              </w:rPr>
              <w:t>807,398.14</w:t>
            </w:r>
          </w:p>
        </w:tc>
        <w:tc>
          <w:tcPr>
            <w:tcW w:w="1240" w:type="dxa"/>
            <w:vAlign w:val="center"/>
          </w:tcPr>
          <w:p w14:paraId="4951D999">
            <w:pPr>
              <w:snapToGrid w:val="0"/>
              <w:jc w:val="right"/>
            </w:pPr>
            <w:r>
              <w:rPr>
                <w:rFonts w:ascii="宋体" w:hAnsi="宋体" w:eastAsia="宋体" w:cs="宋体"/>
                <w:b w:val="0"/>
                <w:i w:val="0"/>
                <w:color w:val="000000"/>
                <w:sz w:val="14"/>
              </w:rPr>
              <w:t>807,398.14</w:t>
            </w:r>
          </w:p>
        </w:tc>
        <w:tc>
          <w:tcPr>
            <w:tcW w:w="1240" w:type="dxa"/>
            <w:vAlign w:val="center"/>
          </w:tcPr>
          <w:p w14:paraId="6EA5AB1B"/>
        </w:tc>
        <w:tc>
          <w:tcPr>
            <w:tcW w:w="1240" w:type="dxa"/>
            <w:vAlign w:val="center"/>
          </w:tcPr>
          <w:p w14:paraId="6607575C"/>
        </w:tc>
        <w:tc>
          <w:tcPr>
            <w:tcW w:w="1240" w:type="dxa"/>
            <w:vAlign w:val="center"/>
          </w:tcPr>
          <w:p w14:paraId="08C37D83"/>
        </w:tc>
        <w:tc>
          <w:tcPr>
            <w:tcW w:w="1240" w:type="dxa"/>
            <w:vAlign w:val="center"/>
          </w:tcPr>
          <w:p w14:paraId="2D587D1B"/>
        </w:tc>
        <w:tc>
          <w:tcPr>
            <w:tcW w:w="1240" w:type="dxa"/>
            <w:vAlign w:val="center"/>
          </w:tcPr>
          <w:p w14:paraId="1439B785"/>
        </w:tc>
        <w:tc>
          <w:tcPr>
            <w:tcW w:w="1198" w:type="dxa"/>
            <w:vAlign w:val="center"/>
          </w:tcPr>
          <w:p w14:paraId="10B0C3FD"/>
        </w:tc>
      </w:tr>
      <w:tr w14:paraId="0BF5C6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4E7AD3E3">
            <w:pPr>
              <w:snapToGrid w:val="0"/>
              <w:jc w:val="left"/>
            </w:pPr>
            <w:r>
              <w:rPr>
                <w:rFonts w:ascii="宋体" w:hAnsi="宋体" w:eastAsia="宋体" w:cs="宋体"/>
                <w:b w:val="0"/>
                <w:i w:val="0"/>
                <w:color w:val="000000"/>
                <w:sz w:val="14"/>
              </w:rPr>
              <w:t>2080506</w:t>
            </w:r>
          </w:p>
        </w:tc>
        <w:tc>
          <w:tcPr>
            <w:tcW w:w="2520" w:type="dxa"/>
            <w:vAlign w:val="center"/>
          </w:tcPr>
          <w:p w14:paraId="03CED324">
            <w:pPr>
              <w:snapToGrid w:val="0"/>
              <w:jc w:val="left"/>
            </w:pPr>
            <w:r>
              <w:rPr>
                <w:rFonts w:ascii="宋体" w:hAnsi="宋体" w:eastAsia="宋体" w:cs="宋体"/>
                <w:b w:val="0"/>
                <w:i w:val="0"/>
                <w:color w:val="000000"/>
                <w:sz w:val="14"/>
              </w:rPr>
              <w:t>机关事业单位职业年金缴费支出</w:t>
            </w:r>
          </w:p>
        </w:tc>
        <w:tc>
          <w:tcPr>
            <w:tcW w:w="1240" w:type="dxa"/>
            <w:vAlign w:val="center"/>
          </w:tcPr>
          <w:p w14:paraId="73DCC55D">
            <w:pPr>
              <w:snapToGrid w:val="0"/>
              <w:jc w:val="right"/>
            </w:pPr>
            <w:r>
              <w:rPr>
                <w:rFonts w:ascii="宋体" w:hAnsi="宋体" w:eastAsia="宋体" w:cs="宋体"/>
                <w:b w:val="0"/>
                <w:i w:val="0"/>
                <w:color w:val="000000"/>
                <w:sz w:val="14"/>
              </w:rPr>
              <w:t>403,542.32</w:t>
            </w:r>
          </w:p>
        </w:tc>
        <w:tc>
          <w:tcPr>
            <w:tcW w:w="1240" w:type="dxa"/>
            <w:vAlign w:val="center"/>
          </w:tcPr>
          <w:p w14:paraId="2D0C816B">
            <w:pPr>
              <w:snapToGrid w:val="0"/>
              <w:jc w:val="right"/>
            </w:pPr>
            <w:r>
              <w:rPr>
                <w:rFonts w:ascii="宋体" w:hAnsi="宋体" w:eastAsia="宋体" w:cs="宋体"/>
                <w:b w:val="0"/>
                <w:i w:val="0"/>
                <w:color w:val="000000"/>
                <w:sz w:val="14"/>
              </w:rPr>
              <w:t>403,542.32</w:t>
            </w:r>
          </w:p>
        </w:tc>
        <w:tc>
          <w:tcPr>
            <w:tcW w:w="1240" w:type="dxa"/>
            <w:vAlign w:val="center"/>
          </w:tcPr>
          <w:p w14:paraId="1A4211D2"/>
        </w:tc>
        <w:tc>
          <w:tcPr>
            <w:tcW w:w="1240" w:type="dxa"/>
            <w:vAlign w:val="center"/>
          </w:tcPr>
          <w:p w14:paraId="1D6F4D28"/>
        </w:tc>
        <w:tc>
          <w:tcPr>
            <w:tcW w:w="1240" w:type="dxa"/>
            <w:vAlign w:val="center"/>
          </w:tcPr>
          <w:p w14:paraId="42C851F3"/>
        </w:tc>
        <w:tc>
          <w:tcPr>
            <w:tcW w:w="1240" w:type="dxa"/>
            <w:vAlign w:val="center"/>
          </w:tcPr>
          <w:p w14:paraId="2027EA14"/>
        </w:tc>
        <w:tc>
          <w:tcPr>
            <w:tcW w:w="1240" w:type="dxa"/>
            <w:vAlign w:val="center"/>
          </w:tcPr>
          <w:p w14:paraId="764BD626"/>
        </w:tc>
        <w:tc>
          <w:tcPr>
            <w:tcW w:w="1198" w:type="dxa"/>
            <w:vAlign w:val="center"/>
          </w:tcPr>
          <w:p w14:paraId="065DB821"/>
        </w:tc>
      </w:tr>
      <w:tr w14:paraId="388CD7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3CF49B02">
            <w:pPr>
              <w:snapToGrid w:val="0"/>
              <w:jc w:val="left"/>
            </w:pPr>
            <w:r>
              <w:rPr>
                <w:rFonts w:ascii="宋体" w:hAnsi="宋体" w:eastAsia="宋体" w:cs="宋体"/>
                <w:b w:val="0"/>
                <w:i w:val="0"/>
                <w:color w:val="000000"/>
                <w:sz w:val="14"/>
              </w:rPr>
              <w:t>20807</w:t>
            </w:r>
          </w:p>
        </w:tc>
        <w:tc>
          <w:tcPr>
            <w:tcW w:w="2520" w:type="dxa"/>
            <w:vAlign w:val="center"/>
          </w:tcPr>
          <w:p w14:paraId="5766597A">
            <w:pPr>
              <w:snapToGrid w:val="0"/>
              <w:jc w:val="left"/>
            </w:pPr>
            <w:r>
              <w:rPr>
                <w:rFonts w:ascii="宋体" w:hAnsi="宋体" w:eastAsia="宋体" w:cs="宋体"/>
                <w:b w:val="0"/>
                <w:i w:val="0"/>
                <w:color w:val="000000"/>
                <w:sz w:val="14"/>
              </w:rPr>
              <w:t>就业补助</w:t>
            </w:r>
          </w:p>
        </w:tc>
        <w:tc>
          <w:tcPr>
            <w:tcW w:w="1240" w:type="dxa"/>
            <w:vAlign w:val="center"/>
          </w:tcPr>
          <w:p w14:paraId="77A8B585">
            <w:pPr>
              <w:snapToGrid w:val="0"/>
              <w:jc w:val="right"/>
            </w:pPr>
            <w:r>
              <w:rPr>
                <w:rFonts w:ascii="宋体" w:hAnsi="宋体" w:eastAsia="宋体" w:cs="宋体"/>
                <w:b w:val="0"/>
                <w:i w:val="0"/>
                <w:color w:val="000000"/>
                <w:sz w:val="14"/>
              </w:rPr>
              <w:t>1,778,034.36</w:t>
            </w:r>
          </w:p>
        </w:tc>
        <w:tc>
          <w:tcPr>
            <w:tcW w:w="1240" w:type="dxa"/>
            <w:vAlign w:val="center"/>
          </w:tcPr>
          <w:p w14:paraId="1E79C559">
            <w:pPr>
              <w:snapToGrid w:val="0"/>
              <w:jc w:val="right"/>
            </w:pPr>
            <w:r>
              <w:rPr>
                <w:rFonts w:ascii="宋体" w:hAnsi="宋体" w:eastAsia="宋体" w:cs="宋体"/>
                <w:b w:val="0"/>
                <w:i w:val="0"/>
                <w:color w:val="000000"/>
                <w:sz w:val="14"/>
              </w:rPr>
              <w:t>1,778,034.36</w:t>
            </w:r>
          </w:p>
        </w:tc>
        <w:tc>
          <w:tcPr>
            <w:tcW w:w="1240" w:type="dxa"/>
            <w:vAlign w:val="center"/>
          </w:tcPr>
          <w:p w14:paraId="29F5D45A"/>
        </w:tc>
        <w:tc>
          <w:tcPr>
            <w:tcW w:w="1240" w:type="dxa"/>
            <w:vAlign w:val="center"/>
          </w:tcPr>
          <w:p w14:paraId="6B06A27B"/>
        </w:tc>
        <w:tc>
          <w:tcPr>
            <w:tcW w:w="1240" w:type="dxa"/>
            <w:vAlign w:val="center"/>
          </w:tcPr>
          <w:p w14:paraId="46DD3EB0"/>
        </w:tc>
        <w:tc>
          <w:tcPr>
            <w:tcW w:w="1240" w:type="dxa"/>
            <w:vAlign w:val="center"/>
          </w:tcPr>
          <w:p w14:paraId="53443DA3"/>
        </w:tc>
        <w:tc>
          <w:tcPr>
            <w:tcW w:w="1240" w:type="dxa"/>
            <w:vAlign w:val="center"/>
          </w:tcPr>
          <w:p w14:paraId="1F69DDA7"/>
        </w:tc>
        <w:tc>
          <w:tcPr>
            <w:tcW w:w="1198" w:type="dxa"/>
            <w:vAlign w:val="center"/>
          </w:tcPr>
          <w:p w14:paraId="06688703"/>
        </w:tc>
      </w:tr>
      <w:tr w14:paraId="3841CB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0DBAC476">
            <w:pPr>
              <w:snapToGrid w:val="0"/>
              <w:jc w:val="left"/>
            </w:pPr>
            <w:r>
              <w:rPr>
                <w:rFonts w:ascii="宋体" w:hAnsi="宋体" w:eastAsia="宋体" w:cs="宋体"/>
                <w:b w:val="0"/>
                <w:i w:val="0"/>
                <w:color w:val="000000"/>
                <w:sz w:val="14"/>
              </w:rPr>
              <w:t>2080701</w:t>
            </w:r>
          </w:p>
        </w:tc>
        <w:tc>
          <w:tcPr>
            <w:tcW w:w="2520" w:type="dxa"/>
            <w:vAlign w:val="center"/>
          </w:tcPr>
          <w:p w14:paraId="65B2C826">
            <w:pPr>
              <w:snapToGrid w:val="0"/>
              <w:jc w:val="left"/>
            </w:pPr>
            <w:r>
              <w:rPr>
                <w:rFonts w:ascii="宋体" w:hAnsi="宋体" w:eastAsia="宋体" w:cs="宋体"/>
                <w:b w:val="0"/>
                <w:i w:val="0"/>
                <w:color w:val="000000"/>
                <w:sz w:val="14"/>
              </w:rPr>
              <w:t>就业创业服务补贴</w:t>
            </w:r>
          </w:p>
        </w:tc>
        <w:tc>
          <w:tcPr>
            <w:tcW w:w="1240" w:type="dxa"/>
            <w:vAlign w:val="center"/>
          </w:tcPr>
          <w:p w14:paraId="63C8CA55">
            <w:pPr>
              <w:snapToGrid w:val="0"/>
              <w:jc w:val="right"/>
            </w:pPr>
            <w:r>
              <w:rPr>
                <w:rFonts w:ascii="宋体" w:hAnsi="宋体" w:eastAsia="宋体" w:cs="宋体"/>
                <w:b w:val="0"/>
                <w:i w:val="0"/>
                <w:color w:val="000000"/>
                <w:sz w:val="14"/>
              </w:rPr>
              <w:t>1,778,034.36</w:t>
            </w:r>
          </w:p>
        </w:tc>
        <w:tc>
          <w:tcPr>
            <w:tcW w:w="1240" w:type="dxa"/>
            <w:vAlign w:val="center"/>
          </w:tcPr>
          <w:p w14:paraId="1DCF297C">
            <w:pPr>
              <w:snapToGrid w:val="0"/>
              <w:jc w:val="right"/>
            </w:pPr>
            <w:r>
              <w:rPr>
                <w:rFonts w:ascii="宋体" w:hAnsi="宋体" w:eastAsia="宋体" w:cs="宋体"/>
                <w:b w:val="0"/>
                <w:i w:val="0"/>
                <w:color w:val="000000"/>
                <w:sz w:val="14"/>
              </w:rPr>
              <w:t>1,778,034.36</w:t>
            </w:r>
          </w:p>
        </w:tc>
        <w:tc>
          <w:tcPr>
            <w:tcW w:w="1240" w:type="dxa"/>
            <w:vAlign w:val="center"/>
          </w:tcPr>
          <w:p w14:paraId="1116D541"/>
        </w:tc>
        <w:tc>
          <w:tcPr>
            <w:tcW w:w="1240" w:type="dxa"/>
            <w:vAlign w:val="center"/>
          </w:tcPr>
          <w:p w14:paraId="3A31F3F2"/>
        </w:tc>
        <w:tc>
          <w:tcPr>
            <w:tcW w:w="1240" w:type="dxa"/>
            <w:vAlign w:val="center"/>
          </w:tcPr>
          <w:p w14:paraId="6EB6DDF8"/>
        </w:tc>
        <w:tc>
          <w:tcPr>
            <w:tcW w:w="1240" w:type="dxa"/>
            <w:vAlign w:val="center"/>
          </w:tcPr>
          <w:p w14:paraId="40B5094F"/>
        </w:tc>
        <w:tc>
          <w:tcPr>
            <w:tcW w:w="1240" w:type="dxa"/>
            <w:vAlign w:val="center"/>
          </w:tcPr>
          <w:p w14:paraId="3175EE81"/>
        </w:tc>
        <w:tc>
          <w:tcPr>
            <w:tcW w:w="1198" w:type="dxa"/>
            <w:vAlign w:val="center"/>
          </w:tcPr>
          <w:p w14:paraId="0EB968EE"/>
        </w:tc>
      </w:tr>
      <w:tr w14:paraId="16A298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74707E99">
            <w:pPr>
              <w:snapToGrid w:val="0"/>
              <w:jc w:val="left"/>
            </w:pPr>
            <w:r>
              <w:rPr>
                <w:rFonts w:ascii="宋体" w:hAnsi="宋体" w:eastAsia="宋体" w:cs="宋体"/>
                <w:b w:val="0"/>
                <w:i w:val="0"/>
                <w:color w:val="000000"/>
                <w:sz w:val="14"/>
              </w:rPr>
              <w:t>20808</w:t>
            </w:r>
          </w:p>
        </w:tc>
        <w:tc>
          <w:tcPr>
            <w:tcW w:w="2520" w:type="dxa"/>
            <w:vAlign w:val="center"/>
          </w:tcPr>
          <w:p w14:paraId="20C38FAB">
            <w:pPr>
              <w:snapToGrid w:val="0"/>
              <w:jc w:val="left"/>
            </w:pPr>
            <w:r>
              <w:rPr>
                <w:rFonts w:ascii="宋体" w:hAnsi="宋体" w:eastAsia="宋体" w:cs="宋体"/>
                <w:b w:val="0"/>
                <w:i w:val="0"/>
                <w:color w:val="000000"/>
                <w:sz w:val="14"/>
              </w:rPr>
              <w:t>抚恤</w:t>
            </w:r>
          </w:p>
        </w:tc>
        <w:tc>
          <w:tcPr>
            <w:tcW w:w="1240" w:type="dxa"/>
            <w:vAlign w:val="center"/>
          </w:tcPr>
          <w:p w14:paraId="1E41A755">
            <w:pPr>
              <w:snapToGrid w:val="0"/>
              <w:jc w:val="right"/>
            </w:pPr>
            <w:r>
              <w:rPr>
                <w:rFonts w:ascii="宋体" w:hAnsi="宋体" w:eastAsia="宋体" w:cs="宋体"/>
                <w:b w:val="0"/>
                <w:i w:val="0"/>
                <w:color w:val="000000"/>
                <w:sz w:val="14"/>
              </w:rPr>
              <w:t>68,120.00</w:t>
            </w:r>
          </w:p>
        </w:tc>
        <w:tc>
          <w:tcPr>
            <w:tcW w:w="1240" w:type="dxa"/>
            <w:vAlign w:val="center"/>
          </w:tcPr>
          <w:p w14:paraId="48713B11">
            <w:pPr>
              <w:snapToGrid w:val="0"/>
              <w:jc w:val="right"/>
            </w:pPr>
            <w:r>
              <w:rPr>
                <w:rFonts w:ascii="宋体" w:hAnsi="宋体" w:eastAsia="宋体" w:cs="宋体"/>
                <w:b w:val="0"/>
                <w:i w:val="0"/>
                <w:color w:val="000000"/>
                <w:sz w:val="14"/>
              </w:rPr>
              <w:t>68,120.00</w:t>
            </w:r>
          </w:p>
        </w:tc>
        <w:tc>
          <w:tcPr>
            <w:tcW w:w="1240" w:type="dxa"/>
            <w:vAlign w:val="center"/>
          </w:tcPr>
          <w:p w14:paraId="4053DAF2"/>
        </w:tc>
        <w:tc>
          <w:tcPr>
            <w:tcW w:w="1240" w:type="dxa"/>
            <w:vAlign w:val="center"/>
          </w:tcPr>
          <w:p w14:paraId="2CB54926"/>
        </w:tc>
        <w:tc>
          <w:tcPr>
            <w:tcW w:w="1240" w:type="dxa"/>
            <w:vAlign w:val="center"/>
          </w:tcPr>
          <w:p w14:paraId="12ABF2CB"/>
        </w:tc>
        <w:tc>
          <w:tcPr>
            <w:tcW w:w="1240" w:type="dxa"/>
            <w:vAlign w:val="center"/>
          </w:tcPr>
          <w:p w14:paraId="571024BA"/>
        </w:tc>
        <w:tc>
          <w:tcPr>
            <w:tcW w:w="1240" w:type="dxa"/>
            <w:vAlign w:val="center"/>
          </w:tcPr>
          <w:p w14:paraId="17530AB6"/>
        </w:tc>
        <w:tc>
          <w:tcPr>
            <w:tcW w:w="1198" w:type="dxa"/>
            <w:vAlign w:val="center"/>
          </w:tcPr>
          <w:p w14:paraId="2087DF9C"/>
        </w:tc>
      </w:tr>
      <w:tr w14:paraId="5CBB5B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2BE7DCDB">
            <w:pPr>
              <w:snapToGrid w:val="0"/>
              <w:jc w:val="left"/>
            </w:pPr>
            <w:r>
              <w:rPr>
                <w:rFonts w:ascii="宋体" w:hAnsi="宋体" w:eastAsia="宋体" w:cs="宋体"/>
                <w:b w:val="0"/>
                <w:i w:val="0"/>
                <w:color w:val="000000"/>
                <w:sz w:val="14"/>
              </w:rPr>
              <w:t>2080801</w:t>
            </w:r>
          </w:p>
        </w:tc>
        <w:tc>
          <w:tcPr>
            <w:tcW w:w="2520" w:type="dxa"/>
            <w:vAlign w:val="center"/>
          </w:tcPr>
          <w:p w14:paraId="06FDA214">
            <w:pPr>
              <w:snapToGrid w:val="0"/>
              <w:jc w:val="left"/>
            </w:pPr>
            <w:r>
              <w:rPr>
                <w:rFonts w:ascii="宋体" w:hAnsi="宋体" w:eastAsia="宋体" w:cs="宋体"/>
                <w:b w:val="0"/>
                <w:i w:val="0"/>
                <w:color w:val="000000"/>
                <w:sz w:val="14"/>
              </w:rPr>
              <w:t>死亡抚恤</w:t>
            </w:r>
          </w:p>
        </w:tc>
        <w:tc>
          <w:tcPr>
            <w:tcW w:w="1240" w:type="dxa"/>
            <w:vAlign w:val="center"/>
          </w:tcPr>
          <w:p w14:paraId="7B3C2DE6">
            <w:pPr>
              <w:snapToGrid w:val="0"/>
              <w:jc w:val="right"/>
            </w:pPr>
            <w:r>
              <w:rPr>
                <w:rFonts w:ascii="宋体" w:hAnsi="宋体" w:eastAsia="宋体" w:cs="宋体"/>
                <w:b w:val="0"/>
                <w:i w:val="0"/>
                <w:color w:val="000000"/>
                <w:sz w:val="14"/>
              </w:rPr>
              <w:t>68,120.00</w:t>
            </w:r>
          </w:p>
        </w:tc>
        <w:tc>
          <w:tcPr>
            <w:tcW w:w="1240" w:type="dxa"/>
            <w:vAlign w:val="center"/>
          </w:tcPr>
          <w:p w14:paraId="4988C2AB">
            <w:pPr>
              <w:snapToGrid w:val="0"/>
              <w:jc w:val="right"/>
            </w:pPr>
            <w:r>
              <w:rPr>
                <w:rFonts w:ascii="宋体" w:hAnsi="宋体" w:eastAsia="宋体" w:cs="宋体"/>
                <w:b w:val="0"/>
                <w:i w:val="0"/>
                <w:color w:val="000000"/>
                <w:sz w:val="14"/>
              </w:rPr>
              <w:t>68,120.00</w:t>
            </w:r>
          </w:p>
        </w:tc>
        <w:tc>
          <w:tcPr>
            <w:tcW w:w="1240" w:type="dxa"/>
            <w:vAlign w:val="center"/>
          </w:tcPr>
          <w:p w14:paraId="436A7833"/>
        </w:tc>
        <w:tc>
          <w:tcPr>
            <w:tcW w:w="1240" w:type="dxa"/>
            <w:vAlign w:val="center"/>
          </w:tcPr>
          <w:p w14:paraId="1BFFAE21"/>
        </w:tc>
        <w:tc>
          <w:tcPr>
            <w:tcW w:w="1240" w:type="dxa"/>
            <w:vAlign w:val="center"/>
          </w:tcPr>
          <w:p w14:paraId="2666551E"/>
        </w:tc>
        <w:tc>
          <w:tcPr>
            <w:tcW w:w="1240" w:type="dxa"/>
            <w:vAlign w:val="center"/>
          </w:tcPr>
          <w:p w14:paraId="176E34E3"/>
        </w:tc>
        <w:tc>
          <w:tcPr>
            <w:tcW w:w="1240" w:type="dxa"/>
            <w:vAlign w:val="center"/>
          </w:tcPr>
          <w:p w14:paraId="290F694D"/>
        </w:tc>
        <w:tc>
          <w:tcPr>
            <w:tcW w:w="1198" w:type="dxa"/>
            <w:vAlign w:val="center"/>
          </w:tcPr>
          <w:p w14:paraId="107C8765"/>
        </w:tc>
      </w:tr>
      <w:tr w14:paraId="7F5A11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B1572D7">
            <w:pPr>
              <w:snapToGrid w:val="0"/>
              <w:jc w:val="left"/>
            </w:pPr>
            <w:r>
              <w:rPr>
                <w:rFonts w:ascii="宋体" w:hAnsi="宋体" w:eastAsia="宋体" w:cs="宋体"/>
                <w:b w:val="0"/>
                <w:i w:val="0"/>
                <w:color w:val="000000"/>
                <w:sz w:val="14"/>
              </w:rPr>
              <w:t>20810</w:t>
            </w:r>
          </w:p>
        </w:tc>
        <w:tc>
          <w:tcPr>
            <w:tcW w:w="2520" w:type="dxa"/>
            <w:vAlign w:val="center"/>
          </w:tcPr>
          <w:p w14:paraId="77EE2786">
            <w:pPr>
              <w:snapToGrid w:val="0"/>
              <w:jc w:val="left"/>
            </w:pPr>
            <w:r>
              <w:rPr>
                <w:rFonts w:ascii="宋体" w:hAnsi="宋体" w:eastAsia="宋体" w:cs="宋体"/>
                <w:b w:val="0"/>
                <w:i w:val="0"/>
                <w:color w:val="000000"/>
                <w:sz w:val="14"/>
              </w:rPr>
              <w:t>社会福利</w:t>
            </w:r>
          </w:p>
        </w:tc>
        <w:tc>
          <w:tcPr>
            <w:tcW w:w="1240" w:type="dxa"/>
            <w:vAlign w:val="center"/>
          </w:tcPr>
          <w:p w14:paraId="29D9AE16">
            <w:pPr>
              <w:snapToGrid w:val="0"/>
              <w:jc w:val="right"/>
            </w:pPr>
            <w:r>
              <w:rPr>
                <w:rFonts w:ascii="宋体" w:hAnsi="宋体" w:eastAsia="宋体" w:cs="宋体"/>
                <w:b w:val="0"/>
                <w:i w:val="0"/>
                <w:color w:val="000000"/>
                <w:sz w:val="14"/>
              </w:rPr>
              <w:t>280,196.04</w:t>
            </w:r>
          </w:p>
        </w:tc>
        <w:tc>
          <w:tcPr>
            <w:tcW w:w="1240" w:type="dxa"/>
            <w:vAlign w:val="center"/>
          </w:tcPr>
          <w:p w14:paraId="350BA98A">
            <w:pPr>
              <w:snapToGrid w:val="0"/>
              <w:jc w:val="right"/>
            </w:pPr>
            <w:r>
              <w:rPr>
                <w:rFonts w:ascii="宋体" w:hAnsi="宋体" w:eastAsia="宋体" w:cs="宋体"/>
                <w:b w:val="0"/>
                <w:i w:val="0"/>
                <w:color w:val="000000"/>
                <w:sz w:val="14"/>
              </w:rPr>
              <w:t>280,196.04</w:t>
            </w:r>
          </w:p>
        </w:tc>
        <w:tc>
          <w:tcPr>
            <w:tcW w:w="1240" w:type="dxa"/>
            <w:vAlign w:val="center"/>
          </w:tcPr>
          <w:p w14:paraId="4C1578C4"/>
        </w:tc>
        <w:tc>
          <w:tcPr>
            <w:tcW w:w="1240" w:type="dxa"/>
            <w:vAlign w:val="center"/>
          </w:tcPr>
          <w:p w14:paraId="5F5A5273"/>
        </w:tc>
        <w:tc>
          <w:tcPr>
            <w:tcW w:w="1240" w:type="dxa"/>
            <w:vAlign w:val="center"/>
          </w:tcPr>
          <w:p w14:paraId="68392D1D"/>
        </w:tc>
        <w:tc>
          <w:tcPr>
            <w:tcW w:w="1240" w:type="dxa"/>
            <w:vAlign w:val="center"/>
          </w:tcPr>
          <w:p w14:paraId="0B58F4BF"/>
        </w:tc>
        <w:tc>
          <w:tcPr>
            <w:tcW w:w="1240" w:type="dxa"/>
            <w:vAlign w:val="center"/>
          </w:tcPr>
          <w:p w14:paraId="727B778B"/>
        </w:tc>
        <w:tc>
          <w:tcPr>
            <w:tcW w:w="1198" w:type="dxa"/>
            <w:vAlign w:val="center"/>
          </w:tcPr>
          <w:p w14:paraId="560E5C91"/>
        </w:tc>
      </w:tr>
      <w:tr w14:paraId="077592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6657C77">
            <w:pPr>
              <w:snapToGrid w:val="0"/>
              <w:jc w:val="left"/>
            </w:pPr>
            <w:r>
              <w:rPr>
                <w:rFonts w:ascii="宋体" w:hAnsi="宋体" w:eastAsia="宋体" w:cs="宋体"/>
                <w:b w:val="0"/>
                <w:i w:val="0"/>
                <w:color w:val="000000"/>
                <w:sz w:val="14"/>
              </w:rPr>
              <w:t>2081002</w:t>
            </w:r>
          </w:p>
        </w:tc>
        <w:tc>
          <w:tcPr>
            <w:tcW w:w="2520" w:type="dxa"/>
            <w:vAlign w:val="center"/>
          </w:tcPr>
          <w:p w14:paraId="43583DD0">
            <w:pPr>
              <w:snapToGrid w:val="0"/>
              <w:jc w:val="left"/>
            </w:pPr>
            <w:r>
              <w:rPr>
                <w:rFonts w:ascii="宋体" w:hAnsi="宋体" w:eastAsia="宋体" w:cs="宋体"/>
                <w:b w:val="0"/>
                <w:i w:val="0"/>
                <w:color w:val="000000"/>
                <w:sz w:val="14"/>
              </w:rPr>
              <w:t>老年福利</w:t>
            </w:r>
          </w:p>
        </w:tc>
        <w:tc>
          <w:tcPr>
            <w:tcW w:w="1240" w:type="dxa"/>
            <w:vAlign w:val="center"/>
          </w:tcPr>
          <w:p w14:paraId="48B4EDE2">
            <w:pPr>
              <w:snapToGrid w:val="0"/>
              <w:jc w:val="right"/>
            </w:pPr>
            <w:r>
              <w:rPr>
                <w:rFonts w:ascii="宋体" w:hAnsi="宋体" w:eastAsia="宋体" w:cs="宋体"/>
                <w:b w:val="0"/>
                <w:i w:val="0"/>
                <w:color w:val="000000"/>
                <w:sz w:val="14"/>
              </w:rPr>
              <w:t>280,196.04</w:t>
            </w:r>
          </w:p>
        </w:tc>
        <w:tc>
          <w:tcPr>
            <w:tcW w:w="1240" w:type="dxa"/>
            <w:vAlign w:val="center"/>
          </w:tcPr>
          <w:p w14:paraId="7F23B57F">
            <w:pPr>
              <w:snapToGrid w:val="0"/>
              <w:jc w:val="right"/>
            </w:pPr>
            <w:r>
              <w:rPr>
                <w:rFonts w:ascii="宋体" w:hAnsi="宋体" w:eastAsia="宋体" w:cs="宋体"/>
                <w:b w:val="0"/>
                <w:i w:val="0"/>
                <w:color w:val="000000"/>
                <w:sz w:val="14"/>
              </w:rPr>
              <w:t>280,196.04</w:t>
            </w:r>
          </w:p>
        </w:tc>
        <w:tc>
          <w:tcPr>
            <w:tcW w:w="1240" w:type="dxa"/>
            <w:vAlign w:val="center"/>
          </w:tcPr>
          <w:p w14:paraId="71C49E89"/>
        </w:tc>
        <w:tc>
          <w:tcPr>
            <w:tcW w:w="1240" w:type="dxa"/>
            <w:vAlign w:val="center"/>
          </w:tcPr>
          <w:p w14:paraId="676751DF"/>
        </w:tc>
        <w:tc>
          <w:tcPr>
            <w:tcW w:w="1240" w:type="dxa"/>
            <w:vAlign w:val="center"/>
          </w:tcPr>
          <w:p w14:paraId="524DA75F"/>
        </w:tc>
        <w:tc>
          <w:tcPr>
            <w:tcW w:w="1240" w:type="dxa"/>
            <w:vAlign w:val="center"/>
          </w:tcPr>
          <w:p w14:paraId="58630BFD"/>
        </w:tc>
        <w:tc>
          <w:tcPr>
            <w:tcW w:w="1240" w:type="dxa"/>
            <w:vAlign w:val="center"/>
          </w:tcPr>
          <w:p w14:paraId="3FC6BF9B"/>
        </w:tc>
        <w:tc>
          <w:tcPr>
            <w:tcW w:w="1198" w:type="dxa"/>
            <w:vAlign w:val="center"/>
          </w:tcPr>
          <w:p w14:paraId="343521B4"/>
        </w:tc>
      </w:tr>
      <w:tr w14:paraId="1D3623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7586EA63">
            <w:pPr>
              <w:snapToGrid w:val="0"/>
              <w:jc w:val="left"/>
            </w:pPr>
            <w:r>
              <w:rPr>
                <w:rFonts w:ascii="宋体" w:hAnsi="宋体" w:eastAsia="宋体" w:cs="宋体"/>
                <w:b w:val="0"/>
                <w:i w:val="0"/>
                <w:color w:val="000000"/>
                <w:sz w:val="14"/>
              </w:rPr>
              <w:t>20811</w:t>
            </w:r>
          </w:p>
        </w:tc>
        <w:tc>
          <w:tcPr>
            <w:tcW w:w="2520" w:type="dxa"/>
            <w:vAlign w:val="center"/>
          </w:tcPr>
          <w:p w14:paraId="755EE34F">
            <w:pPr>
              <w:snapToGrid w:val="0"/>
              <w:jc w:val="left"/>
            </w:pPr>
            <w:r>
              <w:rPr>
                <w:rFonts w:ascii="宋体" w:hAnsi="宋体" w:eastAsia="宋体" w:cs="宋体"/>
                <w:b w:val="0"/>
                <w:i w:val="0"/>
                <w:color w:val="000000"/>
                <w:sz w:val="14"/>
              </w:rPr>
              <w:t>残疾人事业</w:t>
            </w:r>
          </w:p>
        </w:tc>
        <w:tc>
          <w:tcPr>
            <w:tcW w:w="1240" w:type="dxa"/>
            <w:vAlign w:val="center"/>
          </w:tcPr>
          <w:p w14:paraId="068951F9">
            <w:pPr>
              <w:snapToGrid w:val="0"/>
              <w:jc w:val="right"/>
            </w:pPr>
            <w:r>
              <w:rPr>
                <w:rFonts w:ascii="宋体" w:hAnsi="宋体" w:eastAsia="宋体" w:cs="宋体"/>
                <w:b w:val="0"/>
                <w:i w:val="0"/>
                <w:color w:val="000000"/>
                <w:sz w:val="14"/>
              </w:rPr>
              <w:t>397,760.64</w:t>
            </w:r>
          </w:p>
        </w:tc>
        <w:tc>
          <w:tcPr>
            <w:tcW w:w="1240" w:type="dxa"/>
            <w:vAlign w:val="center"/>
          </w:tcPr>
          <w:p w14:paraId="00DF5772">
            <w:pPr>
              <w:snapToGrid w:val="0"/>
              <w:jc w:val="right"/>
            </w:pPr>
            <w:r>
              <w:rPr>
                <w:rFonts w:ascii="宋体" w:hAnsi="宋体" w:eastAsia="宋体" w:cs="宋体"/>
                <w:b w:val="0"/>
                <w:i w:val="0"/>
                <w:color w:val="000000"/>
                <w:sz w:val="14"/>
              </w:rPr>
              <w:t>397,760.64</w:t>
            </w:r>
          </w:p>
        </w:tc>
        <w:tc>
          <w:tcPr>
            <w:tcW w:w="1240" w:type="dxa"/>
            <w:vAlign w:val="center"/>
          </w:tcPr>
          <w:p w14:paraId="40763E85"/>
        </w:tc>
        <w:tc>
          <w:tcPr>
            <w:tcW w:w="1240" w:type="dxa"/>
            <w:vAlign w:val="center"/>
          </w:tcPr>
          <w:p w14:paraId="44463F31"/>
        </w:tc>
        <w:tc>
          <w:tcPr>
            <w:tcW w:w="1240" w:type="dxa"/>
            <w:vAlign w:val="center"/>
          </w:tcPr>
          <w:p w14:paraId="2AA525F7"/>
        </w:tc>
        <w:tc>
          <w:tcPr>
            <w:tcW w:w="1240" w:type="dxa"/>
            <w:vAlign w:val="center"/>
          </w:tcPr>
          <w:p w14:paraId="3AA7D019"/>
        </w:tc>
        <w:tc>
          <w:tcPr>
            <w:tcW w:w="1240" w:type="dxa"/>
            <w:vAlign w:val="center"/>
          </w:tcPr>
          <w:p w14:paraId="2BB6C3D0"/>
        </w:tc>
        <w:tc>
          <w:tcPr>
            <w:tcW w:w="1198" w:type="dxa"/>
            <w:vAlign w:val="center"/>
          </w:tcPr>
          <w:p w14:paraId="424F9A5B"/>
        </w:tc>
      </w:tr>
      <w:tr w14:paraId="634421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363E7246">
            <w:pPr>
              <w:snapToGrid w:val="0"/>
              <w:jc w:val="left"/>
            </w:pPr>
            <w:r>
              <w:rPr>
                <w:rFonts w:ascii="宋体" w:hAnsi="宋体" w:eastAsia="宋体" w:cs="宋体"/>
                <w:b w:val="0"/>
                <w:i w:val="0"/>
                <w:color w:val="000000"/>
                <w:sz w:val="14"/>
              </w:rPr>
              <w:t>2081105</w:t>
            </w:r>
          </w:p>
        </w:tc>
        <w:tc>
          <w:tcPr>
            <w:tcW w:w="2520" w:type="dxa"/>
            <w:vAlign w:val="center"/>
          </w:tcPr>
          <w:p w14:paraId="3C544667">
            <w:pPr>
              <w:snapToGrid w:val="0"/>
              <w:jc w:val="left"/>
            </w:pPr>
            <w:r>
              <w:rPr>
                <w:rFonts w:ascii="宋体" w:hAnsi="宋体" w:eastAsia="宋体" w:cs="宋体"/>
                <w:b w:val="0"/>
                <w:i w:val="0"/>
                <w:color w:val="000000"/>
                <w:sz w:val="14"/>
              </w:rPr>
              <w:t>残疾人就业</w:t>
            </w:r>
          </w:p>
        </w:tc>
        <w:tc>
          <w:tcPr>
            <w:tcW w:w="1240" w:type="dxa"/>
            <w:vAlign w:val="center"/>
          </w:tcPr>
          <w:p w14:paraId="21126EB9">
            <w:pPr>
              <w:snapToGrid w:val="0"/>
              <w:jc w:val="right"/>
            </w:pPr>
            <w:r>
              <w:rPr>
                <w:rFonts w:ascii="宋体" w:hAnsi="宋体" w:eastAsia="宋体" w:cs="宋体"/>
                <w:b w:val="0"/>
                <w:i w:val="0"/>
                <w:color w:val="000000"/>
                <w:sz w:val="14"/>
              </w:rPr>
              <w:t>397,760.64</w:t>
            </w:r>
          </w:p>
        </w:tc>
        <w:tc>
          <w:tcPr>
            <w:tcW w:w="1240" w:type="dxa"/>
            <w:vAlign w:val="center"/>
          </w:tcPr>
          <w:p w14:paraId="3288A45F">
            <w:pPr>
              <w:snapToGrid w:val="0"/>
              <w:jc w:val="right"/>
            </w:pPr>
            <w:r>
              <w:rPr>
                <w:rFonts w:ascii="宋体" w:hAnsi="宋体" w:eastAsia="宋体" w:cs="宋体"/>
                <w:b w:val="0"/>
                <w:i w:val="0"/>
                <w:color w:val="000000"/>
                <w:sz w:val="14"/>
              </w:rPr>
              <w:t>397,760.64</w:t>
            </w:r>
          </w:p>
        </w:tc>
        <w:tc>
          <w:tcPr>
            <w:tcW w:w="1240" w:type="dxa"/>
            <w:vAlign w:val="center"/>
          </w:tcPr>
          <w:p w14:paraId="4B261965"/>
        </w:tc>
        <w:tc>
          <w:tcPr>
            <w:tcW w:w="1240" w:type="dxa"/>
            <w:vAlign w:val="center"/>
          </w:tcPr>
          <w:p w14:paraId="709B6454"/>
        </w:tc>
        <w:tc>
          <w:tcPr>
            <w:tcW w:w="1240" w:type="dxa"/>
            <w:vAlign w:val="center"/>
          </w:tcPr>
          <w:p w14:paraId="55AB7A07"/>
        </w:tc>
        <w:tc>
          <w:tcPr>
            <w:tcW w:w="1240" w:type="dxa"/>
            <w:vAlign w:val="center"/>
          </w:tcPr>
          <w:p w14:paraId="123AEDA7"/>
        </w:tc>
        <w:tc>
          <w:tcPr>
            <w:tcW w:w="1240" w:type="dxa"/>
            <w:vAlign w:val="center"/>
          </w:tcPr>
          <w:p w14:paraId="04128CB2"/>
        </w:tc>
        <w:tc>
          <w:tcPr>
            <w:tcW w:w="1198" w:type="dxa"/>
            <w:vAlign w:val="center"/>
          </w:tcPr>
          <w:p w14:paraId="32EE07E1"/>
        </w:tc>
      </w:tr>
      <w:tr w14:paraId="39B4B5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2B3C6BB2">
            <w:pPr>
              <w:snapToGrid w:val="0"/>
              <w:jc w:val="left"/>
            </w:pPr>
            <w:r>
              <w:rPr>
                <w:rFonts w:ascii="宋体" w:hAnsi="宋体" w:eastAsia="宋体" w:cs="宋体"/>
                <w:b w:val="0"/>
                <w:i w:val="0"/>
                <w:color w:val="000000"/>
                <w:sz w:val="14"/>
              </w:rPr>
              <w:t>20820</w:t>
            </w:r>
          </w:p>
        </w:tc>
        <w:tc>
          <w:tcPr>
            <w:tcW w:w="2520" w:type="dxa"/>
            <w:vAlign w:val="center"/>
          </w:tcPr>
          <w:p w14:paraId="294050F8">
            <w:pPr>
              <w:snapToGrid w:val="0"/>
              <w:jc w:val="left"/>
            </w:pPr>
            <w:r>
              <w:rPr>
                <w:rFonts w:ascii="宋体" w:hAnsi="宋体" w:eastAsia="宋体" w:cs="宋体"/>
                <w:b w:val="0"/>
                <w:i w:val="0"/>
                <w:color w:val="000000"/>
                <w:sz w:val="14"/>
              </w:rPr>
              <w:t>临时救助</w:t>
            </w:r>
          </w:p>
        </w:tc>
        <w:tc>
          <w:tcPr>
            <w:tcW w:w="1240" w:type="dxa"/>
            <w:vAlign w:val="center"/>
          </w:tcPr>
          <w:p w14:paraId="5B7528A0">
            <w:pPr>
              <w:snapToGrid w:val="0"/>
              <w:jc w:val="right"/>
            </w:pPr>
            <w:r>
              <w:rPr>
                <w:rFonts w:ascii="宋体" w:hAnsi="宋体" w:eastAsia="宋体" w:cs="宋体"/>
                <w:b w:val="0"/>
                <w:i w:val="0"/>
                <w:color w:val="000000"/>
                <w:sz w:val="14"/>
              </w:rPr>
              <w:t>57,181.47</w:t>
            </w:r>
          </w:p>
        </w:tc>
        <w:tc>
          <w:tcPr>
            <w:tcW w:w="1240" w:type="dxa"/>
            <w:vAlign w:val="center"/>
          </w:tcPr>
          <w:p w14:paraId="4A10413B">
            <w:pPr>
              <w:snapToGrid w:val="0"/>
              <w:jc w:val="right"/>
            </w:pPr>
            <w:r>
              <w:rPr>
                <w:rFonts w:ascii="宋体" w:hAnsi="宋体" w:eastAsia="宋体" w:cs="宋体"/>
                <w:b w:val="0"/>
                <w:i w:val="0"/>
                <w:color w:val="000000"/>
                <w:sz w:val="14"/>
              </w:rPr>
              <w:t>57,181.47</w:t>
            </w:r>
          </w:p>
        </w:tc>
        <w:tc>
          <w:tcPr>
            <w:tcW w:w="1240" w:type="dxa"/>
            <w:vAlign w:val="center"/>
          </w:tcPr>
          <w:p w14:paraId="5EA63729"/>
        </w:tc>
        <w:tc>
          <w:tcPr>
            <w:tcW w:w="1240" w:type="dxa"/>
            <w:vAlign w:val="center"/>
          </w:tcPr>
          <w:p w14:paraId="12370B42"/>
        </w:tc>
        <w:tc>
          <w:tcPr>
            <w:tcW w:w="1240" w:type="dxa"/>
            <w:vAlign w:val="center"/>
          </w:tcPr>
          <w:p w14:paraId="1563246D"/>
        </w:tc>
        <w:tc>
          <w:tcPr>
            <w:tcW w:w="1240" w:type="dxa"/>
            <w:vAlign w:val="center"/>
          </w:tcPr>
          <w:p w14:paraId="332E1120"/>
        </w:tc>
        <w:tc>
          <w:tcPr>
            <w:tcW w:w="1240" w:type="dxa"/>
            <w:vAlign w:val="center"/>
          </w:tcPr>
          <w:p w14:paraId="76395E98"/>
        </w:tc>
        <w:tc>
          <w:tcPr>
            <w:tcW w:w="1198" w:type="dxa"/>
            <w:vAlign w:val="center"/>
          </w:tcPr>
          <w:p w14:paraId="66976469"/>
        </w:tc>
      </w:tr>
      <w:tr w14:paraId="1114BC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5F14B05">
            <w:pPr>
              <w:snapToGrid w:val="0"/>
              <w:jc w:val="left"/>
            </w:pPr>
            <w:r>
              <w:rPr>
                <w:rFonts w:ascii="宋体" w:hAnsi="宋体" w:eastAsia="宋体" w:cs="宋体"/>
                <w:b w:val="0"/>
                <w:i w:val="0"/>
                <w:color w:val="000000"/>
                <w:sz w:val="14"/>
              </w:rPr>
              <w:t>2082001</w:t>
            </w:r>
          </w:p>
        </w:tc>
        <w:tc>
          <w:tcPr>
            <w:tcW w:w="2520" w:type="dxa"/>
            <w:vAlign w:val="center"/>
          </w:tcPr>
          <w:p w14:paraId="10F72E05">
            <w:pPr>
              <w:snapToGrid w:val="0"/>
              <w:jc w:val="left"/>
            </w:pPr>
            <w:r>
              <w:rPr>
                <w:rFonts w:ascii="宋体" w:hAnsi="宋体" w:eastAsia="宋体" w:cs="宋体"/>
                <w:b w:val="0"/>
                <w:i w:val="0"/>
                <w:color w:val="000000"/>
                <w:sz w:val="14"/>
              </w:rPr>
              <w:t>临时救助支出</w:t>
            </w:r>
          </w:p>
        </w:tc>
        <w:tc>
          <w:tcPr>
            <w:tcW w:w="1240" w:type="dxa"/>
            <w:vAlign w:val="center"/>
          </w:tcPr>
          <w:p w14:paraId="2BAF1AF7">
            <w:pPr>
              <w:snapToGrid w:val="0"/>
              <w:jc w:val="right"/>
            </w:pPr>
            <w:r>
              <w:rPr>
                <w:rFonts w:ascii="宋体" w:hAnsi="宋体" w:eastAsia="宋体" w:cs="宋体"/>
                <w:b w:val="0"/>
                <w:i w:val="0"/>
                <w:color w:val="000000"/>
                <w:sz w:val="14"/>
              </w:rPr>
              <w:t>57,181.47</w:t>
            </w:r>
          </w:p>
        </w:tc>
        <w:tc>
          <w:tcPr>
            <w:tcW w:w="1240" w:type="dxa"/>
            <w:vAlign w:val="center"/>
          </w:tcPr>
          <w:p w14:paraId="3D594B3B">
            <w:pPr>
              <w:snapToGrid w:val="0"/>
              <w:jc w:val="right"/>
            </w:pPr>
            <w:r>
              <w:rPr>
                <w:rFonts w:ascii="宋体" w:hAnsi="宋体" w:eastAsia="宋体" w:cs="宋体"/>
                <w:b w:val="0"/>
                <w:i w:val="0"/>
                <w:color w:val="000000"/>
                <w:sz w:val="14"/>
              </w:rPr>
              <w:t>57,181.47</w:t>
            </w:r>
          </w:p>
        </w:tc>
        <w:tc>
          <w:tcPr>
            <w:tcW w:w="1240" w:type="dxa"/>
            <w:vAlign w:val="center"/>
          </w:tcPr>
          <w:p w14:paraId="263408F6"/>
        </w:tc>
        <w:tc>
          <w:tcPr>
            <w:tcW w:w="1240" w:type="dxa"/>
            <w:vAlign w:val="center"/>
          </w:tcPr>
          <w:p w14:paraId="48147775"/>
        </w:tc>
        <w:tc>
          <w:tcPr>
            <w:tcW w:w="1240" w:type="dxa"/>
            <w:vAlign w:val="center"/>
          </w:tcPr>
          <w:p w14:paraId="0978FC44"/>
        </w:tc>
        <w:tc>
          <w:tcPr>
            <w:tcW w:w="1240" w:type="dxa"/>
            <w:vAlign w:val="center"/>
          </w:tcPr>
          <w:p w14:paraId="3EBEE1F1"/>
        </w:tc>
        <w:tc>
          <w:tcPr>
            <w:tcW w:w="1240" w:type="dxa"/>
            <w:vAlign w:val="center"/>
          </w:tcPr>
          <w:p w14:paraId="20E55487"/>
        </w:tc>
        <w:tc>
          <w:tcPr>
            <w:tcW w:w="1198" w:type="dxa"/>
            <w:vAlign w:val="center"/>
          </w:tcPr>
          <w:p w14:paraId="63509CC4"/>
        </w:tc>
      </w:tr>
      <w:tr w14:paraId="7456AE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5DD70B3">
            <w:pPr>
              <w:snapToGrid w:val="0"/>
              <w:jc w:val="left"/>
            </w:pPr>
            <w:r>
              <w:rPr>
                <w:rFonts w:ascii="宋体" w:hAnsi="宋体" w:eastAsia="宋体" w:cs="宋体"/>
                <w:b w:val="0"/>
                <w:i w:val="0"/>
                <w:color w:val="000000"/>
                <w:sz w:val="14"/>
              </w:rPr>
              <w:t>20825</w:t>
            </w:r>
          </w:p>
        </w:tc>
        <w:tc>
          <w:tcPr>
            <w:tcW w:w="2520" w:type="dxa"/>
            <w:vAlign w:val="center"/>
          </w:tcPr>
          <w:p w14:paraId="648459AE">
            <w:pPr>
              <w:snapToGrid w:val="0"/>
              <w:jc w:val="left"/>
            </w:pPr>
            <w:r>
              <w:rPr>
                <w:rFonts w:ascii="宋体" w:hAnsi="宋体" w:eastAsia="宋体" w:cs="宋体"/>
                <w:b w:val="0"/>
                <w:i w:val="0"/>
                <w:color w:val="000000"/>
                <w:sz w:val="14"/>
              </w:rPr>
              <w:t>其他生活救助</w:t>
            </w:r>
          </w:p>
        </w:tc>
        <w:tc>
          <w:tcPr>
            <w:tcW w:w="1240" w:type="dxa"/>
            <w:vAlign w:val="center"/>
          </w:tcPr>
          <w:p w14:paraId="152E9EAE">
            <w:pPr>
              <w:snapToGrid w:val="0"/>
              <w:jc w:val="right"/>
            </w:pPr>
            <w:r>
              <w:rPr>
                <w:rFonts w:ascii="宋体" w:hAnsi="宋体" w:eastAsia="宋体" w:cs="宋体"/>
                <w:b w:val="0"/>
                <w:i w:val="0"/>
                <w:color w:val="000000"/>
                <w:sz w:val="14"/>
              </w:rPr>
              <w:t>384,000.00</w:t>
            </w:r>
          </w:p>
        </w:tc>
        <w:tc>
          <w:tcPr>
            <w:tcW w:w="1240" w:type="dxa"/>
            <w:vAlign w:val="center"/>
          </w:tcPr>
          <w:p w14:paraId="3EDCD3F2">
            <w:pPr>
              <w:snapToGrid w:val="0"/>
              <w:jc w:val="right"/>
            </w:pPr>
            <w:r>
              <w:rPr>
                <w:rFonts w:ascii="宋体" w:hAnsi="宋体" w:eastAsia="宋体" w:cs="宋体"/>
                <w:b w:val="0"/>
                <w:i w:val="0"/>
                <w:color w:val="000000"/>
                <w:sz w:val="14"/>
              </w:rPr>
              <w:t>384,000.00</w:t>
            </w:r>
          </w:p>
        </w:tc>
        <w:tc>
          <w:tcPr>
            <w:tcW w:w="1240" w:type="dxa"/>
            <w:vAlign w:val="center"/>
          </w:tcPr>
          <w:p w14:paraId="525DB365"/>
        </w:tc>
        <w:tc>
          <w:tcPr>
            <w:tcW w:w="1240" w:type="dxa"/>
            <w:vAlign w:val="center"/>
          </w:tcPr>
          <w:p w14:paraId="2639CAE2"/>
        </w:tc>
        <w:tc>
          <w:tcPr>
            <w:tcW w:w="1240" w:type="dxa"/>
            <w:vAlign w:val="center"/>
          </w:tcPr>
          <w:p w14:paraId="6F81A189"/>
        </w:tc>
        <w:tc>
          <w:tcPr>
            <w:tcW w:w="1240" w:type="dxa"/>
            <w:vAlign w:val="center"/>
          </w:tcPr>
          <w:p w14:paraId="5E759181"/>
        </w:tc>
        <w:tc>
          <w:tcPr>
            <w:tcW w:w="1240" w:type="dxa"/>
            <w:vAlign w:val="center"/>
          </w:tcPr>
          <w:p w14:paraId="268AAAFC"/>
        </w:tc>
        <w:tc>
          <w:tcPr>
            <w:tcW w:w="1198" w:type="dxa"/>
            <w:vAlign w:val="center"/>
          </w:tcPr>
          <w:p w14:paraId="0B16E5AF"/>
        </w:tc>
      </w:tr>
      <w:tr w14:paraId="67D7D4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491A2935">
            <w:pPr>
              <w:snapToGrid w:val="0"/>
              <w:jc w:val="left"/>
            </w:pPr>
            <w:r>
              <w:rPr>
                <w:rFonts w:ascii="宋体" w:hAnsi="宋体" w:eastAsia="宋体" w:cs="宋体"/>
                <w:b w:val="0"/>
                <w:i w:val="0"/>
                <w:color w:val="000000"/>
                <w:sz w:val="14"/>
              </w:rPr>
              <w:t>2082501</w:t>
            </w:r>
          </w:p>
        </w:tc>
        <w:tc>
          <w:tcPr>
            <w:tcW w:w="2520" w:type="dxa"/>
            <w:vAlign w:val="center"/>
          </w:tcPr>
          <w:p w14:paraId="12611FB6">
            <w:pPr>
              <w:snapToGrid w:val="0"/>
              <w:jc w:val="left"/>
            </w:pPr>
            <w:r>
              <w:rPr>
                <w:rFonts w:ascii="宋体" w:hAnsi="宋体" w:eastAsia="宋体" w:cs="宋体"/>
                <w:b w:val="0"/>
                <w:i w:val="0"/>
                <w:color w:val="000000"/>
                <w:sz w:val="14"/>
              </w:rPr>
              <w:t>其他城市生活救助</w:t>
            </w:r>
          </w:p>
        </w:tc>
        <w:tc>
          <w:tcPr>
            <w:tcW w:w="1240" w:type="dxa"/>
            <w:vAlign w:val="center"/>
          </w:tcPr>
          <w:p w14:paraId="1D984B00">
            <w:pPr>
              <w:snapToGrid w:val="0"/>
              <w:jc w:val="right"/>
            </w:pPr>
            <w:r>
              <w:rPr>
                <w:rFonts w:ascii="宋体" w:hAnsi="宋体" w:eastAsia="宋体" w:cs="宋体"/>
                <w:b w:val="0"/>
                <w:i w:val="0"/>
                <w:color w:val="000000"/>
                <w:sz w:val="14"/>
              </w:rPr>
              <w:t>384,000.00</w:t>
            </w:r>
          </w:p>
        </w:tc>
        <w:tc>
          <w:tcPr>
            <w:tcW w:w="1240" w:type="dxa"/>
            <w:vAlign w:val="center"/>
          </w:tcPr>
          <w:p w14:paraId="16B2A50E">
            <w:pPr>
              <w:snapToGrid w:val="0"/>
              <w:jc w:val="right"/>
            </w:pPr>
            <w:r>
              <w:rPr>
                <w:rFonts w:ascii="宋体" w:hAnsi="宋体" w:eastAsia="宋体" w:cs="宋体"/>
                <w:b w:val="0"/>
                <w:i w:val="0"/>
                <w:color w:val="000000"/>
                <w:sz w:val="14"/>
              </w:rPr>
              <w:t>384,000.00</w:t>
            </w:r>
          </w:p>
        </w:tc>
        <w:tc>
          <w:tcPr>
            <w:tcW w:w="1240" w:type="dxa"/>
            <w:vAlign w:val="center"/>
          </w:tcPr>
          <w:p w14:paraId="060F3152"/>
        </w:tc>
        <w:tc>
          <w:tcPr>
            <w:tcW w:w="1240" w:type="dxa"/>
            <w:vAlign w:val="center"/>
          </w:tcPr>
          <w:p w14:paraId="058CC522"/>
        </w:tc>
        <w:tc>
          <w:tcPr>
            <w:tcW w:w="1240" w:type="dxa"/>
            <w:vAlign w:val="center"/>
          </w:tcPr>
          <w:p w14:paraId="681155EF"/>
        </w:tc>
        <w:tc>
          <w:tcPr>
            <w:tcW w:w="1240" w:type="dxa"/>
            <w:vAlign w:val="center"/>
          </w:tcPr>
          <w:p w14:paraId="2BF0DBCA"/>
        </w:tc>
        <w:tc>
          <w:tcPr>
            <w:tcW w:w="1240" w:type="dxa"/>
            <w:vAlign w:val="center"/>
          </w:tcPr>
          <w:p w14:paraId="3888F70A"/>
        </w:tc>
        <w:tc>
          <w:tcPr>
            <w:tcW w:w="1198" w:type="dxa"/>
            <w:vAlign w:val="center"/>
          </w:tcPr>
          <w:p w14:paraId="1B29EDFA"/>
        </w:tc>
      </w:tr>
      <w:tr w14:paraId="077F8D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1C4E4F67">
            <w:pPr>
              <w:snapToGrid w:val="0"/>
              <w:jc w:val="left"/>
            </w:pPr>
            <w:r>
              <w:rPr>
                <w:rFonts w:ascii="宋体" w:hAnsi="宋体" w:eastAsia="宋体" w:cs="宋体"/>
                <w:b w:val="0"/>
                <w:i w:val="0"/>
                <w:color w:val="000000"/>
                <w:sz w:val="14"/>
              </w:rPr>
              <w:t>20899</w:t>
            </w:r>
          </w:p>
        </w:tc>
        <w:tc>
          <w:tcPr>
            <w:tcW w:w="2520" w:type="dxa"/>
            <w:vAlign w:val="center"/>
          </w:tcPr>
          <w:p w14:paraId="03394DFB">
            <w:pPr>
              <w:snapToGrid w:val="0"/>
              <w:jc w:val="left"/>
            </w:pPr>
            <w:r>
              <w:rPr>
                <w:rFonts w:ascii="宋体" w:hAnsi="宋体" w:eastAsia="宋体" w:cs="宋体"/>
                <w:b w:val="0"/>
                <w:i w:val="0"/>
                <w:color w:val="000000"/>
                <w:sz w:val="14"/>
              </w:rPr>
              <w:t>其他社会保障和就业支出</w:t>
            </w:r>
          </w:p>
        </w:tc>
        <w:tc>
          <w:tcPr>
            <w:tcW w:w="1240" w:type="dxa"/>
            <w:vAlign w:val="center"/>
          </w:tcPr>
          <w:p w14:paraId="54463D55">
            <w:pPr>
              <w:snapToGrid w:val="0"/>
              <w:jc w:val="right"/>
            </w:pPr>
            <w:r>
              <w:rPr>
                <w:rFonts w:ascii="宋体" w:hAnsi="宋体" w:eastAsia="宋体" w:cs="宋体"/>
                <w:b w:val="0"/>
                <w:i w:val="0"/>
                <w:color w:val="000000"/>
                <w:sz w:val="14"/>
              </w:rPr>
              <w:t>225,500.00</w:t>
            </w:r>
          </w:p>
        </w:tc>
        <w:tc>
          <w:tcPr>
            <w:tcW w:w="1240" w:type="dxa"/>
            <w:vAlign w:val="center"/>
          </w:tcPr>
          <w:p w14:paraId="120FD47A">
            <w:pPr>
              <w:snapToGrid w:val="0"/>
              <w:jc w:val="right"/>
            </w:pPr>
            <w:r>
              <w:rPr>
                <w:rFonts w:ascii="宋体" w:hAnsi="宋体" w:eastAsia="宋体" w:cs="宋体"/>
                <w:b w:val="0"/>
                <w:i w:val="0"/>
                <w:color w:val="000000"/>
                <w:sz w:val="14"/>
              </w:rPr>
              <w:t>225,500.00</w:t>
            </w:r>
          </w:p>
        </w:tc>
        <w:tc>
          <w:tcPr>
            <w:tcW w:w="1240" w:type="dxa"/>
            <w:vAlign w:val="center"/>
          </w:tcPr>
          <w:p w14:paraId="40BD9122"/>
        </w:tc>
        <w:tc>
          <w:tcPr>
            <w:tcW w:w="1240" w:type="dxa"/>
            <w:vAlign w:val="center"/>
          </w:tcPr>
          <w:p w14:paraId="01300F0F"/>
        </w:tc>
        <w:tc>
          <w:tcPr>
            <w:tcW w:w="1240" w:type="dxa"/>
            <w:vAlign w:val="center"/>
          </w:tcPr>
          <w:p w14:paraId="167AC0C1"/>
        </w:tc>
        <w:tc>
          <w:tcPr>
            <w:tcW w:w="1240" w:type="dxa"/>
            <w:vAlign w:val="center"/>
          </w:tcPr>
          <w:p w14:paraId="179CB867"/>
        </w:tc>
        <w:tc>
          <w:tcPr>
            <w:tcW w:w="1240" w:type="dxa"/>
            <w:vAlign w:val="center"/>
          </w:tcPr>
          <w:p w14:paraId="5A36BB14"/>
        </w:tc>
        <w:tc>
          <w:tcPr>
            <w:tcW w:w="1198" w:type="dxa"/>
            <w:vAlign w:val="center"/>
          </w:tcPr>
          <w:p w14:paraId="567699F7"/>
        </w:tc>
      </w:tr>
      <w:tr w14:paraId="21A597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327F99A5">
            <w:pPr>
              <w:snapToGrid w:val="0"/>
              <w:jc w:val="left"/>
            </w:pPr>
            <w:r>
              <w:rPr>
                <w:rFonts w:ascii="宋体" w:hAnsi="宋体" w:eastAsia="宋体" w:cs="宋体"/>
                <w:b w:val="0"/>
                <w:i w:val="0"/>
                <w:color w:val="000000"/>
                <w:sz w:val="14"/>
              </w:rPr>
              <w:t>2089999</w:t>
            </w:r>
          </w:p>
        </w:tc>
        <w:tc>
          <w:tcPr>
            <w:tcW w:w="2520" w:type="dxa"/>
            <w:vAlign w:val="center"/>
          </w:tcPr>
          <w:p w14:paraId="1FD4E602">
            <w:pPr>
              <w:snapToGrid w:val="0"/>
              <w:jc w:val="left"/>
            </w:pPr>
            <w:r>
              <w:rPr>
                <w:rFonts w:ascii="宋体" w:hAnsi="宋体" w:eastAsia="宋体" w:cs="宋体"/>
                <w:b w:val="0"/>
                <w:i w:val="0"/>
                <w:color w:val="000000"/>
                <w:sz w:val="14"/>
              </w:rPr>
              <w:t>其他社会保障和就业支出</w:t>
            </w:r>
          </w:p>
        </w:tc>
        <w:tc>
          <w:tcPr>
            <w:tcW w:w="1240" w:type="dxa"/>
            <w:vAlign w:val="center"/>
          </w:tcPr>
          <w:p w14:paraId="363C45D3">
            <w:pPr>
              <w:snapToGrid w:val="0"/>
              <w:jc w:val="right"/>
            </w:pPr>
            <w:r>
              <w:rPr>
                <w:rFonts w:ascii="宋体" w:hAnsi="宋体" w:eastAsia="宋体" w:cs="宋体"/>
                <w:b w:val="0"/>
                <w:i w:val="0"/>
                <w:color w:val="000000"/>
                <w:sz w:val="14"/>
              </w:rPr>
              <w:t>225,500.00</w:t>
            </w:r>
          </w:p>
        </w:tc>
        <w:tc>
          <w:tcPr>
            <w:tcW w:w="1240" w:type="dxa"/>
            <w:vAlign w:val="center"/>
          </w:tcPr>
          <w:p w14:paraId="0731F9EE">
            <w:pPr>
              <w:snapToGrid w:val="0"/>
              <w:jc w:val="right"/>
            </w:pPr>
            <w:r>
              <w:rPr>
                <w:rFonts w:ascii="宋体" w:hAnsi="宋体" w:eastAsia="宋体" w:cs="宋体"/>
                <w:b w:val="0"/>
                <w:i w:val="0"/>
                <w:color w:val="000000"/>
                <w:sz w:val="14"/>
              </w:rPr>
              <w:t>225,500.00</w:t>
            </w:r>
          </w:p>
        </w:tc>
        <w:tc>
          <w:tcPr>
            <w:tcW w:w="1240" w:type="dxa"/>
            <w:vAlign w:val="center"/>
          </w:tcPr>
          <w:p w14:paraId="2721D3AF"/>
        </w:tc>
        <w:tc>
          <w:tcPr>
            <w:tcW w:w="1240" w:type="dxa"/>
            <w:vAlign w:val="center"/>
          </w:tcPr>
          <w:p w14:paraId="34B3565A"/>
        </w:tc>
        <w:tc>
          <w:tcPr>
            <w:tcW w:w="1240" w:type="dxa"/>
            <w:vAlign w:val="center"/>
          </w:tcPr>
          <w:p w14:paraId="160059BF"/>
        </w:tc>
        <w:tc>
          <w:tcPr>
            <w:tcW w:w="1240" w:type="dxa"/>
            <w:vAlign w:val="center"/>
          </w:tcPr>
          <w:p w14:paraId="740F1F49"/>
        </w:tc>
        <w:tc>
          <w:tcPr>
            <w:tcW w:w="1240" w:type="dxa"/>
            <w:vAlign w:val="center"/>
          </w:tcPr>
          <w:p w14:paraId="320D1568"/>
        </w:tc>
        <w:tc>
          <w:tcPr>
            <w:tcW w:w="1198" w:type="dxa"/>
            <w:vAlign w:val="center"/>
          </w:tcPr>
          <w:p w14:paraId="7DC9A5FC"/>
        </w:tc>
      </w:tr>
      <w:tr w14:paraId="6D7AA5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1BC40CC8">
            <w:pPr>
              <w:snapToGrid w:val="0"/>
              <w:jc w:val="left"/>
            </w:pPr>
            <w:r>
              <w:rPr>
                <w:rFonts w:ascii="宋体" w:hAnsi="宋体" w:eastAsia="宋体" w:cs="宋体"/>
                <w:b w:val="0"/>
                <w:i w:val="0"/>
                <w:color w:val="000000"/>
                <w:sz w:val="14"/>
              </w:rPr>
              <w:t>210</w:t>
            </w:r>
          </w:p>
        </w:tc>
        <w:tc>
          <w:tcPr>
            <w:tcW w:w="2520" w:type="dxa"/>
            <w:vAlign w:val="center"/>
          </w:tcPr>
          <w:p w14:paraId="3F6DD498">
            <w:pPr>
              <w:snapToGrid w:val="0"/>
              <w:jc w:val="left"/>
            </w:pPr>
            <w:r>
              <w:rPr>
                <w:rFonts w:ascii="宋体" w:hAnsi="宋体" w:eastAsia="宋体" w:cs="宋体"/>
                <w:b w:val="0"/>
                <w:i w:val="0"/>
                <w:color w:val="000000"/>
                <w:sz w:val="14"/>
              </w:rPr>
              <w:t>卫生健康支出</w:t>
            </w:r>
          </w:p>
        </w:tc>
        <w:tc>
          <w:tcPr>
            <w:tcW w:w="1240" w:type="dxa"/>
            <w:vAlign w:val="center"/>
          </w:tcPr>
          <w:p w14:paraId="67E610D8">
            <w:pPr>
              <w:snapToGrid w:val="0"/>
              <w:jc w:val="right"/>
            </w:pPr>
            <w:r>
              <w:rPr>
                <w:rFonts w:ascii="宋体" w:hAnsi="宋体" w:eastAsia="宋体" w:cs="宋体"/>
                <w:b w:val="0"/>
                <w:i w:val="0"/>
                <w:color w:val="000000"/>
                <w:sz w:val="14"/>
              </w:rPr>
              <w:t>1,758,663.68</w:t>
            </w:r>
          </w:p>
        </w:tc>
        <w:tc>
          <w:tcPr>
            <w:tcW w:w="1240" w:type="dxa"/>
            <w:vAlign w:val="center"/>
          </w:tcPr>
          <w:p w14:paraId="1A044391">
            <w:pPr>
              <w:snapToGrid w:val="0"/>
              <w:jc w:val="right"/>
            </w:pPr>
            <w:r>
              <w:rPr>
                <w:rFonts w:ascii="宋体" w:hAnsi="宋体" w:eastAsia="宋体" w:cs="宋体"/>
                <w:b w:val="0"/>
                <w:i w:val="0"/>
                <w:color w:val="000000"/>
                <w:sz w:val="14"/>
              </w:rPr>
              <w:t>1,758,663.68</w:t>
            </w:r>
          </w:p>
        </w:tc>
        <w:tc>
          <w:tcPr>
            <w:tcW w:w="1240" w:type="dxa"/>
            <w:vAlign w:val="center"/>
          </w:tcPr>
          <w:p w14:paraId="76A7EB1E"/>
        </w:tc>
        <w:tc>
          <w:tcPr>
            <w:tcW w:w="1240" w:type="dxa"/>
            <w:vAlign w:val="center"/>
          </w:tcPr>
          <w:p w14:paraId="489F21A9"/>
        </w:tc>
        <w:tc>
          <w:tcPr>
            <w:tcW w:w="1240" w:type="dxa"/>
            <w:vAlign w:val="center"/>
          </w:tcPr>
          <w:p w14:paraId="0E29CFC5"/>
        </w:tc>
        <w:tc>
          <w:tcPr>
            <w:tcW w:w="1240" w:type="dxa"/>
            <w:vAlign w:val="center"/>
          </w:tcPr>
          <w:p w14:paraId="776A05F8"/>
        </w:tc>
        <w:tc>
          <w:tcPr>
            <w:tcW w:w="1240" w:type="dxa"/>
            <w:vAlign w:val="center"/>
          </w:tcPr>
          <w:p w14:paraId="4EE5FAF4"/>
        </w:tc>
        <w:tc>
          <w:tcPr>
            <w:tcW w:w="1198" w:type="dxa"/>
            <w:vAlign w:val="center"/>
          </w:tcPr>
          <w:p w14:paraId="5C676A55"/>
        </w:tc>
      </w:tr>
      <w:tr w14:paraId="36F13C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701CA3B5">
            <w:pPr>
              <w:snapToGrid w:val="0"/>
              <w:jc w:val="left"/>
            </w:pPr>
            <w:r>
              <w:rPr>
                <w:rFonts w:ascii="宋体" w:hAnsi="宋体" w:eastAsia="宋体" w:cs="宋体"/>
                <w:b w:val="0"/>
                <w:i w:val="0"/>
                <w:color w:val="000000"/>
                <w:sz w:val="14"/>
              </w:rPr>
              <w:t>21003</w:t>
            </w:r>
          </w:p>
        </w:tc>
        <w:tc>
          <w:tcPr>
            <w:tcW w:w="2520" w:type="dxa"/>
            <w:vAlign w:val="center"/>
          </w:tcPr>
          <w:p w14:paraId="77EB1D19">
            <w:pPr>
              <w:snapToGrid w:val="0"/>
              <w:jc w:val="left"/>
            </w:pPr>
            <w:r>
              <w:rPr>
                <w:rFonts w:ascii="宋体" w:hAnsi="宋体" w:eastAsia="宋体" w:cs="宋体"/>
                <w:b w:val="0"/>
                <w:i w:val="0"/>
                <w:color w:val="000000"/>
                <w:sz w:val="14"/>
              </w:rPr>
              <w:t>基层医疗卫生机构</w:t>
            </w:r>
          </w:p>
        </w:tc>
        <w:tc>
          <w:tcPr>
            <w:tcW w:w="1240" w:type="dxa"/>
            <w:vAlign w:val="center"/>
          </w:tcPr>
          <w:p w14:paraId="532E4EE6">
            <w:pPr>
              <w:snapToGrid w:val="0"/>
              <w:jc w:val="right"/>
            </w:pPr>
            <w:r>
              <w:rPr>
                <w:rFonts w:ascii="宋体" w:hAnsi="宋体" w:eastAsia="宋体" w:cs="宋体"/>
                <w:b w:val="0"/>
                <w:i w:val="0"/>
                <w:color w:val="000000"/>
                <w:sz w:val="14"/>
              </w:rPr>
              <w:t>518,880.00</w:t>
            </w:r>
          </w:p>
        </w:tc>
        <w:tc>
          <w:tcPr>
            <w:tcW w:w="1240" w:type="dxa"/>
            <w:vAlign w:val="center"/>
          </w:tcPr>
          <w:p w14:paraId="52A719F4">
            <w:pPr>
              <w:snapToGrid w:val="0"/>
              <w:jc w:val="right"/>
            </w:pPr>
            <w:r>
              <w:rPr>
                <w:rFonts w:ascii="宋体" w:hAnsi="宋体" w:eastAsia="宋体" w:cs="宋体"/>
                <w:b w:val="0"/>
                <w:i w:val="0"/>
                <w:color w:val="000000"/>
                <w:sz w:val="14"/>
              </w:rPr>
              <w:t>518,880.00</w:t>
            </w:r>
          </w:p>
        </w:tc>
        <w:tc>
          <w:tcPr>
            <w:tcW w:w="1240" w:type="dxa"/>
            <w:vAlign w:val="center"/>
          </w:tcPr>
          <w:p w14:paraId="5D9F4A10"/>
        </w:tc>
        <w:tc>
          <w:tcPr>
            <w:tcW w:w="1240" w:type="dxa"/>
            <w:vAlign w:val="center"/>
          </w:tcPr>
          <w:p w14:paraId="7E3B3891"/>
        </w:tc>
        <w:tc>
          <w:tcPr>
            <w:tcW w:w="1240" w:type="dxa"/>
            <w:vAlign w:val="center"/>
          </w:tcPr>
          <w:p w14:paraId="1B81B722"/>
        </w:tc>
        <w:tc>
          <w:tcPr>
            <w:tcW w:w="1240" w:type="dxa"/>
            <w:vAlign w:val="center"/>
          </w:tcPr>
          <w:p w14:paraId="0D726971"/>
        </w:tc>
        <w:tc>
          <w:tcPr>
            <w:tcW w:w="1240" w:type="dxa"/>
            <w:vAlign w:val="center"/>
          </w:tcPr>
          <w:p w14:paraId="3A6592F1"/>
        </w:tc>
        <w:tc>
          <w:tcPr>
            <w:tcW w:w="1198" w:type="dxa"/>
            <w:vAlign w:val="center"/>
          </w:tcPr>
          <w:p w14:paraId="1927E4A1"/>
        </w:tc>
      </w:tr>
      <w:tr w14:paraId="02733D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14ADE9EE">
            <w:pPr>
              <w:snapToGrid w:val="0"/>
              <w:jc w:val="left"/>
            </w:pPr>
            <w:r>
              <w:rPr>
                <w:rFonts w:ascii="宋体" w:hAnsi="宋体" w:eastAsia="宋体" w:cs="宋体"/>
                <w:b w:val="0"/>
                <w:i w:val="0"/>
                <w:color w:val="000000"/>
                <w:sz w:val="14"/>
              </w:rPr>
              <w:t>2100399</w:t>
            </w:r>
          </w:p>
        </w:tc>
        <w:tc>
          <w:tcPr>
            <w:tcW w:w="2520" w:type="dxa"/>
            <w:vAlign w:val="center"/>
          </w:tcPr>
          <w:p w14:paraId="73302D22">
            <w:pPr>
              <w:snapToGrid w:val="0"/>
              <w:jc w:val="left"/>
            </w:pPr>
            <w:r>
              <w:rPr>
                <w:rFonts w:ascii="宋体" w:hAnsi="宋体" w:eastAsia="宋体" w:cs="宋体"/>
                <w:b w:val="0"/>
                <w:i w:val="0"/>
                <w:color w:val="000000"/>
                <w:sz w:val="14"/>
              </w:rPr>
              <w:t>其他基层医疗卫生机构支出</w:t>
            </w:r>
          </w:p>
        </w:tc>
        <w:tc>
          <w:tcPr>
            <w:tcW w:w="1240" w:type="dxa"/>
            <w:vAlign w:val="center"/>
          </w:tcPr>
          <w:p w14:paraId="6B712346">
            <w:pPr>
              <w:snapToGrid w:val="0"/>
              <w:jc w:val="right"/>
            </w:pPr>
            <w:r>
              <w:rPr>
                <w:rFonts w:ascii="宋体" w:hAnsi="宋体" w:eastAsia="宋体" w:cs="宋体"/>
                <w:b w:val="0"/>
                <w:i w:val="0"/>
                <w:color w:val="000000"/>
                <w:sz w:val="14"/>
              </w:rPr>
              <w:t>518,880.00</w:t>
            </w:r>
          </w:p>
        </w:tc>
        <w:tc>
          <w:tcPr>
            <w:tcW w:w="1240" w:type="dxa"/>
            <w:vAlign w:val="center"/>
          </w:tcPr>
          <w:p w14:paraId="0CC82320">
            <w:pPr>
              <w:snapToGrid w:val="0"/>
              <w:jc w:val="right"/>
            </w:pPr>
            <w:r>
              <w:rPr>
                <w:rFonts w:ascii="宋体" w:hAnsi="宋体" w:eastAsia="宋体" w:cs="宋体"/>
                <w:b w:val="0"/>
                <w:i w:val="0"/>
                <w:color w:val="000000"/>
                <w:sz w:val="14"/>
              </w:rPr>
              <w:t>518,880.00</w:t>
            </w:r>
          </w:p>
        </w:tc>
        <w:tc>
          <w:tcPr>
            <w:tcW w:w="1240" w:type="dxa"/>
            <w:vAlign w:val="center"/>
          </w:tcPr>
          <w:p w14:paraId="0664053A"/>
        </w:tc>
        <w:tc>
          <w:tcPr>
            <w:tcW w:w="1240" w:type="dxa"/>
            <w:vAlign w:val="center"/>
          </w:tcPr>
          <w:p w14:paraId="6BE9C709"/>
        </w:tc>
        <w:tc>
          <w:tcPr>
            <w:tcW w:w="1240" w:type="dxa"/>
            <w:vAlign w:val="center"/>
          </w:tcPr>
          <w:p w14:paraId="7B8FB158"/>
        </w:tc>
        <w:tc>
          <w:tcPr>
            <w:tcW w:w="1240" w:type="dxa"/>
            <w:vAlign w:val="center"/>
          </w:tcPr>
          <w:p w14:paraId="2354D471"/>
        </w:tc>
        <w:tc>
          <w:tcPr>
            <w:tcW w:w="1240" w:type="dxa"/>
            <w:vAlign w:val="center"/>
          </w:tcPr>
          <w:p w14:paraId="40C275D3"/>
        </w:tc>
        <w:tc>
          <w:tcPr>
            <w:tcW w:w="1198" w:type="dxa"/>
            <w:vAlign w:val="center"/>
          </w:tcPr>
          <w:p w14:paraId="5748AD11"/>
        </w:tc>
      </w:tr>
      <w:tr w14:paraId="49DF39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70220D89">
            <w:pPr>
              <w:snapToGrid w:val="0"/>
              <w:jc w:val="left"/>
            </w:pPr>
            <w:r>
              <w:rPr>
                <w:rFonts w:ascii="宋体" w:hAnsi="宋体" w:eastAsia="宋体" w:cs="宋体"/>
                <w:b w:val="0"/>
                <w:i w:val="0"/>
                <w:color w:val="000000"/>
                <w:sz w:val="14"/>
              </w:rPr>
              <w:t>21007</w:t>
            </w:r>
          </w:p>
        </w:tc>
        <w:tc>
          <w:tcPr>
            <w:tcW w:w="2520" w:type="dxa"/>
            <w:vAlign w:val="center"/>
          </w:tcPr>
          <w:p w14:paraId="3BA86C69">
            <w:pPr>
              <w:snapToGrid w:val="0"/>
              <w:jc w:val="left"/>
            </w:pPr>
            <w:r>
              <w:rPr>
                <w:rFonts w:ascii="宋体" w:hAnsi="宋体" w:eastAsia="宋体" w:cs="宋体"/>
                <w:b w:val="0"/>
                <w:i w:val="0"/>
                <w:color w:val="000000"/>
                <w:sz w:val="14"/>
              </w:rPr>
              <w:t>计划生育事务</w:t>
            </w:r>
          </w:p>
        </w:tc>
        <w:tc>
          <w:tcPr>
            <w:tcW w:w="1240" w:type="dxa"/>
            <w:vAlign w:val="center"/>
          </w:tcPr>
          <w:p w14:paraId="1EC18504">
            <w:pPr>
              <w:snapToGrid w:val="0"/>
              <w:jc w:val="right"/>
            </w:pPr>
            <w:r>
              <w:rPr>
                <w:rFonts w:ascii="宋体" w:hAnsi="宋体" w:eastAsia="宋体" w:cs="宋体"/>
                <w:b w:val="0"/>
                <w:i w:val="0"/>
                <w:color w:val="000000"/>
                <w:sz w:val="14"/>
              </w:rPr>
              <w:t>647,175.95</w:t>
            </w:r>
          </w:p>
        </w:tc>
        <w:tc>
          <w:tcPr>
            <w:tcW w:w="1240" w:type="dxa"/>
            <w:vAlign w:val="center"/>
          </w:tcPr>
          <w:p w14:paraId="73471D32">
            <w:pPr>
              <w:snapToGrid w:val="0"/>
              <w:jc w:val="right"/>
            </w:pPr>
            <w:r>
              <w:rPr>
                <w:rFonts w:ascii="宋体" w:hAnsi="宋体" w:eastAsia="宋体" w:cs="宋体"/>
                <w:b w:val="0"/>
                <w:i w:val="0"/>
                <w:color w:val="000000"/>
                <w:sz w:val="14"/>
              </w:rPr>
              <w:t>647,175.95</w:t>
            </w:r>
          </w:p>
        </w:tc>
        <w:tc>
          <w:tcPr>
            <w:tcW w:w="1240" w:type="dxa"/>
            <w:vAlign w:val="center"/>
          </w:tcPr>
          <w:p w14:paraId="03B16A23"/>
        </w:tc>
        <w:tc>
          <w:tcPr>
            <w:tcW w:w="1240" w:type="dxa"/>
            <w:vAlign w:val="center"/>
          </w:tcPr>
          <w:p w14:paraId="1E9612D0"/>
        </w:tc>
        <w:tc>
          <w:tcPr>
            <w:tcW w:w="1240" w:type="dxa"/>
            <w:vAlign w:val="center"/>
          </w:tcPr>
          <w:p w14:paraId="471CA5ED"/>
        </w:tc>
        <w:tc>
          <w:tcPr>
            <w:tcW w:w="1240" w:type="dxa"/>
            <w:vAlign w:val="center"/>
          </w:tcPr>
          <w:p w14:paraId="29FF8EA8"/>
        </w:tc>
        <w:tc>
          <w:tcPr>
            <w:tcW w:w="1240" w:type="dxa"/>
            <w:vAlign w:val="center"/>
          </w:tcPr>
          <w:p w14:paraId="28C4DDB5"/>
        </w:tc>
        <w:tc>
          <w:tcPr>
            <w:tcW w:w="1198" w:type="dxa"/>
            <w:vAlign w:val="center"/>
          </w:tcPr>
          <w:p w14:paraId="4D9582FF"/>
        </w:tc>
      </w:tr>
      <w:tr w14:paraId="469643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100D67DF">
            <w:pPr>
              <w:snapToGrid w:val="0"/>
              <w:jc w:val="left"/>
            </w:pPr>
            <w:r>
              <w:rPr>
                <w:rFonts w:ascii="宋体" w:hAnsi="宋体" w:eastAsia="宋体" w:cs="宋体"/>
                <w:b w:val="0"/>
                <w:i w:val="0"/>
                <w:color w:val="000000"/>
                <w:sz w:val="14"/>
              </w:rPr>
              <w:t>2100799</w:t>
            </w:r>
          </w:p>
        </w:tc>
        <w:tc>
          <w:tcPr>
            <w:tcW w:w="2520" w:type="dxa"/>
            <w:vAlign w:val="center"/>
          </w:tcPr>
          <w:p w14:paraId="65D6F650">
            <w:pPr>
              <w:snapToGrid w:val="0"/>
              <w:jc w:val="left"/>
            </w:pPr>
            <w:r>
              <w:rPr>
                <w:rFonts w:ascii="宋体" w:hAnsi="宋体" w:eastAsia="宋体" w:cs="宋体"/>
                <w:b w:val="0"/>
                <w:i w:val="0"/>
                <w:color w:val="000000"/>
                <w:sz w:val="14"/>
              </w:rPr>
              <w:t>其他计划生育事务支出</w:t>
            </w:r>
          </w:p>
        </w:tc>
        <w:tc>
          <w:tcPr>
            <w:tcW w:w="1240" w:type="dxa"/>
            <w:vAlign w:val="center"/>
          </w:tcPr>
          <w:p w14:paraId="1221F945">
            <w:pPr>
              <w:snapToGrid w:val="0"/>
              <w:jc w:val="right"/>
            </w:pPr>
            <w:r>
              <w:rPr>
                <w:rFonts w:ascii="宋体" w:hAnsi="宋体" w:eastAsia="宋体" w:cs="宋体"/>
                <w:b w:val="0"/>
                <w:i w:val="0"/>
                <w:color w:val="000000"/>
                <w:sz w:val="14"/>
              </w:rPr>
              <w:t>647,175.95</w:t>
            </w:r>
          </w:p>
        </w:tc>
        <w:tc>
          <w:tcPr>
            <w:tcW w:w="1240" w:type="dxa"/>
            <w:vAlign w:val="center"/>
          </w:tcPr>
          <w:p w14:paraId="1CDDE13E">
            <w:pPr>
              <w:snapToGrid w:val="0"/>
              <w:jc w:val="right"/>
            </w:pPr>
            <w:r>
              <w:rPr>
                <w:rFonts w:ascii="宋体" w:hAnsi="宋体" w:eastAsia="宋体" w:cs="宋体"/>
                <w:b w:val="0"/>
                <w:i w:val="0"/>
                <w:color w:val="000000"/>
                <w:sz w:val="14"/>
              </w:rPr>
              <w:t>647,175.95</w:t>
            </w:r>
          </w:p>
        </w:tc>
        <w:tc>
          <w:tcPr>
            <w:tcW w:w="1240" w:type="dxa"/>
            <w:vAlign w:val="center"/>
          </w:tcPr>
          <w:p w14:paraId="77F82E3D"/>
        </w:tc>
        <w:tc>
          <w:tcPr>
            <w:tcW w:w="1240" w:type="dxa"/>
            <w:vAlign w:val="center"/>
          </w:tcPr>
          <w:p w14:paraId="3F0B76FD"/>
        </w:tc>
        <w:tc>
          <w:tcPr>
            <w:tcW w:w="1240" w:type="dxa"/>
            <w:vAlign w:val="center"/>
          </w:tcPr>
          <w:p w14:paraId="65E32CE2"/>
        </w:tc>
        <w:tc>
          <w:tcPr>
            <w:tcW w:w="1240" w:type="dxa"/>
            <w:vAlign w:val="center"/>
          </w:tcPr>
          <w:p w14:paraId="1CC35A7E"/>
        </w:tc>
        <w:tc>
          <w:tcPr>
            <w:tcW w:w="1240" w:type="dxa"/>
            <w:vAlign w:val="center"/>
          </w:tcPr>
          <w:p w14:paraId="64551DF5"/>
        </w:tc>
        <w:tc>
          <w:tcPr>
            <w:tcW w:w="1198" w:type="dxa"/>
            <w:vAlign w:val="center"/>
          </w:tcPr>
          <w:p w14:paraId="152BF962"/>
        </w:tc>
      </w:tr>
      <w:tr w14:paraId="3876AC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4AB03FF5">
            <w:pPr>
              <w:snapToGrid w:val="0"/>
              <w:jc w:val="left"/>
            </w:pPr>
            <w:r>
              <w:rPr>
                <w:rFonts w:ascii="宋体" w:hAnsi="宋体" w:eastAsia="宋体" w:cs="宋体"/>
                <w:b w:val="0"/>
                <w:i w:val="0"/>
                <w:color w:val="000000"/>
                <w:sz w:val="14"/>
              </w:rPr>
              <w:t>21011</w:t>
            </w:r>
          </w:p>
        </w:tc>
        <w:tc>
          <w:tcPr>
            <w:tcW w:w="2520" w:type="dxa"/>
            <w:vAlign w:val="center"/>
          </w:tcPr>
          <w:p w14:paraId="0C6BDD9A">
            <w:pPr>
              <w:snapToGrid w:val="0"/>
              <w:jc w:val="left"/>
            </w:pPr>
            <w:r>
              <w:rPr>
                <w:rFonts w:ascii="宋体" w:hAnsi="宋体" w:eastAsia="宋体" w:cs="宋体"/>
                <w:b w:val="0"/>
                <w:i w:val="0"/>
                <w:color w:val="000000"/>
                <w:sz w:val="14"/>
              </w:rPr>
              <w:t>行政事业单位医疗</w:t>
            </w:r>
          </w:p>
        </w:tc>
        <w:tc>
          <w:tcPr>
            <w:tcW w:w="1240" w:type="dxa"/>
            <w:vAlign w:val="center"/>
          </w:tcPr>
          <w:p w14:paraId="282C0785">
            <w:pPr>
              <w:snapToGrid w:val="0"/>
              <w:jc w:val="right"/>
            </w:pPr>
            <w:r>
              <w:rPr>
                <w:rFonts w:ascii="宋体" w:hAnsi="宋体" w:eastAsia="宋体" w:cs="宋体"/>
                <w:b w:val="0"/>
                <w:i w:val="0"/>
                <w:color w:val="000000"/>
                <w:sz w:val="14"/>
              </w:rPr>
              <w:t>592,607.73</w:t>
            </w:r>
          </w:p>
        </w:tc>
        <w:tc>
          <w:tcPr>
            <w:tcW w:w="1240" w:type="dxa"/>
            <w:vAlign w:val="center"/>
          </w:tcPr>
          <w:p w14:paraId="699B7E29">
            <w:pPr>
              <w:snapToGrid w:val="0"/>
              <w:jc w:val="right"/>
            </w:pPr>
            <w:r>
              <w:rPr>
                <w:rFonts w:ascii="宋体" w:hAnsi="宋体" w:eastAsia="宋体" w:cs="宋体"/>
                <w:b w:val="0"/>
                <w:i w:val="0"/>
                <w:color w:val="000000"/>
                <w:sz w:val="14"/>
              </w:rPr>
              <w:t>592,607.73</w:t>
            </w:r>
          </w:p>
        </w:tc>
        <w:tc>
          <w:tcPr>
            <w:tcW w:w="1240" w:type="dxa"/>
            <w:vAlign w:val="center"/>
          </w:tcPr>
          <w:p w14:paraId="6F5AE227"/>
        </w:tc>
        <w:tc>
          <w:tcPr>
            <w:tcW w:w="1240" w:type="dxa"/>
            <w:vAlign w:val="center"/>
          </w:tcPr>
          <w:p w14:paraId="7B1AE243"/>
        </w:tc>
        <w:tc>
          <w:tcPr>
            <w:tcW w:w="1240" w:type="dxa"/>
            <w:vAlign w:val="center"/>
          </w:tcPr>
          <w:p w14:paraId="43BEF69A"/>
        </w:tc>
        <w:tc>
          <w:tcPr>
            <w:tcW w:w="1240" w:type="dxa"/>
            <w:vAlign w:val="center"/>
          </w:tcPr>
          <w:p w14:paraId="510BC874"/>
        </w:tc>
        <w:tc>
          <w:tcPr>
            <w:tcW w:w="1240" w:type="dxa"/>
            <w:vAlign w:val="center"/>
          </w:tcPr>
          <w:p w14:paraId="56A60F1E"/>
        </w:tc>
        <w:tc>
          <w:tcPr>
            <w:tcW w:w="1198" w:type="dxa"/>
            <w:vAlign w:val="center"/>
          </w:tcPr>
          <w:p w14:paraId="776FC315"/>
        </w:tc>
      </w:tr>
      <w:tr w14:paraId="34DB74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276FCD6B">
            <w:pPr>
              <w:snapToGrid w:val="0"/>
              <w:jc w:val="left"/>
            </w:pPr>
            <w:r>
              <w:rPr>
                <w:rFonts w:ascii="宋体" w:hAnsi="宋体" w:eastAsia="宋体" w:cs="宋体"/>
                <w:b w:val="0"/>
                <w:i w:val="0"/>
                <w:color w:val="000000"/>
                <w:sz w:val="14"/>
              </w:rPr>
              <w:t>2101102</w:t>
            </w:r>
          </w:p>
        </w:tc>
        <w:tc>
          <w:tcPr>
            <w:tcW w:w="2520" w:type="dxa"/>
            <w:vAlign w:val="center"/>
          </w:tcPr>
          <w:p w14:paraId="764ED2AB">
            <w:pPr>
              <w:snapToGrid w:val="0"/>
              <w:jc w:val="left"/>
            </w:pPr>
            <w:r>
              <w:rPr>
                <w:rFonts w:ascii="宋体" w:hAnsi="宋体" w:eastAsia="宋体" w:cs="宋体"/>
                <w:b w:val="0"/>
                <w:i w:val="0"/>
                <w:color w:val="000000"/>
                <w:sz w:val="14"/>
              </w:rPr>
              <w:t>事业单位医疗</w:t>
            </w:r>
          </w:p>
        </w:tc>
        <w:tc>
          <w:tcPr>
            <w:tcW w:w="1240" w:type="dxa"/>
            <w:vAlign w:val="center"/>
          </w:tcPr>
          <w:p w14:paraId="4F5CE6BD">
            <w:pPr>
              <w:snapToGrid w:val="0"/>
              <w:jc w:val="right"/>
            </w:pPr>
            <w:r>
              <w:rPr>
                <w:rFonts w:ascii="宋体" w:hAnsi="宋体" w:eastAsia="宋体" w:cs="宋体"/>
                <w:b w:val="0"/>
                <w:i w:val="0"/>
                <w:color w:val="000000"/>
                <w:sz w:val="14"/>
              </w:rPr>
              <w:t>504,587.73</w:t>
            </w:r>
          </w:p>
        </w:tc>
        <w:tc>
          <w:tcPr>
            <w:tcW w:w="1240" w:type="dxa"/>
            <w:vAlign w:val="center"/>
          </w:tcPr>
          <w:p w14:paraId="57A7BB9B">
            <w:pPr>
              <w:snapToGrid w:val="0"/>
              <w:jc w:val="right"/>
            </w:pPr>
            <w:r>
              <w:rPr>
                <w:rFonts w:ascii="宋体" w:hAnsi="宋体" w:eastAsia="宋体" w:cs="宋体"/>
                <w:b w:val="0"/>
                <w:i w:val="0"/>
                <w:color w:val="000000"/>
                <w:sz w:val="14"/>
              </w:rPr>
              <w:t>504,587.73</w:t>
            </w:r>
          </w:p>
        </w:tc>
        <w:tc>
          <w:tcPr>
            <w:tcW w:w="1240" w:type="dxa"/>
            <w:vAlign w:val="center"/>
          </w:tcPr>
          <w:p w14:paraId="284C7A57"/>
        </w:tc>
        <w:tc>
          <w:tcPr>
            <w:tcW w:w="1240" w:type="dxa"/>
            <w:vAlign w:val="center"/>
          </w:tcPr>
          <w:p w14:paraId="17224C47"/>
        </w:tc>
        <w:tc>
          <w:tcPr>
            <w:tcW w:w="1240" w:type="dxa"/>
            <w:vAlign w:val="center"/>
          </w:tcPr>
          <w:p w14:paraId="35894425"/>
        </w:tc>
        <w:tc>
          <w:tcPr>
            <w:tcW w:w="1240" w:type="dxa"/>
            <w:vAlign w:val="center"/>
          </w:tcPr>
          <w:p w14:paraId="368EF5C2"/>
        </w:tc>
        <w:tc>
          <w:tcPr>
            <w:tcW w:w="1240" w:type="dxa"/>
            <w:vAlign w:val="center"/>
          </w:tcPr>
          <w:p w14:paraId="47B27E17"/>
        </w:tc>
        <w:tc>
          <w:tcPr>
            <w:tcW w:w="1198" w:type="dxa"/>
            <w:vAlign w:val="center"/>
          </w:tcPr>
          <w:p w14:paraId="0508BB6C"/>
        </w:tc>
      </w:tr>
      <w:tr w14:paraId="4CA301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533FB57">
            <w:pPr>
              <w:snapToGrid w:val="0"/>
              <w:jc w:val="left"/>
            </w:pPr>
            <w:r>
              <w:rPr>
                <w:rFonts w:ascii="宋体" w:hAnsi="宋体" w:eastAsia="宋体" w:cs="宋体"/>
                <w:b w:val="0"/>
                <w:i w:val="0"/>
                <w:color w:val="000000"/>
                <w:sz w:val="14"/>
              </w:rPr>
              <w:t>2101199</w:t>
            </w:r>
          </w:p>
        </w:tc>
        <w:tc>
          <w:tcPr>
            <w:tcW w:w="2520" w:type="dxa"/>
            <w:vAlign w:val="center"/>
          </w:tcPr>
          <w:p w14:paraId="07C4F0AA">
            <w:pPr>
              <w:snapToGrid w:val="0"/>
              <w:jc w:val="left"/>
            </w:pPr>
            <w:r>
              <w:rPr>
                <w:rFonts w:ascii="宋体" w:hAnsi="宋体" w:eastAsia="宋体" w:cs="宋体"/>
                <w:b w:val="0"/>
                <w:i w:val="0"/>
                <w:color w:val="000000"/>
                <w:sz w:val="14"/>
              </w:rPr>
              <w:t>其他行政事业单位医疗支出</w:t>
            </w:r>
          </w:p>
        </w:tc>
        <w:tc>
          <w:tcPr>
            <w:tcW w:w="1240" w:type="dxa"/>
            <w:vAlign w:val="center"/>
          </w:tcPr>
          <w:p w14:paraId="3DBD604F">
            <w:pPr>
              <w:snapToGrid w:val="0"/>
              <w:jc w:val="right"/>
            </w:pPr>
            <w:r>
              <w:rPr>
                <w:rFonts w:ascii="宋体" w:hAnsi="宋体" w:eastAsia="宋体" w:cs="宋体"/>
                <w:b w:val="0"/>
                <w:i w:val="0"/>
                <w:color w:val="000000"/>
                <w:sz w:val="14"/>
              </w:rPr>
              <w:t>88,020.00</w:t>
            </w:r>
          </w:p>
        </w:tc>
        <w:tc>
          <w:tcPr>
            <w:tcW w:w="1240" w:type="dxa"/>
            <w:vAlign w:val="center"/>
          </w:tcPr>
          <w:p w14:paraId="36FFFBA9">
            <w:pPr>
              <w:snapToGrid w:val="0"/>
              <w:jc w:val="right"/>
            </w:pPr>
            <w:r>
              <w:rPr>
                <w:rFonts w:ascii="宋体" w:hAnsi="宋体" w:eastAsia="宋体" w:cs="宋体"/>
                <w:b w:val="0"/>
                <w:i w:val="0"/>
                <w:color w:val="000000"/>
                <w:sz w:val="14"/>
              </w:rPr>
              <w:t>88,020.00</w:t>
            </w:r>
          </w:p>
        </w:tc>
        <w:tc>
          <w:tcPr>
            <w:tcW w:w="1240" w:type="dxa"/>
            <w:vAlign w:val="center"/>
          </w:tcPr>
          <w:p w14:paraId="4D4E0CE0"/>
        </w:tc>
        <w:tc>
          <w:tcPr>
            <w:tcW w:w="1240" w:type="dxa"/>
            <w:vAlign w:val="center"/>
          </w:tcPr>
          <w:p w14:paraId="56A6DB78"/>
        </w:tc>
        <w:tc>
          <w:tcPr>
            <w:tcW w:w="1240" w:type="dxa"/>
            <w:vAlign w:val="center"/>
          </w:tcPr>
          <w:p w14:paraId="4C0FEC7F"/>
        </w:tc>
        <w:tc>
          <w:tcPr>
            <w:tcW w:w="1240" w:type="dxa"/>
            <w:vAlign w:val="center"/>
          </w:tcPr>
          <w:p w14:paraId="523F94A1"/>
        </w:tc>
        <w:tc>
          <w:tcPr>
            <w:tcW w:w="1240" w:type="dxa"/>
            <w:vAlign w:val="center"/>
          </w:tcPr>
          <w:p w14:paraId="3DAAC136"/>
        </w:tc>
        <w:tc>
          <w:tcPr>
            <w:tcW w:w="1198" w:type="dxa"/>
            <w:vAlign w:val="center"/>
          </w:tcPr>
          <w:p w14:paraId="04862A20"/>
        </w:tc>
      </w:tr>
      <w:tr w14:paraId="682D75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2E77DC67">
            <w:pPr>
              <w:snapToGrid w:val="0"/>
              <w:jc w:val="left"/>
            </w:pPr>
            <w:r>
              <w:rPr>
                <w:rFonts w:ascii="宋体" w:hAnsi="宋体" w:eastAsia="宋体" w:cs="宋体"/>
                <w:b w:val="0"/>
                <w:i w:val="0"/>
                <w:color w:val="000000"/>
                <w:sz w:val="14"/>
              </w:rPr>
              <w:t>216</w:t>
            </w:r>
          </w:p>
        </w:tc>
        <w:tc>
          <w:tcPr>
            <w:tcW w:w="2520" w:type="dxa"/>
            <w:vAlign w:val="center"/>
          </w:tcPr>
          <w:p w14:paraId="73C1D6D5">
            <w:pPr>
              <w:snapToGrid w:val="0"/>
              <w:jc w:val="left"/>
            </w:pPr>
            <w:r>
              <w:rPr>
                <w:rFonts w:ascii="宋体" w:hAnsi="宋体" w:eastAsia="宋体" w:cs="宋体"/>
                <w:b w:val="0"/>
                <w:i w:val="0"/>
                <w:color w:val="000000"/>
                <w:sz w:val="14"/>
              </w:rPr>
              <w:t>商业服务业等支出</w:t>
            </w:r>
          </w:p>
        </w:tc>
        <w:tc>
          <w:tcPr>
            <w:tcW w:w="1240" w:type="dxa"/>
            <w:vAlign w:val="center"/>
          </w:tcPr>
          <w:p w14:paraId="7760314B">
            <w:pPr>
              <w:snapToGrid w:val="0"/>
              <w:jc w:val="right"/>
            </w:pPr>
            <w:r>
              <w:rPr>
                <w:rFonts w:ascii="宋体" w:hAnsi="宋体" w:eastAsia="宋体" w:cs="宋体"/>
                <w:b w:val="0"/>
                <w:i w:val="0"/>
                <w:color w:val="000000"/>
                <w:sz w:val="14"/>
              </w:rPr>
              <w:t>5,310.00</w:t>
            </w:r>
          </w:p>
        </w:tc>
        <w:tc>
          <w:tcPr>
            <w:tcW w:w="1240" w:type="dxa"/>
            <w:vAlign w:val="center"/>
          </w:tcPr>
          <w:p w14:paraId="7A5073D3">
            <w:pPr>
              <w:snapToGrid w:val="0"/>
              <w:jc w:val="right"/>
            </w:pPr>
            <w:r>
              <w:rPr>
                <w:rFonts w:ascii="宋体" w:hAnsi="宋体" w:eastAsia="宋体" w:cs="宋体"/>
                <w:b w:val="0"/>
                <w:i w:val="0"/>
                <w:color w:val="000000"/>
                <w:sz w:val="14"/>
              </w:rPr>
              <w:t>5,310.00</w:t>
            </w:r>
          </w:p>
        </w:tc>
        <w:tc>
          <w:tcPr>
            <w:tcW w:w="1240" w:type="dxa"/>
            <w:vAlign w:val="center"/>
          </w:tcPr>
          <w:p w14:paraId="4B22864A"/>
        </w:tc>
        <w:tc>
          <w:tcPr>
            <w:tcW w:w="1240" w:type="dxa"/>
            <w:vAlign w:val="center"/>
          </w:tcPr>
          <w:p w14:paraId="6AAB512F"/>
        </w:tc>
        <w:tc>
          <w:tcPr>
            <w:tcW w:w="1240" w:type="dxa"/>
            <w:vAlign w:val="center"/>
          </w:tcPr>
          <w:p w14:paraId="00C33D81"/>
        </w:tc>
        <w:tc>
          <w:tcPr>
            <w:tcW w:w="1240" w:type="dxa"/>
            <w:vAlign w:val="center"/>
          </w:tcPr>
          <w:p w14:paraId="6D42643B"/>
        </w:tc>
        <w:tc>
          <w:tcPr>
            <w:tcW w:w="1240" w:type="dxa"/>
            <w:vAlign w:val="center"/>
          </w:tcPr>
          <w:p w14:paraId="1A2FA0A9"/>
        </w:tc>
        <w:tc>
          <w:tcPr>
            <w:tcW w:w="1198" w:type="dxa"/>
            <w:vAlign w:val="center"/>
          </w:tcPr>
          <w:p w14:paraId="4CB2645B"/>
        </w:tc>
      </w:tr>
      <w:tr w14:paraId="61DAF5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432B81E8">
            <w:pPr>
              <w:snapToGrid w:val="0"/>
              <w:jc w:val="left"/>
            </w:pPr>
            <w:r>
              <w:rPr>
                <w:rFonts w:ascii="宋体" w:hAnsi="宋体" w:eastAsia="宋体" w:cs="宋体"/>
                <w:b w:val="0"/>
                <w:i w:val="0"/>
                <w:color w:val="000000"/>
                <w:sz w:val="14"/>
              </w:rPr>
              <w:t>21602</w:t>
            </w:r>
          </w:p>
        </w:tc>
        <w:tc>
          <w:tcPr>
            <w:tcW w:w="2520" w:type="dxa"/>
            <w:vAlign w:val="center"/>
          </w:tcPr>
          <w:p w14:paraId="02B2DFC3">
            <w:pPr>
              <w:snapToGrid w:val="0"/>
              <w:jc w:val="left"/>
            </w:pPr>
            <w:r>
              <w:rPr>
                <w:rFonts w:ascii="宋体" w:hAnsi="宋体" w:eastAsia="宋体" w:cs="宋体"/>
                <w:b w:val="0"/>
                <w:i w:val="0"/>
                <w:color w:val="000000"/>
                <w:sz w:val="14"/>
              </w:rPr>
              <w:t>商业流通事务</w:t>
            </w:r>
          </w:p>
        </w:tc>
        <w:tc>
          <w:tcPr>
            <w:tcW w:w="1240" w:type="dxa"/>
            <w:vAlign w:val="center"/>
          </w:tcPr>
          <w:p w14:paraId="70E21C6B">
            <w:pPr>
              <w:snapToGrid w:val="0"/>
              <w:jc w:val="right"/>
            </w:pPr>
            <w:r>
              <w:rPr>
                <w:rFonts w:ascii="宋体" w:hAnsi="宋体" w:eastAsia="宋体" w:cs="宋体"/>
                <w:b w:val="0"/>
                <w:i w:val="0"/>
                <w:color w:val="000000"/>
                <w:sz w:val="14"/>
              </w:rPr>
              <w:t>5,310.00</w:t>
            </w:r>
          </w:p>
        </w:tc>
        <w:tc>
          <w:tcPr>
            <w:tcW w:w="1240" w:type="dxa"/>
            <w:vAlign w:val="center"/>
          </w:tcPr>
          <w:p w14:paraId="7C40787C">
            <w:pPr>
              <w:snapToGrid w:val="0"/>
              <w:jc w:val="right"/>
            </w:pPr>
            <w:r>
              <w:rPr>
                <w:rFonts w:ascii="宋体" w:hAnsi="宋体" w:eastAsia="宋体" w:cs="宋体"/>
                <w:b w:val="0"/>
                <w:i w:val="0"/>
                <w:color w:val="000000"/>
                <w:sz w:val="14"/>
              </w:rPr>
              <w:t>5,310.00</w:t>
            </w:r>
          </w:p>
        </w:tc>
        <w:tc>
          <w:tcPr>
            <w:tcW w:w="1240" w:type="dxa"/>
            <w:vAlign w:val="center"/>
          </w:tcPr>
          <w:p w14:paraId="4F272E23"/>
        </w:tc>
        <w:tc>
          <w:tcPr>
            <w:tcW w:w="1240" w:type="dxa"/>
            <w:vAlign w:val="center"/>
          </w:tcPr>
          <w:p w14:paraId="32B88909"/>
        </w:tc>
        <w:tc>
          <w:tcPr>
            <w:tcW w:w="1240" w:type="dxa"/>
            <w:vAlign w:val="center"/>
          </w:tcPr>
          <w:p w14:paraId="345774DD"/>
        </w:tc>
        <w:tc>
          <w:tcPr>
            <w:tcW w:w="1240" w:type="dxa"/>
            <w:vAlign w:val="center"/>
          </w:tcPr>
          <w:p w14:paraId="16A4445C"/>
        </w:tc>
        <w:tc>
          <w:tcPr>
            <w:tcW w:w="1240" w:type="dxa"/>
            <w:vAlign w:val="center"/>
          </w:tcPr>
          <w:p w14:paraId="533C8354"/>
        </w:tc>
        <w:tc>
          <w:tcPr>
            <w:tcW w:w="1198" w:type="dxa"/>
            <w:vAlign w:val="center"/>
          </w:tcPr>
          <w:p w14:paraId="680DBF01"/>
        </w:tc>
      </w:tr>
      <w:tr w14:paraId="5177B8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7639F84C">
            <w:pPr>
              <w:snapToGrid w:val="0"/>
              <w:jc w:val="left"/>
            </w:pPr>
            <w:r>
              <w:rPr>
                <w:rFonts w:ascii="宋体" w:hAnsi="宋体" w:eastAsia="宋体" w:cs="宋体"/>
                <w:b w:val="0"/>
                <w:i w:val="0"/>
                <w:color w:val="000000"/>
                <w:sz w:val="14"/>
              </w:rPr>
              <w:t>2160299</w:t>
            </w:r>
          </w:p>
        </w:tc>
        <w:tc>
          <w:tcPr>
            <w:tcW w:w="2520" w:type="dxa"/>
            <w:vAlign w:val="center"/>
          </w:tcPr>
          <w:p w14:paraId="6423A90C">
            <w:pPr>
              <w:snapToGrid w:val="0"/>
              <w:jc w:val="left"/>
            </w:pPr>
            <w:r>
              <w:rPr>
                <w:rFonts w:ascii="宋体" w:hAnsi="宋体" w:eastAsia="宋体" w:cs="宋体"/>
                <w:b w:val="0"/>
                <w:i w:val="0"/>
                <w:color w:val="000000"/>
                <w:sz w:val="14"/>
              </w:rPr>
              <w:t>其他商业流通事务支出</w:t>
            </w:r>
          </w:p>
        </w:tc>
        <w:tc>
          <w:tcPr>
            <w:tcW w:w="1240" w:type="dxa"/>
            <w:vAlign w:val="center"/>
          </w:tcPr>
          <w:p w14:paraId="39C4DC1E">
            <w:pPr>
              <w:snapToGrid w:val="0"/>
              <w:jc w:val="right"/>
            </w:pPr>
            <w:r>
              <w:rPr>
                <w:rFonts w:ascii="宋体" w:hAnsi="宋体" w:eastAsia="宋体" w:cs="宋体"/>
                <w:b w:val="0"/>
                <w:i w:val="0"/>
                <w:color w:val="000000"/>
                <w:sz w:val="14"/>
              </w:rPr>
              <w:t>5,310.00</w:t>
            </w:r>
          </w:p>
        </w:tc>
        <w:tc>
          <w:tcPr>
            <w:tcW w:w="1240" w:type="dxa"/>
            <w:vAlign w:val="center"/>
          </w:tcPr>
          <w:p w14:paraId="7E63593F">
            <w:pPr>
              <w:snapToGrid w:val="0"/>
              <w:jc w:val="right"/>
            </w:pPr>
            <w:r>
              <w:rPr>
                <w:rFonts w:ascii="宋体" w:hAnsi="宋体" w:eastAsia="宋体" w:cs="宋体"/>
                <w:b w:val="0"/>
                <w:i w:val="0"/>
                <w:color w:val="000000"/>
                <w:sz w:val="14"/>
              </w:rPr>
              <w:t>5,310.00</w:t>
            </w:r>
          </w:p>
        </w:tc>
        <w:tc>
          <w:tcPr>
            <w:tcW w:w="1240" w:type="dxa"/>
            <w:vAlign w:val="center"/>
          </w:tcPr>
          <w:p w14:paraId="7B970C54"/>
        </w:tc>
        <w:tc>
          <w:tcPr>
            <w:tcW w:w="1240" w:type="dxa"/>
            <w:vAlign w:val="center"/>
          </w:tcPr>
          <w:p w14:paraId="0B492BB3"/>
        </w:tc>
        <w:tc>
          <w:tcPr>
            <w:tcW w:w="1240" w:type="dxa"/>
            <w:vAlign w:val="center"/>
          </w:tcPr>
          <w:p w14:paraId="32B92D44"/>
        </w:tc>
        <w:tc>
          <w:tcPr>
            <w:tcW w:w="1240" w:type="dxa"/>
            <w:vAlign w:val="center"/>
          </w:tcPr>
          <w:p w14:paraId="5F80FCDC"/>
        </w:tc>
        <w:tc>
          <w:tcPr>
            <w:tcW w:w="1240" w:type="dxa"/>
            <w:vAlign w:val="center"/>
          </w:tcPr>
          <w:p w14:paraId="5DB16894"/>
        </w:tc>
        <w:tc>
          <w:tcPr>
            <w:tcW w:w="1198" w:type="dxa"/>
            <w:vAlign w:val="center"/>
          </w:tcPr>
          <w:p w14:paraId="1D7F07EA"/>
        </w:tc>
      </w:tr>
      <w:tr w14:paraId="32BBA1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78981DC2">
            <w:pPr>
              <w:snapToGrid w:val="0"/>
              <w:jc w:val="left"/>
            </w:pPr>
            <w:r>
              <w:rPr>
                <w:rFonts w:ascii="宋体" w:hAnsi="宋体" w:eastAsia="宋体" w:cs="宋体"/>
                <w:b w:val="0"/>
                <w:i w:val="0"/>
                <w:color w:val="000000"/>
                <w:sz w:val="14"/>
              </w:rPr>
              <w:t>223</w:t>
            </w:r>
          </w:p>
        </w:tc>
        <w:tc>
          <w:tcPr>
            <w:tcW w:w="2520" w:type="dxa"/>
            <w:vAlign w:val="center"/>
          </w:tcPr>
          <w:p w14:paraId="53FEAC66">
            <w:pPr>
              <w:snapToGrid w:val="0"/>
              <w:jc w:val="left"/>
            </w:pPr>
            <w:r>
              <w:rPr>
                <w:rFonts w:ascii="宋体" w:hAnsi="宋体" w:eastAsia="宋体" w:cs="宋体"/>
                <w:b w:val="0"/>
                <w:i w:val="0"/>
                <w:color w:val="000000"/>
                <w:sz w:val="14"/>
              </w:rPr>
              <w:t>国有资本经营预算支出</w:t>
            </w:r>
          </w:p>
        </w:tc>
        <w:tc>
          <w:tcPr>
            <w:tcW w:w="1240" w:type="dxa"/>
            <w:vAlign w:val="center"/>
          </w:tcPr>
          <w:p w14:paraId="2073EC2E">
            <w:pPr>
              <w:snapToGrid w:val="0"/>
              <w:jc w:val="right"/>
            </w:pPr>
            <w:r>
              <w:rPr>
                <w:rFonts w:ascii="宋体" w:hAnsi="宋体" w:eastAsia="宋体" w:cs="宋体"/>
                <w:b w:val="0"/>
                <w:i w:val="0"/>
                <w:color w:val="000000"/>
                <w:sz w:val="14"/>
              </w:rPr>
              <w:t>426,380.00</w:t>
            </w:r>
          </w:p>
        </w:tc>
        <w:tc>
          <w:tcPr>
            <w:tcW w:w="1240" w:type="dxa"/>
            <w:vAlign w:val="center"/>
          </w:tcPr>
          <w:p w14:paraId="67FF1502">
            <w:pPr>
              <w:snapToGrid w:val="0"/>
              <w:jc w:val="right"/>
            </w:pPr>
            <w:r>
              <w:rPr>
                <w:rFonts w:ascii="宋体" w:hAnsi="宋体" w:eastAsia="宋体" w:cs="宋体"/>
                <w:b w:val="0"/>
                <w:i w:val="0"/>
                <w:color w:val="000000"/>
                <w:sz w:val="14"/>
              </w:rPr>
              <w:t>426,380.00</w:t>
            </w:r>
          </w:p>
        </w:tc>
        <w:tc>
          <w:tcPr>
            <w:tcW w:w="1240" w:type="dxa"/>
            <w:vAlign w:val="center"/>
          </w:tcPr>
          <w:p w14:paraId="0E26BB7C"/>
        </w:tc>
        <w:tc>
          <w:tcPr>
            <w:tcW w:w="1240" w:type="dxa"/>
            <w:vAlign w:val="center"/>
          </w:tcPr>
          <w:p w14:paraId="3C067BF4"/>
        </w:tc>
        <w:tc>
          <w:tcPr>
            <w:tcW w:w="1240" w:type="dxa"/>
            <w:vAlign w:val="center"/>
          </w:tcPr>
          <w:p w14:paraId="701BE4D1"/>
        </w:tc>
        <w:tc>
          <w:tcPr>
            <w:tcW w:w="1240" w:type="dxa"/>
            <w:vAlign w:val="center"/>
          </w:tcPr>
          <w:p w14:paraId="72690C8A"/>
        </w:tc>
        <w:tc>
          <w:tcPr>
            <w:tcW w:w="1240" w:type="dxa"/>
            <w:vAlign w:val="center"/>
          </w:tcPr>
          <w:p w14:paraId="121E6E41"/>
        </w:tc>
        <w:tc>
          <w:tcPr>
            <w:tcW w:w="1198" w:type="dxa"/>
            <w:vAlign w:val="center"/>
          </w:tcPr>
          <w:p w14:paraId="297ACA90"/>
        </w:tc>
      </w:tr>
      <w:tr w14:paraId="72725C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7705187B">
            <w:pPr>
              <w:snapToGrid w:val="0"/>
              <w:jc w:val="left"/>
            </w:pPr>
            <w:r>
              <w:rPr>
                <w:rFonts w:ascii="宋体" w:hAnsi="宋体" w:eastAsia="宋体" w:cs="宋体"/>
                <w:b w:val="0"/>
                <w:i w:val="0"/>
                <w:color w:val="000000"/>
                <w:sz w:val="14"/>
              </w:rPr>
              <w:t>22301</w:t>
            </w:r>
          </w:p>
        </w:tc>
        <w:tc>
          <w:tcPr>
            <w:tcW w:w="2520" w:type="dxa"/>
            <w:vAlign w:val="center"/>
          </w:tcPr>
          <w:p w14:paraId="79B3E040">
            <w:pPr>
              <w:snapToGrid w:val="0"/>
              <w:jc w:val="left"/>
            </w:pPr>
            <w:r>
              <w:rPr>
                <w:rFonts w:ascii="宋体" w:hAnsi="宋体" w:eastAsia="宋体" w:cs="宋体"/>
                <w:b w:val="0"/>
                <w:i w:val="0"/>
                <w:color w:val="000000"/>
                <w:sz w:val="14"/>
              </w:rPr>
              <w:t>解决历史遗留问题及改革成本支出</w:t>
            </w:r>
          </w:p>
        </w:tc>
        <w:tc>
          <w:tcPr>
            <w:tcW w:w="1240" w:type="dxa"/>
            <w:vAlign w:val="center"/>
          </w:tcPr>
          <w:p w14:paraId="2FE96EC6">
            <w:pPr>
              <w:snapToGrid w:val="0"/>
              <w:jc w:val="right"/>
            </w:pPr>
            <w:r>
              <w:rPr>
                <w:rFonts w:ascii="宋体" w:hAnsi="宋体" w:eastAsia="宋体" w:cs="宋体"/>
                <w:b w:val="0"/>
                <w:i w:val="0"/>
                <w:color w:val="000000"/>
                <w:sz w:val="14"/>
              </w:rPr>
              <w:t>426,380.00</w:t>
            </w:r>
          </w:p>
        </w:tc>
        <w:tc>
          <w:tcPr>
            <w:tcW w:w="1240" w:type="dxa"/>
            <w:vAlign w:val="center"/>
          </w:tcPr>
          <w:p w14:paraId="29A984B5">
            <w:pPr>
              <w:snapToGrid w:val="0"/>
              <w:jc w:val="right"/>
            </w:pPr>
            <w:r>
              <w:rPr>
                <w:rFonts w:ascii="宋体" w:hAnsi="宋体" w:eastAsia="宋体" w:cs="宋体"/>
                <w:b w:val="0"/>
                <w:i w:val="0"/>
                <w:color w:val="000000"/>
                <w:sz w:val="14"/>
              </w:rPr>
              <w:t>426,380.00</w:t>
            </w:r>
          </w:p>
        </w:tc>
        <w:tc>
          <w:tcPr>
            <w:tcW w:w="1240" w:type="dxa"/>
            <w:vAlign w:val="center"/>
          </w:tcPr>
          <w:p w14:paraId="63668B45"/>
        </w:tc>
        <w:tc>
          <w:tcPr>
            <w:tcW w:w="1240" w:type="dxa"/>
            <w:vAlign w:val="center"/>
          </w:tcPr>
          <w:p w14:paraId="0C8B1F26"/>
        </w:tc>
        <w:tc>
          <w:tcPr>
            <w:tcW w:w="1240" w:type="dxa"/>
            <w:vAlign w:val="center"/>
          </w:tcPr>
          <w:p w14:paraId="4D5581DF"/>
        </w:tc>
        <w:tc>
          <w:tcPr>
            <w:tcW w:w="1240" w:type="dxa"/>
            <w:vAlign w:val="center"/>
          </w:tcPr>
          <w:p w14:paraId="269B7E6C"/>
        </w:tc>
        <w:tc>
          <w:tcPr>
            <w:tcW w:w="1240" w:type="dxa"/>
            <w:vAlign w:val="center"/>
          </w:tcPr>
          <w:p w14:paraId="5EEF737C"/>
        </w:tc>
        <w:tc>
          <w:tcPr>
            <w:tcW w:w="1198" w:type="dxa"/>
            <w:vAlign w:val="center"/>
          </w:tcPr>
          <w:p w14:paraId="17298544"/>
        </w:tc>
      </w:tr>
      <w:tr w14:paraId="7D0BF1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2E3D9A46">
            <w:pPr>
              <w:snapToGrid w:val="0"/>
              <w:jc w:val="left"/>
            </w:pPr>
            <w:r>
              <w:rPr>
                <w:rFonts w:ascii="宋体" w:hAnsi="宋体" w:eastAsia="宋体" w:cs="宋体"/>
                <w:b w:val="0"/>
                <w:i w:val="0"/>
                <w:color w:val="000000"/>
                <w:sz w:val="14"/>
              </w:rPr>
              <w:t>2230105</w:t>
            </w:r>
          </w:p>
        </w:tc>
        <w:tc>
          <w:tcPr>
            <w:tcW w:w="2520" w:type="dxa"/>
            <w:vAlign w:val="center"/>
          </w:tcPr>
          <w:p w14:paraId="3DBEB2ED">
            <w:pPr>
              <w:snapToGrid w:val="0"/>
              <w:jc w:val="left"/>
            </w:pPr>
            <w:r>
              <w:rPr>
                <w:rFonts w:ascii="宋体" w:hAnsi="宋体" w:eastAsia="宋体" w:cs="宋体"/>
                <w:b w:val="0"/>
                <w:i w:val="0"/>
                <w:color w:val="000000"/>
                <w:sz w:val="14"/>
              </w:rPr>
              <w:t>国有企业退休人员社会化管理补助支出</w:t>
            </w:r>
          </w:p>
        </w:tc>
        <w:tc>
          <w:tcPr>
            <w:tcW w:w="1240" w:type="dxa"/>
            <w:vAlign w:val="center"/>
          </w:tcPr>
          <w:p w14:paraId="1B67C910">
            <w:pPr>
              <w:snapToGrid w:val="0"/>
              <w:jc w:val="right"/>
            </w:pPr>
            <w:r>
              <w:rPr>
                <w:rFonts w:ascii="宋体" w:hAnsi="宋体" w:eastAsia="宋体" w:cs="宋体"/>
                <w:b w:val="0"/>
                <w:i w:val="0"/>
                <w:color w:val="000000"/>
                <w:sz w:val="14"/>
              </w:rPr>
              <w:t>426,380.00</w:t>
            </w:r>
          </w:p>
        </w:tc>
        <w:tc>
          <w:tcPr>
            <w:tcW w:w="1240" w:type="dxa"/>
            <w:vAlign w:val="center"/>
          </w:tcPr>
          <w:p w14:paraId="3FFC7143">
            <w:pPr>
              <w:snapToGrid w:val="0"/>
              <w:jc w:val="right"/>
            </w:pPr>
            <w:r>
              <w:rPr>
                <w:rFonts w:ascii="宋体" w:hAnsi="宋体" w:eastAsia="宋体" w:cs="宋体"/>
                <w:b w:val="0"/>
                <w:i w:val="0"/>
                <w:color w:val="000000"/>
                <w:sz w:val="14"/>
              </w:rPr>
              <w:t>426,380.00</w:t>
            </w:r>
          </w:p>
        </w:tc>
        <w:tc>
          <w:tcPr>
            <w:tcW w:w="1240" w:type="dxa"/>
            <w:vAlign w:val="center"/>
          </w:tcPr>
          <w:p w14:paraId="12715208"/>
        </w:tc>
        <w:tc>
          <w:tcPr>
            <w:tcW w:w="1240" w:type="dxa"/>
            <w:vAlign w:val="center"/>
          </w:tcPr>
          <w:p w14:paraId="38442232"/>
        </w:tc>
        <w:tc>
          <w:tcPr>
            <w:tcW w:w="1240" w:type="dxa"/>
            <w:vAlign w:val="center"/>
          </w:tcPr>
          <w:p w14:paraId="218A5B0E"/>
        </w:tc>
        <w:tc>
          <w:tcPr>
            <w:tcW w:w="1240" w:type="dxa"/>
            <w:vAlign w:val="center"/>
          </w:tcPr>
          <w:p w14:paraId="03DA2A20"/>
        </w:tc>
        <w:tc>
          <w:tcPr>
            <w:tcW w:w="1240" w:type="dxa"/>
            <w:vAlign w:val="center"/>
          </w:tcPr>
          <w:p w14:paraId="74E95FA3"/>
        </w:tc>
        <w:tc>
          <w:tcPr>
            <w:tcW w:w="1198" w:type="dxa"/>
            <w:vAlign w:val="center"/>
          </w:tcPr>
          <w:p w14:paraId="494E6600"/>
        </w:tc>
      </w:tr>
      <w:tr w14:paraId="70BC5E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87"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33F64C6B">
            <w:pPr>
              <w:snapToGrid w:val="0"/>
              <w:jc w:val="left"/>
            </w:pPr>
            <w:r>
              <w:rPr>
                <w:rFonts w:ascii="宋体" w:hAnsi="宋体" w:eastAsia="宋体" w:cs="宋体"/>
                <w:b w:val="0"/>
                <w:i w:val="0"/>
                <w:color w:val="000000"/>
                <w:sz w:val="14"/>
              </w:rPr>
              <w:t>注：本表反映本年度取得的各项收入情况。</w:t>
            </w:r>
          </w:p>
        </w:tc>
      </w:tr>
    </w:tbl>
    <w:p w14:paraId="0EE97F5B">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98D3653">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A4CD7F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B29A11A"/>
        </w:tc>
      </w:tr>
      <w:tr w14:paraId="6630384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88B3C2D">
            <w:pPr>
              <w:jc w:val="left"/>
            </w:pPr>
            <w:r>
              <w:rPr>
                <w:rFonts w:ascii="宋体" w:hAnsi="宋体" w:eastAsia="宋体" w:cs="宋体"/>
                <w:sz w:val="20"/>
              </w:rPr>
              <w:t>单位：天津市西青区张家窝镇综合便民服务中心</w:t>
            </w:r>
          </w:p>
        </w:tc>
        <w:tc>
          <w:tcPr>
            <w:tcW w:w="2000" w:type="dxa"/>
          </w:tcPr>
          <w:p w14:paraId="4AF3E364">
            <w:pPr>
              <w:jc w:val="center"/>
            </w:pPr>
          </w:p>
        </w:tc>
        <w:tc>
          <w:tcPr>
            <w:tcW w:w="5619" w:type="dxa"/>
          </w:tcPr>
          <w:p w14:paraId="12EFFB49">
            <w:pPr>
              <w:jc w:val="right"/>
            </w:pPr>
            <w:r>
              <w:rPr>
                <w:rFonts w:ascii="宋体" w:hAnsi="宋体" w:eastAsia="宋体" w:cs="宋体"/>
                <w:sz w:val="20"/>
              </w:rPr>
              <w:t>单位：元</w:t>
            </w:r>
          </w:p>
        </w:tc>
      </w:tr>
    </w:tbl>
    <w:p w14:paraId="46A77CA2">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580"/>
        <w:gridCol w:w="170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518"/>
      </w:tblGrid>
      <w:tr w14:paraId="6C2903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restart"/>
            <w:vAlign w:val="center"/>
          </w:tcPr>
          <w:p w14:paraId="38DA78AC">
            <w:pPr>
              <w:snapToGrid w:val="0"/>
              <w:jc w:val="center"/>
            </w:pPr>
            <w:r>
              <w:rPr>
                <w:rFonts w:ascii="宋体" w:hAnsi="宋体" w:eastAsia="宋体" w:cs="宋体"/>
                <w:b w:val="0"/>
                <w:i w:val="0"/>
                <w:color w:val="000000"/>
                <w:sz w:val="10"/>
              </w:rPr>
              <w:t>部门（单位）代码</w:t>
            </w:r>
          </w:p>
        </w:tc>
        <w:tc>
          <w:tcPr>
            <w:tcW w:w="1700" w:type="dxa"/>
            <w:vMerge w:val="restart"/>
            <w:vAlign w:val="center"/>
          </w:tcPr>
          <w:p w14:paraId="0D619F88">
            <w:pPr>
              <w:snapToGrid w:val="0"/>
              <w:jc w:val="center"/>
            </w:pPr>
            <w:r>
              <w:rPr>
                <w:rFonts w:ascii="宋体" w:hAnsi="宋体" w:eastAsia="宋体" w:cs="宋体"/>
                <w:b w:val="0"/>
                <w:i w:val="0"/>
                <w:color w:val="000000"/>
                <w:sz w:val="10"/>
              </w:rPr>
              <w:t>部门（单位）名称</w:t>
            </w:r>
          </w:p>
        </w:tc>
        <w:tc>
          <w:tcPr>
            <w:tcW w:w="580" w:type="dxa"/>
            <w:vMerge w:val="restart"/>
            <w:vAlign w:val="center"/>
          </w:tcPr>
          <w:p w14:paraId="4B0066FD">
            <w:pPr>
              <w:snapToGrid w:val="0"/>
              <w:jc w:val="center"/>
            </w:pPr>
            <w:r>
              <w:rPr>
                <w:rFonts w:ascii="宋体" w:hAnsi="宋体" w:eastAsia="宋体" w:cs="宋体"/>
                <w:b w:val="0"/>
                <w:i w:val="0"/>
                <w:color w:val="000000"/>
                <w:sz w:val="10"/>
              </w:rPr>
              <w:t>合计</w:t>
            </w:r>
          </w:p>
        </w:tc>
        <w:tc>
          <w:tcPr>
            <w:tcW w:w="5800" w:type="dxa"/>
            <w:gridSpan w:val="10"/>
            <w:vAlign w:val="center"/>
          </w:tcPr>
          <w:p w14:paraId="2BE0C919">
            <w:pPr>
              <w:snapToGrid w:val="0"/>
              <w:jc w:val="center"/>
            </w:pPr>
            <w:r>
              <w:rPr>
                <w:rFonts w:ascii="宋体" w:hAnsi="宋体" w:eastAsia="宋体" w:cs="宋体"/>
                <w:b w:val="0"/>
                <w:i w:val="0"/>
                <w:color w:val="000000"/>
                <w:sz w:val="10"/>
              </w:rPr>
              <w:t>本年收入</w:t>
            </w:r>
          </w:p>
        </w:tc>
        <w:tc>
          <w:tcPr>
            <w:tcW w:w="4578" w:type="dxa"/>
            <w:gridSpan w:val="8"/>
            <w:vAlign w:val="center"/>
          </w:tcPr>
          <w:p w14:paraId="1D991604">
            <w:pPr>
              <w:snapToGrid w:val="0"/>
              <w:jc w:val="center"/>
            </w:pPr>
            <w:r>
              <w:rPr>
                <w:rFonts w:ascii="宋体" w:hAnsi="宋体" w:eastAsia="宋体" w:cs="宋体"/>
                <w:b w:val="0"/>
                <w:i w:val="0"/>
                <w:color w:val="000000"/>
                <w:sz w:val="10"/>
              </w:rPr>
              <w:t>上年结转和结余</w:t>
            </w:r>
          </w:p>
        </w:tc>
      </w:tr>
      <w:tr w14:paraId="0B359A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72C44830"/>
        </w:tc>
        <w:tc>
          <w:tcPr>
            <w:tcW w:w="1700" w:type="dxa"/>
            <w:vMerge w:val="continue"/>
            <w:vAlign w:val="center"/>
          </w:tcPr>
          <w:p w14:paraId="30A7C240"/>
        </w:tc>
        <w:tc>
          <w:tcPr>
            <w:tcW w:w="580" w:type="dxa"/>
            <w:vMerge w:val="continue"/>
            <w:vAlign w:val="center"/>
          </w:tcPr>
          <w:p w14:paraId="6FC56067"/>
        </w:tc>
        <w:tc>
          <w:tcPr>
            <w:tcW w:w="580" w:type="dxa"/>
            <w:vMerge w:val="restart"/>
            <w:vAlign w:val="center"/>
          </w:tcPr>
          <w:p w14:paraId="2B02DD96">
            <w:pPr>
              <w:snapToGrid w:val="0"/>
              <w:jc w:val="center"/>
            </w:pPr>
            <w:r>
              <w:rPr>
                <w:rFonts w:ascii="宋体" w:hAnsi="宋体" w:eastAsia="宋体" w:cs="宋体"/>
                <w:b w:val="0"/>
                <w:i w:val="0"/>
                <w:color w:val="000000"/>
                <w:sz w:val="10"/>
              </w:rPr>
              <w:t>小计</w:t>
            </w:r>
          </w:p>
        </w:tc>
        <w:tc>
          <w:tcPr>
            <w:tcW w:w="580" w:type="dxa"/>
            <w:vMerge w:val="restart"/>
            <w:vAlign w:val="center"/>
          </w:tcPr>
          <w:p w14:paraId="263EB283">
            <w:pPr>
              <w:snapToGrid w:val="0"/>
              <w:jc w:val="center"/>
            </w:pPr>
            <w:r>
              <w:rPr>
                <w:rFonts w:ascii="宋体" w:hAnsi="宋体" w:eastAsia="宋体" w:cs="宋体"/>
                <w:b w:val="0"/>
                <w:i w:val="0"/>
                <w:color w:val="000000"/>
                <w:sz w:val="10"/>
              </w:rPr>
              <w:t>一般公共预算</w:t>
            </w:r>
          </w:p>
        </w:tc>
        <w:tc>
          <w:tcPr>
            <w:tcW w:w="580" w:type="dxa"/>
            <w:vMerge w:val="restart"/>
            <w:vAlign w:val="center"/>
          </w:tcPr>
          <w:p w14:paraId="2188BAAB">
            <w:pPr>
              <w:snapToGrid w:val="0"/>
              <w:jc w:val="center"/>
            </w:pPr>
            <w:r>
              <w:rPr>
                <w:rFonts w:ascii="宋体" w:hAnsi="宋体" w:eastAsia="宋体" w:cs="宋体"/>
                <w:b w:val="0"/>
                <w:i w:val="0"/>
                <w:color w:val="000000"/>
                <w:sz w:val="10"/>
              </w:rPr>
              <w:t>政府性基金预算</w:t>
            </w:r>
          </w:p>
        </w:tc>
        <w:tc>
          <w:tcPr>
            <w:tcW w:w="580" w:type="dxa"/>
            <w:vMerge w:val="restart"/>
            <w:vAlign w:val="center"/>
          </w:tcPr>
          <w:p w14:paraId="702BF851">
            <w:pPr>
              <w:snapToGrid w:val="0"/>
              <w:jc w:val="center"/>
            </w:pPr>
            <w:r>
              <w:rPr>
                <w:rFonts w:ascii="宋体" w:hAnsi="宋体" w:eastAsia="宋体" w:cs="宋体"/>
                <w:b w:val="0"/>
                <w:i w:val="0"/>
                <w:color w:val="000000"/>
                <w:sz w:val="10"/>
              </w:rPr>
              <w:t>国有资本经营预算算</w:t>
            </w:r>
          </w:p>
        </w:tc>
        <w:tc>
          <w:tcPr>
            <w:tcW w:w="580" w:type="dxa"/>
            <w:vMerge w:val="restart"/>
            <w:vAlign w:val="center"/>
          </w:tcPr>
          <w:p w14:paraId="6C090939">
            <w:pPr>
              <w:snapToGrid w:val="0"/>
              <w:jc w:val="center"/>
            </w:pPr>
            <w:r>
              <w:rPr>
                <w:rFonts w:ascii="宋体" w:hAnsi="宋体" w:eastAsia="宋体" w:cs="宋体"/>
                <w:b w:val="0"/>
                <w:i w:val="0"/>
                <w:color w:val="000000"/>
                <w:sz w:val="10"/>
              </w:rPr>
              <w:t>财政专户管理资金</w:t>
            </w:r>
          </w:p>
        </w:tc>
        <w:tc>
          <w:tcPr>
            <w:tcW w:w="580" w:type="dxa"/>
            <w:vMerge w:val="restart"/>
            <w:vAlign w:val="center"/>
          </w:tcPr>
          <w:p w14:paraId="030DB356">
            <w:pPr>
              <w:snapToGrid w:val="0"/>
              <w:jc w:val="center"/>
            </w:pPr>
            <w:r>
              <w:rPr>
                <w:rFonts w:ascii="宋体" w:hAnsi="宋体" w:eastAsia="宋体" w:cs="宋体"/>
                <w:b w:val="0"/>
                <w:i w:val="0"/>
                <w:color w:val="000000"/>
                <w:sz w:val="10"/>
              </w:rPr>
              <w:t>事业收入</w:t>
            </w:r>
          </w:p>
        </w:tc>
        <w:tc>
          <w:tcPr>
            <w:tcW w:w="580" w:type="dxa"/>
            <w:vMerge w:val="restart"/>
            <w:vAlign w:val="center"/>
          </w:tcPr>
          <w:p w14:paraId="5E876D24">
            <w:pPr>
              <w:snapToGrid w:val="0"/>
              <w:jc w:val="center"/>
            </w:pPr>
            <w:r>
              <w:rPr>
                <w:rFonts w:ascii="宋体" w:hAnsi="宋体" w:eastAsia="宋体" w:cs="宋体"/>
                <w:b w:val="0"/>
                <w:i w:val="0"/>
                <w:color w:val="000000"/>
                <w:sz w:val="10"/>
              </w:rPr>
              <w:t>事业单位经营收入</w:t>
            </w:r>
          </w:p>
        </w:tc>
        <w:tc>
          <w:tcPr>
            <w:tcW w:w="580" w:type="dxa"/>
            <w:vMerge w:val="restart"/>
            <w:vAlign w:val="center"/>
          </w:tcPr>
          <w:p w14:paraId="337F5C1B">
            <w:pPr>
              <w:snapToGrid w:val="0"/>
              <w:jc w:val="center"/>
            </w:pPr>
            <w:r>
              <w:rPr>
                <w:rFonts w:ascii="宋体" w:hAnsi="宋体" w:eastAsia="宋体" w:cs="宋体"/>
                <w:b w:val="0"/>
                <w:i w:val="0"/>
                <w:color w:val="000000"/>
                <w:sz w:val="10"/>
              </w:rPr>
              <w:t>上级补助收入</w:t>
            </w:r>
          </w:p>
        </w:tc>
        <w:tc>
          <w:tcPr>
            <w:tcW w:w="580" w:type="dxa"/>
            <w:vMerge w:val="restart"/>
            <w:vAlign w:val="center"/>
          </w:tcPr>
          <w:p w14:paraId="2C1BB250">
            <w:pPr>
              <w:snapToGrid w:val="0"/>
              <w:jc w:val="center"/>
            </w:pPr>
            <w:r>
              <w:rPr>
                <w:rFonts w:ascii="宋体" w:hAnsi="宋体" w:eastAsia="宋体" w:cs="宋体"/>
                <w:b w:val="0"/>
                <w:i w:val="0"/>
                <w:color w:val="000000"/>
                <w:sz w:val="10"/>
              </w:rPr>
              <w:t>附属单位上缴收入</w:t>
            </w:r>
          </w:p>
        </w:tc>
        <w:tc>
          <w:tcPr>
            <w:tcW w:w="580" w:type="dxa"/>
            <w:vMerge w:val="restart"/>
            <w:vAlign w:val="center"/>
          </w:tcPr>
          <w:p w14:paraId="7EA2AF88">
            <w:pPr>
              <w:snapToGrid w:val="0"/>
              <w:jc w:val="center"/>
            </w:pPr>
            <w:r>
              <w:rPr>
                <w:rFonts w:ascii="宋体" w:hAnsi="宋体" w:eastAsia="宋体" w:cs="宋体"/>
                <w:b w:val="0"/>
                <w:i w:val="0"/>
                <w:color w:val="000000"/>
                <w:sz w:val="10"/>
              </w:rPr>
              <w:t>其他收入</w:t>
            </w:r>
          </w:p>
        </w:tc>
        <w:tc>
          <w:tcPr>
            <w:tcW w:w="580" w:type="dxa"/>
            <w:vMerge w:val="restart"/>
            <w:vAlign w:val="center"/>
          </w:tcPr>
          <w:p w14:paraId="1F93D3C0">
            <w:pPr>
              <w:snapToGrid w:val="0"/>
              <w:jc w:val="center"/>
            </w:pPr>
            <w:r>
              <w:rPr>
                <w:rFonts w:ascii="宋体" w:hAnsi="宋体" w:eastAsia="宋体" w:cs="宋体"/>
                <w:b w:val="0"/>
                <w:i w:val="0"/>
                <w:color w:val="000000"/>
                <w:sz w:val="10"/>
              </w:rPr>
              <w:t>小计</w:t>
            </w:r>
          </w:p>
        </w:tc>
        <w:tc>
          <w:tcPr>
            <w:tcW w:w="2320" w:type="dxa"/>
            <w:gridSpan w:val="4"/>
            <w:vAlign w:val="center"/>
          </w:tcPr>
          <w:p w14:paraId="389D211E">
            <w:pPr>
              <w:snapToGrid w:val="0"/>
              <w:jc w:val="center"/>
            </w:pPr>
            <w:r>
              <w:rPr>
                <w:rFonts w:ascii="宋体" w:hAnsi="宋体" w:eastAsia="宋体" w:cs="宋体"/>
                <w:b w:val="0"/>
                <w:i w:val="0"/>
                <w:color w:val="000000"/>
                <w:sz w:val="10"/>
              </w:rPr>
              <w:t>财政拨款结转结余</w:t>
            </w:r>
          </w:p>
        </w:tc>
        <w:tc>
          <w:tcPr>
            <w:tcW w:w="1678" w:type="dxa"/>
            <w:gridSpan w:val="3"/>
            <w:vAlign w:val="center"/>
          </w:tcPr>
          <w:p w14:paraId="22A041DA">
            <w:pPr>
              <w:snapToGrid w:val="0"/>
              <w:jc w:val="center"/>
            </w:pPr>
            <w:r>
              <w:rPr>
                <w:rFonts w:ascii="宋体" w:hAnsi="宋体" w:eastAsia="宋体" w:cs="宋体"/>
                <w:b w:val="0"/>
                <w:i w:val="0"/>
                <w:color w:val="000000"/>
                <w:sz w:val="10"/>
              </w:rPr>
              <w:t>非财政拨款结转结余</w:t>
            </w:r>
          </w:p>
        </w:tc>
      </w:tr>
      <w:tr w14:paraId="275089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2B4D5912"/>
        </w:tc>
        <w:tc>
          <w:tcPr>
            <w:tcW w:w="1700" w:type="dxa"/>
            <w:vMerge w:val="continue"/>
            <w:vAlign w:val="center"/>
          </w:tcPr>
          <w:p w14:paraId="520AA7F7"/>
        </w:tc>
        <w:tc>
          <w:tcPr>
            <w:tcW w:w="580" w:type="dxa"/>
            <w:vMerge w:val="continue"/>
            <w:vAlign w:val="center"/>
          </w:tcPr>
          <w:p w14:paraId="6C3E0F14"/>
        </w:tc>
        <w:tc>
          <w:tcPr>
            <w:tcW w:w="580" w:type="dxa"/>
            <w:vMerge w:val="continue"/>
            <w:vAlign w:val="center"/>
          </w:tcPr>
          <w:p w14:paraId="4CD8B872"/>
        </w:tc>
        <w:tc>
          <w:tcPr>
            <w:tcW w:w="580" w:type="dxa"/>
            <w:vMerge w:val="continue"/>
            <w:vAlign w:val="center"/>
          </w:tcPr>
          <w:p w14:paraId="50B1EFDA"/>
        </w:tc>
        <w:tc>
          <w:tcPr>
            <w:tcW w:w="580" w:type="dxa"/>
            <w:vMerge w:val="continue"/>
            <w:vAlign w:val="center"/>
          </w:tcPr>
          <w:p w14:paraId="5B68C280"/>
        </w:tc>
        <w:tc>
          <w:tcPr>
            <w:tcW w:w="580" w:type="dxa"/>
            <w:vMerge w:val="continue"/>
            <w:vAlign w:val="center"/>
          </w:tcPr>
          <w:p w14:paraId="703A68D7"/>
        </w:tc>
        <w:tc>
          <w:tcPr>
            <w:tcW w:w="580" w:type="dxa"/>
            <w:vMerge w:val="continue"/>
            <w:vAlign w:val="center"/>
          </w:tcPr>
          <w:p w14:paraId="0185547F"/>
        </w:tc>
        <w:tc>
          <w:tcPr>
            <w:tcW w:w="580" w:type="dxa"/>
            <w:vMerge w:val="continue"/>
            <w:vAlign w:val="center"/>
          </w:tcPr>
          <w:p w14:paraId="11712676"/>
        </w:tc>
        <w:tc>
          <w:tcPr>
            <w:tcW w:w="580" w:type="dxa"/>
            <w:vMerge w:val="continue"/>
            <w:vAlign w:val="center"/>
          </w:tcPr>
          <w:p w14:paraId="797A397D"/>
        </w:tc>
        <w:tc>
          <w:tcPr>
            <w:tcW w:w="580" w:type="dxa"/>
            <w:vMerge w:val="continue"/>
            <w:vAlign w:val="center"/>
          </w:tcPr>
          <w:p w14:paraId="70F08EF8"/>
        </w:tc>
        <w:tc>
          <w:tcPr>
            <w:tcW w:w="580" w:type="dxa"/>
            <w:vMerge w:val="continue"/>
            <w:vAlign w:val="center"/>
          </w:tcPr>
          <w:p w14:paraId="531FBE51"/>
        </w:tc>
        <w:tc>
          <w:tcPr>
            <w:tcW w:w="580" w:type="dxa"/>
            <w:vMerge w:val="continue"/>
            <w:vAlign w:val="center"/>
          </w:tcPr>
          <w:p w14:paraId="59FBFC4C"/>
        </w:tc>
        <w:tc>
          <w:tcPr>
            <w:tcW w:w="580" w:type="dxa"/>
            <w:vMerge w:val="continue"/>
            <w:vAlign w:val="center"/>
          </w:tcPr>
          <w:p w14:paraId="2B058235"/>
        </w:tc>
        <w:tc>
          <w:tcPr>
            <w:tcW w:w="580" w:type="dxa"/>
            <w:vAlign w:val="center"/>
          </w:tcPr>
          <w:p w14:paraId="1E006C71">
            <w:pPr>
              <w:snapToGrid w:val="0"/>
              <w:jc w:val="center"/>
            </w:pPr>
            <w:r>
              <w:rPr>
                <w:rFonts w:ascii="宋体" w:hAnsi="宋体" w:eastAsia="宋体" w:cs="宋体"/>
                <w:b w:val="0"/>
                <w:i w:val="0"/>
                <w:color w:val="000000"/>
                <w:sz w:val="10"/>
              </w:rPr>
              <w:t>小计</w:t>
            </w:r>
          </w:p>
        </w:tc>
        <w:tc>
          <w:tcPr>
            <w:tcW w:w="580" w:type="dxa"/>
            <w:vAlign w:val="center"/>
          </w:tcPr>
          <w:p w14:paraId="2CA9A544">
            <w:pPr>
              <w:snapToGrid w:val="0"/>
              <w:jc w:val="center"/>
            </w:pPr>
            <w:r>
              <w:rPr>
                <w:rFonts w:ascii="宋体" w:hAnsi="宋体" w:eastAsia="宋体" w:cs="宋体"/>
                <w:b w:val="0"/>
                <w:i w:val="0"/>
                <w:color w:val="000000"/>
                <w:sz w:val="10"/>
              </w:rPr>
              <w:t>一般公共预算</w:t>
            </w:r>
          </w:p>
        </w:tc>
        <w:tc>
          <w:tcPr>
            <w:tcW w:w="580" w:type="dxa"/>
            <w:vAlign w:val="center"/>
          </w:tcPr>
          <w:p w14:paraId="10DDB832">
            <w:pPr>
              <w:snapToGrid w:val="0"/>
              <w:jc w:val="center"/>
            </w:pPr>
            <w:r>
              <w:rPr>
                <w:rFonts w:ascii="宋体" w:hAnsi="宋体" w:eastAsia="宋体" w:cs="宋体"/>
                <w:b w:val="0"/>
                <w:i w:val="0"/>
                <w:color w:val="000000"/>
                <w:sz w:val="10"/>
              </w:rPr>
              <w:t>政府性基金预算</w:t>
            </w:r>
          </w:p>
        </w:tc>
        <w:tc>
          <w:tcPr>
            <w:tcW w:w="580" w:type="dxa"/>
            <w:vAlign w:val="center"/>
          </w:tcPr>
          <w:p w14:paraId="0638338B">
            <w:pPr>
              <w:snapToGrid w:val="0"/>
              <w:jc w:val="center"/>
            </w:pPr>
            <w:r>
              <w:rPr>
                <w:rFonts w:ascii="宋体" w:hAnsi="宋体" w:eastAsia="宋体" w:cs="宋体"/>
                <w:b w:val="0"/>
                <w:i w:val="0"/>
                <w:color w:val="000000"/>
                <w:sz w:val="10"/>
              </w:rPr>
              <w:t>国有资本经营预算</w:t>
            </w:r>
          </w:p>
        </w:tc>
        <w:tc>
          <w:tcPr>
            <w:tcW w:w="580" w:type="dxa"/>
            <w:vAlign w:val="center"/>
          </w:tcPr>
          <w:p w14:paraId="37335C07">
            <w:pPr>
              <w:snapToGrid w:val="0"/>
              <w:jc w:val="center"/>
            </w:pPr>
            <w:r>
              <w:rPr>
                <w:rFonts w:ascii="宋体" w:hAnsi="宋体" w:eastAsia="宋体" w:cs="宋体"/>
                <w:b w:val="0"/>
                <w:i w:val="0"/>
                <w:color w:val="000000"/>
                <w:sz w:val="10"/>
              </w:rPr>
              <w:t>小计</w:t>
            </w:r>
          </w:p>
        </w:tc>
        <w:tc>
          <w:tcPr>
            <w:tcW w:w="580" w:type="dxa"/>
            <w:vAlign w:val="center"/>
          </w:tcPr>
          <w:p w14:paraId="4449D45E">
            <w:pPr>
              <w:snapToGrid w:val="0"/>
              <w:jc w:val="center"/>
            </w:pPr>
            <w:r>
              <w:rPr>
                <w:rFonts w:ascii="宋体" w:hAnsi="宋体" w:eastAsia="宋体" w:cs="宋体"/>
                <w:b w:val="0"/>
                <w:i w:val="0"/>
                <w:color w:val="000000"/>
                <w:sz w:val="10"/>
              </w:rPr>
              <w:t>财政专户管理资金</w:t>
            </w:r>
          </w:p>
        </w:tc>
        <w:tc>
          <w:tcPr>
            <w:tcW w:w="518" w:type="dxa"/>
            <w:vAlign w:val="center"/>
          </w:tcPr>
          <w:p w14:paraId="6D38509C">
            <w:pPr>
              <w:snapToGrid w:val="0"/>
              <w:jc w:val="center"/>
            </w:pPr>
            <w:r>
              <w:rPr>
                <w:rFonts w:ascii="宋体" w:hAnsi="宋体" w:eastAsia="宋体" w:cs="宋体"/>
                <w:b w:val="0"/>
                <w:i w:val="0"/>
                <w:color w:val="000000"/>
                <w:sz w:val="10"/>
              </w:rPr>
              <w:t>单位资金</w:t>
            </w:r>
          </w:p>
        </w:tc>
      </w:tr>
      <w:tr w14:paraId="5865A7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2280" w:type="dxa"/>
            <w:gridSpan w:val="2"/>
            <w:vAlign w:val="center"/>
          </w:tcPr>
          <w:p w14:paraId="586D00B6">
            <w:pPr>
              <w:snapToGrid w:val="0"/>
              <w:jc w:val="center"/>
            </w:pPr>
            <w:r>
              <w:rPr>
                <w:rFonts w:ascii="宋体" w:hAnsi="宋体" w:eastAsia="宋体" w:cs="宋体"/>
                <w:b w:val="0"/>
                <w:i w:val="0"/>
                <w:color w:val="000000"/>
                <w:sz w:val="10"/>
              </w:rPr>
              <w:t>合计</w:t>
            </w:r>
          </w:p>
        </w:tc>
        <w:tc>
          <w:tcPr>
            <w:tcW w:w="580" w:type="dxa"/>
            <w:vAlign w:val="center"/>
          </w:tcPr>
          <w:p w14:paraId="31C15138">
            <w:pPr>
              <w:snapToGrid w:val="0"/>
              <w:jc w:val="right"/>
            </w:pPr>
            <w:r>
              <w:rPr>
                <w:rFonts w:ascii="宋体" w:hAnsi="宋体" w:eastAsia="宋体" w:cs="宋体"/>
                <w:b w:val="0"/>
                <w:i w:val="0"/>
                <w:color w:val="000000"/>
                <w:sz w:val="10"/>
              </w:rPr>
              <w:t>46,463,204.61</w:t>
            </w:r>
          </w:p>
        </w:tc>
        <w:tc>
          <w:tcPr>
            <w:tcW w:w="580" w:type="dxa"/>
            <w:vAlign w:val="center"/>
          </w:tcPr>
          <w:p w14:paraId="474055C8">
            <w:pPr>
              <w:snapToGrid w:val="0"/>
              <w:jc w:val="right"/>
            </w:pPr>
            <w:r>
              <w:rPr>
                <w:rFonts w:ascii="宋体" w:hAnsi="宋体" w:eastAsia="宋体" w:cs="宋体"/>
                <w:b w:val="0"/>
                <w:i w:val="0"/>
                <w:color w:val="000000"/>
                <w:sz w:val="10"/>
              </w:rPr>
              <w:t>46,463,204.61</w:t>
            </w:r>
          </w:p>
        </w:tc>
        <w:tc>
          <w:tcPr>
            <w:tcW w:w="580" w:type="dxa"/>
            <w:vAlign w:val="center"/>
          </w:tcPr>
          <w:p w14:paraId="4A4FA30E">
            <w:pPr>
              <w:snapToGrid w:val="0"/>
              <w:jc w:val="right"/>
            </w:pPr>
            <w:r>
              <w:rPr>
                <w:rFonts w:ascii="宋体" w:hAnsi="宋体" w:eastAsia="宋体" w:cs="宋体"/>
                <w:b w:val="0"/>
                <w:i w:val="0"/>
                <w:color w:val="000000"/>
                <w:sz w:val="10"/>
              </w:rPr>
              <w:t>46,036,824.61</w:t>
            </w:r>
          </w:p>
        </w:tc>
        <w:tc>
          <w:tcPr>
            <w:tcW w:w="580" w:type="dxa"/>
            <w:vAlign w:val="center"/>
          </w:tcPr>
          <w:p w14:paraId="7DC61CD4"/>
        </w:tc>
        <w:tc>
          <w:tcPr>
            <w:tcW w:w="580" w:type="dxa"/>
            <w:vAlign w:val="center"/>
          </w:tcPr>
          <w:p w14:paraId="600DCA5A">
            <w:pPr>
              <w:snapToGrid w:val="0"/>
              <w:jc w:val="right"/>
            </w:pPr>
            <w:r>
              <w:rPr>
                <w:rFonts w:ascii="宋体" w:hAnsi="宋体" w:eastAsia="宋体" w:cs="宋体"/>
                <w:b w:val="0"/>
                <w:i w:val="0"/>
                <w:color w:val="000000"/>
                <w:sz w:val="10"/>
              </w:rPr>
              <w:t>426,380.00</w:t>
            </w:r>
          </w:p>
        </w:tc>
        <w:tc>
          <w:tcPr>
            <w:tcW w:w="580" w:type="dxa"/>
            <w:vAlign w:val="center"/>
          </w:tcPr>
          <w:p w14:paraId="4A28331A"/>
        </w:tc>
        <w:tc>
          <w:tcPr>
            <w:tcW w:w="580" w:type="dxa"/>
            <w:vAlign w:val="center"/>
          </w:tcPr>
          <w:p w14:paraId="3F702C41"/>
        </w:tc>
        <w:tc>
          <w:tcPr>
            <w:tcW w:w="580" w:type="dxa"/>
            <w:vAlign w:val="center"/>
          </w:tcPr>
          <w:p w14:paraId="6BED0C34"/>
        </w:tc>
        <w:tc>
          <w:tcPr>
            <w:tcW w:w="580" w:type="dxa"/>
            <w:vAlign w:val="center"/>
          </w:tcPr>
          <w:p w14:paraId="4F039235"/>
        </w:tc>
        <w:tc>
          <w:tcPr>
            <w:tcW w:w="580" w:type="dxa"/>
            <w:vAlign w:val="center"/>
          </w:tcPr>
          <w:p w14:paraId="6DFB4729"/>
        </w:tc>
        <w:tc>
          <w:tcPr>
            <w:tcW w:w="580" w:type="dxa"/>
            <w:vAlign w:val="center"/>
          </w:tcPr>
          <w:p w14:paraId="56EA314E"/>
        </w:tc>
        <w:tc>
          <w:tcPr>
            <w:tcW w:w="580" w:type="dxa"/>
            <w:vAlign w:val="center"/>
          </w:tcPr>
          <w:p w14:paraId="7DAC8084"/>
        </w:tc>
        <w:tc>
          <w:tcPr>
            <w:tcW w:w="580" w:type="dxa"/>
            <w:vAlign w:val="center"/>
          </w:tcPr>
          <w:p w14:paraId="570580C8"/>
        </w:tc>
        <w:tc>
          <w:tcPr>
            <w:tcW w:w="580" w:type="dxa"/>
            <w:vAlign w:val="center"/>
          </w:tcPr>
          <w:p w14:paraId="5DC397CD"/>
        </w:tc>
        <w:tc>
          <w:tcPr>
            <w:tcW w:w="580" w:type="dxa"/>
            <w:vAlign w:val="center"/>
          </w:tcPr>
          <w:p w14:paraId="61302DFE"/>
        </w:tc>
        <w:tc>
          <w:tcPr>
            <w:tcW w:w="580" w:type="dxa"/>
            <w:vAlign w:val="center"/>
          </w:tcPr>
          <w:p w14:paraId="5AEC6D1C"/>
        </w:tc>
        <w:tc>
          <w:tcPr>
            <w:tcW w:w="580" w:type="dxa"/>
            <w:vAlign w:val="center"/>
          </w:tcPr>
          <w:p w14:paraId="4A61678E"/>
        </w:tc>
        <w:tc>
          <w:tcPr>
            <w:tcW w:w="580" w:type="dxa"/>
            <w:vAlign w:val="center"/>
          </w:tcPr>
          <w:p w14:paraId="4C3053B3"/>
        </w:tc>
        <w:tc>
          <w:tcPr>
            <w:tcW w:w="518" w:type="dxa"/>
            <w:vAlign w:val="center"/>
          </w:tcPr>
          <w:p w14:paraId="0262883A"/>
        </w:tc>
      </w:tr>
      <w:tr w14:paraId="5EB266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Align w:val="center"/>
          </w:tcPr>
          <w:p w14:paraId="6CB2B28E">
            <w:pPr>
              <w:snapToGrid w:val="0"/>
              <w:jc w:val="left"/>
            </w:pPr>
            <w:r>
              <w:rPr>
                <w:rFonts w:ascii="宋体" w:hAnsi="宋体" w:eastAsia="宋体" w:cs="宋体"/>
                <w:b w:val="0"/>
                <w:i w:val="0"/>
                <w:color w:val="000000"/>
                <w:sz w:val="10"/>
              </w:rPr>
              <w:t>803201</w:t>
            </w:r>
          </w:p>
        </w:tc>
        <w:tc>
          <w:tcPr>
            <w:tcW w:w="1700" w:type="dxa"/>
            <w:vAlign w:val="center"/>
          </w:tcPr>
          <w:p w14:paraId="532BA707">
            <w:pPr>
              <w:snapToGrid w:val="0"/>
              <w:jc w:val="left"/>
            </w:pPr>
            <w:r>
              <w:rPr>
                <w:rFonts w:ascii="宋体" w:hAnsi="宋体" w:eastAsia="宋体" w:cs="宋体"/>
                <w:b w:val="0"/>
                <w:i w:val="0"/>
                <w:color w:val="000000"/>
                <w:sz w:val="10"/>
              </w:rPr>
              <w:t>天津市西青区张家窝镇综合便民服务中心</w:t>
            </w:r>
          </w:p>
        </w:tc>
        <w:tc>
          <w:tcPr>
            <w:tcW w:w="580" w:type="dxa"/>
            <w:vAlign w:val="center"/>
          </w:tcPr>
          <w:p w14:paraId="06780B6A">
            <w:pPr>
              <w:snapToGrid w:val="0"/>
              <w:jc w:val="right"/>
            </w:pPr>
            <w:r>
              <w:rPr>
                <w:rFonts w:ascii="宋体" w:hAnsi="宋体" w:eastAsia="宋体" w:cs="宋体"/>
                <w:b w:val="0"/>
                <w:i w:val="0"/>
                <w:color w:val="000000"/>
                <w:sz w:val="10"/>
              </w:rPr>
              <w:t>46,463,204.61</w:t>
            </w:r>
          </w:p>
        </w:tc>
        <w:tc>
          <w:tcPr>
            <w:tcW w:w="580" w:type="dxa"/>
            <w:vAlign w:val="center"/>
          </w:tcPr>
          <w:p w14:paraId="3FCC767A">
            <w:pPr>
              <w:snapToGrid w:val="0"/>
              <w:jc w:val="right"/>
            </w:pPr>
            <w:r>
              <w:rPr>
                <w:rFonts w:ascii="宋体" w:hAnsi="宋体" w:eastAsia="宋体" w:cs="宋体"/>
                <w:b w:val="0"/>
                <w:i w:val="0"/>
                <w:color w:val="000000"/>
                <w:sz w:val="10"/>
              </w:rPr>
              <w:t>46,463,204.61</w:t>
            </w:r>
          </w:p>
        </w:tc>
        <w:tc>
          <w:tcPr>
            <w:tcW w:w="580" w:type="dxa"/>
            <w:vAlign w:val="center"/>
          </w:tcPr>
          <w:p w14:paraId="6424F36A">
            <w:pPr>
              <w:snapToGrid w:val="0"/>
              <w:jc w:val="right"/>
            </w:pPr>
            <w:r>
              <w:rPr>
                <w:rFonts w:ascii="宋体" w:hAnsi="宋体" w:eastAsia="宋体" w:cs="宋体"/>
                <w:b w:val="0"/>
                <w:i w:val="0"/>
                <w:color w:val="000000"/>
                <w:sz w:val="10"/>
              </w:rPr>
              <w:t>46,036,824.61</w:t>
            </w:r>
          </w:p>
        </w:tc>
        <w:tc>
          <w:tcPr>
            <w:tcW w:w="580" w:type="dxa"/>
            <w:vAlign w:val="center"/>
          </w:tcPr>
          <w:p w14:paraId="6166491A"/>
        </w:tc>
        <w:tc>
          <w:tcPr>
            <w:tcW w:w="580" w:type="dxa"/>
            <w:vAlign w:val="center"/>
          </w:tcPr>
          <w:p w14:paraId="1D867BA4">
            <w:pPr>
              <w:snapToGrid w:val="0"/>
              <w:jc w:val="right"/>
            </w:pPr>
            <w:r>
              <w:rPr>
                <w:rFonts w:ascii="宋体" w:hAnsi="宋体" w:eastAsia="宋体" w:cs="宋体"/>
                <w:b w:val="0"/>
                <w:i w:val="0"/>
                <w:color w:val="000000"/>
                <w:sz w:val="10"/>
              </w:rPr>
              <w:t>426,380.00</w:t>
            </w:r>
          </w:p>
        </w:tc>
        <w:tc>
          <w:tcPr>
            <w:tcW w:w="580" w:type="dxa"/>
            <w:vAlign w:val="center"/>
          </w:tcPr>
          <w:p w14:paraId="04678E9E"/>
        </w:tc>
        <w:tc>
          <w:tcPr>
            <w:tcW w:w="580" w:type="dxa"/>
            <w:vAlign w:val="center"/>
          </w:tcPr>
          <w:p w14:paraId="6C3DA75E"/>
        </w:tc>
        <w:tc>
          <w:tcPr>
            <w:tcW w:w="580" w:type="dxa"/>
            <w:vAlign w:val="center"/>
          </w:tcPr>
          <w:p w14:paraId="5991B75F"/>
        </w:tc>
        <w:tc>
          <w:tcPr>
            <w:tcW w:w="580" w:type="dxa"/>
            <w:vAlign w:val="center"/>
          </w:tcPr>
          <w:p w14:paraId="3F56EDC9"/>
        </w:tc>
        <w:tc>
          <w:tcPr>
            <w:tcW w:w="580" w:type="dxa"/>
            <w:vAlign w:val="center"/>
          </w:tcPr>
          <w:p w14:paraId="06A1D806"/>
        </w:tc>
        <w:tc>
          <w:tcPr>
            <w:tcW w:w="580" w:type="dxa"/>
            <w:vAlign w:val="center"/>
          </w:tcPr>
          <w:p w14:paraId="7185A4BD"/>
        </w:tc>
        <w:tc>
          <w:tcPr>
            <w:tcW w:w="580" w:type="dxa"/>
            <w:vAlign w:val="center"/>
          </w:tcPr>
          <w:p w14:paraId="22720D63"/>
        </w:tc>
        <w:tc>
          <w:tcPr>
            <w:tcW w:w="580" w:type="dxa"/>
            <w:vAlign w:val="center"/>
          </w:tcPr>
          <w:p w14:paraId="750B3FC4"/>
        </w:tc>
        <w:tc>
          <w:tcPr>
            <w:tcW w:w="580" w:type="dxa"/>
            <w:vAlign w:val="center"/>
          </w:tcPr>
          <w:p w14:paraId="22BE5B06"/>
        </w:tc>
        <w:tc>
          <w:tcPr>
            <w:tcW w:w="580" w:type="dxa"/>
            <w:vAlign w:val="center"/>
          </w:tcPr>
          <w:p w14:paraId="2CDC3E52"/>
        </w:tc>
        <w:tc>
          <w:tcPr>
            <w:tcW w:w="580" w:type="dxa"/>
            <w:vAlign w:val="center"/>
          </w:tcPr>
          <w:p w14:paraId="6E58C8C0"/>
        </w:tc>
        <w:tc>
          <w:tcPr>
            <w:tcW w:w="580" w:type="dxa"/>
            <w:vAlign w:val="center"/>
          </w:tcPr>
          <w:p w14:paraId="3C3E3D6E"/>
        </w:tc>
        <w:tc>
          <w:tcPr>
            <w:tcW w:w="580" w:type="dxa"/>
            <w:vAlign w:val="center"/>
          </w:tcPr>
          <w:p w14:paraId="00D0B933"/>
        </w:tc>
        <w:tc>
          <w:tcPr>
            <w:tcW w:w="518" w:type="dxa"/>
            <w:vAlign w:val="center"/>
          </w:tcPr>
          <w:p w14:paraId="052D9B91"/>
        </w:tc>
      </w:tr>
      <w:tr w14:paraId="67641E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3465F677">
            <w:pPr>
              <w:snapToGrid w:val="0"/>
              <w:jc w:val="left"/>
            </w:pPr>
            <w:r>
              <w:rPr>
                <w:rFonts w:ascii="宋体" w:hAnsi="宋体" w:eastAsia="宋体" w:cs="宋体"/>
                <w:b w:val="0"/>
                <w:i w:val="0"/>
                <w:color w:val="000000"/>
                <w:sz w:val="8"/>
              </w:rPr>
              <w:t>注：本表反映本年度取得的各项收入情况。财政专户管理资金是指教育收费；事业收入不含教育收费。</w:t>
            </w:r>
          </w:p>
        </w:tc>
      </w:tr>
    </w:tbl>
    <w:p w14:paraId="02232364">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F837AF7">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293639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D3B4897"/>
        </w:tc>
      </w:tr>
      <w:tr w14:paraId="24143D4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77B3CB1">
            <w:pPr>
              <w:jc w:val="left"/>
            </w:pPr>
            <w:r>
              <w:rPr>
                <w:rFonts w:ascii="宋体" w:hAnsi="宋体" w:eastAsia="宋体" w:cs="宋体"/>
                <w:sz w:val="20"/>
              </w:rPr>
              <w:t>单位：天津市西青区张家窝镇综合便民服务中心</w:t>
            </w:r>
          </w:p>
        </w:tc>
        <w:tc>
          <w:tcPr>
            <w:tcW w:w="2000" w:type="dxa"/>
          </w:tcPr>
          <w:p w14:paraId="0A94D86D">
            <w:pPr>
              <w:jc w:val="center"/>
            </w:pPr>
          </w:p>
        </w:tc>
        <w:tc>
          <w:tcPr>
            <w:tcW w:w="5619" w:type="dxa"/>
          </w:tcPr>
          <w:p w14:paraId="2EA26884">
            <w:pPr>
              <w:jc w:val="right"/>
            </w:pPr>
            <w:r>
              <w:rPr>
                <w:rFonts w:ascii="宋体" w:hAnsi="宋体" w:eastAsia="宋体" w:cs="宋体"/>
                <w:sz w:val="20"/>
              </w:rPr>
              <w:t>单位：元</w:t>
            </w:r>
          </w:p>
        </w:tc>
      </w:tr>
    </w:tbl>
    <w:p w14:paraId="06238BB9">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6B670F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4120" w:type="dxa"/>
            <w:gridSpan w:val="2"/>
            <w:vAlign w:val="center"/>
          </w:tcPr>
          <w:p w14:paraId="2B09A614">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769F5870">
            <w:pPr>
              <w:snapToGrid w:val="0"/>
              <w:jc w:val="center"/>
            </w:pPr>
            <w:r>
              <w:rPr>
                <w:rFonts w:ascii="宋体" w:hAnsi="宋体" w:eastAsia="宋体" w:cs="宋体"/>
                <w:b w:val="0"/>
                <w:i w:val="0"/>
                <w:color w:val="000000"/>
                <w:sz w:val="18"/>
              </w:rPr>
              <w:t>本年支出合计</w:t>
            </w:r>
          </w:p>
        </w:tc>
        <w:tc>
          <w:tcPr>
            <w:tcW w:w="1520" w:type="dxa"/>
            <w:vMerge w:val="restart"/>
            <w:vAlign w:val="center"/>
          </w:tcPr>
          <w:p w14:paraId="6AE206B4">
            <w:pPr>
              <w:snapToGrid w:val="0"/>
              <w:jc w:val="center"/>
            </w:pPr>
            <w:r>
              <w:rPr>
                <w:rFonts w:ascii="宋体" w:hAnsi="宋体" w:eastAsia="宋体" w:cs="宋体"/>
                <w:b w:val="0"/>
                <w:i w:val="0"/>
                <w:color w:val="000000"/>
                <w:sz w:val="18"/>
              </w:rPr>
              <w:t>基本支出</w:t>
            </w:r>
          </w:p>
        </w:tc>
        <w:tc>
          <w:tcPr>
            <w:tcW w:w="1520" w:type="dxa"/>
            <w:vMerge w:val="restart"/>
            <w:vAlign w:val="center"/>
          </w:tcPr>
          <w:p w14:paraId="09DABD63">
            <w:pPr>
              <w:snapToGrid w:val="0"/>
              <w:jc w:val="center"/>
            </w:pPr>
            <w:r>
              <w:rPr>
                <w:rFonts w:ascii="宋体" w:hAnsi="宋体" w:eastAsia="宋体" w:cs="宋体"/>
                <w:b w:val="0"/>
                <w:i w:val="0"/>
                <w:color w:val="000000"/>
                <w:sz w:val="18"/>
              </w:rPr>
              <w:t>项目支出</w:t>
            </w:r>
          </w:p>
        </w:tc>
        <w:tc>
          <w:tcPr>
            <w:tcW w:w="1520" w:type="dxa"/>
            <w:vMerge w:val="restart"/>
            <w:vAlign w:val="center"/>
          </w:tcPr>
          <w:p w14:paraId="36971FC0">
            <w:pPr>
              <w:snapToGrid w:val="0"/>
              <w:jc w:val="center"/>
            </w:pPr>
            <w:r>
              <w:rPr>
                <w:rFonts w:ascii="宋体" w:hAnsi="宋体" w:eastAsia="宋体" w:cs="宋体"/>
                <w:b w:val="0"/>
                <w:i w:val="0"/>
                <w:color w:val="000000"/>
                <w:sz w:val="18"/>
              </w:rPr>
              <w:t>上缴上级支出</w:t>
            </w:r>
          </w:p>
        </w:tc>
        <w:tc>
          <w:tcPr>
            <w:tcW w:w="1520" w:type="dxa"/>
            <w:vMerge w:val="restart"/>
            <w:vAlign w:val="center"/>
          </w:tcPr>
          <w:p w14:paraId="25EC4644">
            <w:pPr>
              <w:snapToGrid w:val="0"/>
              <w:jc w:val="center"/>
            </w:pPr>
            <w:r>
              <w:rPr>
                <w:rFonts w:ascii="宋体" w:hAnsi="宋体" w:eastAsia="宋体" w:cs="宋体"/>
                <w:b w:val="0"/>
                <w:i w:val="0"/>
                <w:color w:val="000000"/>
                <w:sz w:val="18"/>
              </w:rPr>
              <w:t>经营支出</w:t>
            </w:r>
          </w:p>
        </w:tc>
        <w:tc>
          <w:tcPr>
            <w:tcW w:w="1518" w:type="dxa"/>
            <w:vMerge w:val="restart"/>
            <w:vAlign w:val="center"/>
          </w:tcPr>
          <w:p w14:paraId="3F109A87">
            <w:pPr>
              <w:snapToGrid w:val="0"/>
              <w:jc w:val="center"/>
            </w:pPr>
            <w:r>
              <w:rPr>
                <w:rFonts w:ascii="宋体" w:hAnsi="宋体" w:eastAsia="宋体" w:cs="宋体"/>
                <w:b w:val="0"/>
                <w:i w:val="0"/>
                <w:color w:val="000000"/>
                <w:sz w:val="18"/>
              </w:rPr>
              <w:t>对附属单位补助支出</w:t>
            </w:r>
          </w:p>
        </w:tc>
      </w:tr>
      <w:tr w14:paraId="05848A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1040" w:type="dxa"/>
            <w:vAlign w:val="center"/>
          </w:tcPr>
          <w:p w14:paraId="4893C90B">
            <w:pPr>
              <w:snapToGrid w:val="0"/>
              <w:jc w:val="center"/>
            </w:pPr>
            <w:r>
              <w:rPr>
                <w:rFonts w:ascii="宋体" w:hAnsi="宋体" w:eastAsia="宋体" w:cs="宋体"/>
                <w:b w:val="0"/>
                <w:i w:val="0"/>
                <w:color w:val="000000"/>
                <w:sz w:val="18"/>
              </w:rPr>
              <w:t>科目编码</w:t>
            </w:r>
          </w:p>
        </w:tc>
        <w:tc>
          <w:tcPr>
            <w:tcW w:w="3080" w:type="dxa"/>
            <w:vAlign w:val="center"/>
          </w:tcPr>
          <w:p w14:paraId="2A4D613A">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734A217C"/>
        </w:tc>
        <w:tc>
          <w:tcPr>
            <w:tcW w:w="1520" w:type="dxa"/>
            <w:vMerge w:val="continue"/>
            <w:vAlign w:val="center"/>
          </w:tcPr>
          <w:p w14:paraId="469FA91A"/>
        </w:tc>
        <w:tc>
          <w:tcPr>
            <w:tcW w:w="1520" w:type="dxa"/>
            <w:vMerge w:val="continue"/>
            <w:vAlign w:val="center"/>
          </w:tcPr>
          <w:p w14:paraId="05809DAE"/>
        </w:tc>
        <w:tc>
          <w:tcPr>
            <w:tcW w:w="1520" w:type="dxa"/>
            <w:vMerge w:val="continue"/>
            <w:vAlign w:val="center"/>
          </w:tcPr>
          <w:p w14:paraId="5858FC0D"/>
        </w:tc>
        <w:tc>
          <w:tcPr>
            <w:tcW w:w="1520" w:type="dxa"/>
            <w:vMerge w:val="continue"/>
            <w:vAlign w:val="center"/>
          </w:tcPr>
          <w:p w14:paraId="3F29983C"/>
        </w:tc>
        <w:tc>
          <w:tcPr>
            <w:tcW w:w="1518" w:type="dxa"/>
            <w:vMerge w:val="continue"/>
            <w:vAlign w:val="center"/>
          </w:tcPr>
          <w:p w14:paraId="15CDCF3E"/>
        </w:tc>
      </w:tr>
      <w:tr w14:paraId="279F52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0AA0D106">
            <w:pPr>
              <w:snapToGrid w:val="0"/>
              <w:jc w:val="center"/>
            </w:pPr>
            <w:r>
              <w:rPr>
                <w:rFonts w:ascii="宋体" w:hAnsi="宋体" w:eastAsia="宋体" w:cs="宋体"/>
                <w:b w:val="0"/>
                <w:i w:val="0"/>
                <w:color w:val="000000"/>
                <w:sz w:val="18"/>
              </w:rPr>
              <w:t>合计</w:t>
            </w:r>
          </w:p>
        </w:tc>
        <w:tc>
          <w:tcPr>
            <w:tcW w:w="1520" w:type="dxa"/>
            <w:vAlign w:val="center"/>
          </w:tcPr>
          <w:p w14:paraId="23F8751D">
            <w:pPr>
              <w:snapToGrid w:val="0"/>
              <w:jc w:val="right"/>
            </w:pPr>
            <w:r>
              <w:rPr>
                <w:rFonts w:ascii="宋体" w:hAnsi="宋体" w:eastAsia="宋体" w:cs="宋体"/>
                <w:b w:val="0"/>
                <w:i w:val="0"/>
                <w:color w:val="000000"/>
                <w:sz w:val="18"/>
              </w:rPr>
              <w:t>46,463,204.61</w:t>
            </w:r>
          </w:p>
        </w:tc>
        <w:tc>
          <w:tcPr>
            <w:tcW w:w="1520" w:type="dxa"/>
            <w:vAlign w:val="center"/>
          </w:tcPr>
          <w:p w14:paraId="05A42A57">
            <w:pPr>
              <w:snapToGrid w:val="0"/>
              <w:jc w:val="right"/>
            </w:pPr>
            <w:r>
              <w:rPr>
                <w:rFonts w:ascii="宋体" w:hAnsi="宋体" w:eastAsia="宋体" w:cs="宋体"/>
                <w:b w:val="0"/>
                <w:i w:val="0"/>
                <w:color w:val="000000"/>
                <w:sz w:val="18"/>
              </w:rPr>
              <w:t>43,315,584.01</w:t>
            </w:r>
          </w:p>
        </w:tc>
        <w:tc>
          <w:tcPr>
            <w:tcW w:w="1520" w:type="dxa"/>
            <w:vAlign w:val="center"/>
          </w:tcPr>
          <w:p w14:paraId="39EA1279">
            <w:pPr>
              <w:snapToGrid w:val="0"/>
              <w:jc w:val="right"/>
            </w:pPr>
            <w:r>
              <w:rPr>
                <w:rFonts w:ascii="宋体" w:hAnsi="宋体" w:eastAsia="宋体" w:cs="宋体"/>
                <w:b w:val="0"/>
                <w:i w:val="0"/>
                <w:color w:val="000000"/>
                <w:sz w:val="18"/>
              </w:rPr>
              <w:t>3,147,620.60</w:t>
            </w:r>
          </w:p>
        </w:tc>
        <w:tc>
          <w:tcPr>
            <w:tcW w:w="1520" w:type="dxa"/>
            <w:vAlign w:val="center"/>
          </w:tcPr>
          <w:p w14:paraId="3F12AF0C"/>
        </w:tc>
        <w:tc>
          <w:tcPr>
            <w:tcW w:w="1520" w:type="dxa"/>
            <w:vAlign w:val="center"/>
          </w:tcPr>
          <w:p w14:paraId="550DB7A9"/>
        </w:tc>
        <w:tc>
          <w:tcPr>
            <w:tcW w:w="1518" w:type="dxa"/>
            <w:vAlign w:val="center"/>
          </w:tcPr>
          <w:p w14:paraId="6A2FBAEC"/>
        </w:tc>
      </w:tr>
      <w:tr w14:paraId="65496E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42ADD045">
            <w:pPr>
              <w:snapToGrid w:val="0"/>
              <w:jc w:val="left"/>
            </w:pPr>
            <w:r>
              <w:rPr>
                <w:rFonts w:ascii="宋体" w:hAnsi="宋体" w:eastAsia="宋体" w:cs="宋体"/>
                <w:b w:val="0"/>
                <w:i w:val="0"/>
                <w:color w:val="000000"/>
                <w:sz w:val="18"/>
              </w:rPr>
              <w:t>208</w:t>
            </w:r>
          </w:p>
        </w:tc>
        <w:tc>
          <w:tcPr>
            <w:tcW w:w="3080" w:type="dxa"/>
            <w:vAlign w:val="center"/>
          </w:tcPr>
          <w:p w14:paraId="47C43540">
            <w:pPr>
              <w:snapToGrid w:val="0"/>
              <w:jc w:val="left"/>
            </w:pPr>
            <w:r>
              <w:rPr>
                <w:rFonts w:ascii="宋体" w:hAnsi="宋体" w:eastAsia="宋体" w:cs="宋体"/>
                <w:b w:val="0"/>
                <w:i w:val="0"/>
                <w:color w:val="000000"/>
                <w:sz w:val="18"/>
              </w:rPr>
              <w:t>社会保障和就业支出</w:t>
            </w:r>
          </w:p>
        </w:tc>
        <w:tc>
          <w:tcPr>
            <w:tcW w:w="1520" w:type="dxa"/>
            <w:vAlign w:val="center"/>
          </w:tcPr>
          <w:p w14:paraId="725A7FF8">
            <w:pPr>
              <w:snapToGrid w:val="0"/>
              <w:jc w:val="right"/>
            </w:pPr>
            <w:r>
              <w:rPr>
                <w:rFonts w:ascii="宋体" w:hAnsi="宋体" w:eastAsia="宋体" w:cs="宋体"/>
                <w:b w:val="0"/>
                <w:i w:val="0"/>
                <w:color w:val="000000"/>
                <w:sz w:val="18"/>
              </w:rPr>
              <w:t>44,272,850.93</w:t>
            </w:r>
          </w:p>
        </w:tc>
        <w:tc>
          <w:tcPr>
            <w:tcW w:w="1520" w:type="dxa"/>
            <w:vAlign w:val="center"/>
          </w:tcPr>
          <w:p w14:paraId="5F1E5958">
            <w:pPr>
              <w:snapToGrid w:val="0"/>
              <w:jc w:val="right"/>
            </w:pPr>
            <w:r>
              <w:rPr>
                <w:rFonts w:ascii="宋体" w:hAnsi="宋体" w:eastAsia="宋体" w:cs="宋体"/>
                <w:b w:val="0"/>
                <w:i w:val="0"/>
                <w:color w:val="000000"/>
                <w:sz w:val="18"/>
              </w:rPr>
              <w:t>42,722,976.28</w:t>
            </w:r>
          </w:p>
        </w:tc>
        <w:tc>
          <w:tcPr>
            <w:tcW w:w="1520" w:type="dxa"/>
            <w:vAlign w:val="center"/>
          </w:tcPr>
          <w:p w14:paraId="6FD0B193">
            <w:pPr>
              <w:snapToGrid w:val="0"/>
              <w:jc w:val="right"/>
            </w:pPr>
            <w:r>
              <w:rPr>
                <w:rFonts w:ascii="宋体" w:hAnsi="宋体" w:eastAsia="宋体" w:cs="宋体"/>
                <w:b w:val="0"/>
                <w:i w:val="0"/>
                <w:color w:val="000000"/>
                <w:sz w:val="18"/>
              </w:rPr>
              <w:t>1,549,874.65</w:t>
            </w:r>
          </w:p>
        </w:tc>
        <w:tc>
          <w:tcPr>
            <w:tcW w:w="1520" w:type="dxa"/>
            <w:vAlign w:val="center"/>
          </w:tcPr>
          <w:p w14:paraId="478081D7"/>
        </w:tc>
        <w:tc>
          <w:tcPr>
            <w:tcW w:w="1520" w:type="dxa"/>
            <w:vAlign w:val="center"/>
          </w:tcPr>
          <w:p w14:paraId="6D08F0F1"/>
        </w:tc>
        <w:tc>
          <w:tcPr>
            <w:tcW w:w="1518" w:type="dxa"/>
            <w:vAlign w:val="center"/>
          </w:tcPr>
          <w:p w14:paraId="4173BC31"/>
        </w:tc>
      </w:tr>
      <w:tr w14:paraId="05F11C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EDBF9DD">
            <w:pPr>
              <w:snapToGrid w:val="0"/>
              <w:jc w:val="left"/>
            </w:pPr>
            <w:r>
              <w:rPr>
                <w:rFonts w:ascii="宋体" w:hAnsi="宋体" w:eastAsia="宋体" w:cs="宋体"/>
                <w:b w:val="0"/>
                <w:i w:val="0"/>
                <w:color w:val="000000"/>
                <w:sz w:val="18"/>
              </w:rPr>
              <w:t>20801</w:t>
            </w:r>
          </w:p>
        </w:tc>
        <w:tc>
          <w:tcPr>
            <w:tcW w:w="3080" w:type="dxa"/>
            <w:vAlign w:val="center"/>
          </w:tcPr>
          <w:p w14:paraId="1A9F6C41">
            <w:pPr>
              <w:snapToGrid w:val="0"/>
              <w:jc w:val="left"/>
            </w:pPr>
            <w:r>
              <w:rPr>
                <w:rFonts w:ascii="宋体" w:hAnsi="宋体" w:eastAsia="宋体" w:cs="宋体"/>
                <w:b w:val="0"/>
                <w:i w:val="0"/>
                <w:color w:val="000000"/>
                <w:sz w:val="18"/>
              </w:rPr>
              <w:t>人力资源和社会保障管理事务</w:t>
            </w:r>
          </w:p>
        </w:tc>
        <w:tc>
          <w:tcPr>
            <w:tcW w:w="1520" w:type="dxa"/>
            <w:vAlign w:val="center"/>
          </w:tcPr>
          <w:p w14:paraId="29C13AB1">
            <w:pPr>
              <w:snapToGrid w:val="0"/>
              <w:jc w:val="right"/>
            </w:pPr>
            <w:r>
              <w:rPr>
                <w:rFonts w:ascii="宋体" w:hAnsi="宋体" w:eastAsia="宋体" w:cs="宋体"/>
                <w:b w:val="0"/>
                <w:i w:val="0"/>
                <w:color w:val="000000"/>
                <w:sz w:val="18"/>
              </w:rPr>
              <w:t>16,400,280.21</w:t>
            </w:r>
          </w:p>
        </w:tc>
        <w:tc>
          <w:tcPr>
            <w:tcW w:w="1520" w:type="dxa"/>
            <w:vAlign w:val="center"/>
          </w:tcPr>
          <w:p w14:paraId="779D72FE">
            <w:pPr>
              <w:snapToGrid w:val="0"/>
              <w:jc w:val="right"/>
            </w:pPr>
            <w:r>
              <w:rPr>
                <w:rFonts w:ascii="宋体" w:hAnsi="宋体" w:eastAsia="宋体" w:cs="宋体"/>
                <w:b w:val="0"/>
                <w:i w:val="0"/>
                <w:color w:val="000000"/>
                <w:sz w:val="18"/>
              </w:rPr>
              <w:t>15,865,403.07</w:t>
            </w:r>
          </w:p>
        </w:tc>
        <w:tc>
          <w:tcPr>
            <w:tcW w:w="1520" w:type="dxa"/>
            <w:vAlign w:val="center"/>
          </w:tcPr>
          <w:p w14:paraId="03C49087">
            <w:pPr>
              <w:snapToGrid w:val="0"/>
              <w:jc w:val="right"/>
            </w:pPr>
            <w:r>
              <w:rPr>
                <w:rFonts w:ascii="宋体" w:hAnsi="宋体" w:eastAsia="宋体" w:cs="宋体"/>
                <w:b w:val="0"/>
                <w:i w:val="0"/>
                <w:color w:val="000000"/>
                <w:sz w:val="18"/>
              </w:rPr>
              <w:t>534,877.14</w:t>
            </w:r>
          </w:p>
        </w:tc>
        <w:tc>
          <w:tcPr>
            <w:tcW w:w="1520" w:type="dxa"/>
            <w:vAlign w:val="center"/>
          </w:tcPr>
          <w:p w14:paraId="43727038"/>
        </w:tc>
        <w:tc>
          <w:tcPr>
            <w:tcW w:w="1520" w:type="dxa"/>
            <w:vAlign w:val="center"/>
          </w:tcPr>
          <w:p w14:paraId="49B4A0EF"/>
        </w:tc>
        <w:tc>
          <w:tcPr>
            <w:tcW w:w="1518" w:type="dxa"/>
            <w:vAlign w:val="center"/>
          </w:tcPr>
          <w:p w14:paraId="7695F9EC"/>
        </w:tc>
      </w:tr>
      <w:tr w14:paraId="3CEFDC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8463580">
            <w:pPr>
              <w:snapToGrid w:val="0"/>
              <w:jc w:val="left"/>
            </w:pPr>
            <w:r>
              <w:rPr>
                <w:rFonts w:ascii="宋体" w:hAnsi="宋体" w:eastAsia="宋体" w:cs="宋体"/>
                <w:b w:val="0"/>
                <w:i w:val="0"/>
                <w:color w:val="000000"/>
                <w:sz w:val="18"/>
              </w:rPr>
              <w:t>2080111</w:t>
            </w:r>
          </w:p>
        </w:tc>
        <w:tc>
          <w:tcPr>
            <w:tcW w:w="3080" w:type="dxa"/>
            <w:vAlign w:val="center"/>
          </w:tcPr>
          <w:p w14:paraId="535BAA21">
            <w:pPr>
              <w:snapToGrid w:val="0"/>
              <w:jc w:val="left"/>
            </w:pPr>
            <w:r>
              <w:rPr>
                <w:rFonts w:ascii="宋体" w:hAnsi="宋体" w:eastAsia="宋体" w:cs="宋体"/>
                <w:b w:val="0"/>
                <w:i w:val="0"/>
                <w:color w:val="000000"/>
                <w:sz w:val="18"/>
              </w:rPr>
              <w:t>公共就业服务和职业技能鉴定机构</w:t>
            </w:r>
          </w:p>
        </w:tc>
        <w:tc>
          <w:tcPr>
            <w:tcW w:w="1520" w:type="dxa"/>
            <w:vAlign w:val="center"/>
          </w:tcPr>
          <w:p w14:paraId="6777053F">
            <w:pPr>
              <w:snapToGrid w:val="0"/>
              <w:jc w:val="right"/>
            </w:pPr>
            <w:r>
              <w:rPr>
                <w:rFonts w:ascii="宋体" w:hAnsi="宋体" w:eastAsia="宋体" w:cs="宋体"/>
                <w:b w:val="0"/>
                <w:i w:val="0"/>
                <w:color w:val="000000"/>
                <w:sz w:val="18"/>
              </w:rPr>
              <w:t>16,162,262.81</w:t>
            </w:r>
          </w:p>
        </w:tc>
        <w:tc>
          <w:tcPr>
            <w:tcW w:w="1520" w:type="dxa"/>
            <w:vAlign w:val="center"/>
          </w:tcPr>
          <w:p w14:paraId="5B4FF926">
            <w:pPr>
              <w:snapToGrid w:val="0"/>
              <w:jc w:val="right"/>
            </w:pPr>
            <w:r>
              <w:rPr>
                <w:rFonts w:ascii="宋体" w:hAnsi="宋体" w:eastAsia="宋体" w:cs="宋体"/>
                <w:b w:val="0"/>
                <w:i w:val="0"/>
                <w:color w:val="000000"/>
                <w:sz w:val="18"/>
              </w:rPr>
              <w:t>15,775,225.67</w:t>
            </w:r>
          </w:p>
        </w:tc>
        <w:tc>
          <w:tcPr>
            <w:tcW w:w="1520" w:type="dxa"/>
            <w:vAlign w:val="center"/>
          </w:tcPr>
          <w:p w14:paraId="7186F45C">
            <w:pPr>
              <w:snapToGrid w:val="0"/>
              <w:jc w:val="right"/>
            </w:pPr>
            <w:r>
              <w:rPr>
                <w:rFonts w:ascii="宋体" w:hAnsi="宋体" w:eastAsia="宋体" w:cs="宋体"/>
                <w:b w:val="0"/>
                <w:i w:val="0"/>
                <w:color w:val="000000"/>
                <w:sz w:val="18"/>
              </w:rPr>
              <w:t>387,037.14</w:t>
            </w:r>
          </w:p>
        </w:tc>
        <w:tc>
          <w:tcPr>
            <w:tcW w:w="1520" w:type="dxa"/>
            <w:vAlign w:val="center"/>
          </w:tcPr>
          <w:p w14:paraId="4BF8EFD1"/>
        </w:tc>
        <w:tc>
          <w:tcPr>
            <w:tcW w:w="1520" w:type="dxa"/>
            <w:vAlign w:val="center"/>
          </w:tcPr>
          <w:p w14:paraId="64E42E85"/>
        </w:tc>
        <w:tc>
          <w:tcPr>
            <w:tcW w:w="1518" w:type="dxa"/>
            <w:vAlign w:val="center"/>
          </w:tcPr>
          <w:p w14:paraId="7CE8E64F"/>
        </w:tc>
      </w:tr>
      <w:tr w14:paraId="2ED9BC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2989FCF7">
            <w:pPr>
              <w:snapToGrid w:val="0"/>
              <w:jc w:val="left"/>
            </w:pPr>
            <w:r>
              <w:rPr>
                <w:rFonts w:ascii="宋体" w:hAnsi="宋体" w:eastAsia="宋体" w:cs="宋体"/>
                <w:b w:val="0"/>
                <w:i w:val="0"/>
                <w:color w:val="000000"/>
                <w:sz w:val="18"/>
              </w:rPr>
              <w:t>2080199</w:t>
            </w:r>
          </w:p>
        </w:tc>
        <w:tc>
          <w:tcPr>
            <w:tcW w:w="3080" w:type="dxa"/>
            <w:vAlign w:val="center"/>
          </w:tcPr>
          <w:p w14:paraId="6AB40504">
            <w:pPr>
              <w:snapToGrid w:val="0"/>
              <w:jc w:val="left"/>
            </w:pPr>
            <w:r>
              <w:rPr>
                <w:rFonts w:ascii="宋体" w:hAnsi="宋体" w:eastAsia="宋体" w:cs="宋体"/>
                <w:b w:val="0"/>
                <w:i w:val="0"/>
                <w:color w:val="000000"/>
                <w:sz w:val="18"/>
              </w:rPr>
              <w:t>其他人力资源和社会保障管理事务支出</w:t>
            </w:r>
          </w:p>
        </w:tc>
        <w:tc>
          <w:tcPr>
            <w:tcW w:w="1520" w:type="dxa"/>
            <w:vAlign w:val="center"/>
          </w:tcPr>
          <w:p w14:paraId="6F0C877B">
            <w:pPr>
              <w:snapToGrid w:val="0"/>
              <w:jc w:val="right"/>
            </w:pPr>
            <w:r>
              <w:rPr>
                <w:rFonts w:ascii="宋体" w:hAnsi="宋体" w:eastAsia="宋体" w:cs="宋体"/>
                <w:b w:val="0"/>
                <w:i w:val="0"/>
                <w:color w:val="000000"/>
                <w:sz w:val="18"/>
              </w:rPr>
              <w:t>238,017.40</w:t>
            </w:r>
          </w:p>
        </w:tc>
        <w:tc>
          <w:tcPr>
            <w:tcW w:w="1520" w:type="dxa"/>
            <w:vAlign w:val="center"/>
          </w:tcPr>
          <w:p w14:paraId="0AB3D317">
            <w:pPr>
              <w:snapToGrid w:val="0"/>
              <w:jc w:val="right"/>
            </w:pPr>
            <w:r>
              <w:rPr>
                <w:rFonts w:ascii="宋体" w:hAnsi="宋体" w:eastAsia="宋体" w:cs="宋体"/>
                <w:b w:val="0"/>
                <w:i w:val="0"/>
                <w:color w:val="000000"/>
                <w:sz w:val="18"/>
              </w:rPr>
              <w:t>90,177.40</w:t>
            </w:r>
          </w:p>
        </w:tc>
        <w:tc>
          <w:tcPr>
            <w:tcW w:w="1520" w:type="dxa"/>
            <w:vAlign w:val="center"/>
          </w:tcPr>
          <w:p w14:paraId="49536C20">
            <w:pPr>
              <w:snapToGrid w:val="0"/>
              <w:jc w:val="right"/>
            </w:pPr>
            <w:r>
              <w:rPr>
                <w:rFonts w:ascii="宋体" w:hAnsi="宋体" w:eastAsia="宋体" w:cs="宋体"/>
                <w:b w:val="0"/>
                <w:i w:val="0"/>
                <w:color w:val="000000"/>
                <w:sz w:val="18"/>
              </w:rPr>
              <w:t>147,840.00</w:t>
            </w:r>
          </w:p>
        </w:tc>
        <w:tc>
          <w:tcPr>
            <w:tcW w:w="1520" w:type="dxa"/>
            <w:vAlign w:val="center"/>
          </w:tcPr>
          <w:p w14:paraId="4A01ED1D"/>
        </w:tc>
        <w:tc>
          <w:tcPr>
            <w:tcW w:w="1520" w:type="dxa"/>
            <w:vAlign w:val="center"/>
          </w:tcPr>
          <w:p w14:paraId="2F8C6CAC"/>
        </w:tc>
        <w:tc>
          <w:tcPr>
            <w:tcW w:w="1518" w:type="dxa"/>
            <w:vAlign w:val="center"/>
          </w:tcPr>
          <w:p w14:paraId="668BC1ED"/>
        </w:tc>
      </w:tr>
      <w:tr w14:paraId="358FB8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748FC40F">
            <w:pPr>
              <w:snapToGrid w:val="0"/>
              <w:jc w:val="left"/>
            </w:pPr>
            <w:r>
              <w:rPr>
                <w:rFonts w:ascii="宋体" w:hAnsi="宋体" w:eastAsia="宋体" w:cs="宋体"/>
                <w:b w:val="0"/>
                <w:i w:val="0"/>
                <w:color w:val="000000"/>
                <w:sz w:val="18"/>
              </w:rPr>
              <w:t>20802</w:t>
            </w:r>
          </w:p>
        </w:tc>
        <w:tc>
          <w:tcPr>
            <w:tcW w:w="3080" w:type="dxa"/>
            <w:vAlign w:val="center"/>
          </w:tcPr>
          <w:p w14:paraId="75B753A4">
            <w:pPr>
              <w:snapToGrid w:val="0"/>
              <w:jc w:val="left"/>
            </w:pPr>
            <w:r>
              <w:rPr>
                <w:rFonts w:ascii="宋体" w:hAnsi="宋体" w:eastAsia="宋体" w:cs="宋体"/>
                <w:b w:val="0"/>
                <w:i w:val="0"/>
                <w:color w:val="000000"/>
                <w:sz w:val="18"/>
              </w:rPr>
              <w:t>民政管理事务</w:t>
            </w:r>
          </w:p>
        </w:tc>
        <w:tc>
          <w:tcPr>
            <w:tcW w:w="1520" w:type="dxa"/>
            <w:vAlign w:val="center"/>
          </w:tcPr>
          <w:p w14:paraId="236D7E61">
            <w:pPr>
              <w:snapToGrid w:val="0"/>
              <w:jc w:val="right"/>
            </w:pPr>
            <w:r>
              <w:rPr>
                <w:rFonts w:ascii="宋体" w:hAnsi="宋体" w:eastAsia="宋体" w:cs="宋体"/>
                <w:b w:val="0"/>
                <w:i w:val="0"/>
                <w:color w:val="000000"/>
                <w:sz w:val="18"/>
              </w:rPr>
              <w:t>23,213,617.15</w:t>
            </w:r>
          </w:p>
        </w:tc>
        <w:tc>
          <w:tcPr>
            <w:tcW w:w="1520" w:type="dxa"/>
            <w:vAlign w:val="center"/>
          </w:tcPr>
          <w:p w14:paraId="3691CF8D">
            <w:pPr>
              <w:snapToGrid w:val="0"/>
              <w:jc w:val="right"/>
            </w:pPr>
            <w:r>
              <w:rPr>
                <w:rFonts w:ascii="宋体" w:hAnsi="宋体" w:eastAsia="宋体" w:cs="宋体"/>
                <w:b w:val="0"/>
                <w:i w:val="0"/>
                <w:color w:val="000000"/>
                <w:sz w:val="18"/>
              </w:rPr>
              <w:t>23,213,617.15</w:t>
            </w:r>
          </w:p>
        </w:tc>
        <w:tc>
          <w:tcPr>
            <w:tcW w:w="1520" w:type="dxa"/>
            <w:vAlign w:val="center"/>
          </w:tcPr>
          <w:p w14:paraId="35DD9B69"/>
        </w:tc>
        <w:tc>
          <w:tcPr>
            <w:tcW w:w="1520" w:type="dxa"/>
            <w:vAlign w:val="center"/>
          </w:tcPr>
          <w:p w14:paraId="39E3E866"/>
        </w:tc>
        <w:tc>
          <w:tcPr>
            <w:tcW w:w="1520" w:type="dxa"/>
            <w:vAlign w:val="center"/>
          </w:tcPr>
          <w:p w14:paraId="1B0E0720"/>
        </w:tc>
        <w:tc>
          <w:tcPr>
            <w:tcW w:w="1518" w:type="dxa"/>
            <w:vAlign w:val="center"/>
          </w:tcPr>
          <w:p w14:paraId="1801529B"/>
        </w:tc>
      </w:tr>
      <w:tr w14:paraId="466785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DAA7167">
            <w:pPr>
              <w:snapToGrid w:val="0"/>
              <w:jc w:val="left"/>
            </w:pPr>
            <w:r>
              <w:rPr>
                <w:rFonts w:ascii="宋体" w:hAnsi="宋体" w:eastAsia="宋体" w:cs="宋体"/>
                <w:b w:val="0"/>
                <w:i w:val="0"/>
                <w:color w:val="000000"/>
                <w:sz w:val="18"/>
              </w:rPr>
              <w:t>2080206</w:t>
            </w:r>
          </w:p>
        </w:tc>
        <w:tc>
          <w:tcPr>
            <w:tcW w:w="3080" w:type="dxa"/>
            <w:vAlign w:val="center"/>
          </w:tcPr>
          <w:p w14:paraId="5A44A6A0">
            <w:pPr>
              <w:snapToGrid w:val="0"/>
              <w:jc w:val="left"/>
            </w:pPr>
            <w:r>
              <w:rPr>
                <w:rFonts w:ascii="宋体" w:hAnsi="宋体" w:eastAsia="宋体" w:cs="宋体"/>
                <w:b w:val="0"/>
                <w:i w:val="0"/>
                <w:color w:val="000000"/>
                <w:sz w:val="18"/>
              </w:rPr>
              <w:t>社会组织管理</w:t>
            </w:r>
          </w:p>
        </w:tc>
        <w:tc>
          <w:tcPr>
            <w:tcW w:w="1520" w:type="dxa"/>
            <w:vAlign w:val="center"/>
          </w:tcPr>
          <w:p w14:paraId="044D3372">
            <w:pPr>
              <w:snapToGrid w:val="0"/>
              <w:jc w:val="right"/>
            </w:pPr>
            <w:r>
              <w:rPr>
                <w:rFonts w:ascii="宋体" w:hAnsi="宋体" w:eastAsia="宋体" w:cs="宋体"/>
                <w:b w:val="0"/>
                <w:i w:val="0"/>
                <w:color w:val="000000"/>
                <w:sz w:val="18"/>
              </w:rPr>
              <w:t>206,585.18</w:t>
            </w:r>
          </w:p>
        </w:tc>
        <w:tc>
          <w:tcPr>
            <w:tcW w:w="1520" w:type="dxa"/>
            <w:vAlign w:val="center"/>
          </w:tcPr>
          <w:p w14:paraId="277E1C69">
            <w:pPr>
              <w:snapToGrid w:val="0"/>
              <w:jc w:val="right"/>
            </w:pPr>
            <w:r>
              <w:rPr>
                <w:rFonts w:ascii="宋体" w:hAnsi="宋体" w:eastAsia="宋体" w:cs="宋体"/>
                <w:b w:val="0"/>
                <w:i w:val="0"/>
                <w:color w:val="000000"/>
                <w:sz w:val="18"/>
              </w:rPr>
              <w:t>206,585.18</w:t>
            </w:r>
          </w:p>
        </w:tc>
        <w:tc>
          <w:tcPr>
            <w:tcW w:w="1520" w:type="dxa"/>
            <w:vAlign w:val="center"/>
          </w:tcPr>
          <w:p w14:paraId="61FE1317"/>
        </w:tc>
        <w:tc>
          <w:tcPr>
            <w:tcW w:w="1520" w:type="dxa"/>
            <w:vAlign w:val="center"/>
          </w:tcPr>
          <w:p w14:paraId="53ACE3D0"/>
        </w:tc>
        <w:tc>
          <w:tcPr>
            <w:tcW w:w="1520" w:type="dxa"/>
            <w:vAlign w:val="center"/>
          </w:tcPr>
          <w:p w14:paraId="578B5967"/>
        </w:tc>
        <w:tc>
          <w:tcPr>
            <w:tcW w:w="1518" w:type="dxa"/>
            <w:vAlign w:val="center"/>
          </w:tcPr>
          <w:p w14:paraId="7E7C33AB"/>
        </w:tc>
      </w:tr>
      <w:tr w14:paraId="12C26B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A94F0F8">
            <w:pPr>
              <w:snapToGrid w:val="0"/>
              <w:jc w:val="left"/>
            </w:pPr>
            <w:r>
              <w:rPr>
                <w:rFonts w:ascii="宋体" w:hAnsi="宋体" w:eastAsia="宋体" w:cs="宋体"/>
                <w:b w:val="0"/>
                <w:i w:val="0"/>
                <w:color w:val="000000"/>
                <w:sz w:val="18"/>
              </w:rPr>
              <w:t>2080208</w:t>
            </w:r>
          </w:p>
        </w:tc>
        <w:tc>
          <w:tcPr>
            <w:tcW w:w="3080" w:type="dxa"/>
            <w:vAlign w:val="center"/>
          </w:tcPr>
          <w:p w14:paraId="3EB6BA4E">
            <w:pPr>
              <w:snapToGrid w:val="0"/>
              <w:jc w:val="left"/>
            </w:pPr>
            <w:r>
              <w:rPr>
                <w:rFonts w:ascii="宋体" w:hAnsi="宋体" w:eastAsia="宋体" w:cs="宋体"/>
                <w:b w:val="0"/>
                <w:i w:val="0"/>
                <w:color w:val="000000"/>
                <w:sz w:val="18"/>
              </w:rPr>
              <w:t>基层政权建设和社区治理</w:t>
            </w:r>
          </w:p>
        </w:tc>
        <w:tc>
          <w:tcPr>
            <w:tcW w:w="1520" w:type="dxa"/>
            <w:vAlign w:val="center"/>
          </w:tcPr>
          <w:p w14:paraId="31859C89">
            <w:pPr>
              <w:snapToGrid w:val="0"/>
              <w:jc w:val="right"/>
            </w:pPr>
            <w:r>
              <w:rPr>
                <w:rFonts w:ascii="宋体" w:hAnsi="宋体" w:eastAsia="宋体" w:cs="宋体"/>
                <w:b w:val="0"/>
                <w:i w:val="0"/>
                <w:color w:val="000000"/>
                <w:sz w:val="18"/>
              </w:rPr>
              <w:t>23,007,031.97</w:t>
            </w:r>
          </w:p>
        </w:tc>
        <w:tc>
          <w:tcPr>
            <w:tcW w:w="1520" w:type="dxa"/>
            <w:vAlign w:val="center"/>
          </w:tcPr>
          <w:p w14:paraId="3E88D6FF">
            <w:pPr>
              <w:snapToGrid w:val="0"/>
              <w:jc w:val="right"/>
            </w:pPr>
            <w:r>
              <w:rPr>
                <w:rFonts w:ascii="宋体" w:hAnsi="宋体" w:eastAsia="宋体" w:cs="宋体"/>
                <w:b w:val="0"/>
                <w:i w:val="0"/>
                <w:color w:val="000000"/>
                <w:sz w:val="18"/>
              </w:rPr>
              <w:t>23,007,031.97</w:t>
            </w:r>
          </w:p>
        </w:tc>
        <w:tc>
          <w:tcPr>
            <w:tcW w:w="1520" w:type="dxa"/>
            <w:vAlign w:val="center"/>
          </w:tcPr>
          <w:p w14:paraId="6122855B"/>
        </w:tc>
        <w:tc>
          <w:tcPr>
            <w:tcW w:w="1520" w:type="dxa"/>
            <w:vAlign w:val="center"/>
          </w:tcPr>
          <w:p w14:paraId="4CEED999"/>
        </w:tc>
        <w:tc>
          <w:tcPr>
            <w:tcW w:w="1520" w:type="dxa"/>
            <w:vAlign w:val="center"/>
          </w:tcPr>
          <w:p w14:paraId="4317F029"/>
        </w:tc>
        <w:tc>
          <w:tcPr>
            <w:tcW w:w="1518" w:type="dxa"/>
            <w:vAlign w:val="center"/>
          </w:tcPr>
          <w:p w14:paraId="635584B4"/>
        </w:tc>
      </w:tr>
      <w:tr w14:paraId="1EBDBD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1F5632F">
            <w:pPr>
              <w:snapToGrid w:val="0"/>
              <w:jc w:val="left"/>
            </w:pPr>
            <w:r>
              <w:rPr>
                <w:rFonts w:ascii="宋体" w:hAnsi="宋体" w:eastAsia="宋体" w:cs="宋体"/>
                <w:b w:val="0"/>
                <w:i w:val="0"/>
                <w:color w:val="000000"/>
                <w:sz w:val="18"/>
              </w:rPr>
              <w:t>20805</w:t>
            </w:r>
          </w:p>
        </w:tc>
        <w:tc>
          <w:tcPr>
            <w:tcW w:w="3080" w:type="dxa"/>
            <w:vAlign w:val="center"/>
          </w:tcPr>
          <w:p w14:paraId="2CBE6779">
            <w:pPr>
              <w:snapToGrid w:val="0"/>
              <w:jc w:val="left"/>
            </w:pPr>
            <w:r>
              <w:rPr>
                <w:rFonts w:ascii="宋体" w:hAnsi="宋体" w:eastAsia="宋体" w:cs="宋体"/>
                <w:b w:val="0"/>
                <w:i w:val="0"/>
                <w:color w:val="000000"/>
                <w:sz w:val="18"/>
              </w:rPr>
              <w:t>行政事业单位养老支出</w:t>
            </w:r>
          </w:p>
        </w:tc>
        <w:tc>
          <w:tcPr>
            <w:tcW w:w="1520" w:type="dxa"/>
            <w:vAlign w:val="center"/>
          </w:tcPr>
          <w:p w14:paraId="1F104F40">
            <w:pPr>
              <w:snapToGrid w:val="0"/>
              <w:jc w:val="right"/>
            </w:pPr>
            <w:r>
              <w:rPr>
                <w:rFonts w:ascii="宋体" w:hAnsi="宋体" w:eastAsia="宋体" w:cs="宋体"/>
                <w:b w:val="0"/>
                <w:i w:val="0"/>
                <w:color w:val="000000"/>
                <w:sz w:val="18"/>
              </w:rPr>
              <w:t>1,468,161.06</w:t>
            </w:r>
          </w:p>
        </w:tc>
        <w:tc>
          <w:tcPr>
            <w:tcW w:w="1520" w:type="dxa"/>
            <w:vAlign w:val="center"/>
          </w:tcPr>
          <w:p w14:paraId="6A948132">
            <w:pPr>
              <w:snapToGrid w:val="0"/>
              <w:jc w:val="right"/>
            </w:pPr>
            <w:r>
              <w:rPr>
                <w:rFonts w:ascii="宋体" w:hAnsi="宋体" w:eastAsia="宋体" w:cs="宋体"/>
                <w:b w:val="0"/>
                <w:i w:val="0"/>
                <w:color w:val="000000"/>
                <w:sz w:val="18"/>
              </w:rPr>
              <w:t>1,468,161.06</w:t>
            </w:r>
          </w:p>
        </w:tc>
        <w:tc>
          <w:tcPr>
            <w:tcW w:w="1520" w:type="dxa"/>
            <w:vAlign w:val="center"/>
          </w:tcPr>
          <w:p w14:paraId="3E7CB3E5"/>
        </w:tc>
        <w:tc>
          <w:tcPr>
            <w:tcW w:w="1520" w:type="dxa"/>
            <w:vAlign w:val="center"/>
          </w:tcPr>
          <w:p w14:paraId="241B6582"/>
        </w:tc>
        <w:tc>
          <w:tcPr>
            <w:tcW w:w="1520" w:type="dxa"/>
            <w:vAlign w:val="center"/>
          </w:tcPr>
          <w:p w14:paraId="72AC45F3"/>
        </w:tc>
        <w:tc>
          <w:tcPr>
            <w:tcW w:w="1518" w:type="dxa"/>
            <w:vAlign w:val="center"/>
          </w:tcPr>
          <w:p w14:paraId="2BBFF300"/>
        </w:tc>
      </w:tr>
      <w:tr w14:paraId="5F3E83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7B6E0DA">
            <w:pPr>
              <w:snapToGrid w:val="0"/>
              <w:jc w:val="left"/>
            </w:pPr>
            <w:r>
              <w:rPr>
                <w:rFonts w:ascii="宋体" w:hAnsi="宋体" w:eastAsia="宋体" w:cs="宋体"/>
                <w:b w:val="0"/>
                <w:i w:val="0"/>
                <w:color w:val="000000"/>
                <w:sz w:val="18"/>
              </w:rPr>
              <w:t>2080502</w:t>
            </w:r>
          </w:p>
        </w:tc>
        <w:tc>
          <w:tcPr>
            <w:tcW w:w="3080" w:type="dxa"/>
            <w:vAlign w:val="center"/>
          </w:tcPr>
          <w:p w14:paraId="0758DB3B">
            <w:pPr>
              <w:snapToGrid w:val="0"/>
              <w:jc w:val="left"/>
            </w:pPr>
            <w:r>
              <w:rPr>
                <w:rFonts w:ascii="宋体" w:hAnsi="宋体" w:eastAsia="宋体" w:cs="宋体"/>
                <w:b w:val="0"/>
                <w:i w:val="0"/>
                <w:color w:val="000000"/>
                <w:sz w:val="18"/>
              </w:rPr>
              <w:t>事业单位离退休</w:t>
            </w:r>
          </w:p>
        </w:tc>
        <w:tc>
          <w:tcPr>
            <w:tcW w:w="1520" w:type="dxa"/>
            <w:vAlign w:val="center"/>
          </w:tcPr>
          <w:p w14:paraId="2921078F">
            <w:pPr>
              <w:snapToGrid w:val="0"/>
              <w:jc w:val="right"/>
            </w:pPr>
            <w:r>
              <w:rPr>
                <w:rFonts w:ascii="宋体" w:hAnsi="宋体" w:eastAsia="宋体" w:cs="宋体"/>
                <w:b w:val="0"/>
                <w:i w:val="0"/>
                <w:color w:val="000000"/>
                <w:sz w:val="18"/>
              </w:rPr>
              <w:t>257,220.60</w:t>
            </w:r>
          </w:p>
        </w:tc>
        <w:tc>
          <w:tcPr>
            <w:tcW w:w="1520" w:type="dxa"/>
            <w:vAlign w:val="center"/>
          </w:tcPr>
          <w:p w14:paraId="238C7F80">
            <w:pPr>
              <w:snapToGrid w:val="0"/>
              <w:jc w:val="right"/>
            </w:pPr>
            <w:r>
              <w:rPr>
                <w:rFonts w:ascii="宋体" w:hAnsi="宋体" w:eastAsia="宋体" w:cs="宋体"/>
                <w:b w:val="0"/>
                <w:i w:val="0"/>
                <w:color w:val="000000"/>
                <w:sz w:val="18"/>
              </w:rPr>
              <w:t>257,220.60</w:t>
            </w:r>
          </w:p>
        </w:tc>
        <w:tc>
          <w:tcPr>
            <w:tcW w:w="1520" w:type="dxa"/>
            <w:vAlign w:val="center"/>
          </w:tcPr>
          <w:p w14:paraId="69066696"/>
        </w:tc>
        <w:tc>
          <w:tcPr>
            <w:tcW w:w="1520" w:type="dxa"/>
            <w:vAlign w:val="center"/>
          </w:tcPr>
          <w:p w14:paraId="4459AAD6"/>
        </w:tc>
        <w:tc>
          <w:tcPr>
            <w:tcW w:w="1520" w:type="dxa"/>
            <w:vAlign w:val="center"/>
          </w:tcPr>
          <w:p w14:paraId="06580CB9"/>
        </w:tc>
        <w:tc>
          <w:tcPr>
            <w:tcW w:w="1518" w:type="dxa"/>
            <w:vAlign w:val="center"/>
          </w:tcPr>
          <w:p w14:paraId="47DC85F4"/>
        </w:tc>
      </w:tr>
      <w:tr w14:paraId="072216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29CEBE7">
            <w:pPr>
              <w:snapToGrid w:val="0"/>
              <w:jc w:val="left"/>
            </w:pPr>
            <w:r>
              <w:rPr>
                <w:rFonts w:ascii="宋体" w:hAnsi="宋体" w:eastAsia="宋体" w:cs="宋体"/>
                <w:b w:val="0"/>
                <w:i w:val="0"/>
                <w:color w:val="000000"/>
                <w:sz w:val="18"/>
              </w:rPr>
              <w:t>2080505</w:t>
            </w:r>
          </w:p>
        </w:tc>
        <w:tc>
          <w:tcPr>
            <w:tcW w:w="3080" w:type="dxa"/>
            <w:vAlign w:val="center"/>
          </w:tcPr>
          <w:p w14:paraId="06FFC62A">
            <w:pPr>
              <w:snapToGrid w:val="0"/>
              <w:jc w:val="left"/>
            </w:pPr>
            <w:r>
              <w:rPr>
                <w:rFonts w:ascii="宋体" w:hAnsi="宋体" w:eastAsia="宋体" w:cs="宋体"/>
                <w:b w:val="0"/>
                <w:i w:val="0"/>
                <w:color w:val="000000"/>
                <w:sz w:val="18"/>
              </w:rPr>
              <w:t>机关事业单位基本养老保险缴费支出</w:t>
            </w:r>
          </w:p>
        </w:tc>
        <w:tc>
          <w:tcPr>
            <w:tcW w:w="1520" w:type="dxa"/>
            <w:vAlign w:val="center"/>
          </w:tcPr>
          <w:p w14:paraId="5AFC3560">
            <w:pPr>
              <w:snapToGrid w:val="0"/>
              <w:jc w:val="right"/>
            </w:pPr>
            <w:r>
              <w:rPr>
                <w:rFonts w:ascii="宋体" w:hAnsi="宋体" w:eastAsia="宋体" w:cs="宋体"/>
                <w:b w:val="0"/>
                <w:i w:val="0"/>
                <w:color w:val="000000"/>
                <w:sz w:val="18"/>
              </w:rPr>
              <w:t>807,398.14</w:t>
            </w:r>
          </w:p>
        </w:tc>
        <w:tc>
          <w:tcPr>
            <w:tcW w:w="1520" w:type="dxa"/>
            <w:vAlign w:val="center"/>
          </w:tcPr>
          <w:p w14:paraId="61D3DE0B">
            <w:pPr>
              <w:snapToGrid w:val="0"/>
              <w:jc w:val="right"/>
            </w:pPr>
            <w:r>
              <w:rPr>
                <w:rFonts w:ascii="宋体" w:hAnsi="宋体" w:eastAsia="宋体" w:cs="宋体"/>
                <w:b w:val="0"/>
                <w:i w:val="0"/>
                <w:color w:val="000000"/>
                <w:sz w:val="18"/>
              </w:rPr>
              <w:t>807,398.14</w:t>
            </w:r>
          </w:p>
        </w:tc>
        <w:tc>
          <w:tcPr>
            <w:tcW w:w="1520" w:type="dxa"/>
            <w:vAlign w:val="center"/>
          </w:tcPr>
          <w:p w14:paraId="5CE00314"/>
        </w:tc>
        <w:tc>
          <w:tcPr>
            <w:tcW w:w="1520" w:type="dxa"/>
            <w:vAlign w:val="center"/>
          </w:tcPr>
          <w:p w14:paraId="2ECF70C5"/>
        </w:tc>
        <w:tc>
          <w:tcPr>
            <w:tcW w:w="1520" w:type="dxa"/>
            <w:vAlign w:val="center"/>
          </w:tcPr>
          <w:p w14:paraId="51E512C7"/>
        </w:tc>
        <w:tc>
          <w:tcPr>
            <w:tcW w:w="1518" w:type="dxa"/>
            <w:vAlign w:val="center"/>
          </w:tcPr>
          <w:p w14:paraId="03D558A5"/>
        </w:tc>
      </w:tr>
      <w:tr w14:paraId="4D361A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4BF1B83">
            <w:pPr>
              <w:snapToGrid w:val="0"/>
              <w:jc w:val="left"/>
            </w:pPr>
            <w:r>
              <w:rPr>
                <w:rFonts w:ascii="宋体" w:hAnsi="宋体" w:eastAsia="宋体" w:cs="宋体"/>
                <w:b w:val="0"/>
                <w:i w:val="0"/>
                <w:color w:val="000000"/>
                <w:sz w:val="18"/>
              </w:rPr>
              <w:t>2080506</w:t>
            </w:r>
          </w:p>
        </w:tc>
        <w:tc>
          <w:tcPr>
            <w:tcW w:w="3080" w:type="dxa"/>
            <w:vAlign w:val="center"/>
          </w:tcPr>
          <w:p w14:paraId="77A0C3DE">
            <w:pPr>
              <w:snapToGrid w:val="0"/>
              <w:jc w:val="left"/>
            </w:pPr>
            <w:r>
              <w:rPr>
                <w:rFonts w:ascii="宋体" w:hAnsi="宋体" w:eastAsia="宋体" w:cs="宋体"/>
                <w:b w:val="0"/>
                <w:i w:val="0"/>
                <w:color w:val="000000"/>
                <w:sz w:val="18"/>
              </w:rPr>
              <w:t>机关事业单位职业年金缴费支出</w:t>
            </w:r>
          </w:p>
        </w:tc>
        <w:tc>
          <w:tcPr>
            <w:tcW w:w="1520" w:type="dxa"/>
            <w:vAlign w:val="center"/>
          </w:tcPr>
          <w:p w14:paraId="3185E205">
            <w:pPr>
              <w:snapToGrid w:val="0"/>
              <w:jc w:val="right"/>
            </w:pPr>
            <w:r>
              <w:rPr>
                <w:rFonts w:ascii="宋体" w:hAnsi="宋体" w:eastAsia="宋体" w:cs="宋体"/>
                <w:b w:val="0"/>
                <w:i w:val="0"/>
                <w:color w:val="000000"/>
                <w:sz w:val="18"/>
              </w:rPr>
              <w:t>403,542.32</w:t>
            </w:r>
          </w:p>
        </w:tc>
        <w:tc>
          <w:tcPr>
            <w:tcW w:w="1520" w:type="dxa"/>
            <w:vAlign w:val="center"/>
          </w:tcPr>
          <w:p w14:paraId="2D6BE100">
            <w:pPr>
              <w:snapToGrid w:val="0"/>
              <w:jc w:val="right"/>
            </w:pPr>
            <w:r>
              <w:rPr>
                <w:rFonts w:ascii="宋体" w:hAnsi="宋体" w:eastAsia="宋体" w:cs="宋体"/>
                <w:b w:val="0"/>
                <w:i w:val="0"/>
                <w:color w:val="000000"/>
                <w:sz w:val="18"/>
              </w:rPr>
              <w:t>403,542.32</w:t>
            </w:r>
          </w:p>
        </w:tc>
        <w:tc>
          <w:tcPr>
            <w:tcW w:w="1520" w:type="dxa"/>
            <w:vAlign w:val="center"/>
          </w:tcPr>
          <w:p w14:paraId="02004497"/>
        </w:tc>
        <w:tc>
          <w:tcPr>
            <w:tcW w:w="1520" w:type="dxa"/>
            <w:vAlign w:val="center"/>
          </w:tcPr>
          <w:p w14:paraId="43584B8E"/>
        </w:tc>
        <w:tc>
          <w:tcPr>
            <w:tcW w:w="1520" w:type="dxa"/>
            <w:vAlign w:val="center"/>
          </w:tcPr>
          <w:p w14:paraId="32C50F78"/>
        </w:tc>
        <w:tc>
          <w:tcPr>
            <w:tcW w:w="1518" w:type="dxa"/>
            <w:vAlign w:val="center"/>
          </w:tcPr>
          <w:p w14:paraId="7E418778"/>
        </w:tc>
      </w:tr>
      <w:tr w14:paraId="2306DA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DBB38ED">
            <w:pPr>
              <w:snapToGrid w:val="0"/>
              <w:jc w:val="left"/>
            </w:pPr>
            <w:r>
              <w:rPr>
                <w:rFonts w:ascii="宋体" w:hAnsi="宋体" w:eastAsia="宋体" w:cs="宋体"/>
                <w:b w:val="0"/>
                <w:i w:val="0"/>
                <w:color w:val="000000"/>
                <w:sz w:val="18"/>
              </w:rPr>
              <w:t>20807</w:t>
            </w:r>
          </w:p>
        </w:tc>
        <w:tc>
          <w:tcPr>
            <w:tcW w:w="3080" w:type="dxa"/>
            <w:vAlign w:val="center"/>
          </w:tcPr>
          <w:p w14:paraId="55755E9D">
            <w:pPr>
              <w:snapToGrid w:val="0"/>
              <w:jc w:val="left"/>
            </w:pPr>
            <w:r>
              <w:rPr>
                <w:rFonts w:ascii="宋体" w:hAnsi="宋体" w:eastAsia="宋体" w:cs="宋体"/>
                <w:b w:val="0"/>
                <w:i w:val="0"/>
                <w:color w:val="000000"/>
                <w:sz w:val="18"/>
              </w:rPr>
              <w:t>就业补助</w:t>
            </w:r>
          </w:p>
        </w:tc>
        <w:tc>
          <w:tcPr>
            <w:tcW w:w="1520" w:type="dxa"/>
            <w:vAlign w:val="center"/>
          </w:tcPr>
          <w:p w14:paraId="4AECC2E5">
            <w:pPr>
              <w:snapToGrid w:val="0"/>
              <w:jc w:val="right"/>
            </w:pPr>
            <w:r>
              <w:rPr>
                <w:rFonts w:ascii="宋体" w:hAnsi="宋体" w:eastAsia="宋体" w:cs="宋体"/>
                <w:b w:val="0"/>
                <w:i w:val="0"/>
                <w:color w:val="000000"/>
                <w:sz w:val="18"/>
              </w:rPr>
              <w:t>1,778,034.36</w:t>
            </w:r>
          </w:p>
        </w:tc>
        <w:tc>
          <w:tcPr>
            <w:tcW w:w="1520" w:type="dxa"/>
            <w:vAlign w:val="center"/>
          </w:tcPr>
          <w:p w14:paraId="4E1D75B1">
            <w:pPr>
              <w:snapToGrid w:val="0"/>
              <w:jc w:val="right"/>
            </w:pPr>
            <w:r>
              <w:rPr>
                <w:rFonts w:ascii="宋体" w:hAnsi="宋体" w:eastAsia="宋体" w:cs="宋体"/>
                <w:b w:val="0"/>
                <w:i w:val="0"/>
                <w:color w:val="000000"/>
                <w:sz w:val="18"/>
              </w:rPr>
              <w:t>1,778,034.36</w:t>
            </w:r>
          </w:p>
        </w:tc>
        <w:tc>
          <w:tcPr>
            <w:tcW w:w="1520" w:type="dxa"/>
            <w:vAlign w:val="center"/>
          </w:tcPr>
          <w:p w14:paraId="719253CC"/>
        </w:tc>
        <w:tc>
          <w:tcPr>
            <w:tcW w:w="1520" w:type="dxa"/>
            <w:vAlign w:val="center"/>
          </w:tcPr>
          <w:p w14:paraId="4DB711E8"/>
        </w:tc>
        <w:tc>
          <w:tcPr>
            <w:tcW w:w="1520" w:type="dxa"/>
            <w:vAlign w:val="center"/>
          </w:tcPr>
          <w:p w14:paraId="7848A8BB"/>
        </w:tc>
        <w:tc>
          <w:tcPr>
            <w:tcW w:w="1518" w:type="dxa"/>
            <w:vAlign w:val="center"/>
          </w:tcPr>
          <w:p w14:paraId="3F66784C"/>
        </w:tc>
      </w:tr>
      <w:tr w14:paraId="28ECE2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874BF3E">
            <w:pPr>
              <w:snapToGrid w:val="0"/>
              <w:jc w:val="left"/>
            </w:pPr>
            <w:r>
              <w:rPr>
                <w:rFonts w:ascii="宋体" w:hAnsi="宋体" w:eastAsia="宋体" w:cs="宋体"/>
                <w:b w:val="0"/>
                <w:i w:val="0"/>
                <w:color w:val="000000"/>
                <w:sz w:val="18"/>
              </w:rPr>
              <w:t>2080701</w:t>
            </w:r>
          </w:p>
        </w:tc>
        <w:tc>
          <w:tcPr>
            <w:tcW w:w="3080" w:type="dxa"/>
            <w:vAlign w:val="center"/>
          </w:tcPr>
          <w:p w14:paraId="1CC4FCBB">
            <w:pPr>
              <w:snapToGrid w:val="0"/>
              <w:jc w:val="left"/>
            </w:pPr>
            <w:r>
              <w:rPr>
                <w:rFonts w:ascii="宋体" w:hAnsi="宋体" w:eastAsia="宋体" w:cs="宋体"/>
                <w:b w:val="0"/>
                <w:i w:val="0"/>
                <w:color w:val="000000"/>
                <w:sz w:val="18"/>
              </w:rPr>
              <w:t>就业创业服务补贴</w:t>
            </w:r>
          </w:p>
        </w:tc>
        <w:tc>
          <w:tcPr>
            <w:tcW w:w="1520" w:type="dxa"/>
            <w:vAlign w:val="center"/>
          </w:tcPr>
          <w:p w14:paraId="2AE980A5">
            <w:pPr>
              <w:snapToGrid w:val="0"/>
              <w:jc w:val="right"/>
            </w:pPr>
            <w:r>
              <w:rPr>
                <w:rFonts w:ascii="宋体" w:hAnsi="宋体" w:eastAsia="宋体" w:cs="宋体"/>
                <w:b w:val="0"/>
                <w:i w:val="0"/>
                <w:color w:val="000000"/>
                <w:sz w:val="18"/>
              </w:rPr>
              <w:t>1,778,034.36</w:t>
            </w:r>
          </w:p>
        </w:tc>
        <w:tc>
          <w:tcPr>
            <w:tcW w:w="1520" w:type="dxa"/>
            <w:vAlign w:val="center"/>
          </w:tcPr>
          <w:p w14:paraId="15CFD1F3">
            <w:pPr>
              <w:snapToGrid w:val="0"/>
              <w:jc w:val="right"/>
            </w:pPr>
            <w:r>
              <w:rPr>
                <w:rFonts w:ascii="宋体" w:hAnsi="宋体" w:eastAsia="宋体" w:cs="宋体"/>
                <w:b w:val="0"/>
                <w:i w:val="0"/>
                <w:color w:val="000000"/>
                <w:sz w:val="18"/>
              </w:rPr>
              <w:t>1,778,034.36</w:t>
            </w:r>
          </w:p>
        </w:tc>
        <w:tc>
          <w:tcPr>
            <w:tcW w:w="1520" w:type="dxa"/>
            <w:vAlign w:val="center"/>
          </w:tcPr>
          <w:p w14:paraId="6F3A18C7"/>
        </w:tc>
        <w:tc>
          <w:tcPr>
            <w:tcW w:w="1520" w:type="dxa"/>
            <w:vAlign w:val="center"/>
          </w:tcPr>
          <w:p w14:paraId="797E0733"/>
        </w:tc>
        <w:tc>
          <w:tcPr>
            <w:tcW w:w="1520" w:type="dxa"/>
            <w:vAlign w:val="center"/>
          </w:tcPr>
          <w:p w14:paraId="3E1395CD"/>
        </w:tc>
        <w:tc>
          <w:tcPr>
            <w:tcW w:w="1518" w:type="dxa"/>
            <w:vAlign w:val="center"/>
          </w:tcPr>
          <w:p w14:paraId="7CEF1FEF"/>
        </w:tc>
      </w:tr>
      <w:tr w14:paraId="4DD74D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7874D173">
            <w:pPr>
              <w:snapToGrid w:val="0"/>
              <w:jc w:val="left"/>
            </w:pPr>
            <w:r>
              <w:rPr>
                <w:rFonts w:ascii="宋体" w:hAnsi="宋体" w:eastAsia="宋体" w:cs="宋体"/>
                <w:b w:val="0"/>
                <w:i w:val="0"/>
                <w:color w:val="000000"/>
                <w:sz w:val="18"/>
              </w:rPr>
              <w:t>20808</w:t>
            </w:r>
          </w:p>
        </w:tc>
        <w:tc>
          <w:tcPr>
            <w:tcW w:w="3080" w:type="dxa"/>
            <w:vAlign w:val="center"/>
          </w:tcPr>
          <w:p w14:paraId="3E69F32B">
            <w:pPr>
              <w:snapToGrid w:val="0"/>
              <w:jc w:val="left"/>
            </w:pPr>
            <w:r>
              <w:rPr>
                <w:rFonts w:ascii="宋体" w:hAnsi="宋体" w:eastAsia="宋体" w:cs="宋体"/>
                <w:b w:val="0"/>
                <w:i w:val="0"/>
                <w:color w:val="000000"/>
                <w:sz w:val="18"/>
              </w:rPr>
              <w:t>抚恤</w:t>
            </w:r>
          </w:p>
        </w:tc>
        <w:tc>
          <w:tcPr>
            <w:tcW w:w="1520" w:type="dxa"/>
            <w:vAlign w:val="center"/>
          </w:tcPr>
          <w:p w14:paraId="76B6FC96">
            <w:pPr>
              <w:snapToGrid w:val="0"/>
              <w:jc w:val="right"/>
            </w:pPr>
            <w:r>
              <w:rPr>
                <w:rFonts w:ascii="宋体" w:hAnsi="宋体" w:eastAsia="宋体" w:cs="宋体"/>
                <w:b w:val="0"/>
                <w:i w:val="0"/>
                <w:color w:val="000000"/>
                <w:sz w:val="18"/>
              </w:rPr>
              <w:t>68,120.00</w:t>
            </w:r>
          </w:p>
        </w:tc>
        <w:tc>
          <w:tcPr>
            <w:tcW w:w="1520" w:type="dxa"/>
            <w:vAlign w:val="center"/>
          </w:tcPr>
          <w:p w14:paraId="54C96F93"/>
        </w:tc>
        <w:tc>
          <w:tcPr>
            <w:tcW w:w="1520" w:type="dxa"/>
            <w:vAlign w:val="center"/>
          </w:tcPr>
          <w:p w14:paraId="34563EC6">
            <w:pPr>
              <w:snapToGrid w:val="0"/>
              <w:jc w:val="right"/>
            </w:pPr>
            <w:r>
              <w:rPr>
                <w:rFonts w:ascii="宋体" w:hAnsi="宋体" w:eastAsia="宋体" w:cs="宋体"/>
                <w:b w:val="0"/>
                <w:i w:val="0"/>
                <w:color w:val="000000"/>
                <w:sz w:val="18"/>
              </w:rPr>
              <w:t>68,120.00</w:t>
            </w:r>
          </w:p>
        </w:tc>
        <w:tc>
          <w:tcPr>
            <w:tcW w:w="1520" w:type="dxa"/>
            <w:vAlign w:val="center"/>
          </w:tcPr>
          <w:p w14:paraId="0B635378"/>
        </w:tc>
        <w:tc>
          <w:tcPr>
            <w:tcW w:w="1520" w:type="dxa"/>
            <w:vAlign w:val="center"/>
          </w:tcPr>
          <w:p w14:paraId="51049103"/>
        </w:tc>
        <w:tc>
          <w:tcPr>
            <w:tcW w:w="1518" w:type="dxa"/>
            <w:vAlign w:val="center"/>
          </w:tcPr>
          <w:p w14:paraId="60303CE5"/>
        </w:tc>
      </w:tr>
      <w:tr w14:paraId="331017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9C79846">
            <w:pPr>
              <w:snapToGrid w:val="0"/>
              <w:jc w:val="left"/>
            </w:pPr>
            <w:r>
              <w:rPr>
                <w:rFonts w:ascii="宋体" w:hAnsi="宋体" w:eastAsia="宋体" w:cs="宋体"/>
                <w:b w:val="0"/>
                <w:i w:val="0"/>
                <w:color w:val="000000"/>
                <w:sz w:val="18"/>
              </w:rPr>
              <w:t>2080801</w:t>
            </w:r>
          </w:p>
        </w:tc>
        <w:tc>
          <w:tcPr>
            <w:tcW w:w="3080" w:type="dxa"/>
            <w:vAlign w:val="center"/>
          </w:tcPr>
          <w:p w14:paraId="1F18CDC3">
            <w:pPr>
              <w:snapToGrid w:val="0"/>
              <w:jc w:val="left"/>
            </w:pPr>
            <w:r>
              <w:rPr>
                <w:rFonts w:ascii="宋体" w:hAnsi="宋体" w:eastAsia="宋体" w:cs="宋体"/>
                <w:b w:val="0"/>
                <w:i w:val="0"/>
                <w:color w:val="000000"/>
                <w:sz w:val="18"/>
              </w:rPr>
              <w:t>死亡抚恤</w:t>
            </w:r>
          </w:p>
        </w:tc>
        <w:tc>
          <w:tcPr>
            <w:tcW w:w="1520" w:type="dxa"/>
            <w:vAlign w:val="center"/>
          </w:tcPr>
          <w:p w14:paraId="32511C79">
            <w:pPr>
              <w:snapToGrid w:val="0"/>
              <w:jc w:val="right"/>
            </w:pPr>
            <w:r>
              <w:rPr>
                <w:rFonts w:ascii="宋体" w:hAnsi="宋体" w:eastAsia="宋体" w:cs="宋体"/>
                <w:b w:val="0"/>
                <w:i w:val="0"/>
                <w:color w:val="000000"/>
                <w:sz w:val="18"/>
              </w:rPr>
              <w:t>68,120.00</w:t>
            </w:r>
          </w:p>
        </w:tc>
        <w:tc>
          <w:tcPr>
            <w:tcW w:w="1520" w:type="dxa"/>
            <w:vAlign w:val="center"/>
          </w:tcPr>
          <w:p w14:paraId="419813C7"/>
        </w:tc>
        <w:tc>
          <w:tcPr>
            <w:tcW w:w="1520" w:type="dxa"/>
            <w:vAlign w:val="center"/>
          </w:tcPr>
          <w:p w14:paraId="10133452">
            <w:pPr>
              <w:snapToGrid w:val="0"/>
              <w:jc w:val="right"/>
            </w:pPr>
            <w:r>
              <w:rPr>
                <w:rFonts w:ascii="宋体" w:hAnsi="宋体" w:eastAsia="宋体" w:cs="宋体"/>
                <w:b w:val="0"/>
                <w:i w:val="0"/>
                <w:color w:val="000000"/>
                <w:sz w:val="18"/>
              </w:rPr>
              <w:t>68,120.00</w:t>
            </w:r>
          </w:p>
        </w:tc>
        <w:tc>
          <w:tcPr>
            <w:tcW w:w="1520" w:type="dxa"/>
            <w:vAlign w:val="center"/>
          </w:tcPr>
          <w:p w14:paraId="1763562F"/>
        </w:tc>
        <w:tc>
          <w:tcPr>
            <w:tcW w:w="1520" w:type="dxa"/>
            <w:vAlign w:val="center"/>
          </w:tcPr>
          <w:p w14:paraId="132305F7"/>
        </w:tc>
        <w:tc>
          <w:tcPr>
            <w:tcW w:w="1518" w:type="dxa"/>
            <w:vAlign w:val="center"/>
          </w:tcPr>
          <w:p w14:paraId="514856AB"/>
        </w:tc>
      </w:tr>
      <w:tr w14:paraId="5DEB26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769D9634">
            <w:pPr>
              <w:snapToGrid w:val="0"/>
              <w:jc w:val="left"/>
            </w:pPr>
            <w:r>
              <w:rPr>
                <w:rFonts w:ascii="宋体" w:hAnsi="宋体" w:eastAsia="宋体" w:cs="宋体"/>
                <w:b w:val="0"/>
                <w:i w:val="0"/>
                <w:color w:val="000000"/>
                <w:sz w:val="18"/>
              </w:rPr>
              <w:t>20810</w:t>
            </w:r>
          </w:p>
        </w:tc>
        <w:tc>
          <w:tcPr>
            <w:tcW w:w="3080" w:type="dxa"/>
            <w:vAlign w:val="center"/>
          </w:tcPr>
          <w:p w14:paraId="20BBC200">
            <w:pPr>
              <w:snapToGrid w:val="0"/>
              <w:jc w:val="left"/>
            </w:pPr>
            <w:r>
              <w:rPr>
                <w:rFonts w:ascii="宋体" w:hAnsi="宋体" w:eastAsia="宋体" w:cs="宋体"/>
                <w:b w:val="0"/>
                <w:i w:val="0"/>
                <w:color w:val="000000"/>
                <w:sz w:val="18"/>
              </w:rPr>
              <w:t>社会福利</w:t>
            </w:r>
          </w:p>
        </w:tc>
        <w:tc>
          <w:tcPr>
            <w:tcW w:w="1520" w:type="dxa"/>
            <w:vAlign w:val="center"/>
          </w:tcPr>
          <w:p w14:paraId="52F306F4">
            <w:pPr>
              <w:snapToGrid w:val="0"/>
              <w:jc w:val="right"/>
            </w:pPr>
            <w:r>
              <w:rPr>
                <w:rFonts w:ascii="宋体" w:hAnsi="宋体" w:eastAsia="宋体" w:cs="宋体"/>
                <w:b w:val="0"/>
                <w:i w:val="0"/>
                <w:color w:val="000000"/>
                <w:sz w:val="18"/>
              </w:rPr>
              <w:t>280,196.04</w:t>
            </w:r>
          </w:p>
        </w:tc>
        <w:tc>
          <w:tcPr>
            <w:tcW w:w="1520" w:type="dxa"/>
            <w:vAlign w:val="center"/>
          </w:tcPr>
          <w:p w14:paraId="68D1EA49"/>
        </w:tc>
        <w:tc>
          <w:tcPr>
            <w:tcW w:w="1520" w:type="dxa"/>
            <w:vAlign w:val="center"/>
          </w:tcPr>
          <w:p w14:paraId="2AA51A6D">
            <w:pPr>
              <w:snapToGrid w:val="0"/>
              <w:jc w:val="right"/>
            </w:pPr>
            <w:r>
              <w:rPr>
                <w:rFonts w:ascii="宋体" w:hAnsi="宋体" w:eastAsia="宋体" w:cs="宋体"/>
                <w:b w:val="0"/>
                <w:i w:val="0"/>
                <w:color w:val="000000"/>
                <w:sz w:val="18"/>
              </w:rPr>
              <w:t>280,196.04</w:t>
            </w:r>
          </w:p>
        </w:tc>
        <w:tc>
          <w:tcPr>
            <w:tcW w:w="1520" w:type="dxa"/>
            <w:vAlign w:val="center"/>
          </w:tcPr>
          <w:p w14:paraId="607BA1CF"/>
        </w:tc>
        <w:tc>
          <w:tcPr>
            <w:tcW w:w="1520" w:type="dxa"/>
            <w:vAlign w:val="center"/>
          </w:tcPr>
          <w:p w14:paraId="417A01F1"/>
        </w:tc>
        <w:tc>
          <w:tcPr>
            <w:tcW w:w="1518" w:type="dxa"/>
            <w:vAlign w:val="center"/>
          </w:tcPr>
          <w:p w14:paraId="055B43FE"/>
        </w:tc>
      </w:tr>
      <w:tr w14:paraId="3D2DCA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40BBF506">
            <w:pPr>
              <w:snapToGrid w:val="0"/>
              <w:jc w:val="left"/>
            </w:pPr>
            <w:r>
              <w:rPr>
                <w:rFonts w:ascii="宋体" w:hAnsi="宋体" w:eastAsia="宋体" w:cs="宋体"/>
                <w:b w:val="0"/>
                <w:i w:val="0"/>
                <w:color w:val="000000"/>
                <w:sz w:val="18"/>
              </w:rPr>
              <w:t>2081002</w:t>
            </w:r>
          </w:p>
        </w:tc>
        <w:tc>
          <w:tcPr>
            <w:tcW w:w="3080" w:type="dxa"/>
            <w:vAlign w:val="center"/>
          </w:tcPr>
          <w:p w14:paraId="4D4E7DD6">
            <w:pPr>
              <w:snapToGrid w:val="0"/>
              <w:jc w:val="left"/>
            </w:pPr>
            <w:r>
              <w:rPr>
                <w:rFonts w:ascii="宋体" w:hAnsi="宋体" w:eastAsia="宋体" w:cs="宋体"/>
                <w:b w:val="0"/>
                <w:i w:val="0"/>
                <w:color w:val="000000"/>
                <w:sz w:val="18"/>
              </w:rPr>
              <w:t>老年福利</w:t>
            </w:r>
          </w:p>
        </w:tc>
        <w:tc>
          <w:tcPr>
            <w:tcW w:w="1520" w:type="dxa"/>
            <w:vAlign w:val="center"/>
          </w:tcPr>
          <w:p w14:paraId="5995E993">
            <w:pPr>
              <w:snapToGrid w:val="0"/>
              <w:jc w:val="right"/>
            </w:pPr>
            <w:r>
              <w:rPr>
                <w:rFonts w:ascii="宋体" w:hAnsi="宋体" w:eastAsia="宋体" w:cs="宋体"/>
                <w:b w:val="0"/>
                <w:i w:val="0"/>
                <w:color w:val="000000"/>
                <w:sz w:val="18"/>
              </w:rPr>
              <w:t>280,196.04</w:t>
            </w:r>
          </w:p>
        </w:tc>
        <w:tc>
          <w:tcPr>
            <w:tcW w:w="1520" w:type="dxa"/>
            <w:vAlign w:val="center"/>
          </w:tcPr>
          <w:p w14:paraId="62C4071C"/>
        </w:tc>
        <w:tc>
          <w:tcPr>
            <w:tcW w:w="1520" w:type="dxa"/>
            <w:vAlign w:val="center"/>
          </w:tcPr>
          <w:p w14:paraId="113D9237">
            <w:pPr>
              <w:snapToGrid w:val="0"/>
              <w:jc w:val="right"/>
            </w:pPr>
            <w:r>
              <w:rPr>
                <w:rFonts w:ascii="宋体" w:hAnsi="宋体" w:eastAsia="宋体" w:cs="宋体"/>
                <w:b w:val="0"/>
                <w:i w:val="0"/>
                <w:color w:val="000000"/>
                <w:sz w:val="18"/>
              </w:rPr>
              <w:t>280,196.04</w:t>
            </w:r>
          </w:p>
        </w:tc>
        <w:tc>
          <w:tcPr>
            <w:tcW w:w="1520" w:type="dxa"/>
            <w:vAlign w:val="center"/>
          </w:tcPr>
          <w:p w14:paraId="1124DAD5"/>
        </w:tc>
        <w:tc>
          <w:tcPr>
            <w:tcW w:w="1520" w:type="dxa"/>
            <w:vAlign w:val="center"/>
          </w:tcPr>
          <w:p w14:paraId="1D6AECBA"/>
        </w:tc>
        <w:tc>
          <w:tcPr>
            <w:tcW w:w="1518" w:type="dxa"/>
            <w:vAlign w:val="center"/>
          </w:tcPr>
          <w:p w14:paraId="03D8A517"/>
        </w:tc>
      </w:tr>
      <w:tr w14:paraId="5C16E3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789EAD9D">
            <w:pPr>
              <w:snapToGrid w:val="0"/>
              <w:jc w:val="left"/>
            </w:pPr>
            <w:r>
              <w:rPr>
                <w:rFonts w:ascii="宋体" w:hAnsi="宋体" w:eastAsia="宋体" w:cs="宋体"/>
                <w:b w:val="0"/>
                <w:i w:val="0"/>
                <w:color w:val="000000"/>
                <w:sz w:val="18"/>
              </w:rPr>
              <w:t>20811</w:t>
            </w:r>
          </w:p>
        </w:tc>
        <w:tc>
          <w:tcPr>
            <w:tcW w:w="3080" w:type="dxa"/>
            <w:vAlign w:val="center"/>
          </w:tcPr>
          <w:p w14:paraId="6F95D654">
            <w:pPr>
              <w:snapToGrid w:val="0"/>
              <w:jc w:val="left"/>
            </w:pPr>
            <w:r>
              <w:rPr>
                <w:rFonts w:ascii="宋体" w:hAnsi="宋体" w:eastAsia="宋体" w:cs="宋体"/>
                <w:b w:val="0"/>
                <w:i w:val="0"/>
                <w:color w:val="000000"/>
                <w:sz w:val="18"/>
              </w:rPr>
              <w:t>残疾人事业</w:t>
            </w:r>
          </w:p>
        </w:tc>
        <w:tc>
          <w:tcPr>
            <w:tcW w:w="1520" w:type="dxa"/>
            <w:vAlign w:val="center"/>
          </w:tcPr>
          <w:p w14:paraId="76E39FA7">
            <w:pPr>
              <w:snapToGrid w:val="0"/>
              <w:jc w:val="right"/>
            </w:pPr>
            <w:r>
              <w:rPr>
                <w:rFonts w:ascii="宋体" w:hAnsi="宋体" w:eastAsia="宋体" w:cs="宋体"/>
                <w:b w:val="0"/>
                <w:i w:val="0"/>
                <w:color w:val="000000"/>
                <w:sz w:val="18"/>
              </w:rPr>
              <w:t>397,760.64</w:t>
            </w:r>
          </w:p>
        </w:tc>
        <w:tc>
          <w:tcPr>
            <w:tcW w:w="1520" w:type="dxa"/>
            <w:vAlign w:val="center"/>
          </w:tcPr>
          <w:p w14:paraId="2DA39E65">
            <w:pPr>
              <w:snapToGrid w:val="0"/>
              <w:jc w:val="right"/>
            </w:pPr>
            <w:r>
              <w:rPr>
                <w:rFonts w:ascii="宋体" w:hAnsi="宋体" w:eastAsia="宋体" w:cs="宋体"/>
                <w:b w:val="0"/>
                <w:i w:val="0"/>
                <w:color w:val="000000"/>
                <w:sz w:val="18"/>
              </w:rPr>
              <w:t>397,760.64</w:t>
            </w:r>
          </w:p>
        </w:tc>
        <w:tc>
          <w:tcPr>
            <w:tcW w:w="1520" w:type="dxa"/>
            <w:vAlign w:val="center"/>
          </w:tcPr>
          <w:p w14:paraId="2B9FEEBF"/>
        </w:tc>
        <w:tc>
          <w:tcPr>
            <w:tcW w:w="1520" w:type="dxa"/>
            <w:vAlign w:val="center"/>
          </w:tcPr>
          <w:p w14:paraId="7B98FEB3"/>
        </w:tc>
        <w:tc>
          <w:tcPr>
            <w:tcW w:w="1520" w:type="dxa"/>
            <w:vAlign w:val="center"/>
          </w:tcPr>
          <w:p w14:paraId="7B55A50F"/>
        </w:tc>
        <w:tc>
          <w:tcPr>
            <w:tcW w:w="1518" w:type="dxa"/>
            <w:vAlign w:val="center"/>
          </w:tcPr>
          <w:p w14:paraId="214F1D03"/>
        </w:tc>
      </w:tr>
      <w:tr w14:paraId="3C00F8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B3DB234">
            <w:pPr>
              <w:snapToGrid w:val="0"/>
              <w:jc w:val="left"/>
            </w:pPr>
            <w:r>
              <w:rPr>
                <w:rFonts w:ascii="宋体" w:hAnsi="宋体" w:eastAsia="宋体" w:cs="宋体"/>
                <w:b w:val="0"/>
                <w:i w:val="0"/>
                <w:color w:val="000000"/>
                <w:sz w:val="18"/>
              </w:rPr>
              <w:t>2081105</w:t>
            </w:r>
          </w:p>
        </w:tc>
        <w:tc>
          <w:tcPr>
            <w:tcW w:w="3080" w:type="dxa"/>
            <w:vAlign w:val="center"/>
          </w:tcPr>
          <w:p w14:paraId="5FDDD310">
            <w:pPr>
              <w:snapToGrid w:val="0"/>
              <w:jc w:val="left"/>
            </w:pPr>
            <w:r>
              <w:rPr>
                <w:rFonts w:ascii="宋体" w:hAnsi="宋体" w:eastAsia="宋体" w:cs="宋体"/>
                <w:b w:val="0"/>
                <w:i w:val="0"/>
                <w:color w:val="000000"/>
                <w:sz w:val="18"/>
              </w:rPr>
              <w:t>残疾人就业</w:t>
            </w:r>
          </w:p>
        </w:tc>
        <w:tc>
          <w:tcPr>
            <w:tcW w:w="1520" w:type="dxa"/>
            <w:vAlign w:val="center"/>
          </w:tcPr>
          <w:p w14:paraId="4BA7C2D6">
            <w:pPr>
              <w:snapToGrid w:val="0"/>
              <w:jc w:val="right"/>
            </w:pPr>
            <w:r>
              <w:rPr>
                <w:rFonts w:ascii="宋体" w:hAnsi="宋体" w:eastAsia="宋体" w:cs="宋体"/>
                <w:b w:val="0"/>
                <w:i w:val="0"/>
                <w:color w:val="000000"/>
                <w:sz w:val="18"/>
              </w:rPr>
              <w:t>397,760.64</w:t>
            </w:r>
          </w:p>
        </w:tc>
        <w:tc>
          <w:tcPr>
            <w:tcW w:w="1520" w:type="dxa"/>
            <w:vAlign w:val="center"/>
          </w:tcPr>
          <w:p w14:paraId="287DE88C">
            <w:pPr>
              <w:snapToGrid w:val="0"/>
              <w:jc w:val="right"/>
            </w:pPr>
            <w:r>
              <w:rPr>
                <w:rFonts w:ascii="宋体" w:hAnsi="宋体" w:eastAsia="宋体" w:cs="宋体"/>
                <w:b w:val="0"/>
                <w:i w:val="0"/>
                <w:color w:val="000000"/>
                <w:sz w:val="18"/>
              </w:rPr>
              <w:t>397,760.64</w:t>
            </w:r>
          </w:p>
        </w:tc>
        <w:tc>
          <w:tcPr>
            <w:tcW w:w="1520" w:type="dxa"/>
            <w:vAlign w:val="center"/>
          </w:tcPr>
          <w:p w14:paraId="03C2E48C"/>
        </w:tc>
        <w:tc>
          <w:tcPr>
            <w:tcW w:w="1520" w:type="dxa"/>
            <w:vAlign w:val="center"/>
          </w:tcPr>
          <w:p w14:paraId="54DAD877"/>
        </w:tc>
        <w:tc>
          <w:tcPr>
            <w:tcW w:w="1520" w:type="dxa"/>
            <w:vAlign w:val="center"/>
          </w:tcPr>
          <w:p w14:paraId="47492B0E"/>
        </w:tc>
        <w:tc>
          <w:tcPr>
            <w:tcW w:w="1518" w:type="dxa"/>
            <w:vAlign w:val="center"/>
          </w:tcPr>
          <w:p w14:paraId="34EF81C8"/>
        </w:tc>
      </w:tr>
      <w:tr w14:paraId="41AE77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72EBC4BC">
            <w:pPr>
              <w:snapToGrid w:val="0"/>
              <w:jc w:val="left"/>
            </w:pPr>
            <w:r>
              <w:rPr>
                <w:rFonts w:ascii="宋体" w:hAnsi="宋体" w:eastAsia="宋体" w:cs="宋体"/>
                <w:b w:val="0"/>
                <w:i w:val="0"/>
                <w:color w:val="000000"/>
                <w:sz w:val="18"/>
              </w:rPr>
              <w:t>20820</w:t>
            </w:r>
          </w:p>
        </w:tc>
        <w:tc>
          <w:tcPr>
            <w:tcW w:w="3080" w:type="dxa"/>
            <w:vAlign w:val="center"/>
          </w:tcPr>
          <w:p w14:paraId="7DA7FDBB">
            <w:pPr>
              <w:snapToGrid w:val="0"/>
              <w:jc w:val="left"/>
            </w:pPr>
            <w:r>
              <w:rPr>
                <w:rFonts w:ascii="宋体" w:hAnsi="宋体" w:eastAsia="宋体" w:cs="宋体"/>
                <w:b w:val="0"/>
                <w:i w:val="0"/>
                <w:color w:val="000000"/>
                <w:sz w:val="18"/>
              </w:rPr>
              <w:t>临时救助</w:t>
            </w:r>
          </w:p>
        </w:tc>
        <w:tc>
          <w:tcPr>
            <w:tcW w:w="1520" w:type="dxa"/>
            <w:vAlign w:val="center"/>
          </w:tcPr>
          <w:p w14:paraId="2FDBE472">
            <w:pPr>
              <w:snapToGrid w:val="0"/>
              <w:jc w:val="right"/>
            </w:pPr>
            <w:r>
              <w:rPr>
                <w:rFonts w:ascii="宋体" w:hAnsi="宋体" w:eastAsia="宋体" w:cs="宋体"/>
                <w:b w:val="0"/>
                <w:i w:val="0"/>
                <w:color w:val="000000"/>
                <w:sz w:val="18"/>
              </w:rPr>
              <w:t>57,181.47</w:t>
            </w:r>
          </w:p>
        </w:tc>
        <w:tc>
          <w:tcPr>
            <w:tcW w:w="1520" w:type="dxa"/>
            <w:vAlign w:val="center"/>
          </w:tcPr>
          <w:p w14:paraId="017CCF6A"/>
        </w:tc>
        <w:tc>
          <w:tcPr>
            <w:tcW w:w="1520" w:type="dxa"/>
            <w:vAlign w:val="center"/>
          </w:tcPr>
          <w:p w14:paraId="046703ED">
            <w:pPr>
              <w:snapToGrid w:val="0"/>
              <w:jc w:val="right"/>
            </w:pPr>
            <w:r>
              <w:rPr>
                <w:rFonts w:ascii="宋体" w:hAnsi="宋体" w:eastAsia="宋体" w:cs="宋体"/>
                <w:b w:val="0"/>
                <w:i w:val="0"/>
                <w:color w:val="000000"/>
                <w:sz w:val="18"/>
              </w:rPr>
              <w:t>57,181.47</w:t>
            </w:r>
          </w:p>
        </w:tc>
        <w:tc>
          <w:tcPr>
            <w:tcW w:w="1520" w:type="dxa"/>
            <w:vAlign w:val="center"/>
          </w:tcPr>
          <w:p w14:paraId="4358D2B8"/>
        </w:tc>
        <w:tc>
          <w:tcPr>
            <w:tcW w:w="1520" w:type="dxa"/>
            <w:vAlign w:val="center"/>
          </w:tcPr>
          <w:p w14:paraId="45644DD9"/>
        </w:tc>
        <w:tc>
          <w:tcPr>
            <w:tcW w:w="1518" w:type="dxa"/>
            <w:vAlign w:val="center"/>
          </w:tcPr>
          <w:p w14:paraId="1648DFD5"/>
        </w:tc>
      </w:tr>
      <w:tr w14:paraId="43B814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ECAD0F8">
            <w:pPr>
              <w:snapToGrid w:val="0"/>
              <w:jc w:val="left"/>
            </w:pPr>
            <w:r>
              <w:rPr>
                <w:rFonts w:ascii="宋体" w:hAnsi="宋体" w:eastAsia="宋体" w:cs="宋体"/>
                <w:b w:val="0"/>
                <w:i w:val="0"/>
                <w:color w:val="000000"/>
                <w:sz w:val="18"/>
              </w:rPr>
              <w:t>2082001</w:t>
            </w:r>
          </w:p>
        </w:tc>
        <w:tc>
          <w:tcPr>
            <w:tcW w:w="3080" w:type="dxa"/>
            <w:vAlign w:val="center"/>
          </w:tcPr>
          <w:p w14:paraId="3DF6C456">
            <w:pPr>
              <w:snapToGrid w:val="0"/>
              <w:jc w:val="left"/>
            </w:pPr>
            <w:r>
              <w:rPr>
                <w:rFonts w:ascii="宋体" w:hAnsi="宋体" w:eastAsia="宋体" w:cs="宋体"/>
                <w:b w:val="0"/>
                <w:i w:val="0"/>
                <w:color w:val="000000"/>
                <w:sz w:val="18"/>
              </w:rPr>
              <w:t>临时救助支出</w:t>
            </w:r>
          </w:p>
        </w:tc>
        <w:tc>
          <w:tcPr>
            <w:tcW w:w="1520" w:type="dxa"/>
            <w:vAlign w:val="center"/>
          </w:tcPr>
          <w:p w14:paraId="1054D1E9">
            <w:pPr>
              <w:snapToGrid w:val="0"/>
              <w:jc w:val="right"/>
            </w:pPr>
            <w:r>
              <w:rPr>
                <w:rFonts w:ascii="宋体" w:hAnsi="宋体" w:eastAsia="宋体" w:cs="宋体"/>
                <w:b w:val="0"/>
                <w:i w:val="0"/>
                <w:color w:val="000000"/>
                <w:sz w:val="18"/>
              </w:rPr>
              <w:t>57,181.47</w:t>
            </w:r>
          </w:p>
        </w:tc>
        <w:tc>
          <w:tcPr>
            <w:tcW w:w="1520" w:type="dxa"/>
            <w:vAlign w:val="center"/>
          </w:tcPr>
          <w:p w14:paraId="5514E934"/>
        </w:tc>
        <w:tc>
          <w:tcPr>
            <w:tcW w:w="1520" w:type="dxa"/>
            <w:vAlign w:val="center"/>
          </w:tcPr>
          <w:p w14:paraId="3717D33F">
            <w:pPr>
              <w:snapToGrid w:val="0"/>
              <w:jc w:val="right"/>
            </w:pPr>
            <w:r>
              <w:rPr>
                <w:rFonts w:ascii="宋体" w:hAnsi="宋体" w:eastAsia="宋体" w:cs="宋体"/>
                <w:b w:val="0"/>
                <w:i w:val="0"/>
                <w:color w:val="000000"/>
                <w:sz w:val="18"/>
              </w:rPr>
              <w:t>57,181.47</w:t>
            </w:r>
          </w:p>
        </w:tc>
        <w:tc>
          <w:tcPr>
            <w:tcW w:w="1520" w:type="dxa"/>
            <w:vAlign w:val="center"/>
          </w:tcPr>
          <w:p w14:paraId="0C9E0162"/>
        </w:tc>
        <w:tc>
          <w:tcPr>
            <w:tcW w:w="1520" w:type="dxa"/>
            <w:vAlign w:val="center"/>
          </w:tcPr>
          <w:p w14:paraId="76D2251A"/>
        </w:tc>
        <w:tc>
          <w:tcPr>
            <w:tcW w:w="1518" w:type="dxa"/>
            <w:vAlign w:val="center"/>
          </w:tcPr>
          <w:p w14:paraId="173292C5"/>
        </w:tc>
      </w:tr>
      <w:tr w14:paraId="1E9EB4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848D296">
            <w:pPr>
              <w:snapToGrid w:val="0"/>
              <w:jc w:val="left"/>
            </w:pPr>
            <w:r>
              <w:rPr>
                <w:rFonts w:ascii="宋体" w:hAnsi="宋体" w:eastAsia="宋体" w:cs="宋体"/>
                <w:b w:val="0"/>
                <w:i w:val="0"/>
                <w:color w:val="000000"/>
                <w:sz w:val="18"/>
              </w:rPr>
              <w:t>20825</w:t>
            </w:r>
          </w:p>
        </w:tc>
        <w:tc>
          <w:tcPr>
            <w:tcW w:w="3080" w:type="dxa"/>
            <w:vAlign w:val="center"/>
          </w:tcPr>
          <w:p w14:paraId="5AFF1550">
            <w:pPr>
              <w:snapToGrid w:val="0"/>
              <w:jc w:val="left"/>
            </w:pPr>
            <w:r>
              <w:rPr>
                <w:rFonts w:ascii="宋体" w:hAnsi="宋体" w:eastAsia="宋体" w:cs="宋体"/>
                <w:b w:val="0"/>
                <w:i w:val="0"/>
                <w:color w:val="000000"/>
                <w:sz w:val="18"/>
              </w:rPr>
              <w:t>其他生活救助</w:t>
            </w:r>
          </w:p>
        </w:tc>
        <w:tc>
          <w:tcPr>
            <w:tcW w:w="1520" w:type="dxa"/>
            <w:vAlign w:val="center"/>
          </w:tcPr>
          <w:p w14:paraId="27169475">
            <w:pPr>
              <w:snapToGrid w:val="0"/>
              <w:jc w:val="right"/>
            </w:pPr>
            <w:r>
              <w:rPr>
                <w:rFonts w:ascii="宋体" w:hAnsi="宋体" w:eastAsia="宋体" w:cs="宋体"/>
                <w:b w:val="0"/>
                <w:i w:val="0"/>
                <w:color w:val="000000"/>
                <w:sz w:val="18"/>
              </w:rPr>
              <w:t>384,000.00</w:t>
            </w:r>
          </w:p>
        </w:tc>
        <w:tc>
          <w:tcPr>
            <w:tcW w:w="1520" w:type="dxa"/>
            <w:vAlign w:val="center"/>
          </w:tcPr>
          <w:p w14:paraId="5FE1E7C2"/>
        </w:tc>
        <w:tc>
          <w:tcPr>
            <w:tcW w:w="1520" w:type="dxa"/>
            <w:vAlign w:val="center"/>
          </w:tcPr>
          <w:p w14:paraId="444FCAE9">
            <w:pPr>
              <w:snapToGrid w:val="0"/>
              <w:jc w:val="right"/>
            </w:pPr>
            <w:r>
              <w:rPr>
                <w:rFonts w:ascii="宋体" w:hAnsi="宋体" w:eastAsia="宋体" w:cs="宋体"/>
                <w:b w:val="0"/>
                <w:i w:val="0"/>
                <w:color w:val="000000"/>
                <w:sz w:val="18"/>
              </w:rPr>
              <w:t>384,000.00</w:t>
            </w:r>
          </w:p>
        </w:tc>
        <w:tc>
          <w:tcPr>
            <w:tcW w:w="1520" w:type="dxa"/>
            <w:vAlign w:val="center"/>
          </w:tcPr>
          <w:p w14:paraId="3CF1D294"/>
        </w:tc>
        <w:tc>
          <w:tcPr>
            <w:tcW w:w="1520" w:type="dxa"/>
            <w:vAlign w:val="center"/>
          </w:tcPr>
          <w:p w14:paraId="2A2DB88E"/>
        </w:tc>
        <w:tc>
          <w:tcPr>
            <w:tcW w:w="1518" w:type="dxa"/>
            <w:vAlign w:val="center"/>
          </w:tcPr>
          <w:p w14:paraId="553F0DBD"/>
        </w:tc>
      </w:tr>
      <w:tr w14:paraId="675D9E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8A0B663">
            <w:pPr>
              <w:snapToGrid w:val="0"/>
              <w:jc w:val="left"/>
            </w:pPr>
            <w:r>
              <w:rPr>
                <w:rFonts w:ascii="宋体" w:hAnsi="宋体" w:eastAsia="宋体" w:cs="宋体"/>
                <w:b w:val="0"/>
                <w:i w:val="0"/>
                <w:color w:val="000000"/>
                <w:sz w:val="18"/>
              </w:rPr>
              <w:t>2082501</w:t>
            </w:r>
          </w:p>
        </w:tc>
        <w:tc>
          <w:tcPr>
            <w:tcW w:w="3080" w:type="dxa"/>
            <w:vAlign w:val="center"/>
          </w:tcPr>
          <w:p w14:paraId="4DC7C0E2">
            <w:pPr>
              <w:snapToGrid w:val="0"/>
              <w:jc w:val="left"/>
            </w:pPr>
            <w:r>
              <w:rPr>
                <w:rFonts w:ascii="宋体" w:hAnsi="宋体" w:eastAsia="宋体" w:cs="宋体"/>
                <w:b w:val="0"/>
                <w:i w:val="0"/>
                <w:color w:val="000000"/>
                <w:sz w:val="18"/>
              </w:rPr>
              <w:t>其他城市生活救助</w:t>
            </w:r>
          </w:p>
        </w:tc>
        <w:tc>
          <w:tcPr>
            <w:tcW w:w="1520" w:type="dxa"/>
            <w:vAlign w:val="center"/>
          </w:tcPr>
          <w:p w14:paraId="29683A47">
            <w:pPr>
              <w:snapToGrid w:val="0"/>
              <w:jc w:val="right"/>
            </w:pPr>
            <w:r>
              <w:rPr>
                <w:rFonts w:ascii="宋体" w:hAnsi="宋体" w:eastAsia="宋体" w:cs="宋体"/>
                <w:b w:val="0"/>
                <w:i w:val="0"/>
                <w:color w:val="000000"/>
                <w:sz w:val="18"/>
              </w:rPr>
              <w:t>384,000.00</w:t>
            </w:r>
          </w:p>
        </w:tc>
        <w:tc>
          <w:tcPr>
            <w:tcW w:w="1520" w:type="dxa"/>
            <w:vAlign w:val="center"/>
          </w:tcPr>
          <w:p w14:paraId="16BB3FED"/>
        </w:tc>
        <w:tc>
          <w:tcPr>
            <w:tcW w:w="1520" w:type="dxa"/>
            <w:vAlign w:val="center"/>
          </w:tcPr>
          <w:p w14:paraId="101287D7">
            <w:pPr>
              <w:snapToGrid w:val="0"/>
              <w:jc w:val="right"/>
            </w:pPr>
            <w:r>
              <w:rPr>
                <w:rFonts w:ascii="宋体" w:hAnsi="宋体" w:eastAsia="宋体" w:cs="宋体"/>
                <w:b w:val="0"/>
                <w:i w:val="0"/>
                <w:color w:val="000000"/>
                <w:sz w:val="18"/>
              </w:rPr>
              <w:t>384,000.00</w:t>
            </w:r>
          </w:p>
        </w:tc>
        <w:tc>
          <w:tcPr>
            <w:tcW w:w="1520" w:type="dxa"/>
            <w:vAlign w:val="center"/>
          </w:tcPr>
          <w:p w14:paraId="68A57787"/>
        </w:tc>
        <w:tc>
          <w:tcPr>
            <w:tcW w:w="1520" w:type="dxa"/>
            <w:vAlign w:val="center"/>
          </w:tcPr>
          <w:p w14:paraId="32877813"/>
        </w:tc>
        <w:tc>
          <w:tcPr>
            <w:tcW w:w="1518" w:type="dxa"/>
            <w:vAlign w:val="center"/>
          </w:tcPr>
          <w:p w14:paraId="509EB65C"/>
        </w:tc>
      </w:tr>
      <w:tr w14:paraId="003244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46FA122B">
            <w:pPr>
              <w:snapToGrid w:val="0"/>
              <w:jc w:val="left"/>
            </w:pPr>
            <w:r>
              <w:rPr>
                <w:rFonts w:ascii="宋体" w:hAnsi="宋体" w:eastAsia="宋体" w:cs="宋体"/>
                <w:b w:val="0"/>
                <w:i w:val="0"/>
                <w:color w:val="000000"/>
                <w:sz w:val="18"/>
              </w:rPr>
              <w:t>20899</w:t>
            </w:r>
          </w:p>
        </w:tc>
        <w:tc>
          <w:tcPr>
            <w:tcW w:w="3080" w:type="dxa"/>
            <w:vAlign w:val="center"/>
          </w:tcPr>
          <w:p w14:paraId="6E488FA3">
            <w:pPr>
              <w:snapToGrid w:val="0"/>
              <w:jc w:val="left"/>
            </w:pPr>
            <w:r>
              <w:rPr>
                <w:rFonts w:ascii="宋体" w:hAnsi="宋体" w:eastAsia="宋体" w:cs="宋体"/>
                <w:b w:val="0"/>
                <w:i w:val="0"/>
                <w:color w:val="000000"/>
                <w:sz w:val="18"/>
              </w:rPr>
              <w:t>其他社会保障和就业支出</w:t>
            </w:r>
          </w:p>
        </w:tc>
        <w:tc>
          <w:tcPr>
            <w:tcW w:w="1520" w:type="dxa"/>
            <w:vAlign w:val="center"/>
          </w:tcPr>
          <w:p w14:paraId="4BCFA2F4">
            <w:pPr>
              <w:snapToGrid w:val="0"/>
              <w:jc w:val="right"/>
            </w:pPr>
            <w:r>
              <w:rPr>
                <w:rFonts w:ascii="宋体" w:hAnsi="宋体" w:eastAsia="宋体" w:cs="宋体"/>
                <w:b w:val="0"/>
                <w:i w:val="0"/>
                <w:color w:val="000000"/>
                <w:sz w:val="18"/>
              </w:rPr>
              <w:t>225,500.00</w:t>
            </w:r>
          </w:p>
        </w:tc>
        <w:tc>
          <w:tcPr>
            <w:tcW w:w="1520" w:type="dxa"/>
            <w:vAlign w:val="center"/>
          </w:tcPr>
          <w:p w14:paraId="4634F0BC"/>
        </w:tc>
        <w:tc>
          <w:tcPr>
            <w:tcW w:w="1520" w:type="dxa"/>
            <w:vAlign w:val="center"/>
          </w:tcPr>
          <w:p w14:paraId="6BAC1DA5">
            <w:pPr>
              <w:snapToGrid w:val="0"/>
              <w:jc w:val="right"/>
            </w:pPr>
            <w:r>
              <w:rPr>
                <w:rFonts w:ascii="宋体" w:hAnsi="宋体" w:eastAsia="宋体" w:cs="宋体"/>
                <w:b w:val="0"/>
                <w:i w:val="0"/>
                <w:color w:val="000000"/>
                <w:sz w:val="18"/>
              </w:rPr>
              <w:t>225,500.00</w:t>
            </w:r>
          </w:p>
        </w:tc>
        <w:tc>
          <w:tcPr>
            <w:tcW w:w="1520" w:type="dxa"/>
            <w:vAlign w:val="center"/>
          </w:tcPr>
          <w:p w14:paraId="3E57C602"/>
        </w:tc>
        <w:tc>
          <w:tcPr>
            <w:tcW w:w="1520" w:type="dxa"/>
            <w:vAlign w:val="center"/>
          </w:tcPr>
          <w:p w14:paraId="5F920065"/>
        </w:tc>
        <w:tc>
          <w:tcPr>
            <w:tcW w:w="1518" w:type="dxa"/>
            <w:vAlign w:val="center"/>
          </w:tcPr>
          <w:p w14:paraId="37FFDB54"/>
        </w:tc>
      </w:tr>
      <w:tr w14:paraId="48584E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489A8C77">
            <w:pPr>
              <w:snapToGrid w:val="0"/>
              <w:jc w:val="left"/>
            </w:pPr>
            <w:r>
              <w:rPr>
                <w:rFonts w:ascii="宋体" w:hAnsi="宋体" w:eastAsia="宋体" w:cs="宋体"/>
                <w:b w:val="0"/>
                <w:i w:val="0"/>
                <w:color w:val="000000"/>
                <w:sz w:val="18"/>
              </w:rPr>
              <w:t>2089999</w:t>
            </w:r>
          </w:p>
        </w:tc>
        <w:tc>
          <w:tcPr>
            <w:tcW w:w="3080" w:type="dxa"/>
            <w:vAlign w:val="center"/>
          </w:tcPr>
          <w:p w14:paraId="7172834B">
            <w:pPr>
              <w:snapToGrid w:val="0"/>
              <w:jc w:val="left"/>
            </w:pPr>
            <w:r>
              <w:rPr>
                <w:rFonts w:ascii="宋体" w:hAnsi="宋体" w:eastAsia="宋体" w:cs="宋体"/>
                <w:b w:val="0"/>
                <w:i w:val="0"/>
                <w:color w:val="000000"/>
                <w:sz w:val="18"/>
              </w:rPr>
              <w:t>其他社会保障和就业支出</w:t>
            </w:r>
          </w:p>
        </w:tc>
        <w:tc>
          <w:tcPr>
            <w:tcW w:w="1520" w:type="dxa"/>
            <w:vAlign w:val="center"/>
          </w:tcPr>
          <w:p w14:paraId="3DBA2267">
            <w:pPr>
              <w:snapToGrid w:val="0"/>
              <w:jc w:val="right"/>
            </w:pPr>
            <w:r>
              <w:rPr>
                <w:rFonts w:ascii="宋体" w:hAnsi="宋体" w:eastAsia="宋体" w:cs="宋体"/>
                <w:b w:val="0"/>
                <w:i w:val="0"/>
                <w:color w:val="000000"/>
                <w:sz w:val="18"/>
              </w:rPr>
              <w:t>225,500.00</w:t>
            </w:r>
          </w:p>
        </w:tc>
        <w:tc>
          <w:tcPr>
            <w:tcW w:w="1520" w:type="dxa"/>
            <w:vAlign w:val="center"/>
          </w:tcPr>
          <w:p w14:paraId="02A8DBEC"/>
        </w:tc>
        <w:tc>
          <w:tcPr>
            <w:tcW w:w="1520" w:type="dxa"/>
            <w:vAlign w:val="center"/>
          </w:tcPr>
          <w:p w14:paraId="7862F399">
            <w:pPr>
              <w:snapToGrid w:val="0"/>
              <w:jc w:val="right"/>
            </w:pPr>
            <w:r>
              <w:rPr>
                <w:rFonts w:ascii="宋体" w:hAnsi="宋体" w:eastAsia="宋体" w:cs="宋体"/>
                <w:b w:val="0"/>
                <w:i w:val="0"/>
                <w:color w:val="000000"/>
                <w:sz w:val="18"/>
              </w:rPr>
              <w:t>225,500.00</w:t>
            </w:r>
          </w:p>
        </w:tc>
        <w:tc>
          <w:tcPr>
            <w:tcW w:w="1520" w:type="dxa"/>
            <w:vAlign w:val="center"/>
          </w:tcPr>
          <w:p w14:paraId="6A405B89"/>
        </w:tc>
        <w:tc>
          <w:tcPr>
            <w:tcW w:w="1520" w:type="dxa"/>
            <w:vAlign w:val="center"/>
          </w:tcPr>
          <w:p w14:paraId="2ECD0040"/>
        </w:tc>
        <w:tc>
          <w:tcPr>
            <w:tcW w:w="1518" w:type="dxa"/>
            <w:vAlign w:val="center"/>
          </w:tcPr>
          <w:p w14:paraId="4759A5BF"/>
        </w:tc>
      </w:tr>
      <w:tr w14:paraId="699203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4E06CC97">
            <w:pPr>
              <w:snapToGrid w:val="0"/>
              <w:jc w:val="left"/>
            </w:pPr>
            <w:r>
              <w:rPr>
                <w:rFonts w:ascii="宋体" w:hAnsi="宋体" w:eastAsia="宋体" w:cs="宋体"/>
                <w:b w:val="0"/>
                <w:i w:val="0"/>
                <w:color w:val="000000"/>
                <w:sz w:val="18"/>
              </w:rPr>
              <w:t>210</w:t>
            </w:r>
          </w:p>
        </w:tc>
        <w:tc>
          <w:tcPr>
            <w:tcW w:w="3080" w:type="dxa"/>
            <w:vAlign w:val="center"/>
          </w:tcPr>
          <w:p w14:paraId="0A0AD45C">
            <w:pPr>
              <w:snapToGrid w:val="0"/>
              <w:jc w:val="left"/>
            </w:pPr>
            <w:r>
              <w:rPr>
                <w:rFonts w:ascii="宋体" w:hAnsi="宋体" w:eastAsia="宋体" w:cs="宋体"/>
                <w:b w:val="0"/>
                <w:i w:val="0"/>
                <w:color w:val="000000"/>
                <w:sz w:val="18"/>
              </w:rPr>
              <w:t>卫生健康支出</w:t>
            </w:r>
          </w:p>
        </w:tc>
        <w:tc>
          <w:tcPr>
            <w:tcW w:w="1520" w:type="dxa"/>
            <w:vAlign w:val="center"/>
          </w:tcPr>
          <w:p w14:paraId="51000D8F">
            <w:pPr>
              <w:snapToGrid w:val="0"/>
              <w:jc w:val="right"/>
            </w:pPr>
            <w:r>
              <w:rPr>
                <w:rFonts w:ascii="宋体" w:hAnsi="宋体" w:eastAsia="宋体" w:cs="宋体"/>
                <w:b w:val="0"/>
                <w:i w:val="0"/>
                <w:color w:val="000000"/>
                <w:sz w:val="18"/>
              </w:rPr>
              <w:t>1,758,663.68</w:t>
            </w:r>
          </w:p>
        </w:tc>
        <w:tc>
          <w:tcPr>
            <w:tcW w:w="1520" w:type="dxa"/>
            <w:vAlign w:val="center"/>
          </w:tcPr>
          <w:p w14:paraId="5BDF31A4">
            <w:pPr>
              <w:snapToGrid w:val="0"/>
              <w:jc w:val="right"/>
            </w:pPr>
            <w:r>
              <w:rPr>
                <w:rFonts w:ascii="宋体" w:hAnsi="宋体" w:eastAsia="宋体" w:cs="宋体"/>
                <w:b w:val="0"/>
                <w:i w:val="0"/>
                <w:color w:val="000000"/>
                <w:sz w:val="18"/>
              </w:rPr>
              <w:t>592,607.73</w:t>
            </w:r>
          </w:p>
        </w:tc>
        <w:tc>
          <w:tcPr>
            <w:tcW w:w="1520" w:type="dxa"/>
            <w:vAlign w:val="center"/>
          </w:tcPr>
          <w:p w14:paraId="3DB5E696">
            <w:pPr>
              <w:snapToGrid w:val="0"/>
              <w:jc w:val="right"/>
            </w:pPr>
            <w:r>
              <w:rPr>
                <w:rFonts w:ascii="宋体" w:hAnsi="宋体" w:eastAsia="宋体" w:cs="宋体"/>
                <w:b w:val="0"/>
                <w:i w:val="0"/>
                <w:color w:val="000000"/>
                <w:sz w:val="18"/>
              </w:rPr>
              <w:t>1,166,055.95</w:t>
            </w:r>
          </w:p>
        </w:tc>
        <w:tc>
          <w:tcPr>
            <w:tcW w:w="1520" w:type="dxa"/>
            <w:vAlign w:val="center"/>
          </w:tcPr>
          <w:p w14:paraId="22044FC2"/>
        </w:tc>
        <w:tc>
          <w:tcPr>
            <w:tcW w:w="1520" w:type="dxa"/>
            <w:vAlign w:val="center"/>
          </w:tcPr>
          <w:p w14:paraId="327FA53F"/>
        </w:tc>
        <w:tc>
          <w:tcPr>
            <w:tcW w:w="1518" w:type="dxa"/>
            <w:vAlign w:val="center"/>
          </w:tcPr>
          <w:p w14:paraId="55BD3C57"/>
        </w:tc>
      </w:tr>
      <w:tr w14:paraId="191F61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0F629C0">
            <w:pPr>
              <w:snapToGrid w:val="0"/>
              <w:jc w:val="left"/>
            </w:pPr>
            <w:r>
              <w:rPr>
                <w:rFonts w:ascii="宋体" w:hAnsi="宋体" w:eastAsia="宋体" w:cs="宋体"/>
                <w:b w:val="0"/>
                <w:i w:val="0"/>
                <w:color w:val="000000"/>
                <w:sz w:val="18"/>
              </w:rPr>
              <w:t>21003</w:t>
            </w:r>
          </w:p>
        </w:tc>
        <w:tc>
          <w:tcPr>
            <w:tcW w:w="3080" w:type="dxa"/>
            <w:vAlign w:val="center"/>
          </w:tcPr>
          <w:p w14:paraId="64188501">
            <w:pPr>
              <w:snapToGrid w:val="0"/>
              <w:jc w:val="left"/>
            </w:pPr>
            <w:r>
              <w:rPr>
                <w:rFonts w:ascii="宋体" w:hAnsi="宋体" w:eastAsia="宋体" w:cs="宋体"/>
                <w:b w:val="0"/>
                <w:i w:val="0"/>
                <w:color w:val="000000"/>
                <w:sz w:val="18"/>
              </w:rPr>
              <w:t>基层医疗卫生机构</w:t>
            </w:r>
          </w:p>
        </w:tc>
        <w:tc>
          <w:tcPr>
            <w:tcW w:w="1520" w:type="dxa"/>
            <w:vAlign w:val="center"/>
          </w:tcPr>
          <w:p w14:paraId="145D360F">
            <w:pPr>
              <w:snapToGrid w:val="0"/>
              <w:jc w:val="right"/>
            </w:pPr>
            <w:r>
              <w:rPr>
                <w:rFonts w:ascii="宋体" w:hAnsi="宋体" w:eastAsia="宋体" w:cs="宋体"/>
                <w:b w:val="0"/>
                <w:i w:val="0"/>
                <w:color w:val="000000"/>
                <w:sz w:val="18"/>
              </w:rPr>
              <w:t>518,880.00</w:t>
            </w:r>
          </w:p>
        </w:tc>
        <w:tc>
          <w:tcPr>
            <w:tcW w:w="1520" w:type="dxa"/>
            <w:vAlign w:val="center"/>
          </w:tcPr>
          <w:p w14:paraId="5E5DD1B9"/>
        </w:tc>
        <w:tc>
          <w:tcPr>
            <w:tcW w:w="1520" w:type="dxa"/>
            <w:vAlign w:val="center"/>
          </w:tcPr>
          <w:p w14:paraId="41DD28B7">
            <w:pPr>
              <w:snapToGrid w:val="0"/>
              <w:jc w:val="right"/>
            </w:pPr>
            <w:r>
              <w:rPr>
                <w:rFonts w:ascii="宋体" w:hAnsi="宋体" w:eastAsia="宋体" w:cs="宋体"/>
                <w:b w:val="0"/>
                <w:i w:val="0"/>
                <w:color w:val="000000"/>
                <w:sz w:val="18"/>
              </w:rPr>
              <w:t>518,880.00</w:t>
            </w:r>
          </w:p>
        </w:tc>
        <w:tc>
          <w:tcPr>
            <w:tcW w:w="1520" w:type="dxa"/>
            <w:vAlign w:val="center"/>
          </w:tcPr>
          <w:p w14:paraId="03E37685"/>
        </w:tc>
        <w:tc>
          <w:tcPr>
            <w:tcW w:w="1520" w:type="dxa"/>
            <w:vAlign w:val="center"/>
          </w:tcPr>
          <w:p w14:paraId="67F2181B"/>
        </w:tc>
        <w:tc>
          <w:tcPr>
            <w:tcW w:w="1518" w:type="dxa"/>
            <w:vAlign w:val="center"/>
          </w:tcPr>
          <w:p w14:paraId="7E515DD9"/>
        </w:tc>
      </w:tr>
      <w:tr w14:paraId="4CFBE5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D2F438E">
            <w:pPr>
              <w:snapToGrid w:val="0"/>
              <w:jc w:val="left"/>
            </w:pPr>
            <w:r>
              <w:rPr>
                <w:rFonts w:ascii="宋体" w:hAnsi="宋体" w:eastAsia="宋体" w:cs="宋体"/>
                <w:b w:val="0"/>
                <w:i w:val="0"/>
                <w:color w:val="000000"/>
                <w:sz w:val="18"/>
              </w:rPr>
              <w:t>2100399</w:t>
            </w:r>
          </w:p>
        </w:tc>
        <w:tc>
          <w:tcPr>
            <w:tcW w:w="3080" w:type="dxa"/>
            <w:vAlign w:val="center"/>
          </w:tcPr>
          <w:p w14:paraId="0BBF0E28">
            <w:pPr>
              <w:snapToGrid w:val="0"/>
              <w:jc w:val="left"/>
            </w:pPr>
            <w:r>
              <w:rPr>
                <w:rFonts w:ascii="宋体" w:hAnsi="宋体" w:eastAsia="宋体" w:cs="宋体"/>
                <w:b w:val="0"/>
                <w:i w:val="0"/>
                <w:color w:val="000000"/>
                <w:sz w:val="18"/>
              </w:rPr>
              <w:t>其他基层医疗卫生机构支出</w:t>
            </w:r>
          </w:p>
        </w:tc>
        <w:tc>
          <w:tcPr>
            <w:tcW w:w="1520" w:type="dxa"/>
            <w:vAlign w:val="center"/>
          </w:tcPr>
          <w:p w14:paraId="281450DE">
            <w:pPr>
              <w:snapToGrid w:val="0"/>
              <w:jc w:val="right"/>
            </w:pPr>
            <w:r>
              <w:rPr>
                <w:rFonts w:ascii="宋体" w:hAnsi="宋体" w:eastAsia="宋体" w:cs="宋体"/>
                <w:b w:val="0"/>
                <w:i w:val="0"/>
                <w:color w:val="000000"/>
                <w:sz w:val="18"/>
              </w:rPr>
              <w:t>518,880.00</w:t>
            </w:r>
          </w:p>
        </w:tc>
        <w:tc>
          <w:tcPr>
            <w:tcW w:w="1520" w:type="dxa"/>
            <w:vAlign w:val="center"/>
          </w:tcPr>
          <w:p w14:paraId="417B4BD4"/>
        </w:tc>
        <w:tc>
          <w:tcPr>
            <w:tcW w:w="1520" w:type="dxa"/>
            <w:vAlign w:val="center"/>
          </w:tcPr>
          <w:p w14:paraId="332D22E7">
            <w:pPr>
              <w:snapToGrid w:val="0"/>
              <w:jc w:val="right"/>
            </w:pPr>
            <w:r>
              <w:rPr>
                <w:rFonts w:ascii="宋体" w:hAnsi="宋体" w:eastAsia="宋体" w:cs="宋体"/>
                <w:b w:val="0"/>
                <w:i w:val="0"/>
                <w:color w:val="000000"/>
                <w:sz w:val="18"/>
              </w:rPr>
              <w:t>518,880.00</w:t>
            </w:r>
          </w:p>
        </w:tc>
        <w:tc>
          <w:tcPr>
            <w:tcW w:w="1520" w:type="dxa"/>
            <w:vAlign w:val="center"/>
          </w:tcPr>
          <w:p w14:paraId="4F4420E5"/>
        </w:tc>
        <w:tc>
          <w:tcPr>
            <w:tcW w:w="1520" w:type="dxa"/>
            <w:vAlign w:val="center"/>
          </w:tcPr>
          <w:p w14:paraId="0D85794D"/>
        </w:tc>
        <w:tc>
          <w:tcPr>
            <w:tcW w:w="1518" w:type="dxa"/>
            <w:vAlign w:val="center"/>
          </w:tcPr>
          <w:p w14:paraId="75B5E6A7"/>
        </w:tc>
      </w:tr>
      <w:tr w14:paraId="03270D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29FDAAA5">
            <w:pPr>
              <w:snapToGrid w:val="0"/>
              <w:jc w:val="left"/>
            </w:pPr>
            <w:r>
              <w:rPr>
                <w:rFonts w:ascii="宋体" w:hAnsi="宋体" w:eastAsia="宋体" w:cs="宋体"/>
                <w:b w:val="0"/>
                <w:i w:val="0"/>
                <w:color w:val="000000"/>
                <w:sz w:val="18"/>
              </w:rPr>
              <w:t>21007</w:t>
            </w:r>
          </w:p>
        </w:tc>
        <w:tc>
          <w:tcPr>
            <w:tcW w:w="3080" w:type="dxa"/>
            <w:vAlign w:val="center"/>
          </w:tcPr>
          <w:p w14:paraId="4C6225CC">
            <w:pPr>
              <w:snapToGrid w:val="0"/>
              <w:jc w:val="left"/>
            </w:pPr>
            <w:r>
              <w:rPr>
                <w:rFonts w:ascii="宋体" w:hAnsi="宋体" w:eastAsia="宋体" w:cs="宋体"/>
                <w:b w:val="0"/>
                <w:i w:val="0"/>
                <w:color w:val="000000"/>
                <w:sz w:val="18"/>
              </w:rPr>
              <w:t>计划生育事务</w:t>
            </w:r>
          </w:p>
        </w:tc>
        <w:tc>
          <w:tcPr>
            <w:tcW w:w="1520" w:type="dxa"/>
            <w:vAlign w:val="center"/>
          </w:tcPr>
          <w:p w14:paraId="10963263">
            <w:pPr>
              <w:snapToGrid w:val="0"/>
              <w:jc w:val="right"/>
            </w:pPr>
            <w:r>
              <w:rPr>
                <w:rFonts w:ascii="宋体" w:hAnsi="宋体" w:eastAsia="宋体" w:cs="宋体"/>
                <w:b w:val="0"/>
                <w:i w:val="0"/>
                <w:color w:val="000000"/>
                <w:sz w:val="18"/>
              </w:rPr>
              <w:t>647,175.95</w:t>
            </w:r>
          </w:p>
        </w:tc>
        <w:tc>
          <w:tcPr>
            <w:tcW w:w="1520" w:type="dxa"/>
            <w:vAlign w:val="center"/>
          </w:tcPr>
          <w:p w14:paraId="2C4F69B1"/>
        </w:tc>
        <w:tc>
          <w:tcPr>
            <w:tcW w:w="1520" w:type="dxa"/>
            <w:vAlign w:val="center"/>
          </w:tcPr>
          <w:p w14:paraId="4EAA464D">
            <w:pPr>
              <w:snapToGrid w:val="0"/>
              <w:jc w:val="right"/>
            </w:pPr>
            <w:r>
              <w:rPr>
                <w:rFonts w:ascii="宋体" w:hAnsi="宋体" w:eastAsia="宋体" w:cs="宋体"/>
                <w:b w:val="0"/>
                <w:i w:val="0"/>
                <w:color w:val="000000"/>
                <w:sz w:val="18"/>
              </w:rPr>
              <w:t>647,175.95</w:t>
            </w:r>
          </w:p>
        </w:tc>
        <w:tc>
          <w:tcPr>
            <w:tcW w:w="1520" w:type="dxa"/>
            <w:vAlign w:val="center"/>
          </w:tcPr>
          <w:p w14:paraId="3693C641"/>
        </w:tc>
        <w:tc>
          <w:tcPr>
            <w:tcW w:w="1520" w:type="dxa"/>
            <w:vAlign w:val="center"/>
          </w:tcPr>
          <w:p w14:paraId="0F387EE9"/>
        </w:tc>
        <w:tc>
          <w:tcPr>
            <w:tcW w:w="1518" w:type="dxa"/>
            <w:vAlign w:val="center"/>
          </w:tcPr>
          <w:p w14:paraId="61A161D2"/>
        </w:tc>
      </w:tr>
      <w:tr w14:paraId="613C72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3B1FF0D">
            <w:pPr>
              <w:snapToGrid w:val="0"/>
              <w:jc w:val="left"/>
            </w:pPr>
            <w:r>
              <w:rPr>
                <w:rFonts w:ascii="宋体" w:hAnsi="宋体" w:eastAsia="宋体" w:cs="宋体"/>
                <w:b w:val="0"/>
                <w:i w:val="0"/>
                <w:color w:val="000000"/>
                <w:sz w:val="18"/>
              </w:rPr>
              <w:t>2100799</w:t>
            </w:r>
          </w:p>
        </w:tc>
        <w:tc>
          <w:tcPr>
            <w:tcW w:w="3080" w:type="dxa"/>
            <w:vAlign w:val="center"/>
          </w:tcPr>
          <w:p w14:paraId="51D3E032">
            <w:pPr>
              <w:snapToGrid w:val="0"/>
              <w:jc w:val="left"/>
            </w:pPr>
            <w:r>
              <w:rPr>
                <w:rFonts w:ascii="宋体" w:hAnsi="宋体" w:eastAsia="宋体" w:cs="宋体"/>
                <w:b w:val="0"/>
                <w:i w:val="0"/>
                <w:color w:val="000000"/>
                <w:sz w:val="18"/>
              </w:rPr>
              <w:t>其他计划生育事务支出</w:t>
            </w:r>
          </w:p>
        </w:tc>
        <w:tc>
          <w:tcPr>
            <w:tcW w:w="1520" w:type="dxa"/>
            <w:vAlign w:val="center"/>
          </w:tcPr>
          <w:p w14:paraId="6DA2203E">
            <w:pPr>
              <w:snapToGrid w:val="0"/>
              <w:jc w:val="right"/>
            </w:pPr>
            <w:r>
              <w:rPr>
                <w:rFonts w:ascii="宋体" w:hAnsi="宋体" w:eastAsia="宋体" w:cs="宋体"/>
                <w:b w:val="0"/>
                <w:i w:val="0"/>
                <w:color w:val="000000"/>
                <w:sz w:val="18"/>
              </w:rPr>
              <w:t>647,175.95</w:t>
            </w:r>
          </w:p>
        </w:tc>
        <w:tc>
          <w:tcPr>
            <w:tcW w:w="1520" w:type="dxa"/>
            <w:vAlign w:val="center"/>
          </w:tcPr>
          <w:p w14:paraId="290B602C"/>
        </w:tc>
        <w:tc>
          <w:tcPr>
            <w:tcW w:w="1520" w:type="dxa"/>
            <w:vAlign w:val="center"/>
          </w:tcPr>
          <w:p w14:paraId="67E9B6FB">
            <w:pPr>
              <w:snapToGrid w:val="0"/>
              <w:jc w:val="right"/>
            </w:pPr>
            <w:r>
              <w:rPr>
                <w:rFonts w:ascii="宋体" w:hAnsi="宋体" w:eastAsia="宋体" w:cs="宋体"/>
                <w:b w:val="0"/>
                <w:i w:val="0"/>
                <w:color w:val="000000"/>
                <w:sz w:val="18"/>
              </w:rPr>
              <w:t>647,175.95</w:t>
            </w:r>
          </w:p>
        </w:tc>
        <w:tc>
          <w:tcPr>
            <w:tcW w:w="1520" w:type="dxa"/>
            <w:vAlign w:val="center"/>
          </w:tcPr>
          <w:p w14:paraId="518BB40C"/>
        </w:tc>
        <w:tc>
          <w:tcPr>
            <w:tcW w:w="1520" w:type="dxa"/>
            <w:vAlign w:val="center"/>
          </w:tcPr>
          <w:p w14:paraId="344BE23F"/>
        </w:tc>
        <w:tc>
          <w:tcPr>
            <w:tcW w:w="1518" w:type="dxa"/>
            <w:vAlign w:val="center"/>
          </w:tcPr>
          <w:p w14:paraId="4D55F90A"/>
        </w:tc>
      </w:tr>
      <w:tr w14:paraId="6D7DA8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B849D6A">
            <w:pPr>
              <w:snapToGrid w:val="0"/>
              <w:jc w:val="left"/>
            </w:pPr>
            <w:r>
              <w:rPr>
                <w:rFonts w:ascii="宋体" w:hAnsi="宋体" w:eastAsia="宋体" w:cs="宋体"/>
                <w:b w:val="0"/>
                <w:i w:val="0"/>
                <w:color w:val="000000"/>
                <w:sz w:val="18"/>
              </w:rPr>
              <w:t>21011</w:t>
            </w:r>
          </w:p>
        </w:tc>
        <w:tc>
          <w:tcPr>
            <w:tcW w:w="3080" w:type="dxa"/>
            <w:vAlign w:val="center"/>
          </w:tcPr>
          <w:p w14:paraId="501C00D0">
            <w:pPr>
              <w:snapToGrid w:val="0"/>
              <w:jc w:val="left"/>
            </w:pPr>
            <w:r>
              <w:rPr>
                <w:rFonts w:ascii="宋体" w:hAnsi="宋体" w:eastAsia="宋体" w:cs="宋体"/>
                <w:b w:val="0"/>
                <w:i w:val="0"/>
                <w:color w:val="000000"/>
                <w:sz w:val="18"/>
              </w:rPr>
              <w:t>行政事业单位医疗</w:t>
            </w:r>
          </w:p>
        </w:tc>
        <w:tc>
          <w:tcPr>
            <w:tcW w:w="1520" w:type="dxa"/>
            <w:vAlign w:val="center"/>
          </w:tcPr>
          <w:p w14:paraId="502AE60D">
            <w:pPr>
              <w:snapToGrid w:val="0"/>
              <w:jc w:val="right"/>
            </w:pPr>
            <w:r>
              <w:rPr>
                <w:rFonts w:ascii="宋体" w:hAnsi="宋体" w:eastAsia="宋体" w:cs="宋体"/>
                <w:b w:val="0"/>
                <w:i w:val="0"/>
                <w:color w:val="000000"/>
                <w:sz w:val="18"/>
              </w:rPr>
              <w:t>592,607.73</w:t>
            </w:r>
          </w:p>
        </w:tc>
        <w:tc>
          <w:tcPr>
            <w:tcW w:w="1520" w:type="dxa"/>
            <w:vAlign w:val="center"/>
          </w:tcPr>
          <w:p w14:paraId="4ED7283F">
            <w:pPr>
              <w:snapToGrid w:val="0"/>
              <w:jc w:val="right"/>
            </w:pPr>
            <w:r>
              <w:rPr>
                <w:rFonts w:ascii="宋体" w:hAnsi="宋体" w:eastAsia="宋体" w:cs="宋体"/>
                <w:b w:val="0"/>
                <w:i w:val="0"/>
                <w:color w:val="000000"/>
                <w:sz w:val="18"/>
              </w:rPr>
              <w:t>592,607.73</w:t>
            </w:r>
          </w:p>
        </w:tc>
        <w:tc>
          <w:tcPr>
            <w:tcW w:w="1520" w:type="dxa"/>
            <w:vAlign w:val="center"/>
          </w:tcPr>
          <w:p w14:paraId="061D9263"/>
        </w:tc>
        <w:tc>
          <w:tcPr>
            <w:tcW w:w="1520" w:type="dxa"/>
            <w:vAlign w:val="center"/>
          </w:tcPr>
          <w:p w14:paraId="1E70C04F"/>
        </w:tc>
        <w:tc>
          <w:tcPr>
            <w:tcW w:w="1520" w:type="dxa"/>
            <w:vAlign w:val="center"/>
          </w:tcPr>
          <w:p w14:paraId="26BDEE93"/>
        </w:tc>
        <w:tc>
          <w:tcPr>
            <w:tcW w:w="1518" w:type="dxa"/>
            <w:vAlign w:val="center"/>
          </w:tcPr>
          <w:p w14:paraId="6C0525D9"/>
        </w:tc>
      </w:tr>
      <w:tr w14:paraId="37D6EC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C3BF69A">
            <w:pPr>
              <w:snapToGrid w:val="0"/>
              <w:jc w:val="left"/>
            </w:pPr>
            <w:r>
              <w:rPr>
                <w:rFonts w:ascii="宋体" w:hAnsi="宋体" w:eastAsia="宋体" w:cs="宋体"/>
                <w:b w:val="0"/>
                <w:i w:val="0"/>
                <w:color w:val="000000"/>
                <w:sz w:val="18"/>
              </w:rPr>
              <w:t>2101102</w:t>
            </w:r>
          </w:p>
        </w:tc>
        <w:tc>
          <w:tcPr>
            <w:tcW w:w="3080" w:type="dxa"/>
            <w:vAlign w:val="center"/>
          </w:tcPr>
          <w:p w14:paraId="256BFB68">
            <w:pPr>
              <w:snapToGrid w:val="0"/>
              <w:jc w:val="left"/>
            </w:pPr>
            <w:r>
              <w:rPr>
                <w:rFonts w:ascii="宋体" w:hAnsi="宋体" w:eastAsia="宋体" w:cs="宋体"/>
                <w:b w:val="0"/>
                <w:i w:val="0"/>
                <w:color w:val="000000"/>
                <w:sz w:val="18"/>
              </w:rPr>
              <w:t>事业单位医疗</w:t>
            </w:r>
          </w:p>
        </w:tc>
        <w:tc>
          <w:tcPr>
            <w:tcW w:w="1520" w:type="dxa"/>
            <w:vAlign w:val="center"/>
          </w:tcPr>
          <w:p w14:paraId="1716E098">
            <w:pPr>
              <w:snapToGrid w:val="0"/>
              <w:jc w:val="right"/>
            </w:pPr>
            <w:r>
              <w:rPr>
                <w:rFonts w:ascii="宋体" w:hAnsi="宋体" w:eastAsia="宋体" w:cs="宋体"/>
                <w:b w:val="0"/>
                <w:i w:val="0"/>
                <w:color w:val="000000"/>
                <w:sz w:val="18"/>
              </w:rPr>
              <w:t>504,587.73</w:t>
            </w:r>
          </w:p>
        </w:tc>
        <w:tc>
          <w:tcPr>
            <w:tcW w:w="1520" w:type="dxa"/>
            <w:vAlign w:val="center"/>
          </w:tcPr>
          <w:p w14:paraId="30B2F3E1">
            <w:pPr>
              <w:snapToGrid w:val="0"/>
              <w:jc w:val="right"/>
            </w:pPr>
            <w:r>
              <w:rPr>
                <w:rFonts w:ascii="宋体" w:hAnsi="宋体" w:eastAsia="宋体" w:cs="宋体"/>
                <w:b w:val="0"/>
                <w:i w:val="0"/>
                <w:color w:val="000000"/>
                <w:sz w:val="18"/>
              </w:rPr>
              <w:t>504,587.73</w:t>
            </w:r>
          </w:p>
        </w:tc>
        <w:tc>
          <w:tcPr>
            <w:tcW w:w="1520" w:type="dxa"/>
            <w:vAlign w:val="center"/>
          </w:tcPr>
          <w:p w14:paraId="5C1ABC85"/>
        </w:tc>
        <w:tc>
          <w:tcPr>
            <w:tcW w:w="1520" w:type="dxa"/>
            <w:vAlign w:val="center"/>
          </w:tcPr>
          <w:p w14:paraId="2DB80EA1"/>
        </w:tc>
        <w:tc>
          <w:tcPr>
            <w:tcW w:w="1520" w:type="dxa"/>
            <w:vAlign w:val="center"/>
          </w:tcPr>
          <w:p w14:paraId="328484D6"/>
        </w:tc>
        <w:tc>
          <w:tcPr>
            <w:tcW w:w="1518" w:type="dxa"/>
            <w:vAlign w:val="center"/>
          </w:tcPr>
          <w:p w14:paraId="28EAE8C2"/>
        </w:tc>
      </w:tr>
      <w:tr w14:paraId="7621CE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4D8A779">
            <w:pPr>
              <w:snapToGrid w:val="0"/>
              <w:jc w:val="left"/>
            </w:pPr>
            <w:r>
              <w:rPr>
                <w:rFonts w:ascii="宋体" w:hAnsi="宋体" w:eastAsia="宋体" w:cs="宋体"/>
                <w:b w:val="0"/>
                <w:i w:val="0"/>
                <w:color w:val="000000"/>
                <w:sz w:val="18"/>
              </w:rPr>
              <w:t>2101199</w:t>
            </w:r>
          </w:p>
        </w:tc>
        <w:tc>
          <w:tcPr>
            <w:tcW w:w="3080" w:type="dxa"/>
            <w:vAlign w:val="center"/>
          </w:tcPr>
          <w:p w14:paraId="39336396">
            <w:pPr>
              <w:snapToGrid w:val="0"/>
              <w:jc w:val="left"/>
            </w:pPr>
            <w:r>
              <w:rPr>
                <w:rFonts w:ascii="宋体" w:hAnsi="宋体" w:eastAsia="宋体" w:cs="宋体"/>
                <w:b w:val="0"/>
                <w:i w:val="0"/>
                <w:color w:val="000000"/>
                <w:sz w:val="18"/>
              </w:rPr>
              <w:t>其他行政事业单位医疗支出</w:t>
            </w:r>
          </w:p>
        </w:tc>
        <w:tc>
          <w:tcPr>
            <w:tcW w:w="1520" w:type="dxa"/>
            <w:vAlign w:val="center"/>
          </w:tcPr>
          <w:p w14:paraId="7039FAB6">
            <w:pPr>
              <w:snapToGrid w:val="0"/>
              <w:jc w:val="right"/>
            </w:pPr>
            <w:r>
              <w:rPr>
                <w:rFonts w:ascii="宋体" w:hAnsi="宋体" w:eastAsia="宋体" w:cs="宋体"/>
                <w:b w:val="0"/>
                <w:i w:val="0"/>
                <w:color w:val="000000"/>
                <w:sz w:val="18"/>
              </w:rPr>
              <w:t>88,020.00</w:t>
            </w:r>
          </w:p>
        </w:tc>
        <w:tc>
          <w:tcPr>
            <w:tcW w:w="1520" w:type="dxa"/>
            <w:vAlign w:val="center"/>
          </w:tcPr>
          <w:p w14:paraId="19C7B6C6">
            <w:pPr>
              <w:snapToGrid w:val="0"/>
              <w:jc w:val="right"/>
            </w:pPr>
            <w:r>
              <w:rPr>
                <w:rFonts w:ascii="宋体" w:hAnsi="宋体" w:eastAsia="宋体" w:cs="宋体"/>
                <w:b w:val="0"/>
                <w:i w:val="0"/>
                <w:color w:val="000000"/>
                <w:sz w:val="18"/>
              </w:rPr>
              <w:t>88,020.00</w:t>
            </w:r>
          </w:p>
        </w:tc>
        <w:tc>
          <w:tcPr>
            <w:tcW w:w="1520" w:type="dxa"/>
            <w:vAlign w:val="center"/>
          </w:tcPr>
          <w:p w14:paraId="31EEC3D4"/>
        </w:tc>
        <w:tc>
          <w:tcPr>
            <w:tcW w:w="1520" w:type="dxa"/>
            <w:vAlign w:val="center"/>
          </w:tcPr>
          <w:p w14:paraId="25490CA9"/>
        </w:tc>
        <w:tc>
          <w:tcPr>
            <w:tcW w:w="1520" w:type="dxa"/>
            <w:vAlign w:val="center"/>
          </w:tcPr>
          <w:p w14:paraId="40DA57C5"/>
        </w:tc>
        <w:tc>
          <w:tcPr>
            <w:tcW w:w="1518" w:type="dxa"/>
            <w:vAlign w:val="center"/>
          </w:tcPr>
          <w:p w14:paraId="09D1EFCA"/>
        </w:tc>
      </w:tr>
      <w:tr w14:paraId="661F65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72D0A8AE">
            <w:pPr>
              <w:snapToGrid w:val="0"/>
              <w:jc w:val="left"/>
            </w:pPr>
            <w:r>
              <w:rPr>
                <w:rFonts w:ascii="宋体" w:hAnsi="宋体" w:eastAsia="宋体" w:cs="宋体"/>
                <w:b w:val="0"/>
                <w:i w:val="0"/>
                <w:color w:val="000000"/>
                <w:sz w:val="18"/>
              </w:rPr>
              <w:t>216</w:t>
            </w:r>
          </w:p>
        </w:tc>
        <w:tc>
          <w:tcPr>
            <w:tcW w:w="3080" w:type="dxa"/>
            <w:vAlign w:val="center"/>
          </w:tcPr>
          <w:p w14:paraId="2CC73116">
            <w:pPr>
              <w:snapToGrid w:val="0"/>
              <w:jc w:val="left"/>
            </w:pPr>
            <w:r>
              <w:rPr>
                <w:rFonts w:ascii="宋体" w:hAnsi="宋体" w:eastAsia="宋体" w:cs="宋体"/>
                <w:b w:val="0"/>
                <w:i w:val="0"/>
                <w:color w:val="000000"/>
                <w:sz w:val="18"/>
              </w:rPr>
              <w:t>商业服务业等支出</w:t>
            </w:r>
          </w:p>
        </w:tc>
        <w:tc>
          <w:tcPr>
            <w:tcW w:w="1520" w:type="dxa"/>
            <w:vAlign w:val="center"/>
          </w:tcPr>
          <w:p w14:paraId="74992968">
            <w:pPr>
              <w:snapToGrid w:val="0"/>
              <w:jc w:val="right"/>
            </w:pPr>
            <w:r>
              <w:rPr>
                <w:rFonts w:ascii="宋体" w:hAnsi="宋体" w:eastAsia="宋体" w:cs="宋体"/>
                <w:b w:val="0"/>
                <w:i w:val="0"/>
                <w:color w:val="000000"/>
                <w:sz w:val="18"/>
              </w:rPr>
              <w:t>5,310.00</w:t>
            </w:r>
          </w:p>
        </w:tc>
        <w:tc>
          <w:tcPr>
            <w:tcW w:w="1520" w:type="dxa"/>
            <w:vAlign w:val="center"/>
          </w:tcPr>
          <w:p w14:paraId="0CF6341F"/>
        </w:tc>
        <w:tc>
          <w:tcPr>
            <w:tcW w:w="1520" w:type="dxa"/>
            <w:vAlign w:val="center"/>
          </w:tcPr>
          <w:p w14:paraId="6B90D18F">
            <w:pPr>
              <w:snapToGrid w:val="0"/>
              <w:jc w:val="right"/>
            </w:pPr>
            <w:r>
              <w:rPr>
                <w:rFonts w:ascii="宋体" w:hAnsi="宋体" w:eastAsia="宋体" w:cs="宋体"/>
                <w:b w:val="0"/>
                <w:i w:val="0"/>
                <w:color w:val="000000"/>
                <w:sz w:val="18"/>
              </w:rPr>
              <w:t>5,310.00</w:t>
            </w:r>
          </w:p>
        </w:tc>
        <w:tc>
          <w:tcPr>
            <w:tcW w:w="1520" w:type="dxa"/>
            <w:vAlign w:val="center"/>
          </w:tcPr>
          <w:p w14:paraId="2C9C3AE9"/>
        </w:tc>
        <w:tc>
          <w:tcPr>
            <w:tcW w:w="1520" w:type="dxa"/>
            <w:vAlign w:val="center"/>
          </w:tcPr>
          <w:p w14:paraId="28C07439"/>
        </w:tc>
        <w:tc>
          <w:tcPr>
            <w:tcW w:w="1518" w:type="dxa"/>
            <w:vAlign w:val="center"/>
          </w:tcPr>
          <w:p w14:paraId="036CA635"/>
        </w:tc>
      </w:tr>
      <w:tr w14:paraId="5DEAD7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DFDD07E">
            <w:pPr>
              <w:snapToGrid w:val="0"/>
              <w:jc w:val="left"/>
            </w:pPr>
            <w:r>
              <w:rPr>
                <w:rFonts w:ascii="宋体" w:hAnsi="宋体" w:eastAsia="宋体" w:cs="宋体"/>
                <w:b w:val="0"/>
                <w:i w:val="0"/>
                <w:color w:val="000000"/>
                <w:sz w:val="18"/>
              </w:rPr>
              <w:t>21602</w:t>
            </w:r>
          </w:p>
        </w:tc>
        <w:tc>
          <w:tcPr>
            <w:tcW w:w="3080" w:type="dxa"/>
            <w:vAlign w:val="center"/>
          </w:tcPr>
          <w:p w14:paraId="1C4F8119">
            <w:pPr>
              <w:snapToGrid w:val="0"/>
              <w:jc w:val="left"/>
            </w:pPr>
            <w:r>
              <w:rPr>
                <w:rFonts w:ascii="宋体" w:hAnsi="宋体" w:eastAsia="宋体" w:cs="宋体"/>
                <w:b w:val="0"/>
                <w:i w:val="0"/>
                <w:color w:val="000000"/>
                <w:sz w:val="18"/>
              </w:rPr>
              <w:t>商业流通事务</w:t>
            </w:r>
          </w:p>
        </w:tc>
        <w:tc>
          <w:tcPr>
            <w:tcW w:w="1520" w:type="dxa"/>
            <w:vAlign w:val="center"/>
          </w:tcPr>
          <w:p w14:paraId="4225017B">
            <w:pPr>
              <w:snapToGrid w:val="0"/>
              <w:jc w:val="right"/>
            </w:pPr>
            <w:r>
              <w:rPr>
                <w:rFonts w:ascii="宋体" w:hAnsi="宋体" w:eastAsia="宋体" w:cs="宋体"/>
                <w:b w:val="0"/>
                <w:i w:val="0"/>
                <w:color w:val="000000"/>
                <w:sz w:val="18"/>
              </w:rPr>
              <w:t>5,310.00</w:t>
            </w:r>
          </w:p>
        </w:tc>
        <w:tc>
          <w:tcPr>
            <w:tcW w:w="1520" w:type="dxa"/>
            <w:vAlign w:val="center"/>
          </w:tcPr>
          <w:p w14:paraId="62B212DB"/>
        </w:tc>
        <w:tc>
          <w:tcPr>
            <w:tcW w:w="1520" w:type="dxa"/>
            <w:vAlign w:val="center"/>
          </w:tcPr>
          <w:p w14:paraId="083FB2D3">
            <w:pPr>
              <w:snapToGrid w:val="0"/>
              <w:jc w:val="right"/>
            </w:pPr>
            <w:r>
              <w:rPr>
                <w:rFonts w:ascii="宋体" w:hAnsi="宋体" w:eastAsia="宋体" w:cs="宋体"/>
                <w:b w:val="0"/>
                <w:i w:val="0"/>
                <w:color w:val="000000"/>
                <w:sz w:val="18"/>
              </w:rPr>
              <w:t>5,310.00</w:t>
            </w:r>
          </w:p>
        </w:tc>
        <w:tc>
          <w:tcPr>
            <w:tcW w:w="1520" w:type="dxa"/>
            <w:vAlign w:val="center"/>
          </w:tcPr>
          <w:p w14:paraId="0AEAB3AC"/>
        </w:tc>
        <w:tc>
          <w:tcPr>
            <w:tcW w:w="1520" w:type="dxa"/>
            <w:vAlign w:val="center"/>
          </w:tcPr>
          <w:p w14:paraId="554E0762"/>
        </w:tc>
        <w:tc>
          <w:tcPr>
            <w:tcW w:w="1518" w:type="dxa"/>
            <w:vAlign w:val="center"/>
          </w:tcPr>
          <w:p w14:paraId="31FCED29"/>
        </w:tc>
      </w:tr>
      <w:tr w14:paraId="34251A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A18FBCD">
            <w:pPr>
              <w:snapToGrid w:val="0"/>
              <w:jc w:val="left"/>
            </w:pPr>
            <w:r>
              <w:rPr>
                <w:rFonts w:ascii="宋体" w:hAnsi="宋体" w:eastAsia="宋体" w:cs="宋体"/>
                <w:b w:val="0"/>
                <w:i w:val="0"/>
                <w:color w:val="000000"/>
                <w:sz w:val="18"/>
              </w:rPr>
              <w:t>2160299</w:t>
            </w:r>
          </w:p>
        </w:tc>
        <w:tc>
          <w:tcPr>
            <w:tcW w:w="3080" w:type="dxa"/>
            <w:vAlign w:val="center"/>
          </w:tcPr>
          <w:p w14:paraId="18EA5C6A">
            <w:pPr>
              <w:snapToGrid w:val="0"/>
              <w:jc w:val="left"/>
            </w:pPr>
            <w:r>
              <w:rPr>
                <w:rFonts w:ascii="宋体" w:hAnsi="宋体" w:eastAsia="宋体" w:cs="宋体"/>
                <w:b w:val="0"/>
                <w:i w:val="0"/>
                <w:color w:val="000000"/>
                <w:sz w:val="18"/>
              </w:rPr>
              <w:t>其他商业流通事务支出</w:t>
            </w:r>
          </w:p>
        </w:tc>
        <w:tc>
          <w:tcPr>
            <w:tcW w:w="1520" w:type="dxa"/>
            <w:vAlign w:val="center"/>
          </w:tcPr>
          <w:p w14:paraId="558EB447">
            <w:pPr>
              <w:snapToGrid w:val="0"/>
              <w:jc w:val="right"/>
            </w:pPr>
            <w:r>
              <w:rPr>
                <w:rFonts w:ascii="宋体" w:hAnsi="宋体" w:eastAsia="宋体" w:cs="宋体"/>
                <w:b w:val="0"/>
                <w:i w:val="0"/>
                <w:color w:val="000000"/>
                <w:sz w:val="18"/>
              </w:rPr>
              <w:t>5,310.00</w:t>
            </w:r>
          </w:p>
        </w:tc>
        <w:tc>
          <w:tcPr>
            <w:tcW w:w="1520" w:type="dxa"/>
            <w:vAlign w:val="center"/>
          </w:tcPr>
          <w:p w14:paraId="7218C9EC"/>
        </w:tc>
        <w:tc>
          <w:tcPr>
            <w:tcW w:w="1520" w:type="dxa"/>
            <w:vAlign w:val="center"/>
          </w:tcPr>
          <w:p w14:paraId="72271622">
            <w:pPr>
              <w:snapToGrid w:val="0"/>
              <w:jc w:val="right"/>
            </w:pPr>
            <w:r>
              <w:rPr>
                <w:rFonts w:ascii="宋体" w:hAnsi="宋体" w:eastAsia="宋体" w:cs="宋体"/>
                <w:b w:val="0"/>
                <w:i w:val="0"/>
                <w:color w:val="000000"/>
                <w:sz w:val="18"/>
              </w:rPr>
              <w:t>5,310.00</w:t>
            </w:r>
          </w:p>
        </w:tc>
        <w:tc>
          <w:tcPr>
            <w:tcW w:w="1520" w:type="dxa"/>
            <w:vAlign w:val="center"/>
          </w:tcPr>
          <w:p w14:paraId="3FB3A9AC"/>
        </w:tc>
        <w:tc>
          <w:tcPr>
            <w:tcW w:w="1520" w:type="dxa"/>
            <w:vAlign w:val="center"/>
          </w:tcPr>
          <w:p w14:paraId="71207A58"/>
        </w:tc>
        <w:tc>
          <w:tcPr>
            <w:tcW w:w="1518" w:type="dxa"/>
            <w:vAlign w:val="center"/>
          </w:tcPr>
          <w:p w14:paraId="757B3400"/>
        </w:tc>
      </w:tr>
      <w:tr w14:paraId="7B6A12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226E3111">
            <w:pPr>
              <w:snapToGrid w:val="0"/>
              <w:jc w:val="left"/>
            </w:pPr>
            <w:r>
              <w:rPr>
                <w:rFonts w:ascii="宋体" w:hAnsi="宋体" w:eastAsia="宋体" w:cs="宋体"/>
                <w:b w:val="0"/>
                <w:i w:val="0"/>
                <w:color w:val="000000"/>
                <w:sz w:val="18"/>
              </w:rPr>
              <w:t>223</w:t>
            </w:r>
          </w:p>
        </w:tc>
        <w:tc>
          <w:tcPr>
            <w:tcW w:w="3080" w:type="dxa"/>
            <w:vAlign w:val="center"/>
          </w:tcPr>
          <w:p w14:paraId="424D7C9A">
            <w:pPr>
              <w:snapToGrid w:val="0"/>
              <w:jc w:val="left"/>
            </w:pPr>
            <w:r>
              <w:rPr>
                <w:rFonts w:ascii="宋体" w:hAnsi="宋体" w:eastAsia="宋体" w:cs="宋体"/>
                <w:b w:val="0"/>
                <w:i w:val="0"/>
                <w:color w:val="000000"/>
                <w:sz w:val="18"/>
              </w:rPr>
              <w:t>国有资本经营预算支出</w:t>
            </w:r>
          </w:p>
        </w:tc>
        <w:tc>
          <w:tcPr>
            <w:tcW w:w="1520" w:type="dxa"/>
            <w:vAlign w:val="center"/>
          </w:tcPr>
          <w:p w14:paraId="226633BD">
            <w:pPr>
              <w:snapToGrid w:val="0"/>
              <w:jc w:val="right"/>
            </w:pPr>
            <w:r>
              <w:rPr>
                <w:rFonts w:ascii="宋体" w:hAnsi="宋体" w:eastAsia="宋体" w:cs="宋体"/>
                <w:b w:val="0"/>
                <w:i w:val="0"/>
                <w:color w:val="000000"/>
                <w:sz w:val="18"/>
              </w:rPr>
              <w:t>426,380.00</w:t>
            </w:r>
          </w:p>
        </w:tc>
        <w:tc>
          <w:tcPr>
            <w:tcW w:w="1520" w:type="dxa"/>
            <w:vAlign w:val="center"/>
          </w:tcPr>
          <w:p w14:paraId="7FB52D96"/>
        </w:tc>
        <w:tc>
          <w:tcPr>
            <w:tcW w:w="1520" w:type="dxa"/>
            <w:vAlign w:val="center"/>
          </w:tcPr>
          <w:p w14:paraId="0DD300AF">
            <w:pPr>
              <w:snapToGrid w:val="0"/>
              <w:jc w:val="right"/>
            </w:pPr>
            <w:r>
              <w:rPr>
                <w:rFonts w:ascii="宋体" w:hAnsi="宋体" w:eastAsia="宋体" w:cs="宋体"/>
                <w:b w:val="0"/>
                <w:i w:val="0"/>
                <w:color w:val="000000"/>
                <w:sz w:val="18"/>
              </w:rPr>
              <w:t>426,380.00</w:t>
            </w:r>
          </w:p>
        </w:tc>
        <w:tc>
          <w:tcPr>
            <w:tcW w:w="1520" w:type="dxa"/>
            <w:vAlign w:val="center"/>
          </w:tcPr>
          <w:p w14:paraId="6F53CCD7"/>
        </w:tc>
        <w:tc>
          <w:tcPr>
            <w:tcW w:w="1520" w:type="dxa"/>
            <w:vAlign w:val="center"/>
          </w:tcPr>
          <w:p w14:paraId="55533152"/>
        </w:tc>
        <w:tc>
          <w:tcPr>
            <w:tcW w:w="1518" w:type="dxa"/>
            <w:vAlign w:val="center"/>
          </w:tcPr>
          <w:p w14:paraId="75D822D8"/>
        </w:tc>
      </w:tr>
      <w:tr w14:paraId="2D045C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D7FFFAF">
            <w:pPr>
              <w:snapToGrid w:val="0"/>
              <w:jc w:val="left"/>
            </w:pPr>
            <w:r>
              <w:rPr>
                <w:rFonts w:ascii="宋体" w:hAnsi="宋体" w:eastAsia="宋体" w:cs="宋体"/>
                <w:b w:val="0"/>
                <w:i w:val="0"/>
                <w:color w:val="000000"/>
                <w:sz w:val="18"/>
              </w:rPr>
              <w:t>22301</w:t>
            </w:r>
          </w:p>
        </w:tc>
        <w:tc>
          <w:tcPr>
            <w:tcW w:w="3080" w:type="dxa"/>
            <w:vAlign w:val="center"/>
          </w:tcPr>
          <w:p w14:paraId="6EB0B61B">
            <w:pPr>
              <w:snapToGrid w:val="0"/>
              <w:jc w:val="left"/>
            </w:pPr>
            <w:r>
              <w:rPr>
                <w:rFonts w:ascii="宋体" w:hAnsi="宋体" w:eastAsia="宋体" w:cs="宋体"/>
                <w:b w:val="0"/>
                <w:i w:val="0"/>
                <w:color w:val="000000"/>
                <w:sz w:val="18"/>
              </w:rPr>
              <w:t>解决历史遗留问题及改革成本支出</w:t>
            </w:r>
          </w:p>
        </w:tc>
        <w:tc>
          <w:tcPr>
            <w:tcW w:w="1520" w:type="dxa"/>
            <w:vAlign w:val="center"/>
          </w:tcPr>
          <w:p w14:paraId="2DCB8F4E">
            <w:pPr>
              <w:snapToGrid w:val="0"/>
              <w:jc w:val="right"/>
            </w:pPr>
            <w:r>
              <w:rPr>
                <w:rFonts w:ascii="宋体" w:hAnsi="宋体" w:eastAsia="宋体" w:cs="宋体"/>
                <w:b w:val="0"/>
                <w:i w:val="0"/>
                <w:color w:val="000000"/>
                <w:sz w:val="18"/>
              </w:rPr>
              <w:t>426,380.00</w:t>
            </w:r>
          </w:p>
        </w:tc>
        <w:tc>
          <w:tcPr>
            <w:tcW w:w="1520" w:type="dxa"/>
            <w:vAlign w:val="center"/>
          </w:tcPr>
          <w:p w14:paraId="268F5B63"/>
        </w:tc>
        <w:tc>
          <w:tcPr>
            <w:tcW w:w="1520" w:type="dxa"/>
            <w:vAlign w:val="center"/>
          </w:tcPr>
          <w:p w14:paraId="7CB5EDA5">
            <w:pPr>
              <w:snapToGrid w:val="0"/>
              <w:jc w:val="right"/>
            </w:pPr>
            <w:r>
              <w:rPr>
                <w:rFonts w:ascii="宋体" w:hAnsi="宋体" w:eastAsia="宋体" w:cs="宋体"/>
                <w:b w:val="0"/>
                <w:i w:val="0"/>
                <w:color w:val="000000"/>
                <w:sz w:val="18"/>
              </w:rPr>
              <w:t>426,380.00</w:t>
            </w:r>
          </w:p>
        </w:tc>
        <w:tc>
          <w:tcPr>
            <w:tcW w:w="1520" w:type="dxa"/>
            <w:vAlign w:val="center"/>
          </w:tcPr>
          <w:p w14:paraId="614FCAD8"/>
        </w:tc>
        <w:tc>
          <w:tcPr>
            <w:tcW w:w="1520" w:type="dxa"/>
            <w:vAlign w:val="center"/>
          </w:tcPr>
          <w:p w14:paraId="4415BBCF"/>
        </w:tc>
        <w:tc>
          <w:tcPr>
            <w:tcW w:w="1518" w:type="dxa"/>
            <w:vAlign w:val="center"/>
          </w:tcPr>
          <w:p w14:paraId="4FBA9F3A"/>
        </w:tc>
      </w:tr>
      <w:tr w14:paraId="69317E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384A3DD">
            <w:pPr>
              <w:snapToGrid w:val="0"/>
              <w:jc w:val="left"/>
            </w:pPr>
            <w:r>
              <w:rPr>
                <w:rFonts w:ascii="宋体" w:hAnsi="宋体" w:eastAsia="宋体" w:cs="宋体"/>
                <w:b w:val="0"/>
                <w:i w:val="0"/>
                <w:color w:val="000000"/>
                <w:sz w:val="18"/>
              </w:rPr>
              <w:t>2230105</w:t>
            </w:r>
          </w:p>
        </w:tc>
        <w:tc>
          <w:tcPr>
            <w:tcW w:w="3080" w:type="dxa"/>
            <w:vAlign w:val="center"/>
          </w:tcPr>
          <w:p w14:paraId="65A1DBD3">
            <w:pPr>
              <w:snapToGrid w:val="0"/>
              <w:jc w:val="left"/>
            </w:pPr>
            <w:r>
              <w:rPr>
                <w:rFonts w:ascii="宋体" w:hAnsi="宋体" w:eastAsia="宋体" w:cs="宋体"/>
                <w:b w:val="0"/>
                <w:i w:val="0"/>
                <w:color w:val="000000"/>
                <w:sz w:val="18"/>
              </w:rPr>
              <w:t>国有企业退休人员社会化管理补助支出</w:t>
            </w:r>
          </w:p>
        </w:tc>
        <w:tc>
          <w:tcPr>
            <w:tcW w:w="1520" w:type="dxa"/>
            <w:vAlign w:val="center"/>
          </w:tcPr>
          <w:p w14:paraId="2691E603">
            <w:pPr>
              <w:snapToGrid w:val="0"/>
              <w:jc w:val="right"/>
            </w:pPr>
            <w:r>
              <w:rPr>
                <w:rFonts w:ascii="宋体" w:hAnsi="宋体" w:eastAsia="宋体" w:cs="宋体"/>
                <w:b w:val="0"/>
                <w:i w:val="0"/>
                <w:color w:val="000000"/>
                <w:sz w:val="18"/>
              </w:rPr>
              <w:t>426,380.00</w:t>
            </w:r>
          </w:p>
        </w:tc>
        <w:tc>
          <w:tcPr>
            <w:tcW w:w="1520" w:type="dxa"/>
            <w:vAlign w:val="center"/>
          </w:tcPr>
          <w:p w14:paraId="11D28805"/>
        </w:tc>
        <w:tc>
          <w:tcPr>
            <w:tcW w:w="1520" w:type="dxa"/>
            <w:vAlign w:val="center"/>
          </w:tcPr>
          <w:p w14:paraId="59E8BF8E">
            <w:pPr>
              <w:snapToGrid w:val="0"/>
              <w:jc w:val="right"/>
            </w:pPr>
            <w:r>
              <w:rPr>
                <w:rFonts w:ascii="宋体" w:hAnsi="宋体" w:eastAsia="宋体" w:cs="宋体"/>
                <w:b w:val="0"/>
                <w:i w:val="0"/>
                <w:color w:val="000000"/>
                <w:sz w:val="18"/>
              </w:rPr>
              <w:t>426,380.00</w:t>
            </w:r>
          </w:p>
        </w:tc>
        <w:tc>
          <w:tcPr>
            <w:tcW w:w="1520" w:type="dxa"/>
            <w:vAlign w:val="center"/>
          </w:tcPr>
          <w:p w14:paraId="00F57C6A"/>
        </w:tc>
        <w:tc>
          <w:tcPr>
            <w:tcW w:w="1520" w:type="dxa"/>
            <w:vAlign w:val="center"/>
          </w:tcPr>
          <w:p w14:paraId="4B891294"/>
        </w:tc>
        <w:tc>
          <w:tcPr>
            <w:tcW w:w="1518" w:type="dxa"/>
            <w:vAlign w:val="center"/>
          </w:tcPr>
          <w:p w14:paraId="4398BF81"/>
        </w:tc>
      </w:tr>
      <w:tr w14:paraId="430145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1"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A3C6C3A">
            <w:pPr>
              <w:snapToGrid w:val="0"/>
              <w:jc w:val="left"/>
            </w:pPr>
            <w:r>
              <w:rPr>
                <w:rFonts w:ascii="宋体" w:hAnsi="宋体" w:eastAsia="宋体" w:cs="宋体"/>
                <w:b w:val="0"/>
                <w:i w:val="0"/>
                <w:color w:val="000000"/>
                <w:sz w:val="18"/>
              </w:rPr>
              <w:t>注：本表反映本年度各项支出情况。</w:t>
            </w:r>
          </w:p>
        </w:tc>
      </w:tr>
    </w:tbl>
    <w:p w14:paraId="761BCAF0">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85C080A">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7C7D5A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ED4A1AD"/>
        </w:tc>
      </w:tr>
      <w:tr w14:paraId="525F77B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5F97C13">
            <w:pPr>
              <w:jc w:val="left"/>
            </w:pPr>
            <w:r>
              <w:rPr>
                <w:rFonts w:ascii="宋体" w:hAnsi="宋体" w:eastAsia="宋体" w:cs="宋体"/>
                <w:sz w:val="20"/>
              </w:rPr>
              <w:t>单位：天津市西青区张家窝镇综合便民服务中心</w:t>
            </w:r>
          </w:p>
        </w:tc>
        <w:tc>
          <w:tcPr>
            <w:tcW w:w="2000" w:type="dxa"/>
          </w:tcPr>
          <w:p w14:paraId="6AFD6E2A">
            <w:pPr>
              <w:jc w:val="center"/>
            </w:pPr>
          </w:p>
        </w:tc>
        <w:tc>
          <w:tcPr>
            <w:tcW w:w="5619" w:type="dxa"/>
          </w:tcPr>
          <w:p w14:paraId="2887E79C">
            <w:pPr>
              <w:jc w:val="right"/>
            </w:pPr>
            <w:r>
              <w:rPr>
                <w:rFonts w:ascii="宋体" w:hAnsi="宋体" w:eastAsia="宋体" w:cs="宋体"/>
                <w:sz w:val="20"/>
              </w:rPr>
              <w:t>单位：元</w:t>
            </w:r>
          </w:p>
        </w:tc>
      </w:tr>
    </w:tbl>
    <w:p w14:paraId="677C7383">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714DE7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4840" w:type="dxa"/>
            <w:gridSpan w:val="2"/>
            <w:vAlign w:val="center"/>
          </w:tcPr>
          <w:p w14:paraId="15769BC8">
            <w:pPr>
              <w:snapToGrid w:val="0"/>
              <w:jc w:val="center"/>
            </w:pPr>
            <w:r>
              <w:rPr>
                <w:rFonts w:ascii="宋体" w:hAnsi="宋体" w:eastAsia="宋体" w:cs="宋体"/>
                <w:b w:val="0"/>
                <w:i w:val="0"/>
                <w:color w:val="000000"/>
                <w:sz w:val="16"/>
              </w:rPr>
              <w:t>收入</w:t>
            </w:r>
          </w:p>
        </w:tc>
        <w:tc>
          <w:tcPr>
            <w:tcW w:w="8398" w:type="dxa"/>
            <w:gridSpan w:val="5"/>
            <w:vAlign w:val="center"/>
          </w:tcPr>
          <w:p w14:paraId="265AF7F9">
            <w:pPr>
              <w:snapToGrid w:val="0"/>
              <w:jc w:val="center"/>
            </w:pPr>
            <w:r>
              <w:rPr>
                <w:rFonts w:ascii="宋体" w:hAnsi="宋体" w:eastAsia="宋体" w:cs="宋体"/>
                <w:b w:val="0"/>
                <w:i w:val="0"/>
                <w:color w:val="000000"/>
                <w:sz w:val="16"/>
              </w:rPr>
              <w:t>支出</w:t>
            </w:r>
          </w:p>
        </w:tc>
      </w:tr>
      <w:tr w14:paraId="491120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06" w:hRule="exact"/>
          <w:jc w:val="center"/>
        </w:trPr>
        <w:tc>
          <w:tcPr>
            <w:tcW w:w="3420" w:type="dxa"/>
            <w:vAlign w:val="center"/>
          </w:tcPr>
          <w:p w14:paraId="566A94EC">
            <w:pPr>
              <w:snapToGrid w:val="0"/>
              <w:jc w:val="center"/>
            </w:pPr>
            <w:r>
              <w:rPr>
                <w:rFonts w:ascii="宋体" w:hAnsi="宋体" w:eastAsia="宋体" w:cs="宋体"/>
                <w:b w:val="0"/>
                <w:i w:val="0"/>
                <w:color w:val="000000"/>
                <w:sz w:val="16"/>
              </w:rPr>
              <w:t>项    目</w:t>
            </w:r>
          </w:p>
        </w:tc>
        <w:tc>
          <w:tcPr>
            <w:tcW w:w="1420" w:type="dxa"/>
            <w:vAlign w:val="center"/>
          </w:tcPr>
          <w:p w14:paraId="5F2FD1C5">
            <w:pPr>
              <w:snapToGrid w:val="0"/>
              <w:jc w:val="center"/>
            </w:pPr>
            <w:r>
              <w:rPr>
                <w:rFonts w:ascii="宋体" w:hAnsi="宋体" w:eastAsia="宋体" w:cs="宋体"/>
                <w:b w:val="0"/>
                <w:i w:val="0"/>
                <w:color w:val="000000"/>
                <w:sz w:val="16"/>
              </w:rPr>
              <w:t>金额</w:t>
            </w:r>
          </w:p>
        </w:tc>
        <w:tc>
          <w:tcPr>
            <w:tcW w:w="2760" w:type="dxa"/>
            <w:vAlign w:val="center"/>
          </w:tcPr>
          <w:p w14:paraId="2D273E06">
            <w:pPr>
              <w:snapToGrid w:val="0"/>
              <w:jc w:val="center"/>
            </w:pPr>
            <w:r>
              <w:rPr>
                <w:rFonts w:ascii="宋体" w:hAnsi="宋体" w:eastAsia="宋体" w:cs="宋体"/>
                <w:b w:val="0"/>
                <w:i w:val="0"/>
                <w:color w:val="000000"/>
                <w:sz w:val="16"/>
              </w:rPr>
              <w:t>项    目</w:t>
            </w:r>
          </w:p>
        </w:tc>
        <w:tc>
          <w:tcPr>
            <w:tcW w:w="1420" w:type="dxa"/>
            <w:vAlign w:val="center"/>
          </w:tcPr>
          <w:p w14:paraId="4F1A0946">
            <w:pPr>
              <w:snapToGrid w:val="0"/>
              <w:jc w:val="center"/>
            </w:pPr>
            <w:r>
              <w:rPr>
                <w:rFonts w:ascii="宋体" w:hAnsi="宋体" w:eastAsia="宋体" w:cs="宋体"/>
                <w:b w:val="0"/>
                <w:i w:val="0"/>
                <w:color w:val="000000"/>
                <w:sz w:val="16"/>
              </w:rPr>
              <w:t>合计</w:t>
            </w:r>
          </w:p>
        </w:tc>
        <w:tc>
          <w:tcPr>
            <w:tcW w:w="1420" w:type="dxa"/>
            <w:vAlign w:val="center"/>
          </w:tcPr>
          <w:p w14:paraId="55A79057">
            <w:pPr>
              <w:snapToGrid w:val="0"/>
              <w:jc w:val="center"/>
            </w:pPr>
            <w:r>
              <w:rPr>
                <w:rFonts w:ascii="宋体" w:hAnsi="宋体" w:eastAsia="宋体" w:cs="宋体"/>
                <w:b w:val="0"/>
                <w:i w:val="0"/>
                <w:color w:val="000000"/>
                <w:sz w:val="16"/>
              </w:rPr>
              <w:t>一般公共预算财政拨款</w:t>
            </w:r>
          </w:p>
        </w:tc>
        <w:tc>
          <w:tcPr>
            <w:tcW w:w="1420" w:type="dxa"/>
            <w:vAlign w:val="center"/>
          </w:tcPr>
          <w:p w14:paraId="7A761D8F">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34B80A14">
            <w:pPr>
              <w:snapToGrid w:val="0"/>
              <w:jc w:val="center"/>
            </w:pPr>
            <w:r>
              <w:rPr>
                <w:rFonts w:ascii="宋体" w:hAnsi="宋体" w:eastAsia="宋体" w:cs="宋体"/>
                <w:b w:val="0"/>
                <w:i w:val="0"/>
                <w:color w:val="000000"/>
                <w:sz w:val="16"/>
              </w:rPr>
              <w:t>国有资本经营预算财政拨款</w:t>
            </w:r>
          </w:p>
        </w:tc>
      </w:tr>
      <w:tr w14:paraId="0C3008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E9C062E">
            <w:pPr>
              <w:snapToGrid w:val="0"/>
              <w:jc w:val="left"/>
            </w:pPr>
            <w:r>
              <w:rPr>
                <w:rFonts w:ascii="宋体" w:hAnsi="宋体" w:eastAsia="宋体" w:cs="宋体"/>
                <w:b w:val="0"/>
                <w:i w:val="0"/>
                <w:color w:val="000000"/>
                <w:sz w:val="16"/>
              </w:rPr>
              <w:t>一、一般公共预算财政拨款</w:t>
            </w:r>
          </w:p>
        </w:tc>
        <w:tc>
          <w:tcPr>
            <w:tcW w:w="1420" w:type="dxa"/>
            <w:vAlign w:val="center"/>
          </w:tcPr>
          <w:p w14:paraId="39BF54F8">
            <w:pPr>
              <w:snapToGrid w:val="0"/>
              <w:jc w:val="right"/>
            </w:pPr>
            <w:r>
              <w:rPr>
                <w:rFonts w:ascii="宋体" w:hAnsi="宋体" w:eastAsia="宋体" w:cs="宋体"/>
                <w:b w:val="0"/>
                <w:i w:val="0"/>
                <w:color w:val="000000"/>
                <w:sz w:val="16"/>
              </w:rPr>
              <w:t>46,036,824.61</w:t>
            </w:r>
          </w:p>
        </w:tc>
        <w:tc>
          <w:tcPr>
            <w:tcW w:w="2760" w:type="dxa"/>
            <w:vAlign w:val="center"/>
          </w:tcPr>
          <w:p w14:paraId="5D46E0CB">
            <w:pPr>
              <w:snapToGrid w:val="0"/>
              <w:jc w:val="left"/>
            </w:pPr>
            <w:r>
              <w:rPr>
                <w:rFonts w:ascii="宋体" w:hAnsi="宋体" w:eastAsia="宋体" w:cs="宋体"/>
                <w:b w:val="0"/>
                <w:i w:val="0"/>
                <w:color w:val="000000"/>
                <w:sz w:val="16"/>
              </w:rPr>
              <w:t>一、一般公共服务支出</w:t>
            </w:r>
          </w:p>
        </w:tc>
        <w:tc>
          <w:tcPr>
            <w:tcW w:w="1420" w:type="dxa"/>
            <w:vAlign w:val="center"/>
          </w:tcPr>
          <w:p w14:paraId="2CEFB137"/>
        </w:tc>
        <w:tc>
          <w:tcPr>
            <w:tcW w:w="1420" w:type="dxa"/>
            <w:vAlign w:val="center"/>
          </w:tcPr>
          <w:p w14:paraId="550CC139"/>
        </w:tc>
        <w:tc>
          <w:tcPr>
            <w:tcW w:w="1420" w:type="dxa"/>
            <w:vAlign w:val="center"/>
          </w:tcPr>
          <w:p w14:paraId="5FAAAA4B"/>
        </w:tc>
        <w:tc>
          <w:tcPr>
            <w:tcW w:w="1378" w:type="dxa"/>
            <w:vAlign w:val="center"/>
          </w:tcPr>
          <w:p w14:paraId="657AE439"/>
        </w:tc>
      </w:tr>
      <w:tr w14:paraId="5A4BF6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39D3F25">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6027F200"/>
        </w:tc>
        <w:tc>
          <w:tcPr>
            <w:tcW w:w="2760" w:type="dxa"/>
            <w:vAlign w:val="center"/>
          </w:tcPr>
          <w:p w14:paraId="112AFA8D">
            <w:pPr>
              <w:snapToGrid w:val="0"/>
              <w:jc w:val="left"/>
            </w:pPr>
            <w:r>
              <w:rPr>
                <w:rFonts w:ascii="宋体" w:hAnsi="宋体" w:eastAsia="宋体" w:cs="宋体"/>
                <w:b w:val="0"/>
                <w:i w:val="0"/>
                <w:color w:val="000000"/>
                <w:sz w:val="16"/>
              </w:rPr>
              <w:t>二、公共安全支出</w:t>
            </w:r>
          </w:p>
        </w:tc>
        <w:tc>
          <w:tcPr>
            <w:tcW w:w="1420" w:type="dxa"/>
            <w:vAlign w:val="center"/>
          </w:tcPr>
          <w:p w14:paraId="435D0769"/>
        </w:tc>
        <w:tc>
          <w:tcPr>
            <w:tcW w:w="1420" w:type="dxa"/>
            <w:vAlign w:val="center"/>
          </w:tcPr>
          <w:p w14:paraId="14E542E4"/>
        </w:tc>
        <w:tc>
          <w:tcPr>
            <w:tcW w:w="1420" w:type="dxa"/>
            <w:vAlign w:val="center"/>
          </w:tcPr>
          <w:p w14:paraId="63F8BC6A"/>
        </w:tc>
        <w:tc>
          <w:tcPr>
            <w:tcW w:w="1378" w:type="dxa"/>
            <w:vAlign w:val="center"/>
          </w:tcPr>
          <w:p w14:paraId="4E182DFB"/>
        </w:tc>
      </w:tr>
      <w:tr w14:paraId="0E4BBC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0A7E7C0">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076D9106">
            <w:pPr>
              <w:snapToGrid w:val="0"/>
              <w:jc w:val="right"/>
            </w:pPr>
            <w:r>
              <w:rPr>
                <w:rFonts w:ascii="宋体" w:hAnsi="宋体" w:eastAsia="宋体" w:cs="宋体"/>
                <w:b w:val="0"/>
                <w:i w:val="0"/>
                <w:color w:val="000000"/>
                <w:sz w:val="16"/>
              </w:rPr>
              <w:t>426,380.00</w:t>
            </w:r>
          </w:p>
        </w:tc>
        <w:tc>
          <w:tcPr>
            <w:tcW w:w="2760" w:type="dxa"/>
            <w:vAlign w:val="center"/>
          </w:tcPr>
          <w:p w14:paraId="5EC22B37">
            <w:pPr>
              <w:snapToGrid w:val="0"/>
              <w:jc w:val="left"/>
            </w:pPr>
            <w:r>
              <w:rPr>
                <w:rFonts w:ascii="宋体" w:hAnsi="宋体" w:eastAsia="宋体" w:cs="宋体"/>
                <w:b w:val="0"/>
                <w:i w:val="0"/>
                <w:color w:val="000000"/>
                <w:sz w:val="16"/>
              </w:rPr>
              <w:t>三、教育支出</w:t>
            </w:r>
          </w:p>
        </w:tc>
        <w:tc>
          <w:tcPr>
            <w:tcW w:w="1420" w:type="dxa"/>
            <w:vAlign w:val="center"/>
          </w:tcPr>
          <w:p w14:paraId="1407E9C4"/>
        </w:tc>
        <w:tc>
          <w:tcPr>
            <w:tcW w:w="1420" w:type="dxa"/>
            <w:vAlign w:val="center"/>
          </w:tcPr>
          <w:p w14:paraId="340AA97D"/>
        </w:tc>
        <w:tc>
          <w:tcPr>
            <w:tcW w:w="1420" w:type="dxa"/>
            <w:vAlign w:val="center"/>
          </w:tcPr>
          <w:p w14:paraId="23FDA475"/>
        </w:tc>
        <w:tc>
          <w:tcPr>
            <w:tcW w:w="1378" w:type="dxa"/>
            <w:vAlign w:val="center"/>
          </w:tcPr>
          <w:p w14:paraId="3FF06CD4"/>
        </w:tc>
      </w:tr>
      <w:tr w14:paraId="3E2586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2666489"/>
        </w:tc>
        <w:tc>
          <w:tcPr>
            <w:tcW w:w="1420" w:type="dxa"/>
            <w:vAlign w:val="center"/>
          </w:tcPr>
          <w:p w14:paraId="6037CDEE"/>
        </w:tc>
        <w:tc>
          <w:tcPr>
            <w:tcW w:w="2760" w:type="dxa"/>
            <w:vAlign w:val="center"/>
          </w:tcPr>
          <w:p w14:paraId="531CEF71">
            <w:pPr>
              <w:snapToGrid w:val="0"/>
              <w:jc w:val="left"/>
            </w:pPr>
            <w:r>
              <w:rPr>
                <w:rFonts w:ascii="宋体" w:hAnsi="宋体" w:eastAsia="宋体" w:cs="宋体"/>
                <w:b w:val="0"/>
                <w:i w:val="0"/>
                <w:color w:val="000000"/>
                <w:sz w:val="16"/>
              </w:rPr>
              <w:t>四、科学技术支出</w:t>
            </w:r>
          </w:p>
        </w:tc>
        <w:tc>
          <w:tcPr>
            <w:tcW w:w="1420" w:type="dxa"/>
            <w:vAlign w:val="center"/>
          </w:tcPr>
          <w:p w14:paraId="1C769530"/>
        </w:tc>
        <w:tc>
          <w:tcPr>
            <w:tcW w:w="1420" w:type="dxa"/>
            <w:vAlign w:val="center"/>
          </w:tcPr>
          <w:p w14:paraId="3065C643"/>
        </w:tc>
        <w:tc>
          <w:tcPr>
            <w:tcW w:w="1420" w:type="dxa"/>
            <w:vAlign w:val="center"/>
          </w:tcPr>
          <w:p w14:paraId="36B72D62"/>
        </w:tc>
        <w:tc>
          <w:tcPr>
            <w:tcW w:w="1378" w:type="dxa"/>
            <w:vAlign w:val="center"/>
          </w:tcPr>
          <w:p w14:paraId="7343A06D"/>
        </w:tc>
      </w:tr>
      <w:tr w14:paraId="575F8F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1302CF9"/>
        </w:tc>
        <w:tc>
          <w:tcPr>
            <w:tcW w:w="1420" w:type="dxa"/>
            <w:vAlign w:val="center"/>
          </w:tcPr>
          <w:p w14:paraId="294AA4F7"/>
        </w:tc>
        <w:tc>
          <w:tcPr>
            <w:tcW w:w="2760" w:type="dxa"/>
            <w:vAlign w:val="center"/>
          </w:tcPr>
          <w:p w14:paraId="60988E2C">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16A77823"/>
        </w:tc>
        <w:tc>
          <w:tcPr>
            <w:tcW w:w="1420" w:type="dxa"/>
            <w:vAlign w:val="center"/>
          </w:tcPr>
          <w:p w14:paraId="6182FF01"/>
        </w:tc>
        <w:tc>
          <w:tcPr>
            <w:tcW w:w="1420" w:type="dxa"/>
            <w:vAlign w:val="center"/>
          </w:tcPr>
          <w:p w14:paraId="30E56311"/>
        </w:tc>
        <w:tc>
          <w:tcPr>
            <w:tcW w:w="1378" w:type="dxa"/>
            <w:vAlign w:val="center"/>
          </w:tcPr>
          <w:p w14:paraId="3A09C7EB"/>
        </w:tc>
      </w:tr>
      <w:tr w14:paraId="504D92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2C42D76"/>
        </w:tc>
        <w:tc>
          <w:tcPr>
            <w:tcW w:w="1420" w:type="dxa"/>
            <w:vAlign w:val="center"/>
          </w:tcPr>
          <w:p w14:paraId="2571573E"/>
        </w:tc>
        <w:tc>
          <w:tcPr>
            <w:tcW w:w="2760" w:type="dxa"/>
            <w:vAlign w:val="center"/>
          </w:tcPr>
          <w:p w14:paraId="5A90E934">
            <w:pPr>
              <w:snapToGrid w:val="0"/>
              <w:jc w:val="left"/>
            </w:pPr>
            <w:r>
              <w:rPr>
                <w:rFonts w:ascii="宋体" w:hAnsi="宋体" w:eastAsia="宋体" w:cs="宋体"/>
                <w:b w:val="0"/>
                <w:i w:val="0"/>
                <w:color w:val="000000"/>
                <w:sz w:val="16"/>
              </w:rPr>
              <w:t>六、社会保障和就业支出</w:t>
            </w:r>
          </w:p>
        </w:tc>
        <w:tc>
          <w:tcPr>
            <w:tcW w:w="1420" w:type="dxa"/>
            <w:vAlign w:val="center"/>
          </w:tcPr>
          <w:p w14:paraId="5F44E796">
            <w:pPr>
              <w:snapToGrid w:val="0"/>
              <w:jc w:val="right"/>
            </w:pPr>
            <w:r>
              <w:rPr>
                <w:rFonts w:ascii="宋体" w:hAnsi="宋体" w:eastAsia="宋体" w:cs="宋体"/>
                <w:b w:val="0"/>
                <w:i w:val="0"/>
                <w:color w:val="000000"/>
                <w:sz w:val="16"/>
              </w:rPr>
              <w:t>44,272,850.93</w:t>
            </w:r>
          </w:p>
        </w:tc>
        <w:tc>
          <w:tcPr>
            <w:tcW w:w="1420" w:type="dxa"/>
            <w:vAlign w:val="center"/>
          </w:tcPr>
          <w:p w14:paraId="61C737B6">
            <w:pPr>
              <w:snapToGrid w:val="0"/>
              <w:jc w:val="right"/>
            </w:pPr>
            <w:r>
              <w:rPr>
                <w:rFonts w:ascii="宋体" w:hAnsi="宋体" w:eastAsia="宋体" w:cs="宋体"/>
                <w:b w:val="0"/>
                <w:i w:val="0"/>
                <w:color w:val="000000"/>
                <w:sz w:val="16"/>
              </w:rPr>
              <w:t>44,272,850.93</w:t>
            </w:r>
          </w:p>
        </w:tc>
        <w:tc>
          <w:tcPr>
            <w:tcW w:w="1420" w:type="dxa"/>
            <w:vAlign w:val="center"/>
          </w:tcPr>
          <w:p w14:paraId="3303E1FB"/>
        </w:tc>
        <w:tc>
          <w:tcPr>
            <w:tcW w:w="1378" w:type="dxa"/>
            <w:vAlign w:val="center"/>
          </w:tcPr>
          <w:p w14:paraId="4CE8B2AE"/>
        </w:tc>
      </w:tr>
      <w:tr w14:paraId="1EB096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8EAB172"/>
        </w:tc>
        <w:tc>
          <w:tcPr>
            <w:tcW w:w="1420" w:type="dxa"/>
            <w:vAlign w:val="center"/>
          </w:tcPr>
          <w:p w14:paraId="5724E3CE"/>
        </w:tc>
        <w:tc>
          <w:tcPr>
            <w:tcW w:w="2760" w:type="dxa"/>
            <w:vAlign w:val="center"/>
          </w:tcPr>
          <w:p w14:paraId="3466ECFD">
            <w:pPr>
              <w:snapToGrid w:val="0"/>
              <w:jc w:val="left"/>
            </w:pPr>
            <w:r>
              <w:rPr>
                <w:rFonts w:ascii="宋体" w:hAnsi="宋体" w:eastAsia="宋体" w:cs="宋体"/>
                <w:b w:val="0"/>
                <w:i w:val="0"/>
                <w:color w:val="000000"/>
                <w:sz w:val="16"/>
              </w:rPr>
              <w:t>七、卫生健康支出</w:t>
            </w:r>
          </w:p>
        </w:tc>
        <w:tc>
          <w:tcPr>
            <w:tcW w:w="1420" w:type="dxa"/>
            <w:vAlign w:val="center"/>
          </w:tcPr>
          <w:p w14:paraId="0800AA97">
            <w:pPr>
              <w:snapToGrid w:val="0"/>
              <w:jc w:val="right"/>
            </w:pPr>
            <w:r>
              <w:rPr>
                <w:rFonts w:ascii="宋体" w:hAnsi="宋体" w:eastAsia="宋体" w:cs="宋体"/>
                <w:b w:val="0"/>
                <w:i w:val="0"/>
                <w:color w:val="000000"/>
                <w:sz w:val="16"/>
              </w:rPr>
              <w:t>1,758,663.68</w:t>
            </w:r>
          </w:p>
        </w:tc>
        <w:tc>
          <w:tcPr>
            <w:tcW w:w="1420" w:type="dxa"/>
            <w:vAlign w:val="center"/>
          </w:tcPr>
          <w:p w14:paraId="68787BA8">
            <w:pPr>
              <w:snapToGrid w:val="0"/>
              <w:jc w:val="right"/>
            </w:pPr>
            <w:r>
              <w:rPr>
                <w:rFonts w:ascii="宋体" w:hAnsi="宋体" w:eastAsia="宋体" w:cs="宋体"/>
                <w:b w:val="0"/>
                <w:i w:val="0"/>
                <w:color w:val="000000"/>
                <w:sz w:val="16"/>
              </w:rPr>
              <w:t>1,758,663.68</w:t>
            </w:r>
          </w:p>
        </w:tc>
        <w:tc>
          <w:tcPr>
            <w:tcW w:w="1420" w:type="dxa"/>
            <w:vAlign w:val="center"/>
          </w:tcPr>
          <w:p w14:paraId="2F6778A2"/>
        </w:tc>
        <w:tc>
          <w:tcPr>
            <w:tcW w:w="1378" w:type="dxa"/>
            <w:vAlign w:val="center"/>
          </w:tcPr>
          <w:p w14:paraId="4191619B"/>
        </w:tc>
      </w:tr>
      <w:tr w14:paraId="53AB82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D4CFDDB"/>
        </w:tc>
        <w:tc>
          <w:tcPr>
            <w:tcW w:w="1420" w:type="dxa"/>
            <w:vAlign w:val="center"/>
          </w:tcPr>
          <w:p w14:paraId="024F9BE5"/>
        </w:tc>
        <w:tc>
          <w:tcPr>
            <w:tcW w:w="2760" w:type="dxa"/>
            <w:vAlign w:val="center"/>
          </w:tcPr>
          <w:p w14:paraId="0404D112">
            <w:pPr>
              <w:snapToGrid w:val="0"/>
              <w:jc w:val="left"/>
            </w:pPr>
            <w:r>
              <w:rPr>
                <w:rFonts w:ascii="宋体" w:hAnsi="宋体" w:eastAsia="宋体" w:cs="宋体"/>
                <w:b w:val="0"/>
                <w:i w:val="0"/>
                <w:color w:val="000000"/>
                <w:sz w:val="16"/>
              </w:rPr>
              <w:t>八、节能环保支出</w:t>
            </w:r>
          </w:p>
        </w:tc>
        <w:tc>
          <w:tcPr>
            <w:tcW w:w="1420" w:type="dxa"/>
            <w:vAlign w:val="center"/>
          </w:tcPr>
          <w:p w14:paraId="7D83A8F9"/>
        </w:tc>
        <w:tc>
          <w:tcPr>
            <w:tcW w:w="1420" w:type="dxa"/>
            <w:vAlign w:val="center"/>
          </w:tcPr>
          <w:p w14:paraId="5E1B2A03"/>
        </w:tc>
        <w:tc>
          <w:tcPr>
            <w:tcW w:w="1420" w:type="dxa"/>
            <w:vAlign w:val="center"/>
          </w:tcPr>
          <w:p w14:paraId="53F91254"/>
        </w:tc>
        <w:tc>
          <w:tcPr>
            <w:tcW w:w="1378" w:type="dxa"/>
            <w:vAlign w:val="center"/>
          </w:tcPr>
          <w:p w14:paraId="6B0D580B"/>
        </w:tc>
      </w:tr>
      <w:tr w14:paraId="5866A0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22CA519"/>
        </w:tc>
        <w:tc>
          <w:tcPr>
            <w:tcW w:w="1420" w:type="dxa"/>
            <w:vAlign w:val="center"/>
          </w:tcPr>
          <w:p w14:paraId="1387BE1C"/>
        </w:tc>
        <w:tc>
          <w:tcPr>
            <w:tcW w:w="2760" w:type="dxa"/>
            <w:vAlign w:val="center"/>
          </w:tcPr>
          <w:p w14:paraId="048D4840">
            <w:pPr>
              <w:snapToGrid w:val="0"/>
              <w:jc w:val="left"/>
            </w:pPr>
            <w:r>
              <w:rPr>
                <w:rFonts w:ascii="宋体" w:hAnsi="宋体" w:eastAsia="宋体" w:cs="宋体"/>
                <w:b w:val="0"/>
                <w:i w:val="0"/>
                <w:color w:val="000000"/>
                <w:sz w:val="16"/>
              </w:rPr>
              <w:t>九、城乡社区支出</w:t>
            </w:r>
          </w:p>
        </w:tc>
        <w:tc>
          <w:tcPr>
            <w:tcW w:w="1420" w:type="dxa"/>
            <w:vAlign w:val="center"/>
          </w:tcPr>
          <w:p w14:paraId="221FB987"/>
        </w:tc>
        <w:tc>
          <w:tcPr>
            <w:tcW w:w="1420" w:type="dxa"/>
            <w:vAlign w:val="center"/>
          </w:tcPr>
          <w:p w14:paraId="496C3C36"/>
        </w:tc>
        <w:tc>
          <w:tcPr>
            <w:tcW w:w="1420" w:type="dxa"/>
            <w:vAlign w:val="center"/>
          </w:tcPr>
          <w:p w14:paraId="2BB3C1AD"/>
        </w:tc>
        <w:tc>
          <w:tcPr>
            <w:tcW w:w="1378" w:type="dxa"/>
            <w:vAlign w:val="center"/>
          </w:tcPr>
          <w:p w14:paraId="04CF7A92"/>
        </w:tc>
      </w:tr>
      <w:tr w14:paraId="0F5957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EA3B5DA"/>
        </w:tc>
        <w:tc>
          <w:tcPr>
            <w:tcW w:w="1420" w:type="dxa"/>
            <w:vAlign w:val="center"/>
          </w:tcPr>
          <w:p w14:paraId="0A30B3A3"/>
        </w:tc>
        <w:tc>
          <w:tcPr>
            <w:tcW w:w="2760" w:type="dxa"/>
            <w:vAlign w:val="center"/>
          </w:tcPr>
          <w:p w14:paraId="29D88CAB">
            <w:pPr>
              <w:snapToGrid w:val="0"/>
              <w:jc w:val="left"/>
            </w:pPr>
            <w:r>
              <w:rPr>
                <w:rFonts w:ascii="宋体" w:hAnsi="宋体" w:eastAsia="宋体" w:cs="宋体"/>
                <w:b w:val="0"/>
                <w:i w:val="0"/>
                <w:color w:val="000000"/>
                <w:sz w:val="16"/>
              </w:rPr>
              <w:t>十、农林水支出</w:t>
            </w:r>
          </w:p>
        </w:tc>
        <w:tc>
          <w:tcPr>
            <w:tcW w:w="1420" w:type="dxa"/>
            <w:vAlign w:val="center"/>
          </w:tcPr>
          <w:p w14:paraId="4E7BF352"/>
        </w:tc>
        <w:tc>
          <w:tcPr>
            <w:tcW w:w="1420" w:type="dxa"/>
            <w:vAlign w:val="center"/>
          </w:tcPr>
          <w:p w14:paraId="648057DE"/>
        </w:tc>
        <w:tc>
          <w:tcPr>
            <w:tcW w:w="1420" w:type="dxa"/>
            <w:vAlign w:val="center"/>
          </w:tcPr>
          <w:p w14:paraId="4E2B35A0"/>
        </w:tc>
        <w:tc>
          <w:tcPr>
            <w:tcW w:w="1378" w:type="dxa"/>
            <w:vAlign w:val="center"/>
          </w:tcPr>
          <w:p w14:paraId="1C917D13"/>
        </w:tc>
      </w:tr>
      <w:tr w14:paraId="617747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7321335"/>
        </w:tc>
        <w:tc>
          <w:tcPr>
            <w:tcW w:w="1420" w:type="dxa"/>
            <w:vAlign w:val="center"/>
          </w:tcPr>
          <w:p w14:paraId="623C3842"/>
        </w:tc>
        <w:tc>
          <w:tcPr>
            <w:tcW w:w="2760" w:type="dxa"/>
            <w:vAlign w:val="center"/>
          </w:tcPr>
          <w:p w14:paraId="12A45C01">
            <w:pPr>
              <w:snapToGrid w:val="0"/>
              <w:jc w:val="left"/>
            </w:pPr>
            <w:r>
              <w:rPr>
                <w:rFonts w:ascii="宋体" w:hAnsi="宋体" w:eastAsia="宋体" w:cs="宋体"/>
                <w:b w:val="0"/>
                <w:i w:val="0"/>
                <w:color w:val="000000"/>
                <w:sz w:val="16"/>
              </w:rPr>
              <w:t>十一、交通运输支出</w:t>
            </w:r>
          </w:p>
        </w:tc>
        <w:tc>
          <w:tcPr>
            <w:tcW w:w="1420" w:type="dxa"/>
            <w:vAlign w:val="center"/>
          </w:tcPr>
          <w:p w14:paraId="1FCC03A9"/>
        </w:tc>
        <w:tc>
          <w:tcPr>
            <w:tcW w:w="1420" w:type="dxa"/>
            <w:vAlign w:val="center"/>
          </w:tcPr>
          <w:p w14:paraId="1F2A90A9"/>
        </w:tc>
        <w:tc>
          <w:tcPr>
            <w:tcW w:w="1420" w:type="dxa"/>
            <w:vAlign w:val="center"/>
          </w:tcPr>
          <w:p w14:paraId="3092E770"/>
        </w:tc>
        <w:tc>
          <w:tcPr>
            <w:tcW w:w="1378" w:type="dxa"/>
            <w:vAlign w:val="center"/>
          </w:tcPr>
          <w:p w14:paraId="54CED72F"/>
        </w:tc>
      </w:tr>
      <w:tr w14:paraId="25D472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CD8C28B"/>
        </w:tc>
        <w:tc>
          <w:tcPr>
            <w:tcW w:w="1420" w:type="dxa"/>
            <w:vAlign w:val="center"/>
          </w:tcPr>
          <w:p w14:paraId="08B64FAA"/>
        </w:tc>
        <w:tc>
          <w:tcPr>
            <w:tcW w:w="2760" w:type="dxa"/>
            <w:vAlign w:val="center"/>
          </w:tcPr>
          <w:p w14:paraId="37714737">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5569AE38"/>
        </w:tc>
        <w:tc>
          <w:tcPr>
            <w:tcW w:w="1420" w:type="dxa"/>
            <w:vAlign w:val="center"/>
          </w:tcPr>
          <w:p w14:paraId="513BBE8F"/>
        </w:tc>
        <w:tc>
          <w:tcPr>
            <w:tcW w:w="1420" w:type="dxa"/>
            <w:vAlign w:val="center"/>
          </w:tcPr>
          <w:p w14:paraId="66F448A7"/>
        </w:tc>
        <w:tc>
          <w:tcPr>
            <w:tcW w:w="1378" w:type="dxa"/>
            <w:vAlign w:val="center"/>
          </w:tcPr>
          <w:p w14:paraId="7B98B898"/>
        </w:tc>
      </w:tr>
      <w:tr w14:paraId="63610B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9641CD0"/>
        </w:tc>
        <w:tc>
          <w:tcPr>
            <w:tcW w:w="1420" w:type="dxa"/>
            <w:vAlign w:val="center"/>
          </w:tcPr>
          <w:p w14:paraId="5E11C8DE"/>
        </w:tc>
        <w:tc>
          <w:tcPr>
            <w:tcW w:w="2760" w:type="dxa"/>
            <w:vAlign w:val="center"/>
          </w:tcPr>
          <w:p w14:paraId="1E788DB5">
            <w:pPr>
              <w:snapToGrid w:val="0"/>
              <w:jc w:val="left"/>
            </w:pPr>
            <w:r>
              <w:rPr>
                <w:rFonts w:ascii="宋体" w:hAnsi="宋体" w:eastAsia="宋体" w:cs="宋体"/>
                <w:b w:val="0"/>
                <w:i w:val="0"/>
                <w:color w:val="000000"/>
                <w:sz w:val="16"/>
              </w:rPr>
              <w:t>十三、商业服务业等支出</w:t>
            </w:r>
          </w:p>
        </w:tc>
        <w:tc>
          <w:tcPr>
            <w:tcW w:w="1420" w:type="dxa"/>
            <w:vAlign w:val="center"/>
          </w:tcPr>
          <w:p w14:paraId="36A0C929">
            <w:pPr>
              <w:snapToGrid w:val="0"/>
              <w:jc w:val="right"/>
            </w:pPr>
            <w:r>
              <w:rPr>
                <w:rFonts w:ascii="宋体" w:hAnsi="宋体" w:eastAsia="宋体" w:cs="宋体"/>
                <w:b w:val="0"/>
                <w:i w:val="0"/>
                <w:color w:val="000000"/>
                <w:sz w:val="16"/>
              </w:rPr>
              <w:t>5,310.00</w:t>
            </w:r>
          </w:p>
        </w:tc>
        <w:tc>
          <w:tcPr>
            <w:tcW w:w="1420" w:type="dxa"/>
            <w:vAlign w:val="center"/>
          </w:tcPr>
          <w:p w14:paraId="71DCDEAA">
            <w:pPr>
              <w:snapToGrid w:val="0"/>
              <w:jc w:val="right"/>
            </w:pPr>
            <w:r>
              <w:rPr>
                <w:rFonts w:ascii="宋体" w:hAnsi="宋体" w:eastAsia="宋体" w:cs="宋体"/>
                <w:b w:val="0"/>
                <w:i w:val="0"/>
                <w:color w:val="000000"/>
                <w:sz w:val="16"/>
              </w:rPr>
              <w:t>5,310.00</w:t>
            </w:r>
          </w:p>
        </w:tc>
        <w:tc>
          <w:tcPr>
            <w:tcW w:w="1420" w:type="dxa"/>
            <w:vAlign w:val="center"/>
          </w:tcPr>
          <w:p w14:paraId="298856E8"/>
        </w:tc>
        <w:tc>
          <w:tcPr>
            <w:tcW w:w="1378" w:type="dxa"/>
            <w:vAlign w:val="center"/>
          </w:tcPr>
          <w:p w14:paraId="2EF976C4"/>
        </w:tc>
      </w:tr>
      <w:tr w14:paraId="26A3EE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59FF87B"/>
        </w:tc>
        <w:tc>
          <w:tcPr>
            <w:tcW w:w="1420" w:type="dxa"/>
            <w:vAlign w:val="center"/>
          </w:tcPr>
          <w:p w14:paraId="28C8E7B5"/>
        </w:tc>
        <w:tc>
          <w:tcPr>
            <w:tcW w:w="2760" w:type="dxa"/>
            <w:vAlign w:val="center"/>
          </w:tcPr>
          <w:p w14:paraId="0DC7C750">
            <w:pPr>
              <w:snapToGrid w:val="0"/>
              <w:jc w:val="left"/>
            </w:pPr>
            <w:r>
              <w:rPr>
                <w:rFonts w:ascii="宋体" w:hAnsi="宋体" w:eastAsia="宋体" w:cs="宋体"/>
                <w:b w:val="0"/>
                <w:i w:val="0"/>
                <w:color w:val="000000"/>
                <w:sz w:val="16"/>
              </w:rPr>
              <w:t>十四、金融支出</w:t>
            </w:r>
          </w:p>
        </w:tc>
        <w:tc>
          <w:tcPr>
            <w:tcW w:w="1420" w:type="dxa"/>
            <w:vAlign w:val="center"/>
          </w:tcPr>
          <w:p w14:paraId="2A297058"/>
        </w:tc>
        <w:tc>
          <w:tcPr>
            <w:tcW w:w="1420" w:type="dxa"/>
            <w:vAlign w:val="center"/>
          </w:tcPr>
          <w:p w14:paraId="435E4342"/>
        </w:tc>
        <w:tc>
          <w:tcPr>
            <w:tcW w:w="1420" w:type="dxa"/>
            <w:vAlign w:val="center"/>
          </w:tcPr>
          <w:p w14:paraId="4E5A81AC"/>
        </w:tc>
        <w:tc>
          <w:tcPr>
            <w:tcW w:w="1378" w:type="dxa"/>
            <w:vAlign w:val="center"/>
          </w:tcPr>
          <w:p w14:paraId="07AAD0D0"/>
        </w:tc>
      </w:tr>
      <w:tr w14:paraId="751B7F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E51C985"/>
        </w:tc>
        <w:tc>
          <w:tcPr>
            <w:tcW w:w="1420" w:type="dxa"/>
            <w:vAlign w:val="center"/>
          </w:tcPr>
          <w:p w14:paraId="41C917AE"/>
        </w:tc>
        <w:tc>
          <w:tcPr>
            <w:tcW w:w="2760" w:type="dxa"/>
            <w:vAlign w:val="center"/>
          </w:tcPr>
          <w:p w14:paraId="40E5D8F9">
            <w:pPr>
              <w:snapToGrid w:val="0"/>
              <w:jc w:val="left"/>
            </w:pPr>
            <w:r>
              <w:rPr>
                <w:rFonts w:ascii="宋体" w:hAnsi="宋体" w:eastAsia="宋体" w:cs="宋体"/>
                <w:b w:val="0"/>
                <w:i w:val="0"/>
                <w:color w:val="000000"/>
                <w:sz w:val="16"/>
              </w:rPr>
              <w:t>十五、援助其他地区支出</w:t>
            </w:r>
          </w:p>
        </w:tc>
        <w:tc>
          <w:tcPr>
            <w:tcW w:w="1420" w:type="dxa"/>
            <w:vAlign w:val="center"/>
          </w:tcPr>
          <w:p w14:paraId="13843425"/>
        </w:tc>
        <w:tc>
          <w:tcPr>
            <w:tcW w:w="1420" w:type="dxa"/>
            <w:vAlign w:val="center"/>
          </w:tcPr>
          <w:p w14:paraId="108FA82E"/>
        </w:tc>
        <w:tc>
          <w:tcPr>
            <w:tcW w:w="1420" w:type="dxa"/>
            <w:vAlign w:val="center"/>
          </w:tcPr>
          <w:p w14:paraId="529012EA"/>
        </w:tc>
        <w:tc>
          <w:tcPr>
            <w:tcW w:w="1378" w:type="dxa"/>
            <w:vAlign w:val="center"/>
          </w:tcPr>
          <w:p w14:paraId="677FD1B9"/>
        </w:tc>
      </w:tr>
      <w:tr w14:paraId="3C8319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3FF62AA"/>
        </w:tc>
        <w:tc>
          <w:tcPr>
            <w:tcW w:w="1420" w:type="dxa"/>
            <w:vAlign w:val="center"/>
          </w:tcPr>
          <w:p w14:paraId="5B80B4DA"/>
        </w:tc>
        <w:tc>
          <w:tcPr>
            <w:tcW w:w="2760" w:type="dxa"/>
            <w:vAlign w:val="center"/>
          </w:tcPr>
          <w:p w14:paraId="6A7A796F">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3FF93803"/>
        </w:tc>
        <w:tc>
          <w:tcPr>
            <w:tcW w:w="1420" w:type="dxa"/>
            <w:vAlign w:val="center"/>
          </w:tcPr>
          <w:p w14:paraId="6D081A86"/>
        </w:tc>
        <w:tc>
          <w:tcPr>
            <w:tcW w:w="1420" w:type="dxa"/>
            <w:vAlign w:val="center"/>
          </w:tcPr>
          <w:p w14:paraId="05C779B8"/>
        </w:tc>
        <w:tc>
          <w:tcPr>
            <w:tcW w:w="1378" w:type="dxa"/>
            <w:vAlign w:val="center"/>
          </w:tcPr>
          <w:p w14:paraId="57E23F35"/>
        </w:tc>
      </w:tr>
      <w:tr w14:paraId="0A4465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437A641"/>
        </w:tc>
        <w:tc>
          <w:tcPr>
            <w:tcW w:w="1420" w:type="dxa"/>
            <w:vAlign w:val="center"/>
          </w:tcPr>
          <w:p w14:paraId="253173C8"/>
        </w:tc>
        <w:tc>
          <w:tcPr>
            <w:tcW w:w="2760" w:type="dxa"/>
            <w:vAlign w:val="center"/>
          </w:tcPr>
          <w:p w14:paraId="3DBA1E68">
            <w:pPr>
              <w:snapToGrid w:val="0"/>
              <w:jc w:val="left"/>
            </w:pPr>
            <w:r>
              <w:rPr>
                <w:rFonts w:ascii="宋体" w:hAnsi="宋体" w:eastAsia="宋体" w:cs="宋体"/>
                <w:b w:val="0"/>
                <w:i w:val="0"/>
                <w:color w:val="000000"/>
                <w:sz w:val="16"/>
              </w:rPr>
              <w:t>十七、住房保障支出</w:t>
            </w:r>
          </w:p>
        </w:tc>
        <w:tc>
          <w:tcPr>
            <w:tcW w:w="1420" w:type="dxa"/>
            <w:vAlign w:val="center"/>
          </w:tcPr>
          <w:p w14:paraId="3E56F9EB"/>
        </w:tc>
        <w:tc>
          <w:tcPr>
            <w:tcW w:w="1420" w:type="dxa"/>
            <w:vAlign w:val="center"/>
          </w:tcPr>
          <w:p w14:paraId="56DC23D5"/>
        </w:tc>
        <w:tc>
          <w:tcPr>
            <w:tcW w:w="1420" w:type="dxa"/>
            <w:vAlign w:val="center"/>
          </w:tcPr>
          <w:p w14:paraId="0F27CE4F"/>
        </w:tc>
        <w:tc>
          <w:tcPr>
            <w:tcW w:w="1378" w:type="dxa"/>
            <w:vAlign w:val="center"/>
          </w:tcPr>
          <w:p w14:paraId="441A02EC"/>
        </w:tc>
      </w:tr>
      <w:tr w14:paraId="031DBF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BFC9F63"/>
        </w:tc>
        <w:tc>
          <w:tcPr>
            <w:tcW w:w="1420" w:type="dxa"/>
            <w:vAlign w:val="center"/>
          </w:tcPr>
          <w:p w14:paraId="341C3544"/>
        </w:tc>
        <w:tc>
          <w:tcPr>
            <w:tcW w:w="2760" w:type="dxa"/>
            <w:vAlign w:val="center"/>
          </w:tcPr>
          <w:p w14:paraId="5D8D6BE0">
            <w:pPr>
              <w:snapToGrid w:val="0"/>
              <w:jc w:val="left"/>
            </w:pPr>
            <w:r>
              <w:rPr>
                <w:rFonts w:ascii="宋体" w:hAnsi="宋体" w:eastAsia="宋体" w:cs="宋体"/>
                <w:b w:val="0"/>
                <w:i w:val="0"/>
                <w:color w:val="000000"/>
                <w:sz w:val="16"/>
              </w:rPr>
              <w:t>十八、粮油物资储备支出</w:t>
            </w:r>
          </w:p>
        </w:tc>
        <w:tc>
          <w:tcPr>
            <w:tcW w:w="1420" w:type="dxa"/>
            <w:vAlign w:val="center"/>
          </w:tcPr>
          <w:p w14:paraId="411CF3C1"/>
        </w:tc>
        <w:tc>
          <w:tcPr>
            <w:tcW w:w="1420" w:type="dxa"/>
            <w:vAlign w:val="center"/>
          </w:tcPr>
          <w:p w14:paraId="3C5E49CF"/>
        </w:tc>
        <w:tc>
          <w:tcPr>
            <w:tcW w:w="1420" w:type="dxa"/>
            <w:vAlign w:val="center"/>
          </w:tcPr>
          <w:p w14:paraId="41408333"/>
        </w:tc>
        <w:tc>
          <w:tcPr>
            <w:tcW w:w="1378" w:type="dxa"/>
            <w:vAlign w:val="center"/>
          </w:tcPr>
          <w:p w14:paraId="64FF9F86"/>
        </w:tc>
      </w:tr>
      <w:tr w14:paraId="2E8B38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6AABF09"/>
        </w:tc>
        <w:tc>
          <w:tcPr>
            <w:tcW w:w="1420" w:type="dxa"/>
            <w:vAlign w:val="center"/>
          </w:tcPr>
          <w:p w14:paraId="5D069A29"/>
        </w:tc>
        <w:tc>
          <w:tcPr>
            <w:tcW w:w="2760" w:type="dxa"/>
            <w:vAlign w:val="center"/>
          </w:tcPr>
          <w:p w14:paraId="6CCBF3A5">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3E89CB4E">
            <w:pPr>
              <w:snapToGrid w:val="0"/>
              <w:jc w:val="right"/>
            </w:pPr>
            <w:r>
              <w:rPr>
                <w:rFonts w:ascii="宋体" w:hAnsi="宋体" w:eastAsia="宋体" w:cs="宋体"/>
                <w:b w:val="0"/>
                <w:i w:val="0"/>
                <w:color w:val="000000"/>
                <w:sz w:val="16"/>
              </w:rPr>
              <w:t>426,380.00</w:t>
            </w:r>
          </w:p>
        </w:tc>
        <w:tc>
          <w:tcPr>
            <w:tcW w:w="1420" w:type="dxa"/>
            <w:vAlign w:val="center"/>
          </w:tcPr>
          <w:p w14:paraId="2D9B7E95"/>
        </w:tc>
        <w:tc>
          <w:tcPr>
            <w:tcW w:w="1420" w:type="dxa"/>
            <w:vAlign w:val="center"/>
          </w:tcPr>
          <w:p w14:paraId="79A255F1"/>
        </w:tc>
        <w:tc>
          <w:tcPr>
            <w:tcW w:w="1378" w:type="dxa"/>
            <w:vAlign w:val="center"/>
          </w:tcPr>
          <w:p w14:paraId="324A74B9">
            <w:pPr>
              <w:snapToGrid w:val="0"/>
              <w:jc w:val="right"/>
            </w:pPr>
            <w:r>
              <w:rPr>
                <w:rFonts w:ascii="宋体" w:hAnsi="宋体" w:eastAsia="宋体" w:cs="宋体"/>
                <w:b w:val="0"/>
                <w:i w:val="0"/>
                <w:color w:val="000000"/>
                <w:sz w:val="16"/>
              </w:rPr>
              <w:t>426,380.00</w:t>
            </w:r>
          </w:p>
        </w:tc>
      </w:tr>
      <w:tr w14:paraId="16FD76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0E23F58"/>
        </w:tc>
        <w:tc>
          <w:tcPr>
            <w:tcW w:w="1420" w:type="dxa"/>
            <w:vAlign w:val="center"/>
          </w:tcPr>
          <w:p w14:paraId="4242EBBD"/>
        </w:tc>
        <w:tc>
          <w:tcPr>
            <w:tcW w:w="2760" w:type="dxa"/>
            <w:vAlign w:val="center"/>
          </w:tcPr>
          <w:p w14:paraId="58C30CA5">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19F456DE"/>
        </w:tc>
        <w:tc>
          <w:tcPr>
            <w:tcW w:w="1420" w:type="dxa"/>
            <w:vAlign w:val="center"/>
          </w:tcPr>
          <w:p w14:paraId="0FB674D1"/>
        </w:tc>
        <w:tc>
          <w:tcPr>
            <w:tcW w:w="1420" w:type="dxa"/>
            <w:vAlign w:val="center"/>
          </w:tcPr>
          <w:p w14:paraId="0518FFFE"/>
        </w:tc>
        <w:tc>
          <w:tcPr>
            <w:tcW w:w="1378" w:type="dxa"/>
            <w:vAlign w:val="center"/>
          </w:tcPr>
          <w:p w14:paraId="66DA73A5"/>
        </w:tc>
      </w:tr>
      <w:tr w14:paraId="0FA89C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DA83D21"/>
        </w:tc>
        <w:tc>
          <w:tcPr>
            <w:tcW w:w="1420" w:type="dxa"/>
            <w:vAlign w:val="center"/>
          </w:tcPr>
          <w:p w14:paraId="0CD3777B"/>
        </w:tc>
        <w:tc>
          <w:tcPr>
            <w:tcW w:w="2760" w:type="dxa"/>
            <w:vAlign w:val="center"/>
          </w:tcPr>
          <w:p w14:paraId="2D3B0E9F">
            <w:pPr>
              <w:snapToGrid w:val="0"/>
              <w:jc w:val="left"/>
            </w:pPr>
            <w:r>
              <w:rPr>
                <w:rFonts w:ascii="宋体" w:hAnsi="宋体" w:eastAsia="宋体" w:cs="宋体"/>
                <w:b w:val="0"/>
                <w:i w:val="0"/>
                <w:color w:val="000000"/>
                <w:sz w:val="16"/>
              </w:rPr>
              <w:t>二十一、其他支出</w:t>
            </w:r>
          </w:p>
        </w:tc>
        <w:tc>
          <w:tcPr>
            <w:tcW w:w="1420" w:type="dxa"/>
            <w:vAlign w:val="center"/>
          </w:tcPr>
          <w:p w14:paraId="4FAA7739"/>
        </w:tc>
        <w:tc>
          <w:tcPr>
            <w:tcW w:w="1420" w:type="dxa"/>
            <w:vAlign w:val="center"/>
          </w:tcPr>
          <w:p w14:paraId="74FC2990"/>
        </w:tc>
        <w:tc>
          <w:tcPr>
            <w:tcW w:w="1420" w:type="dxa"/>
            <w:vAlign w:val="center"/>
          </w:tcPr>
          <w:p w14:paraId="28481991"/>
        </w:tc>
        <w:tc>
          <w:tcPr>
            <w:tcW w:w="1378" w:type="dxa"/>
            <w:vAlign w:val="center"/>
          </w:tcPr>
          <w:p w14:paraId="2D873BA0"/>
        </w:tc>
      </w:tr>
      <w:tr w14:paraId="3A07E5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766D9AF"/>
        </w:tc>
        <w:tc>
          <w:tcPr>
            <w:tcW w:w="1420" w:type="dxa"/>
            <w:vAlign w:val="center"/>
          </w:tcPr>
          <w:p w14:paraId="30D62BEF"/>
        </w:tc>
        <w:tc>
          <w:tcPr>
            <w:tcW w:w="2760" w:type="dxa"/>
            <w:vAlign w:val="center"/>
          </w:tcPr>
          <w:p w14:paraId="73E52677">
            <w:pPr>
              <w:snapToGrid w:val="0"/>
              <w:jc w:val="left"/>
            </w:pPr>
            <w:r>
              <w:rPr>
                <w:rFonts w:ascii="宋体" w:hAnsi="宋体" w:eastAsia="宋体" w:cs="宋体"/>
                <w:b w:val="0"/>
                <w:i w:val="0"/>
                <w:color w:val="000000"/>
                <w:sz w:val="16"/>
              </w:rPr>
              <w:t>二十二、债务付息支出</w:t>
            </w:r>
          </w:p>
        </w:tc>
        <w:tc>
          <w:tcPr>
            <w:tcW w:w="1420" w:type="dxa"/>
            <w:vAlign w:val="center"/>
          </w:tcPr>
          <w:p w14:paraId="22086F52"/>
        </w:tc>
        <w:tc>
          <w:tcPr>
            <w:tcW w:w="1420" w:type="dxa"/>
            <w:vAlign w:val="center"/>
          </w:tcPr>
          <w:p w14:paraId="0A077E6F"/>
        </w:tc>
        <w:tc>
          <w:tcPr>
            <w:tcW w:w="1420" w:type="dxa"/>
            <w:vAlign w:val="center"/>
          </w:tcPr>
          <w:p w14:paraId="6B89C6E8"/>
        </w:tc>
        <w:tc>
          <w:tcPr>
            <w:tcW w:w="1378" w:type="dxa"/>
            <w:vAlign w:val="center"/>
          </w:tcPr>
          <w:p w14:paraId="492BA5C4"/>
        </w:tc>
      </w:tr>
      <w:tr w14:paraId="3D3C76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8F73B68"/>
        </w:tc>
        <w:tc>
          <w:tcPr>
            <w:tcW w:w="1420" w:type="dxa"/>
            <w:vAlign w:val="center"/>
          </w:tcPr>
          <w:p w14:paraId="767E1ADD"/>
        </w:tc>
        <w:tc>
          <w:tcPr>
            <w:tcW w:w="2760" w:type="dxa"/>
            <w:vAlign w:val="center"/>
          </w:tcPr>
          <w:p w14:paraId="62D7B94A">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3B9B0B7B"/>
        </w:tc>
        <w:tc>
          <w:tcPr>
            <w:tcW w:w="1420" w:type="dxa"/>
            <w:vAlign w:val="center"/>
          </w:tcPr>
          <w:p w14:paraId="21BB5780"/>
        </w:tc>
        <w:tc>
          <w:tcPr>
            <w:tcW w:w="1420" w:type="dxa"/>
            <w:vAlign w:val="center"/>
          </w:tcPr>
          <w:p w14:paraId="647A7FB8"/>
        </w:tc>
        <w:tc>
          <w:tcPr>
            <w:tcW w:w="1378" w:type="dxa"/>
            <w:vAlign w:val="center"/>
          </w:tcPr>
          <w:p w14:paraId="5487331F"/>
        </w:tc>
      </w:tr>
      <w:tr w14:paraId="68BCDB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7C80F01">
            <w:pPr>
              <w:snapToGrid w:val="0"/>
              <w:jc w:val="center"/>
            </w:pPr>
            <w:r>
              <w:rPr>
                <w:rFonts w:ascii="宋体" w:hAnsi="宋体" w:eastAsia="宋体" w:cs="宋体"/>
                <w:b/>
                <w:i w:val="0"/>
                <w:color w:val="000000"/>
                <w:sz w:val="16"/>
              </w:rPr>
              <w:t>本年收入合计</w:t>
            </w:r>
          </w:p>
        </w:tc>
        <w:tc>
          <w:tcPr>
            <w:tcW w:w="1420" w:type="dxa"/>
            <w:vAlign w:val="center"/>
          </w:tcPr>
          <w:p w14:paraId="11728E3B">
            <w:pPr>
              <w:snapToGrid w:val="0"/>
              <w:jc w:val="right"/>
            </w:pPr>
            <w:r>
              <w:rPr>
                <w:rFonts w:ascii="宋体" w:hAnsi="宋体" w:eastAsia="宋体" w:cs="宋体"/>
                <w:b w:val="0"/>
                <w:i w:val="0"/>
                <w:color w:val="000000"/>
                <w:sz w:val="16"/>
              </w:rPr>
              <w:t>46,463,204.61</w:t>
            </w:r>
          </w:p>
        </w:tc>
        <w:tc>
          <w:tcPr>
            <w:tcW w:w="2760" w:type="dxa"/>
            <w:vAlign w:val="center"/>
          </w:tcPr>
          <w:p w14:paraId="3D902F9A">
            <w:pPr>
              <w:snapToGrid w:val="0"/>
              <w:jc w:val="center"/>
            </w:pPr>
            <w:r>
              <w:rPr>
                <w:rFonts w:ascii="宋体" w:hAnsi="宋体" w:eastAsia="宋体" w:cs="宋体"/>
                <w:b/>
                <w:i w:val="0"/>
                <w:color w:val="000000"/>
                <w:sz w:val="16"/>
              </w:rPr>
              <w:t>本年支出合计</w:t>
            </w:r>
          </w:p>
        </w:tc>
        <w:tc>
          <w:tcPr>
            <w:tcW w:w="1420" w:type="dxa"/>
            <w:vAlign w:val="center"/>
          </w:tcPr>
          <w:p w14:paraId="469A8D78">
            <w:pPr>
              <w:snapToGrid w:val="0"/>
              <w:jc w:val="right"/>
            </w:pPr>
            <w:r>
              <w:rPr>
                <w:rFonts w:ascii="宋体" w:hAnsi="宋体" w:eastAsia="宋体" w:cs="宋体"/>
                <w:b w:val="0"/>
                <w:i w:val="0"/>
                <w:color w:val="000000"/>
                <w:sz w:val="16"/>
              </w:rPr>
              <w:t>46,463,204.61</w:t>
            </w:r>
          </w:p>
        </w:tc>
        <w:tc>
          <w:tcPr>
            <w:tcW w:w="1420" w:type="dxa"/>
            <w:vAlign w:val="center"/>
          </w:tcPr>
          <w:p w14:paraId="5550D0F1">
            <w:pPr>
              <w:snapToGrid w:val="0"/>
              <w:jc w:val="right"/>
            </w:pPr>
            <w:r>
              <w:rPr>
                <w:rFonts w:ascii="宋体" w:hAnsi="宋体" w:eastAsia="宋体" w:cs="宋体"/>
                <w:b w:val="0"/>
                <w:i w:val="0"/>
                <w:color w:val="000000"/>
                <w:sz w:val="16"/>
              </w:rPr>
              <w:t>46,036,824.61</w:t>
            </w:r>
          </w:p>
        </w:tc>
        <w:tc>
          <w:tcPr>
            <w:tcW w:w="1420" w:type="dxa"/>
            <w:vAlign w:val="center"/>
          </w:tcPr>
          <w:p w14:paraId="4CCA3104"/>
        </w:tc>
        <w:tc>
          <w:tcPr>
            <w:tcW w:w="1378" w:type="dxa"/>
            <w:vAlign w:val="center"/>
          </w:tcPr>
          <w:p w14:paraId="7EE35187">
            <w:pPr>
              <w:snapToGrid w:val="0"/>
              <w:jc w:val="right"/>
            </w:pPr>
            <w:r>
              <w:rPr>
                <w:rFonts w:ascii="宋体" w:hAnsi="宋体" w:eastAsia="宋体" w:cs="宋体"/>
                <w:b w:val="0"/>
                <w:i w:val="0"/>
                <w:color w:val="000000"/>
                <w:sz w:val="16"/>
              </w:rPr>
              <w:t>426,380.00</w:t>
            </w:r>
          </w:p>
        </w:tc>
      </w:tr>
      <w:tr w14:paraId="366071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1E27581">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5422DF52"/>
        </w:tc>
        <w:tc>
          <w:tcPr>
            <w:tcW w:w="2760" w:type="dxa"/>
            <w:vAlign w:val="center"/>
          </w:tcPr>
          <w:p w14:paraId="0E580965">
            <w:pPr>
              <w:snapToGrid w:val="0"/>
              <w:jc w:val="left"/>
            </w:pPr>
            <w:r>
              <w:rPr>
                <w:rFonts w:ascii="宋体" w:hAnsi="宋体" w:eastAsia="宋体" w:cs="宋体"/>
                <w:b w:val="0"/>
                <w:i w:val="0"/>
                <w:color w:val="000000"/>
                <w:sz w:val="16"/>
              </w:rPr>
              <w:t>年末财政拨款结转和结余</w:t>
            </w:r>
          </w:p>
        </w:tc>
        <w:tc>
          <w:tcPr>
            <w:tcW w:w="1420" w:type="dxa"/>
            <w:vAlign w:val="center"/>
          </w:tcPr>
          <w:p w14:paraId="1D34747A"/>
        </w:tc>
        <w:tc>
          <w:tcPr>
            <w:tcW w:w="1420" w:type="dxa"/>
            <w:vAlign w:val="center"/>
          </w:tcPr>
          <w:p w14:paraId="75145A8B"/>
        </w:tc>
        <w:tc>
          <w:tcPr>
            <w:tcW w:w="1420" w:type="dxa"/>
            <w:vAlign w:val="center"/>
          </w:tcPr>
          <w:p w14:paraId="7E9D506E"/>
        </w:tc>
        <w:tc>
          <w:tcPr>
            <w:tcW w:w="1378" w:type="dxa"/>
            <w:vAlign w:val="center"/>
          </w:tcPr>
          <w:p w14:paraId="5AD6FE8A"/>
        </w:tc>
      </w:tr>
      <w:tr w14:paraId="49A6C5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E8149FB">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3E6D037A"/>
        </w:tc>
        <w:tc>
          <w:tcPr>
            <w:tcW w:w="2760" w:type="dxa"/>
            <w:vAlign w:val="center"/>
          </w:tcPr>
          <w:p w14:paraId="254FEEF6"/>
        </w:tc>
        <w:tc>
          <w:tcPr>
            <w:tcW w:w="1420" w:type="dxa"/>
            <w:vAlign w:val="center"/>
          </w:tcPr>
          <w:p w14:paraId="5C87CF31"/>
        </w:tc>
        <w:tc>
          <w:tcPr>
            <w:tcW w:w="1420" w:type="dxa"/>
            <w:vAlign w:val="center"/>
          </w:tcPr>
          <w:p w14:paraId="74FF01E5"/>
        </w:tc>
        <w:tc>
          <w:tcPr>
            <w:tcW w:w="1420" w:type="dxa"/>
            <w:vAlign w:val="center"/>
          </w:tcPr>
          <w:p w14:paraId="161B2100"/>
        </w:tc>
        <w:tc>
          <w:tcPr>
            <w:tcW w:w="1378" w:type="dxa"/>
            <w:vAlign w:val="center"/>
          </w:tcPr>
          <w:p w14:paraId="0C803C75"/>
        </w:tc>
      </w:tr>
      <w:tr w14:paraId="4387E2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E9AD39A">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20044B7F"/>
        </w:tc>
        <w:tc>
          <w:tcPr>
            <w:tcW w:w="2760" w:type="dxa"/>
            <w:vAlign w:val="center"/>
          </w:tcPr>
          <w:p w14:paraId="01CE8C3C"/>
        </w:tc>
        <w:tc>
          <w:tcPr>
            <w:tcW w:w="1420" w:type="dxa"/>
            <w:vAlign w:val="center"/>
          </w:tcPr>
          <w:p w14:paraId="5925E43F"/>
        </w:tc>
        <w:tc>
          <w:tcPr>
            <w:tcW w:w="1420" w:type="dxa"/>
            <w:vAlign w:val="center"/>
          </w:tcPr>
          <w:p w14:paraId="2A5C59B8"/>
        </w:tc>
        <w:tc>
          <w:tcPr>
            <w:tcW w:w="1420" w:type="dxa"/>
            <w:vAlign w:val="center"/>
          </w:tcPr>
          <w:p w14:paraId="1259E517"/>
        </w:tc>
        <w:tc>
          <w:tcPr>
            <w:tcW w:w="1378" w:type="dxa"/>
            <w:vAlign w:val="center"/>
          </w:tcPr>
          <w:p w14:paraId="57FA9FA1"/>
        </w:tc>
      </w:tr>
      <w:tr w14:paraId="3229B5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FEEB6A2">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5ACB371F"/>
        </w:tc>
        <w:tc>
          <w:tcPr>
            <w:tcW w:w="2760" w:type="dxa"/>
            <w:vAlign w:val="center"/>
          </w:tcPr>
          <w:p w14:paraId="394E289A"/>
        </w:tc>
        <w:tc>
          <w:tcPr>
            <w:tcW w:w="1420" w:type="dxa"/>
            <w:vAlign w:val="center"/>
          </w:tcPr>
          <w:p w14:paraId="569A7495"/>
        </w:tc>
        <w:tc>
          <w:tcPr>
            <w:tcW w:w="1420" w:type="dxa"/>
            <w:vAlign w:val="center"/>
          </w:tcPr>
          <w:p w14:paraId="3C8F6AA4"/>
        </w:tc>
        <w:tc>
          <w:tcPr>
            <w:tcW w:w="1420" w:type="dxa"/>
            <w:vAlign w:val="center"/>
          </w:tcPr>
          <w:p w14:paraId="5323A9FA"/>
        </w:tc>
        <w:tc>
          <w:tcPr>
            <w:tcW w:w="1378" w:type="dxa"/>
            <w:vAlign w:val="center"/>
          </w:tcPr>
          <w:p w14:paraId="1B49C42B"/>
        </w:tc>
      </w:tr>
      <w:tr w14:paraId="666AE2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72D045E">
            <w:pPr>
              <w:snapToGrid w:val="0"/>
              <w:jc w:val="center"/>
            </w:pPr>
            <w:r>
              <w:rPr>
                <w:rFonts w:ascii="宋体" w:hAnsi="宋体" w:eastAsia="宋体" w:cs="宋体"/>
                <w:b/>
                <w:i w:val="0"/>
                <w:color w:val="000000"/>
                <w:sz w:val="16"/>
              </w:rPr>
              <w:t>合计</w:t>
            </w:r>
          </w:p>
        </w:tc>
        <w:tc>
          <w:tcPr>
            <w:tcW w:w="1420" w:type="dxa"/>
            <w:vAlign w:val="center"/>
          </w:tcPr>
          <w:p w14:paraId="67BCBBFA">
            <w:pPr>
              <w:snapToGrid w:val="0"/>
              <w:jc w:val="right"/>
            </w:pPr>
            <w:r>
              <w:rPr>
                <w:rFonts w:ascii="宋体" w:hAnsi="宋体" w:eastAsia="宋体" w:cs="宋体"/>
                <w:b w:val="0"/>
                <w:i w:val="0"/>
                <w:color w:val="000000"/>
                <w:sz w:val="16"/>
              </w:rPr>
              <w:t>46,463,204.61</w:t>
            </w:r>
          </w:p>
        </w:tc>
        <w:tc>
          <w:tcPr>
            <w:tcW w:w="2760" w:type="dxa"/>
            <w:vAlign w:val="center"/>
          </w:tcPr>
          <w:p w14:paraId="5B028F4F">
            <w:pPr>
              <w:snapToGrid w:val="0"/>
              <w:jc w:val="center"/>
            </w:pPr>
            <w:r>
              <w:rPr>
                <w:rFonts w:ascii="宋体" w:hAnsi="宋体" w:eastAsia="宋体" w:cs="宋体"/>
                <w:b/>
                <w:i w:val="0"/>
                <w:color w:val="000000"/>
                <w:sz w:val="16"/>
              </w:rPr>
              <w:t>合计</w:t>
            </w:r>
          </w:p>
        </w:tc>
        <w:tc>
          <w:tcPr>
            <w:tcW w:w="1420" w:type="dxa"/>
            <w:vAlign w:val="center"/>
          </w:tcPr>
          <w:p w14:paraId="030D92C4">
            <w:pPr>
              <w:snapToGrid w:val="0"/>
              <w:jc w:val="right"/>
            </w:pPr>
            <w:r>
              <w:rPr>
                <w:rFonts w:ascii="宋体" w:hAnsi="宋体" w:eastAsia="宋体" w:cs="宋体"/>
                <w:b w:val="0"/>
                <w:i w:val="0"/>
                <w:color w:val="000000"/>
                <w:sz w:val="16"/>
              </w:rPr>
              <w:t>46,463,204.61</w:t>
            </w:r>
          </w:p>
        </w:tc>
        <w:tc>
          <w:tcPr>
            <w:tcW w:w="1420" w:type="dxa"/>
            <w:vAlign w:val="center"/>
          </w:tcPr>
          <w:p w14:paraId="3D0AD8C3">
            <w:pPr>
              <w:snapToGrid w:val="0"/>
              <w:jc w:val="right"/>
            </w:pPr>
            <w:r>
              <w:rPr>
                <w:rFonts w:ascii="宋体" w:hAnsi="宋体" w:eastAsia="宋体" w:cs="宋体"/>
                <w:b w:val="0"/>
                <w:i w:val="0"/>
                <w:color w:val="000000"/>
                <w:sz w:val="16"/>
              </w:rPr>
              <w:t>46,036,824.61</w:t>
            </w:r>
          </w:p>
        </w:tc>
        <w:tc>
          <w:tcPr>
            <w:tcW w:w="1420" w:type="dxa"/>
            <w:vAlign w:val="center"/>
          </w:tcPr>
          <w:p w14:paraId="34AEFC24"/>
        </w:tc>
        <w:tc>
          <w:tcPr>
            <w:tcW w:w="1378" w:type="dxa"/>
            <w:vAlign w:val="center"/>
          </w:tcPr>
          <w:p w14:paraId="139CBA84">
            <w:pPr>
              <w:snapToGrid w:val="0"/>
              <w:jc w:val="right"/>
            </w:pPr>
            <w:r>
              <w:rPr>
                <w:rFonts w:ascii="宋体" w:hAnsi="宋体" w:eastAsia="宋体" w:cs="宋体"/>
                <w:b w:val="0"/>
                <w:i w:val="0"/>
                <w:color w:val="000000"/>
                <w:sz w:val="16"/>
              </w:rPr>
              <w:t>426,380.00</w:t>
            </w:r>
          </w:p>
        </w:tc>
      </w:tr>
      <w:tr w14:paraId="434B14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74FC8B06">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3614A35F">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0F177D5">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D7EDE7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C61DACD"/>
        </w:tc>
      </w:tr>
      <w:tr w14:paraId="05F8678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4D1A416">
            <w:pPr>
              <w:jc w:val="left"/>
            </w:pPr>
            <w:r>
              <w:rPr>
                <w:rFonts w:ascii="宋体" w:hAnsi="宋体" w:eastAsia="宋体" w:cs="宋体"/>
                <w:sz w:val="20"/>
              </w:rPr>
              <w:t>单位：天津市西青区张家窝镇综合便民服务中心</w:t>
            </w:r>
          </w:p>
        </w:tc>
        <w:tc>
          <w:tcPr>
            <w:tcW w:w="2000" w:type="dxa"/>
          </w:tcPr>
          <w:p w14:paraId="1033B0DE">
            <w:pPr>
              <w:jc w:val="center"/>
            </w:pPr>
          </w:p>
        </w:tc>
        <w:tc>
          <w:tcPr>
            <w:tcW w:w="5619" w:type="dxa"/>
          </w:tcPr>
          <w:p w14:paraId="100D52A3">
            <w:pPr>
              <w:jc w:val="right"/>
            </w:pPr>
            <w:r>
              <w:rPr>
                <w:rFonts w:ascii="宋体" w:hAnsi="宋体" w:eastAsia="宋体" w:cs="宋体"/>
                <w:sz w:val="20"/>
              </w:rPr>
              <w:t>单位：元</w:t>
            </w:r>
          </w:p>
        </w:tc>
      </w:tr>
    </w:tbl>
    <w:p w14:paraId="0DDC9FF4">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360973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4E3902AA">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0CB06412">
            <w:pPr>
              <w:snapToGrid w:val="0"/>
              <w:jc w:val="center"/>
            </w:pPr>
            <w:r>
              <w:rPr>
                <w:rFonts w:ascii="宋体" w:hAnsi="宋体" w:eastAsia="宋体" w:cs="宋体"/>
                <w:b w:val="0"/>
                <w:i w:val="0"/>
                <w:color w:val="000000"/>
                <w:sz w:val="20"/>
              </w:rPr>
              <w:t>合计</w:t>
            </w:r>
          </w:p>
        </w:tc>
        <w:tc>
          <w:tcPr>
            <w:tcW w:w="5160" w:type="dxa"/>
            <w:gridSpan w:val="3"/>
            <w:vAlign w:val="center"/>
          </w:tcPr>
          <w:p w14:paraId="613A8A9A">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662FAE2F">
            <w:pPr>
              <w:snapToGrid w:val="0"/>
              <w:jc w:val="center"/>
            </w:pPr>
            <w:r>
              <w:rPr>
                <w:rFonts w:ascii="宋体" w:hAnsi="宋体" w:eastAsia="宋体" w:cs="宋体"/>
                <w:b w:val="0"/>
                <w:i w:val="0"/>
                <w:color w:val="000000"/>
                <w:sz w:val="20"/>
              </w:rPr>
              <w:t>项目支出</w:t>
            </w:r>
          </w:p>
        </w:tc>
      </w:tr>
      <w:tr w14:paraId="74A0F4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5BB8092A">
            <w:pPr>
              <w:snapToGrid w:val="0"/>
              <w:jc w:val="center"/>
            </w:pPr>
            <w:r>
              <w:rPr>
                <w:rFonts w:ascii="宋体" w:hAnsi="宋体" w:eastAsia="宋体" w:cs="宋体"/>
                <w:b w:val="0"/>
                <w:i w:val="0"/>
                <w:color w:val="000000"/>
                <w:sz w:val="20"/>
              </w:rPr>
              <w:t>科目编码</w:t>
            </w:r>
          </w:p>
        </w:tc>
        <w:tc>
          <w:tcPr>
            <w:tcW w:w="3480" w:type="dxa"/>
            <w:vAlign w:val="center"/>
          </w:tcPr>
          <w:p w14:paraId="665BB9AB">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133331B4"/>
        </w:tc>
        <w:tc>
          <w:tcPr>
            <w:tcW w:w="1720" w:type="dxa"/>
            <w:vAlign w:val="center"/>
          </w:tcPr>
          <w:p w14:paraId="2CA314A6">
            <w:pPr>
              <w:snapToGrid w:val="0"/>
              <w:jc w:val="center"/>
            </w:pPr>
            <w:r>
              <w:rPr>
                <w:rFonts w:ascii="宋体" w:hAnsi="宋体" w:eastAsia="宋体" w:cs="宋体"/>
                <w:b w:val="0"/>
                <w:i w:val="0"/>
                <w:color w:val="000000"/>
                <w:sz w:val="20"/>
              </w:rPr>
              <w:t>小计</w:t>
            </w:r>
          </w:p>
        </w:tc>
        <w:tc>
          <w:tcPr>
            <w:tcW w:w="1720" w:type="dxa"/>
            <w:vAlign w:val="center"/>
          </w:tcPr>
          <w:p w14:paraId="5B95CD24">
            <w:pPr>
              <w:snapToGrid w:val="0"/>
              <w:jc w:val="center"/>
            </w:pPr>
            <w:r>
              <w:rPr>
                <w:rFonts w:ascii="宋体" w:hAnsi="宋体" w:eastAsia="宋体" w:cs="宋体"/>
                <w:b w:val="0"/>
                <w:i w:val="0"/>
                <w:color w:val="000000"/>
                <w:sz w:val="20"/>
              </w:rPr>
              <w:t>人员经费</w:t>
            </w:r>
          </w:p>
        </w:tc>
        <w:tc>
          <w:tcPr>
            <w:tcW w:w="1720" w:type="dxa"/>
            <w:vAlign w:val="center"/>
          </w:tcPr>
          <w:p w14:paraId="340F1B5F">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36525E55"/>
        </w:tc>
      </w:tr>
      <w:tr w14:paraId="190EB9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4660" w:type="dxa"/>
            <w:gridSpan w:val="2"/>
            <w:vAlign w:val="center"/>
          </w:tcPr>
          <w:p w14:paraId="71743668">
            <w:pPr>
              <w:snapToGrid w:val="0"/>
              <w:jc w:val="center"/>
            </w:pPr>
            <w:r>
              <w:rPr>
                <w:rFonts w:ascii="宋体" w:hAnsi="宋体" w:eastAsia="宋体" w:cs="宋体"/>
                <w:b w:val="0"/>
                <w:i w:val="0"/>
                <w:color w:val="000000"/>
                <w:sz w:val="20"/>
              </w:rPr>
              <w:t>合计</w:t>
            </w:r>
          </w:p>
        </w:tc>
        <w:tc>
          <w:tcPr>
            <w:tcW w:w="1720" w:type="dxa"/>
            <w:vAlign w:val="center"/>
          </w:tcPr>
          <w:p w14:paraId="394423E4">
            <w:pPr>
              <w:snapToGrid w:val="0"/>
              <w:jc w:val="right"/>
            </w:pPr>
            <w:r>
              <w:rPr>
                <w:rFonts w:ascii="宋体" w:hAnsi="宋体" w:eastAsia="宋体" w:cs="宋体"/>
                <w:b w:val="0"/>
                <w:i w:val="0"/>
                <w:color w:val="000000"/>
                <w:sz w:val="20"/>
              </w:rPr>
              <w:t>46,036,824.61</w:t>
            </w:r>
          </w:p>
        </w:tc>
        <w:tc>
          <w:tcPr>
            <w:tcW w:w="1720" w:type="dxa"/>
            <w:vAlign w:val="center"/>
          </w:tcPr>
          <w:p w14:paraId="23DEF772">
            <w:pPr>
              <w:snapToGrid w:val="0"/>
              <w:jc w:val="right"/>
            </w:pPr>
            <w:r>
              <w:rPr>
                <w:rFonts w:ascii="宋体" w:hAnsi="宋体" w:eastAsia="宋体" w:cs="宋体"/>
                <w:b w:val="0"/>
                <w:i w:val="0"/>
                <w:color w:val="000000"/>
                <w:sz w:val="20"/>
              </w:rPr>
              <w:t>43,315,584.01</w:t>
            </w:r>
          </w:p>
        </w:tc>
        <w:tc>
          <w:tcPr>
            <w:tcW w:w="1720" w:type="dxa"/>
            <w:vAlign w:val="center"/>
          </w:tcPr>
          <w:p w14:paraId="16E39BF4">
            <w:pPr>
              <w:snapToGrid w:val="0"/>
              <w:jc w:val="right"/>
            </w:pPr>
            <w:r>
              <w:rPr>
                <w:rFonts w:ascii="宋体" w:hAnsi="宋体" w:eastAsia="宋体" w:cs="宋体"/>
                <w:b w:val="0"/>
                <w:i w:val="0"/>
                <w:color w:val="000000"/>
                <w:sz w:val="20"/>
              </w:rPr>
              <w:t>39,474,985.39</w:t>
            </w:r>
          </w:p>
        </w:tc>
        <w:tc>
          <w:tcPr>
            <w:tcW w:w="1720" w:type="dxa"/>
            <w:vAlign w:val="center"/>
          </w:tcPr>
          <w:p w14:paraId="099B1AE8">
            <w:pPr>
              <w:snapToGrid w:val="0"/>
              <w:jc w:val="right"/>
            </w:pPr>
            <w:r>
              <w:rPr>
                <w:rFonts w:ascii="宋体" w:hAnsi="宋体" w:eastAsia="宋体" w:cs="宋体"/>
                <w:b w:val="0"/>
                <w:i w:val="0"/>
                <w:color w:val="000000"/>
                <w:sz w:val="20"/>
              </w:rPr>
              <w:t>3,840,598.62</w:t>
            </w:r>
          </w:p>
        </w:tc>
        <w:tc>
          <w:tcPr>
            <w:tcW w:w="1698" w:type="dxa"/>
            <w:vAlign w:val="center"/>
          </w:tcPr>
          <w:p w14:paraId="2316BC8E">
            <w:pPr>
              <w:snapToGrid w:val="0"/>
              <w:jc w:val="right"/>
            </w:pPr>
            <w:r>
              <w:rPr>
                <w:rFonts w:ascii="宋体" w:hAnsi="宋体" w:eastAsia="宋体" w:cs="宋体"/>
                <w:b w:val="0"/>
                <w:i w:val="0"/>
                <w:color w:val="000000"/>
                <w:sz w:val="20"/>
              </w:rPr>
              <w:t>2,721,240.60</w:t>
            </w:r>
          </w:p>
        </w:tc>
      </w:tr>
      <w:tr w14:paraId="2CF935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08066AAD">
            <w:pPr>
              <w:snapToGrid w:val="0"/>
              <w:jc w:val="left"/>
            </w:pPr>
            <w:r>
              <w:rPr>
                <w:rFonts w:ascii="宋体" w:hAnsi="宋体" w:eastAsia="宋体" w:cs="宋体"/>
                <w:b w:val="0"/>
                <w:i w:val="0"/>
                <w:color w:val="000000"/>
                <w:sz w:val="20"/>
              </w:rPr>
              <w:t>208</w:t>
            </w:r>
          </w:p>
        </w:tc>
        <w:tc>
          <w:tcPr>
            <w:tcW w:w="3480" w:type="dxa"/>
            <w:vAlign w:val="center"/>
          </w:tcPr>
          <w:p w14:paraId="16F64970">
            <w:pPr>
              <w:snapToGrid w:val="0"/>
              <w:jc w:val="left"/>
            </w:pPr>
            <w:r>
              <w:rPr>
                <w:rFonts w:ascii="宋体" w:hAnsi="宋体" w:eastAsia="宋体" w:cs="宋体"/>
                <w:b w:val="0"/>
                <w:i w:val="0"/>
                <w:color w:val="000000"/>
                <w:sz w:val="20"/>
              </w:rPr>
              <w:t>社会保障和就业支出</w:t>
            </w:r>
          </w:p>
        </w:tc>
        <w:tc>
          <w:tcPr>
            <w:tcW w:w="1720" w:type="dxa"/>
            <w:vAlign w:val="center"/>
          </w:tcPr>
          <w:p w14:paraId="1B2CC635">
            <w:pPr>
              <w:snapToGrid w:val="0"/>
              <w:jc w:val="right"/>
            </w:pPr>
            <w:r>
              <w:rPr>
                <w:rFonts w:ascii="宋体" w:hAnsi="宋体" w:eastAsia="宋体" w:cs="宋体"/>
                <w:b w:val="0"/>
                <w:i w:val="0"/>
                <w:color w:val="000000"/>
                <w:sz w:val="20"/>
              </w:rPr>
              <w:t>44,272,850.93</w:t>
            </w:r>
          </w:p>
        </w:tc>
        <w:tc>
          <w:tcPr>
            <w:tcW w:w="1720" w:type="dxa"/>
            <w:vAlign w:val="center"/>
          </w:tcPr>
          <w:p w14:paraId="4EB31084">
            <w:pPr>
              <w:snapToGrid w:val="0"/>
              <w:jc w:val="right"/>
            </w:pPr>
            <w:r>
              <w:rPr>
                <w:rFonts w:ascii="宋体" w:hAnsi="宋体" w:eastAsia="宋体" w:cs="宋体"/>
                <w:b w:val="0"/>
                <w:i w:val="0"/>
                <w:color w:val="000000"/>
                <w:sz w:val="20"/>
              </w:rPr>
              <w:t>42,722,976.28</w:t>
            </w:r>
          </w:p>
        </w:tc>
        <w:tc>
          <w:tcPr>
            <w:tcW w:w="1720" w:type="dxa"/>
            <w:vAlign w:val="center"/>
          </w:tcPr>
          <w:p w14:paraId="12FAEE23">
            <w:pPr>
              <w:snapToGrid w:val="0"/>
              <w:jc w:val="right"/>
            </w:pPr>
            <w:r>
              <w:rPr>
                <w:rFonts w:ascii="宋体" w:hAnsi="宋体" w:eastAsia="宋体" w:cs="宋体"/>
                <w:b w:val="0"/>
                <w:i w:val="0"/>
                <w:color w:val="000000"/>
                <w:sz w:val="20"/>
              </w:rPr>
              <w:t>38,882,377.66</w:t>
            </w:r>
          </w:p>
        </w:tc>
        <w:tc>
          <w:tcPr>
            <w:tcW w:w="1720" w:type="dxa"/>
            <w:vAlign w:val="center"/>
          </w:tcPr>
          <w:p w14:paraId="1D25A244">
            <w:pPr>
              <w:snapToGrid w:val="0"/>
              <w:jc w:val="right"/>
            </w:pPr>
            <w:r>
              <w:rPr>
                <w:rFonts w:ascii="宋体" w:hAnsi="宋体" w:eastAsia="宋体" w:cs="宋体"/>
                <w:b w:val="0"/>
                <w:i w:val="0"/>
                <w:color w:val="000000"/>
                <w:sz w:val="20"/>
              </w:rPr>
              <w:t>3,840,598.62</w:t>
            </w:r>
          </w:p>
        </w:tc>
        <w:tc>
          <w:tcPr>
            <w:tcW w:w="1698" w:type="dxa"/>
            <w:vAlign w:val="center"/>
          </w:tcPr>
          <w:p w14:paraId="274F4543">
            <w:pPr>
              <w:snapToGrid w:val="0"/>
              <w:jc w:val="right"/>
            </w:pPr>
            <w:r>
              <w:rPr>
                <w:rFonts w:ascii="宋体" w:hAnsi="宋体" w:eastAsia="宋体" w:cs="宋体"/>
                <w:b w:val="0"/>
                <w:i w:val="0"/>
                <w:color w:val="000000"/>
                <w:sz w:val="20"/>
              </w:rPr>
              <w:t>1,549,874.65</w:t>
            </w:r>
          </w:p>
        </w:tc>
      </w:tr>
      <w:tr w14:paraId="7D36C3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1199D89E">
            <w:pPr>
              <w:snapToGrid w:val="0"/>
              <w:jc w:val="left"/>
            </w:pPr>
            <w:r>
              <w:rPr>
                <w:rFonts w:ascii="宋体" w:hAnsi="宋体" w:eastAsia="宋体" w:cs="宋体"/>
                <w:b w:val="0"/>
                <w:i w:val="0"/>
                <w:color w:val="000000"/>
                <w:sz w:val="20"/>
              </w:rPr>
              <w:t>20801</w:t>
            </w:r>
          </w:p>
        </w:tc>
        <w:tc>
          <w:tcPr>
            <w:tcW w:w="3480" w:type="dxa"/>
            <w:vAlign w:val="center"/>
          </w:tcPr>
          <w:p w14:paraId="0BECE4F7">
            <w:pPr>
              <w:snapToGrid w:val="0"/>
              <w:jc w:val="left"/>
            </w:pPr>
            <w:r>
              <w:rPr>
                <w:rFonts w:ascii="宋体" w:hAnsi="宋体" w:eastAsia="宋体" w:cs="宋体"/>
                <w:b w:val="0"/>
                <w:i w:val="0"/>
                <w:color w:val="000000"/>
                <w:sz w:val="20"/>
              </w:rPr>
              <w:t>人力资源和社会保障管理事务</w:t>
            </w:r>
          </w:p>
        </w:tc>
        <w:tc>
          <w:tcPr>
            <w:tcW w:w="1720" w:type="dxa"/>
            <w:vAlign w:val="center"/>
          </w:tcPr>
          <w:p w14:paraId="03EE997E">
            <w:pPr>
              <w:snapToGrid w:val="0"/>
              <w:jc w:val="right"/>
            </w:pPr>
            <w:r>
              <w:rPr>
                <w:rFonts w:ascii="宋体" w:hAnsi="宋体" w:eastAsia="宋体" w:cs="宋体"/>
                <w:b w:val="0"/>
                <w:i w:val="0"/>
                <w:color w:val="000000"/>
                <w:sz w:val="20"/>
              </w:rPr>
              <w:t>16,400,280.21</w:t>
            </w:r>
          </w:p>
        </w:tc>
        <w:tc>
          <w:tcPr>
            <w:tcW w:w="1720" w:type="dxa"/>
            <w:vAlign w:val="center"/>
          </w:tcPr>
          <w:p w14:paraId="2B081F62">
            <w:pPr>
              <w:snapToGrid w:val="0"/>
              <w:jc w:val="right"/>
            </w:pPr>
            <w:r>
              <w:rPr>
                <w:rFonts w:ascii="宋体" w:hAnsi="宋体" w:eastAsia="宋体" w:cs="宋体"/>
                <w:b w:val="0"/>
                <w:i w:val="0"/>
                <w:color w:val="000000"/>
                <w:sz w:val="20"/>
              </w:rPr>
              <w:t>15,865,403.07</w:t>
            </w:r>
          </w:p>
        </w:tc>
        <w:tc>
          <w:tcPr>
            <w:tcW w:w="1720" w:type="dxa"/>
            <w:vAlign w:val="center"/>
          </w:tcPr>
          <w:p w14:paraId="6A7CEC86">
            <w:pPr>
              <w:snapToGrid w:val="0"/>
              <w:jc w:val="right"/>
            </w:pPr>
            <w:r>
              <w:rPr>
                <w:rFonts w:ascii="宋体" w:hAnsi="宋体" w:eastAsia="宋体" w:cs="宋体"/>
                <w:b w:val="0"/>
                <w:i w:val="0"/>
                <w:color w:val="000000"/>
                <w:sz w:val="20"/>
              </w:rPr>
              <w:t>12,518,240.18</w:t>
            </w:r>
          </w:p>
        </w:tc>
        <w:tc>
          <w:tcPr>
            <w:tcW w:w="1720" w:type="dxa"/>
            <w:vAlign w:val="center"/>
          </w:tcPr>
          <w:p w14:paraId="23BADB90">
            <w:pPr>
              <w:snapToGrid w:val="0"/>
              <w:jc w:val="right"/>
            </w:pPr>
            <w:r>
              <w:rPr>
                <w:rFonts w:ascii="宋体" w:hAnsi="宋体" w:eastAsia="宋体" w:cs="宋体"/>
                <w:b w:val="0"/>
                <w:i w:val="0"/>
                <w:color w:val="000000"/>
                <w:sz w:val="20"/>
              </w:rPr>
              <w:t>3,347,162.89</w:t>
            </w:r>
          </w:p>
        </w:tc>
        <w:tc>
          <w:tcPr>
            <w:tcW w:w="1698" w:type="dxa"/>
            <w:vAlign w:val="center"/>
          </w:tcPr>
          <w:p w14:paraId="47148299">
            <w:pPr>
              <w:snapToGrid w:val="0"/>
              <w:jc w:val="right"/>
            </w:pPr>
            <w:r>
              <w:rPr>
                <w:rFonts w:ascii="宋体" w:hAnsi="宋体" w:eastAsia="宋体" w:cs="宋体"/>
                <w:b w:val="0"/>
                <w:i w:val="0"/>
                <w:color w:val="000000"/>
                <w:sz w:val="20"/>
              </w:rPr>
              <w:t>534,877.14</w:t>
            </w:r>
          </w:p>
        </w:tc>
      </w:tr>
      <w:tr w14:paraId="58DBBB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3AB5F283">
            <w:pPr>
              <w:snapToGrid w:val="0"/>
              <w:jc w:val="left"/>
            </w:pPr>
            <w:r>
              <w:rPr>
                <w:rFonts w:ascii="宋体" w:hAnsi="宋体" w:eastAsia="宋体" w:cs="宋体"/>
                <w:b w:val="0"/>
                <w:i w:val="0"/>
                <w:color w:val="000000"/>
                <w:sz w:val="20"/>
              </w:rPr>
              <w:t>2080111</w:t>
            </w:r>
          </w:p>
        </w:tc>
        <w:tc>
          <w:tcPr>
            <w:tcW w:w="3480" w:type="dxa"/>
            <w:vAlign w:val="center"/>
          </w:tcPr>
          <w:p w14:paraId="218B5F33">
            <w:pPr>
              <w:snapToGrid w:val="0"/>
              <w:jc w:val="left"/>
            </w:pPr>
            <w:r>
              <w:rPr>
                <w:rFonts w:ascii="宋体" w:hAnsi="宋体" w:eastAsia="宋体" w:cs="宋体"/>
                <w:b w:val="0"/>
                <w:i w:val="0"/>
                <w:color w:val="000000"/>
                <w:sz w:val="20"/>
              </w:rPr>
              <w:t>公共就业服务和职业技能鉴定机构</w:t>
            </w:r>
          </w:p>
        </w:tc>
        <w:tc>
          <w:tcPr>
            <w:tcW w:w="1720" w:type="dxa"/>
            <w:vAlign w:val="center"/>
          </w:tcPr>
          <w:p w14:paraId="32536824">
            <w:pPr>
              <w:snapToGrid w:val="0"/>
              <w:jc w:val="right"/>
            </w:pPr>
            <w:r>
              <w:rPr>
                <w:rFonts w:ascii="宋体" w:hAnsi="宋体" w:eastAsia="宋体" w:cs="宋体"/>
                <w:b w:val="0"/>
                <w:i w:val="0"/>
                <w:color w:val="000000"/>
                <w:sz w:val="20"/>
              </w:rPr>
              <w:t>16,162,262.81</w:t>
            </w:r>
          </w:p>
        </w:tc>
        <w:tc>
          <w:tcPr>
            <w:tcW w:w="1720" w:type="dxa"/>
            <w:vAlign w:val="center"/>
          </w:tcPr>
          <w:p w14:paraId="72F605B0">
            <w:pPr>
              <w:snapToGrid w:val="0"/>
              <w:jc w:val="right"/>
            </w:pPr>
            <w:r>
              <w:rPr>
                <w:rFonts w:ascii="宋体" w:hAnsi="宋体" w:eastAsia="宋体" w:cs="宋体"/>
                <w:b w:val="0"/>
                <w:i w:val="0"/>
                <w:color w:val="000000"/>
                <w:sz w:val="20"/>
              </w:rPr>
              <w:t>15,775,225.67</w:t>
            </w:r>
          </w:p>
        </w:tc>
        <w:tc>
          <w:tcPr>
            <w:tcW w:w="1720" w:type="dxa"/>
            <w:vAlign w:val="center"/>
          </w:tcPr>
          <w:p w14:paraId="26E1D36B">
            <w:pPr>
              <w:snapToGrid w:val="0"/>
              <w:jc w:val="right"/>
            </w:pPr>
            <w:r>
              <w:rPr>
                <w:rFonts w:ascii="宋体" w:hAnsi="宋体" w:eastAsia="宋体" w:cs="宋体"/>
                <w:b w:val="0"/>
                <w:i w:val="0"/>
                <w:color w:val="000000"/>
                <w:sz w:val="20"/>
              </w:rPr>
              <w:t>12,428,062.78</w:t>
            </w:r>
          </w:p>
        </w:tc>
        <w:tc>
          <w:tcPr>
            <w:tcW w:w="1720" w:type="dxa"/>
            <w:vAlign w:val="center"/>
          </w:tcPr>
          <w:p w14:paraId="50DB9395">
            <w:pPr>
              <w:snapToGrid w:val="0"/>
              <w:jc w:val="right"/>
            </w:pPr>
            <w:r>
              <w:rPr>
                <w:rFonts w:ascii="宋体" w:hAnsi="宋体" w:eastAsia="宋体" w:cs="宋体"/>
                <w:b w:val="0"/>
                <w:i w:val="0"/>
                <w:color w:val="000000"/>
                <w:sz w:val="20"/>
              </w:rPr>
              <w:t>3,347,162.89</w:t>
            </w:r>
          </w:p>
        </w:tc>
        <w:tc>
          <w:tcPr>
            <w:tcW w:w="1698" w:type="dxa"/>
            <w:vAlign w:val="center"/>
          </w:tcPr>
          <w:p w14:paraId="509105D2">
            <w:pPr>
              <w:snapToGrid w:val="0"/>
              <w:jc w:val="right"/>
            </w:pPr>
            <w:r>
              <w:rPr>
                <w:rFonts w:ascii="宋体" w:hAnsi="宋体" w:eastAsia="宋体" w:cs="宋体"/>
                <w:b w:val="0"/>
                <w:i w:val="0"/>
                <w:color w:val="000000"/>
                <w:sz w:val="20"/>
              </w:rPr>
              <w:t>387,037.14</w:t>
            </w:r>
          </w:p>
        </w:tc>
      </w:tr>
      <w:tr w14:paraId="7D6F5A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3556E42D">
            <w:pPr>
              <w:snapToGrid w:val="0"/>
              <w:jc w:val="left"/>
            </w:pPr>
            <w:r>
              <w:rPr>
                <w:rFonts w:ascii="宋体" w:hAnsi="宋体" w:eastAsia="宋体" w:cs="宋体"/>
                <w:b w:val="0"/>
                <w:i w:val="0"/>
                <w:color w:val="000000"/>
                <w:sz w:val="20"/>
              </w:rPr>
              <w:t>2080199</w:t>
            </w:r>
          </w:p>
        </w:tc>
        <w:tc>
          <w:tcPr>
            <w:tcW w:w="3480" w:type="dxa"/>
            <w:vAlign w:val="center"/>
          </w:tcPr>
          <w:p w14:paraId="4E85A206">
            <w:pPr>
              <w:snapToGrid w:val="0"/>
              <w:jc w:val="left"/>
            </w:pPr>
            <w:r>
              <w:rPr>
                <w:rFonts w:ascii="宋体" w:hAnsi="宋体" w:eastAsia="宋体" w:cs="宋体"/>
                <w:b w:val="0"/>
                <w:i w:val="0"/>
                <w:color w:val="000000"/>
                <w:sz w:val="20"/>
              </w:rPr>
              <w:t>其他人力资源和社会保障管理事务支出</w:t>
            </w:r>
          </w:p>
        </w:tc>
        <w:tc>
          <w:tcPr>
            <w:tcW w:w="1720" w:type="dxa"/>
            <w:vAlign w:val="center"/>
          </w:tcPr>
          <w:p w14:paraId="002FD8AA">
            <w:pPr>
              <w:snapToGrid w:val="0"/>
              <w:jc w:val="right"/>
            </w:pPr>
            <w:r>
              <w:rPr>
                <w:rFonts w:ascii="宋体" w:hAnsi="宋体" w:eastAsia="宋体" w:cs="宋体"/>
                <w:b w:val="0"/>
                <w:i w:val="0"/>
                <w:color w:val="000000"/>
                <w:sz w:val="20"/>
              </w:rPr>
              <w:t>238,017.40</w:t>
            </w:r>
          </w:p>
        </w:tc>
        <w:tc>
          <w:tcPr>
            <w:tcW w:w="1720" w:type="dxa"/>
            <w:vAlign w:val="center"/>
          </w:tcPr>
          <w:p w14:paraId="452FF834">
            <w:pPr>
              <w:snapToGrid w:val="0"/>
              <w:jc w:val="right"/>
            </w:pPr>
            <w:r>
              <w:rPr>
                <w:rFonts w:ascii="宋体" w:hAnsi="宋体" w:eastAsia="宋体" w:cs="宋体"/>
                <w:b w:val="0"/>
                <w:i w:val="0"/>
                <w:color w:val="000000"/>
                <w:sz w:val="20"/>
              </w:rPr>
              <w:t>90,177.40</w:t>
            </w:r>
          </w:p>
        </w:tc>
        <w:tc>
          <w:tcPr>
            <w:tcW w:w="1720" w:type="dxa"/>
            <w:vAlign w:val="center"/>
          </w:tcPr>
          <w:p w14:paraId="57160A16">
            <w:pPr>
              <w:snapToGrid w:val="0"/>
              <w:jc w:val="right"/>
            </w:pPr>
            <w:r>
              <w:rPr>
                <w:rFonts w:ascii="宋体" w:hAnsi="宋体" w:eastAsia="宋体" w:cs="宋体"/>
                <w:b w:val="0"/>
                <w:i w:val="0"/>
                <w:color w:val="000000"/>
                <w:sz w:val="20"/>
              </w:rPr>
              <w:t>90,177.40</w:t>
            </w:r>
          </w:p>
        </w:tc>
        <w:tc>
          <w:tcPr>
            <w:tcW w:w="1720" w:type="dxa"/>
            <w:vAlign w:val="center"/>
          </w:tcPr>
          <w:p w14:paraId="4DD148D2"/>
        </w:tc>
        <w:tc>
          <w:tcPr>
            <w:tcW w:w="1698" w:type="dxa"/>
            <w:vAlign w:val="center"/>
          </w:tcPr>
          <w:p w14:paraId="36861807">
            <w:pPr>
              <w:snapToGrid w:val="0"/>
              <w:jc w:val="right"/>
            </w:pPr>
            <w:r>
              <w:rPr>
                <w:rFonts w:ascii="宋体" w:hAnsi="宋体" w:eastAsia="宋体" w:cs="宋体"/>
                <w:b w:val="0"/>
                <w:i w:val="0"/>
                <w:color w:val="000000"/>
                <w:sz w:val="20"/>
              </w:rPr>
              <w:t>147,840.00</w:t>
            </w:r>
          </w:p>
        </w:tc>
      </w:tr>
      <w:tr w14:paraId="7DF6F1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2AF062FB">
            <w:pPr>
              <w:snapToGrid w:val="0"/>
              <w:jc w:val="left"/>
            </w:pPr>
            <w:r>
              <w:rPr>
                <w:rFonts w:ascii="宋体" w:hAnsi="宋体" w:eastAsia="宋体" w:cs="宋体"/>
                <w:b w:val="0"/>
                <w:i w:val="0"/>
                <w:color w:val="000000"/>
                <w:sz w:val="20"/>
              </w:rPr>
              <w:t>20802</w:t>
            </w:r>
          </w:p>
        </w:tc>
        <w:tc>
          <w:tcPr>
            <w:tcW w:w="3480" w:type="dxa"/>
            <w:vAlign w:val="center"/>
          </w:tcPr>
          <w:p w14:paraId="5D3EE802">
            <w:pPr>
              <w:snapToGrid w:val="0"/>
              <w:jc w:val="left"/>
            </w:pPr>
            <w:r>
              <w:rPr>
                <w:rFonts w:ascii="宋体" w:hAnsi="宋体" w:eastAsia="宋体" w:cs="宋体"/>
                <w:b w:val="0"/>
                <w:i w:val="0"/>
                <w:color w:val="000000"/>
                <w:sz w:val="20"/>
              </w:rPr>
              <w:t>民政管理事务</w:t>
            </w:r>
          </w:p>
        </w:tc>
        <w:tc>
          <w:tcPr>
            <w:tcW w:w="1720" w:type="dxa"/>
            <w:vAlign w:val="center"/>
          </w:tcPr>
          <w:p w14:paraId="3B530277">
            <w:pPr>
              <w:snapToGrid w:val="0"/>
              <w:jc w:val="right"/>
            </w:pPr>
            <w:r>
              <w:rPr>
                <w:rFonts w:ascii="宋体" w:hAnsi="宋体" w:eastAsia="宋体" w:cs="宋体"/>
                <w:b w:val="0"/>
                <w:i w:val="0"/>
                <w:color w:val="000000"/>
                <w:sz w:val="20"/>
              </w:rPr>
              <w:t>23,213,617.15</w:t>
            </w:r>
          </w:p>
        </w:tc>
        <w:tc>
          <w:tcPr>
            <w:tcW w:w="1720" w:type="dxa"/>
            <w:vAlign w:val="center"/>
          </w:tcPr>
          <w:p w14:paraId="1B3D2DD5">
            <w:pPr>
              <w:snapToGrid w:val="0"/>
              <w:jc w:val="right"/>
            </w:pPr>
            <w:r>
              <w:rPr>
                <w:rFonts w:ascii="宋体" w:hAnsi="宋体" w:eastAsia="宋体" w:cs="宋体"/>
                <w:b w:val="0"/>
                <w:i w:val="0"/>
                <w:color w:val="000000"/>
                <w:sz w:val="20"/>
              </w:rPr>
              <w:t>23,213,617.15</w:t>
            </w:r>
          </w:p>
        </w:tc>
        <w:tc>
          <w:tcPr>
            <w:tcW w:w="1720" w:type="dxa"/>
            <w:vAlign w:val="center"/>
          </w:tcPr>
          <w:p w14:paraId="7058BCE0">
            <w:pPr>
              <w:snapToGrid w:val="0"/>
              <w:jc w:val="right"/>
            </w:pPr>
            <w:r>
              <w:rPr>
                <w:rFonts w:ascii="宋体" w:hAnsi="宋体" w:eastAsia="宋体" w:cs="宋体"/>
                <w:b w:val="0"/>
                <w:i w:val="0"/>
                <w:color w:val="000000"/>
                <w:sz w:val="20"/>
              </w:rPr>
              <w:t>22,747,164.42</w:t>
            </w:r>
          </w:p>
        </w:tc>
        <w:tc>
          <w:tcPr>
            <w:tcW w:w="1720" w:type="dxa"/>
            <w:vAlign w:val="center"/>
          </w:tcPr>
          <w:p w14:paraId="4E2A7649">
            <w:pPr>
              <w:snapToGrid w:val="0"/>
              <w:jc w:val="right"/>
            </w:pPr>
            <w:r>
              <w:rPr>
                <w:rFonts w:ascii="宋体" w:hAnsi="宋体" w:eastAsia="宋体" w:cs="宋体"/>
                <w:b w:val="0"/>
                <w:i w:val="0"/>
                <w:color w:val="000000"/>
                <w:sz w:val="20"/>
              </w:rPr>
              <w:t>466,452.73</w:t>
            </w:r>
          </w:p>
        </w:tc>
        <w:tc>
          <w:tcPr>
            <w:tcW w:w="1698" w:type="dxa"/>
            <w:vAlign w:val="center"/>
          </w:tcPr>
          <w:p w14:paraId="5BEA1C17"/>
        </w:tc>
      </w:tr>
      <w:tr w14:paraId="5AFEC3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4A5D092A">
            <w:pPr>
              <w:snapToGrid w:val="0"/>
              <w:jc w:val="left"/>
            </w:pPr>
            <w:r>
              <w:rPr>
                <w:rFonts w:ascii="宋体" w:hAnsi="宋体" w:eastAsia="宋体" w:cs="宋体"/>
                <w:b w:val="0"/>
                <w:i w:val="0"/>
                <w:color w:val="000000"/>
                <w:sz w:val="20"/>
              </w:rPr>
              <w:t>2080206</w:t>
            </w:r>
          </w:p>
        </w:tc>
        <w:tc>
          <w:tcPr>
            <w:tcW w:w="3480" w:type="dxa"/>
            <w:vAlign w:val="center"/>
          </w:tcPr>
          <w:p w14:paraId="61C5C7D1">
            <w:pPr>
              <w:snapToGrid w:val="0"/>
              <w:jc w:val="left"/>
            </w:pPr>
            <w:r>
              <w:rPr>
                <w:rFonts w:ascii="宋体" w:hAnsi="宋体" w:eastAsia="宋体" w:cs="宋体"/>
                <w:b w:val="0"/>
                <w:i w:val="0"/>
                <w:color w:val="000000"/>
                <w:sz w:val="20"/>
              </w:rPr>
              <w:t>社会组织管理</w:t>
            </w:r>
          </w:p>
        </w:tc>
        <w:tc>
          <w:tcPr>
            <w:tcW w:w="1720" w:type="dxa"/>
            <w:vAlign w:val="center"/>
          </w:tcPr>
          <w:p w14:paraId="3C085EF5">
            <w:pPr>
              <w:snapToGrid w:val="0"/>
              <w:jc w:val="right"/>
            </w:pPr>
            <w:r>
              <w:rPr>
                <w:rFonts w:ascii="宋体" w:hAnsi="宋体" w:eastAsia="宋体" w:cs="宋体"/>
                <w:b w:val="0"/>
                <w:i w:val="0"/>
                <w:color w:val="000000"/>
                <w:sz w:val="20"/>
              </w:rPr>
              <w:t>206,585.18</w:t>
            </w:r>
          </w:p>
        </w:tc>
        <w:tc>
          <w:tcPr>
            <w:tcW w:w="1720" w:type="dxa"/>
            <w:vAlign w:val="center"/>
          </w:tcPr>
          <w:p w14:paraId="0223A3A1">
            <w:pPr>
              <w:snapToGrid w:val="0"/>
              <w:jc w:val="right"/>
            </w:pPr>
            <w:r>
              <w:rPr>
                <w:rFonts w:ascii="宋体" w:hAnsi="宋体" w:eastAsia="宋体" w:cs="宋体"/>
                <w:b w:val="0"/>
                <w:i w:val="0"/>
                <w:color w:val="000000"/>
                <w:sz w:val="20"/>
              </w:rPr>
              <w:t>206,585.18</w:t>
            </w:r>
          </w:p>
        </w:tc>
        <w:tc>
          <w:tcPr>
            <w:tcW w:w="1720" w:type="dxa"/>
            <w:vAlign w:val="center"/>
          </w:tcPr>
          <w:p w14:paraId="4B02E08E">
            <w:pPr>
              <w:snapToGrid w:val="0"/>
              <w:jc w:val="right"/>
            </w:pPr>
            <w:r>
              <w:rPr>
                <w:rFonts w:ascii="宋体" w:hAnsi="宋体" w:eastAsia="宋体" w:cs="宋体"/>
                <w:b w:val="0"/>
                <w:i w:val="0"/>
                <w:color w:val="000000"/>
                <w:sz w:val="20"/>
              </w:rPr>
              <w:t>202,569.18</w:t>
            </w:r>
          </w:p>
        </w:tc>
        <w:tc>
          <w:tcPr>
            <w:tcW w:w="1720" w:type="dxa"/>
            <w:vAlign w:val="center"/>
          </w:tcPr>
          <w:p w14:paraId="269D25EF">
            <w:pPr>
              <w:snapToGrid w:val="0"/>
              <w:jc w:val="right"/>
            </w:pPr>
            <w:r>
              <w:rPr>
                <w:rFonts w:ascii="宋体" w:hAnsi="宋体" w:eastAsia="宋体" w:cs="宋体"/>
                <w:b w:val="0"/>
                <w:i w:val="0"/>
                <w:color w:val="000000"/>
                <w:sz w:val="20"/>
              </w:rPr>
              <w:t>4,016.00</w:t>
            </w:r>
          </w:p>
        </w:tc>
        <w:tc>
          <w:tcPr>
            <w:tcW w:w="1698" w:type="dxa"/>
            <w:vAlign w:val="center"/>
          </w:tcPr>
          <w:p w14:paraId="12B6890F"/>
        </w:tc>
      </w:tr>
      <w:tr w14:paraId="1252BD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41BD070F">
            <w:pPr>
              <w:snapToGrid w:val="0"/>
              <w:jc w:val="left"/>
            </w:pPr>
            <w:r>
              <w:rPr>
                <w:rFonts w:ascii="宋体" w:hAnsi="宋体" w:eastAsia="宋体" w:cs="宋体"/>
                <w:b w:val="0"/>
                <w:i w:val="0"/>
                <w:color w:val="000000"/>
                <w:sz w:val="20"/>
              </w:rPr>
              <w:t>2080208</w:t>
            </w:r>
          </w:p>
        </w:tc>
        <w:tc>
          <w:tcPr>
            <w:tcW w:w="3480" w:type="dxa"/>
            <w:vAlign w:val="center"/>
          </w:tcPr>
          <w:p w14:paraId="42EA0FCA">
            <w:pPr>
              <w:snapToGrid w:val="0"/>
              <w:jc w:val="left"/>
            </w:pPr>
            <w:r>
              <w:rPr>
                <w:rFonts w:ascii="宋体" w:hAnsi="宋体" w:eastAsia="宋体" w:cs="宋体"/>
                <w:b w:val="0"/>
                <w:i w:val="0"/>
                <w:color w:val="000000"/>
                <w:sz w:val="20"/>
              </w:rPr>
              <w:t>基层政权建设和社区治理</w:t>
            </w:r>
          </w:p>
        </w:tc>
        <w:tc>
          <w:tcPr>
            <w:tcW w:w="1720" w:type="dxa"/>
            <w:vAlign w:val="center"/>
          </w:tcPr>
          <w:p w14:paraId="75ABF711">
            <w:pPr>
              <w:snapToGrid w:val="0"/>
              <w:jc w:val="right"/>
            </w:pPr>
            <w:r>
              <w:rPr>
                <w:rFonts w:ascii="宋体" w:hAnsi="宋体" w:eastAsia="宋体" w:cs="宋体"/>
                <w:b w:val="0"/>
                <w:i w:val="0"/>
                <w:color w:val="000000"/>
                <w:sz w:val="20"/>
              </w:rPr>
              <w:t>23,007,031.97</w:t>
            </w:r>
          </w:p>
        </w:tc>
        <w:tc>
          <w:tcPr>
            <w:tcW w:w="1720" w:type="dxa"/>
            <w:vAlign w:val="center"/>
          </w:tcPr>
          <w:p w14:paraId="2E06EC44">
            <w:pPr>
              <w:snapToGrid w:val="0"/>
              <w:jc w:val="right"/>
            </w:pPr>
            <w:r>
              <w:rPr>
                <w:rFonts w:ascii="宋体" w:hAnsi="宋体" w:eastAsia="宋体" w:cs="宋体"/>
                <w:b w:val="0"/>
                <w:i w:val="0"/>
                <w:color w:val="000000"/>
                <w:sz w:val="20"/>
              </w:rPr>
              <w:t>23,007,031.97</w:t>
            </w:r>
          </w:p>
        </w:tc>
        <w:tc>
          <w:tcPr>
            <w:tcW w:w="1720" w:type="dxa"/>
            <w:vAlign w:val="center"/>
          </w:tcPr>
          <w:p w14:paraId="3EE1AC03">
            <w:pPr>
              <w:snapToGrid w:val="0"/>
              <w:jc w:val="right"/>
            </w:pPr>
            <w:r>
              <w:rPr>
                <w:rFonts w:ascii="宋体" w:hAnsi="宋体" w:eastAsia="宋体" w:cs="宋体"/>
                <w:b w:val="0"/>
                <w:i w:val="0"/>
                <w:color w:val="000000"/>
                <w:sz w:val="20"/>
              </w:rPr>
              <w:t>22,544,595.24</w:t>
            </w:r>
          </w:p>
        </w:tc>
        <w:tc>
          <w:tcPr>
            <w:tcW w:w="1720" w:type="dxa"/>
            <w:vAlign w:val="center"/>
          </w:tcPr>
          <w:p w14:paraId="2C039696">
            <w:pPr>
              <w:snapToGrid w:val="0"/>
              <w:jc w:val="right"/>
            </w:pPr>
            <w:r>
              <w:rPr>
                <w:rFonts w:ascii="宋体" w:hAnsi="宋体" w:eastAsia="宋体" w:cs="宋体"/>
                <w:b w:val="0"/>
                <w:i w:val="0"/>
                <w:color w:val="000000"/>
                <w:sz w:val="20"/>
              </w:rPr>
              <w:t>462,436.73</w:t>
            </w:r>
          </w:p>
        </w:tc>
        <w:tc>
          <w:tcPr>
            <w:tcW w:w="1698" w:type="dxa"/>
            <w:vAlign w:val="center"/>
          </w:tcPr>
          <w:p w14:paraId="6C630D02"/>
        </w:tc>
      </w:tr>
      <w:tr w14:paraId="09F2FF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2D179327">
            <w:pPr>
              <w:snapToGrid w:val="0"/>
              <w:jc w:val="left"/>
            </w:pPr>
            <w:r>
              <w:rPr>
                <w:rFonts w:ascii="宋体" w:hAnsi="宋体" w:eastAsia="宋体" w:cs="宋体"/>
                <w:b w:val="0"/>
                <w:i w:val="0"/>
                <w:color w:val="000000"/>
                <w:sz w:val="20"/>
              </w:rPr>
              <w:t>20805</w:t>
            </w:r>
          </w:p>
        </w:tc>
        <w:tc>
          <w:tcPr>
            <w:tcW w:w="3480" w:type="dxa"/>
            <w:vAlign w:val="center"/>
          </w:tcPr>
          <w:p w14:paraId="2353D47C">
            <w:pPr>
              <w:snapToGrid w:val="0"/>
              <w:jc w:val="left"/>
            </w:pPr>
            <w:r>
              <w:rPr>
                <w:rFonts w:ascii="宋体" w:hAnsi="宋体" w:eastAsia="宋体" w:cs="宋体"/>
                <w:b w:val="0"/>
                <w:i w:val="0"/>
                <w:color w:val="000000"/>
                <w:sz w:val="20"/>
              </w:rPr>
              <w:t>行政事业单位养老支出</w:t>
            </w:r>
          </w:p>
        </w:tc>
        <w:tc>
          <w:tcPr>
            <w:tcW w:w="1720" w:type="dxa"/>
            <w:vAlign w:val="center"/>
          </w:tcPr>
          <w:p w14:paraId="04774D77">
            <w:pPr>
              <w:snapToGrid w:val="0"/>
              <w:jc w:val="right"/>
            </w:pPr>
            <w:r>
              <w:rPr>
                <w:rFonts w:ascii="宋体" w:hAnsi="宋体" w:eastAsia="宋体" w:cs="宋体"/>
                <w:b w:val="0"/>
                <w:i w:val="0"/>
                <w:color w:val="000000"/>
                <w:sz w:val="20"/>
              </w:rPr>
              <w:t>1,468,161.06</w:t>
            </w:r>
          </w:p>
        </w:tc>
        <w:tc>
          <w:tcPr>
            <w:tcW w:w="1720" w:type="dxa"/>
            <w:vAlign w:val="center"/>
          </w:tcPr>
          <w:p w14:paraId="5A486C92">
            <w:pPr>
              <w:snapToGrid w:val="0"/>
              <w:jc w:val="right"/>
            </w:pPr>
            <w:r>
              <w:rPr>
                <w:rFonts w:ascii="宋体" w:hAnsi="宋体" w:eastAsia="宋体" w:cs="宋体"/>
                <w:b w:val="0"/>
                <w:i w:val="0"/>
                <w:color w:val="000000"/>
                <w:sz w:val="20"/>
              </w:rPr>
              <w:t>1,468,161.06</w:t>
            </w:r>
          </w:p>
        </w:tc>
        <w:tc>
          <w:tcPr>
            <w:tcW w:w="1720" w:type="dxa"/>
            <w:vAlign w:val="center"/>
          </w:tcPr>
          <w:p w14:paraId="3E4D369F">
            <w:pPr>
              <w:snapToGrid w:val="0"/>
              <w:jc w:val="right"/>
            </w:pPr>
            <w:r>
              <w:rPr>
                <w:rFonts w:ascii="宋体" w:hAnsi="宋体" w:eastAsia="宋体" w:cs="宋体"/>
                <w:b w:val="0"/>
                <w:i w:val="0"/>
                <w:color w:val="000000"/>
                <w:sz w:val="20"/>
              </w:rPr>
              <w:t>1,468,161.06</w:t>
            </w:r>
          </w:p>
        </w:tc>
        <w:tc>
          <w:tcPr>
            <w:tcW w:w="1720" w:type="dxa"/>
            <w:vAlign w:val="center"/>
          </w:tcPr>
          <w:p w14:paraId="7C8943E4"/>
        </w:tc>
        <w:tc>
          <w:tcPr>
            <w:tcW w:w="1698" w:type="dxa"/>
            <w:vAlign w:val="center"/>
          </w:tcPr>
          <w:p w14:paraId="5228748D"/>
        </w:tc>
      </w:tr>
      <w:tr w14:paraId="18BCFB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69ACD22B">
            <w:pPr>
              <w:snapToGrid w:val="0"/>
              <w:jc w:val="left"/>
            </w:pPr>
            <w:r>
              <w:rPr>
                <w:rFonts w:ascii="宋体" w:hAnsi="宋体" w:eastAsia="宋体" w:cs="宋体"/>
                <w:b w:val="0"/>
                <w:i w:val="0"/>
                <w:color w:val="000000"/>
                <w:sz w:val="20"/>
              </w:rPr>
              <w:t>2080502</w:t>
            </w:r>
          </w:p>
        </w:tc>
        <w:tc>
          <w:tcPr>
            <w:tcW w:w="3480" w:type="dxa"/>
            <w:vAlign w:val="center"/>
          </w:tcPr>
          <w:p w14:paraId="7AF1F4D9">
            <w:pPr>
              <w:snapToGrid w:val="0"/>
              <w:jc w:val="left"/>
            </w:pPr>
            <w:r>
              <w:rPr>
                <w:rFonts w:ascii="宋体" w:hAnsi="宋体" w:eastAsia="宋体" w:cs="宋体"/>
                <w:b w:val="0"/>
                <w:i w:val="0"/>
                <w:color w:val="000000"/>
                <w:sz w:val="20"/>
              </w:rPr>
              <w:t>事业单位离退休</w:t>
            </w:r>
          </w:p>
        </w:tc>
        <w:tc>
          <w:tcPr>
            <w:tcW w:w="1720" w:type="dxa"/>
            <w:vAlign w:val="center"/>
          </w:tcPr>
          <w:p w14:paraId="31D8F899">
            <w:pPr>
              <w:snapToGrid w:val="0"/>
              <w:jc w:val="right"/>
            </w:pPr>
            <w:r>
              <w:rPr>
                <w:rFonts w:ascii="宋体" w:hAnsi="宋体" w:eastAsia="宋体" w:cs="宋体"/>
                <w:b w:val="0"/>
                <w:i w:val="0"/>
                <w:color w:val="000000"/>
                <w:sz w:val="20"/>
              </w:rPr>
              <w:t>257,220.60</w:t>
            </w:r>
          </w:p>
        </w:tc>
        <w:tc>
          <w:tcPr>
            <w:tcW w:w="1720" w:type="dxa"/>
            <w:vAlign w:val="center"/>
          </w:tcPr>
          <w:p w14:paraId="72334E0B">
            <w:pPr>
              <w:snapToGrid w:val="0"/>
              <w:jc w:val="right"/>
            </w:pPr>
            <w:r>
              <w:rPr>
                <w:rFonts w:ascii="宋体" w:hAnsi="宋体" w:eastAsia="宋体" w:cs="宋体"/>
                <w:b w:val="0"/>
                <w:i w:val="0"/>
                <w:color w:val="000000"/>
                <w:sz w:val="20"/>
              </w:rPr>
              <w:t>257,220.60</w:t>
            </w:r>
          </w:p>
        </w:tc>
        <w:tc>
          <w:tcPr>
            <w:tcW w:w="1720" w:type="dxa"/>
            <w:vAlign w:val="center"/>
          </w:tcPr>
          <w:p w14:paraId="52E0F4AA">
            <w:pPr>
              <w:snapToGrid w:val="0"/>
              <w:jc w:val="right"/>
            </w:pPr>
            <w:r>
              <w:rPr>
                <w:rFonts w:ascii="宋体" w:hAnsi="宋体" w:eastAsia="宋体" w:cs="宋体"/>
                <w:b w:val="0"/>
                <w:i w:val="0"/>
                <w:color w:val="000000"/>
                <w:sz w:val="20"/>
              </w:rPr>
              <w:t>257,220.60</w:t>
            </w:r>
          </w:p>
        </w:tc>
        <w:tc>
          <w:tcPr>
            <w:tcW w:w="1720" w:type="dxa"/>
            <w:vAlign w:val="center"/>
          </w:tcPr>
          <w:p w14:paraId="7F7F2134"/>
        </w:tc>
        <w:tc>
          <w:tcPr>
            <w:tcW w:w="1698" w:type="dxa"/>
            <w:vAlign w:val="center"/>
          </w:tcPr>
          <w:p w14:paraId="7EB014BE"/>
        </w:tc>
      </w:tr>
      <w:tr w14:paraId="606A4C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23F338E8">
            <w:pPr>
              <w:snapToGrid w:val="0"/>
              <w:jc w:val="left"/>
            </w:pPr>
            <w:r>
              <w:rPr>
                <w:rFonts w:ascii="宋体" w:hAnsi="宋体" w:eastAsia="宋体" w:cs="宋体"/>
                <w:b w:val="0"/>
                <w:i w:val="0"/>
                <w:color w:val="000000"/>
                <w:sz w:val="20"/>
              </w:rPr>
              <w:t>2080505</w:t>
            </w:r>
          </w:p>
        </w:tc>
        <w:tc>
          <w:tcPr>
            <w:tcW w:w="3480" w:type="dxa"/>
            <w:vAlign w:val="center"/>
          </w:tcPr>
          <w:p w14:paraId="0FD1E3A9">
            <w:pPr>
              <w:snapToGrid w:val="0"/>
              <w:jc w:val="left"/>
            </w:pPr>
            <w:r>
              <w:rPr>
                <w:rFonts w:ascii="宋体" w:hAnsi="宋体" w:eastAsia="宋体" w:cs="宋体"/>
                <w:b w:val="0"/>
                <w:i w:val="0"/>
                <w:color w:val="000000"/>
                <w:sz w:val="20"/>
              </w:rPr>
              <w:t>机关事业单位基本养老保险缴费支出</w:t>
            </w:r>
          </w:p>
        </w:tc>
        <w:tc>
          <w:tcPr>
            <w:tcW w:w="1720" w:type="dxa"/>
            <w:vAlign w:val="center"/>
          </w:tcPr>
          <w:p w14:paraId="114FEC0A">
            <w:pPr>
              <w:snapToGrid w:val="0"/>
              <w:jc w:val="right"/>
            </w:pPr>
            <w:r>
              <w:rPr>
                <w:rFonts w:ascii="宋体" w:hAnsi="宋体" w:eastAsia="宋体" w:cs="宋体"/>
                <w:b w:val="0"/>
                <w:i w:val="0"/>
                <w:color w:val="000000"/>
                <w:sz w:val="20"/>
              </w:rPr>
              <w:t>807,398.14</w:t>
            </w:r>
          </w:p>
        </w:tc>
        <w:tc>
          <w:tcPr>
            <w:tcW w:w="1720" w:type="dxa"/>
            <w:vAlign w:val="center"/>
          </w:tcPr>
          <w:p w14:paraId="08EF8015">
            <w:pPr>
              <w:snapToGrid w:val="0"/>
              <w:jc w:val="right"/>
            </w:pPr>
            <w:r>
              <w:rPr>
                <w:rFonts w:ascii="宋体" w:hAnsi="宋体" w:eastAsia="宋体" w:cs="宋体"/>
                <w:b w:val="0"/>
                <w:i w:val="0"/>
                <w:color w:val="000000"/>
                <w:sz w:val="20"/>
              </w:rPr>
              <w:t>807,398.14</w:t>
            </w:r>
          </w:p>
        </w:tc>
        <w:tc>
          <w:tcPr>
            <w:tcW w:w="1720" w:type="dxa"/>
            <w:vAlign w:val="center"/>
          </w:tcPr>
          <w:p w14:paraId="2F8B8115">
            <w:pPr>
              <w:snapToGrid w:val="0"/>
              <w:jc w:val="right"/>
            </w:pPr>
            <w:r>
              <w:rPr>
                <w:rFonts w:ascii="宋体" w:hAnsi="宋体" w:eastAsia="宋体" w:cs="宋体"/>
                <w:b w:val="0"/>
                <w:i w:val="0"/>
                <w:color w:val="000000"/>
                <w:sz w:val="20"/>
              </w:rPr>
              <w:t>807,398.14</w:t>
            </w:r>
          </w:p>
        </w:tc>
        <w:tc>
          <w:tcPr>
            <w:tcW w:w="1720" w:type="dxa"/>
            <w:vAlign w:val="center"/>
          </w:tcPr>
          <w:p w14:paraId="28495DEB"/>
        </w:tc>
        <w:tc>
          <w:tcPr>
            <w:tcW w:w="1698" w:type="dxa"/>
            <w:vAlign w:val="center"/>
          </w:tcPr>
          <w:p w14:paraId="748F4501"/>
        </w:tc>
      </w:tr>
      <w:tr w14:paraId="0EAFCE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599A1D91">
            <w:pPr>
              <w:snapToGrid w:val="0"/>
              <w:jc w:val="left"/>
            </w:pPr>
            <w:r>
              <w:rPr>
                <w:rFonts w:ascii="宋体" w:hAnsi="宋体" w:eastAsia="宋体" w:cs="宋体"/>
                <w:b w:val="0"/>
                <w:i w:val="0"/>
                <w:color w:val="000000"/>
                <w:sz w:val="20"/>
              </w:rPr>
              <w:t>2080506</w:t>
            </w:r>
          </w:p>
        </w:tc>
        <w:tc>
          <w:tcPr>
            <w:tcW w:w="3480" w:type="dxa"/>
            <w:vAlign w:val="center"/>
          </w:tcPr>
          <w:p w14:paraId="406E9B7C">
            <w:pPr>
              <w:snapToGrid w:val="0"/>
              <w:jc w:val="left"/>
            </w:pPr>
            <w:r>
              <w:rPr>
                <w:rFonts w:ascii="宋体" w:hAnsi="宋体" w:eastAsia="宋体" w:cs="宋体"/>
                <w:b w:val="0"/>
                <w:i w:val="0"/>
                <w:color w:val="000000"/>
                <w:sz w:val="20"/>
              </w:rPr>
              <w:t>机关事业单位职业年金缴费支出</w:t>
            </w:r>
          </w:p>
        </w:tc>
        <w:tc>
          <w:tcPr>
            <w:tcW w:w="1720" w:type="dxa"/>
            <w:vAlign w:val="center"/>
          </w:tcPr>
          <w:p w14:paraId="71D0B91C">
            <w:pPr>
              <w:snapToGrid w:val="0"/>
              <w:jc w:val="right"/>
            </w:pPr>
            <w:r>
              <w:rPr>
                <w:rFonts w:ascii="宋体" w:hAnsi="宋体" w:eastAsia="宋体" w:cs="宋体"/>
                <w:b w:val="0"/>
                <w:i w:val="0"/>
                <w:color w:val="000000"/>
                <w:sz w:val="20"/>
              </w:rPr>
              <w:t>403,542.32</w:t>
            </w:r>
          </w:p>
        </w:tc>
        <w:tc>
          <w:tcPr>
            <w:tcW w:w="1720" w:type="dxa"/>
            <w:vAlign w:val="center"/>
          </w:tcPr>
          <w:p w14:paraId="6294B52C">
            <w:pPr>
              <w:snapToGrid w:val="0"/>
              <w:jc w:val="right"/>
            </w:pPr>
            <w:r>
              <w:rPr>
                <w:rFonts w:ascii="宋体" w:hAnsi="宋体" w:eastAsia="宋体" w:cs="宋体"/>
                <w:b w:val="0"/>
                <w:i w:val="0"/>
                <w:color w:val="000000"/>
                <w:sz w:val="20"/>
              </w:rPr>
              <w:t>403,542.32</w:t>
            </w:r>
          </w:p>
        </w:tc>
        <w:tc>
          <w:tcPr>
            <w:tcW w:w="1720" w:type="dxa"/>
            <w:vAlign w:val="center"/>
          </w:tcPr>
          <w:p w14:paraId="63BBAFFD">
            <w:pPr>
              <w:snapToGrid w:val="0"/>
              <w:jc w:val="right"/>
            </w:pPr>
            <w:r>
              <w:rPr>
                <w:rFonts w:ascii="宋体" w:hAnsi="宋体" w:eastAsia="宋体" w:cs="宋体"/>
                <w:b w:val="0"/>
                <w:i w:val="0"/>
                <w:color w:val="000000"/>
                <w:sz w:val="20"/>
              </w:rPr>
              <w:t>403,542.32</w:t>
            </w:r>
          </w:p>
        </w:tc>
        <w:tc>
          <w:tcPr>
            <w:tcW w:w="1720" w:type="dxa"/>
            <w:vAlign w:val="center"/>
          </w:tcPr>
          <w:p w14:paraId="46A33A2E"/>
        </w:tc>
        <w:tc>
          <w:tcPr>
            <w:tcW w:w="1698" w:type="dxa"/>
            <w:vAlign w:val="center"/>
          </w:tcPr>
          <w:p w14:paraId="1161E429"/>
        </w:tc>
      </w:tr>
      <w:tr w14:paraId="22936E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3ED8B706">
            <w:pPr>
              <w:snapToGrid w:val="0"/>
              <w:jc w:val="left"/>
            </w:pPr>
            <w:r>
              <w:rPr>
                <w:rFonts w:ascii="宋体" w:hAnsi="宋体" w:eastAsia="宋体" w:cs="宋体"/>
                <w:b w:val="0"/>
                <w:i w:val="0"/>
                <w:color w:val="000000"/>
                <w:sz w:val="20"/>
              </w:rPr>
              <w:t>20807</w:t>
            </w:r>
          </w:p>
        </w:tc>
        <w:tc>
          <w:tcPr>
            <w:tcW w:w="3480" w:type="dxa"/>
            <w:vAlign w:val="center"/>
          </w:tcPr>
          <w:p w14:paraId="440094DF">
            <w:pPr>
              <w:snapToGrid w:val="0"/>
              <w:jc w:val="left"/>
            </w:pPr>
            <w:r>
              <w:rPr>
                <w:rFonts w:ascii="宋体" w:hAnsi="宋体" w:eastAsia="宋体" w:cs="宋体"/>
                <w:b w:val="0"/>
                <w:i w:val="0"/>
                <w:color w:val="000000"/>
                <w:sz w:val="20"/>
              </w:rPr>
              <w:t>就业补助</w:t>
            </w:r>
          </w:p>
        </w:tc>
        <w:tc>
          <w:tcPr>
            <w:tcW w:w="1720" w:type="dxa"/>
            <w:vAlign w:val="center"/>
          </w:tcPr>
          <w:p w14:paraId="56A412A0">
            <w:pPr>
              <w:snapToGrid w:val="0"/>
              <w:jc w:val="right"/>
            </w:pPr>
            <w:r>
              <w:rPr>
                <w:rFonts w:ascii="宋体" w:hAnsi="宋体" w:eastAsia="宋体" w:cs="宋体"/>
                <w:b w:val="0"/>
                <w:i w:val="0"/>
                <w:color w:val="000000"/>
                <w:sz w:val="20"/>
              </w:rPr>
              <w:t>1,778,034.36</w:t>
            </w:r>
          </w:p>
        </w:tc>
        <w:tc>
          <w:tcPr>
            <w:tcW w:w="1720" w:type="dxa"/>
            <w:vAlign w:val="center"/>
          </w:tcPr>
          <w:p w14:paraId="115AFAFC">
            <w:pPr>
              <w:snapToGrid w:val="0"/>
              <w:jc w:val="right"/>
            </w:pPr>
            <w:r>
              <w:rPr>
                <w:rFonts w:ascii="宋体" w:hAnsi="宋体" w:eastAsia="宋体" w:cs="宋体"/>
                <w:b w:val="0"/>
                <w:i w:val="0"/>
                <w:color w:val="000000"/>
                <w:sz w:val="20"/>
              </w:rPr>
              <w:t>1,778,034.36</w:t>
            </w:r>
          </w:p>
        </w:tc>
        <w:tc>
          <w:tcPr>
            <w:tcW w:w="1720" w:type="dxa"/>
            <w:vAlign w:val="center"/>
          </w:tcPr>
          <w:p w14:paraId="220302F1">
            <w:pPr>
              <w:snapToGrid w:val="0"/>
              <w:jc w:val="right"/>
            </w:pPr>
            <w:r>
              <w:rPr>
                <w:rFonts w:ascii="宋体" w:hAnsi="宋体" w:eastAsia="宋体" w:cs="宋体"/>
                <w:b w:val="0"/>
                <w:i w:val="0"/>
                <w:color w:val="000000"/>
                <w:sz w:val="20"/>
              </w:rPr>
              <w:t>1,761,091.36</w:t>
            </w:r>
          </w:p>
        </w:tc>
        <w:tc>
          <w:tcPr>
            <w:tcW w:w="1720" w:type="dxa"/>
            <w:vAlign w:val="center"/>
          </w:tcPr>
          <w:p w14:paraId="63FA3472">
            <w:pPr>
              <w:snapToGrid w:val="0"/>
              <w:jc w:val="right"/>
            </w:pPr>
            <w:r>
              <w:rPr>
                <w:rFonts w:ascii="宋体" w:hAnsi="宋体" w:eastAsia="宋体" w:cs="宋体"/>
                <w:b w:val="0"/>
                <w:i w:val="0"/>
                <w:color w:val="000000"/>
                <w:sz w:val="20"/>
              </w:rPr>
              <w:t>16,943.00</w:t>
            </w:r>
          </w:p>
        </w:tc>
        <w:tc>
          <w:tcPr>
            <w:tcW w:w="1698" w:type="dxa"/>
            <w:vAlign w:val="center"/>
          </w:tcPr>
          <w:p w14:paraId="76E8715B"/>
        </w:tc>
      </w:tr>
      <w:tr w14:paraId="6A0947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58E3D2AC">
            <w:pPr>
              <w:snapToGrid w:val="0"/>
              <w:jc w:val="left"/>
            </w:pPr>
            <w:r>
              <w:rPr>
                <w:rFonts w:ascii="宋体" w:hAnsi="宋体" w:eastAsia="宋体" w:cs="宋体"/>
                <w:b w:val="0"/>
                <w:i w:val="0"/>
                <w:color w:val="000000"/>
                <w:sz w:val="20"/>
              </w:rPr>
              <w:t>2080701</w:t>
            </w:r>
          </w:p>
        </w:tc>
        <w:tc>
          <w:tcPr>
            <w:tcW w:w="3480" w:type="dxa"/>
            <w:vAlign w:val="center"/>
          </w:tcPr>
          <w:p w14:paraId="631E63CF">
            <w:pPr>
              <w:snapToGrid w:val="0"/>
              <w:jc w:val="left"/>
            </w:pPr>
            <w:r>
              <w:rPr>
                <w:rFonts w:ascii="宋体" w:hAnsi="宋体" w:eastAsia="宋体" w:cs="宋体"/>
                <w:b w:val="0"/>
                <w:i w:val="0"/>
                <w:color w:val="000000"/>
                <w:sz w:val="20"/>
              </w:rPr>
              <w:t>就业创业服务补贴</w:t>
            </w:r>
          </w:p>
        </w:tc>
        <w:tc>
          <w:tcPr>
            <w:tcW w:w="1720" w:type="dxa"/>
            <w:vAlign w:val="center"/>
          </w:tcPr>
          <w:p w14:paraId="196856EB">
            <w:pPr>
              <w:snapToGrid w:val="0"/>
              <w:jc w:val="right"/>
            </w:pPr>
            <w:r>
              <w:rPr>
                <w:rFonts w:ascii="宋体" w:hAnsi="宋体" w:eastAsia="宋体" w:cs="宋体"/>
                <w:b w:val="0"/>
                <w:i w:val="0"/>
                <w:color w:val="000000"/>
                <w:sz w:val="20"/>
              </w:rPr>
              <w:t>1,778,034.36</w:t>
            </w:r>
          </w:p>
        </w:tc>
        <w:tc>
          <w:tcPr>
            <w:tcW w:w="1720" w:type="dxa"/>
            <w:vAlign w:val="center"/>
          </w:tcPr>
          <w:p w14:paraId="701D7B48">
            <w:pPr>
              <w:snapToGrid w:val="0"/>
              <w:jc w:val="right"/>
            </w:pPr>
            <w:r>
              <w:rPr>
                <w:rFonts w:ascii="宋体" w:hAnsi="宋体" w:eastAsia="宋体" w:cs="宋体"/>
                <w:b w:val="0"/>
                <w:i w:val="0"/>
                <w:color w:val="000000"/>
                <w:sz w:val="20"/>
              </w:rPr>
              <w:t>1,778,034.36</w:t>
            </w:r>
          </w:p>
        </w:tc>
        <w:tc>
          <w:tcPr>
            <w:tcW w:w="1720" w:type="dxa"/>
            <w:vAlign w:val="center"/>
          </w:tcPr>
          <w:p w14:paraId="757D8651">
            <w:pPr>
              <w:snapToGrid w:val="0"/>
              <w:jc w:val="right"/>
            </w:pPr>
            <w:r>
              <w:rPr>
                <w:rFonts w:ascii="宋体" w:hAnsi="宋体" w:eastAsia="宋体" w:cs="宋体"/>
                <w:b w:val="0"/>
                <w:i w:val="0"/>
                <w:color w:val="000000"/>
                <w:sz w:val="20"/>
              </w:rPr>
              <w:t>1,761,091.36</w:t>
            </w:r>
          </w:p>
        </w:tc>
        <w:tc>
          <w:tcPr>
            <w:tcW w:w="1720" w:type="dxa"/>
            <w:vAlign w:val="center"/>
          </w:tcPr>
          <w:p w14:paraId="3A85A3EE">
            <w:pPr>
              <w:snapToGrid w:val="0"/>
              <w:jc w:val="right"/>
            </w:pPr>
            <w:r>
              <w:rPr>
                <w:rFonts w:ascii="宋体" w:hAnsi="宋体" w:eastAsia="宋体" w:cs="宋体"/>
                <w:b w:val="0"/>
                <w:i w:val="0"/>
                <w:color w:val="000000"/>
                <w:sz w:val="20"/>
              </w:rPr>
              <w:t>16,943.00</w:t>
            </w:r>
          </w:p>
        </w:tc>
        <w:tc>
          <w:tcPr>
            <w:tcW w:w="1698" w:type="dxa"/>
            <w:vAlign w:val="center"/>
          </w:tcPr>
          <w:p w14:paraId="3F283EBB"/>
        </w:tc>
      </w:tr>
      <w:tr w14:paraId="35E573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4D608820">
            <w:pPr>
              <w:snapToGrid w:val="0"/>
              <w:jc w:val="left"/>
            </w:pPr>
            <w:r>
              <w:rPr>
                <w:rFonts w:ascii="宋体" w:hAnsi="宋体" w:eastAsia="宋体" w:cs="宋体"/>
                <w:b w:val="0"/>
                <w:i w:val="0"/>
                <w:color w:val="000000"/>
                <w:sz w:val="20"/>
              </w:rPr>
              <w:t>20808</w:t>
            </w:r>
          </w:p>
        </w:tc>
        <w:tc>
          <w:tcPr>
            <w:tcW w:w="3480" w:type="dxa"/>
            <w:vAlign w:val="center"/>
          </w:tcPr>
          <w:p w14:paraId="700D7897">
            <w:pPr>
              <w:snapToGrid w:val="0"/>
              <w:jc w:val="left"/>
            </w:pPr>
            <w:r>
              <w:rPr>
                <w:rFonts w:ascii="宋体" w:hAnsi="宋体" w:eastAsia="宋体" w:cs="宋体"/>
                <w:b w:val="0"/>
                <w:i w:val="0"/>
                <w:color w:val="000000"/>
                <w:sz w:val="20"/>
              </w:rPr>
              <w:t>抚恤</w:t>
            </w:r>
          </w:p>
        </w:tc>
        <w:tc>
          <w:tcPr>
            <w:tcW w:w="1720" w:type="dxa"/>
            <w:vAlign w:val="center"/>
          </w:tcPr>
          <w:p w14:paraId="6A8E2C40">
            <w:pPr>
              <w:snapToGrid w:val="0"/>
              <w:jc w:val="right"/>
            </w:pPr>
            <w:r>
              <w:rPr>
                <w:rFonts w:ascii="宋体" w:hAnsi="宋体" w:eastAsia="宋体" w:cs="宋体"/>
                <w:b w:val="0"/>
                <w:i w:val="0"/>
                <w:color w:val="000000"/>
                <w:sz w:val="20"/>
              </w:rPr>
              <w:t>68,120.00</w:t>
            </w:r>
          </w:p>
        </w:tc>
        <w:tc>
          <w:tcPr>
            <w:tcW w:w="1720" w:type="dxa"/>
            <w:vAlign w:val="center"/>
          </w:tcPr>
          <w:p w14:paraId="1B276AC8"/>
        </w:tc>
        <w:tc>
          <w:tcPr>
            <w:tcW w:w="1720" w:type="dxa"/>
            <w:vAlign w:val="center"/>
          </w:tcPr>
          <w:p w14:paraId="6761D5CF"/>
        </w:tc>
        <w:tc>
          <w:tcPr>
            <w:tcW w:w="1720" w:type="dxa"/>
            <w:vAlign w:val="center"/>
          </w:tcPr>
          <w:p w14:paraId="622B47DB"/>
        </w:tc>
        <w:tc>
          <w:tcPr>
            <w:tcW w:w="1698" w:type="dxa"/>
            <w:vAlign w:val="center"/>
          </w:tcPr>
          <w:p w14:paraId="5CAD7DA4">
            <w:pPr>
              <w:snapToGrid w:val="0"/>
              <w:jc w:val="right"/>
            </w:pPr>
            <w:r>
              <w:rPr>
                <w:rFonts w:ascii="宋体" w:hAnsi="宋体" w:eastAsia="宋体" w:cs="宋体"/>
                <w:b w:val="0"/>
                <w:i w:val="0"/>
                <w:color w:val="000000"/>
                <w:sz w:val="20"/>
              </w:rPr>
              <w:t>68,120.00</w:t>
            </w:r>
          </w:p>
        </w:tc>
      </w:tr>
      <w:tr w14:paraId="0265C7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233F5BA2">
            <w:pPr>
              <w:snapToGrid w:val="0"/>
              <w:jc w:val="left"/>
            </w:pPr>
            <w:r>
              <w:rPr>
                <w:rFonts w:ascii="宋体" w:hAnsi="宋体" w:eastAsia="宋体" w:cs="宋体"/>
                <w:b w:val="0"/>
                <w:i w:val="0"/>
                <w:color w:val="000000"/>
                <w:sz w:val="20"/>
              </w:rPr>
              <w:t>2080801</w:t>
            </w:r>
          </w:p>
        </w:tc>
        <w:tc>
          <w:tcPr>
            <w:tcW w:w="3480" w:type="dxa"/>
            <w:vAlign w:val="center"/>
          </w:tcPr>
          <w:p w14:paraId="65DA81ED">
            <w:pPr>
              <w:snapToGrid w:val="0"/>
              <w:jc w:val="left"/>
            </w:pPr>
            <w:r>
              <w:rPr>
                <w:rFonts w:ascii="宋体" w:hAnsi="宋体" w:eastAsia="宋体" w:cs="宋体"/>
                <w:b w:val="0"/>
                <w:i w:val="0"/>
                <w:color w:val="000000"/>
                <w:sz w:val="20"/>
              </w:rPr>
              <w:t>死亡抚恤</w:t>
            </w:r>
          </w:p>
        </w:tc>
        <w:tc>
          <w:tcPr>
            <w:tcW w:w="1720" w:type="dxa"/>
            <w:vAlign w:val="center"/>
          </w:tcPr>
          <w:p w14:paraId="5150EA91">
            <w:pPr>
              <w:snapToGrid w:val="0"/>
              <w:jc w:val="right"/>
            </w:pPr>
            <w:r>
              <w:rPr>
                <w:rFonts w:ascii="宋体" w:hAnsi="宋体" w:eastAsia="宋体" w:cs="宋体"/>
                <w:b w:val="0"/>
                <w:i w:val="0"/>
                <w:color w:val="000000"/>
                <w:sz w:val="20"/>
              </w:rPr>
              <w:t>68,120.00</w:t>
            </w:r>
          </w:p>
        </w:tc>
        <w:tc>
          <w:tcPr>
            <w:tcW w:w="1720" w:type="dxa"/>
            <w:vAlign w:val="center"/>
          </w:tcPr>
          <w:p w14:paraId="448A56E0"/>
        </w:tc>
        <w:tc>
          <w:tcPr>
            <w:tcW w:w="1720" w:type="dxa"/>
            <w:vAlign w:val="center"/>
          </w:tcPr>
          <w:p w14:paraId="2529E0AF"/>
        </w:tc>
        <w:tc>
          <w:tcPr>
            <w:tcW w:w="1720" w:type="dxa"/>
            <w:vAlign w:val="center"/>
          </w:tcPr>
          <w:p w14:paraId="5198A820"/>
        </w:tc>
        <w:tc>
          <w:tcPr>
            <w:tcW w:w="1698" w:type="dxa"/>
            <w:vAlign w:val="center"/>
          </w:tcPr>
          <w:p w14:paraId="0FD981DF">
            <w:pPr>
              <w:snapToGrid w:val="0"/>
              <w:jc w:val="right"/>
            </w:pPr>
            <w:r>
              <w:rPr>
                <w:rFonts w:ascii="宋体" w:hAnsi="宋体" w:eastAsia="宋体" w:cs="宋体"/>
                <w:b w:val="0"/>
                <w:i w:val="0"/>
                <w:color w:val="000000"/>
                <w:sz w:val="20"/>
              </w:rPr>
              <w:t>68,120.00</w:t>
            </w:r>
          </w:p>
        </w:tc>
      </w:tr>
      <w:tr w14:paraId="4433FE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4A022BB7">
            <w:pPr>
              <w:snapToGrid w:val="0"/>
              <w:jc w:val="left"/>
            </w:pPr>
            <w:r>
              <w:rPr>
                <w:rFonts w:ascii="宋体" w:hAnsi="宋体" w:eastAsia="宋体" w:cs="宋体"/>
                <w:b w:val="0"/>
                <w:i w:val="0"/>
                <w:color w:val="000000"/>
                <w:sz w:val="20"/>
              </w:rPr>
              <w:t>20810</w:t>
            </w:r>
          </w:p>
        </w:tc>
        <w:tc>
          <w:tcPr>
            <w:tcW w:w="3480" w:type="dxa"/>
            <w:vAlign w:val="center"/>
          </w:tcPr>
          <w:p w14:paraId="6FE03FA3">
            <w:pPr>
              <w:snapToGrid w:val="0"/>
              <w:jc w:val="left"/>
            </w:pPr>
            <w:r>
              <w:rPr>
                <w:rFonts w:ascii="宋体" w:hAnsi="宋体" w:eastAsia="宋体" w:cs="宋体"/>
                <w:b w:val="0"/>
                <w:i w:val="0"/>
                <w:color w:val="000000"/>
                <w:sz w:val="20"/>
              </w:rPr>
              <w:t>社会福利</w:t>
            </w:r>
          </w:p>
        </w:tc>
        <w:tc>
          <w:tcPr>
            <w:tcW w:w="1720" w:type="dxa"/>
            <w:vAlign w:val="center"/>
          </w:tcPr>
          <w:p w14:paraId="3BE851E9">
            <w:pPr>
              <w:snapToGrid w:val="0"/>
              <w:jc w:val="right"/>
            </w:pPr>
            <w:r>
              <w:rPr>
                <w:rFonts w:ascii="宋体" w:hAnsi="宋体" w:eastAsia="宋体" w:cs="宋体"/>
                <w:b w:val="0"/>
                <w:i w:val="0"/>
                <w:color w:val="000000"/>
                <w:sz w:val="20"/>
              </w:rPr>
              <w:t>280,196.04</w:t>
            </w:r>
          </w:p>
        </w:tc>
        <w:tc>
          <w:tcPr>
            <w:tcW w:w="1720" w:type="dxa"/>
            <w:vAlign w:val="center"/>
          </w:tcPr>
          <w:p w14:paraId="44C46F74"/>
        </w:tc>
        <w:tc>
          <w:tcPr>
            <w:tcW w:w="1720" w:type="dxa"/>
            <w:vAlign w:val="center"/>
          </w:tcPr>
          <w:p w14:paraId="3F73F8C0"/>
        </w:tc>
        <w:tc>
          <w:tcPr>
            <w:tcW w:w="1720" w:type="dxa"/>
            <w:vAlign w:val="center"/>
          </w:tcPr>
          <w:p w14:paraId="64AD12F7"/>
        </w:tc>
        <w:tc>
          <w:tcPr>
            <w:tcW w:w="1698" w:type="dxa"/>
            <w:vAlign w:val="center"/>
          </w:tcPr>
          <w:p w14:paraId="36F57FA0">
            <w:pPr>
              <w:snapToGrid w:val="0"/>
              <w:jc w:val="right"/>
            </w:pPr>
            <w:r>
              <w:rPr>
                <w:rFonts w:ascii="宋体" w:hAnsi="宋体" w:eastAsia="宋体" w:cs="宋体"/>
                <w:b w:val="0"/>
                <w:i w:val="0"/>
                <w:color w:val="000000"/>
                <w:sz w:val="20"/>
              </w:rPr>
              <w:t>280,196.04</w:t>
            </w:r>
          </w:p>
        </w:tc>
      </w:tr>
      <w:tr w14:paraId="399CC0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20AFE346">
            <w:pPr>
              <w:snapToGrid w:val="0"/>
              <w:jc w:val="left"/>
            </w:pPr>
            <w:r>
              <w:rPr>
                <w:rFonts w:ascii="宋体" w:hAnsi="宋体" w:eastAsia="宋体" w:cs="宋体"/>
                <w:b w:val="0"/>
                <w:i w:val="0"/>
                <w:color w:val="000000"/>
                <w:sz w:val="20"/>
              </w:rPr>
              <w:t>2081002</w:t>
            </w:r>
          </w:p>
        </w:tc>
        <w:tc>
          <w:tcPr>
            <w:tcW w:w="3480" w:type="dxa"/>
            <w:vAlign w:val="center"/>
          </w:tcPr>
          <w:p w14:paraId="71012611">
            <w:pPr>
              <w:snapToGrid w:val="0"/>
              <w:jc w:val="left"/>
            </w:pPr>
            <w:r>
              <w:rPr>
                <w:rFonts w:ascii="宋体" w:hAnsi="宋体" w:eastAsia="宋体" w:cs="宋体"/>
                <w:b w:val="0"/>
                <w:i w:val="0"/>
                <w:color w:val="000000"/>
                <w:sz w:val="20"/>
              </w:rPr>
              <w:t>老年福利</w:t>
            </w:r>
          </w:p>
        </w:tc>
        <w:tc>
          <w:tcPr>
            <w:tcW w:w="1720" w:type="dxa"/>
            <w:vAlign w:val="center"/>
          </w:tcPr>
          <w:p w14:paraId="4CCBD824">
            <w:pPr>
              <w:snapToGrid w:val="0"/>
              <w:jc w:val="right"/>
            </w:pPr>
            <w:r>
              <w:rPr>
                <w:rFonts w:ascii="宋体" w:hAnsi="宋体" w:eastAsia="宋体" w:cs="宋体"/>
                <w:b w:val="0"/>
                <w:i w:val="0"/>
                <w:color w:val="000000"/>
                <w:sz w:val="20"/>
              </w:rPr>
              <w:t>280,196.04</w:t>
            </w:r>
          </w:p>
        </w:tc>
        <w:tc>
          <w:tcPr>
            <w:tcW w:w="1720" w:type="dxa"/>
            <w:vAlign w:val="center"/>
          </w:tcPr>
          <w:p w14:paraId="7D9EB920"/>
        </w:tc>
        <w:tc>
          <w:tcPr>
            <w:tcW w:w="1720" w:type="dxa"/>
            <w:vAlign w:val="center"/>
          </w:tcPr>
          <w:p w14:paraId="56357F39"/>
        </w:tc>
        <w:tc>
          <w:tcPr>
            <w:tcW w:w="1720" w:type="dxa"/>
            <w:vAlign w:val="center"/>
          </w:tcPr>
          <w:p w14:paraId="1C6C9A98"/>
        </w:tc>
        <w:tc>
          <w:tcPr>
            <w:tcW w:w="1698" w:type="dxa"/>
            <w:vAlign w:val="center"/>
          </w:tcPr>
          <w:p w14:paraId="676275C7">
            <w:pPr>
              <w:snapToGrid w:val="0"/>
              <w:jc w:val="right"/>
            </w:pPr>
            <w:r>
              <w:rPr>
                <w:rFonts w:ascii="宋体" w:hAnsi="宋体" w:eastAsia="宋体" w:cs="宋体"/>
                <w:b w:val="0"/>
                <w:i w:val="0"/>
                <w:color w:val="000000"/>
                <w:sz w:val="20"/>
              </w:rPr>
              <w:t>280,196.04</w:t>
            </w:r>
          </w:p>
        </w:tc>
      </w:tr>
      <w:tr w14:paraId="5C2120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71ACDFCF">
            <w:pPr>
              <w:snapToGrid w:val="0"/>
              <w:jc w:val="left"/>
            </w:pPr>
            <w:r>
              <w:rPr>
                <w:rFonts w:ascii="宋体" w:hAnsi="宋体" w:eastAsia="宋体" w:cs="宋体"/>
                <w:b w:val="0"/>
                <w:i w:val="0"/>
                <w:color w:val="000000"/>
                <w:sz w:val="20"/>
              </w:rPr>
              <w:t>20811</w:t>
            </w:r>
          </w:p>
        </w:tc>
        <w:tc>
          <w:tcPr>
            <w:tcW w:w="3480" w:type="dxa"/>
            <w:vAlign w:val="center"/>
          </w:tcPr>
          <w:p w14:paraId="0AEB29FA">
            <w:pPr>
              <w:snapToGrid w:val="0"/>
              <w:jc w:val="left"/>
            </w:pPr>
            <w:r>
              <w:rPr>
                <w:rFonts w:ascii="宋体" w:hAnsi="宋体" w:eastAsia="宋体" w:cs="宋体"/>
                <w:b w:val="0"/>
                <w:i w:val="0"/>
                <w:color w:val="000000"/>
                <w:sz w:val="20"/>
              </w:rPr>
              <w:t>残疾人事业</w:t>
            </w:r>
          </w:p>
        </w:tc>
        <w:tc>
          <w:tcPr>
            <w:tcW w:w="1720" w:type="dxa"/>
            <w:vAlign w:val="center"/>
          </w:tcPr>
          <w:p w14:paraId="3E3F1D4C">
            <w:pPr>
              <w:snapToGrid w:val="0"/>
              <w:jc w:val="right"/>
            </w:pPr>
            <w:r>
              <w:rPr>
                <w:rFonts w:ascii="宋体" w:hAnsi="宋体" w:eastAsia="宋体" w:cs="宋体"/>
                <w:b w:val="0"/>
                <w:i w:val="0"/>
                <w:color w:val="000000"/>
                <w:sz w:val="20"/>
              </w:rPr>
              <w:t>397,760.64</w:t>
            </w:r>
          </w:p>
        </w:tc>
        <w:tc>
          <w:tcPr>
            <w:tcW w:w="1720" w:type="dxa"/>
            <w:vAlign w:val="center"/>
          </w:tcPr>
          <w:p w14:paraId="23F5F61F">
            <w:pPr>
              <w:snapToGrid w:val="0"/>
              <w:jc w:val="right"/>
            </w:pPr>
            <w:r>
              <w:rPr>
                <w:rFonts w:ascii="宋体" w:hAnsi="宋体" w:eastAsia="宋体" w:cs="宋体"/>
                <w:b w:val="0"/>
                <w:i w:val="0"/>
                <w:color w:val="000000"/>
                <w:sz w:val="20"/>
              </w:rPr>
              <w:t>397,760.64</w:t>
            </w:r>
          </w:p>
        </w:tc>
        <w:tc>
          <w:tcPr>
            <w:tcW w:w="1720" w:type="dxa"/>
            <w:vAlign w:val="center"/>
          </w:tcPr>
          <w:p w14:paraId="33CCBD32">
            <w:pPr>
              <w:snapToGrid w:val="0"/>
              <w:jc w:val="right"/>
            </w:pPr>
            <w:r>
              <w:rPr>
                <w:rFonts w:ascii="宋体" w:hAnsi="宋体" w:eastAsia="宋体" w:cs="宋体"/>
                <w:b w:val="0"/>
                <w:i w:val="0"/>
                <w:color w:val="000000"/>
                <w:sz w:val="20"/>
              </w:rPr>
              <w:t>387,720.64</w:t>
            </w:r>
          </w:p>
        </w:tc>
        <w:tc>
          <w:tcPr>
            <w:tcW w:w="1720" w:type="dxa"/>
            <w:vAlign w:val="center"/>
          </w:tcPr>
          <w:p w14:paraId="0A0A3BE7">
            <w:pPr>
              <w:snapToGrid w:val="0"/>
              <w:jc w:val="right"/>
            </w:pPr>
            <w:r>
              <w:rPr>
                <w:rFonts w:ascii="宋体" w:hAnsi="宋体" w:eastAsia="宋体" w:cs="宋体"/>
                <w:b w:val="0"/>
                <w:i w:val="0"/>
                <w:color w:val="000000"/>
                <w:sz w:val="20"/>
              </w:rPr>
              <w:t>10,040.00</w:t>
            </w:r>
          </w:p>
        </w:tc>
        <w:tc>
          <w:tcPr>
            <w:tcW w:w="1698" w:type="dxa"/>
            <w:vAlign w:val="center"/>
          </w:tcPr>
          <w:p w14:paraId="15A6AB9A"/>
        </w:tc>
      </w:tr>
      <w:tr w14:paraId="7C866E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5682BB33">
            <w:pPr>
              <w:snapToGrid w:val="0"/>
              <w:jc w:val="left"/>
            </w:pPr>
            <w:r>
              <w:rPr>
                <w:rFonts w:ascii="宋体" w:hAnsi="宋体" w:eastAsia="宋体" w:cs="宋体"/>
                <w:b w:val="0"/>
                <w:i w:val="0"/>
                <w:color w:val="000000"/>
                <w:sz w:val="20"/>
              </w:rPr>
              <w:t>2081105</w:t>
            </w:r>
          </w:p>
        </w:tc>
        <w:tc>
          <w:tcPr>
            <w:tcW w:w="3480" w:type="dxa"/>
            <w:vAlign w:val="center"/>
          </w:tcPr>
          <w:p w14:paraId="7695F3F6">
            <w:pPr>
              <w:snapToGrid w:val="0"/>
              <w:jc w:val="left"/>
            </w:pPr>
            <w:r>
              <w:rPr>
                <w:rFonts w:ascii="宋体" w:hAnsi="宋体" w:eastAsia="宋体" w:cs="宋体"/>
                <w:b w:val="0"/>
                <w:i w:val="0"/>
                <w:color w:val="000000"/>
                <w:sz w:val="20"/>
              </w:rPr>
              <w:t>残疾人就业</w:t>
            </w:r>
          </w:p>
        </w:tc>
        <w:tc>
          <w:tcPr>
            <w:tcW w:w="1720" w:type="dxa"/>
            <w:vAlign w:val="center"/>
          </w:tcPr>
          <w:p w14:paraId="6EB9C6C7">
            <w:pPr>
              <w:snapToGrid w:val="0"/>
              <w:jc w:val="right"/>
            </w:pPr>
            <w:r>
              <w:rPr>
                <w:rFonts w:ascii="宋体" w:hAnsi="宋体" w:eastAsia="宋体" w:cs="宋体"/>
                <w:b w:val="0"/>
                <w:i w:val="0"/>
                <w:color w:val="000000"/>
                <w:sz w:val="20"/>
              </w:rPr>
              <w:t>397,760.64</w:t>
            </w:r>
          </w:p>
        </w:tc>
        <w:tc>
          <w:tcPr>
            <w:tcW w:w="1720" w:type="dxa"/>
            <w:vAlign w:val="center"/>
          </w:tcPr>
          <w:p w14:paraId="0FB26198">
            <w:pPr>
              <w:snapToGrid w:val="0"/>
              <w:jc w:val="right"/>
            </w:pPr>
            <w:r>
              <w:rPr>
                <w:rFonts w:ascii="宋体" w:hAnsi="宋体" w:eastAsia="宋体" w:cs="宋体"/>
                <w:b w:val="0"/>
                <w:i w:val="0"/>
                <w:color w:val="000000"/>
                <w:sz w:val="20"/>
              </w:rPr>
              <w:t>397,760.64</w:t>
            </w:r>
          </w:p>
        </w:tc>
        <w:tc>
          <w:tcPr>
            <w:tcW w:w="1720" w:type="dxa"/>
            <w:vAlign w:val="center"/>
          </w:tcPr>
          <w:p w14:paraId="0111352A">
            <w:pPr>
              <w:snapToGrid w:val="0"/>
              <w:jc w:val="right"/>
            </w:pPr>
            <w:r>
              <w:rPr>
                <w:rFonts w:ascii="宋体" w:hAnsi="宋体" w:eastAsia="宋体" w:cs="宋体"/>
                <w:b w:val="0"/>
                <w:i w:val="0"/>
                <w:color w:val="000000"/>
                <w:sz w:val="20"/>
              </w:rPr>
              <w:t>387,720.64</w:t>
            </w:r>
          </w:p>
        </w:tc>
        <w:tc>
          <w:tcPr>
            <w:tcW w:w="1720" w:type="dxa"/>
            <w:vAlign w:val="center"/>
          </w:tcPr>
          <w:p w14:paraId="6A267A32">
            <w:pPr>
              <w:snapToGrid w:val="0"/>
              <w:jc w:val="right"/>
            </w:pPr>
            <w:r>
              <w:rPr>
                <w:rFonts w:ascii="宋体" w:hAnsi="宋体" w:eastAsia="宋体" w:cs="宋体"/>
                <w:b w:val="0"/>
                <w:i w:val="0"/>
                <w:color w:val="000000"/>
                <w:sz w:val="20"/>
              </w:rPr>
              <w:t>10,040.00</w:t>
            </w:r>
          </w:p>
        </w:tc>
        <w:tc>
          <w:tcPr>
            <w:tcW w:w="1698" w:type="dxa"/>
            <w:vAlign w:val="center"/>
          </w:tcPr>
          <w:p w14:paraId="51E65D61"/>
        </w:tc>
      </w:tr>
      <w:tr w14:paraId="6AD4F6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2C7147A5">
            <w:pPr>
              <w:snapToGrid w:val="0"/>
              <w:jc w:val="left"/>
            </w:pPr>
            <w:r>
              <w:rPr>
                <w:rFonts w:ascii="宋体" w:hAnsi="宋体" w:eastAsia="宋体" w:cs="宋体"/>
                <w:b w:val="0"/>
                <w:i w:val="0"/>
                <w:color w:val="000000"/>
                <w:sz w:val="20"/>
              </w:rPr>
              <w:t>20820</w:t>
            </w:r>
          </w:p>
        </w:tc>
        <w:tc>
          <w:tcPr>
            <w:tcW w:w="3480" w:type="dxa"/>
            <w:vAlign w:val="center"/>
          </w:tcPr>
          <w:p w14:paraId="1CA9FE47">
            <w:pPr>
              <w:snapToGrid w:val="0"/>
              <w:jc w:val="left"/>
            </w:pPr>
            <w:r>
              <w:rPr>
                <w:rFonts w:ascii="宋体" w:hAnsi="宋体" w:eastAsia="宋体" w:cs="宋体"/>
                <w:b w:val="0"/>
                <w:i w:val="0"/>
                <w:color w:val="000000"/>
                <w:sz w:val="20"/>
              </w:rPr>
              <w:t>临时救助</w:t>
            </w:r>
          </w:p>
        </w:tc>
        <w:tc>
          <w:tcPr>
            <w:tcW w:w="1720" w:type="dxa"/>
            <w:vAlign w:val="center"/>
          </w:tcPr>
          <w:p w14:paraId="5DEB7A96">
            <w:pPr>
              <w:snapToGrid w:val="0"/>
              <w:jc w:val="right"/>
            </w:pPr>
            <w:r>
              <w:rPr>
                <w:rFonts w:ascii="宋体" w:hAnsi="宋体" w:eastAsia="宋体" w:cs="宋体"/>
                <w:b w:val="0"/>
                <w:i w:val="0"/>
                <w:color w:val="000000"/>
                <w:sz w:val="20"/>
              </w:rPr>
              <w:t>57,181.47</w:t>
            </w:r>
          </w:p>
        </w:tc>
        <w:tc>
          <w:tcPr>
            <w:tcW w:w="1720" w:type="dxa"/>
            <w:vAlign w:val="center"/>
          </w:tcPr>
          <w:p w14:paraId="2093C07C"/>
        </w:tc>
        <w:tc>
          <w:tcPr>
            <w:tcW w:w="1720" w:type="dxa"/>
            <w:vAlign w:val="center"/>
          </w:tcPr>
          <w:p w14:paraId="26B8C482"/>
        </w:tc>
        <w:tc>
          <w:tcPr>
            <w:tcW w:w="1720" w:type="dxa"/>
            <w:vAlign w:val="center"/>
          </w:tcPr>
          <w:p w14:paraId="694D9FB9"/>
        </w:tc>
        <w:tc>
          <w:tcPr>
            <w:tcW w:w="1698" w:type="dxa"/>
            <w:vAlign w:val="center"/>
          </w:tcPr>
          <w:p w14:paraId="3EE4437C">
            <w:pPr>
              <w:snapToGrid w:val="0"/>
              <w:jc w:val="right"/>
            </w:pPr>
            <w:r>
              <w:rPr>
                <w:rFonts w:ascii="宋体" w:hAnsi="宋体" w:eastAsia="宋体" w:cs="宋体"/>
                <w:b w:val="0"/>
                <w:i w:val="0"/>
                <w:color w:val="000000"/>
                <w:sz w:val="20"/>
              </w:rPr>
              <w:t>57,181.47</w:t>
            </w:r>
          </w:p>
        </w:tc>
      </w:tr>
      <w:tr w14:paraId="4DD185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5E882626">
            <w:pPr>
              <w:snapToGrid w:val="0"/>
              <w:jc w:val="left"/>
            </w:pPr>
            <w:r>
              <w:rPr>
                <w:rFonts w:ascii="宋体" w:hAnsi="宋体" w:eastAsia="宋体" w:cs="宋体"/>
                <w:b w:val="0"/>
                <w:i w:val="0"/>
                <w:color w:val="000000"/>
                <w:sz w:val="20"/>
              </w:rPr>
              <w:t>2082001</w:t>
            </w:r>
          </w:p>
        </w:tc>
        <w:tc>
          <w:tcPr>
            <w:tcW w:w="3480" w:type="dxa"/>
            <w:vAlign w:val="center"/>
          </w:tcPr>
          <w:p w14:paraId="3F40A5CF">
            <w:pPr>
              <w:snapToGrid w:val="0"/>
              <w:jc w:val="left"/>
            </w:pPr>
            <w:r>
              <w:rPr>
                <w:rFonts w:ascii="宋体" w:hAnsi="宋体" w:eastAsia="宋体" w:cs="宋体"/>
                <w:b w:val="0"/>
                <w:i w:val="0"/>
                <w:color w:val="000000"/>
                <w:sz w:val="20"/>
              </w:rPr>
              <w:t>临时救助支出</w:t>
            </w:r>
          </w:p>
        </w:tc>
        <w:tc>
          <w:tcPr>
            <w:tcW w:w="1720" w:type="dxa"/>
            <w:vAlign w:val="center"/>
          </w:tcPr>
          <w:p w14:paraId="3AF88D8E">
            <w:pPr>
              <w:snapToGrid w:val="0"/>
              <w:jc w:val="right"/>
            </w:pPr>
            <w:r>
              <w:rPr>
                <w:rFonts w:ascii="宋体" w:hAnsi="宋体" w:eastAsia="宋体" w:cs="宋体"/>
                <w:b w:val="0"/>
                <w:i w:val="0"/>
                <w:color w:val="000000"/>
                <w:sz w:val="20"/>
              </w:rPr>
              <w:t>57,181.47</w:t>
            </w:r>
          </w:p>
        </w:tc>
        <w:tc>
          <w:tcPr>
            <w:tcW w:w="1720" w:type="dxa"/>
            <w:vAlign w:val="center"/>
          </w:tcPr>
          <w:p w14:paraId="718A947A"/>
        </w:tc>
        <w:tc>
          <w:tcPr>
            <w:tcW w:w="1720" w:type="dxa"/>
            <w:vAlign w:val="center"/>
          </w:tcPr>
          <w:p w14:paraId="1FFFD402"/>
        </w:tc>
        <w:tc>
          <w:tcPr>
            <w:tcW w:w="1720" w:type="dxa"/>
            <w:vAlign w:val="center"/>
          </w:tcPr>
          <w:p w14:paraId="6FFBD98A"/>
        </w:tc>
        <w:tc>
          <w:tcPr>
            <w:tcW w:w="1698" w:type="dxa"/>
            <w:vAlign w:val="center"/>
          </w:tcPr>
          <w:p w14:paraId="5AB3D6F3">
            <w:pPr>
              <w:snapToGrid w:val="0"/>
              <w:jc w:val="right"/>
            </w:pPr>
            <w:r>
              <w:rPr>
                <w:rFonts w:ascii="宋体" w:hAnsi="宋体" w:eastAsia="宋体" w:cs="宋体"/>
                <w:b w:val="0"/>
                <w:i w:val="0"/>
                <w:color w:val="000000"/>
                <w:sz w:val="20"/>
              </w:rPr>
              <w:t>57,181.47</w:t>
            </w:r>
          </w:p>
        </w:tc>
      </w:tr>
      <w:tr w14:paraId="6B9A9E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3A2D4F71">
            <w:pPr>
              <w:snapToGrid w:val="0"/>
              <w:jc w:val="left"/>
            </w:pPr>
            <w:r>
              <w:rPr>
                <w:rFonts w:ascii="宋体" w:hAnsi="宋体" w:eastAsia="宋体" w:cs="宋体"/>
                <w:b w:val="0"/>
                <w:i w:val="0"/>
                <w:color w:val="000000"/>
                <w:sz w:val="20"/>
              </w:rPr>
              <w:t>20825</w:t>
            </w:r>
          </w:p>
        </w:tc>
        <w:tc>
          <w:tcPr>
            <w:tcW w:w="3480" w:type="dxa"/>
            <w:vAlign w:val="center"/>
          </w:tcPr>
          <w:p w14:paraId="07EC35F8">
            <w:pPr>
              <w:snapToGrid w:val="0"/>
              <w:jc w:val="left"/>
            </w:pPr>
            <w:r>
              <w:rPr>
                <w:rFonts w:ascii="宋体" w:hAnsi="宋体" w:eastAsia="宋体" w:cs="宋体"/>
                <w:b w:val="0"/>
                <w:i w:val="0"/>
                <w:color w:val="000000"/>
                <w:sz w:val="20"/>
              </w:rPr>
              <w:t>其他生活救助</w:t>
            </w:r>
          </w:p>
        </w:tc>
        <w:tc>
          <w:tcPr>
            <w:tcW w:w="1720" w:type="dxa"/>
            <w:vAlign w:val="center"/>
          </w:tcPr>
          <w:p w14:paraId="0437254C">
            <w:pPr>
              <w:snapToGrid w:val="0"/>
              <w:jc w:val="right"/>
            </w:pPr>
            <w:r>
              <w:rPr>
                <w:rFonts w:ascii="宋体" w:hAnsi="宋体" w:eastAsia="宋体" w:cs="宋体"/>
                <w:b w:val="0"/>
                <w:i w:val="0"/>
                <w:color w:val="000000"/>
                <w:sz w:val="20"/>
              </w:rPr>
              <w:t>384,000.00</w:t>
            </w:r>
          </w:p>
        </w:tc>
        <w:tc>
          <w:tcPr>
            <w:tcW w:w="1720" w:type="dxa"/>
            <w:vAlign w:val="center"/>
          </w:tcPr>
          <w:p w14:paraId="4A8B16ED"/>
        </w:tc>
        <w:tc>
          <w:tcPr>
            <w:tcW w:w="1720" w:type="dxa"/>
            <w:vAlign w:val="center"/>
          </w:tcPr>
          <w:p w14:paraId="565BC67E"/>
        </w:tc>
        <w:tc>
          <w:tcPr>
            <w:tcW w:w="1720" w:type="dxa"/>
            <w:vAlign w:val="center"/>
          </w:tcPr>
          <w:p w14:paraId="48191DF3"/>
        </w:tc>
        <w:tc>
          <w:tcPr>
            <w:tcW w:w="1698" w:type="dxa"/>
            <w:vAlign w:val="center"/>
          </w:tcPr>
          <w:p w14:paraId="62F18AFD">
            <w:pPr>
              <w:snapToGrid w:val="0"/>
              <w:jc w:val="right"/>
            </w:pPr>
            <w:r>
              <w:rPr>
                <w:rFonts w:ascii="宋体" w:hAnsi="宋体" w:eastAsia="宋体" w:cs="宋体"/>
                <w:b w:val="0"/>
                <w:i w:val="0"/>
                <w:color w:val="000000"/>
                <w:sz w:val="20"/>
              </w:rPr>
              <w:t>384,000.00</w:t>
            </w:r>
          </w:p>
        </w:tc>
      </w:tr>
      <w:tr w14:paraId="706857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083C2E7E">
            <w:pPr>
              <w:snapToGrid w:val="0"/>
              <w:jc w:val="left"/>
            </w:pPr>
            <w:r>
              <w:rPr>
                <w:rFonts w:ascii="宋体" w:hAnsi="宋体" w:eastAsia="宋体" w:cs="宋体"/>
                <w:b w:val="0"/>
                <w:i w:val="0"/>
                <w:color w:val="000000"/>
                <w:sz w:val="20"/>
              </w:rPr>
              <w:t>2082501</w:t>
            </w:r>
          </w:p>
        </w:tc>
        <w:tc>
          <w:tcPr>
            <w:tcW w:w="3480" w:type="dxa"/>
            <w:vAlign w:val="center"/>
          </w:tcPr>
          <w:p w14:paraId="5D817E9E">
            <w:pPr>
              <w:snapToGrid w:val="0"/>
              <w:jc w:val="left"/>
            </w:pPr>
            <w:r>
              <w:rPr>
                <w:rFonts w:ascii="宋体" w:hAnsi="宋体" w:eastAsia="宋体" w:cs="宋体"/>
                <w:b w:val="0"/>
                <w:i w:val="0"/>
                <w:color w:val="000000"/>
                <w:sz w:val="20"/>
              </w:rPr>
              <w:t>其他城市生活救助</w:t>
            </w:r>
          </w:p>
        </w:tc>
        <w:tc>
          <w:tcPr>
            <w:tcW w:w="1720" w:type="dxa"/>
            <w:vAlign w:val="center"/>
          </w:tcPr>
          <w:p w14:paraId="0790BC87">
            <w:pPr>
              <w:snapToGrid w:val="0"/>
              <w:jc w:val="right"/>
            </w:pPr>
            <w:r>
              <w:rPr>
                <w:rFonts w:ascii="宋体" w:hAnsi="宋体" w:eastAsia="宋体" w:cs="宋体"/>
                <w:b w:val="0"/>
                <w:i w:val="0"/>
                <w:color w:val="000000"/>
                <w:sz w:val="20"/>
              </w:rPr>
              <w:t>384,000.00</w:t>
            </w:r>
          </w:p>
        </w:tc>
        <w:tc>
          <w:tcPr>
            <w:tcW w:w="1720" w:type="dxa"/>
            <w:vAlign w:val="center"/>
          </w:tcPr>
          <w:p w14:paraId="72F195D3"/>
        </w:tc>
        <w:tc>
          <w:tcPr>
            <w:tcW w:w="1720" w:type="dxa"/>
            <w:vAlign w:val="center"/>
          </w:tcPr>
          <w:p w14:paraId="16A120E7"/>
        </w:tc>
        <w:tc>
          <w:tcPr>
            <w:tcW w:w="1720" w:type="dxa"/>
            <w:vAlign w:val="center"/>
          </w:tcPr>
          <w:p w14:paraId="1CF77074"/>
        </w:tc>
        <w:tc>
          <w:tcPr>
            <w:tcW w:w="1698" w:type="dxa"/>
            <w:vAlign w:val="center"/>
          </w:tcPr>
          <w:p w14:paraId="0AA9AC66">
            <w:pPr>
              <w:snapToGrid w:val="0"/>
              <w:jc w:val="right"/>
            </w:pPr>
            <w:r>
              <w:rPr>
                <w:rFonts w:ascii="宋体" w:hAnsi="宋体" w:eastAsia="宋体" w:cs="宋体"/>
                <w:b w:val="0"/>
                <w:i w:val="0"/>
                <w:color w:val="000000"/>
                <w:sz w:val="20"/>
              </w:rPr>
              <w:t>384,000.00</w:t>
            </w:r>
          </w:p>
        </w:tc>
      </w:tr>
      <w:tr w14:paraId="4F553A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1067D541">
            <w:pPr>
              <w:snapToGrid w:val="0"/>
              <w:jc w:val="left"/>
            </w:pPr>
            <w:r>
              <w:rPr>
                <w:rFonts w:ascii="宋体" w:hAnsi="宋体" w:eastAsia="宋体" w:cs="宋体"/>
                <w:b w:val="0"/>
                <w:i w:val="0"/>
                <w:color w:val="000000"/>
                <w:sz w:val="20"/>
              </w:rPr>
              <w:t>20899</w:t>
            </w:r>
          </w:p>
        </w:tc>
        <w:tc>
          <w:tcPr>
            <w:tcW w:w="3480" w:type="dxa"/>
            <w:vAlign w:val="center"/>
          </w:tcPr>
          <w:p w14:paraId="18A8838F">
            <w:pPr>
              <w:snapToGrid w:val="0"/>
              <w:jc w:val="left"/>
            </w:pPr>
            <w:r>
              <w:rPr>
                <w:rFonts w:ascii="宋体" w:hAnsi="宋体" w:eastAsia="宋体" w:cs="宋体"/>
                <w:b w:val="0"/>
                <w:i w:val="0"/>
                <w:color w:val="000000"/>
                <w:sz w:val="20"/>
              </w:rPr>
              <w:t>其他社会保障和就业支出</w:t>
            </w:r>
          </w:p>
        </w:tc>
        <w:tc>
          <w:tcPr>
            <w:tcW w:w="1720" w:type="dxa"/>
            <w:vAlign w:val="center"/>
          </w:tcPr>
          <w:p w14:paraId="7E6CE8B5">
            <w:pPr>
              <w:snapToGrid w:val="0"/>
              <w:jc w:val="right"/>
            </w:pPr>
            <w:r>
              <w:rPr>
                <w:rFonts w:ascii="宋体" w:hAnsi="宋体" w:eastAsia="宋体" w:cs="宋体"/>
                <w:b w:val="0"/>
                <w:i w:val="0"/>
                <w:color w:val="000000"/>
                <w:sz w:val="20"/>
              </w:rPr>
              <w:t>225,500.00</w:t>
            </w:r>
          </w:p>
        </w:tc>
        <w:tc>
          <w:tcPr>
            <w:tcW w:w="1720" w:type="dxa"/>
            <w:vAlign w:val="center"/>
          </w:tcPr>
          <w:p w14:paraId="2C20EB69"/>
        </w:tc>
        <w:tc>
          <w:tcPr>
            <w:tcW w:w="1720" w:type="dxa"/>
            <w:vAlign w:val="center"/>
          </w:tcPr>
          <w:p w14:paraId="4D3DAFDD"/>
        </w:tc>
        <w:tc>
          <w:tcPr>
            <w:tcW w:w="1720" w:type="dxa"/>
            <w:vAlign w:val="center"/>
          </w:tcPr>
          <w:p w14:paraId="072668C2"/>
        </w:tc>
        <w:tc>
          <w:tcPr>
            <w:tcW w:w="1698" w:type="dxa"/>
            <w:vAlign w:val="center"/>
          </w:tcPr>
          <w:p w14:paraId="6E63CA42">
            <w:pPr>
              <w:snapToGrid w:val="0"/>
              <w:jc w:val="right"/>
            </w:pPr>
            <w:r>
              <w:rPr>
                <w:rFonts w:ascii="宋体" w:hAnsi="宋体" w:eastAsia="宋体" w:cs="宋体"/>
                <w:b w:val="0"/>
                <w:i w:val="0"/>
                <w:color w:val="000000"/>
                <w:sz w:val="20"/>
              </w:rPr>
              <w:t>225,500.00</w:t>
            </w:r>
          </w:p>
        </w:tc>
      </w:tr>
      <w:tr w14:paraId="7742E8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6157B0F0">
            <w:pPr>
              <w:snapToGrid w:val="0"/>
              <w:jc w:val="left"/>
            </w:pPr>
            <w:r>
              <w:rPr>
                <w:rFonts w:ascii="宋体" w:hAnsi="宋体" w:eastAsia="宋体" w:cs="宋体"/>
                <w:b w:val="0"/>
                <w:i w:val="0"/>
                <w:color w:val="000000"/>
                <w:sz w:val="20"/>
              </w:rPr>
              <w:t>2089999</w:t>
            </w:r>
          </w:p>
        </w:tc>
        <w:tc>
          <w:tcPr>
            <w:tcW w:w="3480" w:type="dxa"/>
            <w:vAlign w:val="center"/>
          </w:tcPr>
          <w:p w14:paraId="4DEC3DB3">
            <w:pPr>
              <w:snapToGrid w:val="0"/>
              <w:jc w:val="left"/>
            </w:pPr>
            <w:r>
              <w:rPr>
                <w:rFonts w:ascii="宋体" w:hAnsi="宋体" w:eastAsia="宋体" w:cs="宋体"/>
                <w:b w:val="0"/>
                <w:i w:val="0"/>
                <w:color w:val="000000"/>
                <w:sz w:val="20"/>
              </w:rPr>
              <w:t>其他社会保障和就业支出</w:t>
            </w:r>
          </w:p>
        </w:tc>
        <w:tc>
          <w:tcPr>
            <w:tcW w:w="1720" w:type="dxa"/>
            <w:vAlign w:val="center"/>
          </w:tcPr>
          <w:p w14:paraId="2F14EBED">
            <w:pPr>
              <w:snapToGrid w:val="0"/>
              <w:jc w:val="right"/>
            </w:pPr>
            <w:r>
              <w:rPr>
                <w:rFonts w:ascii="宋体" w:hAnsi="宋体" w:eastAsia="宋体" w:cs="宋体"/>
                <w:b w:val="0"/>
                <w:i w:val="0"/>
                <w:color w:val="000000"/>
                <w:sz w:val="20"/>
              </w:rPr>
              <w:t>225,500.00</w:t>
            </w:r>
          </w:p>
        </w:tc>
        <w:tc>
          <w:tcPr>
            <w:tcW w:w="1720" w:type="dxa"/>
            <w:vAlign w:val="center"/>
          </w:tcPr>
          <w:p w14:paraId="72ED6AE1"/>
        </w:tc>
        <w:tc>
          <w:tcPr>
            <w:tcW w:w="1720" w:type="dxa"/>
            <w:vAlign w:val="center"/>
          </w:tcPr>
          <w:p w14:paraId="2E5706B1"/>
        </w:tc>
        <w:tc>
          <w:tcPr>
            <w:tcW w:w="1720" w:type="dxa"/>
            <w:vAlign w:val="center"/>
          </w:tcPr>
          <w:p w14:paraId="3CA874EB"/>
        </w:tc>
        <w:tc>
          <w:tcPr>
            <w:tcW w:w="1698" w:type="dxa"/>
            <w:vAlign w:val="center"/>
          </w:tcPr>
          <w:p w14:paraId="3393FCE1">
            <w:pPr>
              <w:snapToGrid w:val="0"/>
              <w:jc w:val="right"/>
            </w:pPr>
            <w:r>
              <w:rPr>
                <w:rFonts w:ascii="宋体" w:hAnsi="宋体" w:eastAsia="宋体" w:cs="宋体"/>
                <w:b w:val="0"/>
                <w:i w:val="0"/>
                <w:color w:val="000000"/>
                <w:sz w:val="20"/>
              </w:rPr>
              <w:t>225,500.00</w:t>
            </w:r>
          </w:p>
        </w:tc>
      </w:tr>
      <w:tr w14:paraId="02B57C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4FFB9828">
            <w:pPr>
              <w:snapToGrid w:val="0"/>
              <w:jc w:val="left"/>
            </w:pPr>
            <w:r>
              <w:rPr>
                <w:rFonts w:ascii="宋体" w:hAnsi="宋体" w:eastAsia="宋体" w:cs="宋体"/>
                <w:b w:val="0"/>
                <w:i w:val="0"/>
                <w:color w:val="000000"/>
                <w:sz w:val="20"/>
              </w:rPr>
              <w:t>210</w:t>
            </w:r>
          </w:p>
        </w:tc>
        <w:tc>
          <w:tcPr>
            <w:tcW w:w="3480" w:type="dxa"/>
            <w:vAlign w:val="center"/>
          </w:tcPr>
          <w:p w14:paraId="2A817912">
            <w:pPr>
              <w:snapToGrid w:val="0"/>
              <w:jc w:val="left"/>
            </w:pPr>
            <w:r>
              <w:rPr>
                <w:rFonts w:ascii="宋体" w:hAnsi="宋体" w:eastAsia="宋体" w:cs="宋体"/>
                <w:b w:val="0"/>
                <w:i w:val="0"/>
                <w:color w:val="000000"/>
                <w:sz w:val="20"/>
              </w:rPr>
              <w:t>卫生健康支出</w:t>
            </w:r>
          </w:p>
        </w:tc>
        <w:tc>
          <w:tcPr>
            <w:tcW w:w="1720" w:type="dxa"/>
            <w:vAlign w:val="center"/>
          </w:tcPr>
          <w:p w14:paraId="4D6B3298">
            <w:pPr>
              <w:snapToGrid w:val="0"/>
              <w:jc w:val="right"/>
            </w:pPr>
            <w:r>
              <w:rPr>
                <w:rFonts w:ascii="宋体" w:hAnsi="宋体" w:eastAsia="宋体" w:cs="宋体"/>
                <w:b w:val="0"/>
                <w:i w:val="0"/>
                <w:color w:val="000000"/>
                <w:sz w:val="20"/>
              </w:rPr>
              <w:t>1,758,663.68</w:t>
            </w:r>
          </w:p>
        </w:tc>
        <w:tc>
          <w:tcPr>
            <w:tcW w:w="1720" w:type="dxa"/>
            <w:vAlign w:val="center"/>
          </w:tcPr>
          <w:p w14:paraId="3D9BC2F8">
            <w:pPr>
              <w:snapToGrid w:val="0"/>
              <w:jc w:val="right"/>
            </w:pPr>
            <w:r>
              <w:rPr>
                <w:rFonts w:ascii="宋体" w:hAnsi="宋体" w:eastAsia="宋体" w:cs="宋体"/>
                <w:b w:val="0"/>
                <w:i w:val="0"/>
                <w:color w:val="000000"/>
                <w:sz w:val="20"/>
              </w:rPr>
              <w:t>592,607.73</w:t>
            </w:r>
          </w:p>
        </w:tc>
        <w:tc>
          <w:tcPr>
            <w:tcW w:w="1720" w:type="dxa"/>
            <w:vAlign w:val="center"/>
          </w:tcPr>
          <w:p w14:paraId="38C05DD3">
            <w:pPr>
              <w:snapToGrid w:val="0"/>
              <w:jc w:val="right"/>
            </w:pPr>
            <w:r>
              <w:rPr>
                <w:rFonts w:ascii="宋体" w:hAnsi="宋体" w:eastAsia="宋体" w:cs="宋体"/>
                <w:b w:val="0"/>
                <w:i w:val="0"/>
                <w:color w:val="000000"/>
                <w:sz w:val="20"/>
              </w:rPr>
              <w:t>592,607.73</w:t>
            </w:r>
          </w:p>
        </w:tc>
        <w:tc>
          <w:tcPr>
            <w:tcW w:w="1720" w:type="dxa"/>
            <w:vAlign w:val="center"/>
          </w:tcPr>
          <w:p w14:paraId="490A07A3"/>
        </w:tc>
        <w:tc>
          <w:tcPr>
            <w:tcW w:w="1698" w:type="dxa"/>
            <w:vAlign w:val="center"/>
          </w:tcPr>
          <w:p w14:paraId="340CE0EC">
            <w:pPr>
              <w:snapToGrid w:val="0"/>
              <w:jc w:val="right"/>
            </w:pPr>
            <w:r>
              <w:rPr>
                <w:rFonts w:ascii="宋体" w:hAnsi="宋体" w:eastAsia="宋体" w:cs="宋体"/>
                <w:b w:val="0"/>
                <w:i w:val="0"/>
                <w:color w:val="000000"/>
                <w:sz w:val="20"/>
              </w:rPr>
              <w:t>1,166,055.95</w:t>
            </w:r>
          </w:p>
        </w:tc>
      </w:tr>
      <w:tr w14:paraId="13F77D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4E0491A8">
            <w:pPr>
              <w:snapToGrid w:val="0"/>
              <w:jc w:val="left"/>
            </w:pPr>
            <w:r>
              <w:rPr>
                <w:rFonts w:ascii="宋体" w:hAnsi="宋体" w:eastAsia="宋体" w:cs="宋体"/>
                <w:b w:val="0"/>
                <w:i w:val="0"/>
                <w:color w:val="000000"/>
                <w:sz w:val="20"/>
              </w:rPr>
              <w:t>21003</w:t>
            </w:r>
          </w:p>
        </w:tc>
        <w:tc>
          <w:tcPr>
            <w:tcW w:w="3480" w:type="dxa"/>
            <w:vAlign w:val="center"/>
          </w:tcPr>
          <w:p w14:paraId="04B048F8">
            <w:pPr>
              <w:snapToGrid w:val="0"/>
              <w:jc w:val="left"/>
            </w:pPr>
            <w:r>
              <w:rPr>
                <w:rFonts w:ascii="宋体" w:hAnsi="宋体" w:eastAsia="宋体" w:cs="宋体"/>
                <w:b w:val="0"/>
                <w:i w:val="0"/>
                <w:color w:val="000000"/>
                <w:sz w:val="20"/>
              </w:rPr>
              <w:t>基层医疗卫生机构</w:t>
            </w:r>
          </w:p>
        </w:tc>
        <w:tc>
          <w:tcPr>
            <w:tcW w:w="1720" w:type="dxa"/>
            <w:vAlign w:val="center"/>
          </w:tcPr>
          <w:p w14:paraId="2720CB25">
            <w:pPr>
              <w:snapToGrid w:val="0"/>
              <w:jc w:val="right"/>
            </w:pPr>
            <w:r>
              <w:rPr>
                <w:rFonts w:ascii="宋体" w:hAnsi="宋体" w:eastAsia="宋体" w:cs="宋体"/>
                <w:b w:val="0"/>
                <w:i w:val="0"/>
                <w:color w:val="000000"/>
                <w:sz w:val="20"/>
              </w:rPr>
              <w:t>518,880.00</w:t>
            </w:r>
          </w:p>
        </w:tc>
        <w:tc>
          <w:tcPr>
            <w:tcW w:w="1720" w:type="dxa"/>
            <w:vAlign w:val="center"/>
          </w:tcPr>
          <w:p w14:paraId="498CF243"/>
        </w:tc>
        <w:tc>
          <w:tcPr>
            <w:tcW w:w="1720" w:type="dxa"/>
            <w:vAlign w:val="center"/>
          </w:tcPr>
          <w:p w14:paraId="7EDE0BA7"/>
        </w:tc>
        <w:tc>
          <w:tcPr>
            <w:tcW w:w="1720" w:type="dxa"/>
            <w:vAlign w:val="center"/>
          </w:tcPr>
          <w:p w14:paraId="34AA19FE"/>
        </w:tc>
        <w:tc>
          <w:tcPr>
            <w:tcW w:w="1698" w:type="dxa"/>
            <w:vAlign w:val="center"/>
          </w:tcPr>
          <w:p w14:paraId="7DA33645">
            <w:pPr>
              <w:snapToGrid w:val="0"/>
              <w:jc w:val="right"/>
            </w:pPr>
            <w:r>
              <w:rPr>
                <w:rFonts w:ascii="宋体" w:hAnsi="宋体" w:eastAsia="宋体" w:cs="宋体"/>
                <w:b w:val="0"/>
                <w:i w:val="0"/>
                <w:color w:val="000000"/>
                <w:sz w:val="20"/>
              </w:rPr>
              <w:t>518,880.00</w:t>
            </w:r>
          </w:p>
        </w:tc>
      </w:tr>
      <w:tr w14:paraId="5F4F7A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576E3E88">
            <w:pPr>
              <w:snapToGrid w:val="0"/>
              <w:jc w:val="left"/>
            </w:pPr>
            <w:r>
              <w:rPr>
                <w:rFonts w:ascii="宋体" w:hAnsi="宋体" w:eastAsia="宋体" w:cs="宋体"/>
                <w:b w:val="0"/>
                <w:i w:val="0"/>
                <w:color w:val="000000"/>
                <w:sz w:val="20"/>
              </w:rPr>
              <w:t>2100399</w:t>
            </w:r>
          </w:p>
        </w:tc>
        <w:tc>
          <w:tcPr>
            <w:tcW w:w="3480" w:type="dxa"/>
            <w:vAlign w:val="center"/>
          </w:tcPr>
          <w:p w14:paraId="79B2A6ED">
            <w:pPr>
              <w:snapToGrid w:val="0"/>
              <w:jc w:val="left"/>
            </w:pPr>
            <w:r>
              <w:rPr>
                <w:rFonts w:ascii="宋体" w:hAnsi="宋体" w:eastAsia="宋体" w:cs="宋体"/>
                <w:b w:val="0"/>
                <w:i w:val="0"/>
                <w:color w:val="000000"/>
                <w:sz w:val="20"/>
              </w:rPr>
              <w:t>其他基层医疗卫生机构支出</w:t>
            </w:r>
          </w:p>
        </w:tc>
        <w:tc>
          <w:tcPr>
            <w:tcW w:w="1720" w:type="dxa"/>
            <w:vAlign w:val="center"/>
          </w:tcPr>
          <w:p w14:paraId="128E5169">
            <w:pPr>
              <w:snapToGrid w:val="0"/>
              <w:jc w:val="right"/>
            </w:pPr>
            <w:r>
              <w:rPr>
                <w:rFonts w:ascii="宋体" w:hAnsi="宋体" w:eastAsia="宋体" w:cs="宋体"/>
                <w:b w:val="0"/>
                <w:i w:val="0"/>
                <w:color w:val="000000"/>
                <w:sz w:val="20"/>
              </w:rPr>
              <w:t>518,880.00</w:t>
            </w:r>
          </w:p>
        </w:tc>
        <w:tc>
          <w:tcPr>
            <w:tcW w:w="1720" w:type="dxa"/>
            <w:vAlign w:val="center"/>
          </w:tcPr>
          <w:p w14:paraId="2EBB74C9"/>
        </w:tc>
        <w:tc>
          <w:tcPr>
            <w:tcW w:w="1720" w:type="dxa"/>
            <w:vAlign w:val="center"/>
          </w:tcPr>
          <w:p w14:paraId="4898788B"/>
        </w:tc>
        <w:tc>
          <w:tcPr>
            <w:tcW w:w="1720" w:type="dxa"/>
            <w:vAlign w:val="center"/>
          </w:tcPr>
          <w:p w14:paraId="2F1F6590"/>
        </w:tc>
        <w:tc>
          <w:tcPr>
            <w:tcW w:w="1698" w:type="dxa"/>
            <w:vAlign w:val="center"/>
          </w:tcPr>
          <w:p w14:paraId="7874FF1D">
            <w:pPr>
              <w:snapToGrid w:val="0"/>
              <w:jc w:val="right"/>
            </w:pPr>
            <w:r>
              <w:rPr>
                <w:rFonts w:ascii="宋体" w:hAnsi="宋体" w:eastAsia="宋体" w:cs="宋体"/>
                <w:b w:val="0"/>
                <w:i w:val="0"/>
                <w:color w:val="000000"/>
                <w:sz w:val="20"/>
              </w:rPr>
              <w:t>518,880.00</w:t>
            </w:r>
          </w:p>
        </w:tc>
      </w:tr>
      <w:tr w14:paraId="104F67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6C7114F1">
            <w:pPr>
              <w:snapToGrid w:val="0"/>
              <w:jc w:val="left"/>
            </w:pPr>
            <w:r>
              <w:rPr>
                <w:rFonts w:ascii="宋体" w:hAnsi="宋体" w:eastAsia="宋体" w:cs="宋体"/>
                <w:b w:val="0"/>
                <w:i w:val="0"/>
                <w:color w:val="000000"/>
                <w:sz w:val="20"/>
              </w:rPr>
              <w:t>21007</w:t>
            </w:r>
          </w:p>
        </w:tc>
        <w:tc>
          <w:tcPr>
            <w:tcW w:w="3480" w:type="dxa"/>
            <w:vAlign w:val="center"/>
          </w:tcPr>
          <w:p w14:paraId="252BA64F">
            <w:pPr>
              <w:snapToGrid w:val="0"/>
              <w:jc w:val="left"/>
            </w:pPr>
            <w:r>
              <w:rPr>
                <w:rFonts w:ascii="宋体" w:hAnsi="宋体" w:eastAsia="宋体" w:cs="宋体"/>
                <w:b w:val="0"/>
                <w:i w:val="0"/>
                <w:color w:val="000000"/>
                <w:sz w:val="20"/>
              </w:rPr>
              <w:t>计划生育事务</w:t>
            </w:r>
          </w:p>
        </w:tc>
        <w:tc>
          <w:tcPr>
            <w:tcW w:w="1720" w:type="dxa"/>
            <w:vAlign w:val="center"/>
          </w:tcPr>
          <w:p w14:paraId="324F4010">
            <w:pPr>
              <w:snapToGrid w:val="0"/>
              <w:jc w:val="right"/>
            </w:pPr>
            <w:r>
              <w:rPr>
                <w:rFonts w:ascii="宋体" w:hAnsi="宋体" w:eastAsia="宋体" w:cs="宋体"/>
                <w:b w:val="0"/>
                <w:i w:val="0"/>
                <w:color w:val="000000"/>
                <w:sz w:val="20"/>
              </w:rPr>
              <w:t>647,175.95</w:t>
            </w:r>
          </w:p>
        </w:tc>
        <w:tc>
          <w:tcPr>
            <w:tcW w:w="1720" w:type="dxa"/>
            <w:vAlign w:val="center"/>
          </w:tcPr>
          <w:p w14:paraId="59C061EC"/>
        </w:tc>
        <w:tc>
          <w:tcPr>
            <w:tcW w:w="1720" w:type="dxa"/>
            <w:vAlign w:val="center"/>
          </w:tcPr>
          <w:p w14:paraId="2614A444"/>
        </w:tc>
        <w:tc>
          <w:tcPr>
            <w:tcW w:w="1720" w:type="dxa"/>
            <w:vAlign w:val="center"/>
          </w:tcPr>
          <w:p w14:paraId="22772FDE"/>
        </w:tc>
        <w:tc>
          <w:tcPr>
            <w:tcW w:w="1698" w:type="dxa"/>
            <w:vAlign w:val="center"/>
          </w:tcPr>
          <w:p w14:paraId="31292B9B">
            <w:pPr>
              <w:snapToGrid w:val="0"/>
              <w:jc w:val="right"/>
            </w:pPr>
            <w:r>
              <w:rPr>
                <w:rFonts w:ascii="宋体" w:hAnsi="宋体" w:eastAsia="宋体" w:cs="宋体"/>
                <w:b w:val="0"/>
                <w:i w:val="0"/>
                <w:color w:val="000000"/>
                <w:sz w:val="20"/>
              </w:rPr>
              <w:t>647,175.95</w:t>
            </w:r>
          </w:p>
        </w:tc>
      </w:tr>
      <w:tr w14:paraId="7972D8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13492018">
            <w:pPr>
              <w:snapToGrid w:val="0"/>
              <w:jc w:val="left"/>
            </w:pPr>
            <w:r>
              <w:rPr>
                <w:rFonts w:ascii="宋体" w:hAnsi="宋体" w:eastAsia="宋体" w:cs="宋体"/>
                <w:b w:val="0"/>
                <w:i w:val="0"/>
                <w:color w:val="000000"/>
                <w:sz w:val="20"/>
              </w:rPr>
              <w:t>2100799</w:t>
            </w:r>
          </w:p>
        </w:tc>
        <w:tc>
          <w:tcPr>
            <w:tcW w:w="3480" w:type="dxa"/>
            <w:vAlign w:val="center"/>
          </w:tcPr>
          <w:p w14:paraId="430C61C3">
            <w:pPr>
              <w:snapToGrid w:val="0"/>
              <w:jc w:val="left"/>
            </w:pPr>
            <w:r>
              <w:rPr>
                <w:rFonts w:ascii="宋体" w:hAnsi="宋体" w:eastAsia="宋体" w:cs="宋体"/>
                <w:b w:val="0"/>
                <w:i w:val="0"/>
                <w:color w:val="000000"/>
                <w:sz w:val="20"/>
              </w:rPr>
              <w:t>其他计划生育事务支出</w:t>
            </w:r>
          </w:p>
        </w:tc>
        <w:tc>
          <w:tcPr>
            <w:tcW w:w="1720" w:type="dxa"/>
            <w:vAlign w:val="center"/>
          </w:tcPr>
          <w:p w14:paraId="0DC6A753">
            <w:pPr>
              <w:snapToGrid w:val="0"/>
              <w:jc w:val="right"/>
            </w:pPr>
            <w:r>
              <w:rPr>
                <w:rFonts w:ascii="宋体" w:hAnsi="宋体" w:eastAsia="宋体" w:cs="宋体"/>
                <w:b w:val="0"/>
                <w:i w:val="0"/>
                <w:color w:val="000000"/>
                <w:sz w:val="20"/>
              </w:rPr>
              <w:t>647,175.95</w:t>
            </w:r>
          </w:p>
        </w:tc>
        <w:tc>
          <w:tcPr>
            <w:tcW w:w="1720" w:type="dxa"/>
            <w:vAlign w:val="center"/>
          </w:tcPr>
          <w:p w14:paraId="49CA992D"/>
        </w:tc>
        <w:tc>
          <w:tcPr>
            <w:tcW w:w="1720" w:type="dxa"/>
            <w:vAlign w:val="center"/>
          </w:tcPr>
          <w:p w14:paraId="32E47552"/>
        </w:tc>
        <w:tc>
          <w:tcPr>
            <w:tcW w:w="1720" w:type="dxa"/>
            <w:vAlign w:val="center"/>
          </w:tcPr>
          <w:p w14:paraId="3F6A126F"/>
        </w:tc>
        <w:tc>
          <w:tcPr>
            <w:tcW w:w="1698" w:type="dxa"/>
            <w:vAlign w:val="center"/>
          </w:tcPr>
          <w:p w14:paraId="7436A428">
            <w:pPr>
              <w:snapToGrid w:val="0"/>
              <w:jc w:val="right"/>
            </w:pPr>
            <w:r>
              <w:rPr>
                <w:rFonts w:ascii="宋体" w:hAnsi="宋体" w:eastAsia="宋体" w:cs="宋体"/>
                <w:b w:val="0"/>
                <w:i w:val="0"/>
                <w:color w:val="000000"/>
                <w:sz w:val="20"/>
              </w:rPr>
              <w:t>647,175.95</w:t>
            </w:r>
          </w:p>
        </w:tc>
      </w:tr>
      <w:tr w14:paraId="6A7E18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5883E140">
            <w:pPr>
              <w:snapToGrid w:val="0"/>
              <w:jc w:val="left"/>
            </w:pPr>
            <w:r>
              <w:rPr>
                <w:rFonts w:ascii="宋体" w:hAnsi="宋体" w:eastAsia="宋体" w:cs="宋体"/>
                <w:b w:val="0"/>
                <w:i w:val="0"/>
                <w:color w:val="000000"/>
                <w:sz w:val="20"/>
              </w:rPr>
              <w:t>21011</w:t>
            </w:r>
          </w:p>
        </w:tc>
        <w:tc>
          <w:tcPr>
            <w:tcW w:w="3480" w:type="dxa"/>
            <w:vAlign w:val="center"/>
          </w:tcPr>
          <w:p w14:paraId="1A7A0976">
            <w:pPr>
              <w:snapToGrid w:val="0"/>
              <w:jc w:val="left"/>
            </w:pPr>
            <w:r>
              <w:rPr>
                <w:rFonts w:ascii="宋体" w:hAnsi="宋体" w:eastAsia="宋体" w:cs="宋体"/>
                <w:b w:val="0"/>
                <w:i w:val="0"/>
                <w:color w:val="000000"/>
                <w:sz w:val="20"/>
              </w:rPr>
              <w:t>行政事业单位医疗</w:t>
            </w:r>
          </w:p>
        </w:tc>
        <w:tc>
          <w:tcPr>
            <w:tcW w:w="1720" w:type="dxa"/>
            <w:vAlign w:val="center"/>
          </w:tcPr>
          <w:p w14:paraId="3FCBB116">
            <w:pPr>
              <w:snapToGrid w:val="0"/>
              <w:jc w:val="right"/>
            </w:pPr>
            <w:r>
              <w:rPr>
                <w:rFonts w:ascii="宋体" w:hAnsi="宋体" w:eastAsia="宋体" w:cs="宋体"/>
                <w:b w:val="0"/>
                <w:i w:val="0"/>
                <w:color w:val="000000"/>
                <w:sz w:val="20"/>
              </w:rPr>
              <w:t>592,607.73</w:t>
            </w:r>
          </w:p>
        </w:tc>
        <w:tc>
          <w:tcPr>
            <w:tcW w:w="1720" w:type="dxa"/>
            <w:vAlign w:val="center"/>
          </w:tcPr>
          <w:p w14:paraId="028EC076">
            <w:pPr>
              <w:snapToGrid w:val="0"/>
              <w:jc w:val="right"/>
            </w:pPr>
            <w:r>
              <w:rPr>
                <w:rFonts w:ascii="宋体" w:hAnsi="宋体" w:eastAsia="宋体" w:cs="宋体"/>
                <w:b w:val="0"/>
                <w:i w:val="0"/>
                <w:color w:val="000000"/>
                <w:sz w:val="20"/>
              </w:rPr>
              <w:t>592,607.73</w:t>
            </w:r>
          </w:p>
        </w:tc>
        <w:tc>
          <w:tcPr>
            <w:tcW w:w="1720" w:type="dxa"/>
            <w:vAlign w:val="center"/>
          </w:tcPr>
          <w:p w14:paraId="28431572">
            <w:pPr>
              <w:snapToGrid w:val="0"/>
              <w:jc w:val="right"/>
            </w:pPr>
            <w:r>
              <w:rPr>
                <w:rFonts w:ascii="宋体" w:hAnsi="宋体" w:eastAsia="宋体" w:cs="宋体"/>
                <w:b w:val="0"/>
                <w:i w:val="0"/>
                <w:color w:val="000000"/>
                <w:sz w:val="20"/>
              </w:rPr>
              <w:t>592,607.73</w:t>
            </w:r>
          </w:p>
        </w:tc>
        <w:tc>
          <w:tcPr>
            <w:tcW w:w="1720" w:type="dxa"/>
            <w:vAlign w:val="center"/>
          </w:tcPr>
          <w:p w14:paraId="03FA744E"/>
        </w:tc>
        <w:tc>
          <w:tcPr>
            <w:tcW w:w="1698" w:type="dxa"/>
            <w:vAlign w:val="center"/>
          </w:tcPr>
          <w:p w14:paraId="5FFDE318"/>
        </w:tc>
      </w:tr>
      <w:tr w14:paraId="2371B8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1C247A56">
            <w:pPr>
              <w:snapToGrid w:val="0"/>
              <w:jc w:val="left"/>
            </w:pPr>
            <w:r>
              <w:rPr>
                <w:rFonts w:ascii="宋体" w:hAnsi="宋体" w:eastAsia="宋体" w:cs="宋体"/>
                <w:b w:val="0"/>
                <w:i w:val="0"/>
                <w:color w:val="000000"/>
                <w:sz w:val="20"/>
              </w:rPr>
              <w:t>2101102</w:t>
            </w:r>
          </w:p>
        </w:tc>
        <w:tc>
          <w:tcPr>
            <w:tcW w:w="3480" w:type="dxa"/>
            <w:vAlign w:val="center"/>
          </w:tcPr>
          <w:p w14:paraId="31061883">
            <w:pPr>
              <w:snapToGrid w:val="0"/>
              <w:jc w:val="left"/>
            </w:pPr>
            <w:r>
              <w:rPr>
                <w:rFonts w:ascii="宋体" w:hAnsi="宋体" w:eastAsia="宋体" w:cs="宋体"/>
                <w:b w:val="0"/>
                <w:i w:val="0"/>
                <w:color w:val="000000"/>
                <w:sz w:val="20"/>
              </w:rPr>
              <w:t>事业单位医疗</w:t>
            </w:r>
          </w:p>
        </w:tc>
        <w:tc>
          <w:tcPr>
            <w:tcW w:w="1720" w:type="dxa"/>
            <w:vAlign w:val="center"/>
          </w:tcPr>
          <w:p w14:paraId="72B0E328">
            <w:pPr>
              <w:snapToGrid w:val="0"/>
              <w:jc w:val="right"/>
            </w:pPr>
            <w:r>
              <w:rPr>
                <w:rFonts w:ascii="宋体" w:hAnsi="宋体" w:eastAsia="宋体" w:cs="宋体"/>
                <w:b w:val="0"/>
                <w:i w:val="0"/>
                <w:color w:val="000000"/>
                <w:sz w:val="20"/>
              </w:rPr>
              <w:t>504,587.73</w:t>
            </w:r>
          </w:p>
        </w:tc>
        <w:tc>
          <w:tcPr>
            <w:tcW w:w="1720" w:type="dxa"/>
            <w:vAlign w:val="center"/>
          </w:tcPr>
          <w:p w14:paraId="706DA5FD">
            <w:pPr>
              <w:snapToGrid w:val="0"/>
              <w:jc w:val="right"/>
            </w:pPr>
            <w:r>
              <w:rPr>
                <w:rFonts w:ascii="宋体" w:hAnsi="宋体" w:eastAsia="宋体" w:cs="宋体"/>
                <w:b w:val="0"/>
                <w:i w:val="0"/>
                <w:color w:val="000000"/>
                <w:sz w:val="20"/>
              </w:rPr>
              <w:t>504,587.73</w:t>
            </w:r>
          </w:p>
        </w:tc>
        <w:tc>
          <w:tcPr>
            <w:tcW w:w="1720" w:type="dxa"/>
            <w:vAlign w:val="center"/>
          </w:tcPr>
          <w:p w14:paraId="137C239B">
            <w:pPr>
              <w:snapToGrid w:val="0"/>
              <w:jc w:val="right"/>
            </w:pPr>
            <w:r>
              <w:rPr>
                <w:rFonts w:ascii="宋体" w:hAnsi="宋体" w:eastAsia="宋体" w:cs="宋体"/>
                <w:b w:val="0"/>
                <w:i w:val="0"/>
                <w:color w:val="000000"/>
                <w:sz w:val="20"/>
              </w:rPr>
              <w:t>504,587.73</w:t>
            </w:r>
          </w:p>
        </w:tc>
        <w:tc>
          <w:tcPr>
            <w:tcW w:w="1720" w:type="dxa"/>
            <w:vAlign w:val="center"/>
          </w:tcPr>
          <w:p w14:paraId="5FD9963D"/>
        </w:tc>
        <w:tc>
          <w:tcPr>
            <w:tcW w:w="1698" w:type="dxa"/>
            <w:vAlign w:val="center"/>
          </w:tcPr>
          <w:p w14:paraId="41AD2BC6"/>
        </w:tc>
      </w:tr>
      <w:tr w14:paraId="282B6D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0FE4A1D7">
            <w:pPr>
              <w:snapToGrid w:val="0"/>
              <w:jc w:val="left"/>
            </w:pPr>
            <w:r>
              <w:rPr>
                <w:rFonts w:ascii="宋体" w:hAnsi="宋体" w:eastAsia="宋体" w:cs="宋体"/>
                <w:b w:val="0"/>
                <w:i w:val="0"/>
                <w:color w:val="000000"/>
                <w:sz w:val="20"/>
              </w:rPr>
              <w:t>2101199</w:t>
            </w:r>
          </w:p>
        </w:tc>
        <w:tc>
          <w:tcPr>
            <w:tcW w:w="3480" w:type="dxa"/>
            <w:vAlign w:val="center"/>
          </w:tcPr>
          <w:p w14:paraId="57E9FE8A">
            <w:pPr>
              <w:snapToGrid w:val="0"/>
              <w:jc w:val="left"/>
            </w:pPr>
            <w:r>
              <w:rPr>
                <w:rFonts w:ascii="宋体" w:hAnsi="宋体" w:eastAsia="宋体" w:cs="宋体"/>
                <w:b w:val="0"/>
                <w:i w:val="0"/>
                <w:color w:val="000000"/>
                <w:sz w:val="20"/>
              </w:rPr>
              <w:t>其他行政事业单位医疗支出</w:t>
            </w:r>
          </w:p>
        </w:tc>
        <w:tc>
          <w:tcPr>
            <w:tcW w:w="1720" w:type="dxa"/>
            <w:vAlign w:val="center"/>
          </w:tcPr>
          <w:p w14:paraId="7AB31E78">
            <w:pPr>
              <w:snapToGrid w:val="0"/>
              <w:jc w:val="right"/>
            </w:pPr>
            <w:r>
              <w:rPr>
                <w:rFonts w:ascii="宋体" w:hAnsi="宋体" w:eastAsia="宋体" w:cs="宋体"/>
                <w:b w:val="0"/>
                <w:i w:val="0"/>
                <w:color w:val="000000"/>
                <w:sz w:val="20"/>
              </w:rPr>
              <w:t>88,020.00</w:t>
            </w:r>
          </w:p>
        </w:tc>
        <w:tc>
          <w:tcPr>
            <w:tcW w:w="1720" w:type="dxa"/>
            <w:vAlign w:val="center"/>
          </w:tcPr>
          <w:p w14:paraId="1B46A729">
            <w:pPr>
              <w:snapToGrid w:val="0"/>
              <w:jc w:val="right"/>
            </w:pPr>
            <w:r>
              <w:rPr>
                <w:rFonts w:ascii="宋体" w:hAnsi="宋体" w:eastAsia="宋体" w:cs="宋体"/>
                <w:b w:val="0"/>
                <w:i w:val="0"/>
                <w:color w:val="000000"/>
                <w:sz w:val="20"/>
              </w:rPr>
              <w:t>88,020.00</w:t>
            </w:r>
          </w:p>
        </w:tc>
        <w:tc>
          <w:tcPr>
            <w:tcW w:w="1720" w:type="dxa"/>
            <w:vAlign w:val="center"/>
          </w:tcPr>
          <w:p w14:paraId="1FF28C29">
            <w:pPr>
              <w:snapToGrid w:val="0"/>
              <w:jc w:val="right"/>
            </w:pPr>
            <w:r>
              <w:rPr>
                <w:rFonts w:ascii="宋体" w:hAnsi="宋体" w:eastAsia="宋体" w:cs="宋体"/>
                <w:b w:val="0"/>
                <w:i w:val="0"/>
                <w:color w:val="000000"/>
                <w:sz w:val="20"/>
              </w:rPr>
              <w:t>88,020.00</w:t>
            </w:r>
          </w:p>
        </w:tc>
        <w:tc>
          <w:tcPr>
            <w:tcW w:w="1720" w:type="dxa"/>
            <w:vAlign w:val="center"/>
          </w:tcPr>
          <w:p w14:paraId="1CA169C7"/>
        </w:tc>
        <w:tc>
          <w:tcPr>
            <w:tcW w:w="1698" w:type="dxa"/>
            <w:vAlign w:val="center"/>
          </w:tcPr>
          <w:p w14:paraId="5B918670"/>
        </w:tc>
      </w:tr>
      <w:tr w14:paraId="2405A4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70BA6A5E">
            <w:pPr>
              <w:snapToGrid w:val="0"/>
              <w:jc w:val="left"/>
            </w:pPr>
            <w:r>
              <w:rPr>
                <w:rFonts w:ascii="宋体" w:hAnsi="宋体" w:eastAsia="宋体" w:cs="宋体"/>
                <w:b w:val="0"/>
                <w:i w:val="0"/>
                <w:color w:val="000000"/>
                <w:sz w:val="20"/>
              </w:rPr>
              <w:t>216</w:t>
            </w:r>
          </w:p>
        </w:tc>
        <w:tc>
          <w:tcPr>
            <w:tcW w:w="3480" w:type="dxa"/>
            <w:vAlign w:val="center"/>
          </w:tcPr>
          <w:p w14:paraId="5378165E">
            <w:pPr>
              <w:snapToGrid w:val="0"/>
              <w:jc w:val="left"/>
            </w:pPr>
            <w:r>
              <w:rPr>
                <w:rFonts w:ascii="宋体" w:hAnsi="宋体" w:eastAsia="宋体" w:cs="宋体"/>
                <w:b w:val="0"/>
                <w:i w:val="0"/>
                <w:color w:val="000000"/>
                <w:sz w:val="20"/>
              </w:rPr>
              <w:t>商业服务业等支出</w:t>
            </w:r>
          </w:p>
        </w:tc>
        <w:tc>
          <w:tcPr>
            <w:tcW w:w="1720" w:type="dxa"/>
            <w:vAlign w:val="center"/>
          </w:tcPr>
          <w:p w14:paraId="5903ABBB">
            <w:pPr>
              <w:snapToGrid w:val="0"/>
              <w:jc w:val="right"/>
            </w:pPr>
            <w:r>
              <w:rPr>
                <w:rFonts w:ascii="宋体" w:hAnsi="宋体" w:eastAsia="宋体" w:cs="宋体"/>
                <w:b w:val="0"/>
                <w:i w:val="0"/>
                <w:color w:val="000000"/>
                <w:sz w:val="20"/>
              </w:rPr>
              <w:t>5,310.00</w:t>
            </w:r>
          </w:p>
        </w:tc>
        <w:tc>
          <w:tcPr>
            <w:tcW w:w="1720" w:type="dxa"/>
            <w:vAlign w:val="center"/>
          </w:tcPr>
          <w:p w14:paraId="2E695257"/>
        </w:tc>
        <w:tc>
          <w:tcPr>
            <w:tcW w:w="1720" w:type="dxa"/>
            <w:vAlign w:val="center"/>
          </w:tcPr>
          <w:p w14:paraId="034B5DC5"/>
        </w:tc>
        <w:tc>
          <w:tcPr>
            <w:tcW w:w="1720" w:type="dxa"/>
            <w:vAlign w:val="center"/>
          </w:tcPr>
          <w:p w14:paraId="7F42514A"/>
        </w:tc>
        <w:tc>
          <w:tcPr>
            <w:tcW w:w="1698" w:type="dxa"/>
            <w:vAlign w:val="center"/>
          </w:tcPr>
          <w:p w14:paraId="34C12463">
            <w:pPr>
              <w:snapToGrid w:val="0"/>
              <w:jc w:val="right"/>
            </w:pPr>
            <w:r>
              <w:rPr>
                <w:rFonts w:ascii="宋体" w:hAnsi="宋体" w:eastAsia="宋体" w:cs="宋体"/>
                <w:b w:val="0"/>
                <w:i w:val="0"/>
                <w:color w:val="000000"/>
                <w:sz w:val="20"/>
              </w:rPr>
              <w:t>5,310.00</w:t>
            </w:r>
          </w:p>
        </w:tc>
      </w:tr>
      <w:tr w14:paraId="659EE4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4C06F940">
            <w:pPr>
              <w:snapToGrid w:val="0"/>
              <w:jc w:val="left"/>
            </w:pPr>
            <w:r>
              <w:rPr>
                <w:rFonts w:ascii="宋体" w:hAnsi="宋体" w:eastAsia="宋体" w:cs="宋体"/>
                <w:b w:val="0"/>
                <w:i w:val="0"/>
                <w:color w:val="000000"/>
                <w:sz w:val="20"/>
              </w:rPr>
              <w:t>21602</w:t>
            </w:r>
          </w:p>
        </w:tc>
        <w:tc>
          <w:tcPr>
            <w:tcW w:w="3480" w:type="dxa"/>
            <w:vAlign w:val="center"/>
          </w:tcPr>
          <w:p w14:paraId="415B6818">
            <w:pPr>
              <w:snapToGrid w:val="0"/>
              <w:jc w:val="left"/>
            </w:pPr>
            <w:r>
              <w:rPr>
                <w:rFonts w:ascii="宋体" w:hAnsi="宋体" w:eastAsia="宋体" w:cs="宋体"/>
                <w:b w:val="0"/>
                <w:i w:val="0"/>
                <w:color w:val="000000"/>
                <w:sz w:val="20"/>
              </w:rPr>
              <w:t>商业流通事务</w:t>
            </w:r>
          </w:p>
        </w:tc>
        <w:tc>
          <w:tcPr>
            <w:tcW w:w="1720" w:type="dxa"/>
            <w:vAlign w:val="center"/>
          </w:tcPr>
          <w:p w14:paraId="268E054E">
            <w:pPr>
              <w:snapToGrid w:val="0"/>
              <w:jc w:val="right"/>
            </w:pPr>
            <w:r>
              <w:rPr>
                <w:rFonts w:ascii="宋体" w:hAnsi="宋体" w:eastAsia="宋体" w:cs="宋体"/>
                <w:b w:val="0"/>
                <w:i w:val="0"/>
                <w:color w:val="000000"/>
                <w:sz w:val="20"/>
              </w:rPr>
              <w:t>5,310.00</w:t>
            </w:r>
          </w:p>
        </w:tc>
        <w:tc>
          <w:tcPr>
            <w:tcW w:w="1720" w:type="dxa"/>
            <w:vAlign w:val="center"/>
          </w:tcPr>
          <w:p w14:paraId="675CC59D"/>
        </w:tc>
        <w:tc>
          <w:tcPr>
            <w:tcW w:w="1720" w:type="dxa"/>
            <w:vAlign w:val="center"/>
          </w:tcPr>
          <w:p w14:paraId="78099702"/>
        </w:tc>
        <w:tc>
          <w:tcPr>
            <w:tcW w:w="1720" w:type="dxa"/>
            <w:vAlign w:val="center"/>
          </w:tcPr>
          <w:p w14:paraId="5C1709F6"/>
        </w:tc>
        <w:tc>
          <w:tcPr>
            <w:tcW w:w="1698" w:type="dxa"/>
            <w:vAlign w:val="center"/>
          </w:tcPr>
          <w:p w14:paraId="7FDA18E6">
            <w:pPr>
              <w:snapToGrid w:val="0"/>
              <w:jc w:val="right"/>
            </w:pPr>
            <w:r>
              <w:rPr>
                <w:rFonts w:ascii="宋体" w:hAnsi="宋体" w:eastAsia="宋体" w:cs="宋体"/>
                <w:b w:val="0"/>
                <w:i w:val="0"/>
                <w:color w:val="000000"/>
                <w:sz w:val="20"/>
              </w:rPr>
              <w:t>5,310.00</w:t>
            </w:r>
          </w:p>
        </w:tc>
      </w:tr>
      <w:tr w14:paraId="7A0162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4AAC33B8">
            <w:pPr>
              <w:snapToGrid w:val="0"/>
              <w:jc w:val="left"/>
            </w:pPr>
            <w:r>
              <w:rPr>
                <w:rFonts w:ascii="宋体" w:hAnsi="宋体" w:eastAsia="宋体" w:cs="宋体"/>
                <w:b w:val="0"/>
                <w:i w:val="0"/>
                <w:color w:val="000000"/>
                <w:sz w:val="20"/>
              </w:rPr>
              <w:t>2160299</w:t>
            </w:r>
          </w:p>
        </w:tc>
        <w:tc>
          <w:tcPr>
            <w:tcW w:w="3480" w:type="dxa"/>
            <w:vAlign w:val="center"/>
          </w:tcPr>
          <w:p w14:paraId="01BF11D3">
            <w:pPr>
              <w:snapToGrid w:val="0"/>
              <w:jc w:val="left"/>
            </w:pPr>
            <w:r>
              <w:rPr>
                <w:rFonts w:ascii="宋体" w:hAnsi="宋体" w:eastAsia="宋体" w:cs="宋体"/>
                <w:b w:val="0"/>
                <w:i w:val="0"/>
                <w:color w:val="000000"/>
                <w:sz w:val="20"/>
              </w:rPr>
              <w:t>其他商业流通事务支出</w:t>
            </w:r>
          </w:p>
        </w:tc>
        <w:tc>
          <w:tcPr>
            <w:tcW w:w="1720" w:type="dxa"/>
            <w:vAlign w:val="center"/>
          </w:tcPr>
          <w:p w14:paraId="036950D0">
            <w:pPr>
              <w:snapToGrid w:val="0"/>
              <w:jc w:val="right"/>
            </w:pPr>
            <w:r>
              <w:rPr>
                <w:rFonts w:ascii="宋体" w:hAnsi="宋体" w:eastAsia="宋体" w:cs="宋体"/>
                <w:b w:val="0"/>
                <w:i w:val="0"/>
                <w:color w:val="000000"/>
                <w:sz w:val="20"/>
              </w:rPr>
              <w:t>5,310.00</w:t>
            </w:r>
          </w:p>
        </w:tc>
        <w:tc>
          <w:tcPr>
            <w:tcW w:w="1720" w:type="dxa"/>
            <w:vAlign w:val="center"/>
          </w:tcPr>
          <w:p w14:paraId="2F60C404"/>
        </w:tc>
        <w:tc>
          <w:tcPr>
            <w:tcW w:w="1720" w:type="dxa"/>
            <w:vAlign w:val="center"/>
          </w:tcPr>
          <w:p w14:paraId="741A8476"/>
        </w:tc>
        <w:tc>
          <w:tcPr>
            <w:tcW w:w="1720" w:type="dxa"/>
            <w:vAlign w:val="center"/>
          </w:tcPr>
          <w:p w14:paraId="5F461B27"/>
        </w:tc>
        <w:tc>
          <w:tcPr>
            <w:tcW w:w="1698" w:type="dxa"/>
            <w:vAlign w:val="center"/>
          </w:tcPr>
          <w:p w14:paraId="05111201">
            <w:pPr>
              <w:snapToGrid w:val="0"/>
              <w:jc w:val="right"/>
            </w:pPr>
            <w:r>
              <w:rPr>
                <w:rFonts w:ascii="宋体" w:hAnsi="宋体" w:eastAsia="宋体" w:cs="宋体"/>
                <w:b w:val="0"/>
                <w:i w:val="0"/>
                <w:color w:val="000000"/>
                <w:sz w:val="20"/>
              </w:rPr>
              <w:t>5,310.00</w:t>
            </w:r>
          </w:p>
        </w:tc>
      </w:tr>
      <w:tr w14:paraId="4B6909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24E0B80A">
            <w:pPr>
              <w:snapToGrid w:val="0"/>
              <w:jc w:val="left"/>
            </w:pPr>
            <w:r>
              <w:rPr>
                <w:rFonts w:ascii="宋体" w:hAnsi="宋体" w:eastAsia="宋体" w:cs="宋体"/>
                <w:b w:val="0"/>
                <w:i w:val="0"/>
                <w:color w:val="000000"/>
                <w:sz w:val="20"/>
              </w:rPr>
              <w:t>注：本表反映本年度一般公共预算财政拨款支出情况。</w:t>
            </w:r>
          </w:p>
        </w:tc>
      </w:tr>
    </w:tbl>
    <w:p w14:paraId="5119EE6B">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0B8AEF5">
      <w:pPr>
        <w:pStyle w:val="6"/>
        <w:pageBreakBefore w:val="0"/>
        <w:kinsoku/>
        <w:wordWrap w:val="0"/>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34CEFD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31BD054"/>
        </w:tc>
      </w:tr>
      <w:tr w14:paraId="634A792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DECAB27">
            <w:pPr>
              <w:jc w:val="left"/>
            </w:pPr>
            <w:r>
              <w:rPr>
                <w:rFonts w:ascii="宋体" w:hAnsi="宋体" w:eastAsia="宋体" w:cs="宋体"/>
                <w:sz w:val="20"/>
              </w:rPr>
              <w:t>单位：天津市西青区张家窝镇综合便民服务中心</w:t>
            </w:r>
          </w:p>
        </w:tc>
        <w:tc>
          <w:tcPr>
            <w:tcW w:w="2000" w:type="dxa"/>
          </w:tcPr>
          <w:p w14:paraId="2613DBC7">
            <w:pPr>
              <w:jc w:val="center"/>
            </w:pPr>
          </w:p>
        </w:tc>
        <w:tc>
          <w:tcPr>
            <w:tcW w:w="5619" w:type="dxa"/>
          </w:tcPr>
          <w:p w14:paraId="7459863E">
            <w:pPr>
              <w:jc w:val="right"/>
            </w:pPr>
            <w:r>
              <w:rPr>
                <w:rFonts w:ascii="宋体" w:hAnsi="宋体" w:eastAsia="宋体" w:cs="宋体"/>
                <w:sz w:val="20"/>
              </w:rPr>
              <w:t>单位：元</w:t>
            </w:r>
          </w:p>
        </w:tc>
      </w:tr>
    </w:tbl>
    <w:p w14:paraId="60BDC177">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028089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4200" w:type="dxa"/>
            <w:gridSpan w:val="3"/>
            <w:vAlign w:val="center"/>
          </w:tcPr>
          <w:p w14:paraId="17525923">
            <w:pPr>
              <w:snapToGrid w:val="0"/>
              <w:jc w:val="center"/>
            </w:pPr>
            <w:r>
              <w:rPr>
                <w:rFonts w:ascii="宋体" w:hAnsi="宋体" w:eastAsia="宋体" w:cs="宋体"/>
                <w:b w:val="0"/>
                <w:i w:val="0"/>
                <w:color w:val="000000"/>
                <w:sz w:val="14"/>
              </w:rPr>
              <w:t>人员经费</w:t>
            </w:r>
          </w:p>
        </w:tc>
        <w:tc>
          <w:tcPr>
            <w:tcW w:w="9038" w:type="dxa"/>
            <w:gridSpan w:val="6"/>
            <w:vAlign w:val="center"/>
          </w:tcPr>
          <w:p w14:paraId="724F553B">
            <w:pPr>
              <w:snapToGrid w:val="0"/>
              <w:jc w:val="center"/>
            </w:pPr>
            <w:r>
              <w:rPr>
                <w:rFonts w:ascii="宋体" w:hAnsi="宋体" w:eastAsia="宋体" w:cs="宋体"/>
                <w:b w:val="0"/>
                <w:i w:val="0"/>
                <w:color w:val="000000"/>
                <w:sz w:val="14"/>
              </w:rPr>
              <w:t>公用经费</w:t>
            </w:r>
          </w:p>
        </w:tc>
      </w:tr>
      <w:tr w14:paraId="1A8763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2243675">
            <w:pPr>
              <w:snapToGrid w:val="0"/>
              <w:jc w:val="center"/>
            </w:pPr>
            <w:r>
              <w:rPr>
                <w:rFonts w:ascii="宋体" w:hAnsi="宋体" w:eastAsia="宋体" w:cs="宋体"/>
                <w:b w:val="0"/>
                <w:i w:val="0"/>
                <w:color w:val="000000"/>
                <w:sz w:val="14"/>
              </w:rPr>
              <w:t>科目编码</w:t>
            </w:r>
          </w:p>
        </w:tc>
        <w:tc>
          <w:tcPr>
            <w:tcW w:w="2340" w:type="dxa"/>
            <w:vAlign w:val="center"/>
          </w:tcPr>
          <w:p w14:paraId="75DA29ED">
            <w:pPr>
              <w:snapToGrid w:val="0"/>
              <w:jc w:val="center"/>
            </w:pPr>
            <w:r>
              <w:rPr>
                <w:rFonts w:ascii="宋体" w:hAnsi="宋体" w:eastAsia="宋体" w:cs="宋体"/>
                <w:b w:val="0"/>
                <w:i w:val="0"/>
                <w:color w:val="000000"/>
                <w:sz w:val="14"/>
              </w:rPr>
              <w:t>科目名称</w:t>
            </w:r>
          </w:p>
        </w:tc>
        <w:tc>
          <w:tcPr>
            <w:tcW w:w="1220" w:type="dxa"/>
            <w:vAlign w:val="center"/>
          </w:tcPr>
          <w:p w14:paraId="17B2C5A8">
            <w:pPr>
              <w:snapToGrid w:val="0"/>
              <w:jc w:val="center"/>
            </w:pPr>
            <w:r>
              <w:rPr>
                <w:rFonts w:ascii="宋体" w:hAnsi="宋体" w:eastAsia="宋体" w:cs="宋体"/>
                <w:b w:val="0"/>
                <w:i w:val="0"/>
                <w:color w:val="000000"/>
                <w:sz w:val="14"/>
              </w:rPr>
              <w:t>金额</w:t>
            </w:r>
          </w:p>
        </w:tc>
        <w:tc>
          <w:tcPr>
            <w:tcW w:w="640" w:type="dxa"/>
            <w:vAlign w:val="center"/>
          </w:tcPr>
          <w:p w14:paraId="61193813">
            <w:pPr>
              <w:snapToGrid w:val="0"/>
              <w:jc w:val="center"/>
            </w:pPr>
            <w:r>
              <w:rPr>
                <w:rFonts w:ascii="宋体" w:hAnsi="宋体" w:eastAsia="宋体" w:cs="宋体"/>
                <w:b w:val="0"/>
                <w:i w:val="0"/>
                <w:color w:val="000000"/>
                <w:sz w:val="14"/>
              </w:rPr>
              <w:t>科目编码</w:t>
            </w:r>
          </w:p>
        </w:tc>
        <w:tc>
          <w:tcPr>
            <w:tcW w:w="2340" w:type="dxa"/>
            <w:vAlign w:val="center"/>
          </w:tcPr>
          <w:p w14:paraId="4532EC52">
            <w:pPr>
              <w:snapToGrid w:val="0"/>
              <w:jc w:val="center"/>
            </w:pPr>
            <w:r>
              <w:rPr>
                <w:rFonts w:ascii="宋体" w:hAnsi="宋体" w:eastAsia="宋体" w:cs="宋体"/>
                <w:b w:val="0"/>
                <w:i w:val="0"/>
                <w:color w:val="000000"/>
                <w:sz w:val="14"/>
              </w:rPr>
              <w:t>科目名称</w:t>
            </w:r>
          </w:p>
        </w:tc>
        <w:tc>
          <w:tcPr>
            <w:tcW w:w="1220" w:type="dxa"/>
            <w:vAlign w:val="center"/>
          </w:tcPr>
          <w:p w14:paraId="7D92D679">
            <w:pPr>
              <w:snapToGrid w:val="0"/>
              <w:jc w:val="center"/>
            </w:pPr>
            <w:r>
              <w:rPr>
                <w:rFonts w:ascii="宋体" w:hAnsi="宋体" w:eastAsia="宋体" w:cs="宋体"/>
                <w:b w:val="0"/>
                <w:i w:val="0"/>
                <w:color w:val="000000"/>
                <w:sz w:val="14"/>
              </w:rPr>
              <w:t>金额</w:t>
            </w:r>
          </w:p>
        </w:tc>
        <w:tc>
          <w:tcPr>
            <w:tcW w:w="640" w:type="dxa"/>
            <w:vAlign w:val="center"/>
          </w:tcPr>
          <w:p w14:paraId="74DD2BDC">
            <w:pPr>
              <w:snapToGrid w:val="0"/>
              <w:jc w:val="center"/>
            </w:pPr>
            <w:r>
              <w:rPr>
                <w:rFonts w:ascii="宋体" w:hAnsi="宋体" w:eastAsia="宋体" w:cs="宋体"/>
                <w:b w:val="0"/>
                <w:i w:val="0"/>
                <w:color w:val="000000"/>
                <w:sz w:val="14"/>
              </w:rPr>
              <w:t>科目编码</w:t>
            </w:r>
          </w:p>
        </w:tc>
        <w:tc>
          <w:tcPr>
            <w:tcW w:w="2980" w:type="dxa"/>
            <w:vAlign w:val="center"/>
          </w:tcPr>
          <w:p w14:paraId="4EC5BCD9">
            <w:pPr>
              <w:snapToGrid w:val="0"/>
              <w:jc w:val="center"/>
            </w:pPr>
            <w:r>
              <w:rPr>
                <w:rFonts w:ascii="宋体" w:hAnsi="宋体" w:eastAsia="宋体" w:cs="宋体"/>
                <w:b w:val="0"/>
                <w:i w:val="0"/>
                <w:color w:val="000000"/>
                <w:sz w:val="14"/>
              </w:rPr>
              <w:t>科目名称</w:t>
            </w:r>
          </w:p>
        </w:tc>
        <w:tc>
          <w:tcPr>
            <w:tcW w:w="1218" w:type="dxa"/>
            <w:vAlign w:val="center"/>
          </w:tcPr>
          <w:p w14:paraId="56BBEB8E">
            <w:pPr>
              <w:snapToGrid w:val="0"/>
              <w:jc w:val="center"/>
            </w:pPr>
            <w:r>
              <w:rPr>
                <w:rFonts w:ascii="宋体" w:hAnsi="宋体" w:eastAsia="宋体" w:cs="宋体"/>
                <w:b w:val="0"/>
                <w:i w:val="0"/>
                <w:color w:val="000000"/>
                <w:sz w:val="14"/>
              </w:rPr>
              <w:t>金额</w:t>
            </w:r>
          </w:p>
        </w:tc>
      </w:tr>
      <w:tr w14:paraId="6C0264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3911F4D">
            <w:pPr>
              <w:snapToGrid w:val="0"/>
              <w:jc w:val="left"/>
            </w:pPr>
            <w:r>
              <w:rPr>
                <w:rFonts w:ascii="宋体" w:hAnsi="宋体" w:eastAsia="宋体" w:cs="宋体"/>
                <w:b/>
                <w:i w:val="0"/>
                <w:color w:val="000000"/>
                <w:sz w:val="14"/>
              </w:rPr>
              <w:t>301</w:t>
            </w:r>
          </w:p>
        </w:tc>
        <w:tc>
          <w:tcPr>
            <w:tcW w:w="2340" w:type="dxa"/>
            <w:vAlign w:val="center"/>
          </w:tcPr>
          <w:p w14:paraId="6B710A04">
            <w:pPr>
              <w:snapToGrid w:val="0"/>
              <w:jc w:val="left"/>
            </w:pPr>
            <w:r>
              <w:rPr>
                <w:rFonts w:ascii="宋体" w:hAnsi="宋体" w:eastAsia="宋体" w:cs="宋体"/>
                <w:b/>
                <w:i w:val="0"/>
                <w:color w:val="000000"/>
                <w:sz w:val="14"/>
              </w:rPr>
              <w:t>工资福利支出</w:t>
            </w:r>
          </w:p>
        </w:tc>
        <w:tc>
          <w:tcPr>
            <w:tcW w:w="1220" w:type="dxa"/>
            <w:vAlign w:val="center"/>
          </w:tcPr>
          <w:p w14:paraId="32BD22A9">
            <w:pPr>
              <w:snapToGrid w:val="0"/>
              <w:jc w:val="right"/>
            </w:pPr>
            <w:r>
              <w:rPr>
                <w:rFonts w:ascii="宋体" w:hAnsi="宋体" w:eastAsia="宋体" w:cs="宋体"/>
                <w:b w:val="0"/>
                <w:i w:val="0"/>
                <w:color w:val="000000"/>
                <w:sz w:val="14"/>
              </w:rPr>
              <w:t>39,103,064.79</w:t>
            </w:r>
          </w:p>
        </w:tc>
        <w:tc>
          <w:tcPr>
            <w:tcW w:w="640" w:type="dxa"/>
            <w:vAlign w:val="center"/>
          </w:tcPr>
          <w:p w14:paraId="49436AE3">
            <w:pPr>
              <w:snapToGrid w:val="0"/>
              <w:jc w:val="left"/>
            </w:pPr>
            <w:r>
              <w:rPr>
                <w:rFonts w:ascii="宋体" w:hAnsi="宋体" w:eastAsia="宋体" w:cs="宋体"/>
                <w:b/>
                <w:i w:val="0"/>
                <w:color w:val="000000"/>
                <w:sz w:val="14"/>
              </w:rPr>
              <w:t>302</w:t>
            </w:r>
          </w:p>
        </w:tc>
        <w:tc>
          <w:tcPr>
            <w:tcW w:w="2340" w:type="dxa"/>
            <w:vAlign w:val="center"/>
          </w:tcPr>
          <w:p w14:paraId="5A32AFFB">
            <w:pPr>
              <w:snapToGrid w:val="0"/>
              <w:jc w:val="left"/>
            </w:pPr>
            <w:r>
              <w:rPr>
                <w:rFonts w:ascii="宋体" w:hAnsi="宋体" w:eastAsia="宋体" w:cs="宋体"/>
                <w:b/>
                <w:i w:val="0"/>
                <w:color w:val="000000"/>
                <w:sz w:val="14"/>
              </w:rPr>
              <w:t>商品和服务支出</w:t>
            </w:r>
          </w:p>
        </w:tc>
        <w:tc>
          <w:tcPr>
            <w:tcW w:w="1220" w:type="dxa"/>
            <w:vAlign w:val="center"/>
          </w:tcPr>
          <w:p w14:paraId="672F7AF6">
            <w:pPr>
              <w:snapToGrid w:val="0"/>
              <w:jc w:val="right"/>
            </w:pPr>
            <w:r>
              <w:rPr>
                <w:rFonts w:ascii="宋体" w:hAnsi="宋体" w:eastAsia="宋体" w:cs="宋体"/>
                <w:b w:val="0"/>
                <w:i w:val="0"/>
                <w:color w:val="000000"/>
                <w:sz w:val="14"/>
              </w:rPr>
              <w:t>3,840,598.62</w:t>
            </w:r>
          </w:p>
        </w:tc>
        <w:tc>
          <w:tcPr>
            <w:tcW w:w="640" w:type="dxa"/>
            <w:vAlign w:val="center"/>
          </w:tcPr>
          <w:p w14:paraId="2F4041D6">
            <w:pPr>
              <w:snapToGrid w:val="0"/>
              <w:jc w:val="left"/>
            </w:pPr>
            <w:r>
              <w:rPr>
                <w:rFonts w:ascii="宋体" w:hAnsi="宋体" w:eastAsia="宋体" w:cs="宋体"/>
                <w:b w:val="0"/>
                <w:i w:val="0"/>
                <w:color w:val="000000"/>
                <w:sz w:val="14"/>
              </w:rPr>
              <w:t>30703</w:t>
            </w:r>
          </w:p>
        </w:tc>
        <w:tc>
          <w:tcPr>
            <w:tcW w:w="2980" w:type="dxa"/>
            <w:vAlign w:val="center"/>
          </w:tcPr>
          <w:p w14:paraId="65F5B2C9">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580F4FFE"/>
        </w:tc>
      </w:tr>
      <w:tr w14:paraId="6F3012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32F9121">
            <w:pPr>
              <w:snapToGrid w:val="0"/>
              <w:jc w:val="left"/>
            </w:pPr>
            <w:r>
              <w:rPr>
                <w:rFonts w:ascii="宋体" w:hAnsi="宋体" w:eastAsia="宋体" w:cs="宋体"/>
                <w:b w:val="0"/>
                <w:i w:val="0"/>
                <w:color w:val="000000"/>
                <w:sz w:val="14"/>
              </w:rPr>
              <w:t>30101</w:t>
            </w:r>
          </w:p>
        </w:tc>
        <w:tc>
          <w:tcPr>
            <w:tcW w:w="2340" w:type="dxa"/>
            <w:vAlign w:val="center"/>
          </w:tcPr>
          <w:p w14:paraId="2A5A4C67">
            <w:pPr>
              <w:snapToGrid w:val="0"/>
              <w:jc w:val="left"/>
            </w:pPr>
            <w:r>
              <w:rPr>
                <w:rFonts w:ascii="宋体" w:hAnsi="宋体" w:eastAsia="宋体" w:cs="宋体"/>
                <w:b w:val="0"/>
                <w:i w:val="0"/>
                <w:color w:val="000000"/>
                <w:sz w:val="14"/>
              </w:rPr>
              <w:t xml:space="preserve">  基本工资</w:t>
            </w:r>
          </w:p>
        </w:tc>
        <w:tc>
          <w:tcPr>
            <w:tcW w:w="1220" w:type="dxa"/>
            <w:vAlign w:val="center"/>
          </w:tcPr>
          <w:p w14:paraId="350D84E1">
            <w:pPr>
              <w:snapToGrid w:val="0"/>
              <w:jc w:val="right"/>
            </w:pPr>
            <w:r>
              <w:rPr>
                <w:rFonts w:ascii="宋体" w:hAnsi="宋体" w:eastAsia="宋体" w:cs="宋体"/>
                <w:b w:val="0"/>
                <w:i w:val="0"/>
                <w:color w:val="000000"/>
                <w:sz w:val="14"/>
              </w:rPr>
              <w:t>2,005,723.00</w:t>
            </w:r>
          </w:p>
        </w:tc>
        <w:tc>
          <w:tcPr>
            <w:tcW w:w="640" w:type="dxa"/>
            <w:vAlign w:val="center"/>
          </w:tcPr>
          <w:p w14:paraId="79F230E0">
            <w:pPr>
              <w:snapToGrid w:val="0"/>
              <w:jc w:val="left"/>
            </w:pPr>
            <w:r>
              <w:rPr>
                <w:rFonts w:ascii="宋体" w:hAnsi="宋体" w:eastAsia="宋体" w:cs="宋体"/>
                <w:b w:val="0"/>
                <w:i w:val="0"/>
                <w:color w:val="000000"/>
                <w:sz w:val="14"/>
              </w:rPr>
              <w:t>30201</w:t>
            </w:r>
          </w:p>
        </w:tc>
        <w:tc>
          <w:tcPr>
            <w:tcW w:w="2340" w:type="dxa"/>
            <w:vAlign w:val="center"/>
          </w:tcPr>
          <w:p w14:paraId="43CBB26D">
            <w:pPr>
              <w:snapToGrid w:val="0"/>
              <w:jc w:val="left"/>
            </w:pPr>
            <w:r>
              <w:rPr>
                <w:rFonts w:ascii="宋体" w:hAnsi="宋体" w:eastAsia="宋体" w:cs="宋体"/>
                <w:b w:val="0"/>
                <w:i w:val="0"/>
                <w:color w:val="000000"/>
                <w:sz w:val="14"/>
              </w:rPr>
              <w:t xml:space="preserve">  办公费</w:t>
            </w:r>
          </w:p>
        </w:tc>
        <w:tc>
          <w:tcPr>
            <w:tcW w:w="1220" w:type="dxa"/>
            <w:vAlign w:val="center"/>
          </w:tcPr>
          <w:p w14:paraId="0D36F63E">
            <w:pPr>
              <w:snapToGrid w:val="0"/>
              <w:jc w:val="right"/>
            </w:pPr>
            <w:r>
              <w:rPr>
                <w:rFonts w:ascii="宋体" w:hAnsi="宋体" w:eastAsia="宋体" w:cs="宋体"/>
                <w:b w:val="0"/>
                <w:i w:val="0"/>
                <w:color w:val="000000"/>
                <w:sz w:val="14"/>
              </w:rPr>
              <w:t>34,404.70</w:t>
            </w:r>
          </w:p>
        </w:tc>
        <w:tc>
          <w:tcPr>
            <w:tcW w:w="640" w:type="dxa"/>
            <w:vAlign w:val="center"/>
          </w:tcPr>
          <w:p w14:paraId="50962E0A">
            <w:pPr>
              <w:snapToGrid w:val="0"/>
              <w:jc w:val="left"/>
            </w:pPr>
            <w:r>
              <w:rPr>
                <w:rFonts w:ascii="宋体" w:hAnsi="宋体" w:eastAsia="宋体" w:cs="宋体"/>
                <w:b w:val="0"/>
                <w:i w:val="0"/>
                <w:color w:val="000000"/>
                <w:sz w:val="14"/>
              </w:rPr>
              <w:t>30704</w:t>
            </w:r>
          </w:p>
        </w:tc>
        <w:tc>
          <w:tcPr>
            <w:tcW w:w="2980" w:type="dxa"/>
            <w:vAlign w:val="center"/>
          </w:tcPr>
          <w:p w14:paraId="26FB2498">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723A0131"/>
        </w:tc>
      </w:tr>
      <w:tr w14:paraId="27F668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E09A89E">
            <w:pPr>
              <w:snapToGrid w:val="0"/>
              <w:jc w:val="left"/>
            </w:pPr>
            <w:r>
              <w:rPr>
                <w:rFonts w:ascii="宋体" w:hAnsi="宋体" w:eastAsia="宋体" w:cs="宋体"/>
                <w:b w:val="0"/>
                <w:i w:val="0"/>
                <w:color w:val="000000"/>
                <w:sz w:val="14"/>
              </w:rPr>
              <w:t>30102</w:t>
            </w:r>
          </w:p>
        </w:tc>
        <w:tc>
          <w:tcPr>
            <w:tcW w:w="2340" w:type="dxa"/>
            <w:vAlign w:val="center"/>
          </w:tcPr>
          <w:p w14:paraId="7A80896D">
            <w:pPr>
              <w:snapToGrid w:val="0"/>
              <w:jc w:val="left"/>
            </w:pPr>
            <w:r>
              <w:rPr>
                <w:rFonts w:ascii="宋体" w:hAnsi="宋体" w:eastAsia="宋体" w:cs="宋体"/>
                <w:b w:val="0"/>
                <w:i w:val="0"/>
                <w:color w:val="000000"/>
                <w:sz w:val="14"/>
              </w:rPr>
              <w:t xml:space="preserve">  津贴补贴</w:t>
            </w:r>
          </w:p>
        </w:tc>
        <w:tc>
          <w:tcPr>
            <w:tcW w:w="1220" w:type="dxa"/>
            <w:vAlign w:val="center"/>
          </w:tcPr>
          <w:p w14:paraId="1E44976A">
            <w:pPr>
              <w:snapToGrid w:val="0"/>
              <w:jc w:val="right"/>
            </w:pPr>
            <w:r>
              <w:rPr>
                <w:rFonts w:ascii="宋体" w:hAnsi="宋体" w:eastAsia="宋体" w:cs="宋体"/>
                <w:b w:val="0"/>
                <w:i w:val="0"/>
                <w:color w:val="000000"/>
                <w:sz w:val="14"/>
              </w:rPr>
              <w:t>1,289,098.20</w:t>
            </w:r>
          </w:p>
        </w:tc>
        <w:tc>
          <w:tcPr>
            <w:tcW w:w="640" w:type="dxa"/>
            <w:vAlign w:val="center"/>
          </w:tcPr>
          <w:p w14:paraId="550726D8">
            <w:pPr>
              <w:snapToGrid w:val="0"/>
              <w:jc w:val="left"/>
            </w:pPr>
            <w:r>
              <w:rPr>
                <w:rFonts w:ascii="宋体" w:hAnsi="宋体" w:eastAsia="宋体" w:cs="宋体"/>
                <w:b w:val="0"/>
                <w:i w:val="0"/>
                <w:color w:val="000000"/>
                <w:sz w:val="14"/>
              </w:rPr>
              <w:t>30202</w:t>
            </w:r>
          </w:p>
        </w:tc>
        <w:tc>
          <w:tcPr>
            <w:tcW w:w="2340" w:type="dxa"/>
            <w:vAlign w:val="center"/>
          </w:tcPr>
          <w:p w14:paraId="1AAB9ADF">
            <w:pPr>
              <w:snapToGrid w:val="0"/>
              <w:jc w:val="left"/>
            </w:pPr>
            <w:r>
              <w:rPr>
                <w:rFonts w:ascii="宋体" w:hAnsi="宋体" w:eastAsia="宋体" w:cs="宋体"/>
                <w:b w:val="0"/>
                <w:i w:val="0"/>
                <w:color w:val="000000"/>
                <w:sz w:val="14"/>
              </w:rPr>
              <w:t xml:space="preserve">  印刷费</w:t>
            </w:r>
          </w:p>
        </w:tc>
        <w:tc>
          <w:tcPr>
            <w:tcW w:w="1220" w:type="dxa"/>
            <w:vAlign w:val="center"/>
          </w:tcPr>
          <w:p w14:paraId="1979596C"/>
        </w:tc>
        <w:tc>
          <w:tcPr>
            <w:tcW w:w="640" w:type="dxa"/>
            <w:vAlign w:val="center"/>
          </w:tcPr>
          <w:p w14:paraId="482D4C3F">
            <w:pPr>
              <w:snapToGrid w:val="0"/>
              <w:jc w:val="left"/>
            </w:pPr>
            <w:r>
              <w:rPr>
                <w:rFonts w:ascii="宋体" w:hAnsi="宋体" w:eastAsia="宋体" w:cs="宋体"/>
                <w:b/>
                <w:i w:val="0"/>
                <w:color w:val="000000"/>
                <w:sz w:val="14"/>
              </w:rPr>
              <w:t>310</w:t>
            </w:r>
          </w:p>
        </w:tc>
        <w:tc>
          <w:tcPr>
            <w:tcW w:w="2980" w:type="dxa"/>
            <w:vAlign w:val="center"/>
          </w:tcPr>
          <w:p w14:paraId="77F39A7F">
            <w:pPr>
              <w:snapToGrid w:val="0"/>
              <w:jc w:val="left"/>
            </w:pPr>
            <w:r>
              <w:rPr>
                <w:rFonts w:ascii="宋体" w:hAnsi="宋体" w:eastAsia="宋体" w:cs="宋体"/>
                <w:b/>
                <w:i w:val="0"/>
                <w:color w:val="000000"/>
                <w:sz w:val="14"/>
              </w:rPr>
              <w:t>资本性支出</w:t>
            </w:r>
          </w:p>
        </w:tc>
        <w:tc>
          <w:tcPr>
            <w:tcW w:w="1218" w:type="dxa"/>
            <w:vAlign w:val="center"/>
          </w:tcPr>
          <w:p w14:paraId="199DE8E1"/>
        </w:tc>
      </w:tr>
      <w:tr w14:paraId="6A9CEE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A7456A5">
            <w:pPr>
              <w:snapToGrid w:val="0"/>
              <w:jc w:val="left"/>
            </w:pPr>
            <w:r>
              <w:rPr>
                <w:rFonts w:ascii="宋体" w:hAnsi="宋体" w:eastAsia="宋体" w:cs="宋体"/>
                <w:b w:val="0"/>
                <w:i w:val="0"/>
                <w:color w:val="000000"/>
                <w:sz w:val="14"/>
              </w:rPr>
              <w:t>30103</w:t>
            </w:r>
          </w:p>
        </w:tc>
        <w:tc>
          <w:tcPr>
            <w:tcW w:w="2340" w:type="dxa"/>
            <w:vAlign w:val="center"/>
          </w:tcPr>
          <w:p w14:paraId="3A3A3F25">
            <w:pPr>
              <w:snapToGrid w:val="0"/>
              <w:jc w:val="left"/>
            </w:pPr>
            <w:r>
              <w:rPr>
                <w:rFonts w:ascii="宋体" w:hAnsi="宋体" w:eastAsia="宋体" w:cs="宋体"/>
                <w:b w:val="0"/>
                <w:i w:val="0"/>
                <w:color w:val="000000"/>
                <w:sz w:val="14"/>
              </w:rPr>
              <w:t xml:space="preserve">  奖金</w:t>
            </w:r>
          </w:p>
        </w:tc>
        <w:tc>
          <w:tcPr>
            <w:tcW w:w="1220" w:type="dxa"/>
            <w:vAlign w:val="center"/>
          </w:tcPr>
          <w:p w14:paraId="428CA03D">
            <w:pPr>
              <w:snapToGrid w:val="0"/>
              <w:jc w:val="right"/>
            </w:pPr>
            <w:r>
              <w:rPr>
                <w:rFonts w:ascii="宋体" w:hAnsi="宋体" w:eastAsia="宋体" w:cs="宋体"/>
                <w:b w:val="0"/>
                <w:i w:val="0"/>
                <w:color w:val="000000"/>
                <w:sz w:val="14"/>
              </w:rPr>
              <w:t>470,967.50</w:t>
            </w:r>
          </w:p>
        </w:tc>
        <w:tc>
          <w:tcPr>
            <w:tcW w:w="640" w:type="dxa"/>
            <w:vAlign w:val="center"/>
          </w:tcPr>
          <w:p w14:paraId="6E15920D">
            <w:pPr>
              <w:snapToGrid w:val="0"/>
              <w:jc w:val="left"/>
            </w:pPr>
            <w:r>
              <w:rPr>
                <w:rFonts w:ascii="宋体" w:hAnsi="宋体" w:eastAsia="宋体" w:cs="宋体"/>
                <w:b w:val="0"/>
                <w:i w:val="0"/>
                <w:color w:val="000000"/>
                <w:sz w:val="14"/>
              </w:rPr>
              <w:t>30203</w:t>
            </w:r>
          </w:p>
        </w:tc>
        <w:tc>
          <w:tcPr>
            <w:tcW w:w="2340" w:type="dxa"/>
            <w:vAlign w:val="center"/>
          </w:tcPr>
          <w:p w14:paraId="658E1ECC">
            <w:pPr>
              <w:snapToGrid w:val="0"/>
              <w:jc w:val="left"/>
            </w:pPr>
            <w:r>
              <w:rPr>
                <w:rFonts w:ascii="宋体" w:hAnsi="宋体" w:eastAsia="宋体" w:cs="宋体"/>
                <w:b w:val="0"/>
                <w:i w:val="0"/>
                <w:color w:val="000000"/>
                <w:sz w:val="14"/>
              </w:rPr>
              <w:t xml:space="preserve">  咨询费</w:t>
            </w:r>
          </w:p>
        </w:tc>
        <w:tc>
          <w:tcPr>
            <w:tcW w:w="1220" w:type="dxa"/>
            <w:vAlign w:val="center"/>
          </w:tcPr>
          <w:p w14:paraId="57468C8E"/>
        </w:tc>
        <w:tc>
          <w:tcPr>
            <w:tcW w:w="640" w:type="dxa"/>
            <w:vAlign w:val="center"/>
          </w:tcPr>
          <w:p w14:paraId="1620CAE3">
            <w:pPr>
              <w:snapToGrid w:val="0"/>
              <w:jc w:val="left"/>
            </w:pPr>
            <w:r>
              <w:rPr>
                <w:rFonts w:ascii="宋体" w:hAnsi="宋体" w:eastAsia="宋体" w:cs="宋体"/>
                <w:b w:val="0"/>
                <w:i w:val="0"/>
                <w:color w:val="000000"/>
                <w:sz w:val="14"/>
              </w:rPr>
              <w:t>31001</w:t>
            </w:r>
          </w:p>
        </w:tc>
        <w:tc>
          <w:tcPr>
            <w:tcW w:w="2980" w:type="dxa"/>
            <w:vAlign w:val="center"/>
          </w:tcPr>
          <w:p w14:paraId="73C1A0B2">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6CCE452E"/>
        </w:tc>
      </w:tr>
      <w:tr w14:paraId="3EC0D6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1262BDF">
            <w:pPr>
              <w:snapToGrid w:val="0"/>
              <w:jc w:val="left"/>
            </w:pPr>
            <w:r>
              <w:rPr>
                <w:rFonts w:ascii="宋体" w:hAnsi="宋体" w:eastAsia="宋体" w:cs="宋体"/>
                <w:b w:val="0"/>
                <w:i w:val="0"/>
                <w:color w:val="000000"/>
                <w:sz w:val="14"/>
              </w:rPr>
              <w:t>30106</w:t>
            </w:r>
          </w:p>
        </w:tc>
        <w:tc>
          <w:tcPr>
            <w:tcW w:w="2340" w:type="dxa"/>
            <w:vAlign w:val="center"/>
          </w:tcPr>
          <w:p w14:paraId="0815F101">
            <w:pPr>
              <w:snapToGrid w:val="0"/>
              <w:jc w:val="left"/>
            </w:pPr>
            <w:r>
              <w:rPr>
                <w:rFonts w:ascii="宋体" w:hAnsi="宋体" w:eastAsia="宋体" w:cs="宋体"/>
                <w:b w:val="0"/>
                <w:i w:val="0"/>
                <w:color w:val="000000"/>
                <w:sz w:val="14"/>
              </w:rPr>
              <w:t xml:space="preserve">  伙食补助费</w:t>
            </w:r>
          </w:p>
        </w:tc>
        <w:tc>
          <w:tcPr>
            <w:tcW w:w="1220" w:type="dxa"/>
            <w:vAlign w:val="center"/>
          </w:tcPr>
          <w:p w14:paraId="501FF395"/>
        </w:tc>
        <w:tc>
          <w:tcPr>
            <w:tcW w:w="640" w:type="dxa"/>
            <w:vAlign w:val="center"/>
          </w:tcPr>
          <w:p w14:paraId="13D00CD8">
            <w:pPr>
              <w:snapToGrid w:val="0"/>
              <w:jc w:val="left"/>
            </w:pPr>
            <w:r>
              <w:rPr>
                <w:rFonts w:ascii="宋体" w:hAnsi="宋体" w:eastAsia="宋体" w:cs="宋体"/>
                <w:b w:val="0"/>
                <w:i w:val="0"/>
                <w:color w:val="000000"/>
                <w:sz w:val="14"/>
              </w:rPr>
              <w:t>30204</w:t>
            </w:r>
          </w:p>
        </w:tc>
        <w:tc>
          <w:tcPr>
            <w:tcW w:w="2340" w:type="dxa"/>
            <w:vAlign w:val="center"/>
          </w:tcPr>
          <w:p w14:paraId="5D59087E">
            <w:pPr>
              <w:snapToGrid w:val="0"/>
              <w:jc w:val="left"/>
            </w:pPr>
            <w:r>
              <w:rPr>
                <w:rFonts w:ascii="宋体" w:hAnsi="宋体" w:eastAsia="宋体" w:cs="宋体"/>
                <w:b w:val="0"/>
                <w:i w:val="0"/>
                <w:color w:val="000000"/>
                <w:sz w:val="14"/>
              </w:rPr>
              <w:t xml:space="preserve">  手续费</w:t>
            </w:r>
          </w:p>
        </w:tc>
        <w:tc>
          <w:tcPr>
            <w:tcW w:w="1220" w:type="dxa"/>
            <w:vAlign w:val="center"/>
          </w:tcPr>
          <w:p w14:paraId="7ACE8B59"/>
        </w:tc>
        <w:tc>
          <w:tcPr>
            <w:tcW w:w="640" w:type="dxa"/>
            <w:vAlign w:val="center"/>
          </w:tcPr>
          <w:p w14:paraId="55F88896">
            <w:pPr>
              <w:snapToGrid w:val="0"/>
              <w:jc w:val="left"/>
            </w:pPr>
            <w:r>
              <w:rPr>
                <w:rFonts w:ascii="宋体" w:hAnsi="宋体" w:eastAsia="宋体" w:cs="宋体"/>
                <w:b w:val="0"/>
                <w:i w:val="0"/>
                <w:color w:val="000000"/>
                <w:sz w:val="14"/>
              </w:rPr>
              <w:t>31002</w:t>
            </w:r>
          </w:p>
        </w:tc>
        <w:tc>
          <w:tcPr>
            <w:tcW w:w="2980" w:type="dxa"/>
            <w:vAlign w:val="center"/>
          </w:tcPr>
          <w:p w14:paraId="1B365D0F">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4889D9FF"/>
        </w:tc>
      </w:tr>
      <w:tr w14:paraId="180783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F5A4863">
            <w:pPr>
              <w:snapToGrid w:val="0"/>
              <w:jc w:val="left"/>
            </w:pPr>
            <w:r>
              <w:rPr>
                <w:rFonts w:ascii="宋体" w:hAnsi="宋体" w:eastAsia="宋体" w:cs="宋体"/>
                <w:b w:val="0"/>
                <w:i w:val="0"/>
                <w:color w:val="000000"/>
                <w:sz w:val="14"/>
              </w:rPr>
              <w:t>30107</w:t>
            </w:r>
          </w:p>
        </w:tc>
        <w:tc>
          <w:tcPr>
            <w:tcW w:w="2340" w:type="dxa"/>
            <w:vAlign w:val="center"/>
          </w:tcPr>
          <w:p w14:paraId="4BB80D4B">
            <w:pPr>
              <w:snapToGrid w:val="0"/>
              <w:jc w:val="left"/>
            </w:pPr>
            <w:r>
              <w:rPr>
                <w:rFonts w:ascii="宋体" w:hAnsi="宋体" w:eastAsia="宋体" w:cs="宋体"/>
                <w:b w:val="0"/>
                <w:i w:val="0"/>
                <w:color w:val="000000"/>
                <w:sz w:val="14"/>
              </w:rPr>
              <w:t xml:space="preserve">  绩效工资</w:t>
            </w:r>
          </w:p>
        </w:tc>
        <w:tc>
          <w:tcPr>
            <w:tcW w:w="1220" w:type="dxa"/>
            <w:vAlign w:val="center"/>
          </w:tcPr>
          <w:p w14:paraId="1AC60A75">
            <w:pPr>
              <w:snapToGrid w:val="0"/>
              <w:jc w:val="right"/>
            </w:pPr>
            <w:r>
              <w:rPr>
                <w:rFonts w:ascii="宋体" w:hAnsi="宋体" w:eastAsia="宋体" w:cs="宋体"/>
                <w:b w:val="0"/>
                <w:i w:val="0"/>
                <w:color w:val="000000"/>
                <w:sz w:val="14"/>
              </w:rPr>
              <w:t>3,087,186.40</w:t>
            </w:r>
          </w:p>
        </w:tc>
        <w:tc>
          <w:tcPr>
            <w:tcW w:w="640" w:type="dxa"/>
            <w:vAlign w:val="center"/>
          </w:tcPr>
          <w:p w14:paraId="6DFDFB58">
            <w:pPr>
              <w:snapToGrid w:val="0"/>
              <w:jc w:val="left"/>
            </w:pPr>
            <w:r>
              <w:rPr>
                <w:rFonts w:ascii="宋体" w:hAnsi="宋体" w:eastAsia="宋体" w:cs="宋体"/>
                <w:b w:val="0"/>
                <w:i w:val="0"/>
                <w:color w:val="000000"/>
                <w:sz w:val="14"/>
              </w:rPr>
              <w:t>30205</w:t>
            </w:r>
          </w:p>
        </w:tc>
        <w:tc>
          <w:tcPr>
            <w:tcW w:w="2340" w:type="dxa"/>
            <w:vAlign w:val="center"/>
          </w:tcPr>
          <w:p w14:paraId="21D38F35">
            <w:pPr>
              <w:snapToGrid w:val="0"/>
              <w:jc w:val="left"/>
            </w:pPr>
            <w:r>
              <w:rPr>
                <w:rFonts w:ascii="宋体" w:hAnsi="宋体" w:eastAsia="宋体" w:cs="宋体"/>
                <w:b w:val="0"/>
                <w:i w:val="0"/>
                <w:color w:val="000000"/>
                <w:sz w:val="14"/>
              </w:rPr>
              <w:t xml:space="preserve">  水费</w:t>
            </w:r>
          </w:p>
        </w:tc>
        <w:tc>
          <w:tcPr>
            <w:tcW w:w="1220" w:type="dxa"/>
            <w:vAlign w:val="center"/>
          </w:tcPr>
          <w:p w14:paraId="0E74F6F9">
            <w:pPr>
              <w:snapToGrid w:val="0"/>
              <w:jc w:val="right"/>
            </w:pPr>
            <w:r>
              <w:rPr>
                <w:rFonts w:ascii="宋体" w:hAnsi="宋体" w:eastAsia="宋体" w:cs="宋体"/>
                <w:b w:val="0"/>
                <w:i w:val="0"/>
                <w:color w:val="000000"/>
                <w:sz w:val="14"/>
              </w:rPr>
              <w:t>11,952.70</w:t>
            </w:r>
          </w:p>
        </w:tc>
        <w:tc>
          <w:tcPr>
            <w:tcW w:w="640" w:type="dxa"/>
            <w:vAlign w:val="center"/>
          </w:tcPr>
          <w:p w14:paraId="2385E08F">
            <w:pPr>
              <w:snapToGrid w:val="0"/>
              <w:jc w:val="left"/>
            </w:pPr>
            <w:r>
              <w:rPr>
                <w:rFonts w:ascii="宋体" w:hAnsi="宋体" w:eastAsia="宋体" w:cs="宋体"/>
                <w:b w:val="0"/>
                <w:i w:val="0"/>
                <w:color w:val="000000"/>
                <w:sz w:val="14"/>
              </w:rPr>
              <w:t>31003</w:t>
            </w:r>
          </w:p>
        </w:tc>
        <w:tc>
          <w:tcPr>
            <w:tcW w:w="2980" w:type="dxa"/>
            <w:vAlign w:val="center"/>
          </w:tcPr>
          <w:p w14:paraId="21D7C76A">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0B39F591"/>
        </w:tc>
      </w:tr>
      <w:tr w14:paraId="5B18DC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668F6F9">
            <w:pPr>
              <w:snapToGrid w:val="0"/>
              <w:jc w:val="left"/>
            </w:pPr>
            <w:r>
              <w:rPr>
                <w:rFonts w:ascii="宋体" w:hAnsi="宋体" w:eastAsia="宋体" w:cs="宋体"/>
                <w:b w:val="0"/>
                <w:i w:val="0"/>
                <w:color w:val="000000"/>
                <w:sz w:val="14"/>
              </w:rPr>
              <w:t>30108</w:t>
            </w:r>
          </w:p>
        </w:tc>
        <w:tc>
          <w:tcPr>
            <w:tcW w:w="2340" w:type="dxa"/>
            <w:vAlign w:val="center"/>
          </w:tcPr>
          <w:p w14:paraId="4A1824D6">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2267F134">
            <w:pPr>
              <w:snapToGrid w:val="0"/>
              <w:jc w:val="right"/>
            </w:pPr>
            <w:r>
              <w:rPr>
                <w:rFonts w:ascii="宋体" w:hAnsi="宋体" w:eastAsia="宋体" w:cs="宋体"/>
                <w:b w:val="0"/>
                <w:i w:val="0"/>
                <w:color w:val="000000"/>
                <w:sz w:val="14"/>
              </w:rPr>
              <w:t>807,398.14</w:t>
            </w:r>
          </w:p>
        </w:tc>
        <w:tc>
          <w:tcPr>
            <w:tcW w:w="640" w:type="dxa"/>
            <w:vAlign w:val="center"/>
          </w:tcPr>
          <w:p w14:paraId="659596DD">
            <w:pPr>
              <w:snapToGrid w:val="0"/>
              <w:jc w:val="left"/>
            </w:pPr>
            <w:r>
              <w:rPr>
                <w:rFonts w:ascii="宋体" w:hAnsi="宋体" w:eastAsia="宋体" w:cs="宋体"/>
                <w:b w:val="0"/>
                <w:i w:val="0"/>
                <w:color w:val="000000"/>
                <w:sz w:val="14"/>
              </w:rPr>
              <w:t>30206</w:t>
            </w:r>
          </w:p>
        </w:tc>
        <w:tc>
          <w:tcPr>
            <w:tcW w:w="2340" w:type="dxa"/>
            <w:vAlign w:val="center"/>
          </w:tcPr>
          <w:p w14:paraId="6C92B4A2">
            <w:pPr>
              <w:snapToGrid w:val="0"/>
              <w:jc w:val="left"/>
            </w:pPr>
            <w:r>
              <w:rPr>
                <w:rFonts w:ascii="宋体" w:hAnsi="宋体" w:eastAsia="宋体" w:cs="宋体"/>
                <w:b w:val="0"/>
                <w:i w:val="0"/>
                <w:color w:val="000000"/>
                <w:sz w:val="14"/>
              </w:rPr>
              <w:t xml:space="preserve">  电费</w:t>
            </w:r>
          </w:p>
        </w:tc>
        <w:tc>
          <w:tcPr>
            <w:tcW w:w="1220" w:type="dxa"/>
            <w:vAlign w:val="center"/>
          </w:tcPr>
          <w:p w14:paraId="6F42124B">
            <w:pPr>
              <w:snapToGrid w:val="0"/>
              <w:jc w:val="right"/>
            </w:pPr>
            <w:r>
              <w:rPr>
                <w:rFonts w:ascii="宋体" w:hAnsi="宋体" w:eastAsia="宋体" w:cs="宋体"/>
                <w:b w:val="0"/>
                <w:i w:val="0"/>
                <w:color w:val="000000"/>
                <w:sz w:val="14"/>
              </w:rPr>
              <w:t>257,902.23</w:t>
            </w:r>
          </w:p>
        </w:tc>
        <w:tc>
          <w:tcPr>
            <w:tcW w:w="640" w:type="dxa"/>
            <w:vAlign w:val="center"/>
          </w:tcPr>
          <w:p w14:paraId="3545BAB2">
            <w:pPr>
              <w:snapToGrid w:val="0"/>
              <w:jc w:val="left"/>
            </w:pPr>
            <w:r>
              <w:rPr>
                <w:rFonts w:ascii="宋体" w:hAnsi="宋体" w:eastAsia="宋体" w:cs="宋体"/>
                <w:b w:val="0"/>
                <w:i w:val="0"/>
                <w:color w:val="000000"/>
                <w:sz w:val="14"/>
              </w:rPr>
              <w:t>31005</w:t>
            </w:r>
          </w:p>
        </w:tc>
        <w:tc>
          <w:tcPr>
            <w:tcW w:w="2980" w:type="dxa"/>
            <w:vAlign w:val="center"/>
          </w:tcPr>
          <w:p w14:paraId="651E5EDB">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0880A6E7"/>
        </w:tc>
      </w:tr>
      <w:tr w14:paraId="5E3EF6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9404C06">
            <w:pPr>
              <w:snapToGrid w:val="0"/>
              <w:jc w:val="left"/>
            </w:pPr>
            <w:r>
              <w:rPr>
                <w:rFonts w:ascii="宋体" w:hAnsi="宋体" w:eastAsia="宋体" w:cs="宋体"/>
                <w:b w:val="0"/>
                <w:i w:val="0"/>
                <w:color w:val="000000"/>
                <w:sz w:val="14"/>
              </w:rPr>
              <w:t>30109</w:t>
            </w:r>
          </w:p>
        </w:tc>
        <w:tc>
          <w:tcPr>
            <w:tcW w:w="2340" w:type="dxa"/>
            <w:vAlign w:val="center"/>
          </w:tcPr>
          <w:p w14:paraId="725057D9">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7FA78C59">
            <w:pPr>
              <w:snapToGrid w:val="0"/>
              <w:jc w:val="right"/>
            </w:pPr>
            <w:r>
              <w:rPr>
                <w:rFonts w:ascii="宋体" w:hAnsi="宋体" w:eastAsia="宋体" w:cs="宋体"/>
                <w:b w:val="0"/>
                <w:i w:val="0"/>
                <w:color w:val="000000"/>
                <w:sz w:val="14"/>
              </w:rPr>
              <w:t>403,542.32</w:t>
            </w:r>
          </w:p>
        </w:tc>
        <w:tc>
          <w:tcPr>
            <w:tcW w:w="640" w:type="dxa"/>
            <w:vAlign w:val="center"/>
          </w:tcPr>
          <w:p w14:paraId="62D8300D">
            <w:pPr>
              <w:snapToGrid w:val="0"/>
              <w:jc w:val="left"/>
            </w:pPr>
            <w:r>
              <w:rPr>
                <w:rFonts w:ascii="宋体" w:hAnsi="宋体" w:eastAsia="宋体" w:cs="宋体"/>
                <w:b w:val="0"/>
                <w:i w:val="0"/>
                <w:color w:val="000000"/>
                <w:sz w:val="14"/>
              </w:rPr>
              <w:t>30207</w:t>
            </w:r>
          </w:p>
        </w:tc>
        <w:tc>
          <w:tcPr>
            <w:tcW w:w="2340" w:type="dxa"/>
            <w:vAlign w:val="center"/>
          </w:tcPr>
          <w:p w14:paraId="5C873403">
            <w:pPr>
              <w:snapToGrid w:val="0"/>
              <w:jc w:val="left"/>
            </w:pPr>
            <w:r>
              <w:rPr>
                <w:rFonts w:ascii="宋体" w:hAnsi="宋体" w:eastAsia="宋体" w:cs="宋体"/>
                <w:b w:val="0"/>
                <w:i w:val="0"/>
                <w:color w:val="000000"/>
                <w:sz w:val="14"/>
              </w:rPr>
              <w:t xml:space="preserve">  邮电费</w:t>
            </w:r>
          </w:p>
        </w:tc>
        <w:tc>
          <w:tcPr>
            <w:tcW w:w="1220" w:type="dxa"/>
            <w:vAlign w:val="center"/>
          </w:tcPr>
          <w:p w14:paraId="50FFB124">
            <w:pPr>
              <w:snapToGrid w:val="0"/>
              <w:jc w:val="right"/>
            </w:pPr>
            <w:r>
              <w:rPr>
                <w:rFonts w:ascii="宋体" w:hAnsi="宋体" w:eastAsia="宋体" w:cs="宋体"/>
                <w:b w:val="0"/>
                <w:i w:val="0"/>
                <w:color w:val="000000"/>
                <w:sz w:val="14"/>
              </w:rPr>
              <w:t>18,710.00</w:t>
            </w:r>
          </w:p>
        </w:tc>
        <w:tc>
          <w:tcPr>
            <w:tcW w:w="640" w:type="dxa"/>
            <w:vAlign w:val="center"/>
          </w:tcPr>
          <w:p w14:paraId="1BB6D49E">
            <w:pPr>
              <w:snapToGrid w:val="0"/>
              <w:jc w:val="left"/>
            </w:pPr>
            <w:r>
              <w:rPr>
                <w:rFonts w:ascii="宋体" w:hAnsi="宋体" w:eastAsia="宋体" w:cs="宋体"/>
                <w:b w:val="0"/>
                <w:i w:val="0"/>
                <w:color w:val="000000"/>
                <w:sz w:val="14"/>
              </w:rPr>
              <w:t>31006</w:t>
            </w:r>
          </w:p>
        </w:tc>
        <w:tc>
          <w:tcPr>
            <w:tcW w:w="2980" w:type="dxa"/>
            <w:vAlign w:val="center"/>
          </w:tcPr>
          <w:p w14:paraId="49CB9DFC">
            <w:pPr>
              <w:snapToGrid w:val="0"/>
              <w:jc w:val="left"/>
            </w:pPr>
            <w:r>
              <w:rPr>
                <w:rFonts w:ascii="宋体" w:hAnsi="宋体" w:eastAsia="宋体" w:cs="宋体"/>
                <w:b w:val="0"/>
                <w:i w:val="0"/>
                <w:color w:val="000000"/>
                <w:sz w:val="14"/>
              </w:rPr>
              <w:t xml:space="preserve">  大型修缮</w:t>
            </w:r>
          </w:p>
        </w:tc>
        <w:tc>
          <w:tcPr>
            <w:tcW w:w="1218" w:type="dxa"/>
            <w:vAlign w:val="center"/>
          </w:tcPr>
          <w:p w14:paraId="7C63F2A5"/>
        </w:tc>
      </w:tr>
      <w:tr w14:paraId="15C3CF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B64EEDB">
            <w:pPr>
              <w:snapToGrid w:val="0"/>
              <w:jc w:val="left"/>
            </w:pPr>
            <w:r>
              <w:rPr>
                <w:rFonts w:ascii="宋体" w:hAnsi="宋体" w:eastAsia="宋体" w:cs="宋体"/>
                <w:b w:val="0"/>
                <w:i w:val="0"/>
                <w:color w:val="000000"/>
                <w:sz w:val="14"/>
              </w:rPr>
              <w:t>30110</w:t>
            </w:r>
          </w:p>
        </w:tc>
        <w:tc>
          <w:tcPr>
            <w:tcW w:w="2340" w:type="dxa"/>
            <w:vAlign w:val="center"/>
          </w:tcPr>
          <w:p w14:paraId="64B26140">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70A4A59B">
            <w:pPr>
              <w:snapToGrid w:val="0"/>
              <w:jc w:val="right"/>
            </w:pPr>
            <w:r>
              <w:rPr>
                <w:rFonts w:ascii="宋体" w:hAnsi="宋体" w:eastAsia="宋体" w:cs="宋体"/>
                <w:b w:val="0"/>
                <w:i w:val="0"/>
                <w:color w:val="000000"/>
                <w:sz w:val="14"/>
              </w:rPr>
              <w:t>504,587.73</w:t>
            </w:r>
          </w:p>
        </w:tc>
        <w:tc>
          <w:tcPr>
            <w:tcW w:w="640" w:type="dxa"/>
            <w:vAlign w:val="center"/>
          </w:tcPr>
          <w:p w14:paraId="5B44B248">
            <w:pPr>
              <w:snapToGrid w:val="0"/>
              <w:jc w:val="left"/>
            </w:pPr>
            <w:r>
              <w:rPr>
                <w:rFonts w:ascii="宋体" w:hAnsi="宋体" w:eastAsia="宋体" w:cs="宋体"/>
                <w:b w:val="0"/>
                <w:i w:val="0"/>
                <w:color w:val="000000"/>
                <w:sz w:val="14"/>
              </w:rPr>
              <w:t>30208</w:t>
            </w:r>
          </w:p>
        </w:tc>
        <w:tc>
          <w:tcPr>
            <w:tcW w:w="2340" w:type="dxa"/>
            <w:vAlign w:val="center"/>
          </w:tcPr>
          <w:p w14:paraId="23A91163">
            <w:pPr>
              <w:snapToGrid w:val="0"/>
              <w:jc w:val="left"/>
            </w:pPr>
            <w:r>
              <w:rPr>
                <w:rFonts w:ascii="宋体" w:hAnsi="宋体" w:eastAsia="宋体" w:cs="宋体"/>
                <w:b w:val="0"/>
                <w:i w:val="0"/>
                <w:color w:val="000000"/>
                <w:sz w:val="14"/>
              </w:rPr>
              <w:t xml:space="preserve">  取暖费</w:t>
            </w:r>
          </w:p>
        </w:tc>
        <w:tc>
          <w:tcPr>
            <w:tcW w:w="1220" w:type="dxa"/>
            <w:vAlign w:val="center"/>
          </w:tcPr>
          <w:p w14:paraId="560BC6FC">
            <w:pPr>
              <w:snapToGrid w:val="0"/>
              <w:jc w:val="right"/>
            </w:pPr>
            <w:r>
              <w:rPr>
                <w:rFonts w:ascii="宋体" w:hAnsi="宋体" w:eastAsia="宋体" w:cs="宋体"/>
                <w:b w:val="0"/>
                <w:i w:val="0"/>
                <w:color w:val="000000"/>
                <w:sz w:val="14"/>
              </w:rPr>
              <w:t>294,210.00</w:t>
            </w:r>
          </w:p>
        </w:tc>
        <w:tc>
          <w:tcPr>
            <w:tcW w:w="640" w:type="dxa"/>
            <w:vAlign w:val="center"/>
          </w:tcPr>
          <w:p w14:paraId="5C9763B2">
            <w:pPr>
              <w:snapToGrid w:val="0"/>
              <w:jc w:val="left"/>
            </w:pPr>
            <w:r>
              <w:rPr>
                <w:rFonts w:ascii="宋体" w:hAnsi="宋体" w:eastAsia="宋体" w:cs="宋体"/>
                <w:b w:val="0"/>
                <w:i w:val="0"/>
                <w:color w:val="000000"/>
                <w:sz w:val="14"/>
              </w:rPr>
              <w:t>31007</w:t>
            </w:r>
          </w:p>
        </w:tc>
        <w:tc>
          <w:tcPr>
            <w:tcW w:w="2980" w:type="dxa"/>
            <w:vAlign w:val="center"/>
          </w:tcPr>
          <w:p w14:paraId="70350CC1">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7C5DE870"/>
        </w:tc>
      </w:tr>
      <w:tr w14:paraId="4C7E9B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12C15BF">
            <w:pPr>
              <w:snapToGrid w:val="0"/>
              <w:jc w:val="left"/>
            </w:pPr>
            <w:r>
              <w:rPr>
                <w:rFonts w:ascii="宋体" w:hAnsi="宋体" w:eastAsia="宋体" w:cs="宋体"/>
                <w:b w:val="0"/>
                <w:i w:val="0"/>
                <w:color w:val="000000"/>
                <w:sz w:val="14"/>
              </w:rPr>
              <w:t>30111</w:t>
            </w:r>
          </w:p>
        </w:tc>
        <w:tc>
          <w:tcPr>
            <w:tcW w:w="2340" w:type="dxa"/>
            <w:vAlign w:val="center"/>
          </w:tcPr>
          <w:p w14:paraId="4DA8FFEA">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376B2183"/>
        </w:tc>
        <w:tc>
          <w:tcPr>
            <w:tcW w:w="640" w:type="dxa"/>
            <w:vAlign w:val="center"/>
          </w:tcPr>
          <w:p w14:paraId="2CB337E0">
            <w:pPr>
              <w:snapToGrid w:val="0"/>
              <w:jc w:val="left"/>
            </w:pPr>
            <w:r>
              <w:rPr>
                <w:rFonts w:ascii="宋体" w:hAnsi="宋体" w:eastAsia="宋体" w:cs="宋体"/>
                <w:b w:val="0"/>
                <w:i w:val="0"/>
                <w:color w:val="000000"/>
                <w:sz w:val="14"/>
              </w:rPr>
              <w:t>30209</w:t>
            </w:r>
          </w:p>
        </w:tc>
        <w:tc>
          <w:tcPr>
            <w:tcW w:w="2340" w:type="dxa"/>
            <w:vAlign w:val="center"/>
          </w:tcPr>
          <w:p w14:paraId="444E842D">
            <w:pPr>
              <w:snapToGrid w:val="0"/>
              <w:jc w:val="left"/>
            </w:pPr>
            <w:r>
              <w:rPr>
                <w:rFonts w:ascii="宋体" w:hAnsi="宋体" w:eastAsia="宋体" w:cs="宋体"/>
                <w:b w:val="0"/>
                <w:i w:val="0"/>
                <w:color w:val="000000"/>
                <w:sz w:val="14"/>
              </w:rPr>
              <w:t xml:space="preserve">  物业管理费</w:t>
            </w:r>
          </w:p>
        </w:tc>
        <w:tc>
          <w:tcPr>
            <w:tcW w:w="1220" w:type="dxa"/>
            <w:vAlign w:val="center"/>
          </w:tcPr>
          <w:p w14:paraId="69AE21FD">
            <w:pPr>
              <w:snapToGrid w:val="0"/>
              <w:jc w:val="right"/>
            </w:pPr>
            <w:r>
              <w:rPr>
                <w:rFonts w:ascii="宋体" w:hAnsi="宋体" w:eastAsia="宋体" w:cs="宋体"/>
                <w:b w:val="0"/>
                <w:i w:val="0"/>
                <w:color w:val="000000"/>
                <w:sz w:val="14"/>
              </w:rPr>
              <w:t>1,292,040.00</w:t>
            </w:r>
          </w:p>
        </w:tc>
        <w:tc>
          <w:tcPr>
            <w:tcW w:w="640" w:type="dxa"/>
            <w:vAlign w:val="center"/>
          </w:tcPr>
          <w:p w14:paraId="0F39A54E">
            <w:pPr>
              <w:snapToGrid w:val="0"/>
              <w:jc w:val="left"/>
            </w:pPr>
            <w:r>
              <w:rPr>
                <w:rFonts w:ascii="宋体" w:hAnsi="宋体" w:eastAsia="宋体" w:cs="宋体"/>
                <w:b w:val="0"/>
                <w:i w:val="0"/>
                <w:color w:val="000000"/>
                <w:sz w:val="14"/>
              </w:rPr>
              <w:t>31008</w:t>
            </w:r>
          </w:p>
        </w:tc>
        <w:tc>
          <w:tcPr>
            <w:tcW w:w="2980" w:type="dxa"/>
            <w:vAlign w:val="center"/>
          </w:tcPr>
          <w:p w14:paraId="54EAEE05">
            <w:pPr>
              <w:snapToGrid w:val="0"/>
              <w:jc w:val="left"/>
            </w:pPr>
            <w:r>
              <w:rPr>
                <w:rFonts w:ascii="宋体" w:hAnsi="宋体" w:eastAsia="宋体" w:cs="宋体"/>
                <w:b w:val="0"/>
                <w:i w:val="0"/>
                <w:color w:val="000000"/>
                <w:sz w:val="14"/>
              </w:rPr>
              <w:t xml:space="preserve">  物资储备</w:t>
            </w:r>
          </w:p>
        </w:tc>
        <w:tc>
          <w:tcPr>
            <w:tcW w:w="1218" w:type="dxa"/>
            <w:vAlign w:val="center"/>
          </w:tcPr>
          <w:p w14:paraId="594C517B"/>
        </w:tc>
      </w:tr>
      <w:tr w14:paraId="080BC3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74E20ED">
            <w:pPr>
              <w:snapToGrid w:val="0"/>
              <w:jc w:val="left"/>
            </w:pPr>
            <w:r>
              <w:rPr>
                <w:rFonts w:ascii="宋体" w:hAnsi="宋体" w:eastAsia="宋体" w:cs="宋体"/>
                <w:b w:val="0"/>
                <w:i w:val="0"/>
                <w:color w:val="000000"/>
                <w:sz w:val="14"/>
              </w:rPr>
              <w:t>30112</w:t>
            </w:r>
          </w:p>
        </w:tc>
        <w:tc>
          <w:tcPr>
            <w:tcW w:w="2340" w:type="dxa"/>
            <w:vAlign w:val="center"/>
          </w:tcPr>
          <w:p w14:paraId="5B1EF4DB">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1CF76AA5">
            <w:pPr>
              <w:snapToGrid w:val="0"/>
              <w:jc w:val="right"/>
            </w:pPr>
            <w:r>
              <w:rPr>
                <w:rFonts w:ascii="宋体" w:hAnsi="宋体" w:eastAsia="宋体" w:cs="宋体"/>
                <w:b w:val="0"/>
                <w:i w:val="0"/>
                <w:color w:val="000000"/>
                <w:sz w:val="14"/>
              </w:rPr>
              <w:t>123,522.40</w:t>
            </w:r>
          </w:p>
        </w:tc>
        <w:tc>
          <w:tcPr>
            <w:tcW w:w="640" w:type="dxa"/>
            <w:vAlign w:val="center"/>
          </w:tcPr>
          <w:p w14:paraId="70DB2941">
            <w:pPr>
              <w:snapToGrid w:val="0"/>
              <w:jc w:val="left"/>
            </w:pPr>
            <w:r>
              <w:rPr>
                <w:rFonts w:ascii="宋体" w:hAnsi="宋体" w:eastAsia="宋体" w:cs="宋体"/>
                <w:b w:val="0"/>
                <w:i w:val="0"/>
                <w:color w:val="000000"/>
                <w:sz w:val="14"/>
              </w:rPr>
              <w:t>30211</w:t>
            </w:r>
          </w:p>
        </w:tc>
        <w:tc>
          <w:tcPr>
            <w:tcW w:w="2340" w:type="dxa"/>
            <w:vAlign w:val="center"/>
          </w:tcPr>
          <w:p w14:paraId="469FEAE3">
            <w:pPr>
              <w:snapToGrid w:val="0"/>
              <w:jc w:val="left"/>
            </w:pPr>
            <w:r>
              <w:rPr>
                <w:rFonts w:ascii="宋体" w:hAnsi="宋体" w:eastAsia="宋体" w:cs="宋体"/>
                <w:b w:val="0"/>
                <w:i w:val="0"/>
                <w:color w:val="000000"/>
                <w:sz w:val="14"/>
              </w:rPr>
              <w:t xml:space="preserve">  差旅费</w:t>
            </w:r>
          </w:p>
        </w:tc>
        <w:tc>
          <w:tcPr>
            <w:tcW w:w="1220" w:type="dxa"/>
            <w:vAlign w:val="center"/>
          </w:tcPr>
          <w:p w14:paraId="6C6A4ED4">
            <w:pPr>
              <w:snapToGrid w:val="0"/>
              <w:jc w:val="right"/>
            </w:pPr>
            <w:r>
              <w:rPr>
                <w:rFonts w:ascii="宋体" w:hAnsi="宋体" w:eastAsia="宋体" w:cs="宋体"/>
                <w:b w:val="0"/>
                <w:i w:val="0"/>
                <w:color w:val="000000"/>
                <w:sz w:val="14"/>
              </w:rPr>
              <w:t>100,704.50</w:t>
            </w:r>
          </w:p>
        </w:tc>
        <w:tc>
          <w:tcPr>
            <w:tcW w:w="640" w:type="dxa"/>
            <w:vAlign w:val="center"/>
          </w:tcPr>
          <w:p w14:paraId="47E895AF">
            <w:pPr>
              <w:snapToGrid w:val="0"/>
              <w:jc w:val="left"/>
            </w:pPr>
            <w:r>
              <w:rPr>
                <w:rFonts w:ascii="宋体" w:hAnsi="宋体" w:eastAsia="宋体" w:cs="宋体"/>
                <w:b w:val="0"/>
                <w:i w:val="0"/>
                <w:color w:val="000000"/>
                <w:sz w:val="14"/>
              </w:rPr>
              <w:t>31009</w:t>
            </w:r>
          </w:p>
        </w:tc>
        <w:tc>
          <w:tcPr>
            <w:tcW w:w="2980" w:type="dxa"/>
            <w:vAlign w:val="center"/>
          </w:tcPr>
          <w:p w14:paraId="007664C6">
            <w:pPr>
              <w:snapToGrid w:val="0"/>
              <w:jc w:val="left"/>
            </w:pPr>
            <w:r>
              <w:rPr>
                <w:rFonts w:ascii="宋体" w:hAnsi="宋体" w:eastAsia="宋体" w:cs="宋体"/>
                <w:b w:val="0"/>
                <w:i w:val="0"/>
                <w:color w:val="000000"/>
                <w:sz w:val="14"/>
              </w:rPr>
              <w:t xml:space="preserve">  土地补偿</w:t>
            </w:r>
          </w:p>
        </w:tc>
        <w:tc>
          <w:tcPr>
            <w:tcW w:w="1218" w:type="dxa"/>
            <w:vAlign w:val="center"/>
          </w:tcPr>
          <w:p w14:paraId="5657A204"/>
        </w:tc>
      </w:tr>
      <w:tr w14:paraId="4412E2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78CE4E1">
            <w:pPr>
              <w:snapToGrid w:val="0"/>
              <w:jc w:val="left"/>
            </w:pPr>
            <w:r>
              <w:rPr>
                <w:rFonts w:ascii="宋体" w:hAnsi="宋体" w:eastAsia="宋体" w:cs="宋体"/>
                <w:b w:val="0"/>
                <w:i w:val="0"/>
                <w:color w:val="000000"/>
                <w:sz w:val="14"/>
              </w:rPr>
              <w:t>30113</w:t>
            </w:r>
          </w:p>
        </w:tc>
        <w:tc>
          <w:tcPr>
            <w:tcW w:w="2340" w:type="dxa"/>
            <w:vAlign w:val="center"/>
          </w:tcPr>
          <w:p w14:paraId="1C6D49FB">
            <w:pPr>
              <w:snapToGrid w:val="0"/>
              <w:jc w:val="left"/>
            </w:pPr>
            <w:r>
              <w:rPr>
                <w:rFonts w:ascii="宋体" w:hAnsi="宋体" w:eastAsia="宋体" w:cs="宋体"/>
                <w:b w:val="0"/>
                <w:i w:val="0"/>
                <w:color w:val="000000"/>
                <w:sz w:val="14"/>
              </w:rPr>
              <w:t xml:space="preserve">  住房公积金</w:t>
            </w:r>
          </w:p>
        </w:tc>
        <w:tc>
          <w:tcPr>
            <w:tcW w:w="1220" w:type="dxa"/>
            <w:vAlign w:val="center"/>
          </w:tcPr>
          <w:p w14:paraId="4498E532">
            <w:pPr>
              <w:snapToGrid w:val="0"/>
              <w:jc w:val="right"/>
            </w:pPr>
            <w:r>
              <w:rPr>
                <w:rFonts w:ascii="宋体" w:hAnsi="宋体" w:eastAsia="宋体" w:cs="宋体"/>
                <w:b w:val="0"/>
                <w:i w:val="0"/>
                <w:color w:val="000000"/>
                <w:sz w:val="14"/>
              </w:rPr>
              <w:t>2,927,939.00</w:t>
            </w:r>
          </w:p>
        </w:tc>
        <w:tc>
          <w:tcPr>
            <w:tcW w:w="640" w:type="dxa"/>
            <w:vAlign w:val="center"/>
          </w:tcPr>
          <w:p w14:paraId="276F468F">
            <w:pPr>
              <w:snapToGrid w:val="0"/>
              <w:jc w:val="left"/>
            </w:pPr>
            <w:r>
              <w:rPr>
                <w:rFonts w:ascii="宋体" w:hAnsi="宋体" w:eastAsia="宋体" w:cs="宋体"/>
                <w:b w:val="0"/>
                <w:i w:val="0"/>
                <w:color w:val="000000"/>
                <w:sz w:val="14"/>
              </w:rPr>
              <w:t>30212</w:t>
            </w:r>
          </w:p>
        </w:tc>
        <w:tc>
          <w:tcPr>
            <w:tcW w:w="2340" w:type="dxa"/>
            <w:vAlign w:val="center"/>
          </w:tcPr>
          <w:p w14:paraId="3144ABDE">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7D99D31F"/>
        </w:tc>
        <w:tc>
          <w:tcPr>
            <w:tcW w:w="640" w:type="dxa"/>
            <w:vAlign w:val="center"/>
          </w:tcPr>
          <w:p w14:paraId="071AFB8A">
            <w:pPr>
              <w:snapToGrid w:val="0"/>
              <w:jc w:val="left"/>
            </w:pPr>
            <w:r>
              <w:rPr>
                <w:rFonts w:ascii="宋体" w:hAnsi="宋体" w:eastAsia="宋体" w:cs="宋体"/>
                <w:b w:val="0"/>
                <w:i w:val="0"/>
                <w:color w:val="000000"/>
                <w:sz w:val="14"/>
              </w:rPr>
              <w:t>31010</w:t>
            </w:r>
          </w:p>
        </w:tc>
        <w:tc>
          <w:tcPr>
            <w:tcW w:w="2980" w:type="dxa"/>
            <w:vAlign w:val="center"/>
          </w:tcPr>
          <w:p w14:paraId="2E005D20">
            <w:pPr>
              <w:snapToGrid w:val="0"/>
              <w:jc w:val="left"/>
            </w:pPr>
            <w:r>
              <w:rPr>
                <w:rFonts w:ascii="宋体" w:hAnsi="宋体" w:eastAsia="宋体" w:cs="宋体"/>
                <w:b w:val="0"/>
                <w:i w:val="0"/>
                <w:color w:val="000000"/>
                <w:sz w:val="14"/>
              </w:rPr>
              <w:t xml:space="preserve">  安置补助</w:t>
            </w:r>
          </w:p>
        </w:tc>
        <w:tc>
          <w:tcPr>
            <w:tcW w:w="1218" w:type="dxa"/>
            <w:vAlign w:val="center"/>
          </w:tcPr>
          <w:p w14:paraId="28B7420B"/>
        </w:tc>
      </w:tr>
      <w:tr w14:paraId="1D1519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22C6A85">
            <w:pPr>
              <w:snapToGrid w:val="0"/>
              <w:jc w:val="left"/>
            </w:pPr>
            <w:r>
              <w:rPr>
                <w:rFonts w:ascii="宋体" w:hAnsi="宋体" w:eastAsia="宋体" w:cs="宋体"/>
                <w:b w:val="0"/>
                <w:i w:val="0"/>
                <w:color w:val="000000"/>
                <w:sz w:val="14"/>
              </w:rPr>
              <w:t>30114</w:t>
            </w:r>
          </w:p>
        </w:tc>
        <w:tc>
          <w:tcPr>
            <w:tcW w:w="2340" w:type="dxa"/>
            <w:vAlign w:val="center"/>
          </w:tcPr>
          <w:p w14:paraId="34FE0B14">
            <w:pPr>
              <w:snapToGrid w:val="0"/>
              <w:jc w:val="left"/>
            </w:pPr>
            <w:r>
              <w:rPr>
                <w:rFonts w:ascii="宋体" w:hAnsi="宋体" w:eastAsia="宋体" w:cs="宋体"/>
                <w:b w:val="0"/>
                <w:i w:val="0"/>
                <w:color w:val="000000"/>
                <w:sz w:val="14"/>
              </w:rPr>
              <w:t xml:space="preserve">  医疗费</w:t>
            </w:r>
          </w:p>
        </w:tc>
        <w:tc>
          <w:tcPr>
            <w:tcW w:w="1220" w:type="dxa"/>
            <w:vAlign w:val="center"/>
          </w:tcPr>
          <w:p w14:paraId="7B4C5FE2">
            <w:pPr>
              <w:snapToGrid w:val="0"/>
              <w:jc w:val="right"/>
            </w:pPr>
            <w:r>
              <w:rPr>
                <w:rFonts w:ascii="宋体" w:hAnsi="宋体" w:eastAsia="宋体" w:cs="宋体"/>
                <w:b w:val="0"/>
                <w:i w:val="0"/>
                <w:color w:val="000000"/>
                <w:sz w:val="14"/>
              </w:rPr>
              <w:t>39,120.00</w:t>
            </w:r>
          </w:p>
        </w:tc>
        <w:tc>
          <w:tcPr>
            <w:tcW w:w="640" w:type="dxa"/>
            <w:vAlign w:val="center"/>
          </w:tcPr>
          <w:p w14:paraId="640756D1">
            <w:pPr>
              <w:snapToGrid w:val="0"/>
              <w:jc w:val="left"/>
            </w:pPr>
            <w:r>
              <w:rPr>
                <w:rFonts w:ascii="宋体" w:hAnsi="宋体" w:eastAsia="宋体" w:cs="宋体"/>
                <w:b w:val="0"/>
                <w:i w:val="0"/>
                <w:color w:val="000000"/>
                <w:sz w:val="14"/>
              </w:rPr>
              <w:t>30213</w:t>
            </w:r>
          </w:p>
        </w:tc>
        <w:tc>
          <w:tcPr>
            <w:tcW w:w="2340" w:type="dxa"/>
            <w:vAlign w:val="center"/>
          </w:tcPr>
          <w:p w14:paraId="28410249">
            <w:pPr>
              <w:snapToGrid w:val="0"/>
              <w:jc w:val="left"/>
            </w:pPr>
            <w:r>
              <w:rPr>
                <w:rFonts w:ascii="宋体" w:hAnsi="宋体" w:eastAsia="宋体" w:cs="宋体"/>
                <w:b w:val="0"/>
                <w:i w:val="0"/>
                <w:color w:val="000000"/>
                <w:sz w:val="14"/>
              </w:rPr>
              <w:t xml:space="preserve">  维修(护)费</w:t>
            </w:r>
          </w:p>
        </w:tc>
        <w:tc>
          <w:tcPr>
            <w:tcW w:w="1220" w:type="dxa"/>
            <w:vAlign w:val="center"/>
          </w:tcPr>
          <w:p w14:paraId="24ADA984">
            <w:pPr>
              <w:snapToGrid w:val="0"/>
              <w:jc w:val="right"/>
            </w:pPr>
            <w:r>
              <w:rPr>
                <w:rFonts w:ascii="宋体" w:hAnsi="宋体" w:eastAsia="宋体" w:cs="宋体"/>
                <w:b w:val="0"/>
                <w:i w:val="0"/>
                <w:color w:val="000000"/>
                <w:sz w:val="14"/>
              </w:rPr>
              <w:t>37,860.00</w:t>
            </w:r>
          </w:p>
        </w:tc>
        <w:tc>
          <w:tcPr>
            <w:tcW w:w="640" w:type="dxa"/>
            <w:vAlign w:val="center"/>
          </w:tcPr>
          <w:p w14:paraId="4FBD4366">
            <w:pPr>
              <w:snapToGrid w:val="0"/>
              <w:jc w:val="left"/>
            </w:pPr>
            <w:r>
              <w:rPr>
                <w:rFonts w:ascii="宋体" w:hAnsi="宋体" w:eastAsia="宋体" w:cs="宋体"/>
                <w:b w:val="0"/>
                <w:i w:val="0"/>
                <w:color w:val="000000"/>
                <w:sz w:val="14"/>
              </w:rPr>
              <w:t>31011</w:t>
            </w:r>
          </w:p>
        </w:tc>
        <w:tc>
          <w:tcPr>
            <w:tcW w:w="2980" w:type="dxa"/>
            <w:vAlign w:val="center"/>
          </w:tcPr>
          <w:p w14:paraId="02AEAB2E">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3EEB952E"/>
        </w:tc>
      </w:tr>
      <w:tr w14:paraId="33076B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2263E09">
            <w:pPr>
              <w:snapToGrid w:val="0"/>
              <w:jc w:val="left"/>
            </w:pPr>
            <w:r>
              <w:rPr>
                <w:rFonts w:ascii="宋体" w:hAnsi="宋体" w:eastAsia="宋体" w:cs="宋体"/>
                <w:b w:val="0"/>
                <w:i w:val="0"/>
                <w:color w:val="000000"/>
                <w:sz w:val="14"/>
              </w:rPr>
              <w:t>30199</w:t>
            </w:r>
          </w:p>
        </w:tc>
        <w:tc>
          <w:tcPr>
            <w:tcW w:w="2340" w:type="dxa"/>
            <w:vAlign w:val="center"/>
          </w:tcPr>
          <w:p w14:paraId="26344F19">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05309CCA">
            <w:pPr>
              <w:snapToGrid w:val="0"/>
              <w:jc w:val="right"/>
            </w:pPr>
            <w:r>
              <w:rPr>
                <w:rFonts w:ascii="宋体" w:hAnsi="宋体" w:eastAsia="宋体" w:cs="宋体"/>
                <w:b w:val="0"/>
                <w:i w:val="0"/>
                <w:color w:val="000000"/>
                <w:sz w:val="14"/>
              </w:rPr>
              <w:t>27,443,980.10</w:t>
            </w:r>
          </w:p>
        </w:tc>
        <w:tc>
          <w:tcPr>
            <w:tcW w:w="640" w:type="dxa"/>
            <w:vAlign w:val="center"/>
          </w:tcPr>
          <w:p w14:paraId="7E2CBE66">
            <w:pPr>
              <w:snapToGrid w:val="0"/>
              <w:jc w:val="left"/>
            </w:pPr>
            <w:r>
              <w:rPr>
                <w:rFonts w:ascii="宋体" w:hAnsi="宋体" w:eastAsia="宋体" w:cs="宋体"/>
                <w:b w:val="0"/>
                <w:i w:val="0"/>
                <w:color w:val="000000"/>
                <w:sz w:val="14"/>
              </w:rPr>
              <w:t>30214</w:t>
            </w:r>
          </w:p>
        </w:tc>
        <w:tc>
          <w:tcPr>
            <w:tcW w:w="2340" w:type="dxa"/>
            <w:vAlign w:val="center"/>
          </w:tcPr>
          <w:p w14:paraId="022678A8">
            <w:pPr>
              <w:snapToGrid w:val="0"/>
              <w:jc w:val="left"/>
            </w:pPr>
            <w:r>
              <w:rPr>
                <w:rFonts w:ascii="宋体" w:hAnsi="宋体" w:eastAsia="宋体" w:cs="宋体"/>
                <w:b w:val="0"/>
                <w:i w:val="0"/>
                <w:color w:val="000000"/>
                <w:sz w:val="14"/>
              </w:rPr>
              <w:t xml:space="preserve">  租赁费</w:t>
            </w:r>
          </w:p>
        </w:tc>
        <w:tc>
          <w:tcPr>
            <w:tcW w:w="1220" w:type="dxa"/>
            <w:vAlign w:val="center"/>
          </w:tcPr>
          <w:p w14:paraId="1481B7E3"/>
        </w:tc>
        <w:tc>
          <w:tcPr>
            <w:tcW w:w="640" w:type="dxa"/>
            <w:vAlign w:val="center"/>
          </w:tcPr>
          <w:p w14:paraId="1B2A835C">
            <w:pPr>
              <w:snapToGrid w:val="0"/>
              <w:jc w:val="left"/>
            </w:pPr>
            <w:r>
              <w:rPr>
                <w:rFonts w:ascii="宋体" w:hAnsi="宋体" w:eastAsia="宋体" w:cs="宋体"/>
                <w:b w:val="0"/>
                <w:i w:val="0"/>
                <w:color w:val="000000"/>
                <w:sz w:val="14"/>
              </w:rPr>
              <w:t>31012</w:t>
            </w:r>
          </w:p>
        </w:tc>
        <w:tc>
          <w:tcPr>
            <w:tcW w:w="2980" w:type="dxa"/>
            <w:vAlign w:val="center"/>
          </w:tcPr>
          <w:p w14:paraId="0329646F">
            <w:pPr>
              <w:snapToGrid w:val="0"/>
              <w:jc w:val="left"/>
            </w:pPr>
            <w:r>
              <w:rPr>
                <w:rFonts w:ascii="宋体" w:hAnsi="宋体" w:eastAsia="宋体" w:cs="宋体"/>
                <w:b w:val="0"/>
                <w:i w:val="0"/>
                <w:color w:val="000000"/>
                <w:sz w:val="14"/>
              </w:rPr>
              <w:t xml:space="preserve">  拆迁补偿</w:t>
            </w:r>
          </w:p>
        </w:tc>
        <w:tc>
          <w:tcPr>
            <w:tcW w:w="1218" w:type="dxa"/>
            <w:vAlign w:val="center"/>
          </w:tcPr>
          <w:p w14:paraId="79B3FB1D"/>
        </w:tc>
      </w:tr>
      <w:tr w14:paraId="4374BB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4960EF9">
            <w:pPr>
              <w:snapToGrid w:val="0"/>
              <w:jc w:val="left"/>
            </w:pPr>
            <w:r>
              <w:rPr>
                <w:rFonts w:ascii="宋体" w:hAnsi="宋体" w:eastAsia="宋体" w:cs="宋体"/>
                <w:b/>
                <w:i w:val="0"/>
                <w:color w:val="000000"/>
                <w:sz w:val="14"/>
              </w:rPr>
              <w:t>303</w:t>
            </w:r>
          </w:p>
        </w:tc>
        <w:tc>
          <w:tcPr>
            <w:tcW w:w="2340" w:type="dxa"/>
            <w:vAlign w:val="center"/>
          </w:tcPr>
          <w:p w14:paraId="63678912">
            <w:pPr>
              <w:snapToGrid w:val="0"/>
              <w:jc w:val="left"/>
            </w:pPr>
            <w:r>
              <w:rPr>
                <w:rFonts w:ascii="宋体" w:hAnsi="宋体" w:eastAsia="宋体" w:cs="宋体"/>
                <w:b/>
                <w:i w:val="0"/>
                <w:color w:val="000000"/>
                <w:sz w:val="14"/>
              </w:rPr>
              <w:t>对个人和家庭的补助</w:t>
            </w:r>
          </w:p>
        </w:tc>
        <w:tc>
          <w:tcPr>
            <w:tcW w:w="1220" w:type="dxa"/>
            <w:vAlign w:val="center"/>
          </w:tcPr>
          <w:p w14:paraId="091094B5">
            <w:pPr>
              <w:snapToGrid w:val="0"/>
              <w:jc w:val="right"/>
            </w:pPr>
            <w:r>
              <w:rPr>
                <w:rFonts w:ascii="宋体" w:hAnsi="宋体" w:eastAsia="宋体" w:cs="宋体"/>
                <w:b w:val="0"/>
                <w:i w:val="0"/>
                <w:color w:val="000000"/>
                <w:sz w:val="14"/>
              </w:rPr>
              <w:t>371,920.60</w:t>
            </w:r>
          </w:p>
        </w:tc>
        <w:tc>
          <w:tcPr>
            <w:tcW w:w="640" w:type="dxa"/>
            <w:vAlign w:val="center"/>
          </w:tcPr>
          <w:p w14:paraId="4F7CDFFA">
            <w:pPr>
              <w:snapToGrid w:val="0"/>
              <w:jc w:val="left"/>
            </w:pPr>
            <w:r>
              <w:rPr>
                <w:rFonts w:ascii="宋体" w:hAnsi="宋体" w:eastAsia="宋体" w:cs="宋体"/>
                <w:b w:val="0"/>
                <w:i w:val="0"/>
                <w:color w:val="000000"/>
                <w:sz w:val="14"/>
              </w:rPr>
              <w:t>30215</w:t>
            </w:r>
          </w:p>
        </w:tc>
        <w:tc>
          <w:tcPr>
            <w:tcW w:w="2340" w:type="dxa"/>
            <w:vAlign w:val="center"/>
          </w:tcPr>
          <w:p w14:paraId="1942E42B">
            <w:pPr>
              <w:snapToGrid w:val="0"/>
              <w:jc w:val="left"/>
            </w:pPr>
            <w:r>
              <w:rPr>
                <w:rFonts w:ascii="宋体" w:hAnsi="宋体" w:eastAsia="宋体" w:cs="宋体"/>
                <w:b w:val="0"/>
                <w:i w:val="0"/>
                <w:color w:val="000000"/>
                <w:sz w:val="14"/>
              </w:rPr>
              <w:t xml:space="preserve">  会议费</w:t>
            </w:r>
          </w:p>
        </w:tc>
        <w:tc>
          <w:tcPr>
            <w:tcW w:w="1220" w:type="dxa"/>
            <w:vAlign w:val="center"/>
          </w:tcPr>
          <w:p w14:paraId="47C0931B"/>
        </w:tc>
        <w:tc>
          <w:tcPr>
            <w:tcW w:w="640" w:type="dxa"/>
            <w:vAlign w:val="center"/>
          </w:tcPr>
          <w:p w14:paraId="1430EBCB">
            <w:pPr>
              <w:snapToGrid w:val="0"/>
              <w:jc w:val="left"/>
            </w:pPr>
            <w:r>
              <w:rPr>
                <w:rFonts w:ascii="宋体" w:hAnsi="宋体" w:eastAsia="宋体" w:cs="宋体"/>
                <w:b w:val="0"/>
                <w:i w:val="0"/>
                <w:color w:val="000000"/>
                <w:sz w:val="14"/>
              </w:rPr>
              <w:t>31013</w:t>
            </w:r>
          </w:p>
        </w:tc>
        <w:tc>
          <w:tcPr>
            <w:tcW w:w="2980" w:type="dxa"/>
            <w:vAlign w:val="center"/>
          </w:tcPr>
          <w:p w14:paraId="330FA935">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31108A29"/>
        </w:tc>
      </w:tr>
      <w:tr w14:paraId="353CE3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8A1673B">
            <w:pPr>
              <w:snapToGrid w:val="0"/>
              <w:jc w:val="left"/>
            </w:pPr>
            <w:r>
              <w:rPr>
                <w:rFonts w:ascii="宋体" w:hAnsi="宋体" w:eastAsia="宋体" w:cs="宋体"/>
                <w:b w:val="0"/>
                <w:i w:val="0"/>
                <w:color w:val="000000"/>
                <w:sz w:val="14"/>
              </w:rPr>
              <w:t>30301</w:t>
            </w:r>
          </w:p>
        </w:tc>
        <w:tc>
          <w:tcPr>
            <w:tcW w:w="2340" w:type="dxa"/>
            <w:vAlign w:val="center"/>
          </w:tcPr>
          <w:p w14:paraId="19879767">
            <w:pPr>
              <w:snapToGrid w:val="0"/>
              <w:jc w:val="left"/>
            </w:pPr>
            <w:r>
              <w:rPr>
                <w:rFonts w:ascii="宋体" w:hAnsi="宋体" w:eastAsia="宋体" w:cs="宋体"/>
                <w:b w:val="0"/>
                <w:i w:val="0"/>
                <w:color w:val="000000"/>
                <w:sz w:val="14"/>
              </w:rPr>
              <w:t xml:space="preserve">  离休费</w:t>
            </w:r>
          </w:p>
        </w:tc>
        <w:tc>
          <w:tcPr>
            <w:tcW w:w="1220" w:type="dxa"/>
            <w:vAlign w:val="center"/>
          </w:tcPr>
          <w:p w14:paraId="00DE2EE0"/>
        </w:tc>
        <w:tc>
          <w:tcPr>
            <w:tcW w:w="640" w:type="dxa"/>
            <w:vAlign w:val="center"/>
          </w:tcPr>
          <w:p w14:paraId="20016DF8">
            <w:pPr>
              <w:snapToGrid w:val="0"/>
              <w:jc w:val="left"/>
            </w:pPr>
            <w:r>
              <w:rPr>
                <w:rFonts w:ascii="宋体" w:hAnsi="宋体" w:eastAsia="宋体" w:cs="宋体"/>
                <w:b w:val="0"/>
                <w:i w:val="0"/>
                <w:color w:val="000000"/>
                <w:sz w:val="14"/>
              </w:rPr>
              <w:t>30216</w:t>
            </w:r>
          </w:p>
        </w:tc>
        <w:tc>
          <w:tcPr>
            <w:tcW w:w="2340" w:type="dxa"/>
            <w:vAlign w:val="center"/>
          </w:tcPr>
          <w:p w14:paraId="5DFD07D3">
            <w:pPr>
              <w:snapToGrid w:val="0"/>
              <w:jc w:val="left"/>
            </w:pPr>
            <w:r>
              <w:rPr>
                <w:rFonts w:ascii="宋体" w:hAnsi="宋体" w:eastAsia="宋体" w:cs="宋体"/>
                <w:b w:val="0"/>
                <w:i w:val="0"/>
                <w:color w:val="000000"/>
                <w:sz w:val="14"/>
              </w:rPr>
              <w:t xml:space="preserve">  培训费</w:t>
            </w:r>
          </w:p>
        </w:tc>
        <w:tc>
          <w:tcPr>
            <w:tcW w:w="1220" w:type="dxa"/>
            <w:vAlign w:val="center"/>
          </w:tcPr>
          <w:p w14:paraId="7F238259"/>
        </w:tc>
        <w:tc>
          <w:tcPr>
            <w:tcW w:w="640" w:type="dxa"/>
            <w:vAlign w:val="center"/>
          </w:tcPr>
          <w:p w14:paraId="7246B205">
            <w:pPr>
              <w:snapToGrid w:val="0"/>
              <w:jc w:val="left"/>
            </w:pPr>
            <w:r>
              <w:rPr>
                <w:rFonts w:ascii="宋体" w:hAnsi="宋体" w:eastAsia="宋体" w:cs="宋体"/>
                <w:b w:val="0"/>
                <w:i w:val="0"/>
                <w:color w:val="000000"/>
                <w:sz w:val="14"/>
              </w:rPr>
              <w:t>31019</w:t>
            </w:r>
          </w:p>
        </w:tc>
        <w:tc>
          <w:tcPr>
            <w:tcW w:w="2980" w:type="dxa"/>
            <w:vAlign w:val="center"/>
          </w:tcPr>
          <w:p w14:paraId="6B3FB916">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16E8BEC4"/>
        </w:tc>
      </w:tr>
      <w:tr w14:paraId="590491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AA1DDE5">
            <w:pPr>
              <w:snapToGrid w:val="0"/>
              <w:jc w:val="left"/>
            </w:pPr>
            <w:r>
              <w:rPr>
                <w:rFonts w:ascii="宋体" w:hAnsi="宋体" w:eastAsia="宋体" w:cs="宋体"/>
                <w:b w:val="0"/>
                <w:i w:val="0"/>
                <w:color w:val="000000"/>
                <w:sz w:val="14"/>
              </w:rPr>
              <w:t>30302</w:t>
            </w:r>
          </w:p>
        </w:tc>
        <w:tc>
          <w:tcPr>
            <w:tcW w:w="2340" w:type="dxa"/>
            <w:vAlign w:val="center"/>
          </w:tcPr>
          <w:p w14:paraId="551D2805">
            <w:pPr>
              <w:snapToGrid w:val="0"/>
              <w:jc w:val="left"/>
            </w:pPr>
            <w:r>
              <w:rPr>
                <w:rFonts w:ascii="宋体" w:hAnsi="宋体" w:eastAsia="宋体" w:cs="宋体"/>
                <w:b w:val="0"/>
                <w:i w:val="0"/>
                <w:color w:val="000000"/>
                <w:sz w:val="14"/>
              </w:rPr>
              <w:t xml:space="preserve">  退休费</w:t>
            </w:r>
          </w:p>
        </w:tc>
        <w:tc>
          <w:tcPr>
            <w:tcW w:w="1220" w:type="dxa"/>
            <w:vAlign w:val="center"/>
          </w:tcPr>
          <w:p w14:paraId="2F92B98B">
            <w:pPr>
              <w:snapToGrid w:val="0"/>
              <w:jc w:val="right"/>
            </w:pPr>
            <w:r>
              <w:rPr>
                <w:rFonts w:ascii="宋体" w:hAnsi="宋体" w:eastAsia="宋体" w:cs="宋体"/>
                <w:b w:val="0"/>
                <w:i w:val="0"/>
                <w:color w:val="000000"/>
                <w:sz w:val="14"/>
              </w:rPr>
              <w:t>257,220.60</w:t>
            </w:r>
          </w:p>
        </w:tc>
        <w:tc>
          <w:tcPr>
            <w:tcW w:w="640" w:type="dxa"/>
            <w:vAlign w:val="center"/>
          </w:tcPr>
          <w:p w14:paraId="64C972AE">
            <w:pPr>
              <w:snapToGrid w:val="0"/>
              <w:jc w:val="left"/>
            </w:pPr>
            <w:r>
              <w:rPr>
                <w:rFonts w:ascii="宋体" w:hAnsi="宋体" w:eastAsia="宋体" w:cs="宋体"/>
                <w:b w:val="0"/>
                <w:i w:val="0"/>
                <w:color w:val="000000"/>
                <w:sz w:val="14"/>
              </w:rPr>
              <w:t>30217</w:t>
            </w:r>
          </w:p>
        </w:tc>
        <w:tc>
          <w:tcPr>
            <w:tcW w:w="2340" w:type="dxa"/>
            <w:vAlign w:val="center"/>
          </w:tcPr>
          <w:p w14:paraId="4C3C408B">
            <w:pPr>
              <w:snapToGrid w:val="0"/>
              <w:jc w:val="left"/>
            </w:pPr>
            <w:r>
              <w:rPr>
                <w:rFonts w:ascii="宋体" w:hAnsi="宋体" w:eastAsia="宋体" w:cs="宋体"/>
                <w:b w:val="0"/>
                <w:i w:val="0"/>
                <w:color w:val="000000"/>
                <w:sz w:val="14"/>
              </w:rPr>
              <w:t xml:space="preserve">  公务接待费</w:t>
            </w:r>
          </w:p>
        </w:tc>
        <w:tc>
          <w:tcPr>
            <w:tcW w:w="1220" w:type="dxa"/>
            <w:vAlign w:val="center"/>
          </w:tcPr>
          <w:p w14:paraId="3465B866"/>
        </w:tc>
        <w:tc>
          <w:tcPr>
            <w:tcW w:w="640" w:type="dxa"/>
            <w:vAlign w:val="center"/>
          </w:tcPr>
          <w:p w14:paraId="7CDB89AC">
            <w:pPr>
              <w:snapToGrid w:val="0"/>
              <w:jc w:val="left"/>
            </w:pPr>
            <w:r>
              <w:rPr>
                <w:rFonts w:ascii="宋体" w:hAnsi="宋体" w:eastAsia="宋体" w:cs="宋体"/>
                <w:b w:val="0"/>
                <w:i w:val="0"/>
                <w:color w:val="000000"/>
                <w:sz w:val="14"/>
              </w:rPr>
              <w:t>31021</w:t>
            </w:r>
          </w:p>
        </w:tc>
        <w:tc>
          <w:tcPr>
            <w:tcW w:w="2980" w:type="dxa"/>
            <w:vAlign w:val="center"/>
          </w:tcPr>
          <w:p w14:paraId="6F0DC5EE">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69214158"/>
        </w:tc>
      </w:tr>
      <w:tr w14:paraId="003882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86321C2">
            <w:pPr>
              <w:snapToGrid w:val="0"/>
              <w:jc w:val="left"/>
            </w:pPr>
            <w:r>
              <w:rPr>
                <w:rFonts w:ascii="宋体" w:hAnsi="宋体" w:eastAsia="宋体" w:cs="宋体"/>
                <w:b w:val="0"/>
                <w:i w:val="0"/>
                <w:color w:val="000000"/>
                <w:sz w:val="14"/>
              </w:rPr>
              <w:t>30303</w:t>
            </w:r>
          </w:p>
        </w:tc>
        <w:tc>
          <w:tcPr>
            <w:tcW w:w="2340" w:type="dxa"/>
            <w:vAlign w:val="center"/>
          </w:tcPr>
          <w:p w14:paraId="44A8D4A3">
            <w:pPr>
              <w:snapToGrid w:val="0"/>
              <w:jc w:val="left"/>
            </w:pPr>
            <w:r>
              <w:rPr>
                <w:rFonts w:ascii="宋体" w:hAnsi="宋体" w:eastAsia="宋体" w:cs="宋体"/>
                <w:b w:val="0"/>
                <w:i w:val="0"/>
                <w:color w:val="000000"/>
                <w:sz w:val="14"/>
              </w:rPr>
              <w:t xml:space="preserve">  退职（役）费</w:t>
            </w:r>
          </w:p>
        </w:tc>
        <w:tc>
          <w:tcPr>
            <w:tcW w:w="1220" w:type="dxa"/>
            <w:vAlign w:val="center"/>
          </w:tcPr>
          <w:p w14:paraId="0059B7F2"/>
        </w:tc>
        <w:tc>
          <w:tcPr>
            <w:tcW w:w="640" w:type="dxa"/>
            <w:vAlign w:val="center"/>
          </w:tcPr>
          <w:p w14:paraId="107972C6">
            <w:pPr>
              <w:snapToGrid w:val="0"/>
              <w:jc w:val="left"/>
            </w:pPr>
            <w:r>
              <w:rPr>
                <w:rFonts w:ascii="宋体" w:hAnsi="宋体" w:eastAsia="宋体" w:cs="宋体"/>
                <w:b w:val="0"/>
                <w:i w:val="0"/>
                <w:color w:val="000000"/>
                <w:sz w:val="14"/>
              </w:rPr>
              <w:t>30218</w:t>
            </w:r>
          </w:p>
        </w:tc>
        <w:tc>
          <w:tcPr>
            <w:tcW w:w="2340" w:type="dxa"/>
            <w:vAlign w:val="center"/>
          </w:tcPr>
          <w:p w14:paraId="782BF8D0">
            <w:pPr>
              <w:snapToGrid w:val="0"/>
              <w:jc w:val="left"/>
            </w:pPr>
            <w:r>
              <w:rPr>
                <w:rFonts w:ascii="宋体" w:hAnsi="宋体" w:eastAsia="宋体" w:cs="宋体"/>
                <w:b w:val="0"/>
                <w:i w:val="0"/>
                <w:color w:val="000000"/>
                <w:sz w:val="14"/>
              </w:rPr>
              <w:t xml:space="preserve">  专用材料费</w:t>
            </w:r>
          </w:p>
        </w:tc>
        <w:tc>
          <w:tcPr>
            <w:tcW w:w="1220" w:type="dxa"/>
            <w:vAlign w:val="center"/>
          </w:tcPr>
          <w:p w14:paraId="53BE3050"/>
        </w:tc>
        <w:tc>
          <w:tcPr>
            <w:tcW w:w="640" w:type="dxa"/>
            <w:vAlign w:val="center"/>
          </w:tcPr>
          <w:p w14:paraId="0F853665">
            <w:pPr>
              <w:snapToGrid w:val="0"/>
              <w:jc w:val="left"/>
            </w:pPr>
            <w:r>
              <w:rPr>
                <w:rFonts w:ascii="宋体" w:hAnsi="宋体" w:eastAsia="宋体" w:cs="宋体"/>
                <w:b w:val="0"/>
                <w:i w:val="0"/>
                <w:color w:val="000000"/>
                <w:sz w:val="14"/>
              </w:rPr>
              <w:t>31022</w:t>
            </w:r>
          </w:p>
        </w:tc>
        <w:tc>
          <w:tcPr>
            <w:tcW w:w="2980" w:type="dxa"/>
            <w:vAlign w:val="center"/>
          </w:tcPr>
          <w:p w14:paraId="3D90F852">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782BB5F2"/>
        </w:tc>
      </w:tr>
      <w:tr w14:paraId="5688E9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1129E38">
            <w:pPr>
              <w:snapToGrid w:val="0"/>
              <w:jc w:val="left"/>
            </w:pPr>
            <w:r>
              <w:rPr>
                <w:rFonts w:ascii="宋体" w:hAnsi="宋体" w:eastAsia="宋体" w:cs="宋体"/>
                <w:b w:val="0"/>
                <w:i w:val="0"/>
                <w:color w:val="000000"/>
                <w:sz w:val="14"/>
              </w:rPr>
              <w:t>30304</w:t>
            </w:r>
          </w:p>
        </w:tc>
        <w:tc>
          <w:tcPr>
            <w:tcW w:w="2340" w:type="dxa"/>
            <w:vAlign w:val="center"/>
          </w:tcPr>
          <w:p w14:paraId="1DC80ED5">
            <w:pPr>
              <w:snapToGrid w:val="0"/>
              <w:jc w:val="left"/>
            </w:pPr>
            <w:r>
              <w:rPr>
                <w:rFonts w:ascii="宋体" w:hAnsi="宋体" w:eastAsia="宋体" w:cs="宋体"/>
                <w:b w:val="0"/>
                <w:i w:val="0"/>
                <w:color w:val="000000"/>
                <w:sz w:val="14"/>
              </w:rPr>
              <w:t xml:space="preserve">  抚恤金</w:t>
            </w:r>
          </w:p>
        </w:tc>
        <w:tc>
          <w:tcPr>
            <w:tcW w:w="1220" w:type="dxa"/>
            <w:vAlign w:val="center"/>
          </w:tcPr>
          <w:p w14:paraId="542B15AA"/>
        </w:tc>
        <w:tc>
          <w:tcPr>
            <w:tcW w:w="640" w:type="dxa"/>
            <w:vAlign w:val="center"/>
          </w:tcPr>
          <w:p w14:paraId="085ADB8E">
            <w:pPr>
              <w:snapToGrid w:val="0"/>
              <w:jc w:val="left"/>
            </w:pPr>
            <w:r>
              <w:rPr>
                <w:rFonts w:ascii="宋体" w:hAnsi="宋体" w:eastAsia="宋体" w:cs="宋体"/>
                <w:b w:val="0"/>
                <w:i w:val="0"/>
                <w:color w:val="000000"/>
                <w:sz w:val="14"/>
              </w:rPr>
              <w:t>30224</w:t>
            </w:r>
          </w:p>
        </w:tc>
        <w:tc>
          <w:tcPr>
            <w:tcW w:w="2340" w:type="dxa"/>
            <w:vAlign w:val="center"/>
          </w:tcPr>
          <w:p w14:paraId="0A569275">
            <w:pPr>
              <w:snapToGrid w:val="0"/>
              <w:jc w:val="left"/>
            </w:pPr>
            <w:r>
              <w:rPr>
                <w:rFonts w:ascii="宋体" w:hAnsi="宋体" w:eastAsia="宋体" w:cs="宋体"/>
                <w:b w:val="0"/>
                <w:i w:val="0"/>
                <w:color w:val="000000"/>
                <w:sz w:val="14"/>
              </w:rPr>
              <w:t xml:space="preserve">  被装购置费</w:t>
            </w:r>
          </w:p>
        </w:tc>
        <w:tc>
          <w:tcPr>
            <w:tcW w:w="1220" w:type="dxa"/>
            <w:vAlign w:val="center"/>
          </w:tcPr>
          <w:p w14:paraId="54B45383"/>
        </w:tc>
        <w:tc>
          <w:tcPr>
            <w:tcW w:w="640" w:type="dxa"/>
            <w:vAlign w:val="center"/>
          </w:tcPr>
          <w:p w14:paraId="678C26AB">
            <w:pPr>
              <w:snapToGrid w:val="0"/>
              <w:jc w:val="left"/>
            </w:pPr>
            <w:r>
              <w:rPr>
                <w:rFonts w:ascii="宋体" w:hAnsi="宋体" w:eastAsia="宋体" w:cs="宋体"/>
                <w:b w:val="0"/>
                <w:i w:val="0"/>
                <w:color w:val="000000"/>
                <w:sz w:val="14"/>
              </w:rPr>
              <w:t>31099</w:t>
            </w:r>
          </w:p>
        </w:tc>
        <w:tc>
          <w:tcPr>
            <w:tcW w:w="2980" w:type="dxa"/>
            <w:vAlign w:val="center"/>
          </w:tcPr>
          <w:p w14:paraId="1CBD37F3">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0F6F7F90"/>
        </w:tc>
      </w:tr>
      <w:tr w14:paraId="2AF627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35E99BD">
            <w:pPr>
              <w:snapToGrid w:val="0"/>
              <w:jc w:val="left"/>
            </w:pPr>
            <w:r>
              <w:rPr>
                <w:rFonts w:ascii="宋体" w:hAnsi="宋体" w:eastAsia="宋体" w:cs="宋体"/>
                <w:b w:val="0"/>
                <w:i w:val="0"/>
                <w:color w:val="000000"/>
                <w:sz w:val="14"/>
              </w:rPr>
              <w:t>30305</w:t>
            </w:r>
          </w:p>
        </w:tc>
        <w:tc>
          <w:tcPr>
            <w:tcW w:w="2340" w:type="dxa"/>
            <w:vAlign w:val="center"/>
          </w:tcPr>
          <w:p w14:paraId="429ADD4C">
            <w:pPr>
              <w:snapToGrid w:val="0"/>
              <w:jc w:val="left"/>
            </w:pPr>
            <w:r>
              <w:rPr>
                <w:rFonts w:ascii="宋体" w:hAnsi="宋体" w:eastAsia="宋体" w:cs="宋体"/>
                <w:b w:val="0"/>
                <w:i w:val="0"/>
                <w:color w:val="000000"/>
                <w:sz w:val="14"/>
              </w:rPr>
              <w:t xml:space="preserve">  生活补助</w:t>
            </w:r>
          </w:p>
        </w:tc>
        <w:tc>
          <w:tcPr>
            <w:tcW w:w="1220" w:type="dxa"/>
            <w:vAlign w:val="center"/>
          </w:tcPr>
          <w:p w14:paraId="34FFD4BE"/>
        </w:tc>
        <w:tc>
          <w:tcPr>
            <w:tcW w:w="640" w:type="dxa"/>
            <w:vAlign w:val="center"/>
          </w:tcPr>
          <w:p w14:paraId="36CE4DBC">
            <w:pPr>
              <w:snapToGrid w:val="0"/>
              <w:jc w:val="left"/>
            </w:pPr>
            <w:r>
              <w:rPr>
                <w:rFonts w:ascii="宋体" w:hAnsi="宋体" w:eastAsia="宋体" w:cs="宋体"/>
                <w:b w:val="0"/>
                <w:i w:val="0"/>
                <w:color w:val="000000"/>
                <w:sz w:val="14"/>
              </w:rPr>
              <w:t>30225</w:t>
            </w:r>
          </w:p>
        </w:tc>
        <w:tc>
          <w:tcPr>
            <w:tcW w:w="2340" w:type="dxa"/>
            <w:vAlign w:val="center"/>
          </w:tcPr>
          <w:p w14:paraId="09D80B6B">
            <w:pPr>
              <w:snapToGrid w:val="0"/>
              <w:jc w:val="left"/>
            </w:pPr>
            <w:r>
              <w:rPr>
                <w:rFonts w:ascii="宋体" w:hAnsi="宋体" w:eastAsia="宋体" w:cs="宋体"/>
                <w:b w:val="0"/>
                <w:i w:val="0"/>
                <w:color w:val="000000"/>
                <w:sz w:val="14"/>
              </w:rPr>
              <w:t xml:space="preserve">  专用燃料费</w:t>
            </w:r>
          </w:p>
        </w:tc>
        <w:tc>
          <w:tcPr>
            <w:tcW w:w="1220" w:type="dxa"/>
            <w:vAlign w:val="center"/>
          </w:tcPr>
          <w:p w14:paraId="35871DF0"/>
        </w:tc>
        <w:tc>
          <w:tcPr>
            <w:tcW w:w="640" w:type="dxa"/>
            <w:vAlign w:val="center"/>
          </w:tcPr>
          <w:p w14:paraId="06C25F25">
            <w:pPr>
              <w:snapToGrid w:val="0"/>
              <w:jc w:val="left"/>
            </w:pPr>
            <w:r>
              <w:rPr>
                <w:rFonts w:ascii="宋体" w:hAnsi="宋体" w:eastAsia="宋体" w:cs="宋体"/>
                <w:b/>
                <w:i w:val="0"/>
                <w:color w:val="000000"/>
                <w:sz w:val="14"/>
              </w:rPr>
              <w:t>312</w:t>
            </w:r>
          </w:p>
        </w:tc>
        <w:tc>
          <w:tcPr>
            <w:tcW w:w="2980" w:type="dxa"/>
            <w:vAlign w:val="center"/>
          </w:tcPr>
          <w:p w14:paraId="16E55D34">
            <w:pPr>
              <w:snapToGrid w:val="0"/>
              <w:jc w:val="left"/>
            </w:pPr>
            <w:r>
              <w:rPr>
                <w:rFonts w:ascii="宋体" w:hAnsi="宋体" w:eastAsia="宋体" w:cs="宋体"/>
                <w:b/>
                <w:i w:val="0"/>
                <w:color w:val="000000"/>
                <w:sz w:val="14"/>
              </w:rPr>
              <w:t>对企业补助</w:t>
            </w:r>
          </w:p>
        </w:tc>
        <w:tc>
          <w:tcPr>
            <w:tcW w:w="1218" w:type="dxa"/>
            <w:vAlign w:val="center"/>
          </w:tcPr>
          <w:p w14:paraId="31E4A864"/>
        </w:tc>
      </w:tr>
      <w:tr w14:paraId="01783E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13FD0A6">
            <w:pPr>
              <w:snapToGrid w:val="0"/>
              <w:jc w:val="left"/>
            </w:pPr>
            <w:r>
              <w:rPr>
                <w:rFonts w:ascii="宋体" w:hAnsi="宋体" w:eastAsia="宋体" w:cs="宋体"/>
                <w:b w:val="0"/>
                <w:i w:val="0"/>
                <w:color w:val="000000"/>
                <w:sz w:val="14"/>
              </w:rPr>
              <w:t>30306</w:t>
            </w:r>
          </w:p>
        </w:tc>
        <w:tc>
          <w:tcPr>
            <w:tcW w:w="2340" w:type="dxa"/>
            <w:vAlign w:val="center"/>
          </w:tcPr>
          <w:p w14:paraId="06648C7D">
            <w:pPr>
              <w:snapToGrid w:val="0"/>
              <w:jc w:val="left"/>
            </w:pPr>
            <w:r>
              <w:rPr>
                <w:rFonts w:ascii="宋体" w:hAnsi="宋体" w:eastAsia="宋体" w:cs="宋体"/>
                <w:b w:val="0"/>
                <w:i w:val="0"/>
                <w:color w:val="000000"/>
                <w:sz w:val="14"/>
              </w:rPr>
              <w:t xml:space="preserve">  救济费</w:t>
            </w:r>
          </w:p>
        </w:tc>
        <w:tc>
          <w:tcPr>
            <w:tcW w:w="1220" w:type="dxa"/>
            <w:vAlign w:val="center"/>
          </w:tcPr>
          <w:p w14:paraId="2DC274FF"/>
        </w:tc>
        <w:tc>
          <w:tcPr>
            <w:tcW w:w="640" w:type="dxa"/>
            <w:vAlign w:val="center"/>
          </w:tcPr>
          <w:p w14:paraId="3F315AB5">
            <w:pPr>
              <w:snapToGrid w:val="0"/>
              <w:jc w:val="left"/>
            </w:pPr>
            <w:r>
              <w:rPr>
                <w:rFonts w:ascii="宋体" w:hAnsi="宋体" w:eastAsia="宋体" w:cs="宋体"/>
                <w:b w:val="0"/>
                <w:i w:val="0"/>
                <w:color w:val="000000"/>
                <w:sz w:val="14"/>
              </w:rPr>
              <w:t>30226</w:t>
            </w:r>
          </w:p>
        </w:tc>
        <w:tc>
          <w:tcPr>
            <w:tcW w:w="2340" w:type="dxa"/>
            <w:vAlign w:val="center"/>
          </w:tcPr>
          <w:p w14:paraId="6569B2C3">
            <w:pPr>
              <w:snapToGrid w:val="0"/>
              <w:jc w:val="left"/>
            </w:pPr>
            <w:r>
              <w:rPr>
                <w:rFonts w:ascii="宋体" w:hAnsi="宋体" w:eastAsia="宋体" w:cs="宋体"/>
                <w:b w:val="0"/>
                <w:i w:val="0"/>
                <w:color w:val="000000"/>
                <w:sz w:val="14"/>
              </w:rPr>
              <w:t xml:space="preserve">  劳务费</w:t>
            </w:r>
          </w:p>
        </w:tc>
        <w:tc>
          <w:tcPr>
            <w:tcW w:w="1220" w:type="dxa"/>
            <w:vAlign w:val="center"/>
          </w:tcPr>
          <w:p w14:paraId="181E7D1F">
            <w:pPr>
              <w:snapToGrid w:val="0"/>
              <w:jc w:val="right"/>
            </w:pPr>
            <w:r>
              <w:rPr>
                <w:rFonts w:ascii="宋体" w:hAnsi="宋体" w:eastAsia="宋体" w:cs="宋体"/>
                <w:b w:val="0"/>
                <w:i w:val="0"/>
                <w:color w:val="000000"/>
                <w:sz w:val="14"/>
              </w:rPr>
              <w:t>1,600.00</w:t>
            </w:r>
          </w:p>
        </w:tc>
        <w:tc>
          <w:tcPr>
            <w:tcW w:w="640" w:type="dxa"/>
            <w:vAlign w:val="center"/>
          </w:tcPr>
          <w:p w14:paraId="280EB645">
            <w:pPr>
              <w:snapToGrid w:val="0"/>
              <w:jc w:val="left"/>
            </w:pPr>
            <w:r>
              <w:rPr>
                <w:rFonts w:ascii="宋体" w:hAnsi="宋体" w:eastAsia="宋体" w:cs="宋体"/>
                <w:b w:val="0"/>
                <w:i w:val="0"/>
                <w:color w:val="000000"/>
                <w:sz w:val="14"/>
              </w:rPr>
              <w:t>31201</w:t>
            </w:r>
          </w:p>
        </w:tc>
        <w:tc>
          <w:tcPr>
            <w:tcW w:w="2980" w:type="dxa"/>
            <w:vAlign w:val="center"/>
          </w:tcPr>
          <w:p w14:paraId="51C8BB98">
            <w:pPr>
              <w:snapToGrid w:val="0"/>
              <w:jc w:val="left"/>
            </w:pPr>
            <w:r>
              <w:rPr>
                <w:rFonts w:ascii="宋体" w:hAnsi="宋体" w:eastAsia="宋体" w:cs="宋体"/>
                <w:b w:val="0"/>
                <w:i w:val="0"/>
                <w:color w:val="000000"/>
                <w:sz w:val="14"/>
              </w:rPr>
              <w:t xml:space="preserve">  资本金注入</w:t>
            </w:r>
          </w:p>
        </w:tc>
        <w:tc>
          <w:tcPr>
            <w:tcW w:w="1218" w:type="dxa"/>
            <w:vAlign w:val="center"/>
          </w:tcPr>
          <w:p w14:paraId="2FD3BE75"/>
        </w:tc>
      </w:tr>
      <w:tr w14:paraId="778B18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07FE54C">
            <w:pPr>
              <w:snapToGrid w:val="0"/>
              <w:jc w:val="left"/>
            </w:pPr>
            <w:r>
              <w:rPr>
                <w:rFonts w:ascii="宋体" w:hAnsi="宋体" w:eastAsia="宋体" w:cs="宋体"/>
                <w:b w:val="0"/>
                <w:i w:val="0"/>
                <w:color w:val="000000"/>
                <w:sz w:val="14"/>
              </w:rPr>
              <w:t>30307</w:t>
            </w:r>
          </w:p>
        </w:tc>
        <w:tc>
          <w:tcPr>
            <w:tcW w:w="2340" w:type="dxa"/>
            <w:vAlign w:val="center"/>
          </w:tcPr>
          <w:p w14:paraId="0259CD81">
            <w:pPr>
              <w:snapToGrid w:val="0"/>
              <w:jc w:val="left"/>
            </w:pPr>
            <w:r>
              <w:rPr>
                <w:rFonts w:ascii="宋体" w:hAnsi="宋体" w:eastAsia="宋体" w:cs="宋体"/>
                <w:b w:val="0"/>
                <w:i w:val="0"/>
                <w:color w:val="000000"/>
                <w:sz w:val="14"/>
              </w:rPr>
              <w:t xml:space="preserve">  医疗费补助</w:t>
            </w:r>
          </w:p>
        </w:tc>
        <w:tc>
          <w:tcPr>
            <w:tcW w:w="1220" w:type="dxa"/>
            <w:vAlign w:val="center"/>
          </w:tcPr>
          <w:p w14:paraId="4E4C7C5E">
            <w:pPr>
              <w:snapToGrid w:val="0"/>
              <w:jc w:val="right"/>
            </w:pPr>
            <w:r>
              <w:rPr>
                <w:rFonts w:ascii="宋体" w:hAnsi="宋体" w:eastAsia="宋体" w:cs="宋体"/>
                <w:b w:val="0"/>
                <w:i w:val="0"/>
                <w:color w:val="000000"/>
                <w:sz w:val="14"/>
              </w:rPr>
              <w:t>48,900.00</w:t>
            </w:r>
          </w:p>
        </w:tc>
        <w:tc>
          <w:tcPr>
            <w:tcW w:w="640" w:type="dxa"/>
            <w:vAlign w:val="center"/>
          </w:tcPr>
          <w:p w14:paraId="0A835BB4">
            <w:pPr>
              <w:snapToGrid w:val="0"/>
              <w:jc w:val="left"/>
            </w:pPr>
            <w:r>
              <w:rPr>
                <w:rFonts w:ascii="宋体" w:hAnsi="宋体" w:eastAsia="宋体" w:cs="宋体"/>
                <w:b w:val="0"/>
                <w:i w:val="0"/>
                <w:color w:val="000000"/>
                <w:sz w:val="14"/>
              </w:rPr>
              <w:t>30227</w:t>
            </w:r>
          </w:p>
        </w:tc>
        <w:tc>
          <w:tcPr>
            <w:tcW w:w="2340" w:type="dxa"/>
            <w:vAlign w:val="center"/>
          </w:tcPr>
          <w:p w14:paraId="066A9E9C">
            <w:pPr>
              <w:snapToGrid w:val="0"/>
              <w:jc w:val="left"/>
            </w:pPr>
            <w:r>
              <w:rPr>
                <w:rFonts w:ascii="宋体" w:hAnsi="宋体" w:eastAsia="宋体" w:cs="宋体"/>
                <w:b w:val="0"/>
                <w:i w:val="0"/>
                <w:color w:val="000000"/>
                <w:sz w:val="14"/>
              </w:rPr>
              <w:t xml:space="preserve">  委托业务费</w:t>
            </w:r>
          </w:p>
        </w:tc>
        <w:tc>
          <w:tcPr>
            <w:tcW w:w="1220" w:type="dxa"/>
            <w:vAlign w:val="center"/>
          </w:tcPr>
          <w:p w14:paraId="58DF7029">
            <w:pPr>
              <w:snapToGrid w:val="0"/>
              <w:jc w:val="right"/>
            </w:pPr>
            <w:r>
              <w:rPr>
                <w:rFonts w:ascii="宋体" w:hAnsi="宋体" w:eastAsia="宋体" w:cs="宋体"/>
                <w:b w:val="0"/>
                <w:i w:val="0"/>
                <w:color w:val="000000"/>
                <w:sz w:val="14"/>
              </w:rPr>
              <w:t>19,631.00</w:t>
            </w:r>
          </w:p>
        </w:tc>
        <w:tc>
          <w:tcPr>
            <w:tcW w:w="640" w:type="dxa"/>
            <w:vAlign w:val="center"/>
          </w:tcPr>
          <w:p w14:paraId="1C7F78D7">
            <w:pPr>
              <w:snapToGrid w:val="0"/>
              <w:jc w:val="left"/>
            </w:pPr>
            <w:r>
              <w:rPr>
                <w:rFonts w:ascii="宋体" w:hAnsi="宋体" w:eastAsia="宋体" w:cs="宋体"/>
                <w:b w:val="0"/>
                <w:i w:val="0"/>
                <w:color w:val="000000"/>
                <w:sz w:val="14"/>
              </w:rPr>
              <w:t>31203</w:t>
            </w:r>
          </w:p>
        </w:tc>
        <w:tc>
          <w:tcPr>
            <w:tcW w:w="2980" w:type="dxa"/>
            <w:vAlign w:val="center"/>
          </w:tcPr>
          <w:p w14:paraId="31C2C19D">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15933EE2"/>
        </w:tc>
      </w:tr>
      <w:tr w14:paraId="178690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3C010A0">
            <w:pPr>
              <w:snapToGrid w:val="0"/>
              <w:jc w:val="left"/>
            </w:pPr>
            <w:r>
              <w:rPr>
                <w:rFonts w:ascii="宋体" w:hAnsi="宋体" w:eastAsia="宋体" w:cs="宋体"/>
                <w:b w:val="0"/>
                <w:i w:val="0"/>
                <w:color w:val="000000"/>
                <w:sz w:val="14"/>
              </w:rPr>
              <w:t>30308</w:t>
            </w:r>
          </w:p>
        </w:tc>
        <w:tc>
          <w:tcPr>
            <w:tcW w:w="2340" w:type="dxa"/>
            <w:vAlign w:val="center"/>
          </w:tcPr>
          <w:p w14:paraId="65592ECB">
            <w:pPr>
              <w:snapToGrid w:val="0"/>
              <w:jc w:val="left"/>
            </w:pPr>
            <w:r>
              <w:rPr>
                <w:rFonts w:ascii="宋体" w:hAnsi="宋体" w:eastAsia="宋体" w:cs="宋体"/>
                <w:b w:val="0"/>
                <w:i w:val="0"/>
                <w:color w:val="000000"/>
                <w:sz w:val="14"/>
              </w:rPr>
              <w:t xml:space="preserve">  助学金</w:t>
            </w:r>
          </w:p>
        </w:tc>
        <w:tc>
          <w:tcPr>
            <w:tcW w:w="1220" w:type="dxa"/>
            <w:vAlign w:val="center"/>
          </w:tcPr>
          <w:p w14:paraId="3C2EA37F"/>
        </w:tc>
        <w:tc>
          <w:tcPr>
            <w:tcW w:w="640" w:type="dxa"/>
            <w:vAlign w:val="center"/>
          </w:tcPr>
          <w:p w14:paraId="587B2EAE">
            <w:pPr>
              <w:snapToGrid w:val="0"/>
              <w:jc w:val="left"/>
            </w:pPr>
            <w:r>
              <w:rPr>
                <w:rFonts w:ascii="宋体" w:hAnsi="宋体" w:eastAsia="宋体" w:cs="宋体"/>
                <w:b w:val="0"/>
                <w:i w:val="0"/>
                <w:color w:val="000000"/>
                <w:sz w:val="14"/>
              </w:rPr>
              <w:t>30228</w:t>
            </w:r>
          </w:p>
        </w:tc>
        <w:tc>
          <w:tcPr>
            <w:tcW w:w="2340" w:type="dxa"/>
            <w:vAlign w:val="center"/>
          </w:tcPr>
          <w:p w14:paraId="647F9AA6">
            <w:pPr>
              <w:snapToGrid w:val="0"/>
              <w:jc w:val="left"/>
            </w:pPr>
            <w:r>
              <w:rPr>
                <w:rFonts w:ascii="宋体" w:hAnsi="宋体" w:eastAsia="宋体" w:cs="宋体"/>
                <w:b w:val="0"/>
                <w:i w:val="0"/>
                <w:color w:val="000000"/>
                <w:sz w:val="14"/>
              </w:rPr>
              <w:t xml:space="preserve">  工会经费</w:t>
            </w:r>
          </w:p>
        </w:tc>
        <w:tc>
          <w:tcPr>
            <w:tcW w:w="1220" w:type="dxa"/>
            <w:vAlign w:val="center"/>
          </w:tcPr>
          <w:p w14:paraId="39DD9F37">
            <w:pPr>
              <w:snapToGrid w:val="0"/>
              <w:jc w:val="right"/>
            </w:pPr>
            <w:r>
              <w:rPr>
                <w:rFonts w:ascii="宋体" w:hAnsi="宋体" w:eastAsia="宋体" w:cs="宋体"/>
                <w:b w:val="0"/>
                <w:i w:val="0"/>
                <w:color w:val="000000"/>
                <w:sz w:val="14"/>
              </w:rPr>
              <w:t>426,352.23</w:t>
            </w:r>
          </w:p>
        </w:tc>
        <w:tc>
          <w:tcPr>
            <w:tcW w:w="640" w:type="dxa"/>
            <w:vAlign w:val="center"/>
          </w:tcPr>
          <w:p w14:paraId="06EED16A">
            <w:pPr>
              <w:snapToGrid w:val="0"/>
              <w:jc w:val="left"/>
            </w:pPr>
            <w:r>
              <w:rPr>
                <w:rFonts w:ascii="宋体" w:hAnsi="宋体" w:eastAsia="宋体" w:cs="宋体"/>
                <w:b w:val="0"/>
                <w:i w:val="0"/>
                <w:color w:val="000000"/>
                <w:sz w:val="14"/>
              </w:rPr>
              <w:t>31204</w:t>
            </w:r>
          </w:p>
        </w:tc>
        <w:tc>
          <w:tcPr>
            <w:tcW w:w="2980" w:type="dxa"/>
            <w:vAlign w:val="center"/>
          </w:tcPr>
          <w:p w14:paraId="17DE369B">
            <w:pPr>
              <w:snapToGrid w:val="0"/>
              <w:jc w:val="left"/>
            </w:pPr>
            <w:r>
              <w:rPr>
                <w:rFonts w:ascii="宋体" w:hAnsi="宋体" w:eastAsia="宋体" w:cs="宋体"/>
                <w:b w:val="0"/>
                <w:i w:val="0"/>
                <w:color w:val="000000"/>
                <w:sz w:val="14"/>
              </w:rPr>
              <w:t xml:space="preserve">  费用补贴</w:t>
            </w:r>
          </w:p>
        </w:tc>
        <w:tc>
          <w:tcPr>
            <w:tcW w:w="1218" w:type="dxa"/>
            <w:vAlign w:val="center"/>
          </w:tcPr>
          <w:p w14:paraId="63EB4612"/>
        </w:tc>
      </w:tr>
      <w:tr w14:paraId="759D28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49FFFC4">
            <w:pPr>
              <w:snapToGrid w:val="0"/>
              <w:jc w:val="left"/>
            </w:pPr>
            <w:r>
              <w:rPr>
                <w:rFonts w:ascii="宋体" w:hAnsi="宋体" w:eastAsia="宋体" w:cs="宋体"/>
                <w:b w:val="0"/>
                <w:i w:val="0"/>
                <w:color w:val="000000"/>
                <w:sz w:val="14"/>
              </w:rPr>
              <w:t>30309</w:t>
            </w:r>
          </w:p>
        </w:tc>
        <w:tc>
          <w:tcPr>
            <w:tcW w:w="2340" w:type="dxa"/>
            <w:vAlign w:val="center"/>
          </w:tcPr>
          <w:p w14:paraId="51EF537C">
            <w:pPr>
              <w:snapToGrid w:val="0"/>
              <w:jc w:val="left"/>
            </w:pPr>
            <w:r>
              <w:rPr>
                <w:rFonts w:ascii="宋体" w:hAnsi="宋体" w:eastAsia="宋体" w:cs="宋体"/>
                <w:b w:val="0"/>
                <w:i w:val="0"/>
                <w:color w:val="000000"/>
                <w:sz w:val="14"/>
              </w:rPr>
              <w:t xml:space="preserve">  奖励金</w:t>
            </w:r>
          </w:p>
        </w:tc>
        <w:tc>
          <w:tcPr>
            <w:tcW w:w="1220" w:type="dxa"/>
            <w:vAlign w:val="center"/>
          </w:tcPr>
          <w:p w14:paraId="542C1249"/>
        </w:tc>
        <w:tc>
          <w:tcPr>
            <w:tcW w:w="640" w:type="dxa"/>
            <w:vAlign w:val="center"/>
          </w:tcPr>
          <w:p w14:paraId="764A0D4D">
            <w:pPr>
              <w:snapToGrid w:val="0"/>
              <w:jc w:val="left"/>
            </w:pPr>
            <w:r>
              <w:rPr>
                <w:rFonts w:ascii="宋体" w:hAnsi="宋体" w:eastAsia="宋体" w:cs="宋体"/>
                <w:b w:val="0"/>
                <w:i w:val="0"/>
                <w:color w:val="000000"/>
                <w:sz w:val="14"/>
              </w:rPr>
              <w:t>30229</w:t>
            </w:r>
          </w:p>
        </w:tc>
        <w:tc>
          <w:tcPr>
            <w:tcW w:w="2340" w:type="dxa"/>
            <w:vAlign w:val="center"/>
          </w:tcPr>
          <w:p w14:paraId="4A849634">
            <w:pPr>
              <w:snapToGrid w:val="0"/>
              <w:jc w:val="left"/>
            </w:pPr>
            <w:r>
              <w:rPr>
                <w:rFonts w:ascii="宋体" w:hAnsi="宋体" w:eastAsia="宋体" w:cs="宋体"/>
                <w:b w:val="0"/>
                <w:i w:val="0"/>
                <w:color w:val="000000"/>
                <w:sz w:val="14"/>
              </w:rPr>
              <w:t xml:space="preserve">  福利费</w:t>
            </w:r>
          </w:p>
        </w:tc>
        <w:tc>
          <w:tcPr>
            <w:tcW w:w="1220" w:type="dxa"/>
            <w:vAlign w:val="center"/>
          </w:tcPr>
          <w:p w14:paraId="7F201C02">
            <w:pPr>
              <w:snapToGrid w:val="0"/>
              <w:jc w:val="right"/>
            </w:pPr>
            <w:r>
              <w:rPr>
                <w:rFonts w:ascii="宋体" w:hAnsi="宋体" w:eastAsia="宋体" w:cs="宋体"/>
                <w:b w:val="0"/>
                <w:i w:val="0"/>
                <w:color w:val="000000"/>
                <w:sz w:val="14"/>
              </w:rPr>
              <w:t>146,400.00</w:t>
            </w:r>
          </w:p>
        </w:tc>
        <w:tc>
          <w:tcPr>
            <w:tcW w:w="640" w:type="dxa"/>
            <w:vAlign w:val="center"/>
          </w:tcPr>
          <w:p w14:paraId="4914D46A">
            <w:pPr>
              <w:snapToGrid w:val="0"/>
              <w:jc w:val="left"/>
            </w:pPr>
            <w:r>
              <w:rPr>
                <w:rFonts w:ascii="宋体" w:hAnsi="宋体" w:eastAsia="宋体" w:cs="宋体"/>
                <w:b w:val="0"/>
                <w:i w:val="0"/>
                <w:color w:val="000000"/>
                <w:sz w:val="14"/>
              </w:rPr>
              <w:t>31205</w:t>
            </w:r>
          </w:p>
        </w:tc>
        <w:tc>
          <w:tcPr>
            <w:tcW w:w="2980" w:type="dxa"/>
            <w:vAlign w:val="center"/>
          </w:tcPr>
          <w:p w14:paraId="747D1309">
            <w:pPr>
              <w:snapToGrid w:val="0"/>
              <w:jc w:val="left"/>
            </w:pPr>
            <w:r>
              <w:rPr>
                <w:rFonts w:ascii="宋体" w:hAnsi="宋体" w:eastAsia="宋体" w:cs="宋体"/>
                <w:b w:val="0"/>
                <w:i w:val="0"/>
                <w:color w:val="000000"/>
                <w:sz w:val="14"/>
              </w:rPr>
              <w:t xml:space="preserve">  利息补贴</w:t>
            </w:r>
          </w:p>
        </w:tc>
        <w:tc>
          <w:tcPr>
            <w:tcW w:w="1218" w:type="dxa"/>
            <w:vAlign w:val="center"/>
          </w:tcPr>
          <w:p w14:paraId="099F823E"/>
        </w:tc>
      </w:tr>
      <w:tr w14:paraId="75E6A5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6AEB2BA">
            <w:pPr>
              <w:snapToGrid w:val="0"/>
              <w:jc w:val="left"/>
            </w:pPr>
            <w:r>
              <w:rPr>
                <w:rFonts w:ascii="宋体" w:hAnsi="宋体" w:eastAsia="宋体" w:cs="宋体"/>
                <w:b w:val="0"/>
                <w:i w:val="0"/>
                <w:color w:val="000000"/>
                <w:sz w:val="14"/>
              </w:rPr>
              <w:t>30310</w:t>
            </w:r>
          </w:p>
        </w:tc>
        <w:tc>
          <w:tcPr>
            <w:tcW w:w="2340" w:type="dxa"/>
            <w:vAlign w:val="center"/>
          </w:tcPr>
          <w:p w14:paraId="6A91E31B">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74FDB7B6"/>
        </w:tc>
        <w:tc>
          <w:tcPr>
            <w:tcW w:w="640" w:type="dxa"/>
            <w:vAlign w:val="center"/>
          </w:tcPr>
          <w:p w14:paraId="1394A380">
            <w:pPr>
              <w:snapToGrid w:val="0"/>
              <w:jc w:val="left"/>
            </w:pPr>
            <w:r>
              <w:rPr>
                <w:rFonts w:ascii="宋体" w:hAnsi="宋体" w:eastAsia="宋体" w:cs="宋体"/>
                <w:b w:val="0"/>
                <w:i w:val="0"/>
                <w:color w:val="000000"/>
                <w:sz w:val="14"/>
              </w:rPr>
              <w:t>30231</w:t>
            </w:r>
          </w:p>
        </w:tc>
        <w:tc>
          <w:tcPr>
            <w:tcW w:w="2340" w:type="dxa"/>
            <w:vAlign w:val="center"/>
          </w:tcPr>
          <w:p w14:paraId="58CCB326">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466FB850"/>
        </w:tc>
        <w:tc>
          <w:tcPr>
            <w:tcW w:w="640" w:type="dxa"/>
            <w:vAlign w:val="center"/>
          </w:tcPr>
          <w:p w14:paraId="3AA3112D">
            <w:pPr>
              <w:snapToGrid w:val="0"/>
              <w:jc w:val="left"/>
            </w:pPr>
            <w:r>
              <w:rPr>
                <w:rFonts w:ascii="宋体" w:hAnsi="宋体" w:eastAsia="宋体" w:cs="宋体"/>
                <w:b w:val="0"/>
                <w:i w:val="0"/>
                <w:color w:val="000000"/>
                <w:sz w:val="14"/>
              </w:rPr>
              <w:t>31206</w:t>
            </w:r>
          </w:p>
        </w:tc>
        <w:tc>
          <w:tcPr>
            <w:tcW w:w="2980" w:type="dxa"/>
            <w:vAlign w:val="center"/>
          </w:tcPr>
          <w:p w14:paraId="42F3FE85">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4E8828BA"/>
        </w:tc>
      </w:tr>
      <w:tr w14:paraId="743E92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502017D">
            <w:pPr>
              <w:snapToGrid w:val="0"/>
              <w:jc w:val="left"/>
            </w:pPr>
            <w:r>
              <w:rPr>
                <w:rFonts w:ascii="宋体" w:hAnsi="宋体" w:eastAsia="宋体" w:cs="宋体"/>
                <w:b w:val="0"/>
                <w:i w:val="0"/>
                <w:color w:val="000000"/>
                <w:sz w:val="14"/>
              </w:rPr>
              <w:t>30311</w:t>
            </w:r>
          </w:p>
        </w:tc>
        <w:tc>
          <w:tcPr>
            <w:tcW w:w="2340" w:type="dxa"/>
            <w:vAlign w:val="center"/>
          </w:tcPr>
          <w:p w14:paraId="080C982E">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5EBC5BF4"/>
        </w:tc>
        <w:tc>
          <w:tcPr>
            <w:tcW w:w="640" w:type="dxa"/>
            <w:vAlign w:val="center"/>
          </w:tcPr>
          <w:p w14:paraId="254463FB">
            <w:pPr>
              <w:snapToGrid w:val="0"/>
              <w:jc w:val="left"/>
            </w:pPr>
            <w:r>
              <w:rPr>
                <w:rFonts w:ascii="宋体" w:hAnsi="宋体" w:eastAsia="宋体" w:cs="宋体"/>
                <w:b w:val="0"/>
                <w:i w:val="0"/>
                <w:color w:val="000000"/>
                <w:sz w:val="14"/>
              </w:rPr>
              <w:t>30239</w:t>
            </w:r>
          </w:p>
        </w:tc>
        <w:tc>
          <w:tcPr>
            <w:tcW w:w="2340" w:type="dxa"/>
            <w:vAlign w:val="center"/>
          </w:tcPr>
          <w:p w14:paraId="02D6F434">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406F698F">
            <w:pPr>
              <w:snapToGrid w:val="0"/>
              <w:jc w:val="right"/>
            </w:pPr>
            <w:r>
              <w:rPr>
                <w:rFonts w:ascii="宋体" w:hAnsi="宋体" w:eastAsia="宋体" w:cs="宋体"/>
                <w:b w:val="0"/>
                <w:i w:val="0"/>
                <w:color w:val="000000"/>
                <w:sz w:val="14"/>
              </w:rPr>
              <w:t>307,021.26</w:t>
            </w:r>
          </w:p>
        </w:tc>
        <w:tc>
          <w:tcPr>
            <w:tcW w:w="640" w:type="dxa"/>
            <w:vAlign w:val="center"/>
          </w:tcPr>
          <w:p w14:paraId="3C8E5FCC">
            <w:pPr>
              <w:snapToGrid w:val="0"/>
              <w:jc w:val="left"/>
            </w:pPr>
            <w:r>
              <w:rPr>
                <w:rFonts w:ascii="宋体" w:hAnsi="宋体" w:eastAsia="宋体" w:cs="宋体"/>
                <w:b w:val="0"/>
                <w:i w:val="0"/>
                <w:color w:val="000000"/>
                <w:sz w:val="14"/>
              </w:rPr>
              <w:t>31299</w:t>
            </w:r>
          </w:p>
        </w:tc>
        <w:tc>
          <w:tcPr>
            <w:tcW w:w="2980" w:type="dxa"/>
            <w:vAlign w:val="center"/>
          </w:tcPr>
          <w:p w14:paraId="6674A11D">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5D45CB2F"/>
        </w:tc>
      </w:tr>
      <w:tr w14:paraId="565CA5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48B684E">
            <w:pPr>
              <w:snapToGrid w:val="0"/>
              <w:jc w:val="left"/>
            </w:pPr>
            <w:r>
              <w:rPr>
                <w:rFonts w:ascii="宋体" w:hAnsi="宋体" w:eastAsia="宋体" w:cs="宋体"/>
                <w:b w:val="0"/>
                <w:i w:val="0"/>
                <w:color w:val="000000"/>
                <w:sz w:val="14"/>
              </w:rPr>
              <w:t>30399</w:t>
            </w:r>
          </w:p>
        </w:tc>
        <w:tc>
          <w:tcPr>
            <w:tcW w:w="2340" w:type="dxa"/>
            <w:vAlign w:val="center"/>
          </w:tcPr>
          <w:p w14:paraId="2425A873">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5EC376D6">
            <w:pPr>
              <w:snapToGrid w:val="0"/>
              <w:jc w:val="right"/>
            </w:pPr>
            <w:r>
              <w:rPr>
                <w:rFonts w:ascii="宋体" w:hAnsi="宋体" w:eastAsia="宋体" w:cs="宋体"/>
                <w:b w:val="0"/>
                <w:i w:val="0"/>
                <w:color w:val="000000"/>
                <w:sz w:val="14"/>
              </w:rPr>
              <w:t>65,800.00</w:t>
            </w:r>
          </w:p>
        </w:tc>
        <w:tc>
          <w:tcPr>
            <w:tcW w:w="640" w:type="dxa"/>
            <w:vAlign w:val="center"/>
          </w:tcPr>
          <w:p w14:paraId="0438B93E">
            <w:pPr>
              <w:snapToGrid w:val="0"/>
              <w:jc w:val="left"/>
            </w:pPr>
            <w:r>
              <w:rPr>
                <w:rFonts w:ascii="宋体" w:hAnsi="宋体" w:eastAsia="宋体" w:cs="宋体"/>
                <w:b w:val="0"/>
                <w:i w:val="0"/>
                <w:color w:val="000000"/>
                <w:sz w:val="14"/>
              </w:rPr>
              <w:t>30240</w:t>
            </w:r>
          </w:p>
        </w:tc>
        <w:tc>
          <w:tcPr>
            <w:tcW w:w="2340" w:type="dxa"/>
            <w:vAlign w:val="center"/>
          </w:tcPr>
          <w:p w14:paraId="1F623488">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306DC03C"/>
        </w:tc>
        <w:tc>
          <w:tcPr>
            <w:tcW w:w="640" w:type="dxa"/>
            <w:vAlign w:val="center"/>
          </w:tcPr>
          <w:p w14:paraId="7E7A7D0F">
            <w:pPr>
              <w:snapToGrid w:val="0"/>
              <w:jc w:val="left"/>
            </w:pPr>
            <w:r>
              <w:rPr>
                <w:rFonts w:ascii="宋体" w:hAnsi="宋体" w:eastAsia="宋体" w:cs="宋体"/>
                <w:b/>
                <w:i w:val="0"/>
                <w:color w:val="000000"/>
                <w:sz w:val="14"/>
              </w:rPr>
              <w:t>399</w:t>
            </w:r>
          </w:p>
        </w:tc>
        <w:tc>
          <w:tcPr>
            <w:tcW w:w="2980" w:type="dxa"/>
            <w:vAlign w:val="center"/>
          </w:tcPr>
          <w:p w14:paraId="2FC9E723">
            <w:pPr>
              <w:snapToGrid w:val="0"/>
              <w:jc w:val="left"/>
            </w:pPr>
            <w:r>
              <w:rPr>
                <w:rFonts w:ascii="宋体" w:hAnsi="宋体" w:eastAsia="宋体" w:cs="宋体"/>
                <w:b/>
                <w:i w:val="0"/>
                <w:color w:val="000000"/>
                <w:sz w:val="14"/>
              </w:rPr>
              <w:t>其他支出</w:t>
            </w:r>
          </w:p>
        </w:tc>
        <w:tc>
          <w:tcPr>
            <w:tcW w:w="1218" w:type="dxa"/>
            <w:vAlign w:val="center"/>
          </w:tcPr>
          <w:p w14:paraId="73E86CFC"/>
        </w:tc>
      </w:tr>
      <w:tr w14:paraId="647467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3A212B3"/>
        </w:tc>
        <w:tc>
          <w:tcPr>
            <w:tcW w:w="2340" w:type="dxa"/>
            <w:vAlign w:val="center"/>
          </w:tcPr>
          <w:p w14:paraId="4ACA84DC"/>
        </w:tc>
        <w:tc>
          <w:tcPr>
            <w:tcW w:w="1220" w:type="dxa"/>
            <w:vAlign w:val="center"/>
          </w:tcPr>
          <w:p w14:paraId="2C5DF1F4"/>
        </w:tc>
        <w:tc>
          <w:tcPr>
            <w:tcW w:w="640" w:type="dxa"/>
            <w:vAlign w:val="center"/>
          </w:tcPr>
          <w:p w14:paraId="3D7B2D14">
            <w:pPr>
              <w:snapToGrid w:val="0"/>
              <w:jc w:val="left"/>
            </w:pPr>
            <w:r>
              <w:rPr>
                <w:rFonts w:ascii="宋体" w:hAnsi="宋体" w:eastAsia="宋体" w:cs="宋体"/>
                <w:b w:val="0"/>
                <w:i w:val="0"/>
                <w:color w:val="000000"/>
                <w:sz w:val="14"/>
              </w:rPr>
              <w:t>30299</w:t>
            </w:r>
          </w:p>
        </w:tc>
        <w:tc>
          <w:tcPr>
            <w:tcW w:w="2340" w:type="dxa"/>
            <w:vAlign w:val="center"/>
          </w:tcPr>
          <w:p w14:paraId="176FCE94">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163D2B36">
            <w:pPr>
              <w:snapToGrid w:val="0"/>
              <w:jc w:val="right"/>
            </w:pPr>
            <w:r>
              <w:rPr>
                <w:rFonts w:ascii="宋体" w:hAnsi="宋体" w:eastAsia="宋体" w:cs="宋体"/>
                <w:b w:val="0"/>
                <w:i w:val="0"/>
                <w:color w:val="000000"/>
                <w:sz w:val="14"/>
              </w:rPr>
              <w:t>891,810.00</w:t>
            </w:r>
          </w:p>
        </w:tc>
        <w:tc>
          <w:tcPr>
            <w:tcW w:w="640" w:type="dxa"/>
            <w:vAlign w:val="center"/>
          </w:tcPr>
          <w:p w14:paraId="38228DF8">
            <w:pPr>
              <w:snapToGrid w:val="0"/>
              <w:jc w:val="left"/>
            </w:pPr>
            <w:r>
              <w:rPr>
                <w:rFonts w:ascii="宋体" w:hAnsi="宋体" w:eastAsia="宋体" w:cs="宋体"/>
                <w:b w:val="0"/>
                <w:i w:val="0"/>
                <w:color w:val="000000"/>
                <w:sz w:val="14"/>
              </w:rPr>
              <w:t>39907</w:t>
            </w:r>
          </w:p>
        </w:tc>
        <w:tc>
          <w:tcPr>
            <w:tcW w:w="2980" w:type="dxa"/>
            <w:vAlign w:val="center"/>
          </w:tcPr>
          <w:p w14:paraId="37AD9872">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6EC3DACA"/>
        </w:tc>
      </w:tr>
      <w:tr w14:paraId="7F9459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AC8AE55"/>
        </w:tc>
        <w:tc>
          <w:tcPr>
            <w:tcW w:w="2340" w:type="dxa"/>
            <w:vAlign w:val="center"/>
          </w:tcPr>
          <w:p w14:paraId="1F8411BE"/>
        </w:tc>
        <w:tc>
          <w:tcPr>
            <w:tcW w:w="1220" w:type="dxa"/>
            <w:vAlign w:val="center"/>
          </w:tcPr>
          <w:p w14:paraId="21F573D3"/>
        </w:tc>
        <w:tc>
          <w:tcPr>
            <w:tcW w:w="640" w:type="dxa"/>
            <w:vAlign w:val="center"/>
          </w:tcPr>
          <w:p w14:paraId="78122581">
            <w:pPr>
              <w:snapToGrid w:val="0"/>
              <w:jc w:val="left"/>
            </w:pPr>
            <w:r>
              <w:rPr>
                <w:rFonts w:ascii="宋体" w:hAnsi="宋体" w:eastAsia="宋体" w:cs="宋体"/>
                <w:b/>
                <w:i w:val="0"/>
                <w:color w:val="000000"/>
                <w:sz w:val="14"/>
              </w:rPr>
              <w:t>307</w:t>
            </w:r>
          </w:p>
        </w:tc>
        <w:tc>
          <w:tcPr>
            <w:tcW w:w="2340" w:type="dxa"/>
            <w:vAlign w:val="center"/>
          </w:tcPr>
          <w:p w14:paraId="183A0BF4">
            <w:pPr>
              <w:snapToGrid w:val="0"/>
              <w:jc w:val="left"/>
            </w:pPr>
            <w:r>
              <w:rPr>
                <w:rFonts w:ascii="宋体" w:hAnsi="宋体" w:eastAsia="宋体" w:cs="宋体"/>
                <w:b/>
                <w:i w:val="0"/>
                <w:color w:val="000000"/>
                <w:sz w:val="14"/>
              </w:rPr>
              <w:t>债务利息及费用支出</w:t>
            </w:r>
          </w:p>
        </w:tc>
        <w:tc>
          <w:tcPr>
            <w:tcW w:w="1220" w:type="dxa"/>
            <w:vAlign w:val="center"/>
          </w:tcPr>
          <w:p w14:paraId="6FEF4C37"/>
        </w:tc>
        <w:tc>
          <w:tcPr>
            <w:tcW w:w="640" w:type="dxa"/>
            <w:vAlign w:val="center"/>
          </w:tcPr>
          <w:p w14:paraId="3AB51A5D">
            <w:pPr>
              <w:snapToGrid w:val="0"/>
              <w:jc w:val="left"/>
            </w:pPr>
            <w:r>
              <w:rPr>
                <w:rFonts w:ascii="宋体" w:hAnsi="宋体" w:eastAsia="宋体" w:cs="宋体"/>
                <w:b w:val="0"/>
                <w:i w:val="0"/>
                <w:color w:val="000000"/>
                <w:sz w:val="14"/>
              </w:rPr>
              <w:t>39908</w:t>
            </w:r>
          </w:p>
        </w:tc>
        <w:tc>
          <w:tcPr>
            <w:tcW w:w="2980" w:type="dxa"/>
            <w:vAlign w:val="center"/>
          </w:tcPr>
          <w:p w14:paraId="3AC7CF08">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5C89B0E1"/>
        </w:tc>
      </w:tr>
      <w:tr w14:paraId="60ED3B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3B96647"/>
        </w:tc>
        <w:tc>
          <w:tcPr>
            <w:tcW w:w="2340" w:type="dxa"/>
            <w:vAlign w:val="center"/>
          </w:tcPr>
          <w:p w14:paraId="4922C4C3"/>
        </w:tc>
        <w:tc>
          <w:tcPr>
            <w:tcW w:w="1220" w:type="dxa"/>
            <w:vAlign w:val="center"/>
          </w:tcPr>
          <w:p w14:paraId="08B8FDAD"/>
        </w:tc>
        <w:tc>
          <w:tcPr>
            <w:tcW w:w="640" w:type="dxa"/>
            <w:vAlign w:val="center"/>
          </w:tcPr>
          <w:p w14:paraId="137820EB">
            <w:pPr>
              <w:snapToGrid w:val="0"/>
              <w:jc w:val="left"/>
            </w:pPr>
            <w:r>
              <w:rPr>
                <w:rFonts w:ascii="宋体" w:hAnsi="宋体" w:eastAsia="宋体" w:cs="宋体"/>
                <w:b w:val="0"/>
                <w:i w:val="0"/>
                <w:color w:val="000000"/>
                <w:sz w:val="14"/>
              </w:rPr>
              <w:t>30701</w:t>
            </w:r>
          </w:p>
        </w:tc>
        <w:tc>
          <w:tcPr>
            <w:tcW w:w="2340" w:type="dxa"/>
            <w:vAlign w:val="center"/>
          </w:tcPr>
          <w:p w14:paraId="3CC1DD05">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11B43533"/>
        </w:tc>
        <w:tc>
          <w:tcPr>
            <w:tcW w:w="640" w:type="dxa"/>
            <w:vAlign w:val="center"/>
          </w:tcPr>
          <w:p w14:paraId="324F6CF0">
            <w:pPr>
              <w:snapToGrid w:val="0"/>
              <w:jc w:val="left"/>
            </w:pPr>
            <w:r>
              <w:rPr>
                <w:rFonts w:ascii="宋体" w:hAnsi="宋体" w:eastAsia="宋体" w:cs="宋体"/>
                <w:b w:val="0"/>
                <w:i w:val="0"/>
                <w:color w:val="000000"/>
                <w:sz w:val="14"/>
              </w:rPr>
              <w:t>39909</w:t>
            </w:r>
          </w:p>
        </w:tc>
        <w:tc>
          <w:tcPr>
            <w:tcW w:w="2980" w:type="dxa"/>
            <w:vAlign w:val="center"/>
          </w:tcPr>
          <w:p w14:paraId="6906D2CA">
            <w:pPr>
              <w:snapToGrid w:val="0"/>
              <w:jc w:val="left"/>
            </w:pPr>
            <w:r>
              <w:rPr>
                <w:rFonts w:ascii="宋体" w:hAnsi="宋体" w:eastAsia="宋体" w:cs="宋体"/>
                <w:b w:val="0"/>
                <w:i w:val="0"/>
                <w:color w:val="000000"/>
                <w:sz w:val="14"/>
              </w:rPr>
              <w:t xml:space="preserve">  经常性赠与</w:t>
            </w:r>
          </w:p>
        </w:tc>
        <w:tc>
          <w:tcPr>
            <w:tcW w:w="1218" w:type="dxa"/>
            <w:vAlign w:val="center"/>
          </w:tcPr>
          <w:p w14:paraId="3A296ED4"/>
        </w:tc>
      </w:tr>
      <w:tr w14:paraId="5916A4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FBC5893"/>
        </w:tc>
        <w:tc>
          <w:tcPr>
            <w:tcW w:w="2340" w:type="dxa"/>
            <w:vAlign w:val="center"/>
          </w:tcPr>
          <w:p w14:paraId="7CA8AC02"/>
        </w:tc>
        <w:tc>
          <w:tcPr>
            <w:tcW w:w="1220" w:type="dxa"/>
            <w:vAlign w:val="center"/>
          </w:tcPr>
          <w:p w14:paraId="0EDE3DA1"/>
        </w:tc>
        <w:tc>
          <w:tcPr>
            <w:tcW w:w="640" w:type="dxa"/>
            <w:vAlign w:val="center"/>
          </w:tcPr>
          <w:p w14:paraId="28FFDED9">
            <w:pPr>
              <w:snapToGrid w:val="0"/>
              <w:jc w:val="left"/>
            </w:pPr>
            <w:r>
              <w:rPr>
                <w:rFonts w:ascii="宋体" w:hAnsi="宋体" w:eastAsia="宋体" w:cs="宋体"/>
                <w:b w:val="0"/>
                <w:i w:val="0"/>
                <w:color w:val="000000"/>
                <w:sz w:val="14"/>
              </w:rPr>
              <w:t>30702</w:t>
            </w:r>
          </w:p>
        </w:tc>
        <w:tc>
          <w:tcPr>
            <w:tcW w:w="2340" w:type="dxa"/>
            <w:vAlign w:val="center"/>
          </w:tcPr>
          <w:p w14:paraId="17AB451B">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292AFA4B"/>
        </w:tc>
        <w:tc>
          <w:tcPr>
            <w:tcW w:w="640" w:type="dxa"/>
            <w:vAlign w:val="center"/>
          </w:tcPr>
          <w:p w14:paraId="69350154">
            <w:pPr>
              <w:snapToGrid w:val="0"/>
              <w:jc w:val="left"/>
            </w:pPr>
            <w:r>
              <w:rPr>
                <w:rFonts w:ascii="宋体" w:hAnsi="宋体" w:eastAsia="宋体" w:cs="宋体"/>
                <w:b w:val="0"/>
                <w:i w:val="0"/>
                <w:color w:val="000000"/>
                <w:sz w:val="14"/>
              </w:rPr>
              <w:t>39910</w:t>
            </w:r>
          </w:p>
        </w:tc>
        <w:tc>
          <w:tcPr>
            <w:tcW w:w="2980" w:type="dxa"/>
            <w:vAlign w:val="center"/>
          </w:tcPr>
          <w:p w14:paraId="463AA03E">
            <w:pPr>
              <w:snapToGrid w:val="0"/>
              <w:jc w:val="left"/>
            </w:pPr>
            <w:r>
              <w:rPr>
                <w:rFonts w:ascii="宋体" w:hAnsi="宋体" w:eastAsia="宋体" w:cs="宋体"/>
                <w:b w:val="0"/>
                <w:i w:val="0"/>
                <w:color w:val="000000"/>
                <w:sz w:val="14"/>
              </w:rPr>
              <w:t xml:space="preserve">  资本性赠与</w:t>
            </w:r>
          </w:p>
        </w:tc>
        <w:tc>
          <w:tcPr>
            <w:tcW w:w="1218" w:type="dxa"/>
            <w:vAlign w:val="center"/>
          </w:tcPr>
          <w:p w14:paraId="66109322"/>
        </w:tc>
      </w:tr>
      <w:tr w14:paraId="407373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D72F1DF"/>
        </w:tc>
        <w:tc>
          <w:tcPr>
            <w:tcW w:w="2340" w:type="dxa"/>
            <w:vAlign w:val="center"/>
          </w:tcPr>
          <w:p w14:paraId="13797CEA"/>
        </w:tc>
        <w:tc>
          <w:tcPr>
            <w:tcW w:w="1220" w:type="dxa"/>
            <w:vAlign w:val="center"/>
          </w:tcPr>
          <w:p w14:paraId="45CE70CA"/>
        </w:tc>
        <w:tc>
          <w:tcPr>
            <w:tcW w:w="640" w:type="dxa"/>
            <w:vAlign w:val="center"/>
          </w:tcPr>
          <w:p w14:paraId="0F52DC79"/>
        </w:tc>
        <w:tc>
          <w:tcPr>
            <w:tcW w:w="2340" w:type="dxa"/>
            <w:vAlign w:val="center"/>
          </w:tcPr>
          <w:p w14:paraId="12FB1FB7"/>
        </w:tc>
        <w:tc>
          <w:tcPr>
            <w:tcW w:w="1220" w:type="dxa"/>
            <w:vAlign w:val="center"/>
          </w:tcPr>
          <w:p w14:paraId="074E9501"/>
        </w:tc>
        <w:tc>
          <w:tcPr>
            <w:tcW w:w="640" w:type="dxa"/>
            <w:vAlign w:val="center"/>
          </w:tcPr>
          <w:p w14:paraId="1DE272F5">
            <w:pPr>
              <w:snapToGrid w:val="0"/>
              <w:jc w:val="left"/>
            </w:pPr>
            <w:r>
              <w:rPr>
                <w:rFonts w:ascii="宋体" w:hAnsi="宋体" w:eastAsia="宋体" w:cs="宋体"/>
                <w:b w:val="0"/>
                <w:i w:val="0"/>
                <w:color w:val="000000"/>
                <w:sz w:val="14"/>
              </w:rPr>
              <w:t>39999</w:t>
            </w:r>
          </w:p>
        </w:tc>
        <w:tc>
          <w:tcPr>
            <w:tcW w:w="2980" w:type="dxa"/>
            <w:vAlign w:val="center"/>
          </w:tcPr>
          <w:p w14:paraId="6364F248">
            <w:pPr>
              <w:snapToGrid w:val="0"/>
              <w:jc w:val="left"/>
            </w:pPr>
            <w:r>
              <w:rPr>
                <w:rFonts w:ascii="宋体" w:hAnsi="宋体" w:eastAsia="宋体" w:cs="宋体"/>
                <w:b w:val="0"/>
                <w:i w:val="0"/>
                <w:color w:val="000000"/>
                <w:sz w:val="14"/>
              </w:rPr>
              <w:t xml:space="preserve">  其他支出</w:t>
            </w:r>
          </w:p>
        </w:tc>
        <w:tc>
          <w:tcPr>
            <w:tcW w:w="1218" w:type="dxa"/>
            <w:vAlign w:val="center"/>
          </w:tcPr>
          <w:p w14:paraId="15827518"/>
        </w:tc>
      </w:tr>
      <w:tr w14:paraId="58C78A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2980" w:type="dxa"/>
            <w:gridSpan w:val="2"/>
            <w:vAlign w:val="center"/>
          </w:tcPr>
          <w:p w14:paraId="153FBC41">
            <w:pPr>
              <w:snapToGrid w:val="0"/>
              <w:jc w:val="center"/>
            </w:pPr>
            <w:r>
              <w:rPr>
                <w:rFonts w:ascii="宋体" w:hAnsi="宋体" w:eastAsia="宋体" w:cs="宋体"/>
                <w:b/>
                <w:i w:val="0"/>
                <w:color w:val="000000"/>
                <w:sz w:val="14"/>
              </w:rPr>
              <w:t>人员经费合计</w:t>
            </w:r>
          </w:p>
        </w:tc>
        <w:tc>
          <w:tcPr>
            <w:tcW w:w="1220" w:type="dxa"/>
            <w:vAlign w:val="center"/>
          </w:tcPr>
          <w:p w14:paraId="25A14C60">
            <w:pPr>
              <w:snapToGrid w:val="0"/>
              <w:jc w:val="right"/>
            </w:pPr>
            <w:r>
              <w:rPr>
                <w:rFonts w:ascii="宋体" w:hAnsi="宋体" w:eastAsia="宋体" w:cs="宋体"/>
                <w:b w:val="0"/>
                <w:i w:val="0"/>
                <w:color w:val="000000"/>
                <w:sz w:val="14"/>
              </w:rPr>
              <w:t>39,474,985.39</w:t>
            </w:r>
          </w:p>
        </w:tc>
        <w:tc>
          <w:tcPr>
            <w:tcW w:w="7820" w:type="dxa"/>
            <w:gridSpan w:val="5"/>
            <w:vAlign w:val="center"/>
          </w:tcPr>
          <w:p w14:paraId="6593B34E">
            <w:pPr>
              <w:snapToGrid w:val="0"/>
              <w:jc w:val="center"/>
            </w:pPr>
            <w:r>
              <w:rPr>
                <w:rFonts w:ascii="宋体" w:hAnsi="宋体" w:eastAsia="宋体" w:cs="宋体"/>
                <w:b/>
                <w:i w:val="0"/>
                <w:color w:val="000000"/>
                <w:sz w:val="14"/>
              </w:rPr>
              <w:t>公用经费合计</w:t>
            </w:r>
          </w:p>
        </w:tc>
        <w:tc>
          <w:tcPr>
            <w:tcW w:w="1218" w:type="dxa"/>
            <w:vAlign w:val="center"/>
          </w:tcPr>
          <w:p w14:paraId="137165E2">
            <w:pPr>
              <w:snapToGrid w:val="0"/>
              <w:jc w:val="right"/>
            </w:pPr>
            <w:r>
              <w:rPr>
                <w:rFonts w:ascii="宋体" w:hAnsi="宋体" w:eastAsia="宋体" w:cs="宋体"/>
                <w:b w:val="0"/>
                <w:i w:val="0"/>
                <w:color w:val="000000"/>
                <w:sz w:val="14"/>
              </w:rPr>
              <w:t>3,840,598.62</w:t>
            </w:r>
          </w:p>
        </w:tc>
      </w:tr>
      <w:tr w14:paraId="7B6555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6"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6C269181">
            <w:pPr>
              <w:snapToGrid w:val="0"/>
              <w:jc w:val="left"/>
            </w:pPr>
            <w:r>
              <w:rPr>
                <w:rFonts w:ascii="宋体" w:hAnsi="宋体" w:eastAsia="宋体" w:cs="宋体"/>
                <w:b w:val="0"/>
                <w:i w:val="0"/>
                <w:color w:val="000000"/>
                <w:sz w:val="14"/>
              </w:rPr>
              <w:t>注：本表反映本年度一般公共预算财政拨款基本支出明细情况。</w:t>
            </w:r>
          </w:p>
        </w:tc>
      </w:tr>
    </w:tbl>
    <w:p w14:paraId="7AAA4A61">
      <w:pPr>
        <w:pStyle w:val="6"/>
        <w:pageBreakBefore w:val="0"/>
        <w:kinsoku/>
        <w:wordWrap w:val="0"/>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2050619938"/>
      <w:bookmarkStart w:id="22" w:name="_Toc1059543692"/>
      <w:bookmarkStart w:id="23" w:name="_Toc1972277765"/>
      <w:bookmarkStart w:id="24" w:name="_Toc628211258"/>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A0FF51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31B5C0C"/>
        </w:tc>
      </w:tr>
      <w:tr w14:paraId="1D1C386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55C8EAA">
            <w:pPr>
              <w:jc w:val="left"/>
            </w:pPr>
            <w:r>
              <w:rPr>
                <w:rFonts w:ascii="宋体" w:hAnsi="宋体" w:eastAsia="宋体" w:cs="宋体"/>
                <w:sz w:val="20"/>
              </w:rPr>
              <w:t>单位：天津市西青区张家窝镇综合便民服务中心</w:t>
            </w:r>
          </w:p>
        </w:tc>
        <w:tc>
          <w:tcPr>
            <w:tcW w:w="2000" w:type="dxa"/>
          </w:tcPr>
          <w:p w14:paraId="0BB39834">
            <w:pPr>
              <w:jc w:val="center"/>
            </w:pPr>
          </w:p>
        </w:tc>
        <w:tc>
          <w:tcPr>
            <w:tcW w:w="5619" w:type="dxa"/>
          </w:tcPr>
          <w:p w14:paraId="14879F0A">
            <w:pPr>
              <w:jc w:val="right"/>
            </w:pPr>
            <w:r>
              <w:rPr>
                <w:rFonts w:ascii="宋体" w:hAnsi="宋体" w:eastAsia="宋体" w:cs="宋体"/>
                <w:sz w:val="20"/>
              </w:rPr>
              <w:t>单位：元</w:t>
            </w:r>
          </w:p>
        </w:tc>
      </w:tr>
    </w:tbl>
    <w:p w14:paraId="4872258D">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156542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5C239831">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4A61F058">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3D7B07BC">
            <w:pPr>
              <w:snapToGrid w:val="0"/>
              <w:jc w:val="center"/>
            </w:pPr>
            <w:r>
              <w:rPr>
                <w:rFonts w:ascii="宋体" w:hAnsi="宋体" w:eastAsia="宋体" w:cs="宋体"/>
                <w:b w:val="0"/>
                <w:i w:val="0"/>
                <w:color w:val="000000"/>
                <w:sz w:val="18"/>
              </w:rPr>
              <w:t>本年收入</w:t>
            </w:r>
          </w:p>
        </w:tc>
        <w:tc>
          <w:tcPr>
            <w:tcW w:w="4560" w:type="dxa"/>
            <w:gridSpan w:val="3"/>
            <w:vAlign w:val="center"/>
          </w:tcPr>
          <w:p w14:paraId="03228881">
            <w:pPr>
              <w:snapToGrid w:val="0"/>
              <w:jc w:val="center"/>
            </w:pPr>
            <w:r>
              <w:rPr>
                <w:rFonts w:ascii="宋体" w:hAnsi="宋体" w:eastAsia="宋体" w:cs="宋体"/>
                <w:b w:val="0"/>
                <w:i w:val="0"/>
                <w:color w:val="000000"/>
                <w:sz w:val="18"/>
              </w:rPr>
              <w:t>本年支出</w:t>
            </w:r>
          </w:p>
        </w:tc>
        <w:tc>
          <w:tcPr>
            <w:tcW w:w="1518" w:type="dxa"/>
            <w:vMerge w:val="restart"/>
            <w:vAlign w:val="center"/>
          </w:tcPr>
          <w:p w14:paraId="0547518D">
            <w:pPr>
              <w:snapToGrid w:val="0"/>
              <w:jc w:val="center"/>
            </w:pPr>
            <w:r>
              <w:rPr>
                <w:rFonts w:ascii="宋体" w:hAnsi="宋体" w:eastAsia="宋体" w:cs="宋体"/>
                <w:b w:val="0"/>
                <w:i w:val="0"/>
                <w:color w:val="000000"/>
                <w:sz w:val="18"/>
              </w:rPr>
              <w:t>年末结转和结余</w:t>
            </w:r>
          </w:p>
        </w:tc>
      </w:tr>
      <w:tr w14:paraId="0443E1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1B135CBC">
            <w:pPr>
              <w:snapToGrid w:val="0"/>
              <w:jc w:val="center"/>
            </w:pPr>
            <w:r>
              <w:rPr>
                <w:rFonts w:ascii="宋体" w:hAnsi="宋体" w:eastAsia="宋体" w:cs="宋体"/>
                <w:b w:val="0"/>
                <w:i w:val="0"/>
                <w:color w:val="000000"/>
                <w:sz w:val="18"/>
              </w:rPr>
              <w:t>科目编码</w:t>
            </w:r>
          </w:p>
        </w:tc>
        <w:tc>
          <w:tcPr>
            <w:tcW w:w="3080" w:type="dxa"/>
            <w:vAlign w:val="center"/>
          </w:tcPr>
          <w:p w14:paraId="118E778D">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76994122"/>
        </w:tc>
        <w:tc>
          <w:tcPr>
            <w:tcW w:w="1520" w:type="dxa"/>
            <w:vMerge w:val="continue"/>
            <w:vAlign w:val="center"/>
          </w:tcPr>
          <w:p w14:paraId="5F5ED6B0"/>
        </w:tc>
        <w:tc>
          <w:tcPr>
            <w:tcW w:w="1520" w:type="dxa"/>
            <w:vAlign w:val="center"/>
          </w:tcPr>
          <w:p w14:paraId="501AC36E">
            <w:pPr>
              <w:snapToGrid w:val="0"/>
              <w:jc w:val="center"/>
            </w:pPr>
            <w:r>
              <w:rPr>
                <w:rFonts w:ascii="宋体" w:hAnsi="宋体" w:eastAsia="宋体" w:cs="宋体"/>
                <w:b w:val="0"/>
                <w:i w:val="0"/>
                <w:color w:val="000000"/>
                <w:sz w:val="18"/>
              </w:rPr>
              <w:t>小计</w:t>
            </w:r>
          </w:p>
        </w:tc>
        <w:tc>
          <w:tcPr>
            <w:tcW w:w="1520" w:type="dxa"/>
            <w:vAlign w:val="center"/>
          </w:tcPr>
          <w:p w14:paraId="6D7BF636">
            <w:pPr>
              <w:snapToGrid w:val="0"/>
              <w:jc w:val="center"/>
            </w:pPr>
            <w:r>
              <w:rPr>
                <w:rFonts w:ascii="宋体" w:hAnsi="宋体" w:eastAsia="宋体" w:cs="宋体"/>
                <w:b w:val="0"/>
                <w:i w:val="0"/>
                <w:color w:val="000000"/>
                <w:sz w:val="18"/>
              </w:rPr>
              <w:t xml:space="preserve">基本支出  </w:t>
            </w:r>
          </w:p>
        </w:tc>
        <w:tc>
          <w:tcPr>
            <w:tcW w:w="1520" w:type="dxa"/>
            <w:vAlign w:val="center"/>
          </w:tcPr>
          <w:p w14:paraId="3B191C17">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0308C6CC"/>
        </w:tc>
      </w:tr>
      <w:tr w14:paraId="4F9DD8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54BB9674">
            <w:pPr>
              <w:snapToGrid w:val="0"/>
              <w:jc w:val="center"/>
            </w:pPr>
            <w:r>
              <w:rPr>
                <w:rFonts w:ascii="宋体" w:hAnsi="宋体" w:eastAsia="宋体" w:cs="宋体"/>
                <w:b w:val="0"/>
                <w:i w:val="0"/>
                <w:color w:val="000000"/>
                <w:sz w:val="18"/>
              </w:rPr>
              <w:t>合计</w:t>
            </w:r>
          </w:p>
        </w:tc>
        <w:tc>
          <w:tcPr>
            <w:tcW w:w="1520" w:type="dxa"/>
            <w:vAlign w:val="center"/>
          </w:tcPr>
          <w:p w14:paraId="72C694DF"/>
        </w:tc>
        <w:tc>
          <w:tcPr>
            <w:tcW w:w="1520" w:type="dxa"/>
            <w:vAlign w:val="center"/>
          </w:tcPr>
          <w:p w14:paraId="6ECB3B04"/>
        </w:tc>
        <w:tc>
          <w:tcPr>
            <w:tcW w:w="1520" w:type="dxa"/>
            <w:vAlign w:val="center"/>
          </w:tcPr>
          <w:p w14:paraId="355F19F4"/>
        </w:tc>
        <w:tc>
          <w:tcPr>
            <w:tcW w:w="1520" w:type="dxa"/>
            <w:vAlign w:val="center"/>
          </w:tcPr>
          <w:p w14:paraId="5B5D4082"/>
        </w:tc>
        <w:tc>
          <w:tcPr>
            <w:tcW w:w="1520" w:type="dxa"/>
            <w:vAlign w:val="center"/>
          </w:tcPr>
          <w:p w14:paraId="5E8639C6"/>
        </w:tc>
        <w:tc>
          <w:tcPr>
            <w:tcW w:w="1518" w:type="dxa"/>
            <w:vAlign w:val="center"/>
          </w:tcPr>
          <w:p w14:paraId="0E5FD672"/>
        </w:tc>
      </w:tr>
      <w:tr w14:paraId="7BD72E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A27E09D"/>
        </w:tc>
        <w:tc>
          <w:tcPr>
            <w:tcW w:w="3080" w:type="dxa"/>
            <w:vAlign w:val="center"/>
          </w:tcPr>
          <w:p w14:paraId="6C4B362A"/>
        </w:tc>
        <w:tc>
          <w:tcPr>
            <w:tcW w:w="1520" w:type="dxa"/>
            <w:vAlign w:val="center"/>
          </w:tcPr>
          <w:p w14:paraId="6548CB7B"/>
        </w:tc>
        <w:tc>
          <w:tcPr>
            <w:tcW w:w="1520" w:type="dxa"/>
            <w:vAlign w:val="center"/>
          </w:tcPr>
          <w:p w14:paraId="7569D95C"/>
        </w:tc>
        <w:tc>
          <w:tcPr>
            <w:tcW w:w="1520" w:type="dxa"/>
            <w:vAlign w:val="center"/>
          </w:tcPr>
          <w:p w14:paraId="3219976C"/>
        </w:tc>
        <w:tc>
          <w:tcPr>
            <w:tcW w:w="1520" w:type="dxa"/>
            <w:vAlign w:val="center"/>
          </w:tcPr>
          <w:p w14:paraId="404FB090"/>
        </w:tc>
        <w:tc>
          <w:tcPr>
            <w:tcW w:w="1520" w:type="dxa"/>
            <w:vAlign w:val="center"/>
          </w:tcPr>
          <w:p w14:paraId="1F2DDA68"/>
        </w:tc>
        <w:tc>
          <w:tcPr>
            <w:tcW w:w="1518" w:type="dxa"/>
            <w:vAlign w:val="center"/>
          </w:tcPr>
          <w:p w14:paraId="3F0F7783"/>
        </w:tc>
      </w:tr>
      <w:tr w14:paraId="26CDB2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58BBAA3D">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2AEE80AA">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天津市西青区张家窝镇综合便民服务中心2024年度政府性基金预算财政拨款收入支出决算表为空表。</w:t>
      </w:r>
      <w:bookmarkStart w:id="25" w:name="_Toc1662304910"/>
      <w:bookmarkStart w:id="26" w:name="_Toc816430520"/>
      <w:bookmarkStart w:id="27" w:name="_Toc1951730910"/>
      <w:bookmarkStart w:id="28" w:name="_Toc1317004554"/>
    </w:p>
    <w:p w14:paraId="3BCB8A0A">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A62E4E7">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42FC0B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8F1A579"/>
        </w:tc>
      </w:tr>
      <w:tr w14:paraId="20E1358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DCC3473">
            <w:pPr>
              <w:jc w:val="left"/>
            </w:pPr>
            <w:r>
              <w:rPr>
                <w:rFonts w:ascii="宋体" w:hAnsi="宋体" w:eastAsia="宋体" w:cs="宋体"/>
                <w:sz w:val="20"/>
              </w:rPr>
              <w:t>单位：天津市西青区张家窝镇综合便民服务中心</w:t>
            </w:r>
          </w:p>
        </w:tc>
        <w:tc>
          <w:tcPr>
            <w:tcW w:w="2000" w:type="dxa"/>
          </w:tcPr>
          <w:p w14:paraId="2913AEA4">
            <w:pPr>
              <w:jc w:val="center"/>
            </w:pPr>
          </w:p>
        </w:tc>
        <w:tc>
          <w:tcPr>
            <w:tcW w:w="5619" w:type="dxa"/>
          </w:tcPr>
          <w:p w14:paraId="0D078F32">
            <w:pPr>
              <w:jc w:val="right"/>
            </w:pPr>
            <w:r>
              <w:rPr>
                <w:rFonts w:ascii="宋体" w:hAnsi="宋体" w:eastAsia="宋体" w:cs="宋体"/>
                <w:sz w:val="20"/>
              </w:rPr>
              <w:t>单位：元</w:t>
            </w:r>
          </w:p>
        </w:tc>
      </w:tr>
    </w:tbl>
    <w:p w14:paraId="368AFFE3">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3E22A2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6C995D59">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5D5E18E8">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29AB61CE">
            <w:pPr>
              <w:snapToGrid w:val="0"/>
              <w:jc w:val="center"/>
            </w:pPr>
            <w:r>
              <w:rPr>
                <w:rFonts w:ascii="宋体" w:hAnsi="宋体" w:eastAsia="宋体" w:cs="宋体"/>
                <w:b w:val="0"/>
                <w:i w:val="0"/>
                <w:color w:val="000000"/>
                <w:sz w:val="18"/>
              </w:rPr>
              <w:t>本年收入</w:t>
            </w:r>
          </w:p>
        </w:tc>
        <w:tc>
          <w:tcPr>
            <w:tcW w:w="4560" w:type="dxa"/>
            <w:gridSpan w:val="3"/>
            <w:vAlign w:val="center"/>
          </w:tcPr>
          <w:p w14:paraId="3C20557E">
            <w:pPr>
              <w:snapToGrid w:val="0"/>
              <w:jc w:val="center"/>
            </w:pPr>
            <w:r>
              <w:rPr>
                <w:rFonts w:ascii="宋体" w:hAnsi="宋体" w:eastAsia="宋体" w:cs="宋体"/>
                <w:b w:val="0"/>
                <w:i w:val="0"/>
                <w:color w:val="000000"/>
                <w:sz w:val="18"/>
              </w:rPr>
              <w:t>本年支出</w:t>
            </w:r>
          </w:p>
        </w:tc>
        <w:tc>
          <w:tcPr>
            <w:tcW w:w="1518" w:type="dxa"/>
            <w:vMerge w:val="restart"/>
            <w:vAlign w:val="center"/>
          </w:tcPr>
          <w:p w14:paraId="04908C99">
            <w:pPr>
              <w:snapToGrid w:val="0"/>
              <w:jc w:val="center"/>
            </w:pPr>
            <w:r>
              <w:rPr>
                <w:rFonts w:ascii="宋体" w:hAnsi="宋体" w:eastAsia="宋体" w:cs="宋体"/>
                <w:b w:val="0"/>
                <w:i w:val="0"/>
                <w:color w:val="000000"/>
                <w:sz w:val="18"/>
              </w:rPr>
              <w:t>年末结转和结余</w:t>
            </w:r>
          </w:p>
        </w:tc>
      </w:tr>
      <w:tr w14:paraId="78DE5E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7D480FCA">
            <w:pPr>
              <w:snapToGrid w:val="0"/>
              <w:jc w:val="center"/>
            </w:pPr>
            <w:r>
              <w:rPr>
                <w:rFonts w:ascii="宋体" w:hAnsi="宋体" w:eastAsia="宋体" w:cs="宋体"/>
                <w:b w:val="0"/>
                <w:i w:val="0"/>
                <w:color w:val="000000"/>
                <w:sz w:val="18"/>
              </w:rPr>
              <w:t>科目编码</w:t>
            </w:r>
          </w:p>
        </w:tc>
        <w:tc>
          <w:tcPr>
            <w:tcW w:w="3080" w:type="dxa"/>
            <w:vAlign w:val="center"/>
          </w:tcPr>
          <w:p w14:paraId="07C7BE21">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35E7D415"/>
        </w:tc>
        <w:tc>
          <w:tcPr>
            <w:tcW w:w="1520" w:type="dxa"/>
            <w:vMerge w:val="continue"/>
            <w:vAlign w:val="center"/>
          </w:tcPr>
          <w:p w14:paraId="3B87C129"/>
        </w:tc>
        <w:tc>
          <w:tcPr>
            <w:tcW w:w="1520" w:type="dxa"/>
            <w:vAlign w:val="center"/>
          </w:tcPr>
          <w:p w14:paraId="7C619004">
            <w:pPr>
              <w:snapToGrid w:val="0"/>
              <w:jc w:val="center"/>
            </w:pPr>
            <w:r>
              <w:rPr>
                <w:rFonts w:ascii="宋体" w:hAnsi="宋体" w:eastAsia="宋体" w:cs="宋体"/>
                <w:b w:val="0"/>
                <w:i w:val="0"/>
                <w:color w:val="000000"/>
                <w:sz w:val="18"/>
              </w:rPr>
              <w:t>合计</w:t>
            </w:r>
          </w:p>
        </w:tc>
        <w:tc>
          <w:tcPr>
            <w:tcW w:w="1520" w:type="dxa"/>
            <w:vAlign w:val="center"/>
          </w:tcPr>
          <w:p w14:paraId="6CE81540">
            <w:pPr>
              <w:snapToGrid w:val="0"/>
              <w:jc w:val="center"/>
            </w:pPr>
            <w:r>
              <w:rPr>
                <w:rFonts w:ascii="宋体" w:hAnsi="宋体" w:eastAsia="宋体" w:cs="宋体"/>
                <w:b w:val="0"/>
                <w:i w:val="0"/>
                <w:color w:val="000000"/>
                <w:sz w:val="18"/>
              </w:rPr>
              <w:t xml:space="preserve">基本支出  </w:t>
            </w:r>
          </w:p>
        </w:tc>
        <w:tc>
          <w:tcPr>
            <w:tcW w:w="1520" w:type="dxa"/>
            <w:vAlign w:val="center"/>
          </w:tcPr>
          <w:p w14:paraId="08C9B438">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01A49A98"/>
        </w:tc>
      </w:tr>
      <w:tr w14:paraId="1ACFAB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4EE96911">
            <w:pPr>
              <w:snapToGrid w:val="0"/>
              <w:jc w:val="center"/>
            </w:pPr>
            <w:r>
              <w:rPr>
                <w:rFonts w:ascii="宋体" w:hAnsi="宋体" w:eastAsia="宋体" w:cs="宋体"/>
                <w:b w:val="0"/>
                <w:i w:val="0"/>
                <w:color w:val="000000"/>
                <w:sz w:val="18"/>
              </w:rPr>
              <w:t>合计</w:t>
            </w:r>
          </w:p>
        </w:tc>
        <w:tc>
          <w:tcPr>
            <w:tcW w:w="1520" w:type="dxa"/>
            <w:vAlign w:val="center"/>
          </w:tcPr>
          <w:p w14:paraId="574D2618"/>
        </w:tc>
        <w:tc>
          <w:tcPr>
            <w:tcW w:w="1520" w:type="dxa"/>
            <w:vAlign w:val="center"/>
          </w:tcPr>
          <w:p w14:paraId="51B5883F">
            <w:pPr>
              <w:snapToGrid w:val="0"/>
              <w:jc w:val="right"/>
            </w:pPr>
            <w:r>
              <w:rPr>
                <w:rFonts w:ascii="宋体" w:hAnsi="宋体" w:eastAsia="宋体" w:cs="宋体"/>
                <w:b w:val="0"/>
                <w:i w:val="0"/>
                <w:color w:val="000000"/>
                <w:sz w:val="18"/>
              </w:rPr>
              <w:t>426,380.00</w:t>
            </w:r>
          </w:p>
        </w:tc>
        <w:tc>
          <w:tcPr>
            <w:tcW w:w="1520" w:type="dxa"/>
            <w:vAlign w:val="center"/>
          </w:tcPr>
          <w:p w14:paraId="323BA89A">
            <w:pPr>
              <w:snapToGrid w:val="0"/>
              <w:jc w:val="right"/>
            </w:pPr>
            <w:r>
              <w:rPr>
                <w:rFonts w:ascii="宋体" w:hAnsi="宋体" w:eastAsia="宋体" w:cs="宋体"/>
                <w:b w:val="0"/>
                <w:i w:val="0"/>
                <w:color w:val="000000"/>
                <w:sz w:val="18"/>
              </w:rPr>
              <w:t>426,380.00</w:t>
            </w:r>
          </w:p>
        </w:tc>
        <w:tc>
          <w:tcPr>
            <w:tcW w:w="1520" w:type="dxa"/>
            <w:vAlign w:val="center"/>
          </w:tcPr>
          <w:p w14:paraId="4E02A687"/>
        </w:tc>
        <w:tc>
          <w:tcPr>
            <w:tcW w:w="1520" w:type="dxa"/>
            <w:vAlign w:val="center"/>
          </w:tcPr>
          <w:p w14:paraId="6324451B">
            <w:pPr>
              <w:snapToGrid w:val="0"/>
              <w:jc w:val="right"/>
            </w:pPr>
            <w:r>
              <w:rPr>
                <w:rFonts w:ascii="宋体" w:hAnsi="宋体" w:eastAsia="宋体" w:cs="宋体"/>
                <w:b w:val="0"/>
                <w:i w:val="0"/>
                <w:color w:val="000000"/>
                <w:sz w:val="18"/>
              </w:rPr>
              <w:t>426,380.00</w:t>
            </w:r>
          </w:p>
        </w:tc>
        <w:tc>
          <w:tcPr>
            <w:tcW w:w="1518" w:type="dxa"/>
            <w:vAlign w:val="center"/>
          </w:tcPr>
          <w:p w14:paraId="051C79D4"/>
        </w:tc>
      </w:tr>
      <w:tr w14:paraId="097A39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91D9AE1">
            <w:pPr>
              <w:snapToGrid w:val="0"/>
              <w:jc w:val="left"/>
            </w:pPr>
            <w:r>
              <w:rPr>
                <w:rFonts w:ascii="宋体" w:hAnsi="宋体" w:eastAsia="宋体" w:cs="宋体"/>
                <w:b w:val="0"/>
                <w:i w:val="0"/>
                <w:color w:val="000000"/>
                <w:sz w:val="18"/>
              </w:rPr>
              <w:t>223</w:t>
            </w:r>
          </w:p>
        </w:tc>
        <w:tc>
          <w:tcPr>
            <w:tcW w:w="3080" w:type="dxa"/>
            <w:vAlign w:val="center"/>
          </w:tcPr>
          <w:p w14:paraId="05036744">
            <w:pPr>
              <w:snapToGrid w:val="0"/>
              <w:jc w:val="left"/>
            </w:pPr>
            <w:r>
              <w:rPr>
                <w:rFonts w:ascii="宋体" w:hAnsi="宋体" w:eastAsia="宋体" w:cs="宋体"/>
                <w:b w:val="0"/>
                <w:i w:val="0"/>
                <w:color w:val="000000"/>
                <w:sz w:val="18"/>
              </w:rPr>
              <w:t>国有资本经营预算支出</w:t>
            </w:r>
          </w:p>
        </w:tc>
        <w:tc>
          <w:tcPr>
            <w:tcW w:w="1520" w:type="dxa"/>
            <w:vAlign w:val="center"/>
          </w:tcPr>
          <w:p w14:paraId="3D0F8473"/>
        </w:tc>
        <w:tc>
          <w:tcPr>
            <w:tcW w:w="1520" w:type="dxa"/>
            <w:vAlign w:val="center"/>
          </w:tcPr>
          <w:p w14:paraId="344D4BDE">
            <w:pPr>
              <w:snapToGrid w:val="0"/>
              <w:jc w:val="right"/>
            </w:pPr>
            <w:r>
              <w:rPr>
                <w:rFonts w:ascii="宋体" w:hAnsi="宋体" w:eastAsia="宋体" w:cs="宋体"/>
                <w:b w:val="0"/>
                <w:i w:val="0"/>
                <w:color w:val="000000"/>
                <w:sz w:val="18"/>
              </w:rPr>
              <w:t>426,380.00</w:t>
            </w:r>
          </w:p>
        </w:tc>
        <w:tc>
          <w:tcPr>
            <w:tcW w:w="1520" w:type="dxa"/>
            <w:vAlign w:val="center"/>
          </w:tcPr>
          <w:p w14:paraId="02CE8D8F">
            <w:pPr>
              <w:snapToGrid w:val="0"/>
              <w:jc w:val="right"/>
            </w:pPr>
            <w:r>
              <w:rPr>
                <w:rFonts w:ascii="宋体" w:hAnsi="宋体" w:eastAsia="宋体" w:cs="宋体"/>
                <w:b w:val="0"/>
                <w:i w:val="0"/>
                <w:color w:val="000000"/>
                <w:sz w:val="18"/>
              </w:rPr>
              <w:t>426,380.00</w:t>
            </w:r>
          </w:p>
        </w:tc>
        <w:tc>
          <w:tcPr>
            <w:tcW w:w="1520" w:type="dxa"/>
            <w:vAlign w:val="center"/>
          </w:tcPr>
          <w:p w14:paraId="2B5CB9D2"/>
        </w:tc>
        <w:tc>
          <w:tcPr>
            <w:tcW w:w="1520" w:type="dxa"/>
            <w:vAlign w:val="center"/>
          </w:tcPr>
          <w:p w14:paraId="6B9A4DF9">
            <w:pPr>
              <w:snapToGrid w:val="0"/>
              <w:jc w:val="right"/>
            </w:pPr>
            <w:r>
              <w:rPr>
                <w:rFonts w:ascii="宋体" w:hAnsi="宋体" w:eastAsia="宋体" w:cs="宋体"/>
                <w:b w:val="0"/>
                <w:i w:val="0"/>
                <w:color w:val="000000"/>
                <w:sz w:val="18"/>
              </w:rPr>
              <w:t>426,380.00</w:t>
            </w:r>
          </w:p>
        </w:tc>
        <w:tc>
          <w:tcPr>
            <w:tcW w:w="1518" w:type="dxa"/>
            <w:vAlign w:val="center"/>
          </w:tcPr>
          <w:p w14:paraId="26141884"/>
        </w:tc>
      </w:tr>
      <w:tr w14:paraId="60ABD3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6E93D37">
            <w:pPr>
              <w:snapToGrid w:val="0"/>
              <w:jc w:val="left"/>
            </w:pPr>
            <w:r>
              <w:rPr>
                <w:rFonts w:ascii="宋体" w:hAnsi="宋体" w:eastAsia="宋体" w:cs="宋体"/>
                <w:b w:val="0"/>
                <w:i w:val="0"/>
                <w:color w:val="000000"/>
                <w:sz w:val="18"/>
              </w:rPr>
              <w:t>22301</w:t>
            </w:r>
          </w:p>
        </w:tc>
        <w:tc>
          <w:tcPr>
            <w:tcW w:w="3080" w:type="dxa"/>
            <w:vAlign w:val="center"/>
          </w:tcPr>
          <w:p w14:paraId="0A3D3503">
            <w:pPr>
              <w:snapToGrid w:val="0"/>
              <w:jc w:val="left"/>
            </w:pPr>
            <w:r>
              <w:rPr>
                <w:rFonts w:ascii="宋体" w:hAnsi="宋体" w:eastAsia="宋体" w:cs="宋体"/>
                <w:b w:val="0"/>
                <w:i w:val="0"/>
                <w:color w:val="000000"/>
                <w:sz w:val="18"/>
              </w:rPr>
              <w:t>解决历史遗留问题及改革成本支出</w:t>
            </w:r>
          </w:p>
        </w:tc>
        <w:tc>
          <w:tcPr>
            <w:tcW w:w="1520" w:type="dxa"/>
            <w:vAlign w:val="center"/>
          </w:tcPr>
          <w:p w14:paraId="4A4D3AF4"/>
        </w:tc>
        <w:tc>
          <w:tcPr>
            <w:tcW w:w="1520" w:type="dxa"/>
            <w:vAlign w:val="center"/>
          </w:tcPr>
          <w:p w14:paraId="3232ACD1">
            <w:pPr>
              <w:snapToGrid w:val="0"/>
              <w:jc w:val="right"/>
            </w:pPr>
            <w:r>
              <w:rPr>
                <w:rFonts w:ascii="宋体" w:hAnsi="宋体" w:eastAsia="宋体" w:cs="宋体"/>
                <w:b w:val="0"/>
                <w:i w:val="0"/>
                <w:color w:val="000000"/>
                <w:sz w:val="18"/>
              </w:rPr>
              <w:t>426,380.00</w:t>
            </w:r>
          </w:p>
        </w:tc>
        <w:tc>
          <w:tcPr>
            <w:tcW w:w="1520" w:type="dxa"/>
            <w:vAlign w:val="center"/>
          </w:tcPr>
          <w:p w14:paraId="4C5DB1D7">
            <w:pPr>
              <w:snapToGrid w:val="0"/>
              <w:jc w:val="right"/>
            </w:pPr>
            <w:r>
              <w:rPr>
                <w:rFonts w:ascii="宋体" w:hAnsi="宋体" w:eastAsia="宋体" w:cs="宋体"/>
                <w:b w:val="0"/>
                <w:i w:val="0"/>
                <w:color w:val="000000"/>
                <w:sz w:val="18"/>
              </w:rPr>
              <w:t>426,380.00</w:t>
            </w:r>
          </w:p>
        </w:tc>
        <w:tc>
          <w:tcPr>
            <w:tcW w:w="1520" w:type="dxa"/>
            <w:vAlign w:val="center"/>
          </w:tcPr>
          <w:p w14:paraId="3E8CADDB"/>
        </w:tc>
        <w:tc>
          <w:tcPr>
            <w:tcW w:w="1520" w:type="dxa"/>
            <w:vAlign w:val="center"/>
          </w:tcPr>
          <w:p w14:paraId="69686A9F">
            <w:pPr>
              <w:snapToGrid w:val="0"/>
              <w:jc w:val="right"/>
            </w:pPr>
            <w:r>
              <w:rPr>
                <w:rFonts w:ascii="宋体" w:hAnsi="宋体" w:eastAsia="宋体" w:cs="宋体"/>
                <w:b w:val="0"/>
                <w:i w:val="0"/>
                <w:color w:val="000000"/>
                <w:sz w:val="18"/>
              </w:rPr>
              <w:t>426,380.00</w:t>
            </w:r>
          </w:p>
        </w:tc>
        <w:tc>
          <w:tcPr>
            <w:tcW w:w="1518" w:type="dxa"/>
            <w:vAlign w:val="center"/>
          </w:tcPr>
          <w:p w14:paraId="3B6498C8"/>
        </w:tc>
      </w:tr>
      <w:tr w14:paraId="020E79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2F1257B">
            <w:pPr>
              <w:snapToGrid w:val="0"/>
              <w:jc w:val="left"/>
            </w:pPr>
            <w:r>
              <w:rPr>
                <w:rFonts w:ascii="宋体" w:hAnsi="宋体" w:eastAsia="宋体" w:cs="宋体"/>
                <w:b w:val="0"/>
                <w:i w:val="0"/>
                <w:color w:val="000000"/>
                <w:sz w:val="18"/>
              </w:rPr>
              <w:t>2230105</w:t>
            </w:r>
          </w:p>
        </w:tc>
        <w:tc>
          <w:tcPr>
            <w:tcW w:w="3080" w:type="dxa"/>
            <w:vAlign w:val="center"/>
          </w:tcPr>
          <w:p w14:paraId="60BE744C">
            <w:pPr>
              <w:snapToGrid w:val="0"/>
              <w:jc w:val="left"/>
            </w:pPr>
            <w:r>
              <w:rPr>
                <w:rFonts w:ascii="宋体" w:hAnsi="宋体" w:eastAsia="宋体" w:cs="宋体"/>
                <w:b w:val="0"/>
                <w:i w:val="0"/>
                <w:color w:val="000000"/>
                <w:sz w:val="18"/>
              </w:rPr>
              <w:t>国有企业退休人员社会化管理补助支出</w:t>
            </w:r>
          </w:p>
        </w:tc>
        <w:tc>
          <w:tcPr>
            <w:tcW w:w="1520" w:type="dxa"/>
            <w:vAlign w:val="center"/>
          </w:tcPr>
          <w:p w14:paraId="652C0C9F"/>
        </w:tc>
        <w:tc>
          <w:tcPr>
            <w:tcW w:w="1520" w:type="dxa"/>
            <w:vAlign w:val="center"/>
          </w:tcPr>
          <w:p w14:paraId="5985168E">
            <w:pPr>
              <w:snapToGrid w:val="0"/>
              <w:jc w:val="right"/>
            </w:pPr>
            <w:r>
              <w:rPr>
                <w:rFonts w:ascii="宋体" w:hAnsi="宋体" w:eastAsia="宋体" w:cs="宋体"/>
                <w:b w:val="0"/>
                <w:i w:val="0"/>
                <w:color w:val="000000"/>
                <w:sz w:val="18"/>
              </w:rPr>
              <w:t>426,380.00</w:t>
            </w:r>
          </w:p>
        </w:tc>
        <w:tc>
          <w:tcPr>
            <w:tcW w:w="1520" w:type="dxa"/>
            <w:vAlign w:val="center"/>
          </w:tcPr>
          <w:p w14:paraId="264030AD">
            <w:pPr>
              <w:snapToGrid w:val="0"/>
              <w:jc w:val="right"/>
            </w:pPr>
            <w:r>
              <w:rPr>
                <w:rFonts w:ascii="宋体" w:hAnsi="宋体" w:eastAsia="宋体" w:cs="宋体"/>
                <w:b w:val="0"/>
                <w:i w:val="0"/>
                <w:color w:val="000000"/>
                <w:sz w:val="18"/>
              </w:rPr>
              <w:t>426,380.00</w:t>
            </w:r>
          </w:p>
        </w:tc>
        <w:tc>
          <w:tcPr>
            <w:tcW w:w="1520" w:type="dxa"/>
            <w:vAlign w:val="center"/>
          </w:tcPr>
          <w:p w14:paraId="005CD2DF"/>
        </w:tc>
        <w:tc>
          <w:tcPr>
            <w:tcW w:w="1520" w:type="dxa"/>
            <w:vAlign w:val="center"/>
          </w:tcPr>
          <w:p w14:paraId="0A7F6557">
            <w:pPr>
              <w:snapToGrid w:val="0"/>
              <w:jc w:val="right"/>
            </w:pPr>
            <w:r>
              <w:rPr>
                <w:rFonts w:ascii="宋体" w:hAnsi="宋体" w:eastAsia="宋体" w:cs="宋体"/>
                <w:b w:val="0"/>
                <w:i w:val="0"/>
                <w:color w:val="000000"/>
                <w:sz w:val="18"/>
              </w:rPr>
              <w:t>426,380.00</w:t>
            </w:r>
          </w:p>
        </w:tc>
        <w:tc>
          <w:tcPr>
            <w:tcW w:w="1518" w:type="dxa"/>
            <w:vAlign w:val="center"/>
          </w:tcPr>
          <w:p w14:paraId="74F0AC5F"/>
        </w:tc>
      </w:tr>
      <w:tr w14:paraId="336F5A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6565CBD2">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1ACDE344">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03A0554">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E26F75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65C004C"/>
        </w:tc>
      </w:tr>
      <w:tr w14:paraId="7EA6E9D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6A8FB45">
            <w:pPr>
              <w:jc w:val="left"/>
            </w:pPr>
            <w:r>
              <w:rPr>
                <w:rFonts w:ascii="宋体" w:hAnsi="宋体" w:eastAsia="宋体" w:cs="宋体"/>
                <w:sz w:val="20"/>
              </w:rPr>
              <w:t>单位：天津市西青区张家窝镇综合便民服务中心</w:t>
            </w:r>
          </w:p>
        </w:tc>
        <w:tc>
          <w:tcPr>
            <w:tcW w:w="2000" w:type="dxa"/>
          </w:tcPr>
          <w:p w14:paraId="5D1BC856">
            <w:pPr>
              <w:jc w:val="center"/>
            </w:pPr>
          </w:p>
        </w:tc>
        <w:tc>
          <w:tcPr>
            <w:tcW w:w="5619" w:type="dxa"/>
          </w:tcPr>
          <w:p w14:paraId="17D27CE8">
            <w:pPr>
              <w:jc w:val="right"/>
            </w:pPr>
            <w:r>
              <w:rPr>
                <w:rFonts w:ascii="宋体" w:hAnsi="宋体" w:eastAsia="宋体" w:cs="宋体"/>
                <w:sz w:val="20"/>
              </w:rPr>
              <w:t>单位：元</w:t>
            </w:r>
          </w:p>
        </w:tc>
      </w:tr>
    </w:tbl>
    <w:p w14:paraId="6E7AFBB5">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7E0E20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1031DB99">
            <w:pPr>
              <w:snapToGrid w:val="0"/>
              <w:jc w:val="center"/>
            </w:pPr>
            <w:r>
              <w:rPr>
                <w:rFonts w:ascii="宋体" w:hAnsi="宋体" w:eastAsia="宋体" w:cs="宋体"/>
                <w:b w:val="0"/>
                <w:i w:val="0"/>
                <w:color w:val="000000"/>
                <w:sz w:val="24"/>
              </w:rPr>
              <w:t>合计</w:t>
            </w:r>
          </w:p>
        </w:tc>
        <w:tc>
          <w:tcPr>
            <w:tcW w:w="2200" w:type="dxa"/>
            <w:vMerge w:val="restart"/>
            <w:vAlign w:val="center"/>
          </w:tcPr>
          <w:p w14:paraId="524FFBCF">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6A1785F6">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362901D4">
            <w:pPr>
              <w:snapToGrid w:val="0"/>
              <w:jc w:val="center"/>
            </w:pPr>
            <w:r>
              <w:rPr>
                <w:rFonts w:ascii="宋体" w:hAnsi="宋体" w:eastAsia="宋体" w:cs="宋体"/>
                <w:b w:val="0"/>
                <w:i w:val="0"/>
                <w:color w:val="000000"/>
                <w:sz w:val="24"/>
              </w:rPr>
              <w:t>公务接待费</w:t>
            </w:r>
          </w:p>
        </w:tc>
      </w:tr>
      <w:tr w14:paraId="0F69C5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516D8240"/>
        </w:tc>
        <w:tc>
          <w:tcPr>
            <w:tcW w:w="2200" w:type="dxa"/>
            <w:vMerge w:val="continue"/>
            <w:vAlign w:val="center"/>
          </w:tcPr>
          <w:p w14:paraId="54395C36"/>
        </w:tc>
        <w:tc>
          <w:tcPr>
            <w:tcW w:w="2200" w:type="dxa"/>
            <w:vAlign w:val="center"/>
          </w:tcPr>
          <w:p w14:paraId="692C6901">
            <w:pPr>
              <w:snapToGrid w:val="0"/>
              <w:jc w:val="center"/>
            </w:pPr>
            <w:r>
              <w:rPr>
                <w:rFonts w:ascii="宋体" w:hAnsi="宋体" w:eastAsia="宋体" w:cs="宋体"/>
                <w:b w:val="0"/>
                <w:i w:val="0"/>
                <w:color w:val="000000"/>
                <w:sz w:val="24"/>
              </w:rPr>
              <w:t>小计</w:t>
            </w:r>
          </w:p>
        </w:tc>
        <w:tc>
          <w:tcPr>
            <w:tcW w:w="2200" w:type="dxa"/>
            <w:vAlign w:val="center"/>
          </w:tcPr>
          <w:p w14:paraId="5C7601C2">
            <w:pPr>
              <w:snapToGrid w:val="0"/>
              <w:jc w:val="center"/>
            </w:pPr>
            <w:r>
              <w:rPr>
                <w:rFonts w:ascii="宋体" w:hAnsi="宋体" w:eastAsia="宋体" w:cs="宋体"/>
                <w:b w:val="0"/>
                <w:i w:val="0"/>
                <w:color w:val="000000"/>
                <w:sz w:val="24"/>
              </w:rPr>
              <w:t>公务用车购置费</w:t>
            </w:r>
          </w:p>
        </w:tc>
        <w:tc>
          <w:tcPr>
            <w:tcW w:w="2220" w:type="dxa"/>
            <w:vAlign w:val="center"/>
          </w:tcPr>
          <w:p w14:paraId="2A99A06F">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43928B74"/>
        </w:tc>
      </w:tr>
      <w:tr w14:paraId="60FFF6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350C3316"/>
        </w:tc>
        <w:tc>
          <w:tcPr>
            <w:tcW w:w="2200" w:type="dxa"/>
            <w:vAlign w:val="center"/>
          </w:tcPr>
          <w:p w14:paraId="78589866"/>
        </w:tc>
        <w:tc>
          <w:tcPr>
            <w:tcW w:w="2200" w:type="dxa"/>
            <w:vAlign w:val="center"/>
          </w:tcPr>
          <w:p w14:paraId="070CB8F5"/>
        </w:tc>
        <w:tc>
          <w:tcPr>
            <w:tcW w:w="2200" w:type="dxa"/>
            <w:vAlign w:val="center"/>
          </w:tcPr>
          <w:p w14:paraId="12EE965E"/>
        </w:tc>
        <w:tc>
          <w:tcPr>
            <w:tcW w:w="2220" w:type="dxa"/>
            <w:vAlign w:val="center"/>
          </w:tcPr>
          <w:p w14:paraId="33F1622F"/>
        </w:tc>
        <w:tc>
          <w:tcPr>
            <w:tcW w:w="2218" w:type="dxa"/>
            <w:vAlign w:val="center"/>
          </w:tcPr>
          <w:p w14:paraId="392EA437"/>
        </w:tc>
      </w:tr>
      <w:tr w14:paraId="3259F4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4FB2DEB1">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28F7438E">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天津市西青区张家窝镇综合便民服务中心2024年财政拨款“三公”经费支出决算表为空表。</w:t>
      </w:r>
    </w:p>
    <w:p w14:paraId="40363BE6">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29" w:name="_Toc1660810272"/>
    </w:p>
    <w:p w14:paraId="5A53DB75">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0" w:name="_Toc16400644"/>
      <w:bookmarkStart w:id="31" w:name="_Toc2044509788"/>
      <w:bookmarkStart w:id="32" w:name="_Toc173785173"/>
      <w:r>
        <w:rPr>
          <w:rFonts w:hint="eastAsia" w:ascii="黑体" w:hAnsi="黑体" w:eastAsia="黑体" w:cs="Times New Roman"/>
          <w:b/>
          <w:bCs/>
          <w:sz w:val="30"/>
          <w:szCs w:val="30"/>
          <w:highlight w:val="none"/>
          <w:u w:val="none"/>
          <w:lang w:val="en-US" w:eastAsia="zh-CN"/>
        </w:rPr>
        <w:t>十一、《项目支出决算表》</w:t>
      </w:r>
      <w:bookmarkEnd w:id="30"/>
      <w:bookmarkEnd w:id="31"/>
      <w:bookmarkEnd w:id="32"/>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1D310B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413F040"/>
        </w:tc>
      </w:tr>
      <w:tr w14:paraId="34280F5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46E1C8B">
            <w:pPr>
              <w:jc w:val="left"/>
            </w:pPr>
            <w:r>
              <w:rPr>
                <w:rFonts w:ascii="宋体" w:hAnsi="宋体" w:eastAsia="宋体" w:cs="宋体"/>
                <w:sz w:val="20"/>
              </w:rPr>
              <w:t>单位：天津市西青区张家窝镇综合便民服务中心</w:t>
            </w:r>
          </w:p>
        </w:tc>
        <w:tc>
          <w:tcPr>
            <w:tcW w:w="2000" w:type="dxa"/>
          </w:tcPr>
          <w:p w14:paraId="6B11BB8C">
            <w:pPr>
              <w:jc w:val="center"/>
            </w:pPr>
          </w:p>
        </w:tc>
        <w:tc>
          <w:tcPr>
            <w:tcW w:w="5619" w:type="dxa"/>
          </w:tcPr>
          <w:p w14:paraId="21C638C1">
            <w:pPr>
              <w:jc w:val="right"/>
            </w:pPr>
            <w:r>
              <w:rPr>
                <w:rFonts w:ascii="宋体" w:hAnsi="宋体" w:eastAsia="宋体" w:cs="宋体"/>
                <w:sz w:val="20"/>
              </w:rPr>
              <w:t>单位：元</w:t>
            </w:r>
          </w:p>
        </w:tc>
      </w:tr>
    </w:tbl>
    <w:p w14:paraId="50E7B31A">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3340"/>
        <w:gridCol w:w="1420"/>
        <w:gridCol w:w="1520"/>
        <w:gridCol w:w="1520"/>
        <w:gridCol w:w="1520"/>
        <w:gridCol w:w="1520"/>
        <w:gridCol w:w="1558"/>
      </w:tblGrid>
      <w:tr w14:paraId="619749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243FD0FC">
            <w:pPr>
              <w:snapToGrid w:val="0"/>
              <w:jc w:val="center"/>
            </w:pPr>
            <w:r>
              <w:rPr>
                <w:rFonts w:ascii="宋体" w:hAnsi="宋体" w:eastAsia="宋体" w:cs="宋体"/>
                <w:b w:val="0"/>
                <w:i w:val="0"/>
                <w:color w:val="000000"/>
                <w:sz w:val="18"/>
              </w:rPr>
              <w:t>项目</w:t>
            </w:r>
          </w:p>
        </w:tc>
        <w:tc>
          <w:tcPr>
            <w:tcW w:w="9058" w:type="dxa"/>
            <w:gridSpan w:val="6"/>
            <w:vAlign w:val="center"/>
          </w:tcPr>
          <w:p w14:paraId="6E0BD7BB">
            <w:pPr>
              <w:snapToGrid w:val="0"/>
              <w:jc w:val="center"/>
            </w:pPr>
            <w:r>
              <w:rPr>
                <w:rFonts w:ascii="宋体" w:hAnsi="宋体" w:eastAsia="宋体" w:cs="宋体"/>
                <w:b w:val="0"/>
                <w:i w:val="0"/>
                <w:color w:val="000000"/>
                <w:sz w:val="18"/>
              </w:rPr>
              <w:t>本年支出</w:t>
            </w:r>
          </w:p>
        </w:tc>
      </w:tr>
      <w:tr w14:paraId="010B74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restart"/>
            <w:vAlign w:val="center"/>
          </w:tcPr>
          <w:p w14:paraId="46415C75">
            <w:pPr>
              <w:snapToGrid w:val="0"/>
              <w:jc w:val="center"/>
            </w:pPr>
            <w:r>
              <w:rPr>
                <w:rFonts w:ascii="宋体" w:hAnsi="宋体" w:eastAsia="宋体" w:cs="宋体"/>
                <w:b w:val="0"/>
                <w:i w:val="0"/>
                <w:color w:val="000000"/>
                <w:sz w:val="18"/>
              </w:rPr>
              <w:t>科目编码</w:t>
            </w:r>
          </w:p>
        </w:tc>
        <w:tc>
          <w:tcPr>
            <w:tcW w:w="3340" w:type="dxa"/>
            <w:vMerge w:val="restart"/>
            <w:vAlign w:val="center"/>
          </w:tcPr>
          <w:p w14:paraId="4A16771A">
            <w:pPr>
              <w:snapToGrid w:val="0"/>
              <w:jc w:val="center"/>
            </w:pPr>
            <w:r>
              <w:rPr>
                <w:rFonts w:ascii="宋体" w:hAnsi="宋体" w:eastAsia="宋体" w:cs="宋体"/>
                <w:b w:val="0"/>
                <w:i w:val="0"/>
                <w:color w:val="000000"/>
                <w:sz w:val="18"/>
              </w:rPr>
              <w:t>科目名称（二级项目名称）</w:t>
            </w:r>
          </w:p>
        </w:tc>
        <w:tc>
          <w:tcPr>
            <w:tcW w:w="1420" w:type="dxa"/>
            <w:vMerge w:val="restart"/>
            <w:vAlign w:val="center"/>
          </w:tcPr>
          <w:p w14:paraId="32B4FF6E">
            <w:pPr>
              <w:snapToGrid w:val="0"/>
              <w:jc w:val="center"/>
            </w:pPr>
            <w:r>
              <w:rPr>
                <w:rFonts w:ascii="宋体" w:hAnsi="宋体" w:eastAsia="宋体" w:cs="宋体"/>
                <w:b w:val="0"/>
                <w:i w:val="0"/>
                <w:color w:val="000000"/>
                <w:sz w:val="18"/>
              </w:rPr>
              <w:t>合计</w:t>
            </w:r>
          </w:p>
        </w:tc>
        <w:tc>
          <w:tcPr>
            <w:tcW w:w="1520" w:type="dxa"/>
            <w:vMerge w:val="restart"/>
            <w:vAlign w:val="center"/>
          </w:tcPr>
          <w:p w14:paraId="5E2887BC">
            <w:pPr>
              <w:snapToGrid w:val="0"/>
              <w:jc w:val="center"/>
            </w:pPr>
            <w:r>
              <w:rPr>
                <w:rFonts w:ascii="宋体" w:hAnsi="宋体" w:eastAsia="宋体" w:cs="宋体"/>
                <w:b w:val="0"/>
                <w:i w:val="0"/>
                <w:color w:val="000000"/>
                <w:sz w:val="18"/>
              </w:rPr>
              <w:t>一般公共预算</w:t>
            </w:r>
          </w:p>
        </w:tc>
        <w:tc>
          <w:tcPr>
            <w:tcW w:w="1520" w:type="dxa"/>
            <w:vMerge w:val="restart"/>
            <w:vAlign w:val="center"/>
          </w:tcPr>
          <w:p w14:paraId="44030995">
            <w:pPr>
              <w:snapToGrid w:val="0"/>
              <w:jc w:val="center"/>
            </w:pPr>
            <w:r>
              <w:rPr>
                <w:rFonts w:ascii="宋体" w:hAnsi="宋体" w:eastAsia="宋体" w:cs="宋体"/>
                <w:b w:val="0"/>
                <w:i w:val="0"/>
                <w:color w:val="000000"/>
                <w:sz w:val="18"/>
              </w:rPr>
              <w:t>政府性基金预算</w:t>
            </w:r>
          </w:p>
        </w:tc>
        <w:tc>
          <w:tcPr>
            <w:tcW w:w="1520" w:type="dxa"/>
            <w:vMerge w:val="restart"/>
            <w:vAlign w:val="center"/>
          </w:tcPr>
          <w:p w14:paraId="297C1064">
            <w:pPr>
              <w:snapToGrid w:val="0"/>
              <w:jc w:val="center"/>
            </w:pPr>
            <w:r>
              <w:rPr>
                <w:rFonts w:ascii="宋体" w:hAnsi="宋体" w:eastAsia="宋体" w:cs="宋体"/>
                <w:b w:val="0"/>
                <w:i w:val="0"/>
                <w:color w:val="000000"/>
                <w:sz w:val="18"/>
              </w:rPr>
              <w:t>国有资本经营预算</w:t>
            </w:r>
          </w:p>
        </w:tc>
        <w:tc>
          <w:tcPr>
            <w:tcW w:w="1520" w:type="dxa"/>
            <w:vMerge w:val="restart"/>
            <w:vAlign w:val="center"/>
          </w:tcPr>
          <w:p w14:paraId="0F34624E">
            <w:pPr>
              <w:snapToGrid w:val="0"/>
              <w:jc w:val="center"/>
            </w:pPr>
            <w:r>
              <w:rPr>
                <w:rFonts w:ascii="宋体" w:hAnsi="宋体" w:eastAsia="宋体" w:cs="宋体"/>
                <w:b w:val="0"/>
                <w:i w:val="0"/>
                <w:color w:val="000000"/>
                <w:sz w:val="18"/>
              </w:rPr>
              <w:t>财政专户管理资金</w:t>
            </w:r>
          </w:p>
        </w:tc>
        <w:tc>
          <w:tcPr>
            <w:tcW w:w="1558" w:type="dxa"/>
            <w:vMerge w:val="restart"/>
            <w:vAlign w:val="center"/>
          </w:tcPr>
          <w:p w14:paraId="28CA9719">
            <w:pPr>
              <w:snapToGrid w:val="0"/>
              <w:jc w:val="center"/>
            </w:pPr>
            <w:r>
              <w:rPr>
                <w:rFonts w:ascii="宋体" w:hAnsi="宋体" w:eastAsia="宋体" w:cs="宋体"/>
                <w:b w:val="0"/>
                <w:i w:val="0"/>
                <w:color w:val="000000"/>
                <w:sz w:val="18"/>
              </w:rPr>
              <w:t>单位资金</w:t>
            </w:r>
          </w:p>
        </w:tc>
      </w:tr>
      <w:tr w14:paraId="2DBA3A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4564F78A"/>
        </w:tc>
        <w:tc>
          <w:tcPr>
            <w:tcW w:w="3340" w:type="dxa"/>
            <w:vMerge w:val="continue"/>
            <w:vAlign w:val="center"/>
          </w:tcPr>
          <w:p w14:paraId="699F76F8"/>
        </w:tc>
        <w:tc>
          <w:tcPr>
            <w:tcW w:w="1420" w:type="dxa"/>
            <w:vMerge w:val="continue"/>
            <w:vAlign w:val="center"/>
          </w:tcPr>
          <w:p w14:paraId="7E62D950"/>
        </w:tc>
        <w:tc>
          <w:tcPr>
            <w:tcW w:w="1520" w:type="dxa"/>
            <w:vMerge w:val="continue"/>
            <w:vAlign w:val="center"/>
          </w:tcPr>
          <w:p w14:paraId="584C433A"/>
        </w:tc>
        <w:tc>
          <w:tcPr>
            <w:tcW w:w="1520" w:type="dxa"/>
            <w:vMerge w:val="continue"/>
            <w:vAlign w:val="center"/>
          </w:tcPr>
          <w:p w14:paraId="37031D9A"/>
        </w:tc>
        <w:tc>
          <w:tcPr>
            <w:tcW w:w="1520" w:type="dxa"/>
            <w:vMerge w:val="continue"/>
            <w:vAlign w:val="center"/>
          </w:tcPr>
          <w:p w14:paraId="2EABFE37"/>
        </w:tc>
        <w:tc>
          <w:tcPr>
            <w:tcW w:w="1520" w:type="dxa"/>
            <w:vMerge w:val="continue"/>
            <w:vAlign w:val="center"/>
          </w:tcPr>
          <w:p w14:paraId="65FEE0E0"/>
        </w:tc>
        <w:tc>
          <w:tcPr>
            <w:tcW w:w="1558" w:type="dxa"/>
            <w:vMerge w:val="continue"/>
            <w:vAlign w:val="center"/>
          </w:tcPr>
          <w:p w14:paraId="4686A37B"/>
        </w:tc>
      </w:tr>
      <w:tr w14:paraId="2B3B9C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2286756A"/>
        </w:tc>
        <w:tc>
          <w:tcPr>
            <w:tcW w:w="3340" w:type="dxa"/>
            <w:vMerge w:val="continue"/>
            <w:vAlign w:val="center"/>
          </w:tcPr>
          <w:p w14:paraId="6A9B07E9"/>
        </w:tc>
        <w:tc>
          <w:tcPr>
            <w:tcW w:w="1420" w:type="dxa"/>
            <w:vMerge w:val="continue"/>
            <w:vAlign w:val="center"/>
          </w:tcPr>
          <w:p w14:paraId="06E4CC4B"/>
        </w:tc>
        <w:tc>
          <w:tcPr>
            <w:tcW w:w="1520" w:type="dxa"/>
            <w:vMerge w:val="continue"/>
            <w:vAlign w:val="center"/>
          </w:tcPr>
          <w:p w14:paraId="1D36A64B"/>
        </w:tc>
        <w:tc>
          <w:tcPr>
            <w:tcW w:w="1520" w:type="dxa"/>
            <w:vMerge w:val="continue"/>
            <w:vAlign w:val="center"/>
          </w:tcPr>
          <w:p w14:paraId="2221B0C9"/>
        </w:tc>
        <w:tc>
          <w:tcPr>
            <w:tcW w:w="1520" w:type="dxa"/>
            <w:vMerge w:val="continue"/>
            <w:vAlign w:val="center"/>
          </w:tcPr>
          <w:p w14:paraId="1B474240"/>
        </w:tc>
        <w:tc>
          <w:tcPr>
            <w:tcW w:w="1520" w:type="dxa"/>
            <w:vMerge w:val="continue"/>
            <w:vAlign w:val="center"/>
          </w:tcPr>
          <w:p w14:paraId="1FA5170F"/>
        </w:tc>
        <w:tc>
          <w:tcPr>
            <w:tcW w:w="1558" w:type="dxa"/>
            <w:vMerge w:val="continue"/>
            <w:vAlign w:val="center"/>
          </w:tcPr>
          <w:p w14:paraId="010B1341"/>
        </w:tc>
      </w:tr>
      <w:tr w14:paraId="5C84BC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1AA7DC31">
            <w:pPr>
              <w:snapToGrid w:val="0"/>
              <w:jc w:val="center"/>
            </w:pPr>
            <w:r>
              <w:rPr>
                <w:rFonts w:ascii="宋体" w:hAnsi="宋体" w:eastAsia="宋体" w:cs="宋体"/>
                <w:b w:val="0"/>
                <w:i w:val="0"/>
                <w:color w:val="000000"/>
                <w:sz w:val="18"/>
              </w:rPr>
              <w:t>合计</w:t>
            </w:r>
          </w:p>
        </w:tc>
        <w:tc>
          <w:tcPr>
            <w:tcW w:w="1420" w:type="dxa"/>
            <w:vAlign w:val="center"/>
          </w:tcPr>
          <w:p w14:paraId="09867126">
            <w:pPr>
              <w:snapToGrid w:val="0"/>
              <w:jc w:val="right"/>
            </w:pPr>
            <w:r>
              <w:rPr>
                <w:rFonts w:ascii="宋体" w:hAnsi="宋体" w:eastAsia="宋体" w:cs="宋体"/>
                <w:b w:val="0"/>
                <w:i w:val="0"/>
                <w:color w:val="000000"/>
                <w:sz w:val="18"/>
              </w:rPr>
              <w:t>3,147,620.60</w:t>
            </w:r>
          </w:p>
        </w:tc>
        <w:tc>
          <w:tcPr>
            <w:tcW w:w="1520" w:type="dxa"/>
            <w:vAlign w:val="center"/>
          </w:tcPr>
          <w:p w14:paraId="1C07AA5B">
            <w:pPr>
              <w:snapToGrid w:val="0"/>
              <w:jc w:val="right"/>
            </w:pPr>
            <w:r>
              <w:rPr>
                <w:rFonts w:ascii="宋体" w:hAnsi="宋体" w:eastAsia="宋体" w:cs="宋体"/>
                <w:b w:val="0"/>
                <w:i w:val="0"/>
                <w:color w:val="000000"/>
                <w:sz w:val="18"/>
              </w:rPr>
              <w:t>2,721,240.60</w:t>
            </w:r>
          </w:p>
        </w:tc>
        <w:tc>
          <w:tcPr>
            <w:tcW w:w="1520" w:type="dxa"/>
            <w:vAlign w:val="center"/>
          </w:tcPr>
          <w:p w14:paraId="0599C227"/>
        </w:tc>
        <w:tc>
          <w:tcPr>
            <w:tcW w:w="1520" w:type="dxa"/>
            <w:vAlign w:val="center"/>
          </w:tcPr>
          <w:p w14:paraId="2D3E6650">
            <w:pPr>
              <w:snapToGrid w:val="0"/>
              <w:jc w:val="right"/>
            </w:pPr>
            <w:r>
              <w:rPr>
                <w:rFonts w:ascii="宋体" w:hAnsi="宋体" w:eastAsia="宋体" w:cs="宋体"/>
                <w:b w:val="0"/>
                <w:i w:val="0"/>
                <w:color w:val="000000"/>
                <w:sz w:val="18"/>
              </w:rPr>
              <w:t>426,380.00</w:t>
            </w:r>
          </w:p>
        </w:tc>
        <w:tc>
          <w:tcPr>
            <w:tcW w:w="1520" w:type="dxa"/>
            <w:vAlign w:val="center"/>
          </w:tcPr>
          <w:p w14:paraId="636F5D00"/>
        </w:tc>
        <w:tc>
          <w:tcPr>
            <w:tcW w:w="1558" w:type="dxa"/>
            <w:vAlign w:val="center"/>
          </w:tcPr>
          <w:p w14:paraId="113B3A86"/>
        </w:tc>
      </w:tr>
      <w:tr w14:paraId="420535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38ABAE9B">
            <w:pPr>
              <w:snapToGrid w:val="0"/>
              <w:jc w:val="left"/>
            </w:pPr>
            <w:r>
              <w:rPr>
                <w:rFonts w:ascii="宋体" w:hAnsi="宋体" w:eastAsia="宋体" w:cs="宋体"/>
                <w:b w:val="0"/>
                <w:i w:val="0"/>
                <w:color w:val="000000"/>
                <w:sz w:val="18"/>
              </w:rPr>
              <w:t>208</w:t>
            </w:r>
          </w:p>
        </w:tc>
        <w:tc>
          <w:tcPr>
            <w:tcW w:w="3340" w:type="dxa"/>
            <w:vAlign w:val="center"/>
          </w:tcPr>
          <w:p w14:paraId="0F615A21">
            <w:pPr>
              <w:snapToGrid w:val="0"/>
              <w:jc w:val="left"/>
            </w:pPr>
            <w:r>
              <w:rPr>
                <w:rFonts w:ascii="宋体" w:hAnsi="宋体" w:eastAsia="宋体" w:cs="宋体"/>
                <w:b w:val="0"/>
                <w:i w:val="0"/>
                <w:color w:val="000000"/>
                <w:sz w:val="18"/>
              </w:rPr>
              <w:t>社会保障和就业支出</w:t>
            </w:r>
          </w:p>
        </w:tc>
        <w:tc>
          <w:tcPr>
            <w:tcW w:w="1420" w:type="dxa"/>
            <w:vAlign w:val="center"/>
          </w:tcPr>
          <w:p w14:paraId="22746841">
            <w:pPr>
              <w:snapToGrid w:val="0"/>
              <w:jc w:val="right"/>
            </w:pPr>
            <w:r>
              <w:rPr>
                <w:rFonts w:ascii="宋体" w:hAnsi="宋体" w:eastAsia="宋体" w:cs="宋体"/>
                <w:b w:val="0"/>
                <w:i w:val="0"/>
                <w:color w:val="000000"/>
                <w:sz w:val="18"/>
              </w:rPr>
              <w:t>1,549,874.65</w:t>
            </w:r>
          </w:p>
        </w:tc>
        <w:tc>
          <w:tcPr>
            <w:tcW w:w="1520" w:type="dxa"/>
            <w:vAlign w:val="center"/>
          </w:tcPr>
          <w:p w14:paraId="5FB4593F">
            <w:pPr>
              <w:snapToGrid w:val="0"/>
              <w:jc w:val="right"/>
            </w:pPr>
            <w:r>
              <w:rPr>
                <w:rFonts w:ascii="宋体" w:hAnsi="宋体" w:eastAsia="宋体" w:cs="宋体"/>
                <w:b w:val="0"/>
                <w:i w:val="0"/>
                <w:color w:val="000000"/>
                <w:sz w:val="18"/>
              </w:rPr>
              <w:t>1,549,874.65</w:t>
            </w:r>
          </w:p>
        </w:tc>
        <w:tc>
          <w:tcPr>
            <w:tcW w:w="1520" w:type="dxa"/>
            <w:vAlign w:val="center"/>
          </w:tcPr>
          <w:p w14:paraId="73D1BC1B"/>
        </w:tc>
        <w:tc>
          <w:tcPr>
            <w:tcW w:w="1520" w:type="dxa"/>
            <w:vAlign w:val="center"/>
          </w:tcPr>
          <w:p w14:paraId="0D23C660"/>
        </w:tc>
        <w:tc>
          <w:tcPr>
            <w:tcW w:w="1520" w:type="dxa"/>
            <w:vAlign w:val="center"/>
          </w:tcPr>
          <w:p w14:paraId="2104C6E6"/>
        </w:tc>
        <w:tc>
          <w:tcPr>
            <w:tcW w:w="1558" w:type="dxa"/>
            <w:vAlign w:val="center"/>
          </w:tcPr>
          <w:p w14:paraId="3478DEB0"/>
        </w:tc>
      </w:tr>
      <w:tr w14:paraId="624984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5875E7FF">
            <w:pPr>
              <w:snapToGrid w:val="0"/>
              <w:jc w:val="left"/>
            </w:pPr>
            <w:r>
              <w:rPr>
                <w:rFonts w:ascii="宋体" w:hAnsi="宋体" w:eastAsia="宋体" w:cs="宋体"/>
                <w:b w:val="0"/>
                <w:i w:val="0"/>
                <w:color w:val="000000"/>
                <w:sz w:val="18"/>
              </w:rPr>
              <w:t>20801</w:t>
            </w:r>
          </w:p>
        </w:tc>
        <w:tc>
          <w:tcPr>
            <w:tcW w:w="3340" w:type="dxa"/>
            <w:vAlign w:val="center"/>
          </w:tcPr>
          <w:p w14:paraId="6F3031AD">
            <w:pPr>
              <w:snapToGrid w:val="0"/>
              <w:jc w:val="left"/>
            </w:pPr>
            <w:r>
              <w:rPr>
                <w:rFonts w:ascii="宋体" w:hAnsi="宋体" w:eastAsia="宋体" w:cs="宋体"/>
                <w:b w:val="0"/>
                <w:i w:val="0"/>
                <w:color w:val="000000"/>
                <w:sz w:val="18"/>
              </w:rPr>
              <w:t>人力资源和社会保障管理事务</w:t>
            </w:r>
          </w:p>
        </w:tc>
        <w:tc>
          <w:tcPr>
            <w:tcW w:w="1420" w:type="dxa"/>
            <w:vAlign w:val="center"/>
          </w:tcPr>
          <w:p w14:paraId="76F879E5">
            <w:pPr>
              <w:snapToGrid w:val="0"/>
              <w:jc w:val="right"/>
            </w:pPr>
            <w:r>
              <w:rPr>
                <w:rFonts w:ascii="宋体" w:hAnsi="宋体" w:eastAsia="宋体" w:cs="宋体"/>
                <w:b w:val="0"/>
                <w:i w:val="0"/>
                <w:color w:val="000000"/>
                <w:sz w:val="18"/>
              </w:rPr>
              <w:t>534,877.14</w:t>
            </w:r>
          </w:p>
        </w:tc>
        <w:tc>
          <w:tcPr>
            <w:tcW w:w="1520" w:type="dxa"/>
            <w:vAlign w:val="center"/>
          </w:tcPr>
          <w:p w14:paraId="68CEB6EF">
            <w:pPr>
              <w:snapToGrid w:val="0"/>
              <w:jc w:val="right"/>
            </w:pPr>
            <w:r>
              <w:rPr>
                <w:rFonts w:ascii="宋体" w:hAnsi="宋体" w:eastAsia="宋体" w:cs="宋体"/>
                <w:b w:val="0"/>
                <w:i w:val="0"/>
                <w:color w:val="000000"/>
                <w:sz w:val="18"/>
              </w:rPr>
              <w:t>534,877.14</w:t>
            </w:r>
          </w:p>
        </w:tc>
        <w:tc>
          <w:tcPr>
            <w:tcW w:w="1520" w:type="dxa"/>
            <w:vAlign w:val="center"/>
          </w:tcPr>
          <w:p w14:paraId="5833D437"/>
        </w:tc>
        <w:tc>
          <w:tcPr>
            <w:tcW w:w="1520" w:type="dxa"/>
            <w:vAlign w:val="center"/>
          </w:tcPr>
          <w:p w14:paraId="4AF913FC"/>
        </w:tc>
        <w:tc>
          <w:tcPr>
            <w:tcW w:w="1520" w:type="dxa"/>
            <w:vAlign w:val="center"/>
          </w:tcPr>
          <w:p w14:paraId="0A211F16"/>
        </w:tc>
        <w:tc>
          <w:tcPr>
            <w:tcW w:w="1558" w:type="dxa"/>
            <w:vAlign w:val="center"/>
          </w:tcPr>
          <w:p w14:paraId="1AAD7462"/>
        </w:tc>
      </w:tr>
      <w:tr w14:paraId="6D966E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3FEC74D5">
            <w:pPr>
              <w:snapToGrid w:val="0"/>
              <w:jc w:val="left"/>
            </w:pPr>
            <w:r>
              <w:rPr>
                <w:rFonts w:ascii="宋体" w:hAnsi="宋体" w:eastAsia="宋体" w:cs="宋体"/>
                <w:b w:val="0"/>
                <w:i w:val="0"/>
                <w:color w:val="000000"/>
                <w:sz w:val="18"/>
              </w:rPr>
              <w:t>2080111</w:t>
            </w:r>
          </w:p>
        </w:tc>
        <w:tc>
          <w:tcPr>
            <w:tcW w:w="3340" w:type="dxa"/>
            <w:vAlign w:val="center"/>
          </w:tcPr>
          <w:p w14:paraId="16B27EED">
            <w:pPr>
              <w:snapToGrid w:val="0"/>
              <w:jc w:val="left"/>
            </w:pPr>
            <w:r>
              <w:rPr>
                <w:rFonts w:ascii="宋体" w:hAnsi="宋体" w:eastAsia="宋体" w:cs="宋体"/>
                <w:b w:val="0"/>
                <w:i w:val="0"/>
                <w:color w:val="000000"/>
                <w:sz w:val="18"/>
              </w:rPr>
              <w:t>公共就业服务和职业技能鉴定机构</w:t>
            </w:r>
          </w:p>
        </w:tc>
        <w:tc>
          <w:tcPr>
            <w:tcW w:w="1420" w:type="dxa"/>
            <w:vAlign w:val="center"/>
          </w:tcPr>
          <w:p w14:paraId="5D6FD2B3">
            <w:pPr>
              <w:snapToGrid w:val="0"/>
              <w:jc w:val="right"/>
            </w:pPr>
            <w:r>
              <w:rPr>
                <w:rFonts w:ascii="宋体" w:hAnsi="宋体" w:eastAsia="宋体" w:cs="宋体"/>
                <w:b w:val="0"/>
                <w:i w:val="0"/>
                <w:color w:val="000000"/>
                <w:sz w:val="18"/>
              </w:rPr>
              <w:t>387,037.14</w:t>
            </w:r>
          </w:p>
        </w:tc>
        <w:tc>
          <w:tcPr>
            <w:tcW w:w="1520" w:type="dxa"/>
            <w:vAlign w:val="center"/>
          </w:tcPr>
          <w:p w14:paraId="753391CE">
            <w:pPr>
              <w:snapToGrid w:val="0"/>
              <w:jc w:val="right"/>
            </w:pPr>
            <w:r>
              <w:rPr>
                <w:rFonts w:ascii="宋体" w:hAnsi="宋体" w:eastAsia="宋体" w:cs="宋体"/>
                <w:b w:val="0"/>
                <w:i w:val="0"/>
                <w:color w:val="000000"/>
                <w:sz w:val="18"/>
              </w:rPr>
              <w:t>387,037.14</w:t>
            </w:r>
          </w:p>
        </w:tc>
        <w:tc>
          <w:tcPr>
            <w:tcW w:w="1520" w:type="dxa"/>
            <w:vAlign w:val="center"/>
          </w:tcPr>
          <w:p w14:paraId="29AAFDD3"/>
        </w:tc>
        <w:tc>
          <w:tcPr>
            <w:tcW w:w="1520" w:type="dxa"/>
            <w:vAlign w:val="center"/>
          </w:tcPr>
          <w:p w14:paraId="04A09BB2"/>
        </w:tc>
        <w:tc>
          <w:tcPr>
            <w:tcW w:w="1520" w:type="dxa"/>
            <w:vAlign w:val="center"/>
          </w:tcPr>
          <w:p w14:paraId="25504C2B"/>
        </w:tc>
        <w:tc>
          <w:tcPr>
            <w:tcW w:w="1558" w:type="dxa"/>
            <w:vAlign w:val="center"/>
          </w:tcPr>
          <w:p w14:paraId="0159D113"/>
        </w:tc>
      </w:tr>
      <w:tr w14:paraId="7DA8A2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0852B4E6">
            <w:pPr>
              <w:snapToGrid w:val="0"/>
              <w:jc w:val="left"/>
            </w:pPr>
            <w:r>
              <w:rPr>
                <w:rFonts w:ascii="宋体" w:hAnsi="宋体" w:eastAsia="宋体" w:cs="宋体"/>
                <w:b w:val="0"/>
                <w:i w:val="0"/>
                <w:color w:val="000000"/>
                <w:sz w:val="18"/>
              </w:rPr>
              <w:t>2080111</w:t>
            </w:r>
          </w:p>
        </w:tc>
        <w:tc>
          <w:tcPr>
            <w:tcW w:w="3340" w:type="dxa"/>
            <w:vAlign w:val="center"/>
          </w:tcPr>
          <w:p w14:paraId="3C34E1A1">
            <w:pPr>
              <w:snapToGrid w:val="0"/>
              <w:jc w:val="left"/>
            </w:pPr>
            <w:r>
              <w:rPr>
                <w:rFonts w:ascii="宋体" w:hAnsi="宋体" w:eastAsia="宋体" w:cs="宋体"/>
                <w:b w:val="0"/>
                <w:i w:val="0"/>
                <w:color w:val="000000"/>
                <w:sz w:val="18"/>
              </w:rPr>
              <w:t>便民服务群众项目</w:t>
            </w:r>
          </w:p>
        </w:tc>
        <w:tc>
          <w:tcPr>
            <w:tcW w:w="1420" w:type="dxa"/>
            <w:vAlign w:val="center"/>
          </w:tcPr>
          <w:p w14:paraId="55774431">
            <w:pPr>
              <w:snapToGrid w:val="0"/>
              <w:jc w:val="right"/>
            </w:pPr>
            <w:r>
              <w:rPr>
                <w:rFonts w:ascii="宋体" w:hAnsi="宋体" w:eastAsia="宋体" w:cs="宋体"/>
                <w:b w:val="0"/>
                <w:i w:val="0"/>
                <w:color w:val="000000"/>
                <w:sz w:val="18"/>
              </w:rPr>
              <w:t>387,037.14</w:t>
            </w:r>
          </w:p>
        </w:tc>
        <w:tc>
          <w:tcPr>
            <w:tcW w:w="1520" w:type="dxa"/>
            <w:vAlign w:val="center"/>
          </w:tcPr>
          <w:p w14:paraId="41356118">
            <w:pPr>
              <w:snapToGrid w:val="0"/>
              <w:jc w:val="right"/>
            </w:pPr>
            <w:r>
              <w:rPr>
                <w:rFonts w:ascii="宋体" w:hAnsi="宋体" w:eastAsia="宋体" w:cs="宋体"/>
                <w:b w:val="0"/>
                <w:i w:val="0"/>
                <w:color w:val="000000"/>
                <w:sz w:val="18"/>
              </w:rPr>
              <w:t>387,037.14</w:t>
            </w:r>
          </w:p>
        </w:tc>
        <w:tc>
          <w:tcPr>
            <w:tcW w:w="1520" w:type="dxa"/>
            <w:vAlign w:val="center"/>
          </w:tcPr>
          <w:p w14:paraId="4EA8640B"/>
        </w:tc>
        <w:tc>
          <w:tcPr>
            <w:tcW w:w="1520" w:type="dxa"/>
            <w:vAlign w:val="center"/>
          </w:tcPr>
          <w:p w14:paraId="3E7F012B"/>
        </w:tc>
        <w:tc>
          <w:tcPr>
            <w:tcW w:w="1520" w:type="dxa"/>
            <w:vAlign w:val="center"/>
          </w:tcPr>
          <w:p w14:paraId="367B1193"/>
        </w:tc>
        <w:tc>
          <w:tcPr>
            <w:tcW w:w="1558" w:type="dxa"/>
            <w:vAlign w:val="center"/>
          </w:tcPr>
          <w:p w14:paraId="2721C4B9"/>
        </w:tc>
      </w:tr>
      <w:tr w14:paraId="218D95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2E466A7D">
            <w:pPr>
              <w:snapToGrid w:val="0"/>
              <w:jc w:val="left"/>
            </w:pPr>
            <w:r>
              <w:rPr>
                <w:rFonts w:ascii="宋体" w:hAnsi="宋体" w:eastAsia="宋体" w:cs="宋体"/>
                <w:b w:val="0"/>
                <w:i w:val="0"/>
                <w:color w:val="000000"/>
                <w:sz w:val="18"/>
              </w:rPr>
              <w:t>2080199</w:t>
            </w:r>
          </w:p>
        </w:tc>
        <w:tc>
          <w:tcPr>
            <w:tcW w:w="3340" w:type="dxa"/>
            <w:vAlign w:val="center"/>
          </w:tcPr>
          <w:p w14:paraId="335AF0F0">
            <w:pPr>
              <w:snapToGrid w:val="0"/>
              <w:jc w:val="left"/>
            </w:pPr>
            <w:r>
              <w:rPr>
                <w:rFonts w:ascii="宋体" w:hAnsi="宋体" w:eastAsia="宋体" w:cs="宋体"/>
                <w:b w:val="0"/>
                <w:i w:val="0"/>
                <w:color w:val="000000"/>
                <w:sz w:val="18"/>
              </w:rPr>
              <w:t>其他人力资源和社会保障管理事务支出</w:t>
            </w:r>
          </w:p>
        </w:tc>
        <w:tc>
          <w:tcPr>
            <w:tcW w:w="1420" w:type="dxa"/>
            <w:vAlign w:val="center"/>
          </w:tcPr>
          <w:p w14:paraId="174D1A54">
            <w:pPr>
              <w:snapToGrid w:val="0"/>
              <w:jc w:val="right"/>
            </w:pPr>
            <w:r>
              <w:rPr>
                <w:rFonts w:ascii="宋体" w:hAnsi="宋体" w:eastAsia="宋体" w:cs="宋体"/>
                <w:b w:val="0"/>
                <w:i w:val="0"/>
                <w:color w:val="000000"/>
                <w:sz w:val="18"/>
              </w:rPr>
              <w:t>147,840.00</w:t>
            </w:r>
          </w:p>
        </w:tc>
        <w:tc>
          <w:tcPr>
            <w:tcW w:w="1520" w:type="dxa"/>
            <w:vAlign w:val="center"/>
          </w:tcPr>
          <w:p w14:paraId="021B725A">
            <w:pPr>
              <w:snapToGrid w:val="0"/>
              <w:jc w:val="right"/>
            </w:pPr>
            <w:r>
              <w:rPr>
                <w:rFonts w:ascii="宋体" w:hAnsi="宋体" w:eastAsia="宋体" w:cs="宋体"/>
                <w:b w:val="0"/>
                <w:i w:val="0"/>
                <w:color w:val="000000"/>
                <w:sz w:val="18"/>
              </w:rPr>
              <w:t>147,840.00</w:t>
            </w:r>
          </w:p>
        </w:tc>
        <w:tc>
          <w:tcPr>
            <w:tcW w:w="1520" w:type="dxa"/>
            <w:vAlign w:val="center"/>
          </w:tcPr>
          <w:p w14:paraId="614406DF"/>
        </w:tc>
        <w:tc>
          <w:tcPr>
            <w:tcW w:w="1520" w:type="dxa"/>
            <w:vAlign w:val="center"/>
          </w:tcPr>
          <w:p w14:paraId="267AA9FF"/>
        </w:tc>
        <w:tc>
          <w:tcPr>
            <w:tcW w:w="1520" w:type="dxa"/>
            <w:vAlign w:val="center"/>
          </w:tcPr>
          <w:p w14:paraId="57BD5597"/>
        </w:tc>
        <w:tc>
          <w:tcPr>
            <w:tcW w:w="1558" w:type="dxa"/>
            <w:vAlign w:val="center"/>
          </w:tcPr>
          <w:p w14:paraId="0649E60A"/>
        </w:tc>
      </w:tr>
      <w:tr w14:paraId="69565E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3718D341">
            <w:pPr>
              <w:snapToGrid w:val="0"/>
              <w:jc w:val="left"/>
            </w:pPr>
            <w:r>
              <w:rPr>
                <w:rFonts w:ascii="宋体" w:hAnsi="宋体" w:eastAsia="宋体" w:cs="宋体"/>
                <w:b w:val="0"/>
                <w:i w:val="0"/>
                <w:color w:val="000000"/>
                <w:sz w:val="18"/>
              </w:rPr>
              <w:t>2080199</w:t>
            </w:r>
          </w:p>
        </w:tc>
        <w:tc>
          <w:tcPr>
            <w:tcW w:w="3340" w:type="dxa"/>
            <w:vAlign w:val="center"/>
          </w:tcPr>
          <w:p w14:paraId="018069B9">
            <w:pPr>
              <w:snapToGrid w:val="0"/>
              <w:jc w:val="left"/>
            </w:pPr>
            <w:r>
              <w:rPr>
                <w:rFonts w:ascii="宋体" w:hAnsi="宋体" w:eastAsia="宋体" w:cs="宋体"/>
                <w:b w:val="0"/>
                <w:i w:val="0"/>
                <w:color w:val="000000"/>
                <w:sz w:val="18"/>
              </w:rPr>
              <w:t>2023年高校毕业生“三支一扶”计划中央专项经费</w:t>
            </w:r>
          </w:p>
        </w:tc>
        <w:tc>
          <w:tcPr>
            <w:tcW w:w="1420" w:type="dxa"/>
            <w:vAlign w:val="center"/>
          </w:tcPr>
          <w:p w14:paraId="216719D8">
            <w:pPr>
              <w:snapToGrid w:val="0"/>
              <w:jc w:val="right"/>
            </w:pPr>
            <w:r>
              <w:rPr>
                <w:rFonts w:ascii="宋体" w:hAnsi="宋体" w:eastAsia="宋体" w:cs="宋体"/>
                <w:b w:val="0"/>
                <w:i w:val="0"/>
                <w:color w:val="000000"/>
                <w:sz w:val="18"/>
              </w:rPr>
              <w:t>147,840.00</w:t>
            </w:r>
          </w:p>
        </w:tc>
        <w:tc>
          <w:tcPr>
            <w:tcW w:w="1520" w:type="dxa"/>
            <w:vAlign w:val="center"/>
          </w:tcPr>
          <w:p w14:paraId="39EC4DA1">
            <w:pPr>
              <w:snapToGrid w:val="0"/>
              <w:jc w:val="right"/>
            </w:pPr>
            <w:r>
              <w:rPr>
                <w:rFonts w:ascii="宋体" w:hAnsi="宋体" w:eastAsia="宋体" w:cs="宋体"/>
                <w:b w:val="0"/>
                <w:i w:val="0"/>
                <w:color w:val="000000"/>
                <w:sz w:val="18"/>
              </w:rPr>
              <w:t>147,840.00</w:t>
            </w:r>
          </w:p>
        </w:tc>
        <w:tc>
          <w:tcPr>
            <w:tcW w:w="1520" w:type="dxa"/>
            <w:vAlign w:val="center"/>
          </w:tcPr>
          <w:p w14:paraId="770DE16F"/>
        </w:tc>
        <w:tc>
          <w:tcPr>
            <w:tcW w:w="1520" w:type="dxa"/>
            <w:vAlign w:val="center"/>
          </w:tcPr>
          <w:p w14:paraId="29A3EA4B"/>
        </w:tc>
        <w:tc>
          <w:tcPr>
            <w:tcW w:w="1520" w:type="dxa"/>
            <w:vAlign w:val="center"/>
          </w:tcPr>
          <w:p w14:paraId="548B5049"/>
        </w:tc>
        <w:tc>
          <w:tcPr>
            <w:tcW w:w="1558" w:type="dxa"/>
            <w:vAlign w:val="center"/>
          </w:tcPr>
          <w:p w14:paraId="5E99999F"/>
        </w:tc>
      </w:tr>
      <w:tr w14:paraId="5FCF61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7BF1F95A">
            <w:pPr>
              <w:snapToGrid w:val="0"/>
              <w:jc w:val="left"/>
            </w:pPr>
            <w:r>
              <w:rPr>
                <w:rFonts w:ascii="宋体" w:hAnsi="宋体" w:eastAsia="宋体" w:cs="宋体"/>
                <w:b w:val="0"/>
                <w:i w:val="0"/>
                <w:color w:val="000000"/>
                <w:sz w:val="18"/>
              </w:rPr>
              <w:t>20808</w:t>
            </w:r>
          </w:p>
        </w:tc>
        <w:tc>
          <w:tcPr>
            <w:tcW w:w="3340" w:type="dxa"/>
            <w:vAlign w:val="center"/>
          </w:tcPr>
          <w:p w14:paraId="03CE7961">
            <w:pPr>
              <w:snapToGrid w:val="0"/>
              <w:jc w:val="left"/>
            </w:pPr>
            <w:r>
              <w:rPr>
                <w:rFonts w:ascii="宋体" w:hAnsi="宋体" w:eastAsia="宋体" w:cs="宋体"/>
                <w:b w:val="0"/>
                <w:i w:val="0"/>
                <w:color w:val="000000"/>
                <w:sz w:val="18"/>
              </w:rPr>
              <w:t>抚恤</w:t>
            </w:r>
          </w:p>
        </w:tc>
        <w:tc>
          <w:tcPr>
            <w:tcW w:w="1420" w:type="dxa"/>
            <w:vAlign w:val="center"/>
          </w:tcPr>
          <w:p w14:paraId="3DCA0855">
            <w:pPr>
              <w:snapToGrid w:val="0"/>
              <w:jc w:val="right"/>
            </w:pPr>
            <w:r>
              <w:rPr>
                <w:rFonts w:ascii="宋体" w:hAnsi="宋体" w:eastAsia="宋体" w:cs="宋体"/>
                <w:b w:val="0"/>
                <w:i w:val="0"/>
                <w:color w:val="000000"/>
                <w:sz w:val="18"/>
              </w:rPr>
              <w:t>68,120.00</w:t>
            </w:r>
          </w:p>
        </w:tc>
        <w:tc>
          <w:tcPr>
            <w:tcW w:w="1520" w:type="dxa"/>
            <w:vAlign w:val="center"/>
          </w:tcPr>
          <w:p w14:paraId="6F60DFAF">
            <w:pPr>
              <w:snapToGrid w:val="0"/>
              <w:jc w:val="right"/>
            </w:pPr>
            <w:r>
              <w:rPr>
                <w:rFonts w:ascii="宋体" w:hAnsi="宋体" w:eastAsia="宋体" w:cs="宋体"/>
                <w:b w:val="0"/>
                <w:i w:val="0"/>
                <w:color w:val="000000"/>
                <w:sz w:val="18"/>
              </w:rPr>
              <w:t>68,120.00</w:t>
            </w:r>
          </w:p>
        </w:tc>
        <w:tc>
          <w:tcPr>
            <w:tcW w:w="1520" w:type="dxa"/>
            <w:vAlign w:val="center"/>
          </w:tcPr>
          <w:p w14:paraId="086FBBC3"/>
        </w:tc>
        <w:tc>
          <w:tcPr>
            <w:tcW w:w="1520" w:type="dxa"/>
            <w:vAlign w:val="center"/>
          </w:tcPr>
          <w:p w14:paraId="01084326"/>
        </w:tc>
        <w:tc>
          <w:tcPr>
            <w:tcW w:w="1520" w:type="dxa"/>
            <w:vAlign w:val="center"/>
          </w:tcPr>
          <w:p w14:paraId="370F0FDA"/>
        </w:tc>
        <w:tc>
          <w:tcPr>
            <w:tcW w:w="1558" w:type="dxa"/>
            <w:vAlign w:val="center"/>
          </w:tcPr>
          <w:p w14:paraId="4EFC4B63"/>
        </w:tc>
      </w:tr>
      <w:tr w14:paraId="63FCE5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6DA1C4B3">
            <w:pPr>
              <w:snapToGrid w:val="0"/>
              <w:jc w:val="left"/>
            </w:pPr>
            <w:r>
              <w:rPr>
                <w:rFonts w:ascii="宋体" w:hAnsi="宋体" w:eastAsia="宋体" w:cs="宋体"/>
                <w:b w:val="0"/>
                <w:i w:val="0"/>
                <w:color w:val="000000"/>
                <w:sz w:val="18"/>
              </w:rPr>
              <w:t>2080801</w:t>
            </w:r>
          </w:p>
        </w:tc>
        <w:tc>
          <w:tcPr>
            <w:tcW w:w="3340" w:type="dxa"/>
            <w:vAlign w:val="center"/>
          </w:tcPr>
          <w:p w14:paraId="4D4EE795">
            <w:pPr>
              <w:snapToGrid w:val="0"/>
              <w:jc w:val="left"/>
            </w:pPr>
            <w:r>
              <w:rPr>
                <w:rFonts w:ascii="宋体" w:hAnsi="宋体" w:eastAsia="宋体" w:cs="宋体"/>
                <w:b w:val="0"/>
                <w:i w:val="0"/>
                <w:color w:val="000000"/>
                <w:sz w:val="18"/>
              </w:rPr>
              <w:t>死亡抚恤</w:t>
            </w:r>
          </w:p>
        </w:tc>
        <w:tc>
          <w:tcPr>
            <w:tcW w:w="1420" w:type="dxa"/>
            <w:vAlign w:val="center"/>
          </w:tcPr>
          <w:p w14:paraId="3C1B2CD0">
            <w:pPr>
              <w:snapToGrid w:val="0"/>
              <w:jc w:val="right"/>
            </w:pPr>
            <w:r>
              <w:rPr>
                <w:rFonts w:ascii="宋体" w:hAnsi="宋体" w:eastAsia="宋体" w:cs="宋体"/>
                <w:b w:val="0"/>
                <w:i w:val="0"/>
                <w:color w:val="000000"/>
                <w:sz w:val="18"/>
              </w:rPr>
              <w:t>68,120.00</w:t>
            </w:r>
          </w:p>
        </w:tc>
        <w:tc>
          <w:tcPr>
            <w:tcW w:w="1520" w:type="dxa"/>
            <w:vAlign w:val="center"/>
          </w:tcPr>
          <w:p w14:paraId="693CCA65">
            <w:pPr>
              <w:snapToGrid w:val="0"/>
              <w:jc w:val="right"/>
            </w:pPr>
            <w:r>
              <w:rPr>
                <w:rFonts w:ascii="宋体" w:hAnsi="宋体" w:eastAsia="宋体" w:cs="宋体"/>
                <w:b w:val="0"/>
                <w:i w:val="0"/>
                <w:color w:val="000000"/>
                <w:sz w:val="18"/>
              </w:rPr>
              <w:t>68,120.00</w:t>
            </w:r>
          </w:p>
        </w:tc>
        <w:tc>
          <w:tcPr>
            <w:tcW w:w="1520" w:type="dxa"/>
            <w:vAlign w:val="center"/>
          </w:tcPr>
          <w:p w14:paraId="6FED2F94"/>
        </w:tc>
        <w:tc>
          <w:tcPr>
            <w:tcW w:w="1520" w:type="dxa"/>
            <w:vAlign w:val="center"/>
          </w:tcPr>
          <w:p w14:paraId="6AB0C2CA"/>
        </w:tc>
        <w:tc>
          <w:tcPr>
            <w:tcW w:w="1520" w:type="dxa"/>
            <w:vAlign w:val="center"/>
          </w:tcPr>
          <w:p w14:paraId="39413B7C"/>
        </w:tc>
        <w:tc>
          <w:tcPr>
            <w:tcW w:w="1558" w:type="dxa"/>
            <w:vAlign w:val="center"/>
          </w:tcPr>
          <w:p w14:paraId="5663B037"/>
        </w:tc>
      </w:tr>
      <w:tr w14:paraId="734A4D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46299113">
            <w:pPr>
              <w:snapToGrid w:val="0"/>
              <w:jc w:val="left"/>
            </w:pPr>
            <w:r>
              <w:rPr>
                <w:rFonts w:ascii="宋体" w:hAnsi="宋体" w:eastAsia="宋体" w:cs="宋体"/>
                <w:b w:val="0"/>
                <w:i w:val="0"/>
                <w:color w:val="000000"/>
                <w:sz w:val="18"/>
              </w:rPr>
              <w:t>2080801</w:t>
            </w:r>
          </w:p>
        </w:tc>
        <w:tc>
          <w:tcPr>
            <w:tcW w:w="3340" w:type="dxa"/>
            <w:vAlign w:val="center"/>
          </w:tcPr>
          <w:p w14:paraId="74DA31C3">
            <w:pPr>
              <w:snapToGrid w:val="0"/>
              <w:jc w:val="left"/>
            </w:pPr>
            <w:r>
              <w:rPr>
                <w:rFonts w:ascii="宋体" w:hAnsi="宋体" w:eastAsia="宋体" w:cs="宋体"/>
                <w:b w:val="0"/>
                <w:i w:val="0"/>
                <w:color w:val="000000"/>
                <w:sz w:val="18"/>
              </w:rPr>
              <w:t>退休干部张景荣一次性抚恤金</w:t>
            </w:r>
          </w:p>
        </w:tc>
        <w:tc>
          <w:tcPr>
            <w:tcW w:w="1420" w:type="dxa"/>
            <w:vAlign w:val="center"/>
          </w:tcPr>
          <w:p w14:paraId="7F2C4DF2">
            <w:pPr>
              <w:snapToGrid w:val="0"/>
              <w:jc w:val="right"/>
            </w:pPr>
            <w:r>
              <w:rPr>
                <w:rFonts w:ascii="宋体" w:hAnsi="宋体" w:eastAsia="宋体" w:cs="宋体"/>
                <w:b w:val="0"/>
                <w:i w:val="0"/>
                <w:color w:val="000000"/>
                <w:sz w:val="18"/>
              </w:rPr>
              <w:t>28,020.00</w:t>
            </w:r>
          </w:p>
        </w:tc>
        <w:tc>
          <w:tcPr>
            <w:tcW w:w="1520" w:type="dxa"/>
            <w:vAlign w:val="center"/>
          </w:tcPr>
          <w:p w14:paraId="24F1EAE8">
            <w:pPr>
              <w:snapToGrid w:val="0"/>
              <w:jc w:val="right"/>
            </w:pPr>
            <w:r>
              <w:rPr>
                <w:rFonts w:ascii="宋体" w:hAnsi="宋体" w:eastAsia="宋体" w:cs="宋体"/>
                <w:b w:val="0"/>
                <w:i w:val="0"/>
                <w:color w:val="000000"/>
                <w:sz w:val="18"/>
              </w:rPr>
              <w:t>28,020.00</w:t>
            </w:r>
          </w:p>
        </w:tc>
        <w:tc>
          <w:tcPr>
            <w:tcW w:w="1520" w:type="dxa"/>
            <w:vAlign w:val="center"/>
          </w:tcPr>
          <w:p w14:paraId="4783880E"/>
        </w:tc>
        <w:tc>
          <w:tcPr>
            <w:tcW w:w="1520" w:type="dxa"/>
            <w:vAlign w:val="center"/>
          </w:tcPr>
          <w:p w14:paraId="1E381098"/>
        </w:tc>
        <w:tc>
          <w:tcPr>
            <w:tcW w:w="1520" w:type="dxa"/>
            <w:vAlign w:val="center"/>
          </w:tcPr>
          <w:p w14:paraId="6F6CBC1B"/>
        </w:tc>
        <w:tc>
          <w:tcPr>
            <w:tcW w:w="1558" w:type="dxa"/>
            <w:vAlign w:val="center"/>
          </w:tcPr>
          <w:p w14:paraId="099EB78F"/>
        </w:tc>
      </w:tr>
      <w:tr w14:paraId="77F69C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0BBEEB00">
            <w:pPr>
              <w:snapToGrid w:val="0"/>
              <w:jc w:val="left"/>
            </w:pPr>
            <w:r>
              <w:rPr>
                <w:rFonts w:ascii="宋体" w:hAnsi="宋体" w:eastAsia="宋体" w:cs="宋体"/>
                <w:b w:val="0"/>
                <w:i w:val="0"/>
                <w:color w:val="000000"/>
                <w:sz w:val="18"/>
              </w:rPr>
              <w:t>2080801</w:t>
            </w:r>
          </w:p>
        </w:tc>
        <w:tc>
          <w:tcPr>
            <w:tcW w:w="3340" w:type="dxa"/>
            <w:vAlign w:val="center"/>
          </w:tcPr>
          <w:p w14:paraId="2F65F0EB">
            <w:pPr>
              <w:snapToGrid w:val="0"/>
              <w:jc w:val="left"/>
            </w:pPr>
            <w:r>
              <w:rPr>
                <w:rFonts w:ascii="宋体" w:hAnsi="宋体" w:eastAsia="宋体" w:cs="宋体"/>
                <w:b w:val="0"/>
                <w:i w:val="0"/>
                <w:color w:val="000000"/>
                <w:sz w:val="18"/>
              </w:rPr>
              <w:t>退休干部潘有权一次性抚恤金</w:t>
            </w:r>
          </w:p>
        </w:tc>
        <w:tc>
          <w:tcPr>
            <w:tcW w:w="1420" w:type="dxa"/>
            <w:vAlign w:val="center"/>
          </w:tcPr>
          <w:p w14:paraId="29DF2492">
            <w:pPr>
              <w:snapToGrid w:val="0"/>
              <w:jc w:val="right"/>
            </w:pPr>
            <w:r>
              <w:rPr>
                <w:rFonts w:ascii="宋体" w:hAnsi="宋体" w:eastAsia="宋体" w:cs="宋体"/>
                <w:b w:val="0"/>
                <w:i w:val="0"/>
                <w:color w:val="000000"/>
                <w:sz w:val="18"/>
              </w:rPr>
              <w:t>21,040.00</w:t>
            </w:r>
          </w:p>
        </w:tc>
        <w:tc>
          <w:tcPr>
            <w:tcW w:w="1520" w:type="dxa"/>
            <w:vAlign w:val="center"/>
          </w:tcPr>
          <w:p w14:paraId="3394A7A1">
            <w:pPr>
              <w:snapToGrid w:val="0"/>
              <w:jc w:val="right"/>
            </w:pPr>
            <w:r>
              <w:rPr>
                <w:rFonts w:ascii="宋体" w:hAnsi="宋体" w:eastAsia="宋体" w:cs="宋体"/>
                <w:b w:val="0"/>
                <w:i w:val="0"/>
                <w:color w:val="000000"/>
                <w:sz w:val="18"/>
              </w:rPr>
              <w:t>21,040.00</w:t>
            </w:r>
          </w:p>
        </w:tc>
        <w:tc>
          <w:tcPr>
            <w:tcW w:w="1520" w:type="dxa"/>
            <w:vAlign w:val="center"/>
          </w:tcPr>
          <w:p w14:paraId="38DB7DEF"/>
        </w:tc>
        <w:tc>
          <w:tcPr>
            <w:tcW w:w="1520" w:type="dxa"/>
            <w:vAlign w:val="center"/>
          </w:tcPr>
          <w:p w14:paraId="6A0D1CF5"/>
        </w:tc>
        <w:tc>
          <w:tcPr>
            <w:tcW w:w="1520" w:type="dxa"/>
            <w:vAlign w:val="center"/>
          </w:tcPr>
          <w:p w14:paraId="4CAEF479"/>
        </w:tc>
        <w:tc>
          <w:tcPr>
            <w:tcW w:w="1558" w:type="dxa"/>
            <w:vAlign w:val="center"/>
          </w:tcPr>
          <w:p w14:paraId="57165C24"/>
        </w:tc>
      </w:tr>
      <w:tr w14:paraId="75CA2B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3E49A077">
            <w:pPr>
              <w:snapToGrid w:val="0"/>
              <w:jc w:val="left"/>
            </w:pPr>
            <w:r>
              <w:rPr>
                <w:rFonts w:ascii="宋体" w:hAnsi="宋体" w:eastAsia="宋体" w:cs="宋体"/>
                <w:b w:val="0"/>
                <w:i w:val="0"/>
                <w:color w:val="000000"/>
                <w:sz w:val="18"/>
              </w:rPr>
              <w:t>2080801</w:t>
            </w:r>
          </w:p>
        </w:tc>
        <w:tc>
          <w:tcPr>
            <w:tcW w:w="3340" w:type="dxa"/>
            <w:vAlign w:val="center"/>
          </w:tcPr>
          <w:p w14:paraId="200B46C5">
            <w:pPr>
              <w:snapToGrid w:val="0"/>
              <w:jc w:val="left"/>
            </w:pPr>
            <w:r>
              <w:rPr>
                <w:rFonts w:ascii="宋体" w:hAnsi="宋体" w:eastAsia="宋体" w:cs="宋体"/>
                <w:b w:val="0"/>
                <w:i w:val="0"/>
                <w:color w:val="000000"/>
                <w:sz w:val="18"/>
              </w:rPr>
              <w:t>退休干部刘汉扬一次性抚恤金</w:t>
            </w:r>
          </w:p>
        </w:tc>
        <w:tc>
          <w:tcPr>
            <w:tcW w:w="1420" w:type="dxa"/>
            <w:vAlign w:val="center"/>
          </w:tcPr>
          <w:p w14:paraId="29885330">
            <w:pPr>
              <w:snapToGrid w:val="0"/>
              <w:jc w:val="right"/>
            </w:pPr>
            <w:r>
              <w:rPr>
                <w:rFonts w:ascii="宋体" w:hAnsi="宋体" w:eastAsia="宋体" w:cs="宋体"/>
                <w:b w:val="0"/>
                <w:i w:val="0"/>
                <w:color w:val="000000"/>
                <w:sz w:val="18"/>
              </w:rPr>
              <w:t>19,060.00</w:t>
            </w:r>
          </w:p>
        </w:tc>
        <w:tc>
          <w:tcPr>
            <w:tcW w:w="1520" w:type="dxa"/>
            <w:vAlign w:val="center"/>
          </w:tcPr>
          <w:p w14:paraId="4F0A9C48">
            <w:pPr>
              <w:snapToGrid w:val="0"/>
              <w:jc w:val="right"/>
            </w:pPr>
            <w:r>
              <w:rPr>
                <w:rFonts w:ascii="宋体" w:hAnsi="宋体" w:eastAsia="宋体" w:cs="宋体"/>
                <w:b w:val="0"/>
                <w:i w:val="0"/>
                <w:color w:val="000000"/>
                <w:sz w:val="18"/>
              </w:rPr>
              <w:t>19,060.00</w:t>
            </w:r>
          </w:p>
        </w:tc>
        <w:tc>
          <w:tcPr>
            <w:tcW w:w="1520" w:type="dxa"/>
            <w:vAlign w:val="center"/>
          </w:tcPr>
          <w:p w14:paraId="10D05097"/>
        </w:tc>
        <w:tc>
          <w:tcPr>
            <w:tcW w:w="1520" w:type="dxa"/>
            <w:vAlign w:val="center"/>
          </w:tcPr>
          <w:p w14:paraId="46D1BBC5"/>
        </w:tc>
        <w:tc>
          <w:tcPr>
            <w:tcW w:w="1520" w:type="dxa"/>
            <w:vAlign w:val="center"/>
          </w:tcPr>
          <w:p w14:paraId="0D2CD82E"/>
        </w:tc>
        <w:tc>
          <w:tcPr>
            <w:tcW w:w="1558" w:type="dxa"/>
            <w:vAlign w:val="center"/>
          </w:tcPr>
          <w:p w14:paraId="63CEB39C"/>
        </w:tc>
      </w:tr>
      <w:tr w14:paraId="36BB59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779CB362">
            <w:pPr>
              <w:snapToGrid w:val="0"/>
              <w:jc w:val="left"/>
            </w:pPr>
            <w:r>
              <w:rPr>
                <w:rFonts w:ascii="宋体" w:hAnsi="宋体" w:eastAsia="宋体" w:cs="宋体"/>
                <w:b w:val="0"/>
                <w:i w:val="0"/>
                <w:color w:val="000000"/>
                <w:sz w:val="18"/>
              </w:rPr>
              <w:t>20810</w:t>
            </w:r>
          </w:p>
        </w:tc>
        <w:tc>
          <w:tcPr>
            <w:tcW w:w="3340" w:type="dxa"/>
            <w:vAlign w:val="center"/>
          </w:tcPr>
          <w:p w14:paraId="0BFAE1B5">
            <w:pPr>
              <w:snapToGrid w:val="0"/>
              <w:jc w:val="left"/>
            </w:pPr>
            <w:r>
              <w:rPr>
                <w:rFonts w:ascii="宋体" w:hAnsi="宋体" w:eastAsia="宋体" w:cs="宋体"/>
                <w:b w:val="0"/>
                <w:i w:val="0"/>
                <w:color w:val="000000"/>
                <w:sz w:val="18"/>
              </w:rPr>
              <w:t>社会福利</w:t>
            </w:r>
          </w:p>
        </w:tc>
        <w:tc>
          <w:tcPr>
            <w:tcW w:w="1420" w:type="dxa"/>
            <w:vAlign w:val="center"/>
          </w:tcPr>
          <w:p w14:paraId="3F71757B">
            <w:pPr>
              <w:snapToGrid w:val="0"/>
              <w:jc w:val="right"/>
            </w:pPr>
            <w:r>
              <w:rPr>
                <w:rFonts w:ascii="宋体" w:hAnsi="宋体" w:eastAsia="宋体" w:cs="宋体"/>
                <w:b w:val="0"/>
                <w:i w:val="0"/>
                <w:color w:val="000000"/>
                <w:sz w:val="18"/>
              </w:rPr>
              <w:t>280,196.04</w:t>
            </w:r>
          </w:p>
        </w:tc>
        <w:tc>
          <w:tcPr>
            <w:tcW w:w="1520" w:type="dxa"/>
            <w:vAlign w:val="center"/>
          </w:tcPr>
          <w:p w14:paraId="510EC40F">
            <w:pPr>
              <w:snapToGrid w:val="0"/>
              <w:jc w:val="right"/>
            </w:pPr>
            <w:r>
              <w:rPr>
                <w:rFonts w:ascii="宋体" w:hAnsi="宋体" w:eastAsia="宋体" w:cs="宋体"/>
                <w:b w:val="0"/>
                <w:i w:val="0"/>
                <w:color w:val="000000"/>
                <w:sz w:val="18"/>
              </w:rPr>
              <w:t>280,196.04</w:t>
            </w:r>
          </w:p>
        </w:tc>
        <w:tc>
          <w:tcPr>
            <w:tcW w:w="1520" w:type="dxa"/>
            <w:vAlign w:val="center"/>
          </w:tcPr>
          <w:p w14:paraId="2D9DB621"/>
        </w:tc>
        <w:tc>
          <w:tcPr>
            <w:tcW w:w="1520" w:type="dxa"/>
            <w:vAlign w:val="center"/>
          </w:tcPr>
          <w:p w14:paraId="5293C793"/>
        </w:tc>
        <w:tc>
          <w:tcPr>
            <w:tcW w:w="1520" w:type="dxa"/>
            <w:vAlign w:val="center"/>
          </w:tcPr>
          <w:p w14:paraId="1F420931"/>
        </w:tc>
        <w:tc>
          <w:tcPr>
            <w:tcW w:w="1558" w:type="dxa"/>
            <w:vAlign w:val="center"/>
          </w:tcPr>
          <w:p w14:paraId="19E24E75"/>
        </w:tc>
      </w:tr>
      <w:tr w14:paraId="24C2D2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6B05FCB2">
            <w:pPr>
              <w:snapToGrid w:val="0"/>
              <w:jc w:val="left"/>
            </w:pPr>
            <w:r>
              <w:rPr>
                <w:rFonts w:ascii="宋体" w:hAnsi="宋体" w:eastAsia="宋体" w:cs="宋体"/>
                <w:b w:val="0"/>
                <w:i w:val="0"/>
                <w:color w:val="000000"/>
                <w:sz w:val="18"/>
              </w:rPr>
              <w:t>2081002</w:t>
            </w:r>
          </w:p>
        </w:tc>
        <w:tc>
          <w:tcPr>
            <w:tcW w:w="3340" w:type="dxa"/>
            <w:vAlign w:val="center"/>
          </w:tcPr>
          <w:p w14:paraId="72DAFBF5">
            <w:pPr>
              <w:snapToGrid w:val="0"/>
              <w:jc w:val="left"/>
            </w:pPr>
            <w:r>
              <w:rPr>
                <w:rFonts w:ascii="宋体" w:hAnsi="宋体" w:eastAsia="宋体" w:cs="宋体"/>
                <w:b w:val="0"/>
                <w:i w:val="0"/>
                <w:color w:val="000000"/>
                <w:sz w:val="18"/>
              </w:rPr>
              <w:t>老年福利</w:t>
            </w:r>
          </w:p>
        </w:tc>
        <w:tc>
          <w:tcPr>
            <w:tcW w:w="1420" w:type="dxa"/>
            <w:vAlign w:val="center"/>
          </w:tcPr>
          <w:p w14:paraId="12B9D04A">
            <w:pPr>
              <w:snapToGrid w:val="0"/>
              <w:jc w:val="right"/>
            </w:pPr>
            <w:r>
              <w:rPr>
                <w:rFonts w:ascii="宋体" w:hAnsi="宋体" w:eastAsia="宋体" w:cs="宋体"/>
                <w:b w:val="0"/>
                <w:i w:val="0"/>
                <w:color w:val="000000"/>
                <w:sz w:val="18"/>
              </w:rPr>
              <w:t>280,196.04</w:t>
            </w:r>
          </w:p>
        </w:tc>
        <w:tc>
          <w:tcPr>
            <w:tcW w:w="1520" w:type="dxa"/>
            <w:vAlign w:val="center"/>
          </w:tcPr>
          <w:p w14:paraId="7AC73B4D">
            <w:pPr>
              <w:snapToGrid w:val="0"/>
              <w:jc w:val="right"/>
            </w:pPr>
            <w:r>
              <w:rPr>
                <w:rFonts w:ascii="宋体" w:hAnsi="宋体" w:eastAsia="宋体" w:cs="宋体"/>
                <w:b w:val="0"/>
                <w:i w:val="0"/>
                <w:color w:val="000000"/>
                <w:sz w:val="18"/>
              </w:rPr>
              <w:t>280,196.04</w:t>
            </w:r>
          </w:p>
        </w:tc>
        <w:tc>
          <w:tcPr>
            <w:tcW w:w="1520" w:type="dxa"/>
            <w:vAlign w:val="center"/>
          </w:tcPr>
          <w:p w14:paraId="79C6AB41"/>
        </w:tc>
        <w:tc>
          <w:tcPr>
            <w:tcW w:w="1520" w:type="dxa"/>
            <w:vAlign w:val="center"/>
          </w:tcPr>
          <w:p w14:paraId="563F66EB"/>
        </w:tc>
        <w:tc>
          <w:tcPr>
            <w:tcW w:w="1520" w:type="dxa"/>
            <w:vAlign w:val="center"/>
          </w:tcPr>
          <w:p w14:paraId="1C7976B2"/>
        </w:tc>
        <w:tc>
          <w:tcPr>
            <w:tcW w:w="1558" w:type="dxa"/>
            <w:vAlign w:val="center"/>
          </w:tcPr>
          <w:p w14:paraId="176053A1"/>
        </w:tc>
      </w:tr>
      <w:tr w14:paraId="25B05F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250A9D3C">
            <w:pPr>
              <w:snapToGrid w:val="0"/>
              <w:jc w:val="left"/>
            </w:pPr>
            <w:r>
              <w:rPr>
                <w:rFonts w:ascii="宋体" w:hAnsi="宋体" w:eastAsia="宋体" w:cs="宋体"/>
                <w:b w:val="0"/>
                <w:i w:val="0"/>
                <w:color w:val="000000"/>
                <w:sz w:val="18"/>
              </w:rPr>
              <w:t>2081002</w:t>
            </w:r>
          </w:p>
        </w:tc>
        <w:tc>
          <w:tcPr>
            <w:tcW w:w="3340" w:type="dxa"/>
            <w:vAlign w:val="center"/>
          </w:tcPr>
          <w:p w14:paraId="2ED1DF59">
            <w:pPr>
              <w:snapToGrid w:val="0"/>
              <w:jc w:val="left"/>
            </w:pPr>
            <w:r>
              <w:rPr>
                <w:rFonts w:ascii="宋体" w:hAnsi="宋体" w:eastAsia="宋体" w:cs="宋体"/>
                <w:b w:val="0"/>
                <w:i w:val="0"/>
                <w:color w:val="000000"/>
                <w:sz w:val="18"/>
              </w:rPr>
              <w:t>老人家食堂助餐补贴</w:t>
            </w:r>
          </w:p>
        </w:tc>
        <w:tc>
          <w:tcPr>
            <w:tcW w:w="1420" w:type="dxa"/>
            <w:vAlign w:val="center"/>
          </w:tcPr>
          <w:p w14:paraId="754AF1B2">
            <w:pPr>
              <w:snapToGrid w:val="0"/>
              <w:jc w:val="right"/>
            </w:pPr>
            <w:r>
              <w:rPr>
                <w:rFonts w:ascii="宋体" w:hAnsi="宋体" w:eastAsia="宋体" w:cs="宋体"/>
                <w:b w:val="0"/>
                <w:i w:val="0"/>
                <w:color w:val="000000"/>
                <w:sz w:val="18"/>
              </w:rPr>
              <w:t>7,257.00</w:t>
            </w:r>
          </w:p>
        </w:tc>
        <w:tc>
          <w:tcPr>
            <w:tcW w:w="1520" w:type="dxa"/>
            <w:vAlign w:val="center"/>
          </w:tcPr>
          <w:p w14:paraId="1EA5AFAB">
            <w:pPr>
              <w:snapToGrid w:val="0"/>
              <w:jc w:val="right"/>
            </w:pPr>
            <w:r>
              <w:rPr>
                <w:rFonts w:ascii="宋体" w:hAnsi="宋体" w:eastAsia="宋体" w:cs="宋体"/>
                <w:b w:val="0"/>
                <w:i w:val="0"/>
                <w:color w:val="000000"/>
                <w:sz w:val="18"/>
              </w:rPr>
              <w:t>7,257.00</w:t>
            </w:r>
          </w:p>
        </w:tc>
        <w:tc>
          <w:tcPr>
            <w:tcW w:w="1520" w:type="dxa"/>
            <w:vAlign w:val="center"/>
          </w:tcPr>
          <w:p w14:paraId="124A919E"/>
        </w:tc>
        <w:tc>
          <w:tcPr>
            <w:tcW w:w="1520" w:type="dxa"/>
            <w:vAlign w:val="center"/>
          </w:tcPr>
          <w:p w14:paraId="734EAAA8"/>
        </w:tc>
        <w:tc>
          <w:tcPr>
            <w:tcW w:w="1520" w:type="dxa"/>
            <w:vAlign w:val="center"/>
          </w:tcPr>
          <w:p w14:paraId="5C5A8486"/>
        </w:tc>
        <w:tc>
          <w:tcPr>
            <w:tcW w:w="1558" w:type="dxa"/>
            <w:vAlign w:val="center"/>
          </w:tcPr>
          <w:p w14:paraId="3DDDB1C0"/>
        </w:tc>
      </w:tr>
      <w:tr w14:paraId="328856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35C5558E">
            <w:pPr>
              <w:snapToGrid w:val="0"/>
              <w:jc w:val="left"/>
            </w:pPr>
            <w:r>
              <w:rPr>
                <w:rFonts w:ascii="宋体" w:hAnsi="宋体" w:eastAsia="宋体" w:cs="宋体"/>
                <w:b w:val="0"/>
                <w:i w:val="0"/>
                <w:color w:val="000000"/>
                <w:sz w:val="18"/>
              </w:rPr>
              <w:t>2081002</w:t>
            </w:r>
          </w:p>
        </w:tc>
        <w:tc>
          <w:tcPr>
            <w:tcW w:w="3340" w:type="dxa"/>
            <w:vAlign w:val="center"/>
          </w:tcPr>
          <w:p w14:paraId="3784C2F3">
            <w:pPr>
              <w:snapToGrid w:val="0"/>
              <w:jc w:val="left"/>
            </w:pPr>
            <w:r>
              <w:rPr>
                <w:rFonts w:ascii="宋体" w:hAnsi="宋体" w:eastAsia="宋体" w:cs="宋体"/>
                <w:b w:val="0"/>
                <w:i w:val="0"/>
                <w:color w:val="000000"/>
                <w:sz w:val="18"/>
              </w:rPr>
              <w:t>日间照料补贴</w:t>
            </w:r>
          </w:p>
        </w:tc>
        <w:tc>
          <w:tcPr>
            <w:tcW w:w="1420" w:type="dxa"/>
            <w:vAlign w:val="center"/>
          </w:tcPr>
          <w:p w14:paraId="7AF34197">
            <w:pPr>
              <w:snapToGrid w:val="0"/>
              <w:jc w:val="right"/>
            </w:pPr>
            <w:r>
              <w:rPr>
                <w:rFonts w:ascii="宋体" w:hAnsi="宋体" w:eastAsia="宋体" w:cs="宋体"/>
                <w:b w:val="0"/>
                <w:i w:val="0"/>
                <w:color w:val="000000"/>
                <w:sz w:val="18"/>
              </w:rPr>
              <w:t>1,600.00</w:t>
            </w:r>
          </w:p>
        </w:tc>
        <w:tc>
          <w:tcPr>
            <w:tcW w:w="1520" w:type="dxa"/>
            <w:vAlign w:val="center"/>
          </w:tcPr>
          <w:p w14:paraId="7107995C">
            <w:pPr>
              <w:snapToGrid w:val="0"/>
              <w:jc w:val="right"/>
            </w:pPr>
            <w:r>
              <w:rPr>
                <w:rFonts w:ascii="宋体" w:hAnsi="宋体" w:eastAsia="宋体" w:cs="宋体"/>
                <w:b w:val="0"/>
                <w:i w:val="0"/>
                <w:color w:val="000000"/>
                <w:sz w:val="18"/>
              </w:rPr>
              <w:t>1,600.00</w:t>
            </w:r>
          </w:p>
        </w:tc>
        <w:tc>
          <w:tcPr>
            <w:tcW w:w="1520" w:type="dxa"/>
            <w:vAlign w:val="center"/>
          </w:tcPr>
          <w:p w14:paraId="48317B65"/>
        </w:tc>
        <w:tc>
          <w:tcPr>
            <w:tcW w:w="1520" w:type="dxa"/>
            <w:vAlign w:val="center"/>
          </w:tcPr>
          <w:p w14:paraId="7CEED9AF"/>
        </w:tc>
        <w:tc>
          <w:tcPr>
            <w:tcW w:w="1520" w:type="dxa"/>
            <w:vAlign w:val="center"/>
          </w:tcPr>
          <w:p w14:paraId="4D403D8C"/>
        </w:tc>
        <w:tc>
          <w:tcPr>
            <w:tcW w:w="1558" w:type="dxa"/>
            <w:vAlign w:val="center"/>
          </w:tcPr>
          <w:p w14:paraId="6652B027"/>
        </w:tc>
      </w:tr>
      <w:tr w14:paraId="4B0A09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354C6508">
            <w:pPr>
              <w:snapToGrid w:val="0"/>
              <w:jc w:val="left"/>
            </w:pPr>
            <w:r>
              <w:rPr>
                <w:rFonts w:ascii="宋体" w:hAnsi="宋体" w:eastAsia="宋体" w:cs="宋体"/>
                <w:b w:val="0"/>
                <w:i w:val="0"/>
                <w:color w:val="000000"/>
                <w:sz w:val="18"/>
              </w:rPr>
              <w:t>2081002</w:t>
            </w:r>
          </w:p>
        </w:tc>
        <w:tc>
          <w:tcPr>
            <w:tcW w:w="3340" w:type="dxa"/>
            <w:vAlign w:val="center"/>
          </w:tcPr>
          <w:p w14:paraId="1A8A07F4">
            <w:pPr>
              <w:snapToGrid w:val="0"/>
              <w:jc w:val="left"/>
            </w:pPr>
            <w:r>
              <w:rPr>
                <w:rFonts w:ascii="宋体" w:hAnsi="宋体" w:eastAsia="宋体" w:cs="宋体"/>
                <w:b w:val="0"/>
                <w:i w:val="0"/>
                <w:color w:val="000000"/>
                <w:sz w:val="18"/>
              </w:rPr>
              <w:t>养老服务公益岗位人员</w:t>
            </w:r>
          </w:p>
        </w:tc>
        <w:tc>
          <w:tcPr>
            <w:tcW w:w="1420" w:type="dxa"/>
            <w:vAlign w:val="center"/>
          </w:tcPr>
          <w:p w14:paraId="743BD4E4">
            <w:pPr>
              <w:snapToGrid w:val="0"/>
              <w:jc w:val="right"/>
            </w:pPr>
            <w:r>
              <w:rPr>
                <w:rFonts w:ascii="宋体" w:hAnsi="宋体" w:eastAsia="宋体" w:cs="宋体"/>
                <w:b w:val="0"/>
                <w:i w:val="0"/>
                <w:color w:val="000000"/>
                <w:sz w:val="18"/>
              </w:rPr>
              <w:t>21,839.04</w:t>
            </w:r>
          </w:p>
        </w:tc>
        <w:tc>
          <w:tcPr>
            <w:tcW w:w="1520" w:type="dxa"/>
            <w:vAlign w:val="center"/>
          </w:tcPr>
          <w:p w14:paraId="00155323">
            <w:pPr>
              <w:snapToGrid w:val="0"/>
              <w:jc w:val="right"/>
            </w:pPr>
            <w:r>
              <w:rPr>
                <w:rFonts w:ascii="宋体" w:hAnsi="宋体" w:eastAsia="宋体" w:cs="宋体"/>
                <w:b w:val="0"/>
                <w:i w:val="0"/>
                <w:color w:val="000000"/>
                <w:sz w:val="18"/>
              </w:rPr>
              <w:t>21,839.04</w:t>
            </w:r>
          </w:p>
        </w:tc>
        <w:tc>
          <w:tcPr>
            <w:tcW w:w="1520" w:type="dxa"/>
            <w:vAlign w:val="center"/>
          </w:tcPr>
          <w:p w14:paraId="1FE7C6EC"/>
        </w:tc>
        <w:tc>
          <w:tcPr>
            <w:tcW w:w="1520" w:type="dxa"/>
            <w:vAlign w:val="center"/>
          </w:tcPr>
          <w:p w14:paraId="49EEF72A"/>
        </w:tc>
        <w:tc>
          <w:tcPr>
            <w:tcW w:w="1520" w:type="dxa"/>
            <w:vAlign w:val="center"/>
          </w:tcPr>
          <w:p w14:paraId="6996D8E5"/>
        </w:tc>
        <w:tc>
          <w:tcPr>
            <w:tcW w:w="1558" w:type="dxa"/>
            <w:vAlign w:val="center"/>
          </w:tcPr>
          <w:p w14:paraId="3BC3C969"/>
        </w:tc>
      </w:tr>
      <w:tr w14:paraId="1DC9AD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7A3E069E">
            <w:pPr>
              <w:snapToGrid w:val="0"/>
              <w:jc w:val="left"/>
            </w:pPr>
            <w:r>
              <w:rPr>
                <w:rFonts w:ascii="宋体" w:hAnsi="宋体" w:eastAsia="宋体" w:cs="宋体"/>
                <w:b w:val="0"/>
                <w:i w:val="0"/>
                <w:color w:val="000000"/>
                <w:sz w:val="18"/>
              </w:rPr>
              <w:t>2081002</w:t>
            </w:r>
          </w:p>
        </w:tc>
        <w:tc>
          <w:tcPr>
            <w:tcW w:w="3340" w:type="dxa"/>
            <w:vAlign w:val="center"/>
          </w:tcPr>
          <w:p w14:paraId="11FD7628">
            <w:pPr>
              <w:snapToGrid w:val="0"/>
              <w:jc w:val="left"/>
            </w:pPr>
            <w:r>
              <w:rPr>
                <w:rFonts w:ascii="宋体" w:hAnsi="宋体" w:eastAsia="宋体" w:cs="宋体"/>
                <w:b w:val="0"/>
                <w:i w:val="0"/>
                <w:color w:val="000000"/>
                <w:sz w:val="18"/>
              </w:rPr>
              <w:t>日间照料补贴</w:t>
            </w:r>
          </w:p>
        </w:tc>
        <w:tc>
          <w:tcPr>
            <w:tcW w:w="1420" w:type="dxa"/>
            <w:vAlign w:val="center"/>
          </w:tcPr>
          <w:p w14:paraId="4ADF2635">
            <w:pPr>
              <w:snapToGrid w:val="0"/>
              <w:jc w:val="right"/>
            </w:pPr>
            <w:r>
              <w:rPr>
                <w:rFonts w:ascii="宋体" w:hAnsi="宋体" w:eastAsia="宋体" w:cs="宋体"/>
                <w:b w:val="0"/>
                <w:i w:val="0"/>
                <w:color w:val="000000"/>
                <w:sz w:val="18"/>
              </w:rPr>
              <w:t>249,500.00</w:t>
            </w:r>
          </w:p>
        </w:tc>
        <w:tc>
          <w:tcPr>
            <w:tcW w:w="1520" w:type="dxa"/>
            <w:vAlign w:val="center"/>
          </w:tcPr>
          <w:p w14:paraId="32CB5C74">
            <w:pPr>
              <w:snapToGrid w:val="0"/>
              <w:jc w:val="right"/>
            </w:pPr>
            <w:r>
              <w:rPr>
                <w:rFonts w:ascii="宋体" w:hAnsi="宋体" w:eastAsia="宋体" w:cs="宋体"/>
                <w:b w:val="0"/>
                <w:i w:val="0"/>
                <w:color w:val="000000"/>
                <w:sz w:val="18"/>
              </w:rPr>
              <w:t>249,500.00</w:t>
            </w:r>
          </w:p>
        </w:tc>
        <w:tc>
          <w:tcPr>
            <w:tcW w:w="1520" w:type="dxa"/>
            <w:vAlign w:val="center"/>
          </w:tcPr>
          <w:p w14:paraId="14CB56B6"/>
        </w:tc>
        <w:tc>
          <w:tcPr>
            <w:tcW w:w="1520" w:type="dxa"/>
            <w:vAlign w:val="center"/>
          </w:tcPr>
          <w:p w14:paraId="1198810B"/>
        </w:tc>
        <w:tc>
          <w:tcPr>
            <w:tcW w:w="1520" w:type="dxa"/>
            <w:vAlign w:val="center"/>
          </w:tcPr>
          <w:p w14:paraId="4C691110"/>
        </w:tc>
        <w:tc>
          <w:tcPr>
            <w:tcW w:w="1558" w:type="dxa"/>
            <w:vAlign w:val="center"/>
          </w:tcPr>
          <w:p w14:paraId="0DBD4C42"/>
        </w:tc>
      </w:tr>
      <w:tr w14:paraId="446849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50738D3E">
            <w:pPr>
              <w:snapToGrid w:val="0"/>
              <w:jc w:val="left"/>
            </w:pPr>
            <w:r>
              <w:rPr>
                <w:rFonts w:ascii="宋体" w:hAnsi="宋体" w:eastAsia="宋体" w:cs="宋体"/>
                <w:b w:val="0"/>
                <w:i w:val="0"/>
                <w:color w:val="000000"/>
                <w:sz w:val="18"/>
              </w:rPr>
              <w:t>20820</w:t>
            </w:r>
          </w:p>
        </w:tc>
        <w:tc>
          <w:tcPr>
            <w:tcW w:w="3340" w:type="dxa"/>
            <w:vAlign w:val="center"/>
          </w:tcPr>
          <w:p w14:paraId="36E51BA7">
            <w:pPr>
              <w:snapToGrid w:val="0"/>
              <w:jc w:val="left"/>
            </w:pPr>
            <w:r>
              <w:rPr>
                <w:rFonts w:ascii="宋体" w:hAnsi="宋体" w:eastAsia="宋体" w:cs="宋体"/>
                <w:b w:val="0"/>
                <w:i w:val="0"/>
                <w:color w:val="000000"/>
                <w:sz w:val="18"/>
              </w:rPr>
              <w:t>临时救助</w:t>
            </w:r>
          </w:p>
        </w:tc>
        <w:tc>
          <w:tcPr>
            <w:tcW w:w="1420" w:type="dxa"/>
            <w:vAlign w:val="center"/>
          </w:tcPr>
          <w:p w14:paraId="00CE1C84">
            <w:pPr>
              <w:snapToGrid w:val="0"/>
              <w:jc w:val="right"/>
            </w:pPr>
            <w:r>
              <w:rPr>
                <w:rFonts w:ascii="宋体" w:hAnsi="宋体" w:eastAsia="宋体" w:cs="宋体"/>
                <w:b w:val="0"/>
                <w:i w:val="0"/>
                <w:color w:val="000000"/>
                <w:sz w:val="18"/>
              </w:rPr>
              <w:t>57,181.47</w:t>
            </w:r>
          </w:p>
        </w:tc>
        <w:tc>
          <w:tcPr>
            <w:tcW w:w="1520" w:type="dxa"/>
            <w:vAlign w:val="center"/>
          </w:tcPr>
          <w:p w14:paraId="65A8A210">
            <w:pPr>
              <w:snapToGrid w:val="0"/>
              <w:jc w:val="right"/>
            </w:pPr>
            <w:r>
              <w:rPr>
                <w:rFonts w:ascii="宋体" w:hAnsi="宋体" w:eastAsia="宋体" w:cs="宋体"/>
                <w:b w:val="0"/>
                <w:i w:val="0"/>
                <w:color w:val="000000"/>
                <w:sz w:val="18"/>
              </w:rPr>
              <w:t>57,181.47</w:t>
            </w:r>
          </w:p>
        </w:tc>
        <w:tc>
          <w:tcPr>
            <w:tcW w:w="1520" w:type="dxa"/>
            <w:vAlign w:val="center"/>
          </w:tcPr>
          <w:p w14:paraId="7CAA74BD"/>
        </w:tc>
        <w:tc>
          <w:tcPr>
            <w:tcW w:w="1520" w:type="dxa"/>
            <w:vAlign w:val="center"/>
          </w:tcPr>
          <w:p w14:paraId="7872D01B"/>
        </w:tc>
        <w:tc>
          <w:tcPr>
            <w:tcW w:w="1520" w:type="dxa"/>
            <w:vAlign w:val="center"/>
          </w:tcPr>
          <w:p w14:paraId="3994D7A4"/>
        </w:tc>
        <w:tc>
          <w:tcPr>
            <w:tcW w:w="1558" w:type="dxa"/>
            <w:vAlign w:val="center"/>
          </w:tcPr>
          <w:p w14:paraId="1AF5D1DE"/>
        </w:tc>
      </w:tr>
      <w:tr w14:paraId="249C1D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4108A111">
            <w:pPr>
              <w:snapToGrid w:val="0"/>
              <w:jc w:val="left"/>
            </w:pPr>
            <w:r>
              <w:rPr>
                <w:rFonts w:ascii="宋体" w:hAnsi="宋体" w:eastAsia="宋体" w:cs="宋体"/>
                <w:b w:val="0"/>
                <w:i w:val="0"/>
                <w:color w:val="000000"/>
                <w:sz w:val="18"/>
              </w:rPr>
              <w:t>2082001</w:t>
            </w:r>
          </w:p>
        </w:tc>
        <w:tc>
          <w:tcPr>
            <w:tcW w:w="3340" w:type="dxa"/>
            <w:vAlign w:val="center"/>
          </w:tcPr>
          <w:p w14:paraId="737851AB">
            <w:pPr>
              <w:snapToGrid w:val="0"/>
              <w:jc w:val="left"/>
            </w:pPr>
            <w:r>
              <w:rPr>
                <w:rFonts w:ascii="宋体" w:hAnsi="宋体" w:eastAsia="宋体" w:cs="宋体"/>
                <w:b w:val="0"/>
                <w:i w:val="0"/>
                <w:color w:val="000000"/>
                <w:sz w:val="18"/>
              </w:rPr>
              <w:t>临时救助支出</w:t>
            </w:r>
          </w:p>
        </w:tc>
        <w:tc>
          <w:tcPr>
            <w:tcW w:w="1420" w:type="dxa"/>
            <w:vAlign w:val="center"/>
          </w:tcPr>
          <w:p w14:paraId="1E4CD724">
            <w:pPr>
              <w:snapToGrid w:val="0"/>
              <w:jc w:val="right"/>
            </w:pPr>
            <w:r>
              <w:rPr>
                <w:rFonts w:ascii="宋体" w:hAnsi="宋体" w:eastAsia="宋体" w:cs="宋体"/>
                <w:b w:val="0"/>
                <w:i w:val="0"/>
                <w:color w:val="000000"/>
                <w:sz w:val="18"/>
              </w:rPr>
              <w:t>57,181.47</w:t>
            </w:r>
          </w:p>
        </w:tc>
        <w:tc>
          <w:tcPr>
            <w:tcW w:w="1520" w:type="dxa"/>
            <w:vAlign w:val="center"/>
          </w:tcPr>
          <w:p w14:paraId="033815E8">
            <w:pPr>
              <w:snapToGrid w:val="0"/>
              <w:jc w:val="right"/>
            </w:pPr>
            <w:r>
              <w:rPr>
                <w:rFonts w:ascii="宋体" w:hAnsi="宋体" w:eastAsia="宋体" w:cs="宋体"/>
                <w:b w:val="0"/>
                <w:i w:val="0"/>
                <w:color w:val="000000"/>
                <w:sz w:val="18"/>
              </w:rPr>
              <w:t>57,181.47</w:t>
            </w:r>
          </w:p>
        </w:tc>
        <w:tc>
          <w:tcPr>
            <w:tcW w:w="1520" w:type="dxa"/>
            <w:vAlign w:val="center"/>
          </w:tcPr>
          <w:p w14:paraId="3BFA3631"/>
        </w:tc>
        <w:tc>
          <w:tcPr>
            <w:tcW w:w="1520" w:type="dxa"/>
            <w:vAlign w:val="center"/>
          </w:tcPr>
          <w:p w14:paraId="5ACAE1ED"/>
        </w:tc>
        <w:tc>
          <w:tcPr>
            <w:tcW w:w="1520" w:type="dxa"/>
            <w:vAlign w:val="center"/>
          </w:tcPr>
          <w:p w14:paraId="5FC5D69C"/>
        </w:tc>
        <w:tc>
          <w:tcPr>
            <w:tcW w:w="1558" w:type="dxa"/>
            <w:vAlign w:val="center"/>
          </w:tcPr>
          <w:p w14:paraId="2A22DB40"/>
        </w:tc>
      </w:tr>
      <w:tr w14:paraId="74ED75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4685DCFB">
            <w:pPr>
              <w:snapToGrid w:val="0"/>
              <w:jc w:val="left"/>
            </w:pPr>
            <w:r>
              <w:rPr>
                <w:rFonts w:ascii="宋体" w:hAnsi="宋体" w:eastAsia="宋体" w:cs="宋体"/>
                <w:b w:val="0"/>
                <w:i w:val="0"/>
                <w:color w:val="000000"/>
                <w:sz w:val="18"/>
              </w:rPr>
              <w:t>2082001</w:t>
            </w:r>
          </w:p>
        </w:tc>
        <w:tc>
          <w:tcPr>
            <w:tcW w:w="3340" w:type="dxa"/>
            <w:vAlign w:val="center"/>
          </w:tcPr>
          <w:p w14:paraId="4EB339DA">
            <w:pPr>
              <w:snapToGrid w:val="0"/>
              <w:jc w:val="left"/>
            </w:pPr>
            <w:r>
              <w:rPr>
                <w:rFonts w:ascii="宋体" w:hAnsi="宋体" w:eastAsia="宋体" w:cs="宋体"/>
                <w:b w:val="0"/>
                <w:i w:val="0"/>
                <w:color w:val="000000"/>
                <w:sz w:val="18"/>
              </w:rPr>
              <w:t>临时救助款</w:t>
            </w:r>
          </w:p>
        </w:tc>
        <w:tc>
          <w:tcPr>
            <w:tcW w:w="1420" w:type="dxa"/>
            <w:vAlign w:val="center"/>
          </w:tcPr>
          <w:p w14:paraId="3A6DB454">
            <w:pPr>
              <w:snapToGrid w:val="0"/>
              <w:jc w:val="right"/>
            </w:pPr>
            <w:r>
              <w:rPr>
                <w:rFonts w:ascii="宋体" w:hAnsi="宋体" w:eastAsia="宋体" w:cs="宋体"/>
                <w:b w:val="0"/>
                <w:i w:val="0"/>
                <w:color w:val="000000"/>
                <w:sz w:val="18"/>
              </w:rPr>
              <w:t>57,181.47</w:t>
            </w:r>
          </w:p>
        </w:tc>
        <w:tc>
          <w:tcPr>
            <w:tcW w:w="1520" w:type="dxa"/>
            <w:vAlign w:val="center"/>
          </w:tcPr>
          <w:p w14:paraId="76AF3770">
            <w:pPr>
              <w:snapToGrid w:val="0"/>
              <w:jc w:val="right"/>
            </w:pPr>
            <w:r>
              <w:rPr>
                <w:rFonts w:ascii="宋体" w:hAnsi="宋体" w:eastAsia="宋体" w:cs="宋体"/>
                <w:b w:val="0"/>
                <w:i w:val="0"/>
                <w:color w:val="000000"/>
                <w:sz w:val="18"/>
              </w:rPr>
              <w:t>57,181.47</w:t>
            </w:r>
          </w:p>
        </w:tc>
        <w:tc>
          <w:tcPr>
            <w:tcW w:w="1520" w:type="dxa"/>
            <w:vAlign w:val="center"/>
          </w:tcPr>
          <w:p w14:paraId="70BA0C30"/>
        </w:tc>
        <w:tc>
          <w:tcPr>
            <w:tcW w:w="1520" w:type="dxa"/>
            <w:vAlign w:val="center"/>
          </w:tcPr>
          <w:p w14:paraId="75A287E7"/>
        </w:tc>
        <w:tc>
          <w:tcPr>
            <w:tcW w:w="1520" w:type="dxa"/>
            <w:vAlign w:val="center"/>
          </w:tcPr>
          <w:p w14:paraId="68A38503"/>
        </w:tc>
        <w:tc>
          <w:tcPr>
            <w:tcW w:w="1558" w:type="dxa"/>
            <w:vAlign w:val="center"/>
          </w:tcPr>
          <w:p w14:paraId="11BEF575"/>
        </w:tc>
      </w:tr>
      <w:tr w14:paraId="0A0178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2C76319F">
            <w:pPr>
              <w:snapToGrid w:val="0"/>
              <w:jc w:val="left"/>
            </w:pPr>
            <w:r>
              <w:rPr>
                <w:rFonts w:ascii="宋体" w:hAnsi="宋体" w:eastAsia="宋体" w:cs="宋体"/>
                <w:b w:val="0"/>
                <w:i w:val="0"/>
                <w:color w:val="000000"/>
                <w:sz w:val="18"/>
              </w:rPr>
              <w:t>20825</w:t>
            </w:r>
          </w:p>
        </w:tc>
        <w:tc>
          <w:tcPr>
            <w:tcW w:w="3340" w:type="dxa"/>
            <w:vAlign w:val="center"/>
          </w:tcPr>
          <w:p w14:paraId="11236E48">
            <w:pPr>
              <w:snapToGrid w:val="0"/>
              <w:jc w:val="left"/>
            </w:pPr>
            <w:r>
              <w:rPr>
                <w:rFonts w:ascii="宋体" w:hAnsi="宋体" w:eastAsia="宋体" w:cs="宋体"/>
                <w:b w:val="0"/>
                <w:i w:val="0"/>
                <w:color w:val="000000"/>
                <w:sz w:val="18"/>
              </w:rPr>
              <w:t>其他生活救助</w:t>
            </w:r>
          </w:p>
        </w:tc>
        <w:tc>
          <w:tcPr>
            <w:tcW w:w="1420" w:type="dxa"/>
            <w:vAlign w:val="center"/>
          </w:tcPr>
          <w:p w14:paraId="17E8373C">
            <w:pPr>
              <w:snapToGrid w:val="0"/>
              <w:jc w:val="right"/>
            </w:pPr>
            <w:r>
              <w:rPr>
                <w:rFonts w:ascii="宋体" w:hAnsi="宋体" w:eastAsia="宋体" w:cs="宋体"/>
                <w:b w:val="0"/>
                <w:i w:val="0"/>
                <w:color w:val="000000"/>
                <w:sz w:val="18"/>
              </w:rPr>
              <w:t>384,000.00</w:t>
            </w:r>
          </w:p>
        </w:tc>
        <w:tc>
          <w:tcPr>
            <w:tcW w:w="1520" w:type="dxa"/>
            <w:vAlign w:val="center"/>
          </w:tcPr>
          <w:p w14:paraId="597A94CF">
            <w:pPr>
              <w:snapToGrid w:val="0"/>
              <w:jc w:val="right"/>
            </w:pPr>
            <w:r>
              <w:rPr>
                <w:rFonts w:ascii="宋体" w:hAnsi="宋体" w:eastAsia="宋体" w:cs="宋体"/>
                <w:b w:val="0"/>
                <w:i w:val="0"/>
                <w:color w:val="000000"/>
                <w:sz w:val="18"/>
              </w:rPr>
              <w:t>384,000.00</w:t>
            </w:r>
          </w:p>
        </w:tc>
        <w:tc>
          <w:tcPr>
            <w:tcW w:w="1520" w:type="dxa"/>
            <w:vAlign w:val="center"/>
          </w:tcPr>
          <w:p w14:paraId="1830ABA4"/>
        </w:tc>
        <w:tc>
          <w:tcPr>
            <w:tcW w:w="1520" w:type="dxa"/>
            <w:vAlign w:val="center"/>
          </w:tcPr>
          <w:p w14:paraId="1E0A559F"/>
        </w:tc>
        <w:tc>
          <w:tcPr>
            <w:tcW w:w="1520" w:type="dxa"/>
            <w:vAlign w:val="center"/>
          </w:tcPr>
          <w:p w14:paraId="29D03D74"/>
        </w:tc>
        <w:tc>
          <w:tcPr>
            <w:tcW w:w="1558" w:type="dxa"/>
            <w:vAlign w:val="center"/>
          </w:tcPr>
          <w:p w14:paraId="2F936DAB"/>
        </w:tc>
      </w:tr>
      <w:tr w14:paraId="08782F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24FE7A1E">
            <w:pPr>
              <w:snapToGrid w:val="0"/>
              <w:jc w:val="left"/>
            </w:pPr>
            <w:r>
              <w:rPr>
                <w:rFonts w:ascii="宋体" w:hAnsi="宋体" w:eastAsia="宋体" w:cs="宋体"/>
                <w:b w:val="0"/>
                <w:i w:val="0"/>
                <w:color w:val="000000"/>
                <w:sz w:val="18"/>
              </w:rPr>
              <w:t>2082501</w:t>
            </w:r>
          </w:p>
        </w:tc>
        <w:tc>
          <w:tcPr>
            <w:tcW w:w="3340" w:type="dxa"/>
            <w:vAlign w:val="center"/>
          </w:tcPr>
          <w:p w14:paraId="248306D0">
            <w:pPr>
              <w:snapToGrid w:val="0"/>
              <w:jc w:val="left"/>
            </w:pPr>
            <w:r>
              <w:rPr>
                <w:rFonts w:ascii="宋体" w:hAnsi="宋体" w:eastAsia="宋体" w:cs="宋体"/>
                <w:b w:val="0"/>
                <w:i w:val="0"/>
                <w:color w:val="000000"/>
                <w:sz w:val="18"/>
              </w:rPr>
              <w:t>其他城市生活救助</w:t>
            </w:r>
          </w:p>
        </w:tc>
        <w:tc>
          <w:tcPr>
            <w:tcW w:w="1420" w:type="dxa"/>
            <w:vAlign w:val="center"/>
          </w:tcPr>
          <w:p w14:paraId="2339DEF6">
            <w:pPr>
              <w:snapToGrid w:val="0"/>
              <w:jc w:val="right"/>
            </w:pPr>
            <w:r>
              <w:rPr>
                <w:rFonts w:ascii="宋体" w:hAnsi="宋体" w:eastAsia="宋体" w:cs="宋体"/>
                <w:b w:val="0"/>
                <w:i w:val="0"/>
                <w:color w:val="000000"/>
                <w:sz w:val="18"/>
              </w:rPr>
              <w:t>384,000.00</w:t>
            </w:r>
          </w:p>
        </w:tc>
        <w:tc>
          <w:tcPr>
            <w:tcW w:w="1520" w:type="dxa"/>
            <w:vAlign w:val="center"/>
          </w:tcPr>
          <w:p w14:paraId="43BA22F1">
            <w:pPr>
              <w:snapToGrid w:val="0"/>
              <w:jc w:val="right"/>
            </w:pPr>
            <w:r>
              <w:rPr>
                <w:rFonts w:ascii="宋体" w:hAnsi="宋体" w:eastAsia="宋体" w:cs="宋体"/>
                <w:b w:val="0"/>
                <w:i w:val="0"/>
                <w:color w:val="000000"/>
                <w:sz w:val="18"/>
              </w:rPr>
              <w:t>384,000.00</w:t>
            </w:r>
          </w:p>
        </w:tc>
        <w:tc>
          <w:tcPr>
            <w:tcW w:w="1520" w:type="dxa"/>
            <w:vAlign w:val="center"/>
          </w:tcPr>
          <w:p w14:paraId="7A98DD1E"/>
        </w:tc>
        <w:tc>
          <w:tcPr>
            <w:tcW w:w="1520" w:type="dxa"/>
            <w:vAlign w:val="center"/>
          </w:tcPr>
          <w:p w14:paraId="6EAB652B"/>
        </w:tc>
        <w:tc>
          <w:tcPr>
            <w:tcW w:w="1520" w:type="dxa"/>
            <w:vAlign w:val="center"/>
          </w:tcPr>
          <w:p w14:paraId="34D707D4"/>
        </w:tc>
        <w:tc>
          <w:tcPr>
            <w:tcW w:w="1558" w:type="dxa"/>
            <w:vAlign w:val="center"/>
          </w:tcPr>
          <w:p w14:paraId="17BDD999"/>
        </w:tc>
      </w:tr>
      <w:tr w14:paraId="37219E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272CC97C">
            <w:pPr>
              <w:snapToGrid w:val="0"/>
              <w:jc w:val="left"/>
            </w:pPr>
            <w:r>
              <w:rPr>
                <w:rFonts w:ascii="宋体" w:hAnsi="宋体" w:eastAsia="宋体" w:cs="宋体"/>
                <w:b w:val="0"/>
                <w:i w:val="0"/>
                <w:color w:val="000000"/>
                <w:sz w:val="18"/>
              </w:rPr>
              <w:t>2082501</w:t>
            </w:r>
          </w:p>
        </w:tc>
        <w:tc>
          <w:tcPr>
            <w:tcW w:w="3340" w:type="dxa"/>
            <w:vAlign w:val="center"/>
          </w:tcPr>
          <w:p w14:paraId="67D863AF">
            <w:pPr>
              <w:snapToGrid w:val="0"/>
              <w:jc w:val="left"/>
            </w:pPr>
            <w:r>
              <w:rPr>
                <w:rFonts w:ascii="宋体" w:hAnsi="宋体" w:eastAsia="宋体" w:cs="宋体"/>
                <w:b w:val="0"/>
                <w:i w:val="0"/>
                <w:color w:val="000000"/>
                <w:sz w:val="18"/>
              </w:rPr>
              <w:t>殡葬补贴</w:t>
            </w:r>
          </w:p>
        </w:tc>
        <w:tc>
          <w:tcPr>
            <w:tcW w:w="1420" w:type="dxa"/>
            <w:vAlign w:val="center"/>
          </w:tcPr>
          <w:p w14:paraId="4A63E62B">
            <w:pPr>
              <w:snapToGrid w:val="0"/>
              <w:jc w:val="right"/>
            </w:pPr>
            <w:r>
              <w:rPr>
                <w:rFonts w:ascii="宋体" w:hAnsi="宋体" w:eastAsia="宋体" w:cs="宋体"/>
                <w:b w:val="0"/>
                <w:i w:val="0"/>
                <w:color w:val="000000"/>
                <w:sz w:val="18"/>
              </w:rPr>
              <w:t>384,000.00</w:t>
            </w:r>
          </w:p>
        </w:tc>
        <w:tc>
          <w:tcPr>
            <w:tcW w:w="1520" w:type="dxa"/>
            <w:vAlign w:val="center"/>
          </w:tcPr>
          <w:p w14:paraId="03CCAFFD">
            <w:pPr>
              <w:snapToGrid w:val="0"/>
              <w:jc w:val="right"/>
            </w:pPr>
            <w:r>
              <w:rPr>
                <w:rFonts w:ascii="宋体" w:hAnsi="宋体" w:eastAsia="宋体" w:cs="宋体"/>
                <w:b w:val="0"/>
                <w:i w:val="0"/>
                <w:color w:val="000000"/>
                <w:sz w:val="18"/>
              </w:rPr>
              <w:t>384,000.00</w:t>
            </w:r>
          </w:p>
        </w:tc>
        <w:tc>
          <w:tcPr>
            <w:tcW w:w="1520" w:type="dxa"/>
            <w:vAlign w:val="center"/>
          </w:tcPr>
          <w:p w14:paraId="20750F73"/>
        </w:tc>
        <w:tc>
          <w:tcPr>
            <w:tcW w:w="1520" w:type="dxa"/>
            <w:vAlign w:val="center"/>
          </w:tcPr>
          <w:p w14:paraId="2774C0AA"/>
        </w:tc>
        <w:tc>
          <w:tcPr>
            <w:tcW w:w="1520" w:type="dxa"/>
            <w:vAlign w:val="center"/>
          </w:tcPr>
          <w:p w14:paraId="7890C286"/>
        </w:tc>
        <w:tc>
          <w:tcPr>
            <w:tcW w:w="1558" w:type="dxa"/>
            <w:vAlign w:val="center"/>
          </w:tcPr>
          <w:p w14:paraId="1757AC12"/>
        </w:tc>
      </w:tr>
      <w:tr w14:paraId="02E502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2F5FB6AB">
            <w:pPr>
              <w:snapToGrid w:val="0"/>
              <w:jc w:val="left"/>
            </w:pPr>
            <w:r>
              <w:rPr>
                <w:rFonts w:ascii="宋体" w:hAnsi="宋体" w:eastAsia="宋体" w:cs="宋体"/>
                <w:b w:val="0"/>
                <w:i w:val="0"/>
                <w:color w:val="000000"/>
                <w:sz w:val="18"/>
              </w:rPr>
              <w:t>20899</w:t>
            </w:r>
          </w:p>
        </w:tc>
        <w:tc>
          <w:tcPr>
            <w:tcW w:w="3340" w:type="dxa"/>
            <w:vAlign w:val="center"/>
          </w:tcPr>
          <w:p w14:paraId="49E51D7B">
            <w:pPr>
              <w:snapToGrid w:val="0"/>
              <w:jc w:val="left"/>
            </w:pPr>
            <w:r>
              <w:rPr>
                <w:rFonts w:ascii="宋体" w:hAnsi="宋体" w:eastAsia="宋体" w:cs="宋体"/>
                <w:b w:val="0"/>
                <w:i w:val="0"/>
                <w:color w:val="000000"/>
                <w:sz w:val="18"/>
              </w:rPr>
              <w:t>其他社会保障和就业支出</w:t>
            </w:r>
          </w:p>
        </w:tc>
        <w:tc>
          <w:tcPr>
            <w:tcW w:w="1420" w:type="dxa"/>
            <w:vAlign w:val="center"/>
          </w:tcPr>
          <w:p w14:paraId="47B78A9B">
            <w:pPr>
              <w:snapToGrid w:val="0"/>
              <w:jc w:val="right"/>
            </w:pPr>
            <w:r>
              <w:rPr>
                <w:rFonts w:ascii="宋体" w:hAnsi="宋体" w:eastAsia="宋体" w:cs="宋体"/>
                <w:b w:val="0"/>
                <w:i w:val="0"/>
                <w:color w:val="000000"/>
                <w:sz w:val="18"/>
              </w:rPr>
              <w:t>225,500.00</w:t>
            </w:r>
          </w:p>
        </w:tc>
        <w:tc>
          <w:tcPr>
            <w:tcW w:w="1520" w:type="dxa"/>
            <w:vAlign w:val="center"/>
          </w:tcPr>
          <w:p w14:paraId="5A8419E1">
            <w:pPr>
              <w:snapToGrid w:val="0"/>
              <w:jc w:val="right"/>
            </w:pPr>
            <w:r>
              <w:rPr>
                <w:rFonts w:ascii="宋体" w:hAnsi="宋体" w:eastAsia="宋体" w:cs="宋体"/>
                <w:b w:val="0"/>
                <w:i w:val="0"/>
                <w:color w:val="000000"/>
                <w:sz w:val="18"/>
              </w:rPr>
              <w:t>225,500.00</w:t>
            </w:r>
          </w:p>
        </w:tc>
        <w:tc>
          <w:tcPr>
            <w:tcW w:w="1520" w:type="dxa"/>
            <w:vAlign w:val="center"/>
          </w:tcPr>
          <w:p w14:paraId="595C281D"/>
        </w:tc>
        <w:tc>
          <w:tcPr>
            <w:tcW w:w="1520" w:type="dxa"/>
            <w:vAlign w:val="center"/>
          </w:tcPr>
          <w:p w14:paraId="366A16BB"/>
        </w:tc>
        <w:tc>
          <w:tcPr>
            <w:tcW w:w="1520" w:type="dxa"/>
            <w:vAlign w:val="center"/>
          </w:tcPr>
          <w:p w14:paraId="1BA90880"/>
        </w:tc>
        <w:tc>
          <w:tcPr>
            <w:tcW w:w="1558" w:type="dxa"/>
            <w:vAlign w:val="center"/>
          </w:tcPr>
          <w:p w14:paraId="213E4405"/>
        </w:tc>
      </w:tr>
      <w:tr w14:paraId="533C50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4EC0FCEF">
            <w:pPr>
              <w:snapToGrid w:val="0"/>
              <w:jc w:val="left"/>
            </w:pPr>
            <w:r>
              <w:rPr>
                <w:rFonts w:ascii="宋体" w:hAnsi="宋体" w:eastAsia="宋体" w:cs="宋体"/>
                <w:b w:val="0"/>
                <w:i w:val="0"/>
                <w:color w:val="000000"/>
                <w:sz w:val="18"/>
              </w:rPr>
              <w:t>2089999</w:t>
            </w:r>
          </w:p>
        </w:tc>
        <w:tc>
          <w:tcPr>
            <w:tcW w:w="3340" w:type="dxa"/>
            <w:vAlign w:val="center"/>
          </w:tcPr>
          <w:p w14:paraId="09FA0207">
            <w:pPr>
              <w:snapToGrid w:val="0"/>
              <w:jc w:val="left"/>
            </w:pPr>
            <w:r>
              <w:rPr>
                <w:rFonts w:ascii="宋体" w:hAnsi="宋体" w:eastAsia="宋体" w:cs="宋体"/>
                <w:b w:val="0"/>
                <w:i w:val="0"/>
                <w:color w:val="000000"/>
                <w:sz w:val="18"/>
              </w:rPr>
              <w:t>其他社会保障和就业支出</w:t>
            </w:r>
          </w:p>
        </w:tc>
        <w:tc>
          <w:tcPr>
            <w:tcW w:w="1420" w:type="dxa"/>
            <w:vAlign w:val="center"/>
          </w:tcPr>
          <w:p w14:paraId="2460C8AD">
            <w:pPr>
              <w:snapToGrid w:val="0"/>
              <w:jc w:val="right"/>
            </w:pPr>
            <w:r>
              <w:rPr>
                <w:rFonts w:ascii="宋体" w:hAnsi="宋体" w:eastAsia="宋体" w:cs="宋体"/>
                <w:b w:val="0"/>
                <w:i w:val="0"/>
                <w:color w:val="000000"/>
                <w:sz w:val="18"/>
              </w:rPr>
              <w:t>225,500.00</w:t>
            </w:r>
          </w:p>
        </w:tc>
        <w:tc>
          <w:tcPr>
            <w:tcW w:w="1520" w:type="dxa"/>
            <w:vAlign w:val="center"/>
          </w:tcPr>
          <w:p w14:paraId="0797690C">
            <w:pPr>
              <w:snapToGrid w:val="0"/>
              <w:jc w:val="right"/>
            </w:pPr>
            <w:r>
              <w:rPr>
                <w:rFonts w:ascii="宋体" w:hAnsi="宋体" w:eastAsia="宋体" w:cs="宋体"/>
                <w:b w:val="0"/>
                <w:i w:val="0"/>
                <w:color w:val="000000"/>
                <w:sz w:val="18"/>
              </w:rPr>
              <w:t>225,500.00</w:t>
            </w:r>
          </w:p>
        </w:tc>
        <w:tc>
          <w:tcPr>
            <w:tcW w:w="1520" w:type="dxa"/>
            <w:vAlign w:val="center"/>
          </w:tcPr>
          <w:p w14:paraId="227E5331"/>
        </w:tc>
        <w:tc>
          <w:tcPr>
            <w:tcW w:w="1520" w:type="dxa"/>
            <w:vAlign w:val="center"/>
          </w:tcPr>
          <w:p w14:paraId="0CD79547"/>
        </w:tc>
        <w:tc>
          <w:tcPr>
            <w:tcW w:w="1520" w:type="dxa"/>
            <w:vAlign w:val="center"/>
          </w:tcPr>
          <w:p w14:paraId="1DE96082"/>
        </w:tc>
        <w:tc>
          <w:tcPr>
            <w:tcW w:w="1558" w:type="dxa"/>
            <w:vAlign w:val="center"/>
          </w:tcPr>
          <w:p w14:paraId="2989D1E1"/>
        </w:tc>
      </w:tr>
      <w:tr w14:paraId="3994AE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42F04DC0">
            <w:pPr>
              <w:snapToGrid w:val="0"/>
              <w:jc w:val="left"/>
            </w:pPr>
            <w:r>
              <w:rPr>
                <w:rFonts w:ascii="宋体" w:hAnsi="宋体" w:eastAsia="宋体" w:cs="宋体"/>
                <w:b w:val="0"/>
                <w:i w:val="0"/>
                <w:color w:val="000000"/>
                <w:sz w:val="18"/>
              </w:rPr>
              <w:t>2089999</w:t>
            </w:r>
          </w:p>
        </w:tc>
        <w:tc>
          <w:tcPr>
            <w:tcW w:w="3340" w:type="dxa"/>
            <w:vAlign w:val="center"/>
          </w:tcPr>
          <w:p w14:paraId="179ECA80">
            <w:pPr>
              <w:snapToGrid w:val="0"/>
              <w:jc w:val="left"/>
            </w:pPr>
            <w:r>
              <w:rPr>
                <w:rFonts w:ascii="宋体" w:hAnsi="宋体" w:eastAsia="宋体" w:cs="宋体"/>
                <w:b w:val="0"/>
                <w:i w:val="0"/>
                <w:color w:val="000000"/>
                <w:sz w:val="18"/>
              </w:rPr>
              <w:t>社会救助经办服务费</w:t>
            </w:r>
          </w:p>
        </w:tc>
        <w:tc>
          <w:tcPr>
            <w:tcW w:w="1420" w:type="dxa"/>
            <w:vAlign w:val="center"/>
          </w:tcPr>
          <w:p w14:paraId="3B9E4BAF">
            <w:pPr>
              <w:snapToGrid w:val="0"/>
              <w:jc w:val="right"/>
            </w:pPr>
            <w:r>
              <w:rPr>
                <w:rFonts w:ascii="宋体" w:hAnsi="宋体" w:eastAsia="宋体" w:cs="宋体"/>
                <w:b w:val="0"/>
                <w:i w:val="0"/>
                <w:color w:val="000000"/>
                <w:sz w:val="18"/>
              </w:rPr>
              <w:t>7,100.00</w:t>
            </w:r>
          </w:p>
        </w:tc>
        <w:tc>
          <w:tcPr>
            <w:tcW w:w="1520" w:type="dxa"/>
            <w:vAlign w:val="center"/>
          </w:tcPr>
          <w:p w14:paraId="5BBCCEF8">
            <w:pPr>
              <w:snapToGrid w:val="0"/>
              <w:jc w:val="right"/>
            </w:pPr>
            <w:r>
              <w:rPr>
                <w:rFonts w:ascii="宋体" w:hAnsi="宋体" w:eastAsia="宋体" w:cs="宋体"/>
                <w:b w:val="0"/>
                <w:i w:val="0"/>
                <w:color w:val="000000"/>
                <w:sz w:val="18"/>
              </w:rPr>
              <w:t>7,100.00</w:t>
            </w:r>
          </w:p>
        </w:tc>
        <w:tc>
          <w:tcPr>
            <w:tcW w:w="1520" w:type="dxa"/>
            <w:vAlign w:val="center"/>
          </w:tcPr>
          <w:p w14:paraId="2A166B1C"/>
        </w:tc>
        <w:tc>
          <w:tcPr>
            <w:tcW w:w="1520" w:type="dxa"/>
            <w:vAlign w:val="center"/>
          </w:tcPr>
          <w:p w14:paraId="0451CBD1"/>
        </w:tc>
        <w:tc>
          <w:tcPr>
            <w:tcW w:w="1520" w:type="dxa"/>
            <w:vAlign w:val="center"/>
          </w:tcPr>
          <w:p w14:paraId="53B0BB68"/>
        </w:tc>
        <w:tc>
          <w:tcPr>
            <w:tcW w:w="1558" w:type="dxa"/>
            <w:vAlign w:val="center"/>
          </w:tcPr>
          <w:p w14:paraId="19EEF7BD"/>
        </w:tc>
      </w:tr>
      <w:tr w14:paraId="75E90D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2C8562B6">
            <w:pPr>
              <w:snapToGrid w:val="0"/>
              <w:jc w:val="left"/>
            </w:pPr>
            <w:r>
              <w:rPr>
                <w:rFonts w:ascii="宋体" w:hAnsi="宋体" w:eastAsia="宋体" w:cs="宋体"/>
                <w:b w:val="0"/>
                <w:i w:val="0"/>
                <w:color w:val="000000"/>
                <w:sz w:val="18"/>
              </w:rPr>
              <w:t>2089999</w:t>
            </w:r>
          </w:p>
        </w:tc>
        <w:tc>
          <w:tcPr>
            <w:tcW w:w="3340" w:type="dxa"/>
            <w:vAlign w:val="center"/>
          </w:tcPr>
          <w:p w14:paraId="464BEB6C">
            <w:pPr>
              <w:snapToGrid w:val="0"/>
              <w:jc w:val="left"/>
            </w:pPr>
            <w:r>
              <w:rPr>
                <w:rFonts w:ascii="宋体" w:hAnsi="宋体" w:eastAsia="宋体" w:cs="宋体"/>
                <w:b w:val="0"/>
                <w:i w:val="0"/>
                <w:color w:val="000000"/>
                <w:sz w:val="18"/>
              </w:rPr>
              <w:t>知青和残疾职工生活补贴</w:t>
            </w:r>
          </w:p>
        </w:tc>
        <w:tc>
          <w:tcPr>
            <w:tcW w:w="1420" w:type="dxa"/>
            <w:vAlign w:val="center"/>
          </w:tcPr>
          <w:p w14:paraId="4D37131C">
            <w:pPr>
              <w:snapToGrid w:val="0"/>
              <w:jc w:val="right"/>
            </w:pPr>
            <w:r>
              <w:rPr>
                <w:rFonts w:ascii="宋体" w:hAnsi="宋体" w:eastAsia="宋体" w:cs="宋体"/>
                <w:b w:val="0"/>
                <w:i w:val="0"/>
                <w:color w:val="000000"/>
                <w:sz w:val="18"/>
              </w:rPr>
              <w:t>24,400.00</w:t>
            </w:r>
          </w:p>
        </w:tc>
        <w:tc>
          <w:tcPr>
            <w:tcW w:w="1520" w:type="dxa"/>
            <w:vAlign w:val="center"/>
          </w:tcPr>
          <w:p w14:paraId="60980413">
            <w:pPr>
              <w:snapToGrid w:val="0"/>
              <w:jc w:val="right"/>
            </w:pPr>
            <w:r>
              <w:rPr>
                <w:rFonts w:ascii="宋体" w:hAnsi="宋体" w:eastAsia="宋体" w:cs="宋体"/>
                <w:b w:val="0"/>
                <w:i w:val="0"/>
                <w:color w:val="000000"/>
                <w:sz w:val="18"/>
              </w:rPr>
              <w:t>24,400.00</w:t>
            </w:r>
          </w:p>
        </w:tc>
        <w:tc>
          <w:tcPr>
            <w:tcW w:w="1520" w:type="dxa"/>
            <w:vAlign w:val="center"/>
          </w:tcPr>
          <w:p w14:paraId="1E4B551D"/>
        </w:tc>
        <w:tc>
          <w:tcPr>
            <w:tcW w:w="1520" w:type="dxa"/>
            <w:vAlign w:val="center"/>
          </w:tcPr>
          <w:p w14:paraId="32BD10D7"/>
        </w:tc>
        <w:tc>
          <w:tcPr>
            <w:tcW w:w="1520" w:type="dxa"/>
            <w:vAlign w:val="center"/>
          </w:tcPr>
          <w:p w14:paraId="7FCADDC1"/>
        </w:tc>
        <w:tc>
          <w:tcPr>
            <w:tcW w:w="1558" w:type="dxa"/>
            <w:vAlign w:val="center"/>
          </w:tcPr>
          <w:p w14:paraId="66A7AA15"/>
        </w:tc>
      </w:tr>
      <w:tr w14:paraId="48E5F3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0C022812">
            <w:pPr>
              <w:snapToGrid w:val="0"/>
              <w:jc w:val="left"/>
            </w:pPr>
            <w:r>
              <w:rPr>
                <w:rFonts w:ascii="宋体" w:hAnsi="宋体" w:eastAsia="宋体" w:cs="宋体"/>
                <w:b w:val="0"/>
                <w:i w:val="0"/>
                <w:color w:val="000000"/>
                <w:sz w:val="18"/>
              </w:rPr>
              <w:t>2089999</w:t>
            </w:r>
          </w:p>
        </w:tc>
        <w:tc>
          <w:tcPr>
            <w:tcW w:w="3340" w:type="dxa"/>
            <w:vAlign w:val="center"/>
          </w:tcPr>
          <w:p w14:paraId="183BF7E0">
            <w:pPr>
              <w:snapToGrid w:val="0"/>
              <w:jc w:val="left"/>
            </w:pPr>
            <w:r>
              <w:rPr>
                <w:rFonts w:ascii="宋体" w:hAnsi="宋体" w:eastAsia="宋体" w:cs="宋体"/>
                <w:b w:val="0"/>
                <w:i w:val="0"/>
                <w:color w:val="000000"/>
                <w:sz w:val="18"/>
              </w:rPr>
              <w:t>春节慰问金</w:t>
            </w:r>
          </w:p>
        </w:tc>
        <w:tc>
          <w:tcPr>
            <w:tcW w:w="1420" w:type="dxa"/>
            <w:vAlign w:val="center"/>
          </w:tcPr>
          <w:p w14:paraId="3C4D12A8">
            <w:pPr>
              <w:snapToGrid w:val="0"/>
              <w:jc w:val="right"/>
            </w:pPr>
            <w:r>
              <w:rPr>
                <w:rFonts w:ascii="宋体" w:hAnsi="宋体" w:eastAsia="宋体" w:cs="宋体"/>
                <w:b w:val="0"/>
                <w:i w:val="0"/>
                <w:color w:val="000000"/>
                <w:sz w:val="18"/>
              </w:rPr>
              <w:t>194,000.00</w:t>
            </w:r>
          </w:p>
        </w:tc>
        <w:tc>
          <w:tcPr>
            <w:tcW w:w="1520" w:type="dxa"/>
            <w:vAlign w:val="center"/>
          </w:tcPr>
          <w:p w14:paraId="795AB511">
            <w:pPr>
              <w:snapToGrid w:val="0"/>
              <w:jc w:val="right"/>
            </w:pPr>
            <w:r>
              <w:rPr>
                <w:rFonts w:ascii="宋体" w:hAnsi="宋体" w:eastAsia="宋体" w:cs="宋体"/>
                <w:b w:val="0"/>
                <w:i w:val="0"/>
                <w:color w:val="000000"/>
                <w:sz w:val="18"/>
              </w:rPr>
              <w:t>194,000.00</w:t>
            </w:r>
          </w:p>
        </w:tc>
        <w:tc>
          <w:tcPr>
            <w:tcW w:w="1520" w:type="dxa"/>
            <w:vAlign w:val="center"/>
          </w:tcPr>
          <w:p w14:paraId="1480BB22"/>
        </w:tc>
        <w:tc>
          <w:tcPr>
            <w:tcW w:w="1520" w:type="dxa"/>
            <w:vAlign w:val="center"/>
          </w:tcPr>
          <w:p w14:paraId="2C5DB452"/>
        </w:tc>
        <w:tc>
          <w:tcPr>
            <w:tcW w:w="1520" w:type="dxa"/>
            <w:vAlign w:val="center"/>
          </w:tcPr>
          <w:p w14:paraId="188BD914"/>
        </w:tc>
        <w:tc>
          <w:tcPr>
            <w:tcW w:w="1558" w:type="dxa"/>
            <w:vAlign w:val="center"/>
          </w:tcPr>
          <w:p w14:paraId="3F26109E"/>
        </w:tc>
      </w:tr>
      <w:tr w14:paraId="274DAA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0DAF6E2E">
            <w:pPr>
              <w:snapToGrid w:val="0"/>
              <w:jc w:val="left"/>
            </w:pPr>
            <w:r>
              <w:rPr>
                <w:rFonts w:ascii="宋体" w:hAnsi="宋体" w:eastAsia="宋体" w:cs="宋体"/>
                <w:b w:val="0"/>
                <w:i w:val="0"/>
                <w:color w:val="000000"/>
                <w:sz w:val="18"/>
              </w:rPr>
              <w:t>210</w:t>
            </w:r>
          </w:p>
        </w:tc>
        <w:tc>
          <w:tcPr>
            <w:tcW w:w="3340" w:type="dxa"/>
            <w:vAlign w:val="center"/>
          </w:tcPr>
          <w:p w14:paraId="0F627AB6">
            <w:pPr>
              <w:snapToGrid w:val="0"/>
              <w:jc w:val="left"/>
            </w:pPr>
            <w:r>
              <w:rPr>
                <w:rFonts w:ascii="宋体" w:hAnsi="宋体" w:eastAsia="宋体" w:cs="宋体"/>
                <w:b w:val="0"/>
                <w:i w:val="0"/>
                <w:color w:val="000000"/>
                <w:sz w:val="18"/>
              </w:rPr>
              <w:t>卫生健康支出</w:t>
            </w:r>
          </w:p>
        </w:tc>
        <w:tc>
          <w:tcPr>
            <w:tcW w:w="1420" w:type="dxa"/>
            <w:vAlign w:val="center"/>
          </w:tcPr>
          <w:p w14:paraId="50CAE52A">
            <w:pPr>
              <w:snapToGrid w:val="0"/>
              <w:jc w:val="right"/>
            </w:pPr>
            <w:r>
              <w:rPr>
                <w:rFonts w:ascii="宋体" w:hAnsi="宋体" w:eastAsia="宋体" w:cs="宋体"/>
                <w:b w:val="0"/>
                <w:i w:val="0"/>
                <w:color w:val="000000"/>
                <w:sz w:val="18"/>
              </w:rPr>
              <w:t>1,166,055.95</w:t>
            </w:r>
          </w:p>
        </w:tc>
        <w:tc>
          <w:tcPr>
            <w:tcW w:w="1520" w:type="dxa"/>
            <w:vAlign w:val="center"/>
          </w:tcPr>
          <w:p w14:paraId="049A0AAB">
            <w:pPr>
              <w:snapToGrid w:val="0"/>
              <w:jc w:val="right"/>
            </w:pPr>
            <w:r>
              <w:rPr>
                <w:rFonts w:ascii="宋体" w:hAnsi="宋体" w:eastAsia="宋体" w:cs="宋体"/>
                <w:b w:val="0"/>
                <w:i w:val="0"/>
                <w:color w:val="000000"/>
                <w:sz w:val="18"/>
              </w:rPr>
              <w:t>1,166,055.95</w:t>
            </w:r>
          </w:p>
        </w:tc>
        <w:tc>
          <w:tcPr>
            <w:tcW w:w="1520" w:type="dxa"/>
            <w:vAlign w:val="center"/>
          </w:tcPr>
          <w:p w14:paraId="2F0A14F0"/>
        </w:tc>
        <w:tc>
          <w:tcPr>
            <w:tcW w:w="1520" w:type="dxa"/>
            <w:vAlign w:val="center"/>
          </w:tcPr>
          <w:p w14:paraId="79941A5C"/>
        </w:tc>
        <w:tc>
          <w:tcPr>
            <w:tcW w:w="1520" w:type="dxa"/>
            <w:vAlign w:val="center"/>
          </w:tcPr>
          <w:p w14:paraId="09C828E6"/>
        </w:tc>
        <w:tc>
          <w:tcPr>
            <w:tcW w:w="1558" w:type="dxa"/>
            <w:vAlign w:val="center"/>
          </w:tcPr>
          <w:p w14:paraId="463DF31C"/>
        </w:tc>
      </w:tr>
      <w:tr w14:paraId="5A3768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2A89DA32">
            <w:pPr>
              <w:snapToGrid w:val="0"/>
              <w:jc w:val="left"/>
            </w:pPr>
            <w:r>
              <w:rPr>
                <w:rFonts w:ascii="宋体" w:hAnsi="宋体" w:eastAsia="宋体" w:cs="宋体"/>
                <w:b w:val="0"/>
                <w:i w:val="0"/>
                <w:color w:val="000000"/>
                <w:sz w:val="18"/>
              </w:rPr>
              <w:t>21003</w:t>
            </w:r>
          </w:p>
        </w:tc>
        <w:tc>
          <w:tcPr>
            <w:tcW w:w="3340" w:type="dxa"/>
            <w:vAlign w:val="center"/>
          </w:tcPr>
          <w:p w14:paraId="5A1E249E">
            <w:pPr>
              <w:snapToGrid w:val="0"/>
              <w:jc w:val="left"/>
            </w:pPr>
            <w:r>
              <w:rPr>
                <w:rFonts w:ascii="宋体" w:hAnsi="宋体" w:eastAsia="宋体" w:cs="宋体"/>
                <w:b w:val="0"/>
                <w:i w:val="0"/>
                <w:color w:val="000000"/>
                <w:sz w:val="18"/>
              </w:rPr>
              <w:t>基层医疗卫生机构</w:t>
            </w:r>
          </w:p>
        </w:tc>
        <w:tc>
          <w:tcPr>
            <w:tcW w:w="1420" w:type="dxa"/>
            <w:vAlign w:val="center"/>
          </w:tcPr>
          <w:p w14:paraId="17D3E366">
            <w:pPr>
              <w:snapToGrid w:val="0"/>
              <w:jc w:val="right"/>
            </w:pPr>
            <w:r>
              <w:rPr>
                <w:rFonts w:ascii="宋体" w:hAnsi="宋体" w:eastAsia="宋体" w:cs="宋体"/>
                <w:b w:val="0"/>
                <w:i w:val="0"/>
                <w:color w:val="000000"/>
                <w:sz w:val="18"/>
              </w:rPr>
              <w:t>518,880.00</w:t>
            </w:r>
          </w:p>
        </w:tc>
        <w:tc>
          <w:tcPr>
            <w:tcW w:w="1520" w:type="dxa"/>
            <w:vAlign w:val="center"/>
          </w:tcPr>
          <w:p w14:paraId="4DEF51EF">
            <w:pPr>
              <w:snapToGrid w:val="0"/>
              <w:jc w:val="right"/>
            </w:pPr>
            <w:r>
              <w:rPr>
                <w:rFonts w:ascii="宋体" w:hAnsi="宋体" w:eastAsia="宋体" w:cs="宋体"/>
                <w:b w:val="0"/>
                <w:i w:val="0"/>
                <w:color w:val="000000"/>
                <w:sz w:val="18"/>
              </w:rPr>
              <w:t>518,880.00</w:t>
            </w:r>
          </w:p>
        </w:tc>
        <w:tc>
          <w:tcPr>
            <w:tcW w:w="1520" w:type="dxa"/>
            <w:vAlign w:val="center"/>
          </w:tcPr>
          <w:p w14:paraId="22F8EDB4"/>
        </w:tc>
        <w:tc>
          <w:tcPr>
            <w:tcW w:w="1520" w:type="dxa"/>
            <w:vAlign w:val="center"/>
          </w:tcPr>
          <w:p w14:paraId="49EE5324"/>
        </w:tc>
        <w:tc>
          <w:tcPr>
            <w:tcW w:w="1520" w:type="dxa"/>
            <w:vAlign w:val="center"/>
          </w:tcPr>
          <w:p w14:paraId="7707C088"/>
        </w:tc>
        <w:tc>
          <w:tcPr>
            <w:tcW w:w="1558" w:type="dxa"/>
            <w:vAlign w:val="center"/>
          </w:tcPr>
          <w:p w14:paraId="3E63C097"/>
        </w:tc>
      </w:tr>
      <w:tr w14:paraId="0CEC04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3A7987FC">
            <w:pPr>
              <w:snapToGrid w:val="0"/>
              <w:jc w:val="left"/>
            </w:pPr>
            <w:r>
              <w:rPr>
                <w:rFonts w:ascii="宋体" w:hAnsi="宋体" w:eastAsia="宋体" w:cs="宋体"/>
                <w:b w:val="0"/>
                <w:i w:val="0"/>
                <w:color w:val="000000"/>
                <w:sz w:val="18"/>
              </w:rPr>
              <w:t>2100399</w:t>
            </w:r>
          </w:p>
        </w:tc>
        <w:tc>
          <w:tcPr>
            <w:tcW w:w="3340" w:type="dxa"/>
            <w:vAlign w:val="center"/>
          </w:tcPr>
          <w:p w14:paraId="30990949">
            <w:pPr>
              <w:snapToGrid w:val="0"/>
              <w:jc w:val="left"/>
            </w:pPr>
            <w:r>
              <w:rPr>
                <w:rFonts w:ascii="宋体" w:hAnsi="宋体" w:eastAsia="宋体" w:cs="宋体"/>
                <w:b w:val="0"/>
                <w:i w:val="0"/>
                <w:color w:val="000000"/>
                <w:sz w:val="18"/>
              </w:rPr>
              <w:t>其他基层医疗卫生机构支出</w:t>
            </w:r>
          </w:p>
        </w:tc>
        <w:tc>
          <w:tcPr>
            <w:tcW w:w="1420" w:type="dxa"/>
            <w:vAlign w:val="center"/>
          </w:tcPr>
          <w:p w14:paraId="7E075D0C">
            <w:pPr>
              <w:snapToGrid w:val="0"/>
              <w:jc w:val="right"/>
            </w:pPr>
            <w:r>
              <w:rPr>
                <w:rFonts w:ascii="宋体" w:hAnsi="宋体" w:eastAsia="宋体" w:cs="宋体"/>
                <w:b w:val="0"/>
                <w:i w:val="0"/>
                <w:color w:val="000000"/>
                <w:sz w:val="18"/>
              </w:rPr>
              <w:t>518,880.00</w:t>
            </w:r>
          </w:p>
        </w:tc>
        <w:tc>
          <w:tcPr>
            <w:tcW w:w="1520" w:type="dxa"/>
            <w:vAlign w:val="center"/>
          </w:tcPr>
          <w:p w14:paraId="72D8A5CD">
            <w:pPr>
              <w:snapToGrid w:val="0"/>
              <w:jc w:val="right"/>
            </w:pPr>
            <w:r>
              <w:rPr>
                <w:rFonts w:ascii="宋体" w:hAnsi="宋体" w:eastAsia="宋体" w:cs="宋体"/>
                <w:b w:val="0"/>
                <w:i w:val="0"/>
                <w:color w:val="000000"/>
                <w:sz w:val="18"/>
              </w:rPr>
              <w:t>518,880.00</w:t>
            </w:r>
          </w:p>
        </w:tc>
        <w:tc>
          <w:tcPr>
            <w:tcW w:w="1520" w:type="dxa"/>
            <w:vAlign w:val="center"/>
          </w:tcPr>
          <w:p w14:paraId="6132C257"/>
        </w:tc>
        <w:tc>
          <w:tcPr>
            <w:tcW w:w="1520" w:type="dxa"/>
            <w:vAlign w:val="center"/>
          </w:tcPr>
          <w:p w14:paraId="2DE15B56"/>
        </w:tc>
        <w:tc>
          <w:tcPr>
            <w:tcW w:w="1520" w:type="dxa"/>
            <w:vAlign w:val="center"/>
          </w:tcPr>
          <w:p w14:paraId="6277C865"/>
        </w:tc>
        <w:tc>
          <w:tcPr>
            <w:tcW w:w="1558" w:type="dxa"/>
            <w:vAlign w:val="center"/>
          </w:tcPr>
          <w:p w14:paraId="36504BA4"/>
        </w:tc>
      </w:tr>
      <w:tr w14:paraId="0AE09B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1AD165AA">
            <w:pPr>
              <w:snapToGrid w:val="0"/>
              <w:jc w:val="left"/>
            </w:pPr>
            <w:r>
              <w:rPr>
                <w:rFonts w:ascii="宋体" w:hAnsi="宋体" w:eastAsia="宋体" w:cs="宋体"/>
                <w:b w:val="0"/>
                <w:i w:val="0"/>
                <w:color w:val="000000"/>
                <w:sz w:val="18"/>
              </w:rPr>
              <w:t>2100399</w:t>
            </w:r>
          </w:p>
        </w:tc>
        <w:tc>
          <w:tcPr>
            <w:tcW w:w="3340" w:type="dxa"/>
            <w:vAlign w:val="center"/>
          </w:tcPr>
          <w:p w14:paraId="4D93F3ED">
            <w:pPr>
              <w:snapToGrid w:val="0"/>
              <w:jc w:val="left"/>
            </w:pPr>
            <w:r>
              <w:rPr>
                <w:rFonts w:ascii="宋体" w:hAnsi="宋体" w:eastAsia="宋体" w:cs="宋体"/>
                <w:b w:val="0"/>
                <w:i w:val="0"/>
                <w:color w:val="000000"/>
                <w:sz w:val="18"/>
              </w:rPr>
              <w:t>老年乡村医生养老补助（区级）</w:t>
            </w:r>
          </w:p>
        </w:tc>
        <w:tc>
          <w:tcPr>
            <w:tcW w:w="1420" w:type="dxa"/>
            <w:vAlign w:val="center"/>
          </w:tcPr>
          <w:p w14:paraId="2F269F8F">
            <w:pPr>
              <w:snapToGrid w:val="0"/>
              <w:jc w:val="right"/>
            </w:pPr>
            <w:r>
              <w:rPr>
                <w:rFonts w:ascii="宋体" w:hAnsi="宋体" w:eastAsia="宋体" w:cs="宋体"/>
                <w:b w:val="0"/>
                <w:i w:val="0"/>
                <w:color w:val="000000"/>
                <w:sz w:val="18"/>
              </w:rPr>
              <w:t>414,880.00</w:t>
            </w:r>
          </w:p>
        </w:tc>
        <w:tc>
          <w:tcPr>
            <w:tcW w:w="1520" w:type="dxa"/>
            <w:vAlign w:val="center"/>
          </w:tcPr>
          <w:p w14:paraId="5622241E">
            <w:pPr>
              <w:snapToGrid w:val="0"/>
              <w:jc w:val="right"/>
            </w:pPr>
            <w:r>
              <w:rPr>
                <w:rFonts w:ascii="宋体" w:hAnsi="宋体" w:eastAsia="宋体" w:cs="宋体"/>
                <w:b w:val="0"/>
                <w:i w:val="0"/>
                <w:color w:val="000000"/>
                <w:sz w:val="18"/>
              </w:rPr>
              <w:t>414,880.00</w:t>
            </w:r>
          </w:p>
        </w:tc>
        <w:tc>
          <w:tcPr>
            <w:tcW w:w="1520" w:type="dxa"/>
            <w:vAlign w:val="center"/>
          </w:tcPr>
          <w:p w14:paraId="04229C12"/>
        </w:tc>
        <w:tc>
          <w:tcPr>
            <w:tcW w:w="1520" w:type="dxa"/>
            <w:vAlign w:val="center"/>
          </w:tcPr>
          <w:p w14:paraId="222BB729"/>
        </w:tc>
        <w:tc>
          <w:tcPr>
            <w:tcW w:w="1520" w:type="dxa"/>
            <w:vAlign w:val="center"/>
          </w:tcPr>
          <w:p w14:paraId="3BDB8048"/>
        </w:tc>
        <w:tc>
          <w:tcPr>
            <w:tcW w:w="1558" w:type="dxa"/>
            <w:vAlign w:val="center"/>
          </w:tcPr>
          <w:p w14:paraId="5041FC2B"/>
        </w:tc>
      </w:tr>
      <w:tr w14:paraId="3DD85D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68251B2D">
            <w:pPr>
              <w:snapToGrid w:val="0"/>
              <w:jc w:val="left"/>
            </w:pPr>
            <w:r>
              <w:rPr>
                <w:rFonts w:ascii="宋体" w:hAnsi="宋体" w:eastAsia="宋体" w:cs="宋体"/>
                <w:b w:val="0"/>
                <w:i w:val="0"/>
                <w:color w:val="000000"/>
                <w:sz w:val="18"/>
              </w:rPr>
              <w:t>2100399</w:t>
            </w:r>
          </w:p>
        </w:tc>
        <w:tc>
          <w:tcPr>
            <w:tcW w:w="3340" w:type="dxa"/>
            <w:vAlign w:val="center"/>
          </w:tcPr>
          <w:p w14:paraId="2DB80282">
            <w:pPr>
              <w:snapToGrid w:val="0"/>
              <w:jc w:val="left"/>
            </w:pPr>
            <w:r>
              <w:rPr>
                <w:rFonts w:ascii="宋体" w:hAnsi="宋体" w:eastAsia="宋体" w:cs="宋体"/>
                <w:b w:val="0"/>
                <w:i w:val="0"/>
                <w:color w:val="000000"/>
                <w:sz w:val="18"/>
              </w:rPr>
              <w:t>老年乡村医生养老补助（区级）</w:t>
            </w:r>
          </w:p>
        </w:tc>
        <w:tc>
          <w:tcPr>
            <w:tcW w:w="1420" w:type="dxa"/>
            <w:vAlign w:val="center"/>
          </w:tcPr>
          <w:p w14:paraId="314D49F9">
            <w:pPr>
              <w:snapToGrid w:val="0"/>
              <w:jc w:val="right"/>
            </w:pPr>
            <w:r>
              <w:rPr>
                <w:rFonts w:ascii="宋体" w:hAnsi="宋体" w:eastAsia="宋体" w:cs="宋体"/>
                <w:b w:val="0"/>
                <w:i w:val="0"/>
                <w:color w:val="000000"/>
                <w:sz w:val="18"/>
              </w:rPr>
              <w:t>104,000.00</w:t>
            </w:r>
          </w:p>
        </w:tc>
        <w:tc>
          <w:tcPr>
            <w:tcW w:w="1520" w:type="dxa"/>
            <w:vAlign w:val="center"/>
          </w:tcPr>
          <w:p w14:paraId="0F4877EA">
            <w:pPr>
              <w:snapToGrid w:val="0"/>
              <w:jc w:val="right"/>
            </w:pPr>
            <w:r>
              <w:rPr>
                <w:rFonts w:ascii="宋体" w:hAnsi="宋体" w:eastAsia="宋体" w:cs="宋体"/>
                <w:b w:val="0"/>
                <w:i w:val="0"/>
                <w:color w:val="000000"/>
                <w:sz w:val="18"/>
              </w:rPr>
              <w:t>104,000.00</w:t>
            </w:r>
          </w:p>
        </w:tc>
        <w:tc>
          <w:tcPr>
            <w:tcW w:w="1520" w:type="dxa"/>
            <w:vAlign w:val="center"/>
          </w:tcPr>
          <w:p w14:paraId="0AD0C8AA"/>
        </w:tc>
        <w:tc>
          <w:tcPr>
            <w:tcW w:w="1520" w:type="dxa"/>
            <w:vAlign w:val="center"/>
          </w:tcPr>
          <w:p w14:paraId="08C43458"/>
        </w:tc>
        <w:tc>
          <w:tcPr>
            <w:tcW w:w="1520" w:type="dxa"/>
            <w:vAlign w:val="center"/>
          </w:tcPr>
          <w:p w14:paraId="71239537"/>
        </w:tc>
        <w:tc>
          <w:tcPr>
            <w:tcW w:w="1558" w:type="dxa"/>
            <w:vAlign w:val="center"/>
          </w:tcPr>
          <w:p w14:paraId="46A7543F"/>
        </w:tc>
      </w:tr>
      <w:tr w14:paraId="024845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54630CF5">
            <w:pPr>
              <w:snapToGrid w:val="0"/>
              <w:jc w:val="left"/>
            </w:pPr>
            <w:r>
              <w:rPr>
                <w:rFonts w:ascii="宋体" w:hAnsi="宋体" w:eastAsia="宋体" w:cs="宋体"/>
                <w:b w:val="0"/>
                <w:i w:val="0"/>
                <w:color w:val="000000"/>
                <w:sz w:val="18"/>
              </w:rPr>
              <w:t>21007</w:t>
            </w:r>
          </w:p>
        </w:tc>
        <w:tc>
          <w:tcPr>
            <w:tcW w:w="3340" w:type="dxa"/>
            <w:vAlign w:val="center"/>
          </w:tcPr>
          <w:p w14:paraId="07B159F4">
            <w:pPr>
              <w:snapToGrid w:val="0"/>
              <w:jc w:val="left"/>
            </w:pPr>
            <w:r>
              <w:rPr>
                <w:rFonts w:ascii="宋体" w:hAnsi="宋体" w:eastAsia="宋体" w:cs="宋体"/>
                <w:b w:val="0"/>
                <w:i w:val="0"/>
                <w:color w:val="000000"/>
                <w:sz w:val="18"/>
              </w:rPr>
              <w:t>计划生育事务</w:t>
            </w:r>
          </w:p>
        </w:tc>
        <w:tc>
          <w:tcPr>
            <w:tcW w:w="1420" w:type="dxa"/>
            <w:vAlign w:val="center"/>
          </w:tcPr>
          <w:p w14:paraId="1631D136">
            <w:pPr>
              <w:snapToGrid w:val="0"/>
              <w:jc w:val="right"/>
            </w:pPr>
            <w:r>
              <w:rPr>
                <w:rFonts w:ascii="宋体" w:hAnsi="宋体" w:eastAsia="宋体" w:cs="宋体"/>
                <w:b w:val="0"/>
                <w:i w:val="0"/>
                <w:color w:val="000000"/>
                <w:sz w:val="18"/>
              </w:rPr>
              <w:t>647,175.95</w:t>
            </w:r>
          </w:p>
        </w:tc>
        <w:tc>
          <w:tcPr>
            <w:tcW w:w="1520" w:type="dxa"/>
            <w:vAlign w:val="center"/>
          </w:tcPr>
          <w:p w14:paraId="7C275687">
            <w:pPr>
              <w:snapToGrid w:val="0"/>
              <w:jc w:val="right"/>
            </w:pPr>
            <w:r>
              <w:rPr>
                <w:rFonts w:ascii="宋体" w:hAnsi="宋体" w:eastAsia="宋体" w:cs="宋体"/>
                <w:b w:val="0"/>
                <w:i w:val="0"/>
                <w:color w:val="000000"/>
                <w:sz w:val="18"/>
              </w:rPr>
              <w:t>647,175.95</w:t>
            </w:r>
          </w:p>
        </w:tc>
        <w:tc>
          <w:tcPr>
            <w:tcW w:w="1520" w:type="dxa"/>
            <w:vAlign w:val="center"/>
          </w:tcPr>
          <w:p w14:paraId="02E1C567"/>
        </w:tc>
        <w:tc>
          <w:tcPr>
            <w:tcW w:w="1520" w:type="dxa"/>
            <w:vAlign w:val="center"/>
          </w:tcPr>
          <w:p w14:paraId="42CD96AD"/>
        </w:tc>
        <w:tc>
          <w:tcPr>
            <w:tcW w:w="1520" w:type="dxa"/>
            <w:vAlign w:val="center"/>
          </w:tcPr>
          <w:p w14:paraId="37FA08EB"/>
        </w:tc>
        <w:tc>
          <w:tcPr>
            <w:tcW w:w="1558" w:type="dxa"/>
            <w:vAlign w:val="center"/>
          </w:tcPr>
          <w:p w14:paraId="4CD9F2B7"/>
        </w:tc>
      </w:tr>
      <w:tr w14:paraId="723FD0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57D46256">
            <w:pPr>
              <w:snapToGrid w:val="0"/>
              <w:jc w:val="left"/>
            </w:pPr>
            <w:r>
              <w:rPr>
                <w:rFonts w:ascii="宋体" w:hAnsi="宋体" w:eastAsia="宋体" w:cs="宋体"/>
                <w:b w:val="0"/>
                <w:i w:val="0"/>
                <w:color w:val="000000"/>
                <w:sz w:val="18"/>
              </w:rPr>
              <w:t>2100799</w:t>
            </w:r>
          </w:p>
        </w:tc>
        <w:tc>
          <w:tcPr>
            <w:tcW w:w="3340" w:type="dxa"/>
            <w:vAlign w:val="center"/>
          </w:tcPr>
          <w:p w14:paraId="2243B4D3">
            <w:pPr>
              <w:snapToGrid w:val="0"/>
              <w:jc w:val="left"/>
            </w:pPr>
            <w:r>
              <w:rPr>
                <w:rFonts w:ascii="宋体" w:hAnsi="宋体" w:eastAsia="宋体" w:cs="宋体"/>
                <w:b w:val="0"/>
                <w:i w:val="0"/>
                <w:color w:val="000000"/>
                <w:sz w:val="18"/>
              </w:rPr>
              <w:t>其他计划生育事务支出</w:t>
            </w:r>
          </w:p>
        </w:tc>
        <w:tc>
          <w:tcPr>
            <w:tcW w:w="1420" w:type="dxa"/>
            <w:vAlign w:val="center"/>
          </w:tcPr>
          <w:p w14:paraId="346601EC">
            <w:pPr>
              <w:snapToGrid w:val="0"/>
              <w:jc w:val="right"/>
            </w:pPr>
            <w:r>
              <w:rPr>
                <w:rFonts w:ascii="宋体" w:hAnsi="宋体" w:eastAsia="宋体" w:cs="宋体"/>
                <w:b w:val="0"/>
                <w:i w:val="0"/>
                <w:color w:val="000000"/>
                <w:sz w:val="18"/>
              </w:rPr>
              <w:t>647,175.95</w:t>
            </w:r>
          </w:p>
        </w:tc>
        <w:tc>
          <w:tcPr>
            <w:tcW w:w="1520" w:type="dxa"/>
            <w:vAlign w:val="center"/>
          </w:tcPr>
          <w:p w14:paraId="2258DDE6">
            <w:pPr>
              <w:snapToGrid w:val="0"/>
              <w:jc w:val="right"/>
            </w:pPr>
            <w:r>
              <w:rPr>
                <w:rFonts w:ascii="宋体" w:hAnsi="宋体" w:eastAsia="宋体" w:cs="宋体"/>
                <w:b w:val="0"/>
                <w:i w:val="0"/>
                <w:color w:val="000000"/>
                <w:sz w:val="18"/>
              </w:rPr>
              <w:t>647,175.95</w:t>
            </w:r>
          </w:p>
        </w:tc>
        <w:tc>
          <w:tcPr>
            <w:tcW w:w="1520" w:type="dxa"/>
            <w:vAlign w:val="center"/>
          </w:tcPr>
          <w:p w14:paraId="201E6774"/>
        </w:tc>
        <w:tc>
          <w:tcPr>
            <w:tcW w:w="1520" w:type="dxa"/>
            <w:vAlign w:val="center"/>
          </w:tcPr>
          <w:p w14:paraId="56B2B07B"/>
        </w:tc>
        <w:tc>
          <w:tcPr>
            <w:tcW w:w="1520" w:type="dxa"/>
            <w:vAlign w:val="center"/>
          </w:tcPr>
          <w:p w14:paraId="7B16626A"/>
        </w:tc>
        <w:tc>
          <w:tcPr>
            <w:tcW w:w="1558" w:type="dxa"/>
            <w:vAlign w:val="center"/>
          </w:tcPr>
          <w:p w14:paraId="5E975E50"/>
        </w:tc>
      </w:tr>
      <w:tr w14:paraId="1BA176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65AF3FF8">
            <w:pPr>
              <w:snapToGrid w:val="0"/>
              <w:jc w:val="left"/>
            </w:pPr>
            <w:r>
              <w:rPr>
                <w:rFonts w:ascii="宋体" w:hAnsi="宋体" w:eastAsia="宋体" w:cs="宋体"/>
                <w:b w:val="0"/>
                <w:i w:val="0"/>
                <w:color w:val="000000"/>
                <w:sz w:val="18"/>
              </w:rPr>
              <w:t>2100799</w:t>
            </w:r>
          </w:p>
        </w:tc>
        <w:tc>
          <w:tcPr>
            <w:tcW w:w="3340" w:type="dxa"/>
            <w:vAlign w:val="center"/>
          </w:tcPr>
          <w:p w14:paraId="031ACCDE">
            <w:pPr>
              <w:snapToGrid w:val="0"/>
              <w:jc w:val="left"/>
            </w:pPr>
            <w:r>
              <w:rPr>
                <w:rFonts w:ascii="宋体" w:hAnsi="宋体" w:eastAsia="宋体" w:cs="宋体"/>
                <w:b w:val="0"/>
                <w:i w:val="0"/>
                <w:color w:val="000000"/>
                <w:sz w:val="18"/>
              </w:rPr>
              <w:t>计生支出费用</w:t>
            </w:r>
          </w:p>
        </w:tc>
        <w:tc>
          <w:tcPr>
            <w:tcW w:w="1420" w:type="dxa"/>
            <w:vAlign w:val="center"/>
          </w:tcPr>
          <w:p w14:paraId="0F842E62">
            <w:pPr>
              <w:snapToGrid w:val="0"/>
              <w:jc w:val="right"/>
            </w:pPr>
            <w:r>
              <w:rPr>
                <w:rFonts w:ascii="宋体" w:hAnsi="宋体" w:eastAsia="宋体" w:cs="宋体"/>
                <w:b w:val="0"/>
                <w:i w:val="0"/>
                <w:color w:val="000000"/>
                <w:sz w:val="18"/>
              </w:rPr>
              <w:t>647,175.95</w:t>
            </w:r>
          </w:p>
        </w:tc>
        <w:tc>
          <w:tcPr>
            <w:tcW w:w="1520" w:type="dxa"/>
            <w:vAlign w:val="center"/>
          </w:tcPr>
          <w:p w14:paraId="37E3EAE6">
            <w:pPr>
              <w:snapToGrid w:val="0"/>
              <w:jc w:val="right"/>
            </w:pPr>
            <w:r>
              <w:rPr>
                <w:rFonts w:ascii="宋体" w:hAnsi="宋体" w:eastAsia="宋体" w:cs="宋体"/>
                <w:b w:val="0"/>
                <w:i w:val="0"/>
                <w:color w:val="000000"/>
                <w:sz w:val="18"/>
              </w:rPr>
              <w:t>647,175.95</w:t>
            </w:r>
          </w:p>
        </w:tc>
        <w:tc>
          <w:tcPr>
            <w:tcW w:w="1520" w:type="dxa"/>
            <w:vAlign w:val="center"/>
          </w:tcPr>
          <w:p w14:paraId="3EE1EFC2"/>
        </w:tc>
        <w:tc>
          <w:tcPr>
            <w:tcW w:w="1520" w:type="dxa"/>
            <w:vAlign w:val="center"/>
          </w:tcPr>
          <w:p w14:paraId="4278C398"/>
        </w:tc>
        <w:tc>
          <w:tcPr>
            <w:tcW w:w="1520" w:type="dxa"/>
            <w:vAlign w:val="center"/>
          </w:tcPr>
          <w:p w14:paraId="27826F20"/>
        </w:tc>
        <w:tc>
          <w:tcPr>
            <w:tcW w:w="1558" w:type="dxa"/>
            <w:vAlign w:val="center"/>
          </w:tcPr>
          <w:p w14:paraId="2247BA5A"/>
        </w:tc>
      </w:tr>
      <w:tr w14:paraId="3184F1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5E8318DB">
            <w:pPr>
              <w:snapToGrid w:val="0"/>
              <w:jc w:val="left"/>
            </w:pPr>
            <w:r>
              <w:rPr>
                <w:rFonts w:ascii="宋体" w:hAnsi="宋体" w:eastAsia="宋体" w:cs="宋体"/>
                <w:b w:val="0"/>
                <w:i w:val="0"/>
                <w:color w:val="000000"/>
                <w:sz w:val="18"/>
              </w:rPr>
              <w:t>216</w:t>
            </w:r>
          </w:p>
        </w:tc>
        <w:tc>
          <w:tcPr>
            <w:tcW w:w="3340" w:type="dxa"/>
            <w:vAlign w:val="center"/>
          </w:tcPr>
          <w:p w14:paraId="0BFF8F6D">
            <w:pPr>
              <w:snapToGrid w:val="0"/>
              <w:jc w:val="left"/>
            </w:pPr>
            <w:r>
              <w:rPr>
                <w:rFonts w:ascii="宋体" w:hAnsi="宋体" w:eastAsia="宋体" w:cs="宋体"/>
                <w:b w:val="0"/>
                <w:i w:val="0"/>
                <w:color w:val="000000"/>
                <w:sz w:val="18"/>
              </w:rPr>
              <w:t>商业服务业等支出</w:t>
            </w:r>
          </w:p>
        </w:tc>
        <w:tc>
          <w:tcPr>
            <w:tcW w:w="1420" w:type="dxa"/>
            <w:vAlign w:val="center"/>
          </w:tcPr>
          <w:p w14:paraId="56B28EA0">
            <w:pPr>
              <w:snapToGrid w:val="0"/>
              <w:jc w:val="right"/>
            </w:pPr>
            <w:r>
              <w:rPr>
                <w:rFonts w:ascii="宋体" w:hAnsi="宋体" w:eastAsia="宋体" w:cs="宋体"/>
                <w:b w:val="0"/>
                <w:i w:val="0"/>
                <w:color w:val="000000"/>
                <w:sz w:val="18"/>
              </w:rPr>
              <w:t>5,310.00</w:t>
            </w:r>
          </w:p>
        </w:tc>
        <w:tc>
          <w:tcPr>
            <w:tcW w:w="1520" w:type="dxa"/>
            <w:vAlign w:val="center"/>
          </w:tcPr>
          <w:p w14:paraId="5B545CBA">
            <w:pPr>
              <w:snapToGrid w:val="0"/>
              <w:jc w:val="right"/>
            </w:pPr>
            <w:r>
              <w:rPr>
                <w:rFonts w:ascii="宋体" w:hAnsi="宋体" w:eastAsia="宋体" w:cs="宋体"/>
                <w:b w:val="0"/>
                <w:i w:val="0"/>
                <w:color w:val="000000"/>
                <w:sz w:val="18"/>
              </w:rPr>
              <w:t>5,310.00</w:t>
            </w:r>
          </w:p>
        </w:tc>
        <w:tc>
          <w:tcPr>
            <w:tcW w:w="1520" w:type="dxa"/>
            <w:vAlign w:val="center"/>
          </w:tcPr>
          <w:p w14:paraId="4E4B48B2"/>
        </w:tc>
        <w:tc>
          <w:tcPr>
            <w:tcW w:w="1520" w:type="dxa"/>
            <w:vAlign w:val="center"/>
          </w:tcPr>
          <w:p w14:paraId="54C0D332"/>
        </w:tc>
        <w:tc>
          <w:tcPr>
            <w:tcW w:w="1520" w:type="dxa"/>
            <w:vAlign w:val="center"/>
          </w:tcPr>
          <w:p w14:paraId="70EE6678"/>
        </w:tc>
        <w:tc>
          <w:tcPr>
            <w:tcW w:w="1558" w:type="dxa"/>
            <w:vAlign w:val="center"/>
          </w:tcPr>
          <w:p w14:paraId="677B2938"/>
        </w:tc>
      </w:tr>
      <w:tr w14:paraId="7B6134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58C645B4">
            <w:pPr>
              <w:snapToGrid w:val="0"/>
              <w:jc w:val="left"/>
            </w:pPr>
            <w:r>
              <w:rPr>
                <w:rFonts w:ascii="宋体" w:hAnsi="宋体" w:eastAsia="宋体" w:cs="宋体"/>
                <w:b w:val="0"/>
                <w:i w:val="0"/>
                <w:color w:val="000000"/>
                <w:sz w:val="18"/>
              </w:rPr>
              <w:t>21602</w:t>
            </w:r>
          </w:p>
        </w:tc>
        <w:tc>
          <w:tcPr>
            <w:tcW w:w="3340" w:type="dxa"/>
            <w:vAlign w:val="center"/>
          </w:tcPr>
          <w:p w14:paraId="72887EDD">
            <w:pPr>
              <w:snapToGrid w:val="0"/>
              <w:jc w:val="left"/>
            </w:pPr>
            <w:r>
              <w:rPr>
                <w:rFonts w:ascii="宋体" w:hAnsi="宋体" w:eastAsia="宋体" w:cs="宋体"/>
                <w:b w:val="0"/>
                <w:i w:val="0"/>
                <w:color w:val="000000"/>
                <w:sz w:val="18"/>
              </w:rPr>
              <w:t>商业流通事务</w:t>
            </w:r>
          </w:p>
        </w:tc>
        <w:tc>
          <w:tcPr>
            <w:tcW w:w="1420" w:type="dxa"/>
            <w:vAlign w:val="center"/>
          </w:tcPr>
          <w:p w14:paraId="68E71FD3">
            <w:pPr>
              <w:snapToGrid w:val="0"/>
              <w:jc w:val="right"/>
            </w:pPr>
            <w:r>
              <w:rPr>
                <w:rFonts w:ascii="宋体" w:hAnsi="宋体" w:eastAsia="宋体" w:cs="宋体"/>
                <w:b w:val="0"/>
                <w:i w:val="0"/>
                <w:color w:val="000000"/>
                <w:sz w:val="18"/>
              </w:rPr>
              <w:t>5,310.00</w:t>
            </w:r>
          </w:p>
        </w:tc>
        <w:tc>
          <w:tcPr>
            <w:tcW w:w="1520" w:type="dxa"/>
            <w:vAlign w:val="center"/>
          </w:tcPr>
          <w:p w14:paraId="1D2EBFFC">
            <w:pPr>
              <w:snapToGrid w:val="0"/>
              <w:jc w:val="right"/>
            </w:pPr>
            <w:r>
              <w:rPr>
                <w:rFonts w:ascii="宋体" w:hAnsi="宋体" w:eastAsia="宋体" w:cs="宋体"/>
                <w:b w:val="0"/>
                <w:i w:val="0"/>
                <w:color w:val="000000"/>
                <w:sz w:val="18"/>
              </w:rPr>
              <w:t>5,310.00</w:t>
            </w:r>
          </w:p>
        </w:tc>
        <w:tc>
          <w:tcPr>
            <w:tcW w:w="1520" w:type="dxa"/>
            <w:vAlign w:val="center"/>
          </w:tcPr>
          <w:p w14:paraId="7AA7182B"/>
        </w:tc>
        <w:tc>
          <w:tcPr>
            <w:tcW w:w="1520" w:type="dxa"/>
            <w:vAlign w:val="center"/>
          </w:tcPr>
          <w:p w14:paraId="56F04CBA"/>
        </w:tc>
        <w:tc>
          <w:tcPr>
            <w:tcW w:w="1520" w:type="dxa"/>
            <w:vAlign w:val="center"/>
          </w:tcPr>
          <w:p w14:paraId="6910C68E"/>
        </w:tc>
        <w:tc>
          <w:tcPr>
            <w:tcW w:w="1558" w:type="dxa"/>
            <w:vAlign w:val="center"/>
          </w:tcPr>
          <w:p w14:paraId="460E6346"/>
        </w:tc>
      </w:tr>
      <w:tr w14:paraId="186DFA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003426F3">
            <w:pPr>
              <w:snapToGrid w:val="0"/>
              <w:jc w:val="left"/>
            </w:pPr>
            <w:r>
              <w:rPr>
                <w:rFonts w:ascii="宋体" w:hAnsi="宋体" w:eastAsia="宋体" w:cs="宋体"/>
                <w:b w:val="0"/>
                <w:i w:val="0"/>
                <w:color w:val="000000"/>
                <w:sz w:val="18"/>
              </w:rPr>
              <w:t>2160299</w:t>
            </w:r>
          </w:p>
        </w:tc>
        <w:tc>
          <w:tcPr>
            <w:tcW w:w="3340" w:type="dxa"/>
            <w:vAlign w:val="center"/>
          </w:tcPr>
          <w:p w14:paraId="3D4AAF18">
            <w:pPr>
              <w:snapToGrid w:val="0"/>
              <w:jc w:val="left"/>
            </w:pPr>
            <w:r>
              <w:rPr>
                <w:rFonts w:ascii="宋体" w:hAnsi="宋体" w:eastAsia="宋体" w:cs="宋体"/>
                <w:b w:val="0"/>
                <w:i w:val="0"/>
                <w:color w:val="000000"/>
                <w:sz w:val="18"/>
              </w:rPr>
              <w:t>其他商业流通事务支出</w:t>
            </w:r>
          </w:p>
        </w:tc>
        <w:tc>
          <w:tcPr>
            <w:tcW w:w="1420" w:type="dxa"/>
            <w:vAlign w:val="center"/>
          </w:tcPr>
          <w:p w14:paraId="103E4CBC">
            <w:pPr>
              <w:snapToGrid w:val="0"/>
              <w:jc w:val="right"/>
            </w:pPr>
            <w:r>
              <w:rPr>
                <w:rFonts w:ascii="宋体" w:hAnsi="宋体" w:eastAsia="宋体" w:cs="宋体"/>
                <w:b w:val="0"/>
                <w:i w:val="0"/>
                <w:color w:val="000000"/>
                <w:sz w:val="18"/>
              </w:rPr>
              <w:t>5,310.00</w:t>
            </w:r>
          </w:p>
        </w:tc>
        <w:tc>
          <w:tcPr>
            <w:tcW w:w="1520" w:type="dxa"/>
            <w:vAlign w:val="center"/>
          </w:tcPr>
          <w:p w14:paraId="1B970328">
            <w:pPr>
              <w:snapToGrid w:val="0"/>
              <w:jc w:val="right"/>
            </w:pPr>
            <w:r>
              <w:rPr>
                <w:rFonts w:ascii="宋体" w:hAnsi="宋体" w:eastAsia="宋体" w:cs="宋体"/>
                <w:b w:val="0"/>
                <w:i w:val="0"/>
                <w:color w:val="000000"/>
                <w:sz w:val="18"/>
              </w:rPr>
              <w:t>5,310.00</w:t>
            </w:r>
          </w:p>
        </w:tc>
        <w:tc>
          <w:tcPr>
            <w:tcW w:w="1520" w:type="dxa"/>
            <w:vAlign w:val="center"/>
          </w:tcPr>
          <w:p w14:paraId="1A14904C"/>
        </w:tc>
        <w:tc>
          <w:tcPr>
            <w:tcW w:w="1520" w:type="dxa"/>
            <w:vAlign w:val="center"/>
          </w:tcPr>
          <w:p w14:paraId="6A6015B8"/>
        </w:tc>
        <w:tc>
          <w:tcPr>
            <w:tcW w:w="1520" w:type="dxa"/>
            <w:vAlign w:val="center"/>
          </w:tcPr>
          <w:p w14:paraId="3353526D"/>
        </w:tc>
        <w:tc>
          <w:tcPr>
            <w:tcW w:w="1558" w:type="dxa"/>
            <w:vAlign w:val="center"/>
          </w:tcPr>
          <w:p w14:paraId="39567700"/>
        </w:tc>
      </w:tr>
      <w:tr w14:paraId="640396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62B16783">
            <w:pPr>
              <w:snapToGrid w:val="0"/>
              <w:jc w:val="left"/>
            </w:pPr>
            <w:r>
              <w:rPr>
                <w:rFonts w:ascii="宋体" w:hAnsi="宋体" w:eastAsia="宋体" w:cs="宋体"/>
                <w:b w:val="0"/>
                <w:i w:val="0"/>
                <w:color w:val="000000"/>
                <w:sz w:val="18"/>
              </w:rPr>
              <w:t>2160299</w:t>
            </w:r>
          </w:p>
        </w:tc>
        <w:tc>
          <w:tcPr>
            <w:tcW w:w="3340" w:type="dxa"/>
            <w:vAlign w:val="center"/>
          </w:tcPr>
          <w:p w14:paraId="0134A013">
            <w:pPr>
              <w:snapToGrid w:val="0"/>
              <w:jc w:val="left"/>
            </w:pPr>
            <w:r>
              <w:rPr>
                <w:rFonts w:ascii="宋体" w:hAnsi="宋体" w:eastAsia="宋体" w:cs="宋体"/>
                <w:b w:val="0"/>
                <w:i w:val="0"/>
                <w:color w:val="000000"/>
                <w:sz w:val="18"/>
              </w:rPr>
              <w:t>副食补贴</w:t>
            </w:r>
          </w:p>
        </w:tc>
        <w:tc>
          <w:tcPr>
            <w:tcW w:w="1420" w:type="dxa"/>
            <w:vAlign w:val="center"/>
          </w:tcPr>
          <w:p w14:paraId="0CBEEF76">
            <w:pPr>
              <w:snapToGrid w:val="0"/>
              <w:jc w:val="right"/>
            </w:pPr>
            <w:r>
              <w:rPr>
                <w:rFonts w:ascii="宋体" w:hAnsi="宋体" w:eastAsia="宋体" w:cs="宋体"/>
                <w:b w:val="0"/>
                <w:i w:val="0"/>
                <w:color w:val="000000"/>
                <w:sz w:val="18"/>
              </w:rPr>
              <w:t>5,310.00</w:t>
            </w:r>
          </w:p>
        </w:tc>
        <w:tc>
          <w:tcPr>
            <w:tcW w:w="1520" w:type="dxa"/>
            <w:vAlign w:val="center"/>
          </w:tcPr>
          <w:p w14:paraId="3B169CA4">
            <w:pPr>
              <w:snapToGrid w:val="0"/>
              <w:jc w:val="right"/>
            </w:pPr>
            <w:r>
              <w:rPr>
                <w:rFonts w:ascii="宋体" w:hAnsi="宋体" w:eastAsia="宋体" w:cs="宋体"/>
                <w:b w:val="0"/>
                <w:i w:val="0"/>
                <w:color w:val="000000"/>
                <w:sz w:val="18"/>
              </w:rPr>
              <w:t>5,310.00</w:t>
            </w:r>
          </w:p>
        </w:tc>
        <w:tc>
          <w:tcPr>
            <w:tcW w:w="1520" w:type="dxa"/>
            <w:vAlign w:val="center"/>
          </w:tcPr>
          <w:p w14:paraId="6BEE3A49"/>
        </w:tc>
        <w:tc>
          <w:tcPr>
            <w:tcW w:w="1520" w:type="dxa"/>
            <w:vAlign w:val="center"/>
          </w:tcPr>
          <w:p w14:paraId="5B2B4178"/>
        </w:tc>
        <w:tc>
          <w:tcPr>
            <w:tcW w:w="1520" w:type="dxa"/>
            <w:vAlign w:val="center"/>
          </w:tcPr>
          <w:p w14:paraId="1C3282C1"/>
        </w:tc>
        <w:tc>
          <w:tcPr>
            <w:tcW w:w="1558" w:type="dxa"/>
            <w:vAlign w:val="center"/>
          </w:tcPr>
          <w:p w14:paraId="72696AB9"/>
        </w:tc>
      </w:tr>
      <w:tr w14:paraId="026126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0B7033A3">
            <w:pPr>
              <w:snapToGrid w:val="0"/>
              <w:jc w:val="left"/>
            </w:pPr>
            <w:r>
              <w:rPr>
                <w:rFonts w:ascii="宋体" w:hAnsi="宋体" w:eastAsia="宋体" w:cs="宋体"/>
                <w:b w:val="0"/>
                <w:i w:val="0"/>
                <w:color w:val="000000"/>
                <w:sz w:val="18"/>
              </w:rPr>
              <w:t>223</w:t>
            </w:r>
          </w:p>
        </w:tc>
        <w:tc>
          <w:tcPr>
            <w:tcW w:w="3340" w:type="dxa"/>
            <w:vAlign w:val="center"/>
          </w:tcPr>
          <w:p w14:paraId="3FE6B890">
            <w:pPr>
              <w:snapToGrid w:val="0"/>
              <w:jc w:val="left"/>
            </w:pPr>
            <w:r>
              <w:rPr>
                <w:rFonts w:ascii="宋体" w:hAnsi="宋体" w:eastAsia="宋体" w:cs="宋体"/>
                <w:b w:val="0"/>
                <w:i w:val="0"/>
                <w:color w:val="000000"/>
                <w:sz w:val="18"/>
              </w:rPr>
              <w:t>国有资本经营预算支出</w:t>
            </w:r>
          </w:p>
        </w:tc>
        <w:tc>
          <w:tcPr>
            <w:tcW w:w="1420" w:type="dxa"/>
            <w:vAlign w:val="center"/>
          </w:tcPr>
          <w:p w14:paraId="7EA15E17">
            <w:pPr>
              <w:snapToGrid w:val="0"/>
              <w:jc w:val="right"/>
            </w:pPr>
            <w:r>
              <w:rPr>
                <w:rFonts w:ascii="宋体" w:hAnsi="宋体" w:eastAsia="宋体" w:cs="宋体"/>
                <w:b w:val="0"/>
                <w:i w:val="0"/>
                <w:color w:val="000000"/>
                <w:sz w:val="18"/>
              </w:rPr>
              <w:t>426,380.00</w:t>
            </w:r>
          </w:p>
        </w:tc>
        <w:tc>
          <w:tcPr>
            <w:tcW w:w="1520" w:type="dxa"/>
            <w:vAlign w:val="center"/>
          </w:tcPr>
          <w:p w14:paraId="6698B705"/>
        </w:tc>
        <w:tc>
          <w:tcPr>
            <w:tcW w:w="1520" w:type="dxa"/>
            <w:vAlign w:val="center"/>
          </w:tcPr>
          <w:p w14:paraId="52494ECF"/>
        </w:tc>
        <w:tc>
          <w:tcPr>
            <w:tcW w:w="1520" w:type="dxa"/>
            <w:vAlign w:val="center"/>
          </w:tcPr>
          <w:p w14:paraId="77E8E23C">
            <w:pPr>
              <w:snapToGrid w:val="0"/>
              <w:jc w:val="right"/>
            </w:pPr>
            <w:r>
              <w:rPr>
                <w:rFonts w:ascii="宋体" w:hAnsi="宋体" w:eastAsia="宋体" w:cs="宋体"/>
                <w:b w:val="0"/>
                <w:i w:val="0"/>
                <w:color w:val="000000"/>
                <w:sz w:val="18"/>
              </w:rPr>
              <w:t>426,380.00</w:t>
            </w:r>
          </w:p>
        </w:tc>
        <w:tc>
          <w:tcPr>
            <w:tcW w:w="1520" w:type="dxa"/>
            <w:vAlign w:val="center"/>
          </w:tcPr>
          <w:p w14:paraId="6B4B5E52"/>
        </w:tc>
        <w:tc>
          <w:tcPr>
            <w:tcW w:w="1558" w:type="dxa"/>
            <w:vAlign w:val="center"/>
          </w:tcPr>
          <w:p w14:paraId="763CF387"/>
        </w:tc>
      </w:tr>
      <w:tr w14:paraId="0754A9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7880D073">
            <w:pPr>
              <w:snapToGrid w:val="0"/>
              <w:jc w:val="left"/>
            </w:pPr>
            <w:r>
              <w:rPr>
                <w:rFonts w:ascii="宋体" w:hAnsi="宋体" w:eastAsia="宋体" w:cs="宋体"/>
                <w:b w:val="0"/>
                <w:i w:val="0"/>
                <w:color w:val="000000"/>
                <w:sz w:val="18"/>
              </w:rPr>
              <w:t>22301</w:t>
            </w:r>
          </w:p>
        </w:tc>
        <w:tc>
          <w:tcPr>
            <w:tcW w:w="3340" w:type="dxa"/>
            <w:vAlign w:val="center"/>
          </w:tcPr>
          <w:p w14:paraId="71CCFA62">
            <w:pPr>
              <w:snapToGrid w:val="0"/>
              <w:jc w:val="left"/>
            </w:pPr>
            <w:r>
              <w:rPr>
                <w:rFonts w:ascii="宋体" w:hAnsi="宋体" w:eastAsia="宋体" w:cs="宋体"/>
                <w:b w:val="0"/>
                <w:i w:val="0"/>
                <w:color w:val="000000"/>
                <w:sz w:val="18"/>
              </w:rPr>
              <w:t>解决历史遗留问题及改革成本支出</w:t>
            </w:r>
          </w:p>
        </w:tc>
        <w:tc>
          <w:tcPr>
            <w:tcW w:w="1420" w:type="dxa"/>
            <w:vAlign w:val="center"/>
          </w:tcPr>
          <w:p w14:paraId="4E810CC2">
            <w:pPr>
              <w:snapToGrid w:val="0"/>
              <w:jc w:val="right"/>
            </w:pPr>
            <w:r>
              <w:rPr>
                <w:rFonts w:ascii="宋体" w:hAnsi="宋体" w:eastAsia="宋体" w:cs="宋体"/>
                <w:b w:val="0"/>
                <w:i w:val="0"/>
                <w:color w:val="000000"/>
                <w:sz w:val="18"/>
              </w:rPr>
              <w:t>426,380.00</w:t>
            </w:r>
          </w:p>
        </w:tc>
        <w:tc>
          <w:tcPr>
            <w:tcW w:w="1520" w:type="dxa"/>
            <w:vAlign w:val="center"/>
          </w:tcPr>
          <w:p w14:paraId="03386426"/>
        </w:tc>
        <w:tc>
          <w:tcPr>
            <w:tcW w:w="1520" w:type="dxa"/>
            <w:vAlign w:val="center"/>
          </w:tcPr>
          <w:p w14:paraId="718C8E8E"/>
        </w:tc>
        <w:tc>
          <w:tcPr>
            <w:tcW w:w="1520" w:type="dxa"/>
            <w:vAlign w:val="center"/>
          </w:tcPr>
          <w:p w14:paraId="31473A31">
            <w:pPr>
              <w:snapToGrid w:val="0"/>
              <w:jc w:val="right"/>
            </w:pPr>
            <w:r>
              <w:rPr>
                <w:rFonts w:ascii="宋体" w:hAnsi="宋体" w:eastAsia="宋体" w:cs="宋体"/>
                <w:b w:val="0"/>
                <w:i w:val="0"/>
                <w:color w:val="000000"/>
                <w:sz w:val="18"/>
              </w:rPr>
              <w:t>426,380.00</w:t>
            </w:r>
          </w:p>
        </w:tc>
        <w:tc>
          <w:tcPr>
            <w:tcW w:w="1520" w:type="dxa"/>
            <w:vAlign w:val="center"/>
          </w:tcPr>
          <w:p w14:paraId="12FB8CFF"/>
        </w:tc>
        <w:tc>
          <w:tcPr>
            <w:tcW w:w="1558" w:type="dxa"/>
            <w:vAlign w:val="center"/>
          </w:tcPr>
          <w:p w14:paraId="3EBB1957"/>
        </w:tc>
      </w:tr>
      <w:tr w14:paraId="60FC3F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304ABC75">
            <w:pPr>
              <w:snapToGrid w:val="0"/>
              <w:jc w:val="left"/>
            </w:pPr>
            <w:r>
              <w:rPr>
                <w:rFonts w:ascii="宋体" w:hAnsi="宋体" w:eastAsia="宋体" w:cs="宋体"/>
                <w:b w:val="0"/>
                <w:i w:val="0"/>
                <w:color w:val="000000"/>
                <w:sz w:val="18"/>
              </w:rPr>
              <w:t>2230105</w:t>
            </w:r>
          </w:p>
        </w:tc>
        <w:tc>
          <w:tcPr>
            <w:tcW w:w="3340" w:type="dxa"/>
            <w:vAlign w:val="center"/>
          </w:tcPr>
          <w:p w14:paraId="7206ADB0">
            <w:pPr>
              <w:snapToGrid w:val="0"/>
              <w:jc w:val="left"/>
            </w:pPr>
            <w:r>
              <w:rPr>
                <w:rFonts w:ascii="宋体" w:hAnsi="宋体" w:eastAsia="宋体" w:cs="宋体"/>
                <w:b w:val="0"/>
                <w:i w:val="0"/>
                <w:color w:val="000000"/>
                <w:sz w:val="18"/>
              </w:rPr>
              <w:t>国有企业退休人员社会化管理补助支出</w:t>
            </w:r>
          </w:p>
        </w:tc>
        <w:tc>
          <w:tcPr>
            <w:tcW w:w="1420" w:type="dxa"/>
            <w:vAlign w:val="center"/>
          </w:tcPr>
          <w:p w14:paraId="1AE5D39D">
            <w:pPr>
              <w:snapToGrid w:val="0"/>
              <w:jc w:val="right"/>
            </w:pPr>
            <w:r>
              <w:rPr>
                <w:rFonts w:ascii="宋体" w:hAnsi="宋体" w:eastAsia="宋体" w:cs="宋体"/>
                <w:b w:val="0"/>
                <w:i w:val="0"/>
                <w:color w:val="000000"/>
                <w:sz w:val="18"/>
              </w:rPr>
              <w:t>426,380.00</w:t>
            </w:r>
          </w:p>
        </w:tc>
        <w:tc>
          <w:tcPr>
            <w:tcW w:w="1520" w:type="dxa"/>
            <w:vAlign w:val="center"/>
          </w:tcPr>
          <w:p w14:paraId="44D64508"/>
        </w:tc>
        <w:tc>
          <w:tcPr>
            <w:tcW w:w="1520" w:type="dxa"/>
            <w:vAlign w:val="center"/>
          </w:tcPr>
          <w:p w14:paraId="5DAA5743"/>
        </w:tc>
        <w:tc>
          <w:tcPr>
            <w:tcW w:w="1520" w:type="dxa"/>
            <w:vAlign w:val="center"/>
          </w:tcPr>
          <w:p w14:paraId="16F6D275">
            <w:pPr>
              <w:snapToGrid w:val="0"/>
              <w:jc w:val="right"/>
            </w:pPr>
            <w:r>
              <w:rPr>
                <w:rFonts w:ascii="宋体" w:hAnsi="宋体" w:eastAsia="宋体" w:cs="宋体"/>
                <w:b w:val="0"/>
                <w:i w:val="0"/>
                <w:color w:val="000000"/>
                <w:sz w:val="18"/>
              </w:rPr>
              <w:t>426,380.00</w:t>
            </w:r>
          </w:p>
        </w:tc>
        <w:tc>
          <w:tcPr>
            <w:tcW w:w="1520" w:type="dxa"/>
            <w:vAlign w:val="center"/>
          </w:tcPr>
          <w:p w14:paraId="0E2569C4"/>
        </w:tc>
        <w:tc>
          <w:tcPr>
            <w:tcW w:w="1558" w:type="dxa"/>
            <w:vAlign w:val="center"/>
          </w:tcPr>
          <w:p w14:paraId="0CCB3113"/>
        </w:tc>
      </w:tr>
      <w:tr w14:paraId="13A134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4F21B0F9">
            <w:pPr>
              <w:snapToGrid w:val="0"/>
              <w:jc w:val="left"/>
            </w:pPr>
            <w:r>
              <w:rPr>
                <w:rFonts w:ascii="宋体" w:hAnsi="宋体" w:eastAsia="宋体" w:cs="宋体"/>
                <w:b w:val="0"/>
                <w:i w:val="0"/>
                <w:color w:val="000000"/>
                <w:sz w:val="18"/>
              </w:rPr>
              <w:t>2230105</w:t>
            </w:r>
          </w:p>
        </w:tc>
        <w:tc>
          <w:tcPr>
            <w:tcW w:w="3340" w:type="dxa"/>
            <w:vAlign w:val="center"/>
          </w:tcPr>
          <w:p w14:paraId="68EFB4C4">
            <w:pPr>
              <w:snapToGrid w:val="0"/>
              <w:jc w:val="left"/>
            </w:pPr>
            <w:r>
              <w:rPr>
                <w:rFonts w:ascii="宋体" w:hAnsi="宋体" w:eastAsia="宋体" w:cs="宋体"/>
                <w:b w:val="0"/>
                <w:i w:val="0"/>
                <w:color w:val="000000"/>
                <w:sz w:val="18"/>
              </w:rPr>
              <w:t>国有企业退休人员社会化管理补助资金</w:t>
            </w:r>
          </w:p>
        </w:tc>
        <w:tc>
          <w:tcPr>
            <w:tcW w:w="1420" w:type="dxa"/>
            <w:vAlign w:val="center"/>
          </w:tcPr>
          <w:p w14:paraId="6392B839">
            <w:pPr>
              <w:snapToGrid w:val="0"/>
              <w:jc w:val="right"/>
            </w:pPr>
            <w:r>
              <w:rPr>
                <w:rFonts w:ascii="宋体" w:hAnsi="宋体" w:eastAsia="宋体" w:cs="宋体"/>
                <w:b w:val="0"/>
                <w:i w:val="0"/>
                <w:color w:val="000000"/>
                <w:sz w:val="18"/>
              </w:rPr>
              <w:t>426,380.00</w:t>
            </w:r>
          </w:p>
        </w:tc>
        <w:tc>
          <w:tcPr>
            <w:tcW w:w="1520" w:type="dxa"/>
            <w:vAlign w:val="center"/>
          </w:tcPr>
          <w:p w14:paraId="088908D3"/>
        </w:tc>
        <w:tc>
          <w:tcPr>
            <w:tcW w:w="1520" w:type="dxa"/>
            <w:vAlign w:val="center"/>
          </w:tcPr>
          <w:p w14:paraId="1E3F0142"/>
        </w:tc>
        <w:tc>
          <w:tcPr>
            <w:tcW w:w="1520" w:type="dxa"/>
            <w:vAlign w:val="center"/>
          </w:tcPr>
          <w:p w14:paraId="014F2782">
            <w:pPr>
              <w:snapToGrid w:val="0"/>
              <w:jc w:val="right"/>
            </w:pPr>
            <w:r>
              <w:rPr>
                <w:rFonts w:ascii="宋体" w:hAnsi="宋体" w:eastAsia="宋体" w:cs="宋体"/>
                <w:b w:val="0"/>
                <w:i w:val="0"/>
                <w:color w:val="000000"/>
                <w:sz w:val="18"/>
              </w:rPr>
              <w:t>426,380.00</w:t>
            </w:r>
          </w:p>
        </w:tc>
        <w:tc>
          <w:tcPr>
            <w:tcW w:w="1520" w:type="dxa"/>
            <w:vAlign w:val="center"/>
          </w:tcPr>
          <w:p w14:paraId="0C408CCE"/>
        </w:tc>
        <w:tc>
          <w:tcPr>
            <w:tcW w:w="1558" w:type="dxa"/>
            <w:vAlign w:val="center"/>
          </w:tcPr>
          <w:p w14:paraId="766F86DC"/>
        </w:tc>
      </w:tr>
      <w:tr w14:paraId="1CCCA3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6"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30BCF7C8">
            <w:pPr>
              <w:snapToGrid w:val="0"/>
              <w:jc w:val="left"/>
            </w:pPr>
            <w:r>
              <w:rPr>
                <w:rFonts w:ascii="宋体" w:hAnsi="宋体" w:eastAsia="宋体" w:cs="宋体"/>
                <w:b w:val="0"/>
                <w:i w:val="0"/>
                <w:color w:val="000000"/>
                <w:sz w:val="18"/>
              </w:rPr>
              <w:t>注：本表反映本年度项目支出决算情况，其中支出数包括当年预算资金和以前年度结转资金安排的合计实际支出。</w:t>
            </w:r>
          </w:p>
        </w:tc>
      </w:tr>
    </w:tbl>
    <w:p w14:paraId="7B2B67EA">
      <w:pPr>
        <w:pageBreakBefore w:val="0"/>
        <w:kinsoku/>
        <w:wordWrap w:val="0"/>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29"/>
    <w:p w14:paraId="03868FEC">
      <w:pPr>
        <w:pStyle w:val="5"/>
        <w:pageBreakBefore w:val="0"/>
        <w:kinsoku/>
        <w:wordWrap w:val="0"/>
        <w:overflowPunct/>
        <w:topLinePunct w:val="0"/>
        <w:autoSpaceDE/>
        <w:autoSpaceDN/>
        <w:bidi w:val="0"/>
        <w:snapToGrid/>
        <w:spacing w:before="0" w:after="0" w:line="600" w:lineRule="exact"/>
        <w:jc w:val="center"/>
        <w:rPr>
          <w:rFonts w:hint="eastAsia" w:ascii="黑体" w:hAnsi="黑体" w:eastAsia="黑体" w:cs="黑体"/>
          <w:b/>
          <w:bCs w:val="0"/>
          <w:sz w:val="30"/>
          <w:szCs w:val="30"/>
          <w:highlight w:val="none"/>
          <w:u w:val="none"/>
          <w:lang w:val="en-US" w:eastAsia="zh-CN"/>
        </w:rPr>
      </w:pPr>
      <w:bookmarkStart w:id="33" w:name="_Toc767716892"/>
      <w:bookmarkStart w:id="34" w:name="_Toc190171269"/>
      <w:bookmarkStart w:id="35" w:name="_Toc245797798"/>
      <w:bookmarkStart w:id="36" w:name="_Toc229642691"/>
      <w:r>
        <w:rPr>
          <w:rFonts w:hint="eastAsia" w:ascii="黑体" w:hAnsi="黑体" w:eastAsia="黑体" w:cs="黑体"/>
          <w:b/>
          <w:bCs w:val="0"/>
          <w:sz w:val="44"/>
          <w:szCs w:val="44"/>
          <w:highlight w:val="none"/>
          <w:u w:val="none"/>
          <w:lang w:val="en-US" w:eastAsia="zh-CN"/>
        </w:rPr>
        <w:t>第三部分 2024年度部门决算情况说明</w:t>
      </w:r>
      <w:bookmarkEnd w:id="33"/>
      <w:bookmarkEnd w:id="34"/>
      <w:bookmarkEnd w:id="35"/>
      <w:bookmarkEnd w:id="36"/>
    </w:p>
    <w:p w14:paraId="326DA242">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37" w:name="_Toc752851347"/>
      <w:bookmarkStart w:id="38" w:name="_Toc936052668"/>
      <w:bookmarkStart w:id="39" w:name="_Toc576593978"/>
      <w:bookmarkStart w:id="40" w:name="_Toc1512537805"/>
      <w:r>
        <w:rPr>
          <w:rFonts w:hint="eastAsia" w:ascii="黑体" w:hAnsi="黑体" w:eastAsia="黑体"/>
          <w:b/>
          <w:bCs w:val="0"/>
          <w:sz w:val="30"/>
          <w:szCs w:val="30"/>
          <w:highlight w:val="none"/>
          <w:u w:val="none"/>
          <w:lang w:val="en-US" w:eastAsia="zh-CN"/>
        </w:rPr>
        <w:t>一、收入支出决算总体情况说明</w:t>
      </w:r>
      <w:bookmarkEnd w:id="37"/>
      <w:bookmarkEnd w:id="38"/>
      <w:bookmarkEnd w:id="39"/>
      <w:bookmarkEnd w:id="40"/>
    </w:p>
    <w:p w14:paraId="29157C41">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镇综合便民服务中心2024年度收入、支出决算总计46,463,204.61元。与2023年度相比，收、支总计各增加18,873,378.41元，增长68.407%，主要原因是：人员类收、支总计各增加18472527.78元，24年初150多名社工转到便民发工资，人员类收、支增加；公用经费收、支各减少497061.38元，严格执行过紧日子文件精神，压缩公用支出；项目收、支各增加约897912.01元，主要原因是：24年新增便民服务群众项目约380000元，新增国有企业退休人员社会化管理补助资金（区级）项目约420000元。</w:t>
      </w:r>
    </w:p>
    <w:p w14:paraId="03BB106D">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收入包括：一般公共预算财政拨款收入46,036,824.61元、国有资本经营预算财政拨款收入426,380.00元。</w:t>
      </w:r>
    </w:p>
    <w:p w14:paraId="530962A5">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支出包括：社会保障和就业支出44,272,850.93元、卫生健康支出1,758,663.68元、商业服务业等支出5,310.00元、国有资本经营预算支出426,380.00元。</w:t>
      </w:r>
    </w:p>
    <w:p w14:paraId="1A6BEDF1">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1" w:name="_Toc198940905"/>
      <w:bookmarkStart w:id="42" w:name="_Toc1458959096"/>
      <w:bookmarkStart w:id="43" w:name="_Toc1919476801"/>
      <w:bookmarkStart w:id="44" w:name="_Toc1368772982"/>
      <w:r>
        <w:rPr>
          <w:rFonts w:hint="eastAsia" w:ascii="黑体" w:hAnsi="黑体" w:eastAsia="黑体" w:cs="仿宋_GB2312"/>
          <w:b/>
          <w:bCs w:val="0"/>
          <w:sz w:val="30"/>
          <w:szCs w:val="30"/>
          <w:highlight w:val="none"/>
          <w:u w:val="none"/>
          <w:lang w:val="en-US" w:eastAsia="zh-CN"/>
        </w:rPr>
        <w:t>二、收入决算情况说明</w:t>
      </w:r>
      <w:bookmarkEnd w:id="41"/>
      <w:bookmarkEnd w:id="42"/>
      <w:bookmarkEnd w:id="43"/>
      <w:bookmarkEnd w:id="44"/>
    </w:p>
    <w:p w14:paraId="306A052D">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镇综合便民服务中心2024年度本年收入合计46,463,204.61元，与2023年度相比增加18,873,378.41元，主要原因是：人员类收入总计增加18472527.78元，24年初150多名社工转到便民发工资，人员类收、支增加；公用经费收入总计减少497061.38元，严格执行过紧日子文件精神，压缩公用支出；项目收入总计增加约897912.01元，主要原因是：24年新增便民服务群众项目约380000元，新增国有企业退休人员社会化管理补助资金（区级）项目约420000元。其中：一般公共预算财政拨款收入46,036,824.61元，占99.082%；国有资本经营预算财政拨款收入426,380.00元，占0.918%。</w:t>
      </w:r>
    </w:p>
    <w:p w14:paraId="64C7E5D8">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5" w:name="_Toc1147249173"/>
      <w:bookmarkStart w:id="46" w:name="_Toc757245026"/>
      <w:bookmarkStart w:id="47" w:name="_Toc2115235603"/>
      <w:bookmarkStart w:id="48" w:name="_Toc1122681810"/>
      <w:r>
        <w:rPr>
          <w:rFonts w:hint="eastAsia" w:ascii="黑体" w:hAnsi="黑体" w:eastAsia="黑体" w:cs="仿宋_GB2312"/>
          <w:b/>
          <w:bCs w:val="0"/>
          <w:sz w:val="30"/>
          <w:szCs w:val="30"/>
          <w:highlight w:val="none"/>
          <w:u w:val="none"/>
          <w:lang w:val="en-US" w:eastAsia="zh-CN"/>
        </w:rPr>
        <w:t>三、支出决算情况说明</w:t>
      </w:r>
      <w:bookmarkEnd w:id="45"/>
      <w:bookmarkEnd w:id="46"/>
      <w:bookmarkEnd w:id="47"/>
      <w:bookmarkEnd w:id="48"/>
    </w:p>
    <w:p w14:paraId="0F507DFA">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镇综合便民服务中心2024年度本年支出合计46,463,204.61元，与2023年度相比增加18,873,378.41元，主要原因是：人员类支出合计增加18472527.78元，24年初150多名社工转到便民发工资，人员类收、支增加；公用经费支出合计减少497061.38元，严格执行过紧日子文件精神，压缩公用支出；项目支出合计增加约897912.01元，主要原因是：24年新增便民服务群众项目约380000元，新增国有企业退休人员社会化管理补助资金（区级）项目约420000元。其中：基本支出43,315,584.01元，占93.226%；项目支出3,147,620.60元，占6.774%。</w:t>
      </w:r>
    </w:p>
    <w:p w14:paraId="6A38608F">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49" w:name="_Toc1320487183"/>
      <w:bookmarkStart w:id="50" w:name="_Toc1029059860"/>
      <w:bookmarkStart w:id="51" w:name="_Toc1121858128"/>
      <w:bookmarkStart w:id="52" w:name="_Toc1708667845"/>
      <w:r>
        <w:rPr>
          <w:rFonts w:hint="eastAsia" w:ascii="黑体" w:hAnsi="黑体" w:eastAsia="黑体"/>
          <w:b/>
          <w:bCs w:val="0"/>
          <w:sz w:val="30"/>
          <w:szCs w:val="30"/>
          <w:highlight w:val="none"/>
          <w:u w:val="none"/>
          <w:lang w:val="en-US" w:eastAsia="zh-CN"/>
        </w:rPr>
        <w:t>四、财政拨款收支决算总体情况说明</w:t>
      </w:r>
      <w:bookmarkEnd w:id="49"/>
      <w:bookmarkEnd w:id="50"/>
      <w:bookmarkEnd w:id="51"/>
      <w:bookmarkEnd w:id="52"/>
    </w:p>
    <w:p w14:paraId="7787C67C">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镇综合便民服务中心2024年度财政拨款收入、支出决算总计46,463,204.61元。与2023年度相比，财政拨款收、支总计各增加18,873,378.41元，增长68.407%，主要原因是：人员类收入、支出决算总计增加18472527.78元，24年初150多名社工转到便民发工资，人员类收、支增加；公用经费收入、支出决算总计减少497061.38元，严格执行过紧日子文件精神，压缩公用支出；项目收入、支出决算总计增加约897912.01元，主要原因是：24年新增便民服务群众项目约380000元，新增国有企业退休人员社会化管理补助资金（区级）项目约420000元。</w:t>
      </w:r>
    </w:p>
    <w:p w14:paraId="52D87422">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收入包括：一般公共预算财政拨款46,036,824.61元、国有资本经营预算财政拨款426,380.00元。</w:t>
      </w:r>
    </w:p>
    <w:p w14:paraId="4DA5ECDF">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支出包括：社会保障和就业支出44,272,850.93元、卫生健康支出1,758,663.68元、商业服务业等支出5,310.00元、国有资本经营预算支出426,380.00元。</w:t>
      </w:r>
    </w:p>
    <w:p w14:paraId="30770401">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53" w:name="_Toc163136636"/>
      <w:bookmarkStart w:id="54" w:name="_Toc1429143231"/>
      <w:bookmarkStart w:id="55" w:name="_Toc1723257729"/>
      <w:bookmarkStart w:id="56" w:name="_Toc1332076583"/>
      <w:r>
        <w:rPr>
          <w:rFonts w:hint="eastAsia" w:ascii="黑体" w:hAnsi="黑体" w:eastAsia="黑体" w:cs="仿宋_GB2312"/>
          <w:b/>
          <w:bCs/>
          <w:sz w:val="30"/>
          <w:szCs w:val="30"/>
          <w:highlight w:val="none"/>
          <w:u w:val="none"/>
          <w:lang w:val="en-US" w:eastAsia="zh-CN"/>
        </w:rPr>
        <w:t>五、一般公共预算财政拨款支出决算情况说明</w:t>
      </w:r>
      <w:bookmarkEnd w:id="53"/>
      <w:bookmarkEnd w:id="54"/>
      <w:bookmarkEnd w:id="55"/>
      <w:bookmarkEnd w:id="56"/>
    </w:p>
    <w:p w14:paraId="22BBC147">
      <w:pPr>
        <w:keepNext w:val="0"/>
        <w:keepLines w:val="0"/>
        <w:pageBreakBefore w:val="0"/>
        <w:widowControl w:val="0"/>
        <w:kinsoku/>
        <w:wordWrap/>
        <w:overflowPunct/>
        <w:topLinePunct w:val="0"/>
        <w:autoSpaceDE/>
        <w:autoSpaceDN/>
        <w:bidi w:val="0"/>
        <w:adjustRightInd w:val="0"/>
        <w:snapToGrid/>
        <w:spacing w:line="600" w:lineRule="exact"/>
        <w:ind w:left="480" w:left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181288EF">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镇综合便民服务中心2024年度部门决算一般公共预算财政拨款支出合计46,036,824.61元，占本年支出合计的99.082%。与2023年度相比，一般公共预算财政拨款支出增加18,446,998.41元，增长66.862%，主要原因是：人员类支出增加18472527.78元，24年初150多名社工转到便民发工资，人员类收、支增加；公用经费支出减少497061.38元，严格执行过紧日子文件精神，压缩公用支出；项目支出增加约471532.01元，主要原因是：24年新增便民服务群众项目约380000元。</w:t>
      </w:r>
    </w:p>
    <w:p w14:paraId="0832808F">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29664024">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46,036,824.61元，主要用于以下方面：社会保障和就业支出（类）支出44,272,850.93元，占96.168%；卫生健康支出（类）支出1,758,663.68元，占3.820%；商业服务业等支出（类）支出5,310.00元，占0.012%。</w:t>
      </w:r>
    </w:p>
    <w:p w14:paraId="211CA843">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780426CD">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2024年度一般公共预算财政拨款支出年初预算为48,212,233.60元，支出决算为46,036,824.61元，完成年初预算的95.488%。其中：</w:t>
      </w:r>
    </w:p>
    <w:p w14:paraId="051A2D6D">
      <w:pPr>
        <w:pageBreakBefore w:val="0"/>
        <w:widowControl w:val="0"/>
        <w:kinsoku/>
        <w:wordWrap/>
        <w:overflowPunct/>
        <w:topLinePunct w:val="0"/>
        <w:autoSpaceDE/>
        <w:autoSpaceDN/>
        <w:bidi w:val="0"/>
        <w:adjustRightInd w:val="0"/>
        <w:snapToGrid/>
        <w:spacing w:line="600" w:lineRule="exact"/>
        <w:ind w:firstLine="640" w:firstLineChars="200"/>
        <w:jc w:val="both"/>
        <w:textAlignment w:val="baseline"/>
        <w:rPr>
          <w:rFonts w:hint="eastAsia" w:eastAsia="仿宋_GB2312"/>
          <w:sz w:val="32"/>
          <w:szCs w:val="32"/>
          <w:highlight w:val="none"/>
          <w:u w:val="none"/>
          <w:lang w:val="en-US" w:eastAsia="zh-CN"/>
        </w:rPr>
      </w:pPr>
      <w:r>
        <w:rPr>
          <w:rFonts w:hint="eastAsia" w:eastAsia="仿宋_GB2312"/>
          <w:sz w:val="32"/>
          <w:szCs w:val="32"/>
          <w:highlight w:val="none"/>
          <w:u w:val="none"/>
          <w:lang w:val="en-US" w:eastAsia="zh-CN"/>
        </w:rPr>
        <w:t>1.社会保障和就业支出(类)人力资源和社会保障管理事务(款)公共就业服务和职业技能鉴定机构(项)年初预算为16,074,391.88元，支出决算为16,162,262.81元，完成年初预算的100.547%，决算数大于预算数的主要原因是：24年在职人员退休1人，调走1人，辞职1人，新增9人，导致决算数大于预算数。</w:t>
      </w:r>
    </w:p>
    <w:p w14:paraId="3017AE05">
      <w:pPr>
        <w:pageBreakBefore w:val="0"/>
        <w:widowControl w:val="0"/>
        <w:kinsoku/>
        <w:wordWrap/>
        <w:overflowPunct/>
        <w:topLinePunct w:val="0"/>
        <w:autoSpaceDE/>
        <w:autoSpaceDN/>
        <w:bidi w:val="0"/>
        <w:adjustRightInd w:val="0"/>
        <w:snapToGrid/>
        <w:spacing w:line="600" w:lineRule="exact"/>
        <w:ind w:firstLine="640" w:firstLineChars="200"/>
        <w:jc w:val="both"/>
        <w:textAlignment w:val="baseline"/>
        <w:rPr>
          <w:rFonts w:hint="eastAsia" w:eastAsia="仿宋_GB2312"/>
          <w:sz w:val="32"/>
          <w:szCs w:val="32"/>
          <w:highlight w:val="none"/>
          <w:u w:val="none"/>
          <w:lang w:val="en-US" w:eastAsia="zh-CN"/>
        </w:rPr>
      </w:pPr>
      <w:r>
        <w:rPr>
          <w:rFonts w:hint="eastAsia" w:eastAsia="仿宋_GB2312"/>
          <w:sz w:val="32"/>
          <w:szCs w:val="32"/>
          <w:highlight w:val="none"/>
          <w:u w:val="none"/>
          <w:lang w:val="en-US" w:eastAsia="zh-CN"/>
        </w:rPr>
        <w:t>2.社会保障和就业支出(类)人力资源和社会保障管理事务(款)其他人力资源和社会保障管理事务支出(项)年初预算为597,840.00元，支出决算为238,017.40元，完成年初预算的39.813%，决算数小于预算数的主要原因是：此项为三支一扶人员工资支出，24年共计发放8个月工资，导致决算数小于预算数。</w:t>
      </w:r>
    </w:p>
    <w:p w14:paraId="6430C773">
      <w:pPr>
        <w:pageBreakBefore w:val="0"/>
        <w:widowControl w:val="0"/>
        <w:kinsoku/>
        <w:wordWrap/>
        <w:overflowPunct/>
        <w:topLinePunct w:val="0"/>
        <w:autoSpaceDE/>
        <w:autoSpaceDN/>
        <w:bidi w:val="0"/>
        <w:adjustRightInd w:val="0"/>
        <w:snapToGrid/>
        <w:spacing w:line="600" w:lineRule="exact"/>
        <w:ind w:firstLine="640" w:firstLineChars="200"/>
        <w:jc w:val="both"/>
        <w:textAlignment w:val="baseline"/>
        <w:rPr>
          <w:rFonts w:hint="eastAsia" w:eastAsia="仿宋_GB2312"/>
          <w:sz w:val="32"/>
          <w:szCs w:val="32"/>
          <w:highlight w:val="none"/>
          <w:u w:val="none"/>
          <w:lang w:val="en-US" w:eastAsia="zh-CN"/>
        </w:rPr>
      </w:pPr>
      <w:r>
        <w:rPr>
          <w:rFonts w:hint="eastAsia" w:eastAsia="仿宋_GB2312"/>
          <w:sz w:val="32"/>
          <w:szCs w:val="32"/>
          <w:highlight w:val="none"/>
          <w:u w:val="none"/>
          <w:lang w:val="en-US" w:eastAsia="zh-CN"/>
        </w:rPr>
        <w:t>3.社会保障和就业支出(类)民政管理事务(款)社会组织管理(项)年初预算为211,016.00元，支出决算为206,585.18元，完成年初预算的97.900%，决算数小于预算数的主要原因是：此项为社会组织人员工资相关支出，与年初预算基本持平。</w:t>
      </w:r>
    </w:p>
    <w:p w14:paraId="610A1093">
      <w:pPr>
        <w:pageBreakBefore w:val="0"/>
        <w:widowControl w:val="0"/>
        <w:kinsoku/>
        <w:wordWrap/>
        <w:overflowPunct/>
        <w:topLinePunct w:val="0"/>
        <w:autoSpaceDE/>
        <w:autoSpaceDN/>
        <w:bidi w:val="0"/>
        <w:adjustRightInd w:val="0"/>
        <w:snapToGrid/>
        <w:spacing w:line="600" w:lineRule="exact"/>
        <w:ind w:firstLine="640" w:firstLineChars="200"/>
        <w:jc w:val="both"/>
        <w:textAlignment w:val="baseline"/>
        <w:rPr>
          <w:rFonts w:hint="eastAsia" w:eastAsia="仿宋_GB2312"/>
          <w:sz w:val="32"/>
          <w:szCs w:val="32"/>
          <w:highlight w:val="none"/>
          <w:u w:val="none"/>
          <w:lang w:val="en-US" w:eastAsia="zh-CN"/>
        </w:rPr>
      </w:pPr>
      <w:r>
        <w:rPr>
          <w:rFonts w:hint="eastAsia" w:eastAsia="仿宋_GB2312"/>
          <w:sz w:val="32"/>
          <w:szCs w:val="32"/>
          <w:highlight w:val="none"/>
          <w:u w:val="none"/>
          <w:lang w:val="en-US" w:eastAsia="zh-CN"/>
        </w:rPr>
        <w:t>4.社会保障和就业支出(类)民政管理事务(款)基层政权建设和社区治理(项)年初预算为23,635,650.20元，支出决算</w:t>
      </w:r>
      <w:bookmarkStart w:id="97" w:name="_GoBack"/>
      <w:r>
        <w:rPr>
          <w:rFonts w:hint="eastAsia" w:eastAsia="仿宋_GB2312"/>
          <w:sz w:val="32"/>
          <w:szCs w:val="32"/>
          <w:highlight w:val="none"/>
          <w:u w:val="none"/>
          <w:lang w:val="en-US" w:eastAsia="zh-CN"/>
        </w:rPr>
        <w:t>为23,007,031.97元，完成年初预算的97.340%，决算数小于预算数的主要原因是：此项为社工人员工资相关支出，年中有人员变动，导致决算数小于预算数</w:t>
      </w:r>
      <w:r>
        <w:rPr>
          <w:rFonts w:hint="eastAsia" w:eastAsia="仿宋_GB2312"/>
          <w:sz w:val="32"/>
          <w:szCs w:val="32"/>
          <w:highlight w:val="none"/>
          <w:u w:val="none"/>
          <w:lang w:val="en-US" w:eastAsia="zh-CN"/>
        </w:rPr>
        <w:t>。</w:t>
      </w:r>
    </w:p>
    <w:bookmarkEnd w:id="97"/>
    <w:p w14:paraId="0313E1B6">
      <w:pPr>
        <w:pageBreakBefore w:val="0"/>
        <w:widowControl w:val="0"/>
        <w:kinsoku/>
        <w:wordWrap/>
        <w:overflowPunct/>
        <w:topLinePunct w:val="0"/>
        <w:autoSpaceDE/>
        <w:autoSpaceDN/>
        <w:bidi w:val="0"/>
        <w:adjustRightInd w:val="0"/>
        <w:snapToGrid/>
        <w:spacing w:line="600" w:lineRule="exact"/>
        <w:ind w:firstLine="640" w:firstLineChars="200"/>
        <w:jc w:val="both"/>
        <w:textAlignment w:val="baseline"/>
        <w:rPr>
          <w:rFonts w:hint="eastAsia" w:eastAsia="仿宋_GB2312"/>
          <w:sz w:val="32"/>
          <w:szCs w:val="32"/>
          <w:highlight w:val="none"/>
          <w:u w:val="none"/>
          <w:lang w:val="en-US" w:eastAsia="zh-CN"/>
        </w:rPr>
      </w:pPr>
      <w:r>
        <w:rPr>
          <w:rFonts w:hint="eastAsia" w:eastAsia="仿宋_GB2312"/>
          <w:sz w:val="32"/>
          <w:szCs w:val="32"/>
          <w:highlight w:val="none"/>
          <w:u w:val="none"/>
          <w:lang w:val="en-US" w:eastAsia="zh-CN"/>
        </w:rPr>
        <w:t>5.社会保障和就业支出(类)行政事业单位养老支出(款)事业单位离退休(项)年初预算为260,433.60元，支出决算为257,220.60元，完成年初预算的98.766%，决算数小于预算数的主要原因是：此项为退休人员补贴支出，与年初预算基本持平。</w:t>
      </w:r>
    </w:p>
    <w:p w14:paraId="7F13ADA8">
      <w:pPr>
        <w:pageBreakBefore w:val="0"/>
        <w:widowControl w:val="0"/>
        <w:kinsoku/>
        <w:wordWrap/>
        <w:overflowPunct/>
        <w:topLinePunct w:val="0"/>
        <w:autoSpaceDE/>
        <w:autoSpaceDN/>
        <w:bidi w:val="0"/>
        <w:adjustRightInd w:val="0"/>
        <w:snapToGrid/>
        <w:spacing w:line="600" w:lineRule="exact"/>
        <w:ind w:firstLine="640" w:firstLineChars="200"/>
        <w:jc w:val="both"/>
        <w:textAlignment w:val="baseline"/>
        <w:rPr>
          <w:rFonts w:hint="eastAsia" w:eastAsia="仿宋_GB2312"/>
          <w:sz w:val="32"/>
          <w:szCs w:val="32"/>
          <w:highlight w:val="none"/>
          <w:u w:val="none"/>
          <w:lang w:val="en-US" w:eastAsia="zh-CN"/>
        </w:rPr>
      </w:pPr>
      <w:r>
        <w:rPr>
          <w:rFonts w:hint="eastAsia" w:eastAsia="仿宋_GB2312"/>
          <w:sz w:val="32"/>
          <w:szCs w:val="32"/>
          <w:highlight w:val="none"/>
          <w:u w:val="none"/>
          <w:lang w:val="en-US" w:eastAsia="zh-CN"/>
        </w:rPr>
        <w:t>6.社会保障和就业支出(类)行政事业单位养老支出(款)机关事业单位基本养老保险缴费支出(项)年初预算为795,022.08元，支出决算为807,398.14元，完成年初预算的101.557%，决算数大于预算数的主要原因是：24年在职人员退休1人，调走1人，辞职1人，新增9人，人员保险增加，导致决算数大于预算数。</w:t>
      </w:r>
    </w:p>
    <w:p w14:paraId="51F5D863">
      <w:pPr>
        <w:pageBreakBefore w:val="0"/>
        <w:widowControl w:val="0"/>
        <w:kinsoku/>
        <w:wordWrap/>
        <w:overflowPunct/>
        <w:topLinePunct w:val="0"/>
        <w:autoSpaceDE/>
        <w:autoSpaceDN/>
        <w:bidi w:val="0"/>
        <w:adjustRightInd w:val="0"/>
        <w:snapToGrid/>
        <w:spacing w:line="600" w:lineRule="exact"/>
        <w:ind w:firstLine="640" w:firstLineChars="200"/>
        <w:jc w:val="both"/>
        <w:textAlignment w:val="baseline"/>
        <w:rPr>
          <w:rFonts w:hint="eastAsia" w:eastAsia="仿宋_GB2312"/>
          <w:sz w:val="32"/>
          <w:szCs w:val="32"/>
          <w:highlight w:val="none"/>
          <w:u w:val="none"/>
          <w:lang w:val="en-US" w:eastAsia="zh-CN"/>
        </w:rPr>
      </w:pPr>
      <w:r>
        <w:rPr>
          <w:rFonts w:hint="eastAsia" w:eastAsia="仿宋_GB2312"/>
          <w:sz w:val="32"/>
          <w:szCs w:val="32"/>
          <w:highlight w:val="none"/>
          <w:u w:val="none"/>
          <w:lang w:val="en-US" w:eastAsia="zh-CN"/>
        </w:rPr>
        <w:t>7.社会保障和就业支出(类)行政事业单位养老支出(款)机关事业单位职业年金缴费支出(项)年初预算为397,511.04元，支出决算为403,542.32元，完成年初预算的101.517%，决算数大于预算数的主要原因是：24年在职人员退休1人，调走1人，辞职1人，新增9人，人员保险增加，导致决算数大于预算数。</w:t>
      </w:r>
    </w:p>
    <w:p w14:paraId="58BC1534">
      <w:pPr>
        <w:pageBreakBefore w:val="0"/>
        <w:widowControl w:val="0"/>
        <w:kinsoku/>
        <w:wordWrap/>
        <w:overflowPunct/>
        <w:topLinePunct w:val="0"/>
        <w:autoSpaceDE/>
        <w:autoSpaceDN/>
        <w:bidi w:val="0"/>
        <w:adjustRightInd w:val="0"/>
        <w:snapToGrid/>
        <w:spacing w:line="600" w:lineRule="exact"/>
        <w:ind w:firstLine="640" w:firstLineChars="200"/>
        <w:jc w:val="both"/>
        <w:textAlignment w:val="baseline"/>
        <w:rPr>
          <w:rFonts w:hint="eastAsia" w:eastAsia="仿宋_GB2312"/>
          <w:sz w:val="32"/>
          <w:szCs w:val="32"/>
          <w:highlight w:val="none"/>
          <w:u w:val="none"/>
          <w:lang w:val="en-US" w:eastAsia="zh-CN"/>
        </w:rPr>
      </w:pPr>
      <w:r>
        <w:rPr>
          <w:rFonts w:hint="eastAsia" w:eastAsia="仿宋_GB2312"/>
          <w:sz w:val="32"/>
          <w:szCs w:val="32"/>
          <w:highlight w:val="none"/>
          <w:u w:val="none"/>
          <w:lang w:val="en-US" w:eastAsia="zh-CN"/>
        </w:rPr>
        <w:t>8.社会保障和就业支出(类)就业补助(款)就业创业服务补贴(项)年初预算为1,948,968.00元，支出决算为1,778,034.36元，完成年初预算的91.230%，决算数小于预算数的主要原因是：此项为村级协管员及社区协管员人员工资支出，无人员变动，由于医保比例降低，所以决算数低于预算数。</w:t>
      </w:r>
    </w:p>
    <w:p w14:paraId="750A9DCC">
      <w:pPr>
        <w:pageBreakBefore w:val="0"/>
        <w:widowControl w:val="0"/>
        <w:kinsoku/>
        <w:wordWrap/>
        <w:overflowPunct/>
        <w:topLinePunct w:val="0"/>
        <w:autoSpaceDE/>
        <w:autoSpaceDN/>
        <w:bidi w:val="0"/>
        <w:adjustRightInd w:val="0"/>
        <w:snapToGrid/>
        <w:spacing w:line="600" w:lineRule="exact"/>
        <w:ind w:firstLine="640" w:firstLineChars="200"/>
        <w:jc w:val="both"/>
        <w:textAlignment w:val="baseline"/>
        <w:rPr>
          <w:rFonts w:hint="eastAsia" w:eastAsia="仿宋_GB2312"/>
          <w:sz w:val="32"/>
          <w:szCs w:val="32"/>
          <w:highlight w:val="none"/>
          <w:u w:val="none"/>
          <w:lang w:val="en-US" w:eastAsia="zh-CN"/>
        </w:rPr>
      </w:pPr>
      <w:r>
        <w:rPr>
          <w:rFonts w:hint="eastAsia" w:eastAsia="仿宋_GB2312"/>
          <w:sz w:val="32"/>
          <w:szCs w:val="32"/>
          <w:highlight w:val="none"/>
          <w:u w:val="none"/>
          <w:lang w:val="en-US" w:eastAsia="zh-CN"/>
        </w:rPr>
        <w:t>9.社会保障和就业支出(类)抚恤(款)死亡抚恤(项)年初预算为0.00元，支出决算为68,120.00元，决算数大于预算数的主要原因是：本年退休老干部去世3人，导致死亡抚恤金支出决算大于预算数。</w:t>
      </w:r>
    </w:p>
    <w:p w14:paraId="2F0E1866">
      <w:pPr>
        <w:pageBreakBefore w:val="0"/>
        <w:widowControl w:val="0"/>
        <w:kinsoku/>
        <w:wordWrap/>
        <w:overflowPunct/>
        <w:topLinePunct w:val="0"/>
        <w:autoSpaceDE/>
        <w:autoSpaceDN/>
        <w:bidi w:val="0"/>
        <w:adjustRightInd w:val="0"/>
        <w:snapToGrid/>
        <w:spacing w:line="600" w:lineRule="exact"/>
        <w:ind w:firstLine="640" w:firstLineChars="200"/>
        <w:jc w:val="both"/>
        <w:textAlignment w:val="baseline"/>
        <w:rPr>
          <w:rFonts w:hint="eastAsia" w:eastAsia="仿宋_GB2312"/>
          <w:sz w:val="32"/>
          <w:szCs w:val="32"/>
          <w:highlight w:val="none"/>
          <w:u w:val="none"/>
          <w:lang w:val="en-US" w:eastAsia="zh-CN"/>
        </w:rPr>
      </w:pPr>
      <w:r>
        <w:rPr>
          <w:rFonts w:hint="eastAsia" w:eastAsia="仿宋_GB2312"/>
          <w:sz w:val="32"/>
          <w:szCs w:val="32"/>
          <w:highlight w:val="none"/>
          <w:u w:val="none"/>
          <w:lang w:val="en-US" w:eastAsia="zh-CN"/>
        </w:rPr>
        <w:t>10.社会保障和就业支出(类)社会福利(款)老年福利(项)年初预算为379,900.00元，支出决算为280,196.04元，完成年初预算的73.755%，决算数小于预算数的主要原因是：24年2月人社局通知养老服务公益岗位人员聘用期为3年，到期不再聘用，并取消防暑降温费、共计取暖、餐费和体检费，导养老服务公益岗位人员项目相关支出大幅减少，所以决算数小于预算数。</w:t>
      </w:r>
    </w:p>
    <w:p w14:paraId="49868DE4">
      <w:pPr>
        <w:pageBreakBefore w:val="0"/>
        <w:widowControl w:val="0"/>
        <w:kinsoku/>
        <w:wordWrap/>
        <w:overflowPunct/>
        <w:topLinePunct w:val="0"/>
        <w:autoSpaceDE/>
        <w:autoSpaceDN/>
        <w:bidi w:val="0"/>
        <w:adjustRightInd w:val="0"/>
        <w:snapToGrid/>
        <w:spacing w:line="600" w:lineRule="exact"/>
        <w:ind w:firstLine="640" w:firstLineChars="200"/>
        <w:jc w:val="both"/>
        <w:textAlignment w:val="baseline"/>
        <w:rPr>
          <w:rFonts w:hint="eastAsia" w:eastAsia="仿宋_GB2312"/>
          <w:sz w:val="32"/>
          <w:szCs w:val="32"/>
          <w:highlight w:val="none"/>
          <w:u w:val="none"/>
          <w:lang w:val="en-US" w:eastAsia="zh-CN"/>
        </w:rPr>
      </w:pPr>
      <w:r>
        <w:rPr>
          <w:rFonts w:hint="eastAsia" w:eastAsia="仿宋_GB2312"/>
          <w:sz w:val="32"/>
          <w:szCs w:val="32"/>
          <w:highlight w:val="none"/>
          <w:u w:val="none"/>
          <w:lang w:val="en-US" w:eastAsia="zh-CN"/>
        </w:rPr>
        <w:t>11.社会保障和就业支出(类)残疾人事业(款)残疾人就业(项)年初预算为682,440.00元，支出决算为397,760.64元，完成年初预算的58.285%，决算数小于预算数的主要原因是：此项支出为村级残疾人及社区残疾人工资相关支出，24年村级残疾人退休2人，社区残疾人退休1人，导致相关支出减少，所以决算数小于预算数。</w:t>
      </w:r>
    </w:p>
    <w:p w14:paraId="09B67A0C">
      <w:pPr>
        <w:pageBreakBefore w:val="0"/>
        <w:widowControl w:val="0"/>
        <w:kinsoku/>
        <w:wordWrap/>
        <w:overflowPunct/>
        <w:topLinePunct w:val="0"/>
        <w:autoSpaceDE/>
        <w:autoSpaceDN/>
        <w:bidi w:val="0"/>
        <w:adjustRightInd w:val="0"/>
        <w:snapToGrid/>
        <w:spacing w:line="600" w:lineRule="exact"/>
        <w:ind w:firstLine="640" w:firstLineChars="200"/>
        <w:jc w:val="both"/>
        <w:textAlignment w:val="baseline"/>
        <w:rPr>
          <w:rFonts w:hint="eastAsia" w:eastAsia="仿宋_GB2312"/>
          <w:sz w:val="32"/>
          <w:szCs w:val="32"/>
          <w:highlight w:val="none"/>
          <w:u w:val="none"/>
          <w:lang w:val="en-US" w:eastAsia="zh-CN"/>
        </w:rPr>
      </w:pPr>
      <w:r>
        <w:rPr>
          <w:rFonts w:hint="eastAsia" w:eastAsia="仿宋_GB2312"/>
          <w:sz w:val="32"/>
          <w:szCs w:val="32"/>
          <w:highlight w:val="none"/>
          <w:u w:val="none"/>
          <w:lang w:val="en-US" w:eastAsia="zh-CN"/>
        </w:rPr>
        <w:t>12.社会保障和就业支出(类)临时救助(款)临时救助支出(项)年初预算为500,000.00元，支出决算为57,181.47元，完成年初预算的11.436%，决算数小于预算数的主要原因是：此款项为储备金款项，主要应对大灾害、自然灾害或者镇内困难人员，所以支出较少。</w:t>
      </w:r>
    </w:p>
    <w:p w14:paraId="19D9395F">
      <w:pPr>
        <w:pageBreakBefore w:val="0"/>
        <w:widowControl w:val="0"/>
        <w:kinsoku/>
        <w:wordWrap/>
        <w:overflowPunct/>
        <w:topLinePunct w:val="0"/>
        <w:autoSpaceDE/>
        <w:autoSpaceDN/>
        <w:bidi w:val="0"/>
        <w:adjustRightInd w:val="0"/>
        <w:snapToGrid/>
        <w:spacing w:line="600" w:lineRule="exact"/>
        <w:ind w:firstLine="640" w:firstLineChars="200"/>
        <w:jc w:val="both"/>
        <w:textAlignment w:val="baseline"/>
        <w:rPr>
          <w:rFonts w:hint="eastAsia" w:eastAsia="仿宋_GB2312"/>
          <w:sz w:val="32"/>
          <w:szCs w:val="32"/>
          <w:highlight w:val="none"/>
          <w:u w:val="none"/>
          <w:lang w:val="en-US" w:eastAsia="zh-CN"/>
        </w:rPr>
      </w:pPr>
      <w:r>
        <w:rPr>
          <w:rFonts w:hint="eastAsia" w:eastAsia="仿宋_GB2312"/>
          <w:sz w:val="32"/>
          <w:szCs w:val="32"/>
          <w:highlight w:val="none"/>
          <w:u w:val="none"/>
          <w:lang w:val="en-US" w:eastAsia="zh-CN"/>
        </w:rPr>
        <w:t>13.社会保障和就业支出(类)其他生活救助(款)其他城市生活救助(项)年初预算为400,000.00元，支出决算为384,000.00元，完成年初预算的96.000%，决算数小于预算数的主要原因是：此项支出为殡葬补贴支出，不确定因素较多，且与年初预算相差不大。</w:t>
      </w:r>
    </w:p>
    <w:p w14:paraId="63091058">
      <w:pPr>
        <w:pageBreakBefore w:val="0"/>
        <w:widowControl w:val="0"/>
        <w:kinsoku/>
        <w:wordWrap/>
        <w:overflowPunct/>
        <w:topLinePunct w:val="0"/>
        <w:autoSpaceDE/>
        <w:autoSpaceDN/>
        <w:bidi w:val="0"/>
        <w:adjustRightInd w:val="0"/>
        <w:snapToGrid/>
        <w:spacing w:line="600" w:lineRule="exact"/>
        <w:ind w:firstLine="640" w:firstLineChars="200"/>
        <w:jc w:val="both"/>
        <w:textAlignment w:val="baseline"/>
        <w:rPr>
          <w:rFonts w:hint="eastAsia" w:eastAsia="仿宋_GB2312"/>
          <w:sz w:val="32"/>
          <w:szCs w:val="32"/>
          <w:highlight w:val="none"/>
          <w:u w:val="none"/>
          <w:lang w:val="en-US" w:eastAsia="zh-CN"/>
        </w:rPr>
      </w:pPr>
      <w:r>
        <w:rPr>
          <w:rFonts w:hint="eastAsia" w:eastAsia="仿宋_GB2312"/>
          <w:sz w:val="32"/>
          <w:szCs w:val="32"/>
          <w:highlight w:val="none"/>
          <w:u w:val="none"/>
          <w:lang w:val="en-US" w:eastAsia="zh-CN"/>
        </w:rPr>
        <w:t>14.社会保障和就业支出(类)其他社会保障和就业支出(款)其他社会保障和就业支出(项)年初预算为277,700.00元，支出决算为225,500.00元，完成年初预算的81.203%，决算数小于预算数的主要原因是：知青和残疾人人员名单只减不增，导致相关支出减少，所以决算数小于预算数。</w:t>
      </w:r>
    </w:p>
    <w:p w14:paraId="01AFF8F1">
      <w:pPr>
        <w:pageBreakBefore w:val="0"/>
        <w:widowControl w:val="0"/>
        <w:kinsoku/>
        <w:wordWrap/>
        <w:overflowPunct/>
        <w:topLinePunct w:val="0"/>
        <w:autoSpaceDE/>
        <w:autoSpaceDN/>
        <w:bidi w:val="0"/>
        <w:adjustRightInd w:val="0"/>
        <w:snapToGrid/>
        <w:spacing w:line="600" w:lineRule="exact"/>
        <w:ind w:firstLine="640" w:firstLineChars="200"/>
        <w:jc w:val="both"/>
        <w:textAlignment w:val="baseline"/>
        <w:rPr>
          <w:rFonts w:hint="eastAsia" w:eastAsia="仿宋_GB2312"/>
          <w:sz w:val="32"/>
          <w:szCs w:val="32"/>
          <w:highlight w:val="none"/>
          <w:u w:val="none"/>
          <w:lang w:val="en-US" w:eastAsia="zh-CN"/>
        </w:rPr>
      </w:pPr>
      <w:r>
        <w:rPr>
          <w:rFonts w:hint="eastAsia" w:eastAsia="仿宋_GB2312"/>
          <w:sz w:val="32"/>
          <w:szCs w:val="32"/>
          <w:highlight w:val="none"/>
          <w:u w:val="none"/>
          <w:lang w:val="en-US" w:eastAsia="zh-CN"/>
        </w:rPr>
        <w:t>15.卫生健康支出(类)基层医疗卫生机构(款)其他基层医疗卫生机构支出(项)年初预算为680,800.00元，支出决算为518,880.00元，完成年初预算的76.216%，决算数小于预算数的主要原因是：次款项为老年乡村医生养老补助支出，人员有实时波动。</w:t>
      </w:r>
    </w:p>
    <w:p w14:paraId="1023FB43">
      <w:pPr>
        <w:pageBreakBefore w:val="0"/>
        <w:widowControl w:val="0"/>
        <w:kinsoku/>
        <w:wordWrap/>
        <w:overflowPunct/>
        <w:topLinePunct w:val="0"/>
        <w:autoSpaceDE/>
        <w:autoSpaceDN/>
        <w:bidi w:val="0"/>
        <w:adjustRightInd w:val="0"/>
        <w:snapToGrid/>
        <w:spacing w:line="600" w:lineRule="exact"/>
        <w:ind w:firstLine="640" w:firstLineChars="200"/>
        <w:jc w:val="both"/>
        <w:textAlignment w:val="baseline"/>
        <w:rPr>
          <w:rFonts w:hint="eastAsia" w:eastAsia="仿宋_GB2312"/>
          <w:sz w:val="32"/>
          <w:szCs w:val="32"/>
          <w:highlight w:val="none"/>
          <w:u w:val="none"/>
          <w:lang w:val="en-US" w:eastAsia="zh-CN"/>
        </w:rPr>
      </w:pPr>
      <w:r>
        <w:rPr>
          <w:rFonts w:hint="eastAsia" w:eastAsia="仿宋_GB2312"/>
          <w:sz w:val="32"/>
          <w:szCs w:val="32"/>
          <w:highlight w:val="none"/>
          <w:u w:val="none"/>
          <w:lang w:val="en-US" w:eastAsia="zh-CN"/>
        </w:rPr>
        <w:t>16.卫生健康支出(类)计划生育事务(款)其他计划生育事务支出(项)年初预算为755,000.00元，支出决算为647,175.95元，完成年初预算的85.719%，决算数小于预算数的主要原因是：严格执行过紧日子文件精神，压缩计生支出费用。</w:t>
      </w:r>
    </w:p>
    <w:p w14:paraId="749452BF">
      <w:pPr>
        <w:pageBreakBefore w:val="0"/>
        <w:widowControl w:val="0"/>
        <w:kinsoku/>
        <w:wordWrap/>
        <w:overflowPunct/>
        <w:topLinePunct w:val="0"/>
        <w:autoSpaceDE/>
        <w:autoSpaceDN/>
        <w:bidi w:val="0"/>
        <w:adjustRightInd w:val="0"/>
        <w:snapToGrid/>
        <w:spacing w:line="600" w:lineRule="exact"/>
        <w:ind w:firstLine="640" w:firstLineChars="200"/>
        <w:jc w:val="both"/>
        <w:textAlignment w:val="baseline"/>
        <w:rPr>
          <w:rFonts w:hint="eastAsia" w:eastAsia="仿宋_GB2312"/>
          <w:sz w:val="32"/>
          <w:szCs w:val="32"/>
          <w:highlight w:val="none"/>
          <w:u w:val="none"/>
          <w:lang w:val="en-US" w:eastAsia="zh-CN"/>
        </w:rPr>
      </w:pPr>
      <w:r>
        <w:rPr>
          <w:rFonts w:hint="eastAsia" w:eastAsia="仿宋_GB2312"/>
          <w:sz w:val="32"/>
          <w:szCs w:val="32"/>
          <w:highlight w:val="none"/>
          <w:u w:val="none"/>
          <w:lang w:val="en-US" w:eastAsia="zh-CN"/>
        </w:rPr>
        <w:t>17.卫生健康支出(类)行政事业单位医疗(款)事业单位医疗(项)年初预算为521,734.80元，支出决算为504,587.73元，完成年初预算的96.713%，决算数小于预算数的主要原因是：此款项为计生支出费用，严格执行过紧日子文件精神，压缩支出。</w:t>
      </w:r>
    </w:p>
    <w:p w14:paraId="23B6B224">
      <w:pPr>
        <w:pageBreakBefore w:val="0"/>
        <w:widowControl w:val="0"/>
        <w:kinsoku/>
        <w:wordWrap/>
        <w:overflowPunct/>
        <w:topLinePunct w:val="0"/>
        <w:autoSpaceDE/>
        <w:autoSpaceDN/>
        <w:bidi w:val="0"/>
        <w:adjustRightInd w:val="0"/>
        <w:snapToGrid/>
        <w:spacing w:line="600" w:lineRule="exact"/>
        <w:ind w:firstLine="640" w:firstLineChars="200"/>
        <w:jc w:val="both"/>
        <w:textAlignment w:val="baseline"/>
        <w:rPr>
          <w:rFonts w:hint="eastAsia" w:eastAsia="仿宋_GB2312"/>
          <w:sz w:val="32"/>
          <w:szCs w:val="32"/>
          <w:highlight w:val="none"/>
          <w:u w:val="none"/>
          <w:lang w:val="en-US" w:eastAsia="zh-CN"/>
        </w:rPr>
      </w:pPr>
      <w:r>
        <w:rPr>
          <w:rFonts w:hint="eastAsia" w:eastAsia="仿宋_GB2312"/>
          <w:sz w:val="32"/>
          <w:szCs w:val="32"/>
          <w:highlight w:val="none"/>
          <w:u w:val="none"/>
          <w:lang w:val="en-US" w:eastAsia="zh-CN"/>
        </w:rPr>
        <w:t>18.卫生健康支出(类)行政事业单位医疗(款)其他行政事业单位医疗支出(项)年初预算为87,526.00元，支出决算为88,020.00元，完成年初预算的100.564%，决算数大于预算数的主要原因是：本年有新招录人员，导致其他行政事业单位医疗支出增加，决算数大于预算数。</w:t>
      </w:r>
    </w:p>
    <w:p w14:paraId="7FFEFD2A">
      <w:pPr>
        <w:pageBreakBefore w:val="0"/>
        <w:widowControl w:val="0"/>
        <w:kinsoku/>
        <w:wordWrap/>
        <w:overflowPunct/>
        <w:topLinePunct w:val="0"/>
        <w:autoSpaceDE/>
        <w:autoSpaceDN/>
        <w:bidi w:val="0"/>
        <w:adjustRightInd w:val="0"/>
        <w:snapToGrid/>
        <w:spacing w:line="600" w:lineRule="exact"/>
        <w:ind w:firstLine="640" w:firstLineChars="200"/>
        <w:jc w:val="both"/>
        <w:textAlignment w:val="baseline"/>
        <w:rPr>
          <w:rFonts w:hint="eastAsia" w:eastAsia="仿宋_GB2312"/>
          <w:sz w:val="30"/>
          <w:szCs w:val="30"/>
          <w:highlight w:val="none"/>
          <w:u w:val="none"/>
          <w:lang w:val="en-US" w:eastAsia="zh-CN"/>
        </w:rPr>
      </w:pPr>
      <w:r>
        <w:rPr>
          <w:rFonts w:hint="eastAsia" w:eastAsia="仿宋_GB2312"/>
          <w:sz w:val="32"/>
          <w:szCs w:val="32"/>
          <w:highlight w:val="none"/>
          <w:u w:val="none"/>
          <w:lang w:val="en-US" w:eastAsia="zh-CN"/>
        </w:rPr>
        <w:t>19.商业服务业等支出(类)商业流通事务(款)其他商业流通事务支出(项)年初预算为6,300.00元，支出决算为5,310.00元，完成年初预算的84.286%，决算数小于预算数的主要原因是：此款项为副食补贴支出，发放人数减少</w:t>
      </w:r>
      <w:r>
        <w:rPr>
          <w:rFonts w:hint="eastAsia" w:eastAsia="仿宋_GB2312"/>
          <w:sz w:val="30"/>
          <w:szCs w:val="30"/>
          <w:highlight w:val="none"/>
          <w:u w:val="none"/>
          <w:lang w:val="en-US" w:eastAsia="zh-CN"/>
        </w:rPr>
        <w:t>。</w:t>
      </w:r>
    </w:p>
    <w:p w14:paraId="573B3513">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57" w:name="_Toc1648307680"/>
      <w:bookmarkStart w:id="58" w:name="_Toc1127616914"/>
      <w:bookmarkStart w:id="59" w:name="_Toc1828187861"/>
      <w:bookmarkStart w:id="60" w:name="_Toc5691722"/>
      <w:r>
        <w:rPr>
          <w:rFonts w:hint="eastAsia" w:ascii="黑体" w:hAnsi="黑体" w:eastAsia="黑体" w:cs="仿宋_GB2312"/>
          <w:b/>
          <w:bCs/>
          <w:sz w:val="30"/>
          <w:szCs w:val="30"/>
          <w:highlight w:val="none"/>
          <w:u w:val="none"/>
          <w:lang w:val="en-US" w:eastAsia="zh-CN"/>
        </w:rPr>
        <w:t>六、一般公共预算财政拨款基本支出决算情况说明</w:t>
      </w:r>
      <w:bookmarkEnd w:id="57"/>
      <w:bookmarkEnd w:id="58"/>
      <w:bookmarkEnd w:id="59"/>
      <w:bookmarkEnd w:id="60"/>
    </w:p>
    <w:p w14:paraId="1AE6058A">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天津市西青区张家窝镇综合便民服务中心2024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合计43,315,584.01</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增加17,975,466.40元，主要原因是：人员类支出合计增加18472527.78元，24年初150多名社工转到便民发工资，人员类收、支增加；公用经费支出合计减少497061.38元，严格执行过紧日子文件精神，压缩公用支出。其中：</w:t>
      </w:r>
    </w:p>
    <w:p w14:paraId="44644413">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39,474,985.39元，主要包括基本工资、津贴补贴、奖金、绩效工资、机关事业单位基本养老保险缴费、职业年金缴费、职工基本医疗保险缴费、其他社会保障缴费、住房公积金、医疗费、其他工资福利支出、退休费、医疗费补助、其他对个人和家庭的补助。</w:t>
      </w:r>
    </w:p>
    <w:p w14:paraId="33838D6D">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公用经费3,840,598.62元，主要包括办公费、水费、电费、邮电费、取暖费、物业管理费、差旅费、维修(护)费、劳务费、委托业务费、工会经费、福利费、其他交通费用、其他商品和服务支出。</w:t>
      </w:r>
    </w:p>
    <w:p w14:paraId="339C0E1F">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1" w:name="_Toc314288823"/>
      <w:bookmarkStart w:id="62" w:name="_Toc1171491186"/>
      <w:bookmarkStart w:id="63" w:name="_Toc568131460"/>
      <w:bookmarkStart w:id="64" w:name="_Toc157358551"/>
      <w:r>
        <w:rPr>
          <w:rFonts w:hint="eastAsia" w:ascii="黑体" w:hAnsi="黑体" w:eastAsia="黑体" w:cs="仿宋_GB2312"/>
          <w:b/>
          <w:bCs/>
          <w:sz w:val="30"/>
          <w:szCs w:val="30"/>
          <w:highlight w:val="none"/>
          <w:u w:val="none"/>
          <w:lang w:val="en-US" w:eastAsia="zh-CN"/>
        </w:rPr>
        <w:t>七、政府性基金预算财政拨款收支决算情况说明</w:t>
      </w:r>
      <w:bookmarkEnd w:id="61"/>
      <w:bookmarkEnd w:id="62"/>
      <w:bookmarkEnd w:id="63"/>
      <w:bookmarkEnd w:id="64"/>
    </w:p>
    <w:p w14:paraId="2E0CE173">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天津市西青区张家窝镇综合便民服务中心2024年度无政府性基金预算财政拨款收入、支出和结转结余。</w:t>
      </w:r>
    </w:p>
    <w:p w14:paraId="1D0E917B">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5" w:name="_Toc1589960188"/>
      <w:bookmarkStart w:id="66" w:name="_Toc1122287406"/>
      <w:bookmarkStart w:id="67" w:name="_Toc1172797200"/>
      <w:bookmarkStart w:id="68" w:name="_Toc873153658"/>
      <w:r>
        <w:rPr>
          <w:rFonts w:hint="eastAsia" w:ascii="黑体" w:hAnsi="黑体" w:eastAsia="黑体" w:cs="仿宋_GB2312"/>
          <w:b/>
          <w:bCs/>
          <w:sz w:val="30"/>
          <w:szCs w:val="30"/>
          <w:highlight w:val="none"/>
          <w:u w:val="none"/>
          <w:lang w:val="en-US" w:eastAsia="zh-CN"/>
        </w:rPr>
        <w:t>八、国有资本经营预算财政拨款收支决算情况说明</w:t>
      </w:r>
      <w:bookmarkEnd w:id="65"/>
      <w:bookmarkEnd w:id="66"/>
      <w:bookmarkEnd w:id="67"/>
      <w:bookmarkEnd w:id="68"/>
    </w:p>
    <w:p w14:paraId="750BFE43">
      <w:pPr>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rPr>
          <w:rFonts w:eastAsia="仿宋_GB2312"/>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754CBFD8">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张家窝镇综合便民服务中心2024年度部门决算国有资本经营预算财政拨款年初结转和结余0.00元，收入426,380.00元，支出426,380.00元，年末结转和结余0.00元。与2023年度相比，国有资本经营预算财政拨款支出增加426,380.00元，主要原因是：24年新增2024年西青区国有企业退休人员社会化管理补助资金（区级）项目，相关支出为426</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380.00元。</w:t>
      </w:r>
    </w:p>
    <w:p w14:paraId="4CDC965D">
      <w:pPr>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29C20572">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2024年度国有资本经营预算财政拨款支出426,380.00元，主要用于以下方面：国有资本经营预算支出426,380.00元，占100.000%。</w:t>
      </w:r>
    </w:p>
    <w:p w14:paraId="762B7A3C">
      <w:pPr>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rPr>
          <w:rFonts w:hint="eastAsia" w:ascii="Times New Roman" w:hAnsi="Times New Roman" w:eastAsia="黑体" w:cs="Times New Roman"/>
          <w:b w:val="0"/>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35BFA53E">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2024年度国有资本经营预算财政拨款年初预算为0.00元，支出决算为426,380.00元。其中：</w:t>
      </w:r>
    </w:p>
    <w:p w14:paraId="697D7492">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default" w:eastAsia="仿宋_GB2312"/>
          <w:sz w:val="30"/>
          <w:szCs w:val="30"/>
          <w:highlight w:val="none"/>
          <w:u w:val="none"/>
          <w:lang w:val="en-US" w:eastAsia="zh-CN"/>
        </w:rPr>
        <w:t>1.国有资本经营预算支出(类)解决历史遗留问题及改革成本支出(款)国有企业退休人员社会化管理补助支出(项)年初预算为</w:t>
      </w:r>
      <w:r>
        <w:rPr>
          <w:rFonts w:hint="eastAsia" w:eastAsia="仿宋_GB2312"/>
          <w:sz w:val="30"/>
          <w:szCs w:val="30"/>
          <w:highlight w:val="none"/>
          <w:u w:val="none"/>
          <w:lang w:val="en-US" w:eastAsia="zh-CN"/>
        </w:rPr>
        <w:t>0.00</w:t>
      </w:r>
      <w:r>
        <w:rPr>
          <w:rFonts w:hint="default" w:eastAsia="仿宋_GB2312"/>
          <w:sz w:val="30"/>
          <w:szCs w:val="30"/>
          <w:highlight w:val="none"/>
          <w:u w:val="none"/>
          <w:lang w:val="en-US" w:eastAsia="zh-CN"/>
        </w:rPr>
        <w:t>元，支出决算为426,380.00元,决算数大于预算数的主要原因是：</w:t>
      </w:r>
      <w:r>
        <w:rPr>
          <w:rFonts w:hint="eastAsia" w:eastAsia="仿宋_GB2312"/>
          <w:sz w:val="30"/>
          <w:szCs w:val="30"/>
          <w:highlight w:val="none"/>
          <w:u w:val="none"/>
          <w:lang w:val="en-US" w:eastAsia="zh-CN"/>
        </w:rPr>
        <w:t>24年年中新增2024年西青区国有企业退休人员社会化管理补助资金（区级）项目，相关支出为426,380.00元。</w:t>
      </w:r>
    </w:p>
    <w:p w14:paraId="751E08E0">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9" w:name="_Toc1597628234"/>
      <w:bookmarkStart w:id="70" w:name="_Toc935561041"/>
      <w:bookmarkStart w:id="71" w:name="_Toc1321860095"/>
      <w:bookmarkStart w:id="72" w:name="_Toc1337770055"/>
      <w:r>
        <w:rPr>
          <w:rFonts w:hint="eastAsia" w:ascii="黑体" w:hAnsi="黑体" w:eastAsia="黑体" w:cs="仿宋_GB2312"/>
          <w:b/>
          <w:bCs/>
          <w:sz w:val="30"/>
          <w:szCs w:val="30"/>
          <w:highlight w:val="none"/>
          <w:u w:val="none"/>
          <w:lang w:val="en-US" w:eastAsia="zh-CN"/>
        </w:rPr>
        <w:t>九、财政拨款“三公”经费支出决算情况说明</w:t>
      </w:r>
      <w:bookmarkEnd w:id="69"/>
      <w:bookmarkEnd w:id="70"/>
      <w:bookmarkEnd w:id="71"/>
      <w:bookmarkEnd w:id="72"/>
    </w:p>
    <w:p w14:paraId="49B50D1D">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3" w:name="_Toc784288450"/>
      <w:bookmarkStart w:id="74" w:name="_Toc99152753"/>
      <w:r>
        <w:rPr>
          <w:rFonts w:hint="eastAsia" w:ascii="楷体" w:hAnsi="楷体" w:eastAsia="楷体" w:cs="楷体"/>
          <w:b/>
          <w:bCs/>
          <w:sz w:val="30"/>
          <w:szCs w:val="30"/>
          <w:highlight w:val="none"/>
          <w:u w:val="none"/>
          <w:lang w:val="en-US" w:eastAsia="zh-CN"/>
        </w:rPr>
        <w:t>（一）总体情况</w:t>
      </w:r>
      <w:bookmarkEnd w:id="73"/>
      <w:bookmarkEnd w:id="74"/>
    </w:p>
    <w:p w14:paraId="2266D152">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4D5E60F7">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5" w:name="_Toc281353864"/>
      <w:bookmarkStart w:id="76" w:name="_Toc13009599"/>
      <w:r>
        <w:rPr>
          <w:rFonts w:hint="eastAsia" w:ascii="楷体" w:hAnsi="楷体" w:eastAsia="楷体" w:cs="楷体"/>
          <w:b/>
          <w:bCs/>
          <w:sz w:val="30"/>
          <w:szCs w:val="30"/>
          <w:highlight w:val="none"/>
          <w:u w:val="none"/>
          <w:lang w:val="en-US" w:eastAsia="zh-CN"/>
        </w:rPr>
        <w:t>（二）具体情况</w:t>
      </w:r>
      <w:bookmarkEnd w:id="75"/>
      <w:bookmarkEnd w:id="76"/>
    </w:p>
    <w:p w14:paraId="4312609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43D186AE">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272A0506">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19B348D3">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54874C98">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79033008">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376666C1">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4CD41A02">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156DF0A2">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39D9FB8E">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77" w:name="_Toc1756482046"/>
      <w:bookmarkStart w:id="78" w:name="_Toc2102885201"/>
      <w:bookmarkStart w:id="79" w:name="_Toc1895013942"/>
      <w:bookmarkStart w:id="80" w:name="_Toc1349690397"/>
      <w:r>
        <w:rPr>
          <w:rFonts w:hint="eastAsia" w:ascii="黑体" w:hAnsi="黑体" w:eastAsia="黑体" w:cs="仿宋_GB2312"/>
          <w:b/>
          <w:bCs/>
          <w:sz w:val="30"/>
          <w:szCs w:val="30"/>
          <w:highlight w:val="none"/>
          <w:u w:val="none"/>
          <w:lang w:val="en-US" w:eastAsia="zh-CN"/>
        </w:rPr>
        <w:t>十、机关运行经费支出情况说明</w:t>
      </w:r>
      <w:bookmarkEnd w:id="77"/>
      <w:bookmarkEnd w:id="78"/>
      <w:bookmarkEnd w:id="79"/>
      <w:bookmarkEnd w:id="80"/>
    </w:p>
    <w:p w14:paraId="73FE9503">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天津市西青区张家窝镇综合便民服务中心2024年度无机关运行经费。</w:t>
      </w:r>
    </w:p>
    <w:p w14:paraId="23104170">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1" w:name="_Toc376739118"/>
      <w:bookmarkStart w:id="82" w:name="_Toc2053194528"/>
      <w:bookmarkStart w:id="83" w:name="_Toc169354537"/>
      <w:bookmarkStart w:id="84" w:name="_Toc1883535460"/>
      <w:r>
        <w:rPr>
          <w:rFonts w:hint="eastAsia" w:ascii="黑体" w:hAnsi="黑体" w:eastAsia="黑体" w:cs="仿宋_GB2312"/>
          <w:b/>
          <w:bCs/>
          <w:sz w:val="30"/>
          <w:szCs w:val="30"/>
          <w:highlight w:val="none"/>
          <w:u w:val="none"/>
          <w:lang w:val="en-US" w:eastAsia="zh-CN"/>
        </w:rPr>
        <w:t>十一、政府采购支出情况说明</w:t>
      </w:r>
      <w:bookmarkEnd w:id="81"/>
      <w:bookmarkEnd w:id="82"/>
      <w:bookmarkEnd w:id="83"/>
      <w:bookmarkEnd w:id="84"/>
    </w:p>
    <w:p w14:paraId="60FD555F">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张家窝镇综合便民服务中心2024年政府采购支出总额1,815,824.00元，其中：政府采购货物支出34,499.00元、政府采购工程支出0.00元、政府采购服务支出1,781,325.00元。授予中小企业合同金额1,815,824.00元，占政府采购支出总额的100.000%，其中：授予小微企业合同金额1,815,824.00元，占政府采购支出总额的100.000%；货物采购授予中小企业合同金额占货物支出金额的100.000%，工程采购授予中小企业合同金额占工程支出金额的0.000%，服务采购授予中小企业合同金额占服务支出金额的100.000%。</w:t>
      </w:r>
    </w:p>
    <w:p w14:paraId="7EBA1DF4">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5" w:name="_Toc925871084"/>
      <w:bookmarkStart w:id="86" w:name="_Toc524035793"/>
      <w:bookmarkStart w:id="87" w:name="_Toc125708453"/>
      <w:bookmarkStart w:id="88" w:name="_Toc1072564870"/>
      <w:r>
        <w:rPr>
          <w:rFonts w:hint="eastAsia" w:ascii="黑体" w:hAnsi="黑体" w:eastAsia="黑体" w:cs="仿宋_GB2312"/>
          <w:b/>
          <w:bCs/>
          <w:sz w:val="30"/>
          <w:szCs w:val="30"/>
          <w:highlight w:val="none"/>
          <w:u w:val="none"/>
          <w:lang w:val="en-US" w:eastAsia="zh-CN"/>
        </w:rPr>
        <w:t>十二、国有资产占有使用情况说明</w:t>
      </w:r>
      <w:bookmarkEnd w:id="85"/>
      <w:bookmarkEnd w:id="86"/>
      <w:bookmarkEnd w:id="87"/>
      <w:bookmarkEnd w:id="88"/>
    </w:p>
    <w:p w14:paraId="70A81BCB">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89" w:name="_Toc620037172"/>
      <w:r>
        <w:rPr>
          <w:rFonts w:hint="eastAsia" w:ascii="Times New Roman" w:hAnsi="Times New Roman" w:eastAsia="仿宋_GB2312" w:cs="Times New Roman"/>
          <w:sz w:val="30"/>
          <w:szCs w:val="30"/>
          <w:highlight w:val="none"/>
          <w:u w:val="none"/>
          <w:lang w:val="en-US" w:eastAsia="zh-CN"/>
        </w:rPr>
        <w:t>天津市西青区张家窝镇综合便民服务中心2024年度无国有资产占有使用情况。</w:t>
      </w:r>
    </w:p>
    <w:p w14:paraId="122FE27F">
      <w:pPr>
        <w:pStyle w:val="6"/>
        <w:pageBreakBefore w:val="0"/>
        <w:widowControl w:val="0"/>
        <w:numPr>
          <w:ilvl w:val="0"/>
          <w:numId w:val="1"/>
        </w:numPr>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90" w:name="_Toc639136604"/>
      <w:bookmarkStart w:id="91" w:name="_Toc448802626"/>
      <w:bookmarkStart w:id="92" w:name="_Toc1805544570"/>
      <w:r>
        <w:rPr>
          <w:rFonts w:hint="eastAsia" w:ascii="黑体" w:hAnsi="黑体" w:eastAsia="黑体" w:cs="仿宋_GB2312"/>
          <w:b/>
          <w:bCs/>
          <w:sz w:val="30"/>
          <w:szCs w:val="30"/>
          <w:highlight w:val="none"/>
          <w:u w:val="none"/>
          <w:lang w:val="en-US" w:eastAsia="zh-CN"/>
        </w:rPr>
        <w:t>预算绩效情况说明</w:t>
      </w:r>
      <w:bookmarkEnd w:id="89"/>
      <w:bookmarkEnd w:id="90"/>
      <w:bookmarkEnd w:id="91"/>
      <w:bookmarkEnd w:id="92"/>
    </w:p>
    <w:p w14:paraId="38CEF94E">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根据预算绩效管理要求，天津市西青区张家窝镇综合便民服务中心已对19个2024年度项目开展绩效自评，涉及金额3</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147</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620.60元，自评结果已随部门决算一并公开。</w:t>
      </w:r>
    </w:p>
    <w:p w14:paraId="74393DD3">
      <w:pPr>
        <w:pStyle w:val="6"/>
        <w:pageBreakBefore w:val="0"/>
        <w:widowControl w:val="0"/>
        <w:numPr>
          <w:ilvl w:val="0"/>
          <w:numId w:val="1"/>
        </w:numPr>
        <w:kinsoku/>
        <w:wordWrap/>
        <w:overflowPunct/>
        <w:topLinePunct w:val="0"/>
        <w:autoSpaceDE/>
        <w:autoSpaceDN/>
        <w:bidi w:val="0"/>
        <w:adjustRightInd w:val="0"/>
        <w:snapToGrid/>
        <w:spacing w:before="0" w:after="0" w:line="600" w:lineRule="exact"/>
        <w:ind w:left="0" w:leftChars="0"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p>
    <w:p w14:paraId="135612E6">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2024年度，天津市西青区张家窝镇综合便民服务中心教育、医疗卫生、社会保障和就业、住房保障、涉农补贴等民生支出情况如下：其中，社会保障和就业支出为44</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272</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850.93元；医疗卫生支出为1</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758</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663.68元。</w:t>
      </w:r>
    </w:p>
    <w:p w14:paraId="68DC5DB7">
      <w:pPr>
        <w:numPr>
          <w:ilvl w:val="0"/>
          <w:numId w:val="0"/>
        </w:numPr>
        <w:ind w:leftChars="200"/>
        <w:rPr>
          <w:rFonts w:hint="eastAsia"/>
          <w:lang w:val="en-US" w:eastAsia="zh-CN"/>
        </w:rPr>
      </w:pPr>
    </w:p>
    <w:p w14:paraId="21108484">
      <w:pPr>
        <w:pStyle w:val="5"/>
        <w:pageBreakBefore w:val="0"/>
        <w:kinsoku/>
        <w:wordWrap w:val="0"/>
        <w:overflowPunct/>
        <w:topLinePunct w:val="0"/>
        <w:autoSpaceDE/>
        <w:autoSpaceDN/>
        <w:bidi w:val="0"/>
        <w:snapToGrid/>
        <w:spacing w:before="0" w:after="0" w:line="600" w:lineRule="exact"/>
        <w:jc w:val="center"/>
        <w:rPr>
          <w:rFonts w:hint="eastAsia" w:ascii="黑体" w:hAnsi="黑体" w:eastAsia="黑体" w:cs="黑体"/>
          <w:b/>
          <w:bCs w:val="0"/>
          <w:sz w:val="44"/>
          <w:szCs w:val="44"/>
          <w:highlight w:val="none"/>
          <w:u w:val="none"/>
          <w:lang w:val="en-US" w:eastAsia="zh-CN"/>
        </w:rPr>
      </w:pPr>
      <w:bookmarkStart w:id="93" w:name="_Toc282832597"/>
      <w:bookmarkStart w:id="94" w:name="_Toc1582447786"/>
      <w:bookmarkStart w:id="95" w:name="_Toc368130082"/>
      <w:bookmarkStart w:id="96" w:name="_Toc454181491"/>
      <w:r>
        <w:rPr>
          <w:rFonts w:hint="eastAsia" w:ascii="黑体" w:hAnsi="黑体" w:eastAsia="黑体" w:cs="黑体"/>
          <w:b/>
          <w:bCs w:val="0"/>
          <w:sz w:val="44"/>
          <w:szCs w:val="44"/>
          <w:highlight w:val="none"/>
          <w:u w:val="none"/>
          <w:lang w:val="en-US" w:eastAsia="zh-CN"/>
        </w:rPr>
        <w:t>第四部分  名词解释</w:t>
      </w:r>
      <w:bookmarkEnd w:id="93"/>
      <w:bookmarkEnd w:id="94"/>
      <w:bookmarkEnd w:id="95"/>
      <w:bookmarkEnd w:id="96"/>
    </w:p>
    <w:p w14:paraId="004F0780">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261C4EA4">
      <w:pPr>
        <w:pageBreakBefore w:val="0"/>
        <w:kinsoku/>
        <w:wordWrap w:val="0"/>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4F2F1F75">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7BDC08AF">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DE4589">
    <w:pPr>
      <w:pStyle w:val="16"/>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EE42A2">
    <w:pPr>
      <w:pStyle w:val="16"/>
      <w:rPr>
        <w:lang w:val="en-US" w:eastAsia="zh-CN"/>
      </w:rPr>
    </w:pPr>
    <w:r>
      <w:rPr>
        <w:lang w:val="en-US" w:eastAsia="zh-CN"/>
      </w:rP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v:textbox inset="0mm,0mm,0mm,0mm" style="mso-fit-shape-to-text:t;">
            <w:txbxContent>
              <w:p w14:paraId="37DC7945">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32</w:t>
                </w:r>
                <w:r>
                  <w:rPr>
                    <w:rFonts w:hint="eastAsia"/>
                    <w:szCs w:val="24"/>
                    <w:lang w:val="en-US"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A8488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F1CA4A">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085D30">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6425C6"/>
    <w:multiLevelType w:val="singleLevel"/>
    <w:tmpl w:val="956425C6"/>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NotTrackMoves/>
  <w:documentProtection w:edit="readOnly" w:enforcement="0"/>
  <w:defaultTabStop w:val="294"/>
  <w:drawingGridVerticalSpacing w:val="156"/>
  <w:displayHorizontalDrawingGridEvery w:val="1"/>
  <w:displayVerticalDrawingGridEvery w:val="1"/>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2RmMjU3NGYxMDg5OWRiMDZkOGYwMzg3ZDJmM2I5ZjIifQ=="/>
  </w:docVars>
  <w:rsids>
    <w:rsidRoot w:val="00000000"/>
    <w:rsid w:val="00A30C48"/>
    <w:rsid w:val="03435CEC"/>
    <w:rsid w:val="03973BFF"/>
    <w:rsid w:val="0A9E74D8"/>
    <w:rsid w:val="0DE104F1"/>
    <w:rsid w:val="11C978AE"/>
    <w:rsid w:val="17047559"/>
    <w:rsid w:val="17B33107"/>
    <w:rsid w:val="1CE94F5A"/>
    <w:rsid w:val="1E605721"/>
    <w:rsid w:val="1FFD5195"/>
    <w:rsid w:val="2224115A"/>
    <w:rsid w:val="228C2B9B"/>
    <w:rsid w:val="290D09F0"/>
    <w:rsid w:val="2A904B55"/>
    <w:rsid w:val="2AAA07EC"/>
    <w:rsid w:val="2B8C760A"/>
    <w:rsid w:val="387A6AF3"/>
    <w:rsid w:val="3D6A5350"/>
    <w:rsid w:val="422E7844"/>
    <w:rsid w:val="43BF37E4"/>
    <w:rsid w:val="45AA6EFA"/>
    <w:rsid w:val="49115B51"/>
    <w:rsid w:val="4C96179F"/>
    <w:rsid w:val="4CC303A8"/>
    <w:rsid w:val="50E91E86"/>
    <w:rsid w:val="51F7399D"/>
    <w:rsid w:val="588D170B"/>
    <w:rsid w:val="5932116C"/>
    <w:rsid w:val="5B0B0F03"/>
    <w:rsid w:val="5B3024DF"/>
    <w:rsid w:val="66FB12BC"/>
    <w:rsid w:val="688316CA"/>
    <w:rsid w:val="6B2C3439"/>
    <w:rsid w:val="6ED70358"/>
    <w:rsid w:val="79AC060A"/>
    <w:rsid w:val="7A2E3908"/>
    <w:rsid w:val="7EC37D7F"/>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5">
    <w:name w:val="标题 11"/>
    <w:basedOn w:val="1"/>
    <w:next w:val="1"/>
    <w:link w:val="10"/>
    <w:qFormat/>
    <w:uiPriority w:val="9"/>
    <w:pPr>
      <w:keepNext/>
      <w:keepLines/>
      <w:spacing w:before="340" w:after="330" w:line="578" w:lineRule="atLeast"/>
      <w:outlineLvl w:val="0"/>
    </w:pPr>
    <w:rPr>
      <w:b/>
      <w:bCs/>
      <w:kern w:val="44"/>
      <w:sz w:val="44"/>
      <w:szCs w:val="44"/>
      <w:lang w:val="en-US" w:eastAsia="zh-CN"/>
    </w:rPr>
  </w:style>
  <w:style w:type="paragraph" w:customStyle="1" w:styleId="6">
    <w:name w:val="标题 21"/>
    <w:basedOn w:val="1"/>
    <w:next w:val="1"/>
    <w:link w:val="11"/>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7">
    <w:name w:val="标题 31"/>
    <w:basedOn w:val="1"/>
    <w:next w:val="1"/>
    <w:link w:val="12"/>
    <w:unhideWhenUsed/>
    <w:qFormat/>
    <w:uiPriority w:val="9"/>
    <w:pPr>
      <w:keepNext/>
      <w:keepLines/>
      <w:spacing w:before="260" w:after="260" w:line="416" w:lineRule="atLeast"/>
      <w:outlineLvl w:val="2"/>
    </w:pPr>
    <w:rPr>
      <w:b/>
      <w:bCs/>
      <w:sz w:val="32"/>
      <w:szCs w:val="32"/>
      <w:lang w:val="en-US" w:eastAsia="zh-CN"/>
    </w:rPr>
  </w:style>
  <w:style w:type="character" w:customStyle="1" w:styleId="8">
    <w:name w:val="默认段落字体1"/>
    <w:unhideWhenUsed/>
    <w:qFormat/>
    <w:uiPriority w:val="0"/>
  </w:style>
  <w:style w:type="table" w:customStyle="1" w:styleId="9">
    <w:name w:val="普通表格1"/>
    <w:unhideWhenUsed/>
    <w:qFormat/>
    <w:uiPriority w:val="99"/>
    <w:tblPr>
      <w:tblCellMar>
        <w:top w:w="0" w:type="dxa"/>
        <w:left w:w="108" w:type="dxa"/>
        <w:bottom w:w="0" w:type="dxa"/>
        <w:right w:w="108" w:type="dxa"/>
      </w:tblCellMar>
    </w:tblPr>
  </w:style>
  <w:style w:type="character" w:customStyle="1" w:styleId="10">
    <w:name w:val="标题 1 Char"/>
    <w:link w:val="5"/>
    <w:qFormat/>
    <w:uiPriority w:val="9"/>
    <w:rPr>
      <w:b/>
      <w:bCs/>
      <w:kern w:val="44"/>
      <w:sz w:val="44"/>
      <w:szCs w:val="44"/>
    </w:rPr>
  </w:style>
  <w:style w:type="character" w:customStyle="1" w:styleId="11">
    <w:name w:val="标题 2 Char"/>
    <w:link w:val="6"/>
    <w:semiHidden/>
    <w:qFormat/>
    <w:uiPriority w:val="9"/>
    <w:rPr>
      <w:rFonts w:ascii="Cambria" w:hAnsi="Cambria" w:eastAsia="宋体" w:cs="Times New Roman"/>
      <w:b/>
      <w:bCs/>
      <w:sz w:val="32"/>
      <w:szCs w:val="32"/>
    </w:rPr>
  </w:style>
  <w:style w:type="character" w:customStyle="1" w:styleId="12">
    <w:name w:val="标题 3 Char"/>
    <w:link w:val="7"/>
    <w:semiHidden/>
    <w:qFormat/>
    <w:uiPriority w:val="9"/>
    <w:rPr>
      <w:b/>
      <w:bCs/>
      <w:sz w:val="32"/>
      <w:szCs w:val="32"/>
    </w:rPr>
  </w:style>
  <w:style w:type="paragraph" w:customStyle="1" w:styleId="13">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4">
    <w:name w:val="批注框文本1"/>
    <w:basedOn w:val="1"/>
    <w:link w:val="15"/>
    <w:unhideWhenUsed/>
    <w:qFormat/>
    <w:uiPriority w:val="99"/>
    <w:pPr>
      <w:spacing w:line="240" w:lineRule="auto"/>
    </w:pPr>
    <w:rPr>
      <w:sz w:val="18"/>
      <w:szCs w:val="18"/>
      <w:lang w:val="en-US" w:eastAsia="zh-CN"/>
    </w:rPr>
  </w:style>
  <w:style w:type="character" w:customStyle="1" w:styleId="15">
    <w:name w:val="批注框文本 Char"/>
    <w:link w:val="14"/>
    <w:semiHidden/>
    <w:qFormat/>
    <w:uiPriority w:val="99"/>
    <w:rPr>
      <w:sz w:val="18"/>
      <w:szCs w:val="18"/>
    </w:rPr>
  </w:style>
  <w:style w:type="paragraph" w:customStyle="1" w:styleId="16">
    <w:name w:val="页脚1"/>
    <w:basedOn w:val="1"/>
    <w:link w:val="17"/>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7">
    <w:name w:val="页脚 Char"/>
    <w:link w:val="16"/>
    <w:semiHidden/>
    <w:qFormat/>
    <w:uiPriority w:val="0"/>
    <w:rPr>
      <w:sz w:val="18"/>
      <w:szCs w:val="18"/>
    </w:rPr>
  </w:style>
  <w:style w:type="paragraph" w:customStyle="1" w:styleId="18">
    <w:name w:val="页眉1"/>
    <w:basedOn w:val="1"/>
    <w:link w:val="19"/>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19">
    <w:name w:val="页眉 Char"/>
    <w:link w:val="18"/>
    <w:semiHidden/>
    <w:qFormat/>
    <w:uiPriority w:val="0"/>
    <w:rPr>
      <w:sz w:val="18"/>
      <w:szCs w:val="18"/>
    </w:rPr>
  </w:style>
  <w:style w:type="paragraph" w:customStyle="1" w:styleId="20">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1">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2">
    <w:name w:val="普通(网站)1"/>
    <w:basedOn w:val="1"/>
    <w:unhideWhenUsed/>
    <w:qFormat/>
    <w:uiPriority w:val="99"/>
    <w:rPr>
      <w:sz w:val="24"/>
      <w:lang w:val="en-US" w:eastAsia="zh-CN"/>
    </w:rPr>
  </w:style>
  <w:style w:type="character" w:customStyle="1" w:styleId="23">
    <w:name w:val="超链接1"/>
    <w:unhideWhenUsed/>
    <w:qFormat/>
    <w:uiPriority w:val="99"/>
    <w:rPr>
      <w:color w:val="0000FF"/>
      <w:u w:val="single"/>
    </w:rPr>
  </w:style>
  <w:style w:type="paragraph" w:customStyle="1" w:styleId="24">
    <w:name w:val="TOC 标题"/>
    <w:basedOn w:val="5"/>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5">
    <w:name w:val="WPSOffice手动目录 1"/>
    <w:qFormat/>
    <w:uiPriority w:val="0"/>
    <w:pPr>
      <w:ind w:leftChars="0"/>
    </w:pPr>
    <w:rPr>
      <w:rFonts w:ascii="Times New Roman" w:hAnsi="Times New Roman" w:eastAsia="宋体" w:cs="Times New Roman"/>
      <w:sz w:val="20"/>
      <w:szCs w:val="20"/>
    </w:rPr>
  </w:style>
  <w:style w:type="paragraph" w:customStyle="1" w:styleId="26">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41</Pages>
  <Words>2138</Words>
  <Characters>3013</Characters>
  <Lines>60</Lines>
  <Paragraphs>16</Paragraphs>
  <TotalTime>22</TotalTime>
  <ScaleCrop>false</ScaleCrop>
  <LinksUpToDate>false</LinksUpToDate>
  <CharactersWithSpaces>3058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2019-08-02T02:37:00Z</dcterms:created>
  <dc:creator>Administrator</dc:creator>
  <cp:lastModifiedBy>葉絡隨風</cp:lastModifiedBy>
  <cp:lastPrinted>2025-06-29T11:27:00Z</cp:lastPrinted>
  <dcterms:modified xsi:type="dcterms:W3CDTF">2025-08-26T01:46:00Z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4701C78AD26340F387A4718B1D3B5FFA</vt:lpwstr>
  </property>
  <property fmtid="{D5CDD505-2E9C-101B-9397-08002B2CF9AE}" pid="4" name="KSOTemplateDocerSaveRecord">
    <vt:lpwstr>eyJoZGlkIjoiYzc2ODlkMjk0YTBiNDMwOGNkMDBlYzM3MDdlODM3MDIiLCJ1c2VySWQiOiI1MzI3MjkwMjgifQ==</vt:lpwstr>
  </property>
</Properties>
</file>