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380DB0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9345C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A42E16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5CA346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6C2AC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5FDB27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881B7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AFAF1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997C260">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天津市西青区杨柳青镇中心幼儿园</w:t>
      </w:r>
    </w:p>
    <w:p w14:paraId="09CDB882">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112FEEC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BF302F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1D9DC9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B5155D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30C298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CCC25E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47DE56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5CE2C6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6CE186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71FF5AA">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39ABC8D">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37F243C4">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0ADB77C1">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74B3DD4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3523C48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2734A5C2">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4FBB0A6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26E4DA4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7118BBA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73BF96B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624BA70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718D73E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5A21D7C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43F9F5C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5EF1661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524A1E2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604F694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29150CB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3A4C8EA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24E160B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466C29D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00D91DA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6CBB1FC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7E55626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359691B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1657150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1507E22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55F4192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5509297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3243DBC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5B29105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478DBFB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27760B89">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600E4748">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7A5B3A97">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3497AB4A">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FF6A39C">
      <w:pPr>
        <w:pageBreakBefore w:val="0"/>
        <w:kinsoku/>
        <w:wordWrap w:val="0"/>
        <w:overflowPunct/>
        <w:topLinePunct w:val="0"/>
        <w:autoSpaceDE/>
        <w:autoSpaceDN/>
        <w:bidi w:val="0"/>
        <w:snapToGrid/>
        <w:rPr>
          <w:rFonts w:hint="eastAsia"/>
          <w:lang w:val="en-US" w:eastAsia="zh-CN"/>
        </w:rPr>
      </w:pPr>
    </w:p>
    <w:p w14:paraId="1765B526">
      <w:pPr>
        <w:pageBreakBefore w:val="0"/>
        <w:kinsoku/>
        <w:wordWrap w:val="0"/>
        <w:overflowPunct/>
        <w:topLinePunct w:val="0"/>
        <w:autoSpaceDE/>
        <w:autoSpaceDN/>
        <w:bidi w:val="0"/>
        <w:snapToGrid/>
        <w:rPr>
          <w:rFonts w:hint="eastAsia"/>
          <w:lang w:val="en-US" w:eastAsia="zh-CN"/>
        </w:rPr>
      </w:pPr>
    </w:p>
    <w:p w14:paraId="56240B31">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66CF51FD">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1198055373"/>
      <w:bookmarkStart w:id="2" w:name="_Toc403062085"/>
      <w:bookmarkStart w:id="3" w:name="_Toc1358716097"/>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2B69362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747823728"/>
      <w:bookmarkStart w:id="6" w:name="_Toc1101039957"/>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79F953EA">
      <w:pPr>
        <w:spacing w:beforeLines="0" w:afterLines="0" w:line="600" w:lineRule="exact"/>
        <w:ind w:firstLine="600" w:firstLineChars="200"/>
        <w:rPr>
          <w:rFonts w:hint="eastAsia" w:ascii="仿宋" w:hAnsi="仿宋" w:eastAsia="仿宋" w:cs="仿宋"/>
          <w:sz w:val="30"/>
          <w:szCs w:val="24"/>
          <w:lang w:val="en-US"/>
        </w:rPr>
      </w:pPr>
      <w:r>
        <w:rPr>
          <w:rFonts w:hint="eastAsia" w:ascii="仿宋" w:hAnsi="仿宋" w:eastAsia="仿宋" w:cs="仿宋"/>
          <w:sz w:val="30"/>
          <w:szCs w:val="24"/>
          <w:lang w:val="en-US" w:eastAsia="zh-CN"/>
        </w:rPr>
        <w:t>遵守法律、法规，贯彻国家的教育方针、财会制度，维护受教育者、教师及其他职工的合法权益，遵照国家有关规定收取费用并公开收费项目，依法接受监督</w:t>
      </w:r>
      <w:r>
        <w:rPr>
          <w:rFonts w:hint="eastAsia" w:ascii="仿宋" w:hAnsi="仿宋" w:eastAsia="仿宋" w:cs="仿宋"/>
          <w:sz w:val="30"/>
          <w:szCs w:val="24"/>
          <w:lang w:val="en-US"/>
        </w:rPr>
        <w:t>。</w:t>
      </w:r>
    </w:p>
    <w:p w14:paraId="7A9A7DD8">
      <w:pPr>
        <w:numPr>
          <w:ilvl w:val="0"/>
          <w:numId w:val="0"/>
        </w:numPr>
        <w:spacing w:beforeLines="0" w:afterLines="0" w:line="600" w:lineRule="exact"/>
        <w:ind w:firstLine="600" w:firstLineChars="200"/>
        <w:rPr>
          <w:rFonts w:hint="eastAsia" w:ascii="仿宋" w:hAnsi="仿宋" w:eastAsia="仿宋" w:cs="仿宋"/>
          <w:sz w:val="30"/>
          <w:szCs w:val="24"/>
          <w:lang w:val="en-US" w:eastAsia="zh-CN"/>
        </w:rPr>
      </w:pPr>
      <w:r>
        <w:rPr>
          <w:rFonts w:hint="eastAsia" w:ascii="仿宋" w:hAnsi="仿宋" w:eastAsia="仿宋" w:cs="仿宋"/>
          <w:sz w:val="30"/>
          <w:szCs w:val="24"/>
          <w:lang w:val="en-US" w:eastAsia="zh-CN"/>
        </w:rPr>
        <w:t>1.提供高质量的教育服务，遵循教育规律，面向全体幼儿，确保教学在专业水准上，满足幼儿的学习要求。</w:t>
      </w:r>
    </w:p>
    <w:p w14:paraId="6C60DCFE">
      <w:pPr>
        <w:numPr>
          <w:ilvl w:val="0"/>
          <w:numId w:val="0"/>
        </w:numPr>
        <w:spacing w:beforeLines="0" w:afterLines="0" w:line="600" w:lineRule="exact"/>
        <w:ind w:firstLine="600" w:firstLineChars="200"/>
        <w:rPr>
          <w:rFonts w:hint="eastAsia" w:ascii="仿宋" w:hAnsi="仿宋" w:eastAsia="仿宋" w:cs="仿宋"/>
          <w:sz w:val="30"/>
          <w:szCs w:val="24"/>
          <w:lang w:val="en-US" w:eastAsia="zh-CN"/>
        </w:rPr>
      </w:pPr>
      <w:r>
        <w:rPr>
          <w:rFonts w:hint="eastAsia" w:ascii="仿宋" w:hAnsi="仿宋" w:eastAsia="仿宋" w:cs="仿宋"/>
          <w:sz w:val="30"/>
          <w:szCs w:val="24"/>
          <w:lang w:val="en-US" w:eastAsia="zh-CN"/>
        </w:rPr>
        <w:t>2.保障幼儿安全，幼儿园有义务制定和执行安全管理制度，确保幼儿在校期间的安全。</w:t>
      </w:r>
    </w:p>
    <w:p w14:paraId="226EFDB8">
      <w:pPr>
        <w:numPr>
          <w:ilvl w:val="0"/>
          <w:numId w:val="0"/>
        </w:numPr>
        <w:spacing w:beforeLines="0" w:afterLines="0" w:line="600" w:lineRule="exact"/>
        <w:ind w:firstLine="600" w:firstLineChars="200"/>
        <w:rPr>
          <w:rFonts w:hint="eastAsia" w:ascii="仿宋" w:hAnsi="仿宋" w:eastAsia="仿宋" w:cs="仿宋"/>
          <w:sz w:val="30"/>
          <w:szCs w:val="24"/>
          <w:lang w:val="en-US" w:eastAsia="zh-CN"/>
        </w:rPr>
      </w:pPr>
      <w:r>
        <w:rPr>
          <w:rFonts w:hint="eastAsia" w:ascii="仿宋" w:hAnsi="仿宋" w:eastAsia="仿宋" w:cs="仿宋"/>
          <w:sz w:val="30"/>
          <w:szCs w:val="24"/>
          <w:lang w:val="en-US" w:eastAsia="zh-CN"/>
        </w:rPr>
        <w:t>3.遵守法律法规，确保幼儿园的各项工作符合法律法规的要求。</w:t>
      </w:r>
    </w:p>
    <w:p w14:paraId="6A74B207">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lang w:val="en-US" w:eastAsia="zh-CN"/>
        </w:rPr>
        <w:t xml:space="preserve"> 4.尊重幼儿的权益，保护幼儿权益，对侵犯幼儿权益的行为进行严肃处理</w:t>
      </w:r>
      <w:r>
        <w:rPr>
          <w:rFonts w:hint="eastAsia" w:ascii="仿宋_GB2312" w:eastAsia="仿宋_GB2312"/>
          <w:sz w:val="30"/>
          <w:szCs w:val="30"/>
          <w:highlight w:val="none"/>
          <w:u w:val="none"/>
          <w:lang w:val="en-US" w:eastAsia="zh-CN"/>
        </w:rPr>
        <w:t>。</w:t>
      </w:r>
    </w:p>
    <w:p w14:paraId="0D9DCD6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244589183"/>
      <w:bookmarkStart w:id="10" w:name="_Toc84801245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252742CC">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天津市西青区杨柳青镇中心幼儿园内设</w:t>
      </w:r>
      <w:r>
        <w:rPr>
          <w:rFonts w:hint="eastAsia" w:ascii="仿宋" w:hAnsi="仿宋" w:eastAsia="仿宋" w:cs="仿宋"/>
          <w:kern w:val="2"/>
          <w:sz w:val="30"/>
          <w:szCs w:val="24"/>
          <w:lang w:val="en-US" w:eastAsia="zh-CN"/>
        </w:rPr>
        <w:t>1</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；无下辖预算单位。纳入天津市西青区杨柳青镇中心幼儿园2024年度部门决算编制范围的单位包括：天津市西青区杨柳青镇中心幼儿园。</w:t>
      </w:r>
    </w:p>
    <w:p w14:paraId="358E6C5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3693658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265F85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9789B5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17AD21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C3264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6E31A1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369793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B0F60AE">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152CB756">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49BE34C6">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D9C490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7FC73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5BFAA20"/>
        </w:tc>
      </w:tr>
      <w:tr w14:paraId="688EA2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8E2C2A9">
            <w:pPr>
              <w:jc w:val="left"/>
            </w:pPr>
            <w:r>
              <w:rPr>
                <w:rFonts w:ascii="宋体" w:hAnsi="宋体" w:eastAsia="宋体" w:cs="宋体"/>
                <w:sz w:val="20"/>
              </w:rPr>
              <w:t>单位：天津市西青区杨柳青镇中心幼儿园</w:t>
            </w:r>
          </w:p>
        </w:tc>
        <w:tc>
          <w:tcPr>
            <w:tcW w:w="2000" w:type="dxa"/>
          </w:tcPr>
          <w:p w14:paraId="3C8A153E">
            <w:pPr>
              <w:jc w:val="center"/>
            </w:pPr>
          </w:p>
        </w:tc>
        <w:tc>
          <w:tcPr>
            <w:tcW w:w="5619" w:type="dxa"/>
          </w:tcPr>
          <w:p w14:paraId="20927966">
            <w:pPr>
              <w:jc w:val="right"/>
            </w:pPr>
            <w:r>
              <w:rPr>
                <w:rFonts w:ascii="宋体" w:hAnsi="宋体" w:eastAsia="宋体" w:cs="宋体"/>
                <w:sz w:val="20"/>
              </w:rPr>
              <w:t>单位：元</w:t>
            </w:r>
          </w:p>
        </w:tc>
      </w:tr>
    </w:tbl>
    <w:p w14:paraId="4B92375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559FB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20021A60">
            <w:pPr>
              <w:snapToGrid w:val="0"/>
              <w:jc w:val="center"/>
            </w:pPr>
            <w:r>
              <w:rPr>
                <w:rFonts w:ascii="宋体" w:hAnsi="宋体" w:eastAsia="宋体" w:cs="宋体"/>
                <w:b w:val="0"/>
                <w:i w:val="0"/>
                <w:color w:val="000000"/>
                <w:sz w:val="23"/>
              </w:rPr>
              <w:t>收入</w:t>
            </w:r>
          </w:p>
        </w:tc>
        <w:tc>
          <w:tcPr>
            <w:tcW w:w="6618" w:type="dxa"/>
            <w:gridSpan w:val="2"/>
            <w:vAlign w:val="center"/>
          </w:tcPr>
          <w:p w14:paraId="740FDC35">
            <w:pPr>
              <w:snapToGrid w:val="0"/>
              <w:jc w:val="center"/>
            </w:pPr>
            <w:r>
              <w:rPr>
                <w:rFonts w:ascii="宋体" w:hAnsi="宋体" w:eastAsia="宋体" w:cs="宋体"/>
                <w:b w:val="0"/>
                <w:i w:val="0"/>
                <w:color w:val="000000"/>
                <w:sz w:val="23"/>
              </w:rPr>
              <w:t>支出</w:t>
            </w:r>
          </w:p>
        </w:tc>
      </w:tr>
      <w:tr w14:paraId="7E749C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35C2FE">
            <w:pPr>
              <w:snapToGrid w:val="0"/>
              <w:jc w:val="center"/>
            </w:pPr>
            <w:r>
              <w:rPr>
                <w:rFonts w:ascii="宋体" w:hAnsi="宋体" w:eastAsia="宋体" w:cs="宋体"/>
                <w:b w:val="0"/>
                <w:i w:val="0"/>
                <w:color w:val="000000"/>
                <w:sz w:val="23"/>
              </w:rPr>
              <w:t>项    目</w:t>
            </w:r>
          </w:p>
        </w:tc>
        <w:tc>
          <w:tcPr>
            <w:tcW w:w="1980" w:type="dxa"/>
            <w:vAlign w:val="center"/>
          </w:tcPr>
          <w:p w14:paraId="6926E10F">
            <w:pPr>
              <w:snapToGrid w:val="0"/>
              <w:jc w:val="center"/>
            </w:pPr>
            <w:r>
              <w:rPr>
                <w:rFonts w:ascii="宋体" w:hAnsi="宋体" w:eastAsia="宋体" w:cs="宋体"/>
                <w:b w:val="0"/>
                <w:i w:val="0"/>
                <w:color w:val="000000"/>
                <w:sz w:val="23"/>
              </w:rPr>
              <w:t>金额</w:t>
            </w:r>
          </w:p>
        </w:tc>
        <w:tc>
          <w:tcPr>
            <w:tcW w:w="4640" w:type="dxa"/>
            <w:vAlign w:val="center"/>
          </w:tcPr>
          <w:p w14:paraId="32ACAEC5">
            <w:pPr>
              <w:snapToGrid w:val="0"/>
              <w:jc w:val="center"/>
            </w:pPr>
            <w:r>
              <w:rPr>
                <w:rFonts w:ascii="宋体" w:hAnsi="宋体" w:eastAsia="宋体" w:cs="宋体"/>
                <w:b w:val="0"/>
                <w:i w:val="0"/>
                <w:color w:val="000000"/>
                <w:sz w:val="23"/>
              </w:rPr>
              <w:t>项    目</w:t>
            </w:r>
          </w:p>
        </w:tc>
        <w:tc>
          <w:tcPr>
            <w:tcW w:w="1978" w:type="dxa"/>
            <w:vAlign w:val="center"/>
          </w:tcPr>
          <w:p w14:paraId="179E32F3">
            <w:pPr>
              <w:snapToGrid w:val="0"/>
              <w:jc w:val="center"/>
            </w:pPr>
            <w:r>
              <w:rPr>
                <w:rFonts w:ascii="宋体" w:hAnsi="宋体" w:eastAsia="宋体" w:cs="宋体"/>
                <w:b w:val="0"/>
                <w:i w:val="0"/>
                <w:color w:val="000000"/>
                <w:sz w:val="23"/>
              </w:rPr>
              <w:t>金额</w:t>
            </w:r>
          </w:p>
        </w:tc>
      </w:tr>
      <w:tr w14:paraId="0184B4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68B32D">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6F9187AC">
            <w:pPr>
              <w:snapToGrid w:val="0"/>
              <w:jc w:val="right"/>
            </w:pPr>
            <w:r>
              <w:rPr>
                <w:rFonts w:ascii="宋体" w:hAnsi="宋体" w:eastAsia="宋体" w:cs="宋体"/>
                <w:b w:val="0"/>
                <w:i w:val="0"/>
                <w:color w:val="000000"/>
                <w:sz w:val="23"/>
              </w:rPr>
              <w:t>4,006,588.60</w:t>
            </w:r>
          </w:p>
        </w:tc>
        <w:tc>
          <w:tcPr>
            <w:tcW w:w="4640" w:type="dxa"/>
            <w:vAlign w:val="center"/>
          </w:tcPr>
          <w:p w14:paraId="3D7640FE">
            <w:pPr>
              <w:snapToGrid w:val="0"/>
              <w:jc w:val="left"/>
            </w:pPr>
            <w:r>
              <w:rPr>
                <w:rFonts w:ascii="宋体" w:hAnsi="宋体" w:eastAsia="宋体" w:cs="宋体"/>
                <w:b w:val="0"/>
                <w:i w:val="0"/>
                <w:color w:val="000000"/>
                <w:sz w:val="23"/>
              </w:rPr>
              <w:t>一、一般公共服务支出</w:t>
            </w:r>
          </w:p>
        </w:tc>
        <w:tc>
          <w:tcPr>
            <w:tcW w:w="1978" w:type="dxa"/>
            <w:vAlign w:val="center"/>
          </w:tcPr>
          <w:p w14:paraId="218B24B4"/>
        </w:tc>
      </w:tr>
      <w:tr w14:paraId="2A305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3C2BB05">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29B7F570"/>
        </w:tc>
        <w:tc>
          <w:tcPr>
            <w:tcW w:w="4640" w:type="dxa"/>
            <w:vAlign w:val="center"/>
          </w:tcPr>
          <w:p w14:paraId="44BF8620">
            <w:pPr>
              <w:snapToGrid w:val="0"/>
              <w:jc w:val="left"/>
            </w:pPr>
            <w:r>
              <w:rPr>
                <w:rFonts w:ascii="宋体" w:hAnsi="宋体" w:eastAsia="宋体" w:cs="宋体"/>
                <w:b w:val="0"/>
                <w:i w:val="0"/>
                <w:color w:val="000000"/>
                <w:sz w:val="23"/>
              </w:rPr>
              <w:t>二、公共安全支出</w:t>
            </w:r>
          </w:p>
        </w:tc>
        <w:tc>
          <w:tcPr>
            <w:tcW w:w="1978" w:type="dxa"/>
            <w:vAlign w:val="center"/>
          </w:tcPr>
          <w:p w14:paraId="7CB1B2B8"/>
        </w:tc>
      </w:tr>
      <w:tr w14:paraId="7100C0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19AEF1">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179A1E82"/>
        </w:tc>
        <w:tc>
          <w:tcPr>
            <w:tcW w:w="4640" w:type="dxa"/>
            <w:vAlign w:val="center"/>
          </w:tcPr>
          <w:p w14:paraId="768B8FAF">
            <w:pPr>
              <w:snapToGrid w:val="0"/>
              <w:jc w:val="left"/>
            </w:pPr>
            <w:r>
              <w:rPr>
                <w:rFonts w:ascii="宋体" w:hAnsi="宋体" w:eastAsia="宋体" w:cs="宋体"/>
                <w:b w:val="0"/>
                <w:i w:val="0"/>
                <w:color w:val="000000"/>
                <w:sz w:val="23"/>
              </w:rPr>
              <w:t>三、教育支出</w:t>
            </w:r>
          </w:p>
        </w:tc>
        <w:tc>
          <w:tcPr>
            <w:tcW w:w="1978" w:type="dxa"/>
            <w:vAlign w:val="center"/>
          </w:tcPr>
          <w:p w14:paraId="3582683A">
            <w:pPr>
              <w:snapToGrid w:val="0"/>
              <w:jc w:val="right"/>
            </w:pPr>
            <w:r>
              <w:rPr>
                <w:rFonts w:ascii="宋体" w:hAnsi="宋体" w:eastAsia="宋体" w:cs="宋体"/>
                <w:b w:val="0"/>
                <w:i w:val="0"/>
                <w:color w:val="000000"/>
                <w:sz w:val="23"/>
              </w:rPr>
              <w:t>4,006,588.60</w:t>
            </w:r>
          </w:p>
        </w:tc>
      </w:tr>
      <w:tr w14:paraId="050E42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0C6E815">
            <w:pPr>
              <w:snapToGrid w:val="0"/>
              <w:jc w:val="left"/>
            </w:pPr>
            <w:r>
              <w:rPr>
                <w:rFonts w:ascii="宋体" w:hAnsi="宋体" w:eastAsia="宋体" w:cs="宋体"/>
                <w:b w:val="0"/>
                <w:i w:val="0"/>
                <w:color w:val="000000"/>
                <w:sz w:val="23"/>
              </w:rPr>
              <w:t>四、财政专户管理资金</w:t>
            </w:r>
          </w:p>
        </w:tc>
        <w:tc>
          <w:tcPr>
            <w:tcW w:w="1980" w:type="dxa"/>
            <w:vAlign w:val="center"/>
          </w:tcPr>
          <w:p w14:paraId="1279BC3A"/>
        </w:tc>
        <w:tc>
          <w:tcPr>
            <w:tcW w:w="4640" w:type="dxa"/>
            <w:vAlign w:val="center"/>
          </w:tcPr>
          <w:p w14:paraId="62B68F33">
            <w:pPr>
              <w:snapToGrid w:val="0"/>
              <w:jc w:val="left"/>
            </w:pPr>
            <w:r>
              <w:rPr>
                <w:rFonts w:ascii="宋体" w:hAnsi="宋体" w:eastAsia="宋体" w:cs="宋体"/>
                <w:b w:val="0"/>
                <w:i w:val="0"/>
                <w:color w:val="000000"/>
                <w:sz w:val="23"/>
              </w:rPr>
              <w:t>四、科学技术支出</w:t>
            </w:r>
          </w:p>
        </w:tc>
        <w:tc>
          <w:tcPr>
            <w:tcW w:w="1978" w:type="dxa"/>
            <w:vAlign w:val="center"/>
          </w:tcPr>
          <w:p w14:paraId="4A8B8594"/>
        </w:tc>
      </w:tr>
      <w:tr w14:paraId="1CE21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1970DE0">
            <w:pPr>
              <w:snapToGrid w:val="0"/>
              <w:jc w:val="left"/>
            </w:pPr>
            <w:r>
              <w:rPr>
                <w:rFonts w:ascii="宋体" w:hAnsi="宋体" w:eastAsia="宋体" w:cs="宋体"/>
                <w:b w:val="0"/>
                <w:i w:val="0"/>
                <w:color w:val="000000"/>
                <w:sz w:val="23"/>
              </w:rPr>
              <w:t>五、事业收入</w:t>
            </w:r>
          </w:p>
        </w:tc>
        <w:tc>
          <w:tcPr>
            <w:tcW w:w="1980" w:type="dxa"/>
            <w:vAlign w:val="center"/>
          </w:tcPr>
          <w:p w14:paraId="4CDB8A53"/>
        </w:tc>
        <w:tc>
          <w:tcPr>
            <w:tcW w:w="4640" w:type="dxa"/>
            <w:vAlign w:val="center"/>
          </w:tcPr>
          <w:p w14:paraId="68C8F2FB">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21BF8A9B"/>
        </w:tc>
      </w:tr>
      <w:tr w14:paraId="5D5DB3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6DC1A09">
            <w:pPr>
              <w:snapToGrid w:val="0"/>
              <w:jc w:val="left"/>
            </w:pPr>
            <w:r>
              <w:rPr>
                <w:rFonts w:ascii="宋体" w:hAnsi="宋体" w:eastAsia="宋体" w:cs="宋体"/>
                <w:b w:val="0"/>
                <w:i w:val="0"/>
                <w:color w:val="000000"/>
                <w:sz w:val="23"/>
              </w:rPr>
              <w:t>六、事业单位经营收入</w:t>
            </w:r>
          </w:p>
        </w:tc>
        <w:tc>
          <w:tcPr>
            <w:tcW w:w="1980" w:type="dxa"/>
            <w:vAlign w:val="center"/>
          </w:tcPr>
          <w:p w14:paraId="79459B5F"/>
        </w:tc>
        <w:tc>
          <w:tcPr>
            <w:tcW w:w="4640" w:type="dxa"/>
            <w:vAlign w:val="center"/>
          </w:tcPr>
          <w:p w14:paraId="317615A7">
            <w:pPr>
              <w:snapToGrid w:val="0"/>
              <w:jc w:val="left"/>
            </w:pPr>
            <w:r>
              <w:rPr>
                <w:rFonts w:ascii="宋体" w:hAnsi="宋体" w:eastAsia="宋体" w:cs="宋体"/>
                <w:b w:val="0"/>
                <w:i w:val="0"/>
                <w:color w:val="000000"/>
                <w:sz w:val="23"/>
              </w:rPr>
              <w:t>六、社会保障和就业支出</w:t>
            </w:r>
          </w:p>
        </w:tc>
        <w:tc>
          <w:tcPr>
            <w:tcW w:w="1978" w:type="dxa"/>
            <w:vAlign w:val="center"/>
          </w:tcPr>
          <w:p w14:paraId="1EC6F4CE"/>
        </w:tc>
      </w:tr>
      <w:tr w14:paraId="511E45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36F011">
            <w:pPr>
              <w:snapToGrid w:val="0"/>
              <w:jc w:val="left"/>
            </w:pPr>
            <w:r>
              <w:rPr>
                <w:rFonts w:ascii="宋体" w:hAnsi="宋体" w:eastAsia="宋体" w:cs="宋体"/>
                <w:b w:val="0"/>
                <w:i w:val="0"/>
                <w:color w:val="000000"/>
                <w:sz w:val="23"/>
              </w:rPr>
              <w:t>七、上级补助收入</w:t>
            </w:r>
          </w:p>
        </w:tc>
        <w:tc>
          <w:tcPr>
            <w:tcW w:w="1980" w:type="dxa"/>
            <w:vAlign w:val="center"/>
          </w:tcPr>
          <w:p w14:paraId="753F25E8"/>
        </w:tc>
        <w:tc>
          <w:tcPr>
            <w:tcW w:w="4640" w:type="dxa"/>
            <w:vAlign w:val="center"/>
          </w:tcPr>
          <w:p w14:paraId="18250CFE">
            <w:pPr>
              <w:snapToGrid w:val="0"/>
              <w:jc w:val="left"/>
            </w:pPr>
            <w:r>
              <w:rPr>
                <w:rFonts w:ascii="宋体" w:hAnsi="宋体" w:eastAsia="宋体" w:cs="宋体"/>
                <w:b w:val="0"/>
                <w:i w:val="0"/>
                <w:color w:val="000000"/>
                <w:sz w:val="23"/>
              </w:rPr>
              <w:t>七、卫生健康支出</w:t>
            </w:r>
          </w:p>
        </w:tc>
        <w:tc>
          <w:tcPr>
            <w:tcW w:w="1978" w:type="dxa"/>
            <w:vAlign w:val="center"/>
          </w:tcPr>
          <w:p w14:paraId="01C9C07A"/>
        </w:tc>
      </w:tr>
      <w:tr w14:paraId="170B8E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6E715C6">
            <w:pPr>
              <w:snapToGrid w:val="0"/>
              <w:jc w:val="left"/>
            </w:pPr>
            <w:r>
              <w:rPr>
                <w:rFonts w:ascii="宋体" w:hAnsi="宋体" w:eastAsia="宋体" w:cs="宋体"/>
                <w:b w:val="0"/>
                <w:i w:val="0"/>
                <w:color w:val="000000"/>
                <w:sz w:val="23"/>
              </w:rPr>
              <w:t>八、附属单位上缴收入</w:t>
            </w:r>
          </w:p>
        </w:tc>
        <w:tc>
          <w:tcPr>
            <w:tcW w:w="1980" w:type="dxa"/>
            <w:vAlign w:val="center"/>
          </w:tcPr>
          <w:p w14:paraId="3EF11012"/>
        </w:tc>
        <w:tc>
          <w:tcPr>
            <w:tcW w:w="4640" w:type="dxa"/>
            <w:vAlign w:val="center"/>
          </w:tcPr>
          <w:p w14:paraId="4901402A">
            <w:pPr>
              <w:snapToGrid w:val="0"/>
              <w:jc w:val="left"/>
            </w:pPr>
            <w:r>
              <w:rPr>
                <w:rFonts w:ascii="宋体" w:hAnsi="宋体" w:eastAsia="宋体" w:cs="宋体"/>
                <w:b w:val="0"/>
                <w:i w:val="0"/>
                <w:color w:val="000000"/>
                <w:sz w:val="23"/>
              </w:rPr>
              <w:t>八、节能环保支出</w:t>
            </w:r>
          </w:p>
        </w:tc>
        <w:tc>
          <w:tcPr>
            <w:tcW w:w="1978" w:type="dxa"/>
            <w:vAlign w:val="center"/>
          </w:tcPr>
          <w:p w14:paraId="39C44094"/>
        </w:tc>
      </w:tr>
      <w:tr w14:paraId="0C7FD9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8EEB73">
            <w:pPr>
              <w:snapToGrid w:val="0"/>
              <w:jc w:val="left"/>
            </w:pPr>
            <w:r>
              <w:rPr>
                <w:rFonts w:ascii="宋体" w:hAnsi="宋体" w:eastAsia="宋体" w:cs="宋体"/>
                <w:b w:val="0"/>
                <w:i w:val="0"/>
                <w:color w:val="000000"/>
                <w:sz w:val="23"/>
              </w:rPr>
              <w:t>九、其他收入</w:t>
            </w:r>
          </w:p>
        </w:tc>
        <w:tc>
          <w:tcPr>
            <w:tcW w:w="1980" w:type="dxa"/>
            <w:vAlign w:val="center"/>
          </w:tcPr>
          <w:p w14:paraId="2BD0BCC3"/>
        </w:tc>
        <w:tc>
          <w:tcPr>
            <w:tcW w:w="4640" w:type="dxa"/>
            <w:vAlign w:val="center"/>
          </w:tcPr>
          <w:p w14:paraId="29FFC0EF">
            <w:pPr>
              <w:snapToGrid w:val="0"/>
              <w:jc w:val="left"/>
            </w:pPr>
            <w:r>
              <w:rPr>
                <w:rFonts w:ascii="宋体" w:hAnsi="宋体" w:eastAsia="宋体" w:cs="宋体"/>
                <w:b w:val="0"/>
                <w:i w:val="0"/>
                <w:color w:val="000000"/>
                <w:sz w:val="23"/>
              </w:rPr>
              <w:t>九、城乡社区支出</w:t>
            </w:r>
          </w:p>
        </w:tc>
        <w:tc>
          <w:tcPr>
            <w:tcW w:w="1978" w:type="dxa"/>
            <w:vAlign w:val="center"/>
          </w:tcPr>
          <w:p w14:paraId="18065915"/>
        </w:tc>
      </w:tr>
      <w:tr w14:paraId="6DB23A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3E5CC2E"/>
        </w:tc>
        <w:tc>
          <w:tcPr>
            <w:tcW w:w="1980" w:type="dxa"/>
            <w:vAlign w:val="center"/>
          </w:tcPr>
          <w:p w14:paraId="15C9602D"/>
        </w:tc>
        <w:tc>
          <w:tcPr>
            <w:tcW w:w="4640" w:type="dxa"/>
            <w:vAlign w:val="center"/>
          </w:tcPr>
          <w:p w14:paraId="7A357746">
            <w:pPr>
              <w:snapToGrid w:val="0"/>
              <w:jc w:val="left"/>
            </w:pPr>
            <w:r>
              <w:rPr>
                <w:rFonts w:ascii="宋体" w:hAnsi="宋体" w:eastAsia="宋体" w:cs="宋体"/>
                <w:b w:val="0"/>
                <w:i w:val="0"/>
                <w:color w:val="000000"/>
                <w:sz w:val="23"/>
              </w:rPr>
              <w:t>十、农林水支出</w:t>
            </w:r>
          </w:p>
        </w:tc>
        <w:tc>
          <w:tcPr>
            <w:tcW w:w="1978" w:type="dxa"/>
            <w:vAlign w:val="center"/>
          </w:tcPr>
          <w:p w14:paraId="6D897E31"/>
        </w:tc>
      </w:tr>
      <w:tr w14:paraId="42E3FA23">
        <w:tblPrEx>
          <w:tblCellMar>
            <w:top w:w="0" w:type="dxa"/>
            <w:left w:w="80" w:type="dxa"/>
            <w:bottom w:w="0" w:type="dxa"/>
            <w:right w:w="80" w:type="dxa"/>
          </w:tblCellMar>
        </w:tblPrEx>
        <w:trPr>
          <w:trHeight w:val="495" w:hRule="exact"/>
          <w:jc w:val="center"/>
        </w:trPr>
        <w:tc>
          <w:tcPr>
            <w:tcW w:w="4640" w:type="dxa"/>
            <w:vAlign w:val="center"/>
          </w:tcPr>
          <w:p w14:paraId="0B1B764B"/>
        </w:tc>
        <w:tc>
          <w:tcPr>
            <w:tcW w:w="1980" w:type="dxa"/>
            <w:vAlign w:val="center"/>
          </w:tcPr>
          <w:p w14:paraId="06DED9A4"/>
        </w:tc>
        <w:tc>
          <w:tcPr>
            <w:tcW w:w="4640" w:type="dxa"/>
            <w:vAlign w:val="center"/>
          </w:tcPr>
          <w:p w14:paraId="3F282FF9">
            <w:pPr>
              <w:snapToGrid w:val="0"/>
              <w:jc w:val="left"/>
            </w:pPr>
            <w:r>
              <w:rPr>
                <w:rFonts w:ascii="宋体" w:hAnsi="宋体" w:eastAsia="宋体" w:cs="宋体"/>
                <w:b w:val="0"/>
                <w:i w:val="0"/>
                <w:color w:val="000000"/>
                <w:sz w:val="23"/>
              </w:rPr>
              <w:t>十一、交通运输支出</w:t>
            </w:r>
          </w:p>
        </w:tc>
        <w:tc>
          <w:tcPr>
            <w:tcW w:w="1978" w:type="dxa"/>
            <w:vAlign w:val="center"/>
          </w:tcPr>
          <w:p w14:paraId="086B777E"/>
        </w:tc>
      </w:tr>
      <w:tr w14:paraId="49C379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0BA6CE"/>
        </w:tc>
        <w:tc>
          <w:tcPr>
            <w:tcW w:w="1980" w:type="dxa"/>
            <w:vAlign w:val="center"/>
          </w:tcPr>
          <w:p w14:paraId="7BE21329"/>
        </w:tc>
        <w:tc>
          <w:tcPr>
            <w:tcW w:w="4640" w:type="dxa"/>
            <w:vAlign w:val="center"/>
          </w:tcPr>
          <w:p w14:paraId="340BA87D">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2266B0F3"/>
        </w:tc>
      </w:tr>
      <w:tr w14:paraId="3823D4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B59E6D5"/>
        </w:tc>
        <w:tc>
          <w:tcPr>
            <w:tcW w:w="1980" w:type="dxa"/>
            <w:vAlign w:val="center"/>
          </w:tcPr>
          <w:p w14:paraId="4E6604D3"/>
        </w:tc>
        <w:tc>
          <w:tcPr>
            <w:tcW w:w="4640" w:type="dxa"/>
            <w:vAlign w:val="center"/>
          </w:tcPr>
          <w:p w14:paraId="31110AAC">
            <w:pPr>
              <w:snapToGrid w:val="0"/>
              <w:jc w:val="left"/>
            </w:pPr>
            <w:r>
              <w:rPr>
                <w:rFonts w:ascii="宋体" w:hAnsi="宋体" w:eastAsia="宋体" w:cs="宋体"/>
                <w:b w:val="0"/>
                <w:i w:val="0"/>
                <w:color w:val="000000"/>
                <w:sz w:val="23"/>
              </w:rPr>
              <w:t>十三、商业服务业等支出</w:t>
            </w:r>
          </w:p>
        </w:tc>
        <w:tc>
          <w:tcPr>
            <w:tcW w:w="1978" w:type="dxa"/>
            <w:vAlign w:val="center"/>
          </w:tcPr>
          <w:p w14:paraId="293ECDCC"/>
        </w:tc>
      </w:tr>
      <w:tr w14:paraId="759204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A51D74"/>
        </w:tc>
        <w:tc>
          <w:tcPr>
            <w:tcW w:w="1980" w:type="dxa"/>
            <w:vAlign w:val="center"/>
          </w:tcPr>
          <w:p w14:paraId="28692D3E"/>
        </w:tc>
        <w:tc>
          <w:tcPr>
            <w:tcW w:w="4640" w:type="dxa"/>
            <w:vAlign w:val="center"/>
          </w:tcPr>
          <w:p w14:paraId="25B8EB8A">
            <w:pPr>
              <w:snapToGrid w:val="0"/>
              <w:jc w:val="left"/>
            </w:pPr>
            <w:r>
              <w:rPr>
                <w:rFonts w:ascii="宋体" w:hAnsi="宋体" w:eastAsia="宋体" w:cs="宋体"/>
                <w:b w:val="0"/>
                <w:i w:val="0"/>
                <w:color w:val="000000"/>
                <w:sz w:val="23"/>
              </w:rPr>
              <w:t>十四、金融支出</w:t>
            </w:r>
          </w:p>
        </w:tc>
        <w:tc>
          <w:tcPr>
            <w:tcW w:w="1978" w:type="dxa"/>
            <w:vAlign w:val="center"/>
          </w:tcPr>
          <w:p w14:paraId="4A14D2DF"/>
        </w:tc>
      </w:tr>
      <w:tr w14:paraId="2CE69E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564EEFE"/>
        </w:tc>
        <w:tc>
          <w:tcPr>
            <w:tcW w:w="1980" w:type="dxa"/>
            <w:vAlign w:val="center"/>
          </w:tcPr>
          <w:p w14:paraId="57C4A764"/>
        </w:tc>
        <w:tc>
          <w:tcPr>
            <w:tcW w:w="4640" w:type="dxa"/>
            <w:vAlign w:val="center"/>
          </w:tcPr>
          <w:p w14:paraId="2A2557FA">
            <w:pPr>
              <w:snapToGrid w:val="0"/>
              <w:jc w:val="left"/>
            </w:pPr>
            <w:r>
              <w:rPr>
                <w:rFonts w:ascii="宋体" w:hAnsi="宋体" w:eastAsia="宋体" w:cs="宋体"/>
                <w:b w:val="0"/>
                <w:i w:val="0"/>
                <w:color w:val="000000"/>
                <w:sz w:val="23"/>
              </w:rPr>
              <w:t>十五、援助其他地区支出</w:t>
            </w:r>
          </w:p>
        </w:tc>
        <w:tc>
          <w:tcPr>
            <w:tcW w:w="1978" w:type="dxa"/>
            <w:vAlign w:val="center"/>
          </w:tcPr>
          <w:p w14:paraId="2DA44562"/>
        </w:tc>
      </w:tr>
      <w:tr w14:paraId="20F67D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DBB4A9C"/>
        </w:tc>
        <w:tc>
          <w:tcPr>
            <w:tcW w:w="1980" w:type="dxa"/>
            <w:vAlign w:val="center"/>
          </w:tcPr>
          <w:p w14:paraId="5AC29812"/>
        </w:tc>
        <w:tc>
          <w:tcPr>
            <w:tcW w:w="4640" w:type="dxa"/>
            <w:vAlign w:val="center"/>
          </w:tcPr>
          <w:p w14:paraId="38605B4C">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D214004"/>
        </w:tc>
      </w:tr>
      <w:tr w14:paraId="3304D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C150C2"/>
        </w:tc>
        <w:tc>
          <w:tcPr>
            <w:tcW w:w="1980" w:type="dxa"/>
            <w:vAlign w:val="center"/>
          </w:tcPr>
          <w:p w14:paraId="4FCC511E"/>
        </w:tc>
        <w:tc>
          <w:tcPr>
            <w:tcW w:w="4640" w:type="dxa"/>
            <w:vAlign w:val="center"/>
          </w:tcPr>
          <w:p w14:paraId="0C1957B5">
            <w:pPr>
              <w:snapToGrid w:val="0"/>
              <w:jc w:val="left"/>
            </w:pPr>
            <w:r>
              <w:rPr>
                <w:rFonts w:ascii="宋体" w:hAnsi="宋体" w:eastAsia="宋体" w:cs="宋体"/>
                <w:b w:val="0"/>
                <w:i w:val="0"/>
                <w:color w:val="000000"/>
                <w:sz w:val="23"/>
              </w:rPr>
              <w:t>十七、住房保障支出</w:t>
            </w:r>
          </w:p>
        </w:tc>
        <w:tc>
          <w:tcPr>
            <w:tcW w:w="1978" w:type="dxa"/>
            <w:vAlign w:val="center"/>
          </w:tcPr>
          <w:p w14:paraId="744D0245"/>
        </w:tc>
      </w:tr>
      <w:tr w14:paraId="72A046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AB455BB"/>
        </w:tc>
        <w:tc>
          <w:tcPr>
            <w:tcW w:w="1980" w:type="dxa"/>
            <w:vAlign w:val="center"/>
          </w:tcPr>
          <w:p w14:paraId="3D05A748"/>
        </w:tc>
        <w:tc>
          <w:tcPr>
            <w:tcW w:w="4640" w:type="dxa"/>
            <w:vAlign w:val="center"/>
          </w:tcPr>
          <w:p w14:paraId="26DC349B">
            <w:pPr>
              <w:snapToGrid w:val="0"/>
              <w:jc w:val="left"/>
            </w:pPr>
            <w:r>
              <w:rPr>
                <w:rFonts w:ascii="宋体" w:hAnsi="宋体" w:eastAsia="宋体" w:cs="宋体"/>
                <w:b w:val="0"/>
                <w:i w:val="0"/>
                <w:color w:val="000000"/>
                <w:sz w:val="23"/>
              </w:rPr>
              <w:t>十八、粮油物资储备支出</w:t>
            </w:r>
          </w:p>
        </w:tc>
        <w:tc>
          <w:tcPr>
            <w:tcW w:w="1978" w:type="dxa"/>
            <w:vAlign w:val="center"/>
          </w:tcPr>
          <w:p w14:paraId="1C5021A9"/>
        </w:tc>
      </w:tr>
      <w:tr w14:paraId="62412A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34D0FB2"/>
        </w:tc>
        <w:tc>
          <w:tcPr>
            <w:tcW w:w="1980" w:type="dxa"/>
            <w:vAlign w:val="center"/>
          </w:tcPr>
          <w:p w14:paraId="3F14CD96"/>
        </w:tc>
        <w:tc>
          <w:tcPr>
            <w:tcW w:w="4640" w:type="dxa"/>
            <w:vAlign w:val="center"/>
          </w:tcPr>
          <w:p w14:paraId="7FFC2DAC">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66EEA33D"/>
        </w:tc>
      </w:tr>
      <w:tr w14:paraId="51A28F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76A8C9"/>
        </w:tc>
        <w:tc>
          <w:tcPr>
            <w:tcW w:w="1980" w:type="dxa"/>
            <w:vAlign w:val="center"/>
          </w:tcPr>
          <w:p w14:paraId="67C59F45"/>
        </w:tc>
        <w:tc>
          <w:tcPr>
            <w:tcW w:w="4640" w:type="dxa"/>
            <w:vAlign w:val="center"/>
          </w:tcPr>
          <w:p w14:paraId="58C624ED">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F5BC39E"/>
        </w:tc>
      </w:tr>
      <w:tr w14:paraId="64956F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254CE25"/>
        </w:tc>
        <w:tc>
          <w:tcPr>
            <w:tcW w:w="1980" w:type="dxa"/>
            <w:vAlign w:val="center"/>
          </w:tcPr>
          <w:p w14:paraId="2D7B5D5B"/>
        </w:tc>
        <w:tc>
          <w:tcPr>
            <w:tcW w:w="4640" w:type="dxa"/>
            <w:vAlign w:val="center"/>
          </w:tcPr>
          <w:p w14:paraId="7F1A5498">
            <w:pPr>
              <w:snapToGrid w:val="0"/>
              <w:jc w:val="left"/>
            </w:pPr>
            <w:r>
              <w:rPr>
                <w:rFonts w:ascii="宋体" w:hAnsi="宋体" w:eastAsia="宋体" w:cs="宋体"/>
                <w:b w:val="0"/>
                <w:i w:val="0"/>
                <w:color w:val="000000"/>
                <w:sz w:val="23"/>
              </w:rPr>
              <w:t>二十一、其他支出</w:t>
            </w:r>
          </w:p>
        </w:tc>
        <w:tc>
          <w:tcPr>
            <w:tcW w:w="1978" w:type="dxa"/>
            <w:vAlign w:val="center"/>
          </w:tcPr>
          <w:p w14:paraId="643A4B0A"/>
        </w:tc>
      </w:tr>
      <w:tr w14:paraId="60EDD7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464C263"/>
        </w:tc>
        <w:tc>
          <w:tcPr>
            <w:tcW w:w="1980" w:type="dxa"/>
            <w:vAlign w:val="center"/>
          </w:tcPr>
          <w:p w14:paraId="57458069"/>
        </w:tc>
        <w:tc>
          <w:tcPr>
            <w:tcW w:w="4640" w:type="dxa"/>
            <w:vAlign w:val="center"/>
          </w:tcPr>
          <w:p w14:paraId="28613AE6">
            <w:pPr>
              <w:snapToGrid w:val="0"/>
              <w:jc w:val="left"/>
            </w:pPr>
            <w:r>
              <w:rPr>
                <w:rFonts w:ascii="宋体" w:hAnsi="宋体" w:eastAsia="宋体" w:cs="宋体"/>
                <w:b w:val="0"/>
                <w:i w:val="0"/>
                <w:color w:val="000000"/>
                <w:sz w:val="23"/>
              </w:rPr>
              <w:t>二十二、债务付息支出</w:t>
            </w:r>
          </w:p>
        </w:tc>
        <w:tc>
          <w:tcPr>
            <w:tcW w:w="1978" w:type="dxa"/>
            <w:vAlign w:val="center"/>
          </w:tcPr>
          <w:p w14:paraId="1F9D67DB"/>
        </w:tc>
      </w:tr>
      <w:tr w14:paraId="369A72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BE0BD6"/>
        </w:tc>
        <w:tc>
          <w:tcPr>
            <w:tcW w:w="1980" w:type="dxa"/>
            <w:vAlign w:val="center"/>
          </w:tcPr>
          <w:p w14:paraId="592B3FC5"/>
        </w:tc>
        <w:tc>
          <w:tcPr>
            <w:tcW w:w="4640" w:type="dxa"/>
            <w:vAlign w:val="center"/>
          </w:tcPr>
          <w:p w14:paraId="67D00D5A">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356F06B5"/>
        </w:tc>
      </w:tr>
      <w:tr w14:paraId="511FFA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483ED7">
            <w:pPr>
              <w:snapToGrid w:val="0"/>
              <w:jc w:val="center"/>
            </w:pPr>
            <w:r>
              <w:rPr>
                <w:rFonts w:ascii="宋体" w:hAnsi="宋体" w:eastAsia="宋体" w:cs="宋体"/>
                <w:b w:val="0"/>
                <w:i w:val="0"/>
                <w:color w:val="000000"/>
                <w:sz w:val="23"/>
              </w:rPr>
              <w:t>本年收入合计</w:t>
            </w:r>
          </w:p>
        </w:tc>
        <w:tc>
          <w:tcPr>
            <w:tcW w:w="1980" w:type="dxa"/>
            <w:vAlign w:val="center"/>
          </w:tcPr>
          <w:p w14:paraId="67A7F4E6">
            <w:pPr>
              <w:snapToGrid w:val="0"/>
              <w:jc w:val="right"/>
            </w:pPr>
            <w:r>
              <w:rPr>
                <w:rFonts w:ascii="宋体" w:hAnsi="宋体" w:eastAsia="宋体" w:cs="宋体"/>
                <w:b w:val="0"/>
                <w:i w:val="0"/>
                <w:color w:val="000000"/>
                <w:sz w:val="23"/>
              </w:rPr>
              <w:t>4,006,588.60</w:t>
            </w:r>
          </w:p>
        </w:tc>
        <w:tc>
          <w:tcPr>
            <w:tcW w:w="4640" w:type="dxa"/>
            <w:vAlign w:val="center"/>
          </w:tcPr>
          <w:p w14:paraId="545863F8">
            <w:pPr>
              <w:snapToGrid w:val="0"/>
              <w:jc w:val="center"/>
            </w:pPr>
            <w:r>
              <w:rPr>
                <w:rFonts w:ascii="宋体" w:hAnsi="宋体" w:eastAsia="宋体" w:cs="宋体"/>
                <w:b w:val="0"/>
                <w:i w:val="0"/>
                <w:color w:val="000000"/>
                <w:sz w:val="23"/>
              </w:rPr>
              <w:t>本年支出合计</w:t>
            </w:r>
          </w:p>
        </w:tc>
        <w:tc>
          <w:tcPr>
            <w:tcW w:w="1978" w:type="dxa"/>
            <w:vAlign w:val="center"/>
          </w:tcPr>
          <w:p w14:paraId="1306C8D9">
            <w:pPr>
              <w:snapToGrid w:val="0"/>
              <w:jc w:val="right"/>
            </w:pPr>
            <w:r>
              <w:rPr>
                <w:rFonts w:ascii="宋体" w:hAnsi="宋体" w:eastAsia="宋体" w:cs="宋体"/>
                <w:b w:val="0"/>
                <w:i w:val="0"/>
                <w:color w:val="000000"/>
                <w:sz w:val="23"/>
              </w:rPr>
              <w:t>4,006,588.60</w:t>
            </w:r>
          </w:p>
        </w:tc>
      </w:tr>
      <w:tr w14:paraId="5CF207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4A4C2C5">
            <w:pPr>
              <w:snapToGrid w:val="0"/>
              <w:jc w:val="left"/>
            </w:pPr>
            <w:r>
              <w:rPr>
                <w:rFonts w:ascii="宋体" w:hAnsi="宋体" w:eastAsia="宋体" w:cs="宋体"/>
                <w:b w:val="0"/>
                <w:i w:val="0"/>
                <w:color w:val="000000"/>
                <w:sz w:val="23"/>
              </w:rPr>
              <w:t>十、使用非财政拨款结余</w:t>
            </w:r>
          </w:p>
        </w:tc>
        <w:tc>
          <w:tcPr>
            <w:tcW w:w="1980" w:type="dxa"/>
            <w:vAlign w:val="center"/>
          </w:tcPr>
          <w:p w14:paraId="7E99E3B7"/>
        </w:tc>
        <w:tc>
          <w:tcPr>
            <w:tcW w:w="4640" w:type="dxa"/>
            <w:vAlign w:val="center"/>
          </w:tcPr>
          <w:p w14:paraId="7EBEC614">
            <w:pPr>
              <w:snapToGrid w:val="0"/>
              <w:jc w:val="left"/>
            </w:pPr>
            <w:r>
              <w:rPr>
                <w:rFonts w:ascii="宋体" w:hAnsi="宋体" w:eastAsia="宋体" w:cs="宋体"/>
                <w:b w:val="0"/>
                <w:i w:val="0"/>
                <w:color w:val="000000"/>
                <w:sz w:val="23"/>
              </w:rPr>
              <w:t>二十四、结余分配</w:t>
            </w:r>
          </w:p>
        </w:tc>
        <w:tc>
          <w:tcPr>
            <w:tcW w:w="1978" w:type="dxa"/>
            <w:vAlign w:val="center"/>
          </w:tcPr>
          <w:p w14:paraId="22A3190D"/>
        </w:tc>
      </w:tr>
      <w:tr w14:paraId="2931BA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038F6D">
            <w:pPr>
              <w:snapToGrid w:val="0"/>
              <w:jc w:val="left"/>
            </w:pPr>
            <w:r>
              <w:rPr>
                <w:rFonts w:ascii="宋体" w:hAnsi="宋体" w:eastAsia="宋体" w:cs="宋体"/>
                <w:b w:val="0"/>
                <w:i w:val="0"/>
                <w:color w:val="000000"/>
                <w:sz w:val="23"/>
              </w:rPr>
              <w:t>十一、年初结转和结余</w:t>
            </w:r>
          </w:p>
        </w:tc>
        <w:tc>
          <w:tcPr>
            <w:tcW w:w="1980" w:type="dxa"/>
            <w:vAlign w:val="center"/>
          </w:tcPr>
          <w:p w14:paraId="41933F34"/>
        </w:tc>
        <w:tc>
          <w:tcPr>
            <w:tcW w:w="4640" w:type="dxa"/>
            <w:vAlign w:val="center"/>
          </w:tcPr>
          <w:p w14:paraId="093894E0">
            <w:pPr>
              <w:snapToGrid w:val="0"/>
              <w:jc w:val="left"/>
            </w:pPr>
            <w:r>
              <w:rPr>
                <w:rFonts w:ascii="宋体" w:hAnsi="宋体" w:eastAsia="宋体" w:cs="宋体"/>
                <w:b w:val="0"/>
                <w:i w:val="0"/>
                <w:color w:val="000000"/>
                <w:sz w:val="23"/>
              </w:rPr>
              <w:t>二十五、年末结转和结余</w:t>
            </w:r>
          </w:p>
        </w:tc>
        <w:tc>
          <w:tcPr>
            <w:tcW w:w="1978" w:type="dxa"/>
            <w:vAlign w:val="center"/>
          </w:tcPr>
          <w:p w14:paraId="36D901D7"/>
        </w:tc>
      </w:tr>
      <w:tr w14:paraId="5F0264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74B3B0">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D8DAD12"/>
        </w:tc>
        <w:tc>
          <w:tcPr>
            <w:tcW w:w="4640" w:type="dxa"/>
            <w:vAlign w:val="center"/>
          </w:tcPr>
          <w:p w14:paraId="4DC5D6E7"/>
        </w:tc>
        <w:tc>
          <w:tcPr>
            <w:tcW w:w="1978" w:type="dxa"/>
            <w:vAlign w:val="center"/>
          </w:tcPr>
          <w:p w14:paraId="35769842"/>
        </w:tc>
      </w:tr>
      <w:tr w14:paraId="4665EEBC">
        <w:tblPrEx>
          <w:tblCellMar>
            <w:top w:w="0" w:type="dxa"/>
            <w:left w:w="80" w:type="dxa"/>
            <w:bottom w:w="0" w:type="dxa"/>
            <w:right w:w="80" w:type="dxa"/>
          </w:tblCellMar>
        </w:tblPrEx>
        <w:trPr>
          <w:trHeight w:val="495" w:hRule="exact"/>
          <w:jc w:val="center"/>
        </w:trPr>
        <w:tc>
          <w:tcPr>
            <w:tcW w:w="4640" w:type="dxa"/>
            <w:vAlign w:val="center"/>
          </w:tcPr>
          <w:p w14:paraId="1AC403CC">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1DB3AC7E"/>
        </w:tc>
        <w:tc>
          <w:tcPr>
            <w:tcW w:w="4640" w:type="dxa"/>
            <w:vAlign w:val="center"/>
          </w:tcPr>
          <w:p w14:paraId="1CAB7AE6"/>
        </w:tc>
        <w:tc>
          <w:tcPr>
            <w:tcW w:w="1978" w:type="dxa"/>
            <w:vAlign w:val="center"/>
          </w:tcPr>
          <w:p w14:paraId="1CACA568"/>
        </w:tc>
      </w:tr>
      <w:tr w14:paraId="1DCE14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D8A060">
            <w:pPr>
              <w:snapToGrid w:val="0"/>
              <w:jc w:val="center"/>
            </w:pPr>
            <w:r>
              <w:rPr>
                <w:rFonts w:ascii="宋体" w:hAnsi="宋体" w:eastAsia="宋体" w:cs="宋体"/>
                <w:b w:val="0"/>
                <w:i w:val="0"/>
                <w:color w:val="000000"/>
                <w:sz w:val="23"/>
              </w:rPr>
              <w:t>收入总计</w:t>
            </w:r>
          </w:p>
        </w:tc>
        <w:tc>
          <w:tcPr>
            <w:tcW w:w="1980" w:type="dxa"/>
            <w:vAlign w:val="center"/>
          </w:tcPr>
          <w:p w14:paraId="2B8C721D">
            <w:pPr>
              <w:snapToGrid w:val="0"/>
              <w:jc w:val="right"/>
            </w:pPr>
            <w:r>
              <w:rPr>
                <w:rFonts w:ascii="宋体" w:hAnsi="宋体" w:eastAsia="宋体" w:cs="宋体"/>
                <w:b w:val="0"/>
                <w:i w:val="0"/>
                <w:color w:val="000000"/>
                <w:sz w:val="23"/>
              </w:rPr>
              <w:t>4,006,588.60</w:t>
            </w:r>
          </w:p>
        </w:tc>
        <w:tc>
          <w:tcPr>
            <w:tcW w:w="4640" w:type="dxa"/>
            <w:vAlign w:val="center"/>
          </w:tcPr>
          <w:p w14:paraId="3ADBB8EB">
            <w:pPr>
              <w:snapToGrid w:val="0"/>
              <w:jc w:val="center"/>
            </w:pPr>
            <w:r>
              <w:rPr>
                <w:rFonts w:ascii="宋体" w:hAnsi="宋体" w:eastAsia="宋体" w:cs="宋体"/>
                <w:b w:val="0"/>
                <w:i w:val="0"/>
                <w:color w:val="000000"/>
                <w:sz w:val="23"/>
              </w:rPr>
              <w:t>支出总计</w:t>
            </w:r>
          </w:p>
        </w:tc>
        <w:tc>
          <w:tcPr>
            <w:tcW w:w="1978" w:type="dxa"/>
            <w:vAlign w:val="center"/>
          </w:tcPr>
          <w:p w14:paraId="0ECAA47E">
            <w:pPr>
              <w:snapToGrid w:val="0"/>
              <w:jc w:val="right"/>
            </w:pPr>
            <w:r>
              <w:rPr>
                <w:rFonts w:ascii="宋体" w:hAnsi="宋体" w:eastAsia="宋体" w:cs="宋体"/>
                <w:b w:val="0"/>
                <w:i w:val="0"/>
                <w:color w:val="000000"/>
                <w:sz w:val="23"/>
              </w:rPr>
              <w:t>4,006,588.60</w:t>
            </w:r>
          </w:p>
        </w:tc>
      </w:tr>
      <w:tr w14:paraId="3C193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6B1F2BF3">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8D6313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3A2875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8629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03F1D7A"/>
        </w:tc>
      </w:tr>
      <w:tr w14:paraId="3543A2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4905FCF">
            <w:pPr>
              <w:jc w:val="left"/>
            </w:pPr>
            <w:r>
              <w:rPr>
                <w:rFonts w:ascii="宋体" w:hAnsi="宋体" w:eastAsia="宋体" w:cs="宋体"/>
                <w:sz w:val="20"/>
              </w:rPr>
              <w:t>单位：天津市西青区杨柳青镇中心幼儿园</w:t>
            </w:r>
          </w:p>
        </w:tc>
        <w:tc>
          <w:tcPr>
            <w:tcW w:w="2000" w:type="dxa"/>
          </w:tcPr>
          <w:p w14:paraId="6139BEE9">
            <w:pPr>
              <w:jc w:val="center"/>
            </w:pPr>
          </w:p>
        </w:tc>
        <w:tc>
          <w:tcPr>
            <w:tcW w:w="5619" w:type="dxa"/>
          </w:tcPr>
          <w:p w14:paraId="11E4A0BC">
            <w:pPr>
              <w:jc w:val="right"/>
            </w:pPr>
            <w:r>
              <w:rPr>
                <w:rFonts w:ascii="宋体" w:hAnsi="宋体" w:eastAsia="宋体" w:cs="宋体"/>
                <w:sz w:val="20"/>
              </w:rPr>
              <w:t>单位：元</w:t>
            </w:r>
          </w:p>
        </w:tc>
      </w:tr>
    </w:tbl>
    <w:p w14:paraId="66EE84E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82351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741B90A2">
            <w:pPr>
              <w:snapToGrid w:val="0"/>
              <w:jc w:val="center"/>
            </w:pPr>
            <w:r>
              <w:rPr>
                <w:rFonts w:ascii="宋体" w:hAnsi="宋体" w:eastAsia="宋体" w:cs="宋体"/>
                <w:b w:val="0"/>
                <w:i w:val="0"/>
                <w:color w:val="000000"/>
                <w:sz w:val="14"/>
              </w:rPr>
              <w:t>项      目</w:t>
            </w:r>
          </w:p>
        </w:tc>
        <w:tc>
          <w:tcPr>
            <w:tcW w:w="1240" w:type="dxa"/>
            <w:vMerge w:val="restart"/>
            <w:vAlign w:val="center"/>
          </w:tcPr>
          <w:p w14:paraId="4F9C0764">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33996829">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3BF6C1A">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D6F1F40">
            <w:pPr>
              <w:snapToGrid w:val="0"/>
              <w:jc w:val="center"/>
            </w:pPr>
            <w:r>
              <w:rPr>
                <w:rFonts w:ascii="宋体" w:hAnsi="宋体" w:eastAsia="宋体" w:cs="宋体"/>
                <w:b w:val="0"/>
                <w:i w:val="0"/>
                <w:color w:val="000000"/>
                <w:sz w:val="14"/>
              </w:rPr>
              <w:t>事业收入</w:t>
            </w:r>
          </w:p>
        </w:tc>
        <w:tc>
          <w:tcPr>
            <w:tcW w:w="1240" w:type="dxa"/>
            <w:vMerge w:val="restart"/>
            <w:vAlign w:val="center"/>
          </w:tcPr>
          <w:p w14:paraId="6B33D572">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5042ECA">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7CA38B95">
            <w:pPr>
              <w:snapToGrid w:val="0"/>
              <w:jc w:val="center"/>
            </w:pPr>
            <w:r>
              <w:rPr>
                <w:rFonts w:ascii="宋体" w:hAnsi="宋体" w:eastAsia="宋体" w:cs="宋体"/>
                <w:b w:val="0"/>
                <w:i w:val="0"/>
                <w:color w:val="000000"/>
                <w:sz w:val="14"/>
              </w:rPr>
              <w:t>其他收入</w:t>
            </w:r>
          </w:p>
        </w:tc>
      </w:tr>
      <w:tr w14:paraId="15BB6A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7A3B9A02">
            <w:pPr>
              <w:snapToGrid w:val="0"/>
              <w:jc w:val="center"/>
            </w:pPr>
            <w:r>
              <w:rPr>
                <w:rFonts w:ascii="宋体" w:hAnsi="宋体" w:eastAsia="宋体" w:cs="宋体"/>
                <w:b w:val="0"/>
                <w:i w:val="0"/>
                <w:color w:val="000000"/>
                <w:sz w:val="14"/>
              </w:rPr>
              <w:t>科目编码</w:t>
            </w:r>
          </w:p>
        </w:tc>
        <w:tc>
          <w:tcPr>
            <w:tcW w:w="2520" w:type="dxa"/>
            <w:vAlign w:val="center"/>
          </w:tcPr>
          <w:p w14:paraId="3E93A0F0">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E215523"/>
        </w:tc>
        <w:tc>
          <w:tcPr>
            <w:tcW w:w="1240" w:type="dxa"/>
            <w:vMerge w:val="continue"/>
            <w:vAlign w:val="center"/>
          </w:tcPr>
          <w:p w14:paraId="2A19CA35"/>
        </w:tc>
        <w:tc>
          <w:tcPr>
            <w:tcW w:w="1240" w:type="dxa"/>
            <w:vMerge w:val="continue"/>
            <w:vAlign w:val="center"/>
          </w:tcPr>
          <w:p w14:paraId="5F54203A"/>
        </w:tc>
        <w:tc>
          <w:tcPr>
            <w:tcW w:w="1240" w:type="dxa"/>
            <w:vAlign w:val="center"/>
          </w:tcPr>
          <w:p w14:paraId="07F1A686">
            <w:pPr>
              <w:snapToGrid w:val="0"/>
              <w:jc w:val="center"/>
            </w:pPr>
            <w:r>
              <w:rPr>
                <w:rFonts w:ascii="宋体" w:hAnsi="宋体" w:eastAsia="宋体" w:cs="宋体"/>
                <w:b w:val="0"/>
                <w:i w:val="0"/>
                <w:color w:val="000000"/>
                <w:sz w:val="14"/>
              </w:rPr>
              <w:t>小计</w:t>
            </w:r>
          </w:p>
        </w:tc>
        <w:tc>
          <w:tcPr>
            <w:tcW w:w="1240" w:type="dxa"/>
            <w:vAlign w:val="center"/>
          </w:tcPr>
          <w:p w14:paraId="3E23E10E">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9F721A4"/>
        </w:tc>
        <w:tc>
          <w:tcPr>
            <w:tcW w:w="1240" w:type="dxa"/>
            <w:vMerge w:val="continue"/>
            <w:vAlign w:val="center"/>
          </w:tcPr>
          <w:p w14:paraId="6579DDD2"/>
        </w:tc>
        <w:tc>
          <w:tcPr>
            <w:tcW w:w="1198" w:type="dxa"/>
            <w:vMerge w:val="continue"/>
            <w:vAlign w:val="center"/>
          </w:tcPr>
          <w:p w14:paraId="52878018"/>
        </w:tc>
      </w:tr>
      <w:tr w14:paraId="07D89D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5ACD83C6">
            <w:pPr>
              <w:snapToGrid w:val="0"/>
              <w:jc w:val="center"/>
            </w:pPr>
            <w:r>
              <w:rPr>
                <w:rFonts w:ascii="宋体" w:hAnsi="宋体" w:eastAsia="宋体" w:cs="宋体"/>
                <w:b w:val="0"/>
                <w:i w:val="0"/>
                <w:color w:val="000000"/>
                <w:sz w:val="14"/>
              </w:rPr>
              <w:t>合计</w:t>
            </w:r>
          </w:p>
        </w:tc>
        <w:tc>
          <w:tcPr>
            <w:tcW w:w="1240" w:type="dxa"/>
            <w:vAlign w:val="center"/>
          </w:tcPr>
          <w:p w14:paraId="47BFD64D">
            <w:pPr>
              <w:snapToGrid w:val="0"/>
              <w:jc w:val="right"/>
            </w:pPr>
            <w:r>
              <w:rPr>
                <w:rFonts w:ascii="宋体" w:hAnsi="宋体" w:eastAsia="宋体" w:cs="宋体"/>
                <w:b w:val="0"/>
                <w:i w:val="0"/>
                <w:color w:val="000000"/>
                <w:sz w:val="14"/>
              </w:rPr>
              <w:t>4,006,588.60</w:t>
            </w:r>
          </w:p>
        </w:tc>
        <w:tc>
          <w:tcPr>
            <w:tcW w:w="1240" w:type="dxa"/>
            <w:vAlign w:val="center"/>
          </w:tcPr>
          <w:p w14:paraId="46DBA6DB">
            <w:pPr>
              <w:snapToGrid w:val="0"/>
              <w:jc w:val="right"/>
            </w:pPr>
            <w:r>
              <w:rPr>
                <w:rFonts w:ascii="宋体" w:hAnsi="宋体" w:eastAsia="宋体" w:cs="宋体"/>
                <w:b w:val="0"/>
                <w:i w:val="0"/>
                <w:color w:val="000000"/>
                <w:sz w:val="14"/>
              </w:rPr>
              <w:t>4,006,588.60</w:t>
            </w:r>
          </w:p>
        </w:tc>
        <w:tc>
          <w:tcPr>
            <w:tcW w:w="1240" w:type="dxa"/>
            <w:vAlign w:val="center"/>
          </w:tcPr>
          <w:p w14:paraId="15AF3A67"/>
        </w:tc>
        <w:tc>
          <w:tcPr>
            <w:tcW w:w="1240" w:type="dxa"/>
            <w:vAlign w:val="center"/>
          </w:tcPr>
          <w:p w14:paraId="28E1458F"/>
        </w:tc>
        <w:tc>
          <w:tcPr>
            <w:tcW w:w="1240" w:type="dxa"/>
            <w:vAlign w:val="center"/>
          </w:tcPr>
          <w:p w14:paraId="149444E7"/>
        </w:tc>
        <w:tc>
          <w:tcPr>
            <w:tcW w:w="1240" w:type="dxa"/>
            <w:vAlign w:val="center"/>
          </w:tcPr>
          <w:p w14:paraId="1604702B"/>
        </w:tc>
        <w:tc>
          <w:tcPr>
            <w:tcW w:w="1240" w:type="dxa"/>
            <w:vAlign w:val="center"/>
          </w:tcPr>
          <w:p w14:paraId="0345ED99"/>
        </w:tc>
        <w:tc>
          <w:tcPr>
            <w:tcW w:w="1198" w:type="dxa"/>
            <w:vAlign w:val="center"/>
          </w:tcPr>
          <w:p w14:paraId="5E60205A"/>
        </w:tc>
      </w:tr>
      <w:tr w14:paraId="56E930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809D34B">
            <w:pPr>
              <w:snapToGrid w:val="0"/>
              <w:jc w:val="left"/>
            </w:pPr>
            <w:r>
              <w:rPr>
                <w:rFonts w:ascii="宋体" w:hAnsi="宋体" w:eastAsia="宋体" w:cs="宋体"/>
                <w:b w:val="0"/>
                <w:i w:val="0"/>
                <w:color w:val="000000"/>
                <w:sz w:val="14"/>
              </w:rPr>
              <w:t>205</w:t>
            </w:r>
          </w:p>
        </w:tc>
        <w:tc>
          <w:tcPr>
            <w:tcW w:w="2520" w:type="dxa"/>
            <w:vAlign w:val="center"/>
          </w:tcPr>
          <w:p w14:paraId="29997142">
            <w:pPr>
              <w:snapToGrid w:val="0"/>
              <w:jc w:val="left"/>
            </w:pPr>
            <w:r>
              <w:rPr>
                <w:rFonts w:ascii="宋体" w:hAnsi="宋体" w:eastAsia="宋体" w:cs="宋体"/>
                <w:b w:val="0"/>
                <w:i w:val="0"/>
                <w:color w:val="000000"/>
                <w:sz w:val="14"/>
              </w:rPr>
              <w:t>教育支出</w:t>
            </w:r>
          </w:p>
        </w:tc>
        <w:tc>
          <w:tcPr>
            <w:tcW w:w="1240" w:type="dxa"/>
            <w:vAlign w:val="center"/>
          </w:tcPr>
          <w:p w14:paraId="34F2099C">
            <w:pPr>
              <w:snapToGrid w:val="0"/>
              <w:jc w:val="right"/>
            </w:pPr>
            <w:r>
              <w:rPr>
                <w:rFonts w:ascii="宋体" w:hAnsi="宋体" w:eastAsia="宋体" w:cs="宋体"/>
                <w:b w:val="0"/>
                <w:i w:val="0"/>
                <w:color w:val="000000"/>
                <w:sz w:val="14"/>
              </w:rPr>
              <w:t>4,006,588.60</w:t>
            </w:r>
          </w:p>
        </w:tc>
        <w:tc>
          <w:tcPr>
            <w:tcW w:w="1240" w:type="dxa"/>
            <w:vAlign w:val="center"/>
          </w:tcPr>
          <w:p w14:paraId="4AA4FC46">
            <w:pPr>
              <w:snapToGrid w:val="0"/>
              <w:jc w:val="right"/>
            </w:pPr>
            <w:r>
              <w:rPr>
                <w:rFonts w:ascii="宋体" w:hAnsi="宋体" w:eastAsia="宋体" w:cs="宋体"/>
                <w:b w:val="0"/>
                <w:i w:val="0"/>
                <w:color w:val="000000"/>
                <w:sz w:val="14"/>
              </w:rPr>
              <w:t>4,006,588.60</w:t>
            </w:r>
          </w:p>
        </w:tc>
        <w:tc>
          <w:tcPr>
            <w:tcW w:w="1240" w:type="dxa"/>
            <w:vAlign w:val="center"/>
          </w:tcPr>
          <w:p w14:paraId="70A0F830"/>
        </w:tc>
        <w:tc>
          <w:tcPr>
            <w:tcW w:w="1240" w:type="dxa"/>
            <w:vAlign w:val="center"/>
          </w:tcPr>
          <w:p w14:paraId="577175BC"/>
        </w:tc>
        <w:tc>
          <w:tcPr>
            <w:tcW w:w="1240" w:type="dxa"/>
            <w:vAlign w:val="center"/>
          </w:tcPr>
          <w:p w14:paraId="09DC3F17"/>
        </w:tc>
        <w:tc>
          <w:tcPr>
            <w:tcW w:w="1240" w:type="dxa"/>
            <w:vAlign w:val="center"/>
          </w:tcPr>
          <w:p w14:paraId="1C593A7E"/>
        </w:tc>
        <w:tc>
          <w:tcPr>
            <w:tcW w:w="1240" w:type="dxa"/>
            <w:vAlign w:val="center"/>
          </w:tcPr>
          <w:p w14:paraId="5B56DB53"/>
        </w:tc>
        <w:tc>
          <w:tcPr>
            <w:tcW w:w="1198" w:type="dxa"/>
            <w:vAlign w:val="center"/>
          </w:tcPr>
          <w:p w14:paraId="4DF27676"/>
        </w:tc>
      </w:tr>
      <w:tr w14:paraId="6454F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22307D6">
            <w:pPr>
              <w:snapToGrid w:val="0"/>
              <w:jc w:val="left"/>
            </w:pPr>
            <w:r>
              <w:rPr>
                <w:rFonts w:ascii="宋体" w:hAnsi="宋体" w:eastAsia="宋体" w:cs="宋体"/>
                <w:b w:val="0"/>
                <w:i w:val="0"/>
                <w:color w:val="000000"/>
                <w:sz w:val="14"/>
              </w:rPr>
              <w:t>20502</w:t>
            </w:r>
          </w:p>
        </w:tc>
        <w:tc>
          <w:tcPr>
            <w:tcW w:w="2520" w:type="dxa"/>
            <w:vAlign w:val="center"/>
          </w:tcPr>
          <w:p w14:paraId="67876E2C">
            <w:pPr>
              <w:snapToGrid w:val="0"/>
              <w:jc w:val="left"/>
            </w:pPr>
            <w:r>
              <w:rPr>
                <w:rFonts w:ascii="宋体" w:hAnsi="宋体" w:eastAsia="宋体" w:cs="宋体"/>
                <w:b w:val="0"/>
                <w:i w:val="0"/>
                <w:color w:val="000000"/>
                <w:sz w:val="14"/>
              </w:rPr>
              <w:t>普通教育</w:t>
            </w:r>
          </w:p>
        </w:tc>
        <w:tc>
          <w:tcPr>
            <w:tcW w:w="1240" w:type="dxa"/>
            <w:vAlign w:val="center"/>
          </w:tcPr>
          <w:p w14:paraId="3746C970">
            <w:pPr>
              <w:snapToGrid w:val="0"/>
              <w:jc w:val="right"/>
            </w:pPr>
            <w:r>
              <w:rPr>
                <w:rFonts w:ascii="宋体" w:hAnsi="宋体" w:eastAsia="宋体" w:cs="宋体"/>
                <w:b w:val="0"/>
                <w:i w:val="0"/>
                <w:color w:val="000000"/>
                <w:sz w:val="14"/>
              </w:rPr>
              <w:t>4,006,588.60</w:t>
            </w:r>
          </w:p>
        </w:tc>
        <w:tc>
          <w:tcPr>
            <w:tcW w:w="1240" w:type="dxa"/>
            <w:vAlign w:val="center"/>
          </w:tcPr>
          <w:p w14:paraId="2CE529B2">
            <w:pPr>
              <w:snapToGrid w:val="0"/>
              <w:jc w:val="right"/>
            </w:pPr>
            <w:r>
              <w:rPr>
                <w:rFonts w:ascii="宋体" w:hAnsi="宋体" w:eastAsia="宋体" w:cs="宋体"/>
                <w:b w:val="0"/>
                <w:i w:val="0"/>
                <w:color w:val="000000"/>
                <w:sz w:val="14"/>
              </w:rPr>
              <w:t>4,006,588.60</w:t>
            </w:r>
          </w:p>
        </w:tc>
        <w:tc>
          <w:tcPr>
            <w:tcW w:w="1240" w:type="dxa"/>
            <w:vAlign w:val="center"/>
          </w:tcPr>
          <w:p w14:paraId="5AA038C8"/>
        </w:tc>
        <w:tc>
          <w:tcPr>
            <w:tcW w:w="1240" w:type="dxa"/>
            <w:vAlign w:val="center"/>
          </w:tcPr>
          <w:p w14:paraId="5C308731"/>
        </w:tc>
        <w:tc>
          <w:tcPr>
            <w:tcW w:w="1240" w:type="dxa"/>
            <w:vAlign w:val="center"/>
          </w:tcPr>
          <w:p w14:paraId="2ED6159B"/>
        </w:tc>
        <w:tc>
          <w:tcPr>
            <w:tcW w:w="1240" w:type="dxa"/>
            <w:vAlign w:val="center"/>
          </w:tcPr>
          <w:p w14:paraId="58D248AF"/>
        </w:tc>
        <w:tc>
          <w:tcPr>
            <w:tcW w:w="1240" w:type="dxa"/>
            <w:vAlign w:val="center"/>
          </w:tcPr>
          <w:p w14:paraId="1B44020F"/>
        </w:tc>
        <w:tc>
          <w:tcPr>
            <w:tcW w:w="1198" w:type="dxa"/>
            <w:vAlign w:val="center"/>
          </w:tcPr>
          <w:p w14:paraId="46D95B7D"/>
        </w:tc>
      </w:tr>
      <w:tr w14:paraId="191AA0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18843E2">
            <w:pPr>
              <w:snapToGrid w:val="0"/>
              <w:jc w:val="left"/>
            </w:pPr>
            <w:r>
              <w:rPr>
                <w:rFonts w:ascii="宋体" w:hAnsi="宋体" w:eastAsia="宋体" w:cs="宋体"/>
                <w:b w:val="0"/>
                <w:i w:val="0"/>
                <w:color w:val="000000"/>
                <w:sz w:val="14"/>
              </w:rPr>
              <w:t>2050201</w:t>
            </w:r>
          </w:p>
        </w:tc>
        <w:tc>
          <w:tcPr>
            <w:tcW w:w="2520" w:type="dxa"/>
            <w:vAlign w:val="center"/>
          </w:tcPr>
          <w:p w14:paraId="4526BB67">
            <w:pPr>
              <w:snapToGrid w:val="0"/>
              <w:jc w:val="left"/>
            </w:pPr>
            <w:r>
              <w:rPr>
                <w:rFonts w:ascii="宋体" w:hAnsi="宋体" w:eastAsia="宋体" w:cs="宋体"/>
                <w:b w:val="0"/>
                <w:i w:val="0"/>
                <w:color w:val="000000"/>
                <w:sz w:val="14"/>
              </w:rPr>
              <w:t>学前教育</w:t>
            </w:r>
          </w:p>
        </w:tc>
        <w:tc>
          <w:tcPr>
            <w:tcW w:w="1240" w:type="dxa"/>
            <w:vAlign w:val="center"/>
          </w:tcPr>
          <w:p w14:paraId="083BB46B">
            <w:pPr>
              <w:snapToGrid w:val="0"/>
              <w:jc w:val="right"/>
            </w:pPr>
            <w:r>
              <w:rPr>
                <w:rFonts w:ascii="宋体" w:hAnsi="宋体" w:eastAsia="宋体" w:cs="宋体"/>
                <w:b w:val="0"/>
                <w:i w:val="0"/>
                <w:color w:val="000000"/>
                <w:sz w:val="14"/>
              </w:rPr>
              <w:t>4,006,588.60</w:t>
            </w:r>
          </w:p>
        </w:tc>
        <w:tc>
          <w:tcPr>
            <w:tcW w:w="1240" w:type="dxa"/>
            <w:vAlign w:val="center"/>
          </w:tcPr>
          <w:p w14:paraId="64DB0AE9">
            <w:pPr>
              <w:snapToGrid w:val="0"/>
              <w:jc w:val="right"/>
            </w:pPr>
            <w:r>
              <w:rPr>
                <w:rFonts w:ascii="宋体" w:hAnsi="宋体" w:eastAsia="宋体" w:cs="宋体"/>
                <w:b w:val="0"/>
                <w:i w:val="0"/>
                <w:color w:val="000000"/>
                <w:sz w:val="14"/>
              </w:rPr>
              <w:t>4,006,588.60</w:t>
            </w:r>
          </w:p>
        </w:tc>
        <w:tc>
          <w:tcPr>
            <w:tcW w:w="1240" w:type="dxa"/>
            <w:vAlign w:val="center"/>
          </w:tcPr>
          <w:p w14:paraId="58DC16A0"/>
        </w:tc>
        <w:tc>
          <w:tcPr>
            <w:tcW w:w="1240" w:type="dxa"/>
            <w:vAlign w:val="center"/>
          </w:tcPr>
          <w:p w14:paraId="54C87B94"/>
        </w:tc>
        <w:tc>
          <w:tcPr>
            <w:tcW w:w="1240" w:type="dxa"/>
            <w:vAlign w:val="center"/>
          </w:tcPr>
          <w:p w14:paraId="2690B6F8"/>
        </w:tc>
        <w:tc>
          <w:tcPr>
            <w:tcW w:w="1240" w:type="dxa"/>
            <w:vAlign w:val="center"/>
          </w:tcPr>
          <w:p w14:paraId="6A6A67B3"/>
        </w:tc>
        <w:tc>
          <w:tcPr>
            <w:tcW w:w="1240" w:type="dxa"/>
            <w:vAlign w:val="center"/>
          </w:tcPr>
          <w:p w14:paraId="176ADAF0"/>
        </w:tc>
        <w:tc>
          <w:tcPr>
            <w:tcW w:w="1198" w:type="dxa"/>
            <w:vAlign w:val="center"/>
          </w:tcPr>
          <w:p w14:paraId="1153EBCD"/>
        </w:tc>
      </w:tr>
      <w:tr w14:paraId="04FF5C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64740A07">
            <w:pPr>
              <w:snapToGrid w:val="0"/>
              <w:jc w:val="left"/>
            </w:pPr>
            <w:r>
              <w:rPr>
                <w:rFonts w:ascii="宋体" w:hAnsi="宋体" w:eastAsia="宋体" w:cs="宋体"/>
                <w:b w:val="0"/>
                <w:i w:val="0"/>
                <w:color w:val="000000"/>
                <w:sz w:val="14"/>
              </w:rPr>
              <w:t>注：本表反映本年度取得的各项收入情况。</w:t>
            </w:r>
          </w:p>
        </w:tc>
      </w:tr>
    </w:tbl>
    <w:p w14:paraId="6765294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1F47C6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34BD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B06D486"/>
        </w:tc>
      </w:tr>
      <w:tr w14:paraId="509EB3F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F812730">
            <w:pPr>
              <w:jc w:val="left"/>
            </w:pPr>
            <w:r>
              <w:rPr>
                <w:rFonts w:ascii="宋体" w:hAnsi="宋体" w:eastAsia="宋体" w:cs="宋体"/>
                <w:sz w:val="20"/>
              </w:rPr>
              <w:t>单位：天津市西青区杨柳青镇中心幼儿园</w:t>
            </w:r>
          </w:p>
        </w:tc>
        <w:tc>
          <w:tcPr>
            <w:tcW w:w="2000" w:type="dxa"/>
          </w:tcPr>
          <w:p w14:paraId="1A8F3D06">
            <w:pPr>
              <w:jc w:val="center"/>
            </w:pPr>
          </w:p>
        </w:tc>
        <w:tc>
          <w:tcPr>
            <w:tcW w:w="5619" w:type="dxa"/>
          </w:tcPr>
          <w:p w14:paraId="3C8DA782">
            <w:pPr>
              <w:jc w:val="right"/>
            </w:pPr>
            <w:r>
              <w:rPr>
                <w:rFonts w:ascii="宋体" w:hAnsi="宋体" w:eastAsia="宋体" w:cs="宋体"/>
                <w:sz w:val="20"/>
              </w:rPr>
              <w:t>单位：元</w:t>
            </w:r>
          </w:p>
        </w:tc>
      </w:tr>
    </w:tbl>
    <w:p w14:paraId="101F26A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3A442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2C4B2694">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4E17B439">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1BFC653F">
            <w:pPr>
              <w:snapToGrid w:val="0"/>
              <w:jc w:val="center"/>
            </w:pPr>
            <w:r>
              <w:rPr>
                <w:rFonts w:ascii="宋体" w:hAnsi="宋体" w:eastAsia="宋体" w:cs="宋体"/>
                <w:b w:val="0"/>
                <w:i w:val="0"/>
                <w:color w:val="000000"/>
                <w:sz w:val="10"/>
              </w:rPr>
              <w:t>合计</w:t>
            </w:r>
          </w:p>
        </w:tc>
        <w:tc>
          <w:tcPr>
            <w:tcW w:w="5800" w:type="dxa"/>
            <w:gridSpan w:val="10"/>
            <w:vAlign w:val="center"/>
          </w:tcPr>
          <w:p w14:paraId="2581A638">
            <w:pPr>
              <w:snapToGrid w:val="0"/>
              <w:jc w:val="center"/>
            </w:pPr>
            <w:r>
              <w:rPr>
                <w:rFonts w:ascii="宋体" w:hAnsi="宋体" w:eastAsia="宋体" w:cs="宋体"/>
                <w:b w:val="0"/>
                <w:i w:val="0"/>
                <w:color w:val="000000"/>
                <w:sz w:val="10"/>
              </w:rPr>
              <w:t>本年收入</w:t>
            </w:r>
          </w:p>
        </w:tc>
        <w:tc>
          <w:tcPr>
            <w:tcW w:w="4578" w:type="dxa"/>
            <w:gridSpan w:val="8"/>
            <w:vAlign w:val="center"/>
          </w:tcPr>
          <w:p w14:paraId="7C36802E">
            <w:pPr>
              <w:snapToGrid w:val="0"/>
              <w:jc w:val="center"/>
            </w:pPr>
            <w:r>
              <w:rPr>
                <w:rFonts w:ascii="宋体" w:hAnsi="宋体" w:eastAsia="宋体" w:cs="宋体"/>
                <w:b w:val="0"/>
                <w:i w:val="0"/>
                <w:color w:val="000000"/>
                <w:sz w:val="10"/>
              </w:rPr>
              <w:t>上年结转和结余</w:t>
            </w:r>
          </w:p>
        </w:tc>
      </w:tr>
      <w:tr w14:paraId="05A738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13D6644C"/>
        </w:tc>
        <w:tc>
          <w:tcPr>
            <w:tcW w:w="1700" w:type="dxa"/>
            <w:vMerge w:val="continue"/>
            <w:vAlign w:val="center"/>
          </w:tcPr>
          <w:p w14:paraId="0F6433CA"/>
        </w:tc>
        <w:tc>
          <w:tcPr>
            <w:tcW w:w="580" w:type="dxa"/>
            <w:vMerge w:val="continue"/>
            <w:vAlign w:val="center"/>
          </w:tcPr>
          <w:p w14:paraId="00186223"/>
        </w:tc>
        <w:tc>
          <w:tcPr>
            <w:tcW w:w="580" w:type="dxa"/>
            <w:vMerge w:val="restart"/>
            <w:vAlign w:val="center"/>
          </w:tcPr>
          <w:p w14:paraId="6F93F8FE">
            <w:pPr>
              <w:snapToGrid w:val="0"/>
              <w:jc w:val="center"/>
            </w:pPr>
            <w:r>
              <w:rPr>
                <w:rFonts w:ascii="宋体" w:hAnsi="宋体" w:eastAsia="宋体" w:cs="宋体"/>
                <w:b w:val="0"/>
                <w:i w:val="0"/>
                <w:color w:val="000000"/>
                <w:sz w:val="10"/>
              </w:rPr>
              <w:t>小计</w:t>
            </w:r>
          </w:p>
        </w:tc>
        <w:tc>
          <w:tcPr>
            <w:tcW w:w="580" w:type="dxa"/>
            <w:vMerge w:val="restart"/>
            <w:vAlign w:val="center"/>
          </w:tcPr>
          <w:p w14:paraId="16C723A6">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76762135">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39372D2C">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2689083F">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1BDCE868">
            <w:pPr>
              <w:snapToGrid w:val="0"/>
              <w:jc w:val="center"/>
            </w:pPr>
            <w:r>
              <w:rPr>
                <w:rFonts w:ascii="宋体" w:hAnsi="宋体" w:eastAsia="宋体" w:cs="宋体"/>
                <w:b w:val="0"/>
                <w:i w:val="0"/>
                <w:color w:val="000000"/>
                <w:sz w:val="10"/>
              </w:rPr>
              <w:t>事业收入</w:t>
            </w:r>
          </w:p>
        </w:tc>
        <w:tc>
          <w:tcPr>
            <w:tcW w:w="580" w:type="dxa"/>
            <w:vMerge w:val="restart"/>
            <w:vAlign w:val="center"/>
          </w:tcPr>
          <w:p w14:paraId="4EA6904C">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435C80B7">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5C7FDC07">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37E69D71">
            <w:pPr>
              <w:snapToGrid w:val="0"/>
              <w:jc w:val="center"/>
            </w:pPr>
            <w:r>
              <w:rPr>
                <w:rFonts w:ascii="宋体" w:hAnsi="宋体" w:eastAsia="宋体" w:cs="宋体"/>
                <w:b w:val="0"/>
                <w:i w:val="0"/>
                <w:color w:val="000000"/>
                <w:sz w:val="10"/>
              </w:rPr>
              <w:t>其他收入</w:t>
            </w:r>
          </w:p>
        </w:tc>
        <w:tc>
          <w:tcPr>
            <w:tcW w:w="580" w:type="dxa"/>
            <w:vMerge w:val="restart"/>
            <w:vAlign w:val="center"/>
          </w:tcPr>
          <w:p w14:paraId="0342D126">
            <w:pPr>
              <w:snapToGrid w:val="0"/>
              <w:jc w:val="center"/>
            </w:pPr>
            <w:r>
              <w:rPr>
                <w:rFonts w:ascii="宋体" w:hAnsi="宋体" w:eastAsia="宋体" w:cs="宋体"/>
                <w:b w:val="0"/>
                <w:i w:val="0"/>
                <w:color w:val="000000"/>
                <w:sz w:val="10"/>
              </w:rPr>
              <w:t>小计</w:t>
            </w:r>
          </w:p>
        </w:tc>
        <w:tc>
          <w:tcPr>
            <w:tcW w:w="2320" w:type="dxa"/>
            <w:gridSpan w:val="4"/>
            <w:vAlign w:val="center"/>
          </w:tcPr>
          <w:p w14:paraId="586099D6">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1454042D">
            <w:pPr>
              <w:snapToGrid w:val="0"/>
              <w:jc w:val="center"/>
            </w:pPr>
            <w:r>
              <w:rPr>
                <w:rFonts w:ascii="宋体" w:hAnsi="宋体" w:eastAsia="宋体" w:cs="宋体"/>
                <w:b w:val="0"/>
                <w:i w:val="0"/>
                <w:color w:val="000000"/>
                <w:sz w:val="10"/>
              </w:rPr>
              <w:t>非财政拨款结转结余</w:t>
            </w:r>
          </w:p>
        </w:tc>
      </w:tr>
      <w:tr w14:paraId="4F2192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09BBB850"/>
        </w:tc>
        <w:tc>
          <w:tcPr>
            <w:tcW w:w="1700" w:type="dxa"/>
            <w:vMerge w:val="continue"/>
            <w:vAlign w:val="center"/>
          </w:tcPr>
          <w:p w14:paraId="3DCE12D8"/>
        </w:tc>
        <w:tc>
          <w:tcPr>
            <w:tcW w:w="580" w:type="dxa"/>
            <w:vMerge w:val="continue"/>
            <w:vAlign w:val="center"/>
          </w:tcPr>
          <w:p w14:paraId="74661564"/>
        </w:tc>
        <w:tc>
          <w:tcPr>
            <w:tcW w:w="580" w:type="dxa"/>
            <w:vMerge w:val="continue"/>
            <w:vAlign w:val="center"/>
          </w:tcPr>
          <w:p w14:paraId="5E19474C"/>
        </w:tc>
        <w:tc>
          <w:tcPr>
            <w:tcW w:w="580" w:type="dxa"/>
            <w:vMerge w:val="continue"/>
            <w:vAlign w:val="center"/>
          </w:tcPr>
          <w:p w14:paraId="68DA14F6"/>
        </w:tc>
        <w:tc>
          <w:tcPr>
            <w:tcW w:w="580" w:type="dxa"/>
            <w:vMerge w:val="continue"/>
            <w:vAlign w:val="center"/>
          </w:tcPr>
          <w:p w14:paraId="2E41265D"/>
        </w:tc>
        <w:tc>
          <w:tcPr>
            <w:tcW w:w="580" w:type="dxa"/>
            <w:vMerge w:val="continue"/>
            <w:vAlign w:val="center"/>
          </w:tcPr>
          <w:p w14:paraId="0E34B493"/>
        </w:tc>
        <w:tc>
          <w:tcPr>
            <w:tcW w:w="580" w:type="dxa"/>
            <w:vMerge w:val="continue"/>
            <w:vAlign w:val="center"/>
          </w:tcPr>
          <w:p w14:paraId="68E598E3"/>
        </w:tc>
        <w:tc>
          <w:tcPr>
            <w:tcW w:w="580" w:type="dxa"/>
            <w:vMerge w:val="continue"/>
            <w:vAlign w:val="center"/>
          </w:tcPr>
          <w:p w14:paraId="0592B2BE"/>
        </w:tc>
        <w:tc>
          <w:tcPr>
            <w:tcW w:w="580" w:type="dxa"/>
            <w:vMerge w:val="continue"/>
            <w:vAlign w:val="center"/>
          </w:tcPr>
          <w:p w14:paraId="3F904F46"/>
        </w:tc>
        <w:tc>
          <w:tcPr>
            <w:tcW w:w="580" w:type="dxa"/>
            <w:vMerge w:val="continue"/>
            <w:vAlign w:val="center"/>
          </w:tcPr>
          <w:p w14:paraId="16BDC304"/>
        </w:tc>
        <w:tc>
          <w:tcPr>
            <w:tcW w:w="580" w:type="dxa"/>
            <w:vMerge w:val="continue"/>
            <w:vAlign w:val="center"/>
          </w:tcPr>
          <w:p w14:paraId="266401B0"/>
        </w:tc>
        <w:tc>
          <w:tcPr>
            <w:tcW w:w="580" w:type="dxa"/>
            <w:vMerge w:val="continue"/>
            <w:vAlign w:val="center"/>
          </w:tcPr>
          <w:p w14:paraId="5045B83F"/>
        </w:tc>
        <w:tc>
          <w:tcPr>
            <w:tcW w:w="580" w:type="dxa"/>
            <w:vMerge w:val="continue"/>
            <w:vAlign w:val="center"/>
          </w:tcPr>
          <w:p w14:paraId="0554BDCC"/>
        </w:tc>
        <w:tc>
          <w:tcPr>
            <w:tcW w:w="580" w:type="dxa"/>
            <w:vAlign w:val="center"/>
          </w:tcPr>
          <w:p w14:paraId="609E7947">
            <w:pPr>
              <w:snapToGrid w:val="0"/>
              <w:jc w:val="center"/>
            </w:pPr>
            <w:r>
              <w:rPr>
                <w:rFonts w:ascii="宋体" w:hAnsi="宋体" w:eastAsia="宋体" w:cs="宋体"/>
                <w:b w:val="0"/>
                <w:i w:val="0"/>
                <w:color w:val="000000"/>
                <w:sz w:val="10"/>
              </w:rPr>
              <w:t>小计</w:t>
            </w:r>
          </w:p>
        </w:tc>
        <w:tc>
          <w:tcPr>
            <w:tcW w:w="580" w:type="dxa"/>
            <w:vAlign w:val="center"/>
          </w:tcPr>
          <w:p w14:paraId="670985EC">
            <w:pPr>
              <w:snapToGrid w:val="0"/>
              <w:jc w:val="center"/>
            </w:pPr>
            <w:r>
              <w:rPr>
                <w:rFonts w:ascii="宋体" w:hAnsi="宋体" w:eastAsia="宋体" w:cs="宋体"/>
                <w:b w:val="0"/>
                <w:i w:val="0"/>
                <w:color w:val="000000"/>
                <w:sz w:val="10"/>
              </w:rPr>
              <w:t>一般公共预算</w:t>
            </w:r>
          </w:p>
        </w:tc>
        <w:tc>
          <w:tcPr>
            <w:tcW w:w="580" w:type="dxa"/>
            <w:vAlign w:val="center"/>
          </w:tcPr>
          <w:p w14:paraId="6F2343E9">
            <w:pPr>
              <w:snapToGrid w:val="0"/>
              <w:jc w:val="center"/>
            </w:pPr>
            <w:r>
              <w:rPr>
                <w:rFonts w:ascii="宋体" w:hAnsi="宋体" w:eastAsia="宋体" w:cs="宋体"/>
                <w:b w:val="0"/>
                <w:i w:val="0"/>
                <w:color w:val="000000"/>
                <w:sz w:val="10"/>
              </w:rPr>
              <w:t>政府性基金预算</w:t>
            </w:r>
          </w:p>
        </w:tc>
        <w:tc>
          <w:tcPr>
            <w:tcW w:w="580" w:type="dxa"/>
            <w:vAlign w:val="center"/>
          </w:tcPr>
          <w:p w14:paraId="7E94FB47">
            <w:pPr>
              <w:snapToGrid w:val="0"/>
              <w:jc w:val="center"/>
            </w:pPr>
            <w:r>
              <w:rPr>
                <w:rFonts w:ascii="宋体" w:hAnsi="宋体" w:eastAsia="宋体" w:cs="宋体"/>
                <w:b w:val="0"/>
                <w:i w:val="0"/>
                <w:color w:val="000000"/>
                <w:sz w:val="10"/>
              </w:rPr>
              <w:t>国有资本经营预算</w:t>
            </w:r>
          </w:p>
        </w:tc>
        <w:tc>
          <w:tcPr>
            <w:tcW w:w="580" w:type="dxa"/>
            <w:vAlign w:val="center"/>
          </w:tcPr>
          <w:p w14:paraId="350ADA1D">
            <w:pPr>
              <w:snapToGrid w:val="0"/>
              <w:jc w:val="center"/>
            </w:pPr>
            <w:r>
              <w:rPr>
                <w:rFonts w:ascii="宋体" w:hAnsi="宋体" w:eastAsia="宋体" w:cs="宋体"/>
                <w:b w:val="0"/>
                <w:i w:val="0"/>
                <w:color w:val="000000"/>
                <w:sz w:val="10"/>
              </w:rPr>
              <w:t>小计</w:t>
            </w:r>
          </w:p>
        </w:tc>
        <w:tc>
          <w:tcPr>
            <w:tcW w:w="580" w:type="dxa"/>
            <w:vAlign w:val="center"/>
          </w:tcPr>
          <w:p w14:paraId="323ABBE6">
            <w:pPr>
              <w:snapToGrid w:val="0"/>
              <w:jc w:val="center"/>
            </w:pPr>
            <w:r>
              <w:rPr>
                <w:rFonts w:ascii="宋体" w:hAnsi="宋体" w:eastAsia="宋体" w:cs="宋体"/>
                <w:b w:val="0"/>
                <w:i w:val="0"/>
                <w:color w:val="000000"/>
                <w:sz w:val="10"/>
              </w:rPr>
              <w:t>财政专户管理资金</w:t>
            </w:r>
          </w:p>
        </w:tc>
        <w:tc>
          <w:tcPr>
            <w:tcW w:w="518" w:type="dxa"/>
            <w:vAlign w:val="center"/>
          </w:tcPr>
          <w:p w14:paraId="71AA8351">
            <w:pPr>
              <w:snapToGrid w:val="0"/>
              <w:jc w:val="center"/>
            </w:pPr>
            <w:r>
              <w:rPr>
                <w:rFonts w:ascii="宋体" w:hAnsi="宋体" w:eastAsia="宋体" w:cs="宋体"/>
                <w:b w:val="0"/>
                <w:i w:val="0"/>
                <w:color w:val="000000"/>
                <w:sz w:val="10"/>
              </w:rPr>
              <w:t>单位资金</w:t>
            </w:r>
          </w:p>
        </w:tc>
      </w:tr>
      <w:tr w14:paraId="78A653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03BD76F6">
            <w:pPr>
              <w:snapToGrid w:val="0"/>
              <w:jc w:val="center"/>
            </w:pPr>
            <w:r>
              <w:rPr>
                <w:rFonts w:ascii="宋体" w:hAnsi="宋体" w:eastAsia="宋体" w:cs="宋体"/>
                <w:b w:val="0"/>
                <w:i w:val="0"/>
                <w:color w:val="000000"/>
                <w:sz w:val="10"/>
              </w:rPr>
              <w:t>合计</w:t>
            </w:r>
          </w:p>
        </w:tc>
        <w:tc>
          <w:tcPr>
            <w:tcW w:w="580" w:type="dxa"/>
            <w:vAlign w:val="center"/>
          </w:tcPr>
          <w:p w14:paraId="70481624">
            <w:pPr>
              <w:snapToGrid w:val="0"/>
              <w:jc w:val="right"/>
            </w:pPr>
            <w:r>
              <w:rPr>
                <w:rFonts w:ascii="宋体" w:hAnsi="宋体" w:eastAsia="宋体" w:cs="宋体"/>
                <w:b w:val="0"/>
                <w:i w:val="0"/>
                <w:color w:val="000000"/>
                <w:sz w:val="10"/>
              </w:rPr>
              <w:t>4,006,588.60</w:t>
            </w:r>
          </w:p>
        </w:tc>
        <w:tc>
          <w:tcPr>
            <w:tcW w:w="580" w:type="dxa"/>
            <w:vAlign w:val="center"/>
          </w:tcPr>
          <w:p w14:paraId="055C1FA8">
            <w:pPr>
              <w:snapToGrid w:val="0"/>
              <w:jc w:val="right"/>
            </w:pPr>
            <w:r>
              <w:rPr>
                <w:rFonts w:ascii="宋体" w:hAnsi="宋体" w:eastAsia="宋体" w:cs="宋体"/>
                <w:b w:val="0"/>
                <w:i w:val="0"/>
                <w:color w:val="000000"/>
                <w:sz w:val="10"/>
              </w:rPr>
              <w:t>4,006,588.60</w:t>
            </w:r>
          </w:p>
        </w:tc>
        <w:tc>
          <w:tcPr>
            <w:tcW w:w="580" w:type="dxa"/>
            <w:vAlign w:val="center"/>
          </w:tcPr>
          <w:p w14:paraId="1FCA81F4">
            <w:pPr>
              <w:snapToGrid w:val="0"/>
              <w:jc w:val="right"/>
            </w:pPr>
            <w:r>
              <w:rPr>
                <w:rFonts w:ascii="宋体" w:hAnsi="宋体" w:eastAsia="宋体" w:cs="宋体"/>
                <w:b w:val="0"/>
                <w:i w:val="0"/>
                <w:color w:val="000000"/>
                <w:sz w:val="10"/>
              </w:rPr>
              <w:t>4,006,588.60</w:t>
            </w:r>
          </w:p>
        </w:tc>
        <w:tc>
          <w:tcPr>
            <w:tcW w:w="580" w:type="dxa"/>
            <w:vAlign w:val="center"/>
          </w:tcPr>
          <w:p w14:paraId="35926DB6"/>
        </w:tc>
        <w:tc>
          <w:tcPr>
            <w:tcW w:w="580" w:type="dxa"/>
            <w:vAlign w:val="center"/>
          </w:tcPr>
          <w:p w14:paraId="5D794912"/>
        </w:tc>
        <w:tc>
          <w:tcPr>
            <w:tcW w:w="580" w:type="dxa"/>
            <w:vAlign w:val="center"/>
          </w:tcPr>
          <w:p w14:paraId="5906AC71"/>
        </w:tc>
        <w:tc>
          <w:tcPr>
            <w:tcW w:w="580" w:type="dxa"/>
            <w:vAlign w:val="center"/>
          </w:tcPr>
          <w:p w14:paraId="7BA4F75D"/>
        </w:tc>
        <w:tc>
          <w:tcPr>
            <w:tcW w:w="580" w:type="dxa"/>
            <w:vAlign w:val="center"/>
          </w:tcPr>
          <w:p w14:paraId="11A4FC71"/>
        </w:tc>
        <w:tc>
          <w:tcPr>
            <w:tcW w:w="580" w:type="dxa"/>
            <w:vAlign w:val="center"/>
          </w:tcPr>
          <w:p w14:paraId="6C1362EE"/>
        </w:tc>
        <w:tc>
          <w:tcPr>
            <w:tcW w:w="580" w:type="dxa"/>
            <w:vAlign w:val="center"/>
          </w:tcPr>
          <w:p w14:paraId="78572AD3"/>
        </w:tc>
        <w:tc>
          <w:tcPr>
            <w:tcW w:w="580" w:type="dxa"/>
            <w:vAlign w:val="center"/>
          </w:tcPr>
          <w:p w14:paraId="7BA8B58D"/>
        </w:tc>
        <w:tc>
          <w:tcPr>
            <w:tcW w:w="580" w:type="dxa"/>
            <w:vAlign w:val="center"/>
          </w:tcPr>
          <w:p w14:paraId="6101FEBC"/>
        </w:tc>
        <w:tc>
          <w:tcPr>
            <w:tcW w:w="580" w:type="dxa"/>
            <w:vAlign w:val="center"/>
          </w:tcPr>
          <w:p w14:paraId="39AF0A40"/>
        </w:tc>
        <w:tc>
          <w:tcPr>
            <w:tcW w:w="580" w:type="dxa"/>
            <w:vAlign w:val="center"/>
          </w:tcPr>
          <w:p w14:paraId="7C59CECD"/>
        </w:tc>
        <w:tc>
          <w:tcPr>
            <w:tcW w:w="580" w:type="dxa"/>
            <w:vAlign w:val="center"/>
          </w:tcPr>
          <w:p w14:paraId="07AE01C3"/>
        </w:tc>
        <w:tc>
          <w:tcPr>
            <w:tcW w:w="580" w:type="dxa"/>
            <w:vAlign w:val="center"/>
          </w:tcPr>
          <w:p w14:paraId="3C9DF48F"/>
        </w:tc>
        <w:tc>
          <w:tcPr>
            <w:tcW w:w="580" w:type="dxa"/>
            <w:vAlign w:val="center"/>
          </w:tcPr>
          <w:p w14:paraId="2620D77D"/>
        </w:tc>
        <w:tc>
          <w:tcPr>
            <w:tcW w:w="580" w:type="dxa"/>
            <w:vAlign w:val="center"/>
          </w:tcPr>
          <w:p w14:paraId="2A0A6362"/>
        </w:tc>
        <w:tc>
          <w:tcPr>
            <w:tcW w:w="518" w:type="dxa"/>
            <w:vAlign w:val="center"/>
          </w:tcPr>
          <w:p w14:paraId="68C0040D"/>
        </w:tc>
      </w:tr>
      <w:tr w14:paraId="0C733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4F09FE31">
            <w:pPr>
              <w:snapToGrid w:val="0"/>
              <w:jc w:val="left"/>
            </w:pPr>
            <w:r>
              <w:rPr>
                <w:rFonts w:ascii="宋体" w:hAnsi="宋体" w:eastAsia="宋体" w:cs="宋体"/>
                <w:b w:val="0"/>
                <w:i w:val="0"/>
                <w:color w:val="000000"/>
                <w:sz w:val="10"/>
              </w:rPr>
              <w:t>809207</w:t>
            </w:r>
          </w:p>
        </w:tc>
        <w:tc>
          <w:tcPr>
            <w:tcW w:w="1700" w:type="dxa"/>
            <w:vAlign w:val="center"/>
          </w:tcPr>
          <w:p w14:paraId="1476F46D">
            <w:pPr>
              <w:snapToGrid w:val="0"/>
              <w:jc w:val="left"/>
            </w:pPr>
            <w:r>
              <w:rPr>
                <w:rFonts w:ascii="宋体" w:hAnsi="宋体" w:eastAsia="宋体" w:cs="宋体"/>
                <w:b w:val="0"/>
                <w:i w:val="0"/>
                <w:color w:val="000000"/>
                <w:sz w:val="10"/>
              </w:rPr>
              <w:t>天津市西青区杨柳青镇中心幼儿园</w:t>
            </w:r>
          </w:p>
        </w:tc>
        <w:tc>
          <w:tcPr>
            <w:tcW w:w="580" w:type="dxa"/>
            <w:vAlign w:val="center"/>
          </w:tcPr>
          <w:p w14:paraId="40A65E99">
            <w:pPr>
              <w:snapToGrid w:val="0"/>
              <w:jc w:val="right"/>
            </w:pPr>
            <w:r>
              <w:rPr>
                <w:rFonts w:ascii="宋体" w:hAnsi="宋体" w:eastAsia="宋体" w:cs="宋体"/>
                <w:b w:val="0"/>
                <w:i w:val="0"/>
                <w:color w:val="000000"/>
                <w:sz w:val="10"/>
              </w:rPr>
              <w:t>4,006,588.60</w:t>
            </w:r>
          </w:p>
        </w:tc>
        <w:tc>
          <w:tcPr>
            <w:tcW w:w="580" w:type="dxa"/>
            <w:vAlign w:val="center"/>
          </w:tcPr>
          <w:p w14:paraId="64A40B39">
            <w:pPr>
              <w:snapToGrid w:val="0"/>
              <w:jc w:val="right"/>
            </w:pPr>
            <w:r>
              <w:rPr>
                <w:rFonts w:ascii="宋体" w:hAnsi="宋体" w:eastAsia="宋体" w:cs="宋体"/>
                <w:b w:val="0"/>
                <w:i w:val="0"/>
                <w:color w:val="000000"/>
                <w:sz w:val="10"/>
              </w:rPr>
              <w:t>4,006,588.60</w:t>
            </w:r>
          </w:p>
        </w:tc>
        <w:tc>
          <w:tcPr>
            <w:tcW w:w="580" w:type="dxa"/>
            <w:vAlign w:val="center"/>
          </w:tcPr>
          <w:p w14:paraId="55D9BC84">
            <w:pPr>
              <w:snapToGrid w:val="0"/>
              <w:jc w:val="right"/>
            </w:pPr>
            <w:r>
              <w:rPr>
                <w:rFonts w:ascii="宋体" w:hAnsi="宋体" w:eastAsia="宋体" w:cs="宋体"/>
                <w:b w:val="0"/>
                <w:i w:val="0"/>
                <w:color w:val="000000"/>
                <w:sz w:val="10"/>
              </w:rPr>
              <w:t>4,006,588.60</w:t>
            </w:r>
          </w:p>
        </w:tc>
        <w:tc>
          <w:tcPr>
            <w:tcW w:w="580" w:type="dxa"/>
            <w:vAlign w:val="center"/>
          </w:tcPr>
          <w:p w14:paraId="7F08D943"/>
        </w:tc>
        <w:tc>
          <w:tcPr>
            <w:tcW w:w="580" w:type="dxa"/>
            <w:vAlign w:val="center"/>
          </w:tcPr>
          <w:p w14:paraId="79FA01D6"/>
        </w:tc>
        <w:tc>
          <w:tcPr>
            <w:tcW w:w="580" w:type="dxa"/>
            <w:vAlign w:val="center"/>
          </w:tcPr>
          <w:p w14:paraId="0B37520E"/>
        </w:tc>
        <w:tc>
          <w:tcPr>
            <w:tcW w:w="580" w:type="dxa"/>
            <w:vAlign w:val="center"/>
          </w:tcPr>
          <w:p w14:paraId="19B38CB9"/>
        </w:tc>
        <w:tc>
          <w:tcPr>
            <w:tcW w:w="580" w:type="dxa"/>
            <w:vAlign w:val="center"/>
          </w:tcPr>
          <w:p w14:paraId="3D643FA6"/>
        </w:tc>
        <w:tc>
          <w:tcPr>
            <w:tcW w:w="580" w:type="dxa"/>
            <w:vAlign w:val="center"/>
          </w:tcPr>
          <w:p w14:paraId="10721ED9"/>
        </w:tc>
        <w:tc>
          <w:tcPr>
            <w:tcW w:w="580" w:type="dxa"/>
            <w:vAlign w:val="center"/>
          </w:tcPr>
          <w:p w14:paraId="276CD33D"/>
        </w:tc>
        <w:tc>
          <w:tcPr>
            <w:tcW w:w="580" w:type="dxa"/>
            <w:vAlign w:val="center"/>
          </w:tcPr>
          <w:p w14:paraId="10FCA7A7"/>
        </w:tc>
        <w:tc>
          <w:tcPr>
            <w:tcW w:w="580" w:type="dxa"/>
            <w:vAlign w:val="center"/>
          </w:tcPr>
          <w:p w14:paraId="4A31F16E"/>
        </w:tc>
        <w:tc>
          <w:tcPr>
            <w:tcW w:w="580" w:type="dxa"/>
            <w:vAlign w:val="center"/>
          </w:tcPr>
          <w:p w14:paraId="2331D994"/>
        </w:tc>
        <w:tc>
          <w:tcPr>
            <w:tcW w:w="580" w:type="dxa"/>
            <w:vAlign w:val="center"/>
          </w:tcPr>
          <w:p w14:paraId="6BD927EF"/>
        </w:tc>
        <w:tc>
          <w:tcPr>
            <w:tcW w:w="580" w:type="dxa"/>
            <w:vAlign w:val="center"/>
          </w:tcPr>
          <w:p w14:paraId="7965F0C8"/>
        </w:tc>
        <w:tc>
          <w:tcPr>
            <w:tcW w:w="580" w:type="dxa"/>
            <w:vAlign w:val="center"/>
          </w:tcPr>
          <w:p w14:paraId="2D8A3C81"/>
        </w:tc>
        <w:tc>
          <w:tcPr>
            <w:tcW w:w="580" w:type="dxa"/>
            <w:vAlign w:val="center"/>
          </w:tcPr>
          <w:p w14:paraId="27590C45"/>
        </w:tc>
        <w:tc>
          <w:tcPr>
            <w:tcW w:w="580" w:type="dxa"/>
            <w:vAlign w:val="center"/>
          </w:tcPr>
          <w:p w14:paraId="588F5324"/>
        </w:tc>
        <w:tc>
          <w:tcPr>
            <w:tcW w:w="518" w:type="dxa"/>
            <w:vAlign w:val="center"/>
          </w:tcPr>
          <w:p w14:paraId="174F4861"/>
        </w:tc>
      </w:tr>
      <w:tr w14:paraId="2473B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11A82F1">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71D745D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900CEB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81D1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A009CCA"/>
        </w:tc>
      </w:tr>
      <w:tr w14:paraId="0A47DA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713423E">
            <w:pPr>
              <w:jc w:val="left"/>
            </w:pPr>
            <w:r>
              <w:rPr>
                <w:rFonts w:ascii="宋体" w:hAnsi="宋体" w:eastAsia="宋体" w:cs="宋体"/>
                <w:sz w:val="20"/>
              </w:rPr>
              <w:t>单位：天津市西青区杨柳青镇中心幼儿园</w:t>
            </w:r>
          </w:p>
        </w:tc>
        <w:tc>
          <w:tcPr>
            <w:tcW w:w="2000" w:type="dxa"/>
          </w:tcPr>
          <w:p w14:paraId="6DEF878C">
            <w:pPr>
              <w:jc w:val="center"/>
            </w:pPr>
          </w:p>
        </w:tc>
        <w:tc>
          <w:tcPr>
            <w:tcW w:w="5619" w:type="dxa"/>
          </w:tcPr>
          <w:p w14:paraId="0532FC99">
            <w:pPr>
              <w:jc w:val="right"/>
            </w:pPr>
            <w:r>
              <w:rPr>
                <w:rFonts w:ascii="宋体" w:hAnsi="宋体" w:eastAsia="宋体" w:cs="宋体"/>
                <w:sz w:val="20"/>
              </w:rPr>
              <w:t>单位：元</w:t>
            </w:r>
          </w:p>
        </w:tc>
      </w:tr>
    </w:tbl>
    <w:p w14:paraId="5AF32AE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82B6A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27733F00">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FA312C9">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415914FD">
            <w:pPr>
              <w:snapToGrid w:val="0"/>
              <w:jc w:val="center"/>
            </w:pPr>
            <w:r>
              <w:rPr>
                <w:rFonts w:ascii="宋体" w:hAnsi="宋体" w:eastAsia="宋体" w:cs="宋体"/>
                <w:b w:val="0"/>
                <w:i w:val="0"/>
                <w:color w:val="000000"/>
                <w:sz w:val="18"/>
              </w:rPr>
              <w:t>基本支出</w:t>
            </w:r>
          </w:p>
        </w:tc>
        <w:tc>
          <w:tcPr>
            <w:tcW w:w="1520" w:type="dxa"/>
            <w:vMerge w:val="restart"/>
            <w:vAlign w:val="center"/>
          </w:tcPr>
          <w:p w14:paraId="13632B87">
            <w:pPr>
              <w:snapToGrid w:val="0"/>
              <w:jc w:val="center"/>
            </w:pPr>
            <w:r>
              <w:rPr>
                <w:rFonts w:ascii="宋体" w:hAnsi="宋体" w:eastAsia="宋体" w:cs="宋体"/>
                <w:b w:val="0"/>
                <w:i w:val="0"/>
                <w:color w:val="000000"/>
                <w:sz w:val="18"/>
              </w:rPr>
              <w:t>项目支出</w:t>
            </w:r>
          </w:p>
        </w:tc>
        <w:tc>
          <w:tcPr>
            <w:tcW w:w="1520" w:type="dxa"/>
            <w:vMerge w:val="restart"/>
            <w:vAlign w:val="center"/>
          </w:tcPr>
          <w:p w14:paraId="10366FBE">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586EC6FA">
            <w:pPr>
              <w:snapToGrid w:val="0"/>
              <w:jc w:val="center"/>
            </w:pPr>
            <w:r>
              <w:rPr>
                <w:rFonts w:ascii="宋体" w:hAnsi="宋体" w:eastAsia="宋体" w:cs="宋体"/>
                <w:b w:val="0"/>
                <w:i w:val="0"/>
                <w:color w:val="000000"/>
                <w:sz w:val="18"/>
              </w:rPr>
              <w:t>经营支出</w:t>
            </w:r>
          </w:p>
        </w:tc>
        <w:tc>
          <w:tcPr>
            <w:tcW w:w="1518" w:type="dxa"/>
            <w:vMerge w:val="restart"/>
            <w:vAlign w:val="center"/>
          </w:tcPr>
          <w:p w14:paraId="1EB7A83A">
            <w:pPr>
              <w:snapToGrid w:val="0"/>
              <w:jc w:val="center"/>
            </w:pPr>
            <w:r>
              <w:rPr>
                <w:rFonts w:ascii="宋体" w:hAnsi="宋体" w:eastAsia="宋体" w:cs="宋体"/>
                <w:b w:val="0"/>
                <w:i w:val="0"/>
                <w:color w:val="000000"/>
                <w:sz w:val="18"/>
              </w:rPr>
              <w:t>对附属单位补助支出</w:t>
            </w:r>
          </w:p>
        </w:tc>
      </w:tr>
      <w:tr w14:paraId="0D78F7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7D2A8453">
            <w:pPr>
              <w:snapToGrid w:val="0"/>
              <w:jc w:val="center"/>
            </w:pPr>
            <w:r>
              <w:rPr>
                <w:rFonts w:ascii="宋体" w:hAnsi="宋体" w:eastAsia="宋体" w:cs="宋体"/>
                <w:b w:val="0"/>
                <w:i w:val="0"/>
                <w:color w:val="000000"/>
                <w:sz w:val="18"/>
              </w:rPr>
              <w:t>科目编码</w:t>
            </w:r>
          </w:p>
        </w:tc>
        <w:tc>
          <w:tcPr>
            <w:tcW w:w="3080" w:type="dxa"/>
            <w:vAlign w:val="center"/>
          </w:tcPr>
          <w:p w14:paraId="4E8DD2F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5054821"/>
        </w:tc>
        <w:tc>
          <w:tcPr>
            <w:tcW w:w="1520" w:type="dxa"/>
            <w:vMerge w:val="continue"/>
            <w:vAlign w:val="center"/>
          </w:tcPr>
          <w:p w14:paraId="3ED3B009"/>
        </w:tc>
        <w:tc>
          <w:tcPr>
            <w:tcW w:w="1520" w:type="dxa"/>
            <w:vMerge w:val="continue"/>
            <w:vAlign w:val="center"/>
          </w:tcPr>
          <w:p w14:paraId="3E8B385E"/>
        </w:tc>
        <w:tc>
          <w:tcPr>
            <w:tcW w:w="1520" w:type="dxa"/>
            <w:vMerge w:val="continue"/>
            <w:vAlign w:val="center"/>
          </w:tcPr>
          <w:p w14:paraId="3337CB99"/>
        </w:tc>
        <w:tc>
          <w:tcPr>
            <w:tcW w:w="1520" w:type="dxa"/>
            <w:vMerge w:val="continue"/>
            <w:vAlign w:val="center"/>
          </w:tcPr>
          <w:p w14:paraId="62C3235E"/>
        </w:tc>
        <w:tc>
          <w:tcPr>
            <w:tcW w:w="1518" w:type="dxa"/>
            <w:vMerge w:val="continue"/>
            <w:vAlign w:val="center"/>
          </w:tcPr>
          <w:p w14:paraId="72B35434"/>
        </w:tc>
      </w:tr>
      <w:tr w14:paraId="1FD4BD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97B638C">
            <w:pPr>
              <w:snapToGrid w:val="0"/>
              <w:jc w:val="center"/>
            </w:pPr>
            <w:r>
              <w:rPr>
                <w:rFonts w:ascii="宋体" w:hAnsi="宋体" w:eastAsia="宋体" w:cs="宋体"/>
                <w:b w:val="0"/>
                <w:i w:val="0"/>
                <w:color w:val="000000"/>
                <w:sz w:val="18"/>
              </w:rPr>
              <w:t>合计</w:t>
            </w:r>
          </w:p>
        </w:tc>
        <w:tc>
          <w:tcPr>
            <w:tcW w:w="1520" w:type="dxa"/>
            <w:vAlign w:val="center"/>
          </w:tcPr>
          <w:p w14:paraId="4BCAFAAF">
            <w:pPr>
              <w:snapToGrid w:val="0"/>
              <w:jc w:val="right"/>
            </w:pPr>
            <w:r>
              <w:rPr>
                <w:rFonts w:ascii="宋体" w:hAnsi="宋体" w:eastAsia="宋体" w:cs="宋体"/>
                <w:b w:val="0"/>
                <w:i w:val="0"/>
                <w:color w:val="000000"/>
                <w:sz w:val="18"/>
              </w:rPr>
              <w:t>4,006,588.60</w:t>
            </w:r>
          </w:p>
        </w:tc>
        <w:tc>
          <w:tcPr>
            <w:tcW w:w="1520" w:type="dxa"/>
            <w:vAlign w:val="center"/>
          </w:tcPr>
          <w:p w14:paraId="1B7D0E60">
            <w:pPr>
              <w:snapToGrid w:val="0"/>
              <w:jc w:val="right"/>
            </w:pPr>
            <w:r>
              <w:rPr>
                <w:rFonts w:ascii="宋体" w:hAnsi="宋体" w:eastAsia="宋体" w:cs="宋体"/>
                <w:b w:val="0"/>
                <w:i w:val="0"/>
                <w:color w:val="000000"/>
                <w:sz w:val="18"/>
              </w:rPr>
              <w:t>3,859,676.60</w:t>
            </w:r>
          </w:p>
        </w:tc>
        <w:tc>
          <w:tcPr>
            <w:tcW w:w="1520" w:type="dxa"/>
            <w:vAlign w:val="center"/>
          </w:tcPr>
          <w:p w14:paraId="213D1E71">
            <w:pPr>
              <w:snapToGrid w:val="0"/>
              <w:jc w:val="right"/>
            </w:pPr>
            <w:r>
              <w:rPr>
                <w:rFonts w:ascii="宋体" w:hAnsi="宋体" w:eastAsia="宋体" w:cs="宋体"/>
                <w:b w:val="0"/>
                <w:i w:val="0"/>
                <w:color w:val="000000"/>
                <w:sz w:val="18"/>
              </w:rPr>
              <w:t>146,912.00</w:t>
            </w:r>
          </w:p>
        </w:tc>
        <w:tc>
          <w:tcPr>
            <w:tcW w:w="1520" w:type="dxa"/>
            <w:vAlign w:val="center"/>
          </w:tcPr>
          <w:p w14:paraId="51731C57"/>
        </w:tc>
        <w:tc>
          <w:tcPr>
            <w:tcW w:w="1520" w:type="dxa"/>
            <w:vAlign w:val="center"/>
          </w:tcPr>
          <w:p w14:paraId="2F85A1C2"/>
        </w:tc>
        <w:tc>
          <w:tcPr>
            <w:tcW w:w="1518" w:type="dxa"/>
            <w:vAlign w:val="center"/>
          </w:tcPr>
          <w:p w14:paraId="14B169AE"/>
        </w:tc>
      </w:tr>
      <w:tr w14:paraId="1CC5F5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2B3D9B4">
            <w:pPr>
              <w:snapToGrid w:val="0"/>
              <w:jc w:val="left"/>
            </w:pPr>
            <w:r>
              <w:rPr>
                <w:rFonts w:ascii="宋体" w:hAnsi="宋体" w:eastAsia="宋体" w:cs="宋体"/>
                <w:b w:val="0"/>
                <w:i w:val="0"/>
                <w:color w:val="000000"/>
                <w:sz w:val="18"/>
              </w:rPr>
              <w:t>205</w:t>
            </w:r>
          </w:p>
        </w:tc>
        <w:tc>
          <w:tcPr>
            <w:tcW w:w="3080" w:type="dxa"/>
            <w:vAlign w:val="center"/>
          </w:tcPr>
          <w:p w14:paraId="06F207BA">
            <w:pPr>
              <w:snapToGrid w:val="0"/>
              <w:jc w:val="left"/>
            </w:pPr>
            <w:r>
              <w:rPr>
                <w:rFonts w:ascii="宋体" w:hAnsi="宋体" w:eastAsia="宋体" w:cs="宋体"/>
                <w:b w:val="0"/>
                <w:i w:val="0"/>
                <w:color w:val="000000"/>
                <w:sz w:val="18"/>
              </w:rPr>
              <w:t>教育支出</w:t>
            </w:r>
          </w:p>
        </w:tc>
        <w:tc>
          <w:tcPr>
            <w:tcW w:w="1520" w:type="dxa"/>
            <w:vAlign w:val="center"/>
          </w:tcPr>
          <w:p w14:paraId="00ACD619">
            <w:pPr>
              <w:snapToGrid w:val="0"/>
              <w:jc w:val="right"/>
            </w:pPr>
            <w:r>
              <w:rPr>
                <w:rFonts w:ascii="宋体" w:hAnsi="宋体" w:eastAsia="宋体" w:cs="宋体"/>
                <w:b w:val="0"/>
                <w:i w:val="0"/>
                <w:color w:val="000000"/>
                <w:sz w:val="18"/>
              </w:rPr>
              <w:t>4,006,588.60</w:t>
            </w:r>
          </w:p>
        </w:tc>
        <w:tc>
          <w:tcPr>
            <w:tcW w:w="1520" w:type="dxa"/>
            <w:vAlign w:val="center"/>
          </w:tcPr>
          <w:p w14:paraId="01A9B8AA">
            <w:pPr>
              <w:snapToGrid w:val="0"/>
              <w:jc w:val="right"/>
            </w:pPr>
            <w:r>
              <w:rPr>
                <w:rFonts w:ascii="宋体" w:hAnsi="宋体" w:eastAsia="宋体" w:cs="宋体"/>
                <w:b w:val="0"/>
                <w:i w:val="0"/>
                <w:color w:val="000000"/>
                <w:sz w:val="18"/>
              </w:rPr>
              <w:t>3,859,676.60</w:t>
            </w:r>
          </w:p>
        </w:tc>
        <w:tc>
          <w:tcPr>
            <w:tcW w:w="1520" w:type="dxa"/>
            <w:vAlign w:val="center"/>
          </w:tcPr>
          <w:p w14:paraId="4AE21391">
            <w:pPr>
              <w:snapToGrid w:val="0"/>
              <w:jc w:val="right"/>
            </w:pPr>
            <w:r>
              <w:rPr>
                <w:rFonts w:ascii="宋体" w:hAnsi="宋体" w:eastAsia="宋体" w:cs="宋体"/>
                <w:b w:val="0"/>
                <w:i w:val="0"/>
                <w:color w:val="000000"/>
                <w:sz w:val="18"/>
              </w:rPr>
              <w:t>146,912.00</w:t>
            </w:r>
          </w:p>
        </w:tc>
        <w:tc>
          <w:tcPr>
            <w:tcW w:w="1520" w:type="dxa"/>
            <w:vAlign w:val="center"/>
          </w:tcPr>
          <w:p w14:paraId="72247957"/>
        </w:tc>
        <w:tc>
          <w:tcPr>
            <w:tcW w:w="1520" w:type="dxa"/>
            <w:vAlign w:val="center"/>
          </w:tcPr>
          <w:p w14:paraId="123EA648"/>
        </w:tc>
        <w:tc>
          <w:tcPr>
            <w:tcW w:w="1518" w:type="dxa"/>
            <w:vAlign w:val="center"/>
          </w:tcPr>
          <w:p w14:paraId="41C453DA"/>
        </w:tc>
      </w:tr>
      <w:tr w14:paraId="30AED3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80C2CCF">
            <w:pPr>
              <w:snapToGrid w:val="0"/>
              <w:jc w:val="left"/>
            </w:pPr>
            <w:r>
              <w:rPr>
                <w:rFonts w:ascii="宋体" w:hAnsi="宋体" w:eastAsia="宋体" w:cs="宋体"/>
                <w:b w:val="0"/>
                <w:i w:val="0"/>
                <w:color w:val="000000"/>
                <w:sz w:val="18"/>
              </w:rPr>
              <w:t>20502</w:t>
            </w:r>
          </w:p>
        </w:tc>
        <w:tc>
          <w:tcPr>
            <w:tcW w:w="3080" w:type="dxa"/>
            <w:vAlign w:val="center"/>
          </w:tcPr>
          <w:p w14:paraId="67AE2560">
            <w:pPr>
              <w:snapToGrid w:val="0"/>
              <w:jc w:val="left"/>
            </w:pPr>
            <w:r>
              <w:rPr>
                <w:rFonts w:ascii="宋体" w:hAnsi="宋体" w:eastAsia="宋体" w:cs="宋体"/>
                <w:b w:val="0"/>
                <w:i w:val="0"/>
                <w:color w:val="000000"/>
                <w:sz w:val="18"/>
              </w:rPr>
              <w:t>普通教育</w:t>
            </w:r>
          </w:p>
        </w:tc>
        <w:tc>
          <w:tcPr>
            <w:tcW w:w="1520" w:type="dxa"/>
            <w:vAlign w:val="center"/>
          </w:tcPr>
          <w:p w14:paraId="43DBA078">
            <w:pPr>
              <w:snapToGrid w:val="0"/>
              <w:jc w:val="right"/>
            </w:pPr>
            <w:r>
              <w:rPr>
                <w:rFonts w:ascii="宋体" w:hAnsi="宋体" w:eastAsia="宋体" w:cs="宋体"/>
                <w:b w:val="0"/>
                <w:i w:val="0"/>
                <w:color w:val="000000"/>
                <w:sz w:val="18"/>
              </w:rPr>
              <w:t>4,006,588.60</w:t>
            </w:r>
          </w:p>
        </w:tc>
        <w:tc>
          <w:tcPr>
            <w:tcW w:w="1520" w:type="dxa"/>
            <w:vAlign w:val="center"/>
          </w:tcPr>
          <w:p w14:paraId="4D5A6ED0">
            <w:pPr>
              <w:snapToGrid w:val="0"/>
              <w:jc w:val="right"/>
            </w:pPr>
            <w:r>
              <w:rPr>
                <w:rFonts w:ascii="宋体" w:hAnsi="宋体" w:eastAsia="宋体" w:cs="宋体"/>
                <w:b w:val="0"/>
                <w:i w:val="0"/>
                <w:color w:val="000000"/>
                <w:sz w:val="18"/>
              </w:rPr>
              <w:t>3,859,676.60</w:t>
            </w:r>
          </w:p>
        </w:tc>
        <w:tc>
          <w:tcPr>
            <w:tcW w:w="1520" w:type="dxa"/>
            <w:vAlign w:val="center"/>
          </w:tcPr>
          <w:p w14:paraId="4F2098D8">
            <w:pPr>
              <w:snapToGrid w:val="0"/>
              <w:jc w:val="right"/>
            </w:pPr>
            <w:r>
              <w:rPr>
                <w:rFonts w:ascii="宋体" w:hAnsi="宋体" w:eastAsia="宋体" w:cs="宋体"/>
                <w:b w:val="0"/>
                <w:i w:val="0"/>
                <w:color w:val="000000"/>
                <w:sz w:val="18"/>
              </w:rPr>
              <w:t>146,912.00</w:t>
            </w:r>
          </w:p>
        </w:tc>
        <w:tc>
          <w:tcPr>
            <w:tcW w:w="1520" w:type="dxa"/>
            <w:vAlign w:val="center"/>
          </w:tcPr>
          <w:p w14:paraId="5C58A5D6"/>
        </w:tc>
        <w:tc>
          <w:tcPr>
            <w:tcW w:w="1520" w:type="dxa"/>
            <w:vAlign w:val="center"/>
          </w:tcPr>
          <w:p w14:paraId="58D439EE"/>
        </w:tc>
        <w:tc>
          <w:tcPr>
            <w:tcW w:w="1518" w:type="dxa"/>
            <w:vAlign w:val="center"/>
          </w:tcPr>
          <w:p w14:paraId="3FF1ABC0"/>
        </w:tc>
      </w:tr>
      <w:tr w14:paraId="53E277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08A1D2">
            <w:pPr>
              <w:snapToGrid w:val="0"/>
              <w:jc w:val="left"/>
            </w:pPr>
            <w:r>
              <w:rPr>
                <w:rFonts w:ascii="宋体" w:hAnsi="宋体" w:eastAsia="宋体" w:cs="宋体"/>
                <w:b w:val="0"/>
                <w:i w:val="0"/>
                <w:color w:val="000000"/>
                <w:sz w:val="18"/>
              </w:rPr>
              <w:t>2050201</w:t>
            </w:r>
          </w:p>
        </w:tc>
        <w:tc>
          <w:tcPr>
            <w:tcW w:w="3080" w:type="dxa"/>
            <w:vAlign w:val="center"/>
          </w:tcPr>
          <w:p w14:paraId="67B72394">
            <w:pPr>
              <w:snapToGrid w:val="0"/>
              <w:jc w:val="left"/>
            </w:pPr>
            <w:r>
              <w:rPr>
                <w:rFonts w:ascii="宋体" w:hAnsi="宋体" w:eastAsia="宋体" w:cs="宋体"/>
                <w:b w:val="0"/>
                <w:i w:val="0"/>
                <w:color w:val="000000"/>
                <w:sz w:val="18"/>
              </w:rPr>
              <w:t>学前教育</w:t>
            </w:r>
          </w:p>
        </w:tc>
        <w:tc>
          <w:tcPr>
            <w:tcW w:w="1520" w:type="dxa"/>
            <w:vAlign w:val="center"/>
          </w:tcPr>
          <w:p w14:paraId="0BF95366">
            <w:pPr>
              <w:snapToGrid w:val="0"/>
              <w:jc w:val="right"/>
            </w:pPr>
            <w:r>
              <w:rPr>
                <w:rFonts w:ascii="宋体" w:hAnsi="宋体" w:eastAsia="宋体" w:cs="宋体"/>
                <w:b w:val="0"/>
                <w:i w:val="0"/>
                <w:color w:val="000000"/>
                <w:sz w:val="18"/>
              </w:rPr>
              <w:t>4,006,588.60</w:t>
            </w:r>
          </w:p>
        </w:tc>
        <w:tc>
          <w:tcPr>
            <w:tcW w:w="1520" w:type="dxa"/>
            <w:vAlign w:val="center"/>
          </w:tcPr>
          <w:p w14:paraId="28B5B49C">
            <w:pPr>
              <w:snapToGrid w:val="0"/>
              <w:jc w:val="right"/>
            </w:pPr>
            <w:r>
              <w:rPr>
                <w:rFonts w:ascii="宋体" w:hAnsi="宋体" w:eastAsia="宋体" w:cs="宋体"/>
                <w:b w:val="0"/>
                <w:i w:val="0"/>
                <w:color w:val="000000"/>
                <w:sz w:val="18"/>
              </w:rPr>
              <w:t>3,859,676.60</w:t>
            </w:r>
          </w:p>
        </w:tc>
        <w:tc>
          <w:tcPr>
            <w:tcW w:w="1520" w:type="dxa"/>
            <w:vAlign w:val="center"/>
          </w:tcPr>
          <w:p w14:paraId="0913EDBA">
            <w:pPr>
              <w:snapToGrid w:val="0"/>
              <w:jc w:val="right"/>
            </w:pPr>
            <w:r>
              <w:rPr>
                <w:rFonts w:ascii="宋体" w:hAnsi="宋体" w:eastAsia="宋体" w:cs="宋体"/>
                <w:b w:val="0"/>
                <w:i w:val="0"/>
                <w:color w:val="000000"/>
                <w:sz w:val="18"/>
              </w:rPr>
              <w:t>146,912.00</w:t>
            </w:r>
          </w:p>
        </w:tc>
        <w:tc>
          <w:tcPr>
            <w:tcW w:w="1520" w:type="dxa"/>
            <w:vAlign w:val="center"/>
          </w:tcPr>
          <w:p w14:paraId="7C4FD1F5"/>
        </w:tc>
        <w:tc>
          <w:tcPr>
            <w:tcW w:w="1520" w:type="dxa"/>
            <w:vAlign w:val="center"/>
          </w:tcPr>
          <w:p w14:paraId="1464FF78"/>
        </w:tc>
        <w:tc>
          <w:tcPr>
            <w:tcW w:w="1518" w:type="dxa"/>
            <w:vAlign w:val="center"/>
          </w:tcPr>
          <w:p w14:paraId="7EB350F7"/>
        </w:tc>
      </w:tr>
      <w:tr w14:paraId="257039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E773E55">
            <w:pPr>
              <w:snapToGrid w:val="0"/>
              <w:jc w:val="left"/>
            </w:pPr>
            <w:r>
              <w:rPr>
                <w:rFonts w:ascii="宋体" w:hAnsi="宋体" w:eastAsia="宋体" w:cs="宋体"/>
                <w:b w:val="0"/>
                <w:i w:val="0"/>
                <w:color w:val="000000"/>
                <w:sz w:val="18"/>
              </w:rPr>
              <w:t>注：本表反映本年度各项支出情况。</w:t>
            </w:r>
          </w:p>
        </w:tc>
      </w:tr>
    </w:tbl>
    <w:p w14:paraId="66D8BAC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24CB8B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3D27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17A002C"/>
        </w:tc>
      </w:tr>
      <w:tr w14:paraId="649A6E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FC5A21C">
            <w:pPr>
              <w:jc w:val="left"/>
            </w:pPr>
            <w:r>
              <w:rPr>
                <w:rFonts w:ascii="宋体" w:hAnsi="宋体" w:eastAsia="宋体" w:cs="宋体"/>
                <w:sz w:val="20"/>
              </w:rPr>
              <w:t>单位：天津市西青区杨柳青镇中心幼儿园</w:t>
            </w:r>
          </w:p>
        </w:tc>
        <w:tc>
          <w:tcPr>
            <w:tcW w:w="2000" w:type="dxa"/>
          </w:tcPr>
          <w:p w14:paraId="6B60AE6E">
            <w:pPr>
              <w:jc w:val="center"/>
            </w:pPr>
          </w:p>
        </w:tc>
        <w:tc>
          <w:tcPr>
            <w:tcW w:w="5619" w:type="dxa"/>
          </w:tcPr>
          <w:p w14:paraId="0A7538D3">
            <w:pPr>
              <w:jc w:val="right"/>
            </w:pPr>
            <w:r>
              <w:rPr>
                <w:rFonts w:ascii="宋体" w:hAnsi="宋体" w:eastAsia="宋体" w:cs="宋体"/>
                <w:sz w:val="20"/>
              </w:rPr>
              <w:t>单位：元</w:t>
            </w:r>
          </w:p>
        </w:tc>
      </w:tr>
    </w:tbl>
    <w:p w14:paraId="18AACAA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7DC5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70C1D527">
            <w:pPr>
              <w:snapToGrid w:val="0"/>
              <w:jc w:val="center"/>
            </w:pPr>
            <w:r>
              <w:rPr>
                <w:rFonts w:ascii="宋体" w:hAnsi="宋体" w:eastAsia="宋体" w:cs="宋体"/>
                <w:b w:val="0"/>
                <w:i w:val="0"/>
                <w:color w:val="000000"/>
                <w:sz w:val="16"/>
              </w:rPr>
              <w:t>收入</w:t>
            </w:r>
          </w:p>
        </w:tc>
        <w:tc>
          <w:tcPr>
            <w:tcW w:w="8398" w:type="dxa"/>
            <w:gridSpan w:val="5"/>
            <w:vAlign w:val="center"/>
          </w:tcPr>
          <w:p w14:paraId="57F49EE7">
            <w:pPr>
              <w:snapToGrid w:val="0"/>
              <w:jc w:val="center"/>
            </w:pPr>
            <w:r>
              <w:rPr>
                <w:rFonts w:ascii="宋体" w:hAnsi="宋体" w:eastAsia="宋体" w:cs="宋体"/>
                <w:b w:val="0"/>
                <w:i w:val="0"/>
                <w:color w:val="000000"/>
                <w:sz w:val="16"/>
              </w:rPr>
              <w:t>支出</w:t>
            </w:r>
          </w:p>
        </w:tc>
      </w:tr>
      <w:tr w14:paraId="0E4E01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632A4500">
            <w:pPr>
              <w:snapToGrid w:val="0"/>
              <w:jc w:val="center"/>
            </w:pPr>
            <w:r>
              <w:rPr>
                <w:rFonts w:ascii="宋体" w:hAnsi="宋体" w:eastAsia="宋体" w:cs="宋体"/>
                <w:b w:val="0"/>
                <w:i w:val="0"/>
                <w:color w:val="000000"/>
                <w:sz w:val="16"/>
              </w:rPr>
              <w:t>项    目</w:t>
            </w:r>
          </w:p>
        </w:tc>
        <w:tc>
          <w:tcPr>
            <w:tcW w:w="1420" w:type="dxa"/>
            <w:vAlign w:val="center"/>
          </w:tcPr>
          <w:p w14:paraId="31D3B0EE">
            <w:pPr>
              <w:snapToGrid w:val="0"/>
              <w:jc w:val="center"/>
            </w:pPr>
            <w:r>
              <w:rPr>
                <w:rFonts w:ascii="宋体" w:hAnsi="宋体" w:eastAsia="宋体" w:cs="宋体"/>
                <w:b w:val="0"/>
                <w:i w:val="0"/>
                <w:color w:val="000000"/>
                <w:sz w:val="16"/>
              </w:rPr>
              <w:t>金额</w:t>
            </w:r>
          </w:p>
        </w:tc>
        <w:tc>
          <w:tcPr>
            <w:tcW w:w="2760" w:type="dxa"/>
            <w:vAlign w:val="center"/>
          </w:tcPr>
          <w:p w14:paraId="756891A5">
            <w:pPr>
              <w:snapToGrid w:val="0"/>
              <w:jc w:val="center"/>
            </w:pPr>
            <w:r>
              <w:rPr>
                <w:rFonts w:ascii="宋体" w:hAnsi="宋体" w:eastAsia="宋体" w:cs="宋体"/>
                <w:b w:val="0"/>
                <w:i w:val="0"/>
                <w:color w:val="000000"/>
                <w:sz w:val="16"/>
              </w:rPr>
              <w:t>项    目</w:t>
            </w:r>
          </w:p>
        </w:tc>
        <w:tc>
          <w:tcPr>
            <w:tcW w:w="1420" w:type="dxa"/>
            <w:vAlign w:val="center"/>
          </w:tcPr>
          <w:p w14:paraId="16429EEF">
            <w:pPr>
              <w:snapToGrid w:val="0"/>
              <w:jc w:val="center"/>
            </w:pPr>
            <w:r>
              <w:rPr>
                <w:rFonts w:ascii="宋体" w:hAnsi="宋体" w:eastAsia="宋体" w:cs="宋体"/>
                <w:b w:val="0"/>
                <w:i w:val="0"/>
                <w:color w:val="000000"/>
                <w:sz w:val="16"/>
              </w:rPr>
              <w:t>合计</w:t>
            </w:r>
          </w:p>
        </w:tc>
        <w:tc>
          <w:tcPr>
            <w:tcW w:w="1420" w:type="dxa"/>
            <w:vAlign w:val="center"/>
          </w:tcPr>
          <w:p w14:paraId="789BDBE8">
            <w:pPr>
              <w:snapToGrid w:val="0"/>
              <w:jc w:val="center"/>
            </w:pPr>
            <w:r>
              <w:rPr>
                <w:rFonts w:ascii="宋体" w:hAnsi="宋体" w:eastAsia="宋体" w:cs="宋体"/>
                <w:b w:val="0"/>
                <w:i w:val="0"/>
                <w:color w:val="000000"/>
                <w:sz w:val="16"/>
              </w:rPr>
              <w:t>一般公共预算财政拨款</w:t>
            </w:r>
          </w:p>
        </w:tc>
        <w:tc>
          <w:tcPr>
            <w:tcW w:w="1420" w:type="dxa"/>
            <w:vAlign w:val="center"/>
          </w:tcPr>
          <w:p w14:paraId="713046B7">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78A0523E">
            <w:pPr>
              <w:snapToGrid w:val="0"/>
              <w:jc w:val="center"/>
            </w:pPr>
            <w:r>
              <w:rPr>
                <w:rFonts w:ascii="宋体" w:hAnsi="宋体" w:eastAsia="宋体" w:cs="宋体"/>
                <w:b w:val="0"/>
                <w:i w:val="0"/>
                <w:color w:val="000000"/>
                <w:sz w:val="16"/>
              </w:rPr>
              <w:t>国有资本经营预算财政拨款</w:t>
            </w:r>
          </w:p>
        </w:tc>
      </w:tr>
      <w:tr w14:paraId="6D98E4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F3694AD">
            <w:pPr>
              <w:snapToGrid w:val="0"/>
              <w:jc w:val="left"/>
            </w:pPr>
            <w:r>
              <w:rPr>
                <w:rFonts w:ascii="宋体" w:hAnsi="宋体" w:eastAsia="宋体" w:cs="宋体"/>
                <w:b w:val="0"/>
                <w:i w:val="0"/>
                <w:color w:val="000000"/>
                <w:sz w:val="16"/>
              </w:rPr>
              <w:t>一、一般公共预算财政拨款</w:t>
            </w:r>
          </w:p>
        </w:tc>
        <w:tc>
          <w:tcPr>
            <w:tcW w:w="1420" w:type="dxa"/>
            <w:vAlign w:val="center"/>
          </w:tcPr>
          <w:p w14:paraId="401F2CB5">
            <w:pPr>
              <w:snapToGrid w:val="0"/>
              <w:jc w:val="right"/>
            </w:pPr>
            <w:r>
              <w:rPr>
                <w:rFonts w:ascii="宋体" w:hAnsi="宋体" w:eastAsia="宋体" w:cs="宋体"/>
                <w:b w:val="0"/>
                <w:i w:val="0"/>
                <w:color w:val="000000"/>
                <w:sz w:val="16"/>
              </w:rPr>
              <w:t>4,006,588.60</w:t>
            </w:r>
          </w:p>
        </w:tc>
        <w:tc>
          <w:tcPr>
            <w:tcW w:w="2760" w:type="dxa"/>
            <w:vAlign w:val="center"/>
          </w:tcPr>
          <w:p w14:paraId="023FB2F8">
            <w:pPr>
              <w:snapToGrid w:val="0"/>
              <w:jc w:val="left"/>
            </w:pPr>
            <w:r>
              <w:rPr>
                <w:rFonts w:ascii="宋体" w:hAnsi="宋体" w:eastAsia="宋体" w:cs="宋体"/>
                <w:b w:val="0"/>
                <w:i w:val="0"/>
                <w:color w:val="000000"/>
                <w:sz w:val="16"/>
              </w:rPr>
              <w:t>一、一般公共服务支出</w:t>
            </w:r>
          </w:p>
        </w:tc>
        <w:tc>
          <w:tcPr>
            <w:tcW w:w="1420" w:type="dxa"/>
            <w:vAlign w:val="center"/>
          </w:tcPr>
          <w:p w14:paraId="597702D6"/>
        </w:tc>
        <w:tc>
          <w:tcPr>
            <w:tcW w:w="1420" w:type="dxa"/>
            <w:vAlign w:val="center"/>
          </w:tcPr>
          <w:p w14:paraId="1297503A"/>
        </w:tc>
        <w:tc>
          <w:tcPr>
            <w:tcW w:w="1420" w:type="dxa"/>
            <w:vAlign w:val="center"/>
          </w:tcPr>
          <w:p w14:paraId="48379985"/>
        </w:tc>
        <w:tc>
          <w:tcPr>
            <w:tcW w:w="1378" w:type="dxa"/>
            <w:vAlign w:val="center"/>
          </w:tcPr>
          <w:p w14:paraId="12AD2DB4"/>
        </w:tc>
      </w:tr>
      <w:tr w14:paraId="2C5FA9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12CA1E9">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81DBB2C"/>
        </w:tc>
        <w:tc>
          <w:tcPr>
            <w:tcW w:w="2760" w:type="dxa"/>
            <w:vAlign w:val="center"/>
          </w:tcPr>
          <w:p w14:paraId="4FC6278D">
            <w:pPr>
              <w:snapToGrid w:val="0"/>
              <w:jc w:val="left"/>
            </w:pPr>
            <w:r>
              <w:rPr>
                <w:rFonts w:ascii="宋体" w:hAnsi="宋体" w:eastAsia="宋体" w:cs="宋体"/>
                <w:b w:val="0"/>
                <w:i w:val="0"/>
                <w:color w:val="000000"/>
                <w:sz w:val="16"/>
              </w:rPr>
              <w:t>二、公共安全支出</w:t>
            </w:r>
          </w:p>
        </w:tc>
        <w:tc>
          <w:tcPr>
            <w:tcW w:w="1420" w:type="dxa"/>
            <w:vAlign w:val="center"/>
          </w:tcPr>
          <w:p w14:paraId="26B9F345"/>
        </w:tc>
        <w:tc>
          <w:tcPr>
            <w:tcW w:w="1420" w:type="dxa"/>
            <w:vAlign w:val="center"/>
          </w:tcPr>
          <w:p w14:paraId="720745DB"/>
        </w:tc>
        <w:tc>
          <w:tcPr>
            <w:tcW w:w="1420" w:type="dxa"/>
            <w:vAlign w:val="center"/>
          </w:tcPr>
          <w:p w14:paraId="60270FB6"/>
        </w:tc>
        <w:tc>
          <w:tcPr>
            <w:tcW w:w="1378" w:type="dxa"/>
            <w:vAlign w:val="center"/>
          </w:tcPr>
          <w:p w14:paraId="3C55D89A"/>
        </w:tc>
      </w:tr>
      <w:tr w14:paraId="1EB7D5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46132B">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5037B2EC"/>
        </w:tc>
        <w:tc>
          <w:tcPr>
            <w:tcW w:w="2760" w:type="dxa"/>
            <w:vAlign w:val="center"/>
          </w:tcPr>
          <w:p w14:paraId="56AA38C3">
            <w:pPr>
              <w:snapToGrid w:val="0"/>
              <w:jc w:val="left"/>
            </w:pPr>
            <w:r>
              <w:rPr>
                <w:rFonts w:ascii="宋体" w:hAnsi="宋体" w:eastAsia="宋体" w:cs="宋体"/>
                <w:b w:val="0"/>
                <w:i w:val="0"/>
                <w:color w:val="000000"/>
                <w:sz w:val="16"/>
              </w:rPr>
              <w:t>三、教育支出</w:t>
            </w:r>
          </w:p>
        </w:tc>
        <w:tc>
          <w:tcPr>
            <w:tcW w:w="1420" w:type="dxa"/>
            <w:vAlign w:val="center"/>
          </w:tcPr>
          <w:p w14:paraId="308DECE8">
            <w:pPr>
              <w:snapToGrid w:val="0"/>
              <w:jc w:val="right"/>
            </w:pPr>
            <w:r>
              <w:rPr>
                <w:rFonts w:ascii="宋体" w:hAnsi="宋体" w:eastAsia="宋体" w:cs="宋体"/>
                <w:b w:val="0"/>
                <w:i w:val="0"/>
                <w:color w:val="000000"/>
                <w:sz w:val="16"/>
              </w:rPr>
              <w:t>4,006,588.60</w:t>
            </w:r>
          </w:p>
        </w:tc>
        <w:tc>
          <w:tcPr>
            <w:tcW w:w="1420" w:type="dxa"/>
            <w:vAlign w:val="center"/>
          </w:tcPr>
          <w:p w14:paraId="6E019C27">
            <w:pPr>
              <w:snapToGrid w:val="0"/>
              <w:jc w:val="right"/>
            </w:pPr>
            <w:r>
              <w:rPr>
                <w:rFonts w:ascii="宋体" w:hAnsi="宋体" w:eastAsia="宋体" w:cs="宋体"/>
                <w:b w:val="0"/>
                <w:i w:val="0"/>
                <w:color w:val="000000"/>
                <w:sz w:val="16"/>
              </w:rPr>
              <w:t>4,006,588.60</w:t>
            </w:r>
          </w:p>
        </w:tc>
        <w:tc>
          <w:tcPr>
            <w:tcW w:w="1420" w:type="dxa"/>
            <w:vAlign w:val="center"/>
          </w:tcPr>
          <w:p w14:paraId="3263333A"/>
        </w:tc>
        <w:tc>
          <w:tcPr>
            <w:tcW w:w="1378" w:type="dxa"/>
            <w:vAlign w:val="center"/>
          </w:tcPr>
          <w:p w14:paraId="46D7DCAB"/>
        </w:tc>
      </w:tr>
      <w:tr w14:paraId="180C73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AB7B913"/>
        </w:tc>
        <w:tc>
          <w:tcPr>
            <w:tcW w:w="1420" w:type="dxa"/>
            <w:vAlign w:val="center"/>
          </w:tcPr>
          <w:p w14:paraId="0EEFAC6C"/>
        </w:tc>
        <w:tc>
          <w:tcPr>
            <w:tcW w:w="2760" w:type="dxa"/>
            <w:vAlign w:val="center"/>
          </w:tcPr>
          <w:p w14:paraId="3BCD4D3D">
            <w:pPr>
              <w:snapToGrid w:val="0"/>
              <w:jc w:val="left"/>
            </w:pPr>
            <w:r>
              <w:rPr>
                <w:rFonts w:ascii="宋体" w:hAnsi="宋体" w:eastAsia="宋体" w:cs="宋体"/>
                <w:b w:val="0"/>
                <w:i w:val="0"/>
                <w:color w:val="000000"/>
                <w:sz w:val="16"/>
              </w:rPr>
              <w:t>四、科学技术支出</w:t>
            </w:r>
          </w:p>
        </w:tc>
        <w:tc>
          <w:tcPr>
            <w:tcW w:w="1420" w:type="dxa"/>
            <w:vAlign w:val="center"/>
          </w:tcPr>
          <w:p w14:paraId="2FA0F5FA"/>
        </w:tc>
        <w:tc>
          <w:tcPr>
            <w:tcW w:w="1420" w:type="dxa"/>
            <w:vAlign w:val="center"/>
          </w:tcPr>
          <w:p w14:paraId="39ECDA25"/>
        </w:tc>
        <w:tc>
          <w:tcPr>
            <w:tcW w:w="1420" w:type="dxa"/>
            <w:vAlign w:val="center"/>
          </w:tcPr>
          <w:p w14:paraId="2191E7EA"/>
        </w:tc>
        <w:tc>
          <w:tcPr>
            <w:tcW w:w="1378" w:type="dxa"/>
            <w:vAlign w:val="center"/>
          </w:tcPr>
          <w:p w14:paraId="158133A8"/>
        </w:tc>
      </w:tr>
      <w:tr w14:paraId="19AE9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532D1C"/>
        </w:tc>
        <w:tc>
          <w:tcPr>
            <w:tcW w:w="1420" w:type="dxa"/>
            <w:vAlign w:val="center"/>
          </w:tcPr>
          <w:p w14:paraId="36586AF8"/>
        </w:tc>
        <w:tc>
          <w:tcPr>
            <w:tcW w:w="2760" w:type="dxa"/>
            <w:vAlign w:val="center"/>
          </w:tcPr>
          <w:p w14:paraId="0873DD38">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1CFB48F"/>
        </w:tc>
        <w:tc>
          <w:tcPr>
            <w:tcW w:w="1420" w:type="dxa"/>
            <w:vAlign w:val="center"/>
          </w:tcPr>
          <w:p w14:paraId="7DC0B525"/>
        </w:tc>
        <w:tc>
          <w:tcPr>
            <w:tcW w:w="1420" w:type="dxa"/>
            <w:vAlign w:val="center"/>
          </w:tcPr>
          <w:p w14:paraId="618553AA"/>
        </w:tc>
        <w:tc>
          <w:tcPr>
            <w:tcW w:w="1378" w:type="dxa"/>
            <w:vAlign w:val="center"/>
          </w:tcPr>
          <w:p w14:paraId="6A2AE6C1"/>
        </w:tc>
      </w:tr>
      <w:tr w14:paraId="33F9C6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D08B8D2"/>
        </w:tc>
        <w:tc>
          <w:tcPr>
            <w:tcW w:w="1420" w:type="dxa"/>
            <w:vAlign w:val="center"/>
          </w:tcPr>
          <w:p w14:paraId="16D18920"/>
        </w:tc>
        <w:tc>
          <w:tcPr>
            <w:tcW w:w="2760" w:type="dxa"/>
            <w:vAlign w:val="center"/>
          </w:tcPr>
          <w:p w14:paraId="17CF7026">
            <w:pPr>
              <w:snapToGrid w:val="0"/>
              <w:jc w:val="left"/>
            </w:pPr>
            <w:r>
              <w:rPr>
                <w:rFonts w:ascii="宋体" w:hAnsi="宋体" w:eastAsia="宋体" w:cs="宋体"/>
                <w:b w:val="0"/>
                <w:i w:val="0"/>
                <w:color w:val="000000"/>
                <w:sz w:val="16"/>
              </w:rPr>
              <w:t>六、社会保障和就业支出</w:t>
            </w:r>
          </w:p>
        </w:tc>
        <w:tc>
          <w:tcPr>
            <w:tcW w:w="1420" w:type="dxa"/>
            <w:vAlign w:val="center"/>
          </w:tcPr>
          <w:p w14:paraId="7BAF7813"/>
        </w:tc>
        <w:tc>
          <w:tcPr>
            <w:tcW w:w="1420" w:type="dxa"/>
            <w:vAlign w:val="center"/>
          </w:tcPr>
          <w:p w14:paraId="531B1980"/>
        </w:tc>
        <w:tc>
          <w:tcPr>
            <w:tcW w:w="1420" w:type="dxa"/>
            <w:vAlign w:val="center"/>
          </w:tcPr>
          <w:p w14:paraId="5F355FA5"/>
        </w:tc>
        <w:tc>
          <w:tcPr>
            <w:tcW w:w="1378" w:type="dxa"/>
            <w:vAlign w:val="center"/>
          </w:tcPr>
          <w:p w14:paraId="6AC652F7"/>
        </w:tc>
      </w:tr>
      <w:tr w14:paraId="1D9D51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5C6BF7"/>
        </w:tc>
        <w:tc>
          <w:tcPr>
            <w:tcW w:w="1420" w:type="dxa"/>
            <w:vAlign w:val="center"/>
          </w:tcPr>
          <w:p w14:paraId="5AC021CF"/>
        </w:tc>
        <w:tc>
          <w:tcPr>
            <w:tcW w:w="2760" w:type="dxa"/>
            <w:vAlign w:val="center"/>
          </w:tcPr>
          <w:p w14:paraId="36F5F270">
            <w:pPr>
              <w:snapToGrid w:val="0"/>
              <w:jc w:val="left"/>
            </w:pPr>
            <w:r>
              <w:rPr>
                <w:rFonts w:ascii="宋体" w:hAnsi="宋体" w:eastAsia="宋体" w:cs="宋体"/>
                <w:b w:val="0"/>
                <w:i w:val="0"/>
                <w:color w:val="000000"/>
                <w:sz w:val="16"/>
              </w:rPr>
              <w:t>七、卫生健康支出</w:t>
            </w:r>
          </w:p>
        </w:tc>
        <w:tc>
          <w:tcPr>
            <w:tcW w:w="1420" w:type="dxa"/>
            <w:vAlign w:val="center"/>
          </w:tcPr>
          <w:p w14:paraId="3CA4C42D"/>
        </w:tc>
        <w:tc>
          <w:tcPr>
            <w:tcW w:w="1420" w:type="dxa"/>
            <w:vAlign w:val="center"/>
          </w:tcPr>
          <w:p w14:paraId="1620E1B3"/>
        </w:tc>
        <w:tc>
          <w:tcPr>
            <w:tcW w:w="1420" w:type="dxa"/>
            <w:vAlign w:val="center"/>
          </w:tcPr>
          <w:p w14:paraId="5F1D9446"/>
        </w:tc>
        <w:tc>
          <w:tcPr>
            <w:tcW w:w="1378" w:type="dxa"/>
            <w:vAlign w:val="center"/>
          </w:tcPr>
          <w:p w14:paraId="27A09A07"/>
        </w:tc>
      </w:tr>
      <w:tr w14:paraId="7B3F9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DDE69B8"/>
        </w:tc>
        <w:tc>
          <w:tcPr>
            <w:tcW w:w="1420" w:type="dxa"/>
            <w:vAlign w:val="center"/>
          </w:tcPr>
          <w:p w14:paraId="6FF18581"/>
        </w:tc>
        <w:tc>
          <w:tcPr>
            <w:tcW w:w="2760" w:type="dxa"/>
            <w:vAlign w:val="center"/>
          </w:tcPr>
          <w:p w14:paraId="7342E9D8">
            <w:pPr>
              <w:snapToGrid w:val="0"/>
              <w:jc w:val="left"/>
            </w:pPr>
            <w:r>
              <w:rPr>
                <w:rFonts w:ascii="宋体" w:hAnsi="宋体" w:eastAsia="宋体" w:cs="宋体"/>
                <w:b w:val="0"/>
                <w:i w:val="0"/>
                <w:color w:val="000000"/>
                <w:sz w:val="16"/>
              </w:rPr>
              <w:t>八、节能环保支出</w:t>
            </w:r>
          </w:p>
        </w:tc>
        <w:tc>
          <w:tcPr>
            <w:tcW w:w="1420" w:type="dxa"/>
            <w:vAlign w:val="center"/>
          </w:tcPr>
          <w:p w14:paraId="2D2CC411"/>
        </w:tc>
        <w:tc>
          <w:tcPr>
            <w:tcW w:w="1420" w:type="dxa"/>
            <w:vAlign w:val="center"/>
          </w:tcPr>
          <w:p w14:paraId="645BF99D"/>
        </w:tc>
        <w:tc>
          <w:tcPr>
            <w:tcW w:w="1420" w:type="dxa"/>
            <w:vAlign w:val="center"/>
          </w:tcPr>
          <w:p w14:paraId="6BC6B42E"/>
        </w:tc>
        <w:tc>
          <w:tcPr>
            <w:tcW w:w="1378" w:type="dxa"/>
            <w:vAlign w:val="center"/>
          </w:tcPr>
          <w:p w14:paraId="5B111C59"/>
        </w:tc>
      </w:tr>
      <w:tr w14:paraId="6FD2C4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4F1605"/>
        </w:tc>
        <w:tc>
          <w:tcPr>
            <w:tcW w:w="1420" w:type="dxa"/>
            <w:vAlign w:val="center"/>
          </w:tcPr>
          <w:p w14:paraId="4A693C5C"/>
        </w:tc>
        <w:tc>
          <w:tcPr>
            <w:tcW w:w="2760" w:type="dxa"/>
            <w:vAlign w:val="center"/>
          </w:tcPr>
          <w:p w14:paraId="55ED0540">
            <w:pPr>
              <w:snapToGrid w:val="0"/>
              <w:jc w:val="left"/>
            </w:pPr>
            <w:r>
              <w:rPr>
                <w:rFonts w:ascii="宋体" w:hAnsi="宋体" w:eastAsia="宋体" w:cs="宋体"/>
                <w:b w:val="0"/>
                <w:i w:val="0"/>
                <w:color w:val="000000"/>
                <w:sz w:val="16"/>
              </w:rPr>
              <w:t>九、城乡社区支出</w:t>
            </w:r>
          </w:p>
        </w:tc>
        <w:tc>
          <w:tcPr>
            <w:tcW w:w="1420" w:type="dxa"/>
            <w:vAlign w:val="center"/>
          </w:tcPr>
          <w:p w14:paraId="6D90B25C"/>
        </w:tc>
        <w:tc>
          <w:tcPr>
            <w:tcW w:w="1420" w:type="dxa"/>
            <w:vAlign w:val="center"/>
          </w:tcPr>
          <w:p w14:paraId="3EB2D133"/>
        </w:tc>
        <w:tc>
          <w:tcPr>
            <w:tcW w:w="1420" w:type="dxa"/>
            <w:vAlign w:val="center"/>
          </w:tcPr>
          <w:p w14:paraId="0E7B0789"/>
        </w:tc>
        <w:tc>
          <w:tcPr>
            <w:tcW w:w="1378" w:type="dxa"/>
            <w:vAlign w:val="center"/>
          </w:tcPr>
          <w:p w14:paraId="7F927C67"/>
        </w:tc>
      </w:tr>
      <w:tr w14:paraId="1E1A7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588B6E"/>
        </w:tc>
        <w:tc>
          <w:tcPr>
            <w:tcW w:w="1420" w:type="dxa"/>
            <w:vAlign w:val="center"/>
          </w:tcPr>
          <w:p w14:paraId="1695F8F7"/>
        </w:tc>
        <w:tc>
          <w:tcPr>
            <w:tcW w:w="2760" w:type="dxa"/>
            <w:vAlign w:val="center"/>
          </w:tcPr>
          <w:p w14:paraId="13431809">
            <w:pPr>
              <w:snapToGrid w:val="0"/>
              <w:jc w:val="left"/>
            </w:pPr>
            <w:r>
              <w:rPr>
                <w:rFonts w:ascii="宋体" w:hAnsi="宋体" w:eastAsia="宋体" w:cs="宋体"/>
                <w:b w:val="0"/>
                <w:i w:val="0"/>
                <w:color w:val="000000"/>
                <w:sz w:val="16"/>
              </w:rPr>
              <w:t>十、农林水支出</w:t>
            </w:r>
          </w:p>
        </w:tc>
        <w:tc>
          <w:tcPr>
            <w:tcW w:w="1420" w:type="dxa"/>
            <w:vAlign w:val="center"/>
          </w:tcPr>
          <w:p w14:paraId="2529B1E2"/>
        </w:tc>
        <w:tc>
          <w:tcPr>
            <w:tcW w:w="1420" w:type="dxa"/>
            <w:vAlign w:val="center"/>
          </w:tcPr>
          <w:p w14:paraId="018CFC86"/>
        </w:tc>
        <w:tc>
          <w:tcPr>
            <w:tcW w:w="1420" w:type="dxa"/>
            <w:vAlign w:val="center"/>
          </w:tcPr>
          <w:p w14:paraId="23D51D5F"/>
        </w:tc>
        <w:tc>
          <w:tcPr>
            <w:tcW w:w="1378" w:type="dxa"/>
            <w:vAlign w:val="center"/>
          </w:tcPr>
          <w:p w14:paraId="550CEF26"/>
        </w:tc>
      </w:tr>
      <w:tr w14:paraId="528079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D195E41"/>
        </w:tc>
        <w:tc>
          <w:tcPr>
            <w:tcW w:w="1420" w:type="dxa"/>
            <w:vAlign w:val="center"/>
          </w:tcPr>
          <w:p w14:paraId="1F805BBE"/>
        </w:tc>
        <w:tc>
          <w:tcPr>
            <w:tcW w:w="2760" w:type="dxa"/>
            <w:vAlign w:val="center"/>
          </w:tcPr>
          <w:p w14:paraId="16E66BA4">
            <w:pPr>
              <w:snapToGrid w:val="0"/>
              <w:jc w:val="left"/>
            </w:pPr>
            <w:r>
              <w:rPr>
                <w:rFonts w:ascii="宋体" w:hAnsi="宋体" w:eastAsia="宋体" w:cs="宋体"/>
                <w:b w:val="0"/>
                <w:i w:val="0"/>
                <w:color w:val="000000"/>
                <w:sz w:val="16"/>
              </w:rPr>
              <w:t>十一、交通运输支出</w:t>
            </w:r>
          </w:p>
        </w:tc>
        <w:tc>
          <w:tcPr>
            <w:tcW w:w="1420" w:type="dxa"/>
            <w:vAlign w:val="center"/>
          </w:tcPr>
          <w:p w14:paraId="177B65F8"/>
        </w:tc>
        <w:tc>
          <w:tcPr>
            <w:tcW w:w="1420" w:type="dxa"/>
            <w:vAlign w:val="center"/>
          </w:tcPr>
          <w:p w14:paraId="6A1518AA"/>
        </w:tc>
        <w:tc>
          <w:tcPr>
            <w:tcW w:w="1420" w:type="dxa"/>
            <w:vAlign w:val="center"/>
          </w:tcPr>
          <w:p w14:paraId="324CCB20"/>
        </w:tc>
        <w:tc>
          <w:tcPr>
            <w:tcW w:w="1378" w:type="dxa"/>
            <w:vAlign w:val="center"/>
          </w:tcPr>
          <w:p w14:paraId="03626388"/>
        </w:tc>
      </w:tr>
      <w:tr w14:paraId="3B455ECA">
        <w:tblPrEx>
          <w:tblCellMar>
            <w:top w:w="0" w:type="dxa"/>
            <w:left w:w="80" w:type="dxa"/>
            <w:bottom w:w="0" w:type="dxa"/>
            <w:right w:w="80" w:type="dxa"/>
          </w:tblCellMar>
        </w:tblPrEx>
        <w:trPr>
          <w:trHeight w:val="353" w:hRule="exact"/>
          <w:jc w:val="center"/>
        </w:trPr>
        <w:tc>
          <w:tcPr>
            <w:tcW w:w="3420" w:type="dxa"/>
            <w:vAlign w:val="center"/>
          </w:tcPr>
          <w:p w14:paraId="0A47DE2D"/>
        </w:tc>
        <w:tc>
          <w:tcPr>
            <w:tcW w:w="1420" w:type="dxa"/>
            <w:vAlign w:val="center"/>
          </w:tcPr>
          <w:p w14:paraId="78324F7C"/>
        </w:tc>
        <w:tc>
          <w:tcPr>
            <w:tcW w:w="2760" w:type="dxa"/>
            <w:vAlign w:val="center"/>
          </w:tcPr>
          <w:p w14:paraId="08AE436B">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E8091AB"/>
        </w:tc>
        <w:tc>
          <w:tcPr>
            <w:tcW w:w="1420" w:type="dxa"/>
            <w:vAlign w:val="center"/>
          </w:tcPr>
          <w:p w14:paraId="3927642F"/>
        </w:tc>
        <w:tc>
          <w:tcPr>
            <w:tcW w:w="1420" w:type="dxa"/>
            <w:vAlign w:val="center"/>
          </w:tcPr>
          <w:p w14:paraId="2682CD2A"/>
        </w:tc>
        <w:tc>
          <w:tcPr>
            <w:tcW w:w="1378" w:type="dxa"/>
            <w:vAlign w:val="center"/>
          </w:tcPr>
          <w:p w14:paraId="7A3E5DF5"/>
        </w:tc>
      </w:tr>
      <w:tr w14:paraId="2FD961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3EEBA2B"/>
        </w:tc>
        <w:tc>
          <w:tcPr>
            <w:tcW w:w="1420" w:type="dxa"/>
            <w:vAlign w:val="center"/>
          </w:tcPr>
          <w:p w14:paraId="6E0767D5"/>
        </w:tc>
        <w:tc>
          <w:tcPr>
            <w:tcW w:w="2760" w:type="dxa"/>
            <w:vAlign w:val="center"/>
          </w:tcPr>
          <w:p w14:paraId="472EC7A9">
            <w:pPr>
              <w:snapToGrid w:val="0"/>
              <w:jc w:val="left"/>
            </w:pPr>
            <w:r>
              <w:rPr>
                <w:rFonts w:ascii="宋体" w:hAnsi="宋体" w:eastAsia="宋体" w:cs="宋体"/>
                <w:b w:val="0"/>
                <w:i w:val="0"/>
                <w:color w:val="000000"/>
                <w:sz w:val="16"/>
              </w:rPr>
              <w:t>十三、商业服务业等支出</w:t>
            </w:r>
          </w:p>
        </w:tc>
        <w:tc>
          <w:tcPr>
            <w:tcW w:w="1420" w:type="dxa"/>
            <w:vAlign w:val="center"/>
          </w:tcPr>
          <w:p w14:paraId="700AE3D7"/>
        </w:tc>
        <w:tc>
          <w:tcPr>
            <w:tcW w:w="1420" w:type="dxa"/>
            <w:vAlign w:val="center"/>
          </w:tcPr>
          <w:p w14:paraId="10B87582"/>
        </w:tc>
        <w:tc>
          <w:tcPr>
            <w:tcW w:w="1420" w:type="dxa"/>
            <w:vAlign w:val="center"/>
          </w:tcPr>
          <w:p w14:paraId="736EB295"/>
        </w:tc>
        <w:tc>
          <w:tcPr>
            <w:tcW w:w="1378" w:type="dxa"/>
            <w:vAlign w:val="center"/>
          </w:tcPr>
          <w:p w14:paraId="30483DF4"/>
        </w:tc>
      </w:tr>
      <w:tr w14:paraId="6D289C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AD541D6"/>
        </w:tc>
        <w:tc>
          <w:tcPr>
            <w:tcW w:w="1420" w:type="dxa"/>
            <w:vAlign w:val="center"/>
          </w:tcPr>
          <w:p w14:paraId="2694BF74"/>
        </w:tc>
        <w:tc>
          <w:tcPr>
            <w:tcW w:w="2760" w:type="dxa"/>
            <w:vAlign w:val="center"/>
          </w:tcPr>
          <w:p w14:paraId="0C3C7EB6">
            <w:pPr>
              <w:snapToGrid w:val="0"/>
              <w:jc w:val="left"/>
            </w:pPr>
            <w:r>
              <w:rPr>
                <w:rFonts w:ascii="宋体" w:hAnsi="宋体" w:eastAsia="宋体" w:cs="宋体"/>
                <w:b w:val="0"/>
                <w:i w:val="0"/>
                <w:color w:val="000000"/>
                <w:sz w:val="16"/>
              </w:rPr>
              <w:t>十四、金融支出</w:t>
            </w:r>
          </w:p>
        </w:tc>
        <w:tc>
          <w:tcPr>
            <w:tcW w:w="1420" w:type="dxa"/>
            <w:vAlign w:val="center"/>
          </w:tcPr>
          <w:p w14:paraId="07FF5871"/>
        </w:tc>
        <w:tc>
          <w:tcPr>
            <w:tcW w:w="1420" w:type="dxa"/>
            <w:vAlign w:val="center"/>
          </w:tcPr>
          <w:p w14:paraId="5A756B1D"/>
        </w:tc>
        <w:tc>
          <w:tcPr>
            <w:tcW w:w="1420" w:type="dxa"/>
            <w:vAlign w:val="center"/>
          </w:tcPr>
          <w:p w14:paraId="45F553D1"/>
        </w:tc>
        <w:tc>
          <w:tcPr>
            <w:tcW w:w="1378" w:type="dxa"/>
            <w:vAlign w:val="center"/>
          </w:tcPr>
          <w:p w14:paraId="448B9C3A"/>
        </w:tc>
      </w:tr>
      <w:tr w14:paraId="0E1370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3139305"/>
        </w:tc>
        <w:tc>
          <w:tcPr>
            <w:tcW w:w="1420" w:type="dxa"/>
            <w:vAlign w:val="center"/>
          </w:tcPr>
          <w:p w14:paraId="0C611B47"/>
        </w:tc>
        <w:tc>
          <w:tcPr>
            <w:tcW w:w="2760" w:type="dxa"/>
            <w:vAlign w:val="center"/>
          </w:tcPr>
          <w:p w14:paraId="66DFDE4D">
            <w:pPr>
              <w:snapToGrid w:val="0"/>
              <w:jc w:val="left"/>
            </w:pPr>
            <w:r>
              <w:rPr>
                <w:rFonts w:ascii="宋体" w:hAnsi="宋体" w:eastAsia="宋体" w:cs="宋体"/>
                <w:b w:val="0"/>
                <w:i w:val="0"/>
                <w:color w:val="000000"/>
                <w:sz w:val="16"/>
              </w:rPr>
              <w:t>十五、援助其他地区支出</w:t>
            </w:r>
          </w:p>
        </w:tc>
        <w:tc>
          <w:tcPr>
            <w:tcW w:w="1420" w:type="dxa"/>
            <w:vAlign w:val="center"/>
          </w:tcPr>
          <w:p w14:paraId="14CEC9D0"/>
        </w:tc>
        <w:tc>
          <w:tcPr>
            <w:tcW w:w="1420" w:type="dxa"/>
            <w:vAlign w:val="center"/>
          </w:tcPr>
          <w:p w14:paraId="0B3D5436"/>
        </w:tc>
        <w:tc>
          <w:tcPr>
            <w:tcW w:w="1420" w:type="dxa"/>
            <w:vAlign w:val="center"/>
          </w:tcPr>
          <w:p w14:paraId="7E941A3E"/>
        </w:tc>
        <w:tc>
          <w:tcPr>
            <w:tcW w:w="1378" w:type="dxa"/>
            <w:vAlign w:val="center"/>
          </w:tcPr>
          <w:p w14:paraId="462A2283"/>
        </w:tc>
      </w:tr>
      <w:tr w14:paraId="06E78A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E7DE328"/>
        </w:tc>
        <w:tc>
          <w:tcPr>
            <w:tcW w:w="1420" w:type="dxa"/>
            <w:vAlign w:val="center"/>
          </w:tcPr>
          <w:p w14:paraId="6A43598A"/>
        </w:tc>
        <w:tc>
          <w:tcPr>
            <w:tcW w:w="2760" w:type="dxa"/>
            <w:vAlign w:val="center"/>
          </w:tcPr>
          <w:p w14:paraId="177FA1A6">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6CE1349D"/>
        </w:tc>
        <w:tc>
          <w:tcPr>
            <w:tcW w:w="1420" w:type="dxa"/>
            <w:vAlign w:val="center"/>
          </w:tcPr>
          <w:p w14:paraId="2B3B2FD5"/>
        </w:tc>
        <w:tc>
          <w:tcPr>
            <w:tcW w:w="1420" w:type="dxa"/>
            <w:vAlign w:val="center"/>
          </w:tcPr>
          <w:p w14:paraId="04333601"/>
        </w:tc>
        <w:tc>
          <w:tcPr>
            <w:tcW w:w="1378" w:type="dxa"/>
            <w:vAlign w:val="center"/>
          </w:tcPr>
          <w:p w14:paraId="2FA7170D"/>
        </w:tc>
      </w:tr>
      <w:tr w14:paraId="0F245D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290E98"/>
        </w:tc>
        <w:tc>
          <w:tcPr>
            <w:tcW w:w="1420" w:type="dxa"/>
            <w:vAlign w:val="center"/>
          </w:tcPr>
          <w:p w14:paraId="03BBB345"/>
        </w:tc>
        <w:tc>
          <w:tcPr>
            <w:tcW w:w="2760" w:type="dxa"/>
            <w:vAlign w:val="center"/>
          </w:tcPr>
          <w:p w14:paraId="2DC8824E">
            <w:pPr>
              <w:snapToGrid w:val="0"/>
              <w:jc w:val="left"/>
            </w:pPr>
            <w:r>
              <w:rPr>
                <w:rFonts w:ascii="宋体" w:hAnsi="宋体" w:eastAsia="宋体" w:cs="宋体"/>
                <w:b w:val="0"/>
                <w:i w:val="0"/>
                <w:color w:val="000000"/>
                <w:sz w:val="16"/>
              </w:rPr>
              <w:t>十七、住房保障支出</w:t>
            </w:r>
          </w:p>
        </w:tc>
        <w:tc>
          <w:tcPr>
            <w:tcW w:w="1420" w:type="dxa"/>
            <w:vAlign w:val="center"/>
          </w:tcPr>
          <w:p w14:paraId="6E6F564D"/>
        </w:tc>
        <w:tc>
          <w:tcPr>
            <w:tcW w:w="1420" w:type="dxa"/>
            <w:vAlign w:val="center"/>
          </w:tcPr>
          <w:p w14:paraId="1280DCF9"/>
        </w:tc>
        <w:tc>
          <w:tcPr>
            <w:tcW w:w="1420" w:type="dxa"/>
            <w:vAlign w:val="center"/>
          </w:tcPr>
          <w:p w14:paraId="26166AA5"/>
        </w:tc>
        <w:tc>
          <w:tcPr>
            <w:tcW w:w="1378" w:type="dxa"/>
            <w:vAlign w:val="center"/>
          </w:tcPr>
          <w:p w14:paraId="562BC653"/>
        </w:tc>
      </w:tr>
      <w:tr w14:paraId="1EBD6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540E123"/>
        </w:tc>
        <w:tc>
          <w:tcPr>
            <w:tcW w:w="1420" w:type="dxa"/>
            <w:vAlign w:val="center"/>
          </w:tcPr>
          <w:p w14:paraId="00D224EA"/>
        </w:tc>
        <w:tc>
          <w:tcPr>
            <w:tcW w:w="2760" w:type="dxa"/>
            <w:vAlign w:val="center"/>
          </w:tcPr>
          <w:p w14:paraId="199FEA27">
            <w:pPr>
              <w:snapToGrid w:val="0"/>
              <w:jc w:val="left"/>
            </w:pPr>
            <w:r>
              <w:rPr>
                <w:rFonts w:ascii="宋体" w:hAnsi="宋体" w:eastAsia="宋体" w:cs="宋体"/>
                <w:b w:val="0"/>
                <w:i w:val="0"/>
                <w:color w:val="000000"/>
                <w:sz w:val="16"/>
              </w:rPr>
              <w:t>十八、粮油物资储备支出</w:t>
            </w:r>
          </w:p>
        </w:tc>
        <w:tc>
          <w:tcPr>
            <w:tcW w:w="1420" w:type="dxa"/>
            <w:vAlign w:val="center"/>
          </w:tcPr>
          <w:p w14:paraId="7814EDE1"/>
        </w:tc>
        <w:tc>
          <w:tcPr>
            <w:tcW w:w="1420" w:type="dxa"/>
            <w:vAlign w:val="center"/>
          </w:tcPr>
          <w:p w14:paraId="2DB3C7EB"/>
        </w:tc>
        <w:tc>
          <w:tcPr>
            <w:tcW w:w="1420" w:type="dxa"/>
            <w:vAlign w:val="center"/>
          </w:tcPr>
          <w:p w14:paraId="1A5EBADE"/>
        </w:tc>
        <w:tc>
          <w:tcPr>
            <w:tcW w:w="1378" w:type="dxa"/>
            <w:vAlign w:val="center"/>
          </w:tcPr>
          <w:p w14:paraId="486B6A61"/>
        </w:tc>
      </w:tr>
      <w:tr w14:paraId="3B3F7D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E3842B"/>
        </w:tc>
        <w:tc>
          <w:tcPr>
            <w:tcW w:w="1420" w:type="dxa"/>
            <w:vAlign w:val="center"/>
          </w:tcPr>
          <w:p w14:paraId="1A544CC3"/>
        </w:tc>
        <w:tc>
          <w:tcPr>
            <w:tcW w:w="2760" w:type="dxa"/>
            <w:vAlign w:val="center"/>
          </w:tcPr>
          <w:p w14:paraId="1B2C96EE">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29EC7055"/>
        </w:tc>
        <w:tc>
          <w:tcPr>
            <w:tcW w:w="1420" w:type="dxa"/>
            <w:vAlign w:val="center"/>
          </w:tcPr>
          <w:p w14:paraId="63CB84E3"/>
        </w:tc>
        <w:tc>
          <w:tcPr>
            <w:tcW w:w="1420" w:type="dxa"/>
            <w:vAlign w:val="center"/>
          </w:tcPr>
          <w:p w14:paraId="0A682D70"/>
        </w:tc>
        <w:tc>
          <w:tcPr>
            <w:tcW w:w="1378" w:type="dxa"/>
            <w:vAlign w:val="center"/>
          </w:tcPr>
          <w:p w14:paraId="52890453"/>
        </w:tc>
      </w:tr>
      <w:tr w14:paraId="5DC48D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3511356"/>
        </w:tc>
        <w:tc>
          <w:tcPr>
            <w:tcW w:w="1420" w:type="dxa"/>
            <w:vAlign w:val="center"/>
          </w:tcPr>
          <w:p w14:paraId="297F89A8"/>
        </w:tc>
        <w:tc>
          <w:tcPr>
            <w:tcW w:w="2760" w:type="dxa"/>
            <w:vAlign w:val="center"/>
          </w:tcPr>
          <w:p w14:paraId="5A62C14E">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44A5DF3C"/>
        </w:tc>
        <w:tc>
          <w:tcPr>
            <w:tcW w:w="1420" w:type="dxa"/>
            <w:vAlign w:val="center"/>
          </w:tcPr>
          <w:p w14:paraId="40E51E1B"/>
        </w:tc>
        <w:tc>
          <w:tcPr>
            <w:tcW w:w="1420" w:type="dxa"/>
            <w:vAlign w:val="center"/>
          </w:tcPr>
          <w:p w14:paraId="06B507DE"/>
        </w:tc>
        <w:tc>
          <w:tcPr>
            <w:tcW w:w="1378" w:type="dxa"/>
            <w:vAlign w:val="center"/>
          </w:tcPr>
          <w:p w14:paraId="60075058"/>
        </w:tc>
      </w:tr>
      <w:tr w14:paraId="767273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A95A8ED"/>
        </w:tc>
        <w:tc>
          <w:tcPr>
            <w:tcW w:w="1420" w:type="dxa"/>
            <w:vAlign w:val="center"/>
          </w:tcPr>
          <w:p w14:paraId="27637779"/>
        </w:tc>
        <w:tc>
          <w:tcPr>
            <w:tcW w:w="2760" w:type="dxa"/>
            <w:vAlign w:val="center"/>
          </w:tcPr>
          <w:p w14:paraId="367CD5F0">
            <w:pPr>
              <w:snapToGrid w:val="0"/>
              <w:jc w:val="left"/>
            </w:pPr>
            <w:r>
              <w:rPr>
                <w:rFonts w:ascii="宋体" w:hAnsi="宋体" w:eastAsia="宋体" w:cs="宋体"/>
                <w:b w:val="0"/>
                <w:i w:val="0"/>
                <w:color w:val="000000"/>
                <w:sz w:val="16"/>
              </w:rPr>
              <w:t>二十一、其他支出</w:t>
            </w:r>
          </w:p>
        </w:tc>
        <w:tc>
          <w:tcPr>
            <w:tcW w:w="1420" w:type="dxa"/>
            <w:vAlign w:val="center"/>
          </w:tcPr>
          <w:p w14:paraId="0A0DDC8C"/>
        </w:tc>
        <w:tc>
          <w:tcPr>
            <w:tcW w:w="1420" w:type="dxa"/>
            <w:vAlign w:val="center"/>
          </w:tcPr>
          <w:p w14:paraId="27DB3FF4"/>
        </w:tc>
        <w:tc>
          <w:tcPr>
            <w:tcW w:w="1420" w:type="dxa"/>
            <w:vAlign w:val="center"/>
          </w:tcPr>
          <w:p w14:paraId="247A3732"/>
        </w:tc>
        <w:tc>
          <w:tcPr>
            <w:tcW w:w="1378" w:type="dxa"/>
            <w:vAlign w:val="center"/>
          </w:tcPr>
          <w:p w14:paraId="2F798562"/>
        </w:tc>
      </w:tr>
      <w:tr w14:paraId="4F3EEE46">
        <w:tblPrEx>
          <w:tblCellMar>
            <w:top w:w="0" w:type="dxa"/>
            <w:left w:w="80" w:type="dxa"/>
            <w:bottom w:w="0" w:type="dxa"/>
            <w:right w:w="80" w:type="dxa"/>
          </w:tblCellMar>
        </w:tblPrEx>
        <w:trPr>
          <w:trHeight w:val="353" w:hRule="exact"/>
          <w:jc w:val="center"/>
        </w:trPr>
        <w:tc>
          <w:tcPr>
            <w:tcW w:w="3420" w:type="dxa"/>
            <w:vAlign w:val="center"/>
          </w:tcPr>
          <w:p w14:paraId="0A9FC420"/>
        </w:tc>
        <w:tc>
          <w:tcPr>
            <w:tcW w:w="1420" w:type="dxa"/>
            <w:vAlign w:val="center"/>
          </w:tcPr>
          <w:p w14:paraId="25694624"/>
        </w:tc>
        <w:tc>
          <w:tcPr>
            <w:tcW w:w="2760" w:type="dxa"/>
            <w:vAlign w:val="center"/>
          </w:tcPr>
          <w:p w14:paraId="0F5386B1">
            <w:pPr>
              <w:snapToGrid w:val="0"/>
              <w:jc w:val="left"/>
            </w:pPr>
            <w:r>
              <w:rPr>
                <w:rFonts w:ascii="宋体" w:hAnsi="宋体" w:eastAsia="宋体" w:cs="宋体"/>
                <w:b w:val="0"/>
                <w:i w:val="0"/>
                <w:color w:val="000000"/>
                <w:sz w:val="16"/>
              </w:rPr>
              <w:t>二十二、债务付息支出</w:t>
            </w:r>
          </w:p>
        </w:tc>
        <w:tc>
          <w:tcPr>
            <w:tcW w:w="1420" w:type="dxa"/>
            <w:vAlign w:val="center"/>
          </w:tcPr>
          <w:p w14:paraId="1FF8BD68"/>
        </w:tc>
        <w:tc>
          <w:tcPr>
            <w:tcW w:w="1420" w:type="dxa"/>
            <w:vAlign w:val="center"/>
          </w:tcPr>
          <w:p w14:paraId="55A1861B"/>
        </w:tc>
        <w:tc>
          <w:tcPr>
            <w:tcW w:w="1420" w:type="dxa"/>
            <w:vAlign w:val="center"/>
          </w:tcPr>
          <w:p w14:paraId="40E7EA82"/>
        </w:tc>
        <w:tc>
          <w:tcPr>
            <w:tcW w:w="1378" w:type="dxa"/>
            <w:vAlign w:val="center"/>
          </w:tcPr>
          <w:p w14:paraId="71BB0FC1"/>
        </w:tc>
      </w:tr>
      <w:tr w14:paraId="2F575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43F106"/>
        </w:tc>
        <w:tc>
          <w:tcPr>
            <w:tcW w:w="1420" w:type="dxa"/>
            <w:vAlign w:val="center"/>
          </w:tcPr>
          <w:p w14:paraId="718AFE7E"/>
        </w:tc>
        <w:tc>
          <w:tcPr>
            <w:tcW w:w="2760" w:type="dxa"/>
            <w:vAlign w:val="center"/>
          </w:tcPr>
          <w:p w14:paraId="043C79F0">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D48E9D8"/>
        </w:tc>
        <w:tc>
          <w:tcPr>
            <w:tcW w:w="1420" w:type="dxa"/>
            <w:vAlign w:val="center"/>
          </w:tcPr>
          <w:p w14:paraId="09D197BF"/>
        </w:tc>
        <w:tc>
          <w:tcPr>
            <w:tcW w:w="1420" w:type="dxa"/>
            <w:vAlign w:val="center"/>
          </w:tcPr>
          <w:p w14:paraId="0D3140F5"/>
        </w:tc>
        <w:tc>
          <w:tcPr>
            <w:tcW w:w="1378" w:type="dxa"/>
            <w:vAlign w:val="center"/>
          </w:tcPr>
          <w:p w14:paraId="1184C3C1"/>
        </w:tc>
      </w:tr>
      <w:tr w14:paraId="73DC82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DE4619">
            <w:pPr>
              <w:snapToGrid w:val="0"/>
              <w:jc w:val="center"/>
            </w:pPr>
            <w:r>
              <w:rPr>
                <w:rFonts w:ascii="宋体" w:hAnsi="宋体" w:eastAsia="宋体" w:cs="宋体"/>
                <w:b/>
                <w:i w:val="0"/>
                <w:color w:val="000000"/>
                <w:sz w:val="16"/>
              </w:rPr>
              <w:t>本年收入合计</w:t>
            </w:r>
          </w:p>
        </w:tc>
        <w:tc>
          <w:tcPr>
            <w:tcW w:w="1420" w:type="dxa"/>
            <w:vAlign w:val="center"/>
          </w:tcPr>
          <w:p w14:paraId="26393056">
            <w:pPr>
              <w:snapToGrid w:val="0"/>
              <w:jc w:val="right"/>
            </w:pPr>
            <w:r>
              <w:rPr>
                <w:rFonts w:ascii="宋体" w:hAnsi="宋体" w:eastAsia="宋体" w:cs="宋体"/>
                <w:b w:val="0"/>
                <w:i w:val="0"/>
                <w:color w:val="000000"/>
                <w:sz w:val="16"/>
              </w:rPr>
              <w:t>4,006,588.60</w:t>
            </w:r>
          </w:p>
        </w:tc>
        <w:tc>
          <w:tcPr>
            <w:tcW w:w="2760" w:type="dxa"/>
            <w:vAlign w:val="center"/>
          </w:tcPr>
          <w:p w14:paraId="56977211">
            <w:pPr>
              <w:snapToGrid w:val="0"/>
              <w:jc w:val="center"/>
            </w:pPr>
            <w:r>
              <w:rPr>
                <w:rFonts w:ascii="宋体" w:hAnsi="宋体" w:eastAsia="宋体" w:cs="宋体"/>
                <w:b/>
                <w:i w:val="0"/>
                <w:color w:val="000000"/>
                <w:sz w:val="16"/>
              </w:rPr>
              <w:t>本年支出合计</w:t>
            </w:r>
          </w:p>
        </w:tc>
        <w:tc>
          <w:tcPr>
            <w:tcW w:w="1420" w:type="dxa"/>
            <w:vAlign w:val="center"/>
          </w:tcPr>
          <w:p w14:paraId="13D84644">
            <w:pPr>
              <w:snapToGrid w:val="0"/>
              <w:jc w:val="right"/>
            </w:pPr>
            <w:r>
              <w:rPr>
                <w:rFonts w:ascii="宋体" w:hAnsi="宋体" w:eastAsia="宋体" w:cs="宋体"/>
                <w:b w:val="0"/>
                <w:i w:val="0"/>
                <w:color w:val="000000"/>
                <w:sz w:val="16"/>
              </w:rPr>
              <w:t>4,006,588.60</w:t>
            </w:r>
          </w:p>
        </w:tc>
        <w:tc>
          <w:tcPr>
            <w:tcW w:w="1420" w:type="dxa"/>
            <w:vAlign w:val="center"/>
          </w:tcPr>
          <w:p w14:paraId="1DFA2B8E">
            <w:pPr>
              <w:snapToGrid w:val="0"/>
              <w:jc w:val="right"/>
            </w:pPr>
            <w:r>
              <w:rPr>
                <w:rFonts w:ascii="宋体" w:hAnsi="宋体" w:eastAsia="宋体" w:cs="宋体"/>
                <w:b w:val="0"/>
                <w:i w:val="0"/>
                <w:color w:val="000000"/>
                <w:sz w:val="16"/>
              </w:rPr>
              <w:t>4,006,588.60</w:t>
            </w:r>
          </w:p>
        </w:tc>
        <w:tc>
          <w:tcPr>
            <w:tcW w:w="1420" w:type="dxa"/>
            <w:vAlign w:val="center"/>
          </w:tcPr>
          <w:p w14:paraId="6D08F707"/>
        </w:tc>
        <w:tc>
          <w:tcPr>
            <w:tcW w:w="1378" w:type="dxa"/>
            <w:vAlign w:val="center"/>
          </w:tcPr>
          <w:p w14:paraId="0870DED9"/>
        </w:tc>
      </w:tr>
      <w:tr w14:paraId="0E6F15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4D1417">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15EA85D"/>
        </w:tc>
        <w:tc>
          <w:tcPr>
            <w:tcW w:w="2760" w:type="dxa"/>
            <w:vAlign w:val="center"/>
          </w:tcPr>
          <w:p w14:paraId="11ADDCDD">
            <w:pPr>
              <w:snapToGrid w:val="0"/>
              <w:jc w:val="left"/>
            </w:pPr>
            <w:r>
              <w:rPr>
                <w:rFonts w:ascii="宋体" w:hAnsi="宋体" w:eastAsia="宋体" w:cs="宋体"/>
                <w:b w:val="0"/>
                <w:i w:val="0"/>
                <w:color w:val="000000"/>
                <w:sz w:val="16"/>
              </w:rPr>
              <w:t>年末财政拨款结转和结余</w:t>
            </w:r>
          </w:p>
        </w:tc>
        <w:tc>
          <w:tcPr>
            <w:tcW w:w="1420" w:type="dxa"/>
            <w:vAlign w:val="center"/>
          </w:tcPr>
          <w:p w14:paraId="0EA55D4F"/>
        </w:tc>
        <w:tc>
          <w:tcPr>
            <w:tcW w:w="1420" w:type="dxa"/>
            <w:vAlign w:val="center"/>
          </w:tcPr>
          <w:p w14:paraId="56F27D8F"/>
        </w:tc>
        <w:tc>
          <w:tcPr>
            <w:tcW w:w="1420" w:type="dxa"/>
            <w:vAlign w:val="center"/>
          </w:tcPr>
          <w:p w14:paraId="117AD8B6"/>
        </w:tc>
        <w:tc>
          <w:tcPr>
            <w:tcW w:w="1378" w:type="dxa"/>
            <w:vAlign w:val="center"/>
          </w:tcPr>
          <w:p w14:paraId="2EF7AC09"/>
        </w:tc>
      </w:tr>
      <w:tr w14:paraId="2FE224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7F9E81">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C158AD6"/>
        </w:tc>
        <w:tc>
          <w:tcPr>
            <w:tcW w:w="2760" w:type="dxa"/>
            <w:vAlign w:val="center"/>
          </w:tcPr>
          <w:p w14:paraId="115D09E6"/>
        </w:tc>
        <w:tc>
          <w:tcPr>
            <w:tcW w:w="1420" w:type="dxa"/>
            <w:vAlign w:val="center"/>
          </w:tcPr>
          <w:p w14:paraId="12CE542A"/>
        </w:tc>
        <w:tc>
          <w:tcPr>
            <w:tcW w:w="1420" w:type="dxa"/>
            <w:vAlign w:val="center"/>
          </w:tcPr>
          <w:p w14:paraId="63A6012E"/>
        </w:tc>
        <w:tc>
          <w:tcPr>
            <w:tcW w:w="1420" w:type="dxa"/>
            <w:vAlign w:val="center"/>
          </w:tcPr>
          <w:p w14:paraId="2B133DC3"/>
        </w:tc>
        <w:tc>
          <w:tcPr>
            <w:tcW w:w="1378" w:type="dxa"/>
            <w:vAlign w:val="center"/>
          </w:tcPr>
          <w:p w14:paraId="6962FBF0"/>
        </w:tc>
      </w:tr>
      <w:tr w14:paraId="3BB3E5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0350D1B">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70A935E4"/>
        </w:tc>
        <w:tc>
          <w:tcPr>
            <w:tcW w:w="2760" w:type="dxa"/>
            <w:vAlign w:val="center"/>
          </w:tcPr>
          <w:p w14:paraId="6AB6D7BC"/>
        </w:tc>
        <w:tc>
          <w:tcPr>
            <w:tcW w:w="1420" w:type="dxa"/>
            <w:vAlign w:val="center"/>
          </w:tcPr>
          <w:p w14:paraId="0B1F73D8"/>
        </w:tc>
        <w:tc>
          <w:tcPr>
            <w:tcW w:w="1420" w:type="dxa"/>
            <w:vAlign w:val="center"/>
          </w:tcPr>
          <w:p w14:paraId="5E3D7D0D"/>
        </w:tc>
        <w:tc>
          <w:tcPr>
            <w:tcW w:w="1420" w:type="dxa"/>
            <w:vAlign w:val="center"/>
          </w:tcPr>
          <w:p w14:paraId="7A5568D8"/>
        </w:tc>
        <w:tc>
          <w:tcPr>
            <w:tcW w:w="1378" w:type="dxa"/>
            <w:vAlign w:val="center"/>
          </w:tcPr>
          <w:p w14:paraId="4CC2BA51"/>
        </w:tc>
      </w:tr>
      <w:tr w14:paraId="1E3A6C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E5BAA7C">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E1698DE"/>
        </w:tc>
        <w:tc>
          <w:tcPr>
            <w:tcW w:w="2760" w:type="dxa"/>
            <w:vAlign w:val="center"/>
          </w:tcPr>
          <w:p w14:paraId="120FE8F6"/>
        </w:tc>
        <w:tc>
          <w:tcPr>
            <w:tcW w:w="1420" w:type="dxa"/>
            <w:vAlign w:val="center"/>
          </w:tcPr>
          <w:p w14:paraId="164C6418"/>
        </w:tc>
        <w:tc>
          <w:tcPr>
            <w:tcW w:w="1420" w:type="dxa"/>
            <w:vAlign w:val="center"/>
          </w:tcPr>
          <w:p w14:paraId="3050CA88"/>
        </w:tc>
        <w:tc>
          <w:tcPr>
            <w:tcW w:w="1420" w:type="dxa"/>
            <w:vAlign w:val="center"/>
          </w:tcPr>
          <w:p w14:paraId="0CB52321"/>
        </w:tc>
        <w:tc>
          <w:tcPr>
            <w:tcW w:w="1378" w:type="dxa"/>
            <w:vAlign w:val="center"/>
          </w:tcPr>
          <w:p w14:paraId="73E3CF49"/>
        </w:tc>
      </w:tr>
      <w:tr w14:paraId="1C18B2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49E0C3D">
            <w:pPr>
              <w:snapToGrid w:val="0"/>
              <w:jc w:val="center"/>
            </w:pPr>
            <w:r>
              <w:rPr>
                <w:rFonts w:ascii="宋体" w:hAnsi="宋体" w:eastAsia="宋体" w:cs="宋体"/>
                <w:b/>
                <w:i w:val="0"/>
                <w:color w:val="000000"/>
                <w:sz w:val="16"/>
              </w:rPr>
              <w:t>合计</w:t>
            </w:r>
          </w:p>
        </w:tc>
        <w:tc>
          <w:tcPr>
            <w:tcW w:w="1420" w:type="dxa"/>
            <w:vAlign w:val="center"/>
          </w:tcPr>
          <w:p w14:paraId="29DDF646">
            <w:pPr>
              <w:snapToGrid w:val="0"/>
              <w:jc w:val="right"/>
            </w:pPr>
            <w:r>
              <w:rPr>
                <w:rFonts w:ascii="宋体" w:hAnsi="宋体" w:eastAsia="宋体" w:cs="宋体"/>
                <w:b w:val="0"/>
                <w:i w:val="0"/>
                <w:color w:val="000000"/>
                <w:sz w:val="16"/>
              </w:rPr>
              <w:t>4,006,588.60</w:t>
            </w:r>
          </w:p>
        </w:tc>
        <w:tc>
          <w:tcPr>
            <w:tcW w:w="2760" w:type="dxa"/>
            <w:vAlign w:val="center"/>
          </w:tcPr>
          <w:p w14:paraId="06AA24B8">
            <w:pPr>
              <w:snapToGrid w:val="0"/>
              <w:jc w:val="center"/>
            </w:pPr>
            <w:r>
              <w:rPr>
                <w:rFonts w:ascii="宋体" w:hAnsi="宋体" w:eastAsia="宋体" w:cs="宋体"/>
                <w:b/>
                <w:i w:val="0"/>
                <w:color w:val="000000"/>
                <w:sz w:val="16"/>
              </w:rPr>
              <w:t>合计</w:t>
            </w:r>
          </w:p>
        </w:tc>
        <w:tc>
          <w:tcPr>
            <w:tcW w:w="1420" w:type="dxa"/>
            <w:vAlign w:val="center"/>
          </w:tcPr>
          <w:p w14:paraId="648062D3">
            <w:pPr>
              <w:snapToGrid w:val="0"/>
              <w:jc w:val="right"/>
            </w:pPr>
            <w:r>
              <w:rPr>
                <w:rFonts w:ascii="宋体" w:hAnsi="宋体" w:eastAsia="宋体" w:cs="宋体"/>
                <w:b w:val="0"/>
                <w:i w:val="0"/>
                <w:color w:val="000000"/>
                <w:sz w:val="16"/>
              </w:rPr>
              <w:t>4,006,588.60</w:t>
            </w:r>
          </w:p>
        </w:tc>
        <w:tc>
          <w:tcPr>
            <w:tcW w:w="1420" w:type="dxa"/>
            <w:vAlign w:val="center"/>
          </w:tcPr>
          <w:p w14:paraId="0EF7DA71">
            <w:pPr>
              <w:snapToGrid w:val="0"/>
              <w:jc w:val="right"/>
            </w:pPr>
            <w:r>
              <w:rPr>
                <w:rFonts w:ascii="宋体" w:hAnsi="宋体" w:eastAsia="宋体" w:cs="宋体"/>
                <w:b w:val="0"/>
                <w:i w:val="0"/>
                <w:color w:val="000000"/>
                <w:sz w:val="16"/>
              </w:rPr>
              <w:t>4,006,588.60</w:t>
            </w:r>
          </w:p>
        </w:tc>
        <w:tc>
          <w:tcPr>
            <w:tcW w:w="1420" w:type="dxa"/>
            <w:vAlign w:val="center"/>
          </w:tcPr>
          <w:p w14:paraId="35218793"/>
        </w:tc>
        <w:tc>
          <w:tcPr>
            <w:tcW w:w="1378" w:type="dxa"/>
            <w:vAlign w:val="center"/>
          </w:tcPr>
          <w:p w14:paraId="1AD3B6FD"/>
        </w:tc>
      </w:tr>
      <w:tr w14:paraId="3CDBE4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63C9F18">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128DA8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809BAD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878B5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2E0085E"/>
        </w:tc>
      </w:tr>
      <w:tr w14:paraId="179AC2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5E63F15">
            <w:pPr>
              <w:jc w:val="left"/>
            </w:pPr>
            <w:r>
              <w:rPr>
                <w:rFonts w:ascii="宋体" w:hAnsi="宋体" w:eastAsia="宋体" w:cs="宋体"/>
                <w:sz w:val="20"/>
              </w:rPr>
              <w:t>单位：天津市西青区杨柳青镇中心幼儿园</w:t>
            </w:r>
          </w:p>
        </w:tc>
        <w:tc>
          <w:tcPr>
            <w:tcW w:w="2000" w:type="dxa"/>
          </w:tcPr>
          <w:p w14:paraId="47ECD932">
            <w:pPr>
              <w:jc w:val="center"/>
            </w:pPr>
          </w:p>
        </w:tc>
        <w:tc>
          <w:tcPr>
            <w:tcW w:w="5619" w:type="dxa"/>
          </w:tcPr>
          <w:p w14:paraId="0C2FE20C">
            <w:pPr>
              <w:jc w:val="right"/>
            </w:pPr>
            <w:r>
              <w:rPr>
                <w:rFonts w:ascii="宋体" w:hAnsi="宋体" w:eastAsia="宋体" w:cs="宋体"/>
                <w:sz w:val="20"/>
              </w:rPr>
              <w:t>单位：元</w:t>
            </w:r>
          </w:p>
        </w:tc>
      </w:tr>
    </w:tbl>
    <w:p w14:paraId="2741975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CEAAC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0E2AB522">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54E4E97">
            <w:pPr>
              <w:snapToGrid w:val="0"/>
              <w:jc w:val="center"/>
            </w:pPr>
            <w:r>
              <w:rPr>
                <w:rFonts w:ascii="宋体" w:hAnsi="宋体" w:eastAsia="宋体" w:cs="宋体"/>
                <w:b w:val="0"/>
                <w:i w:val="0"/>
                <w:color w:val="000000"/>
                <w:sz w:val="20"/>
              </w:rPr>
              <w:t>合计</w:t>
            </w:r>
          </w:p>
        </w:tc>
        <w:tc>
          <w:tcPr>
            <w:tcW w:w="5160" w:type="dxa"/>
            <w:gridSpan w:val="3"/>
            <w:vAlign w:val="center"/>
          </w:tcPr>
          <w:p w14:paraId="713206D4">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701B697">
            <w:pPr>
              <w:snapToGrid w:val="0"/>
              <w:jc w:val="center"/>
            </w:pPr>
            <w:r>
              <w:rPr>
                <w:rFonts w:ascii="宋体" w:hAnsi="宋体" w:eastAsia="宋体" w:cs="宋体"/>
                <w:b w:val="0"/>
                <w:i w:val="0"/>
                <w:color w:val="000000"/>
                <w:sz w:val="20"/>
              </w:rPr>
              <w:t>项目支出</w:t>
            </w:r>
          </w:p>
        </w:tc>
      </w:tr>
      <w:tr w14:paraId="4F9590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93810EE">
            <w:pPr>
              <w:snapToGrid w:val="0"/>
              <w:jc w:val="center"/>
            </w:pPr>
            <w:r>
              <w:rPr>
                <w:rFonts w:ascii="宋体" w:hAnsi="宋体" w:eastAsia="宋体" w:cs="宋体"/>
                <w:b w:val="0"/>
                <w:i w:val="0"/>
                <w:color w:val="000000"/>
                <w:sz w:val="20"/>
              </w:rPr>
              <w:t>科目编码</w:t>
            </w:r>
          </w:p>
        </w:tc>
        <w:tc>
          <w:tcPr>
            <w:tcW w:w="3480" w:type="dxa"/>
            <w:vAlign w:val="center"/>
          </w:tcPr>
          <w:p w14:paraId="41E59C14">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2C4EFE1A"/>
        </w:tc>
        <w:tc>
          <w:tcPr>
            <w:tcW w:w="1720" w:type="dxa"/>
            <w:vAlign w:val="center"/>
          </w:tcPr>
          <w:p w14:paraId="4DFBFDDF">
            <w:pPr>
              <w:snapToGrid w:val="0"/>
              <w:jc w:val="center"/>
            </w:pPr>
            <w:r>
              <w:rPr>
                <w:rFonts w:ascii="宋体" w:hAnsi="宋体" w:eastAsia="宋体" w:cs="宋体"/>
                <w:b w:val="0"/>
                <w:i w:val="0"/>
                <w:color w:val="000000"/>
                <w:sz w:val="20"/>
              </w:rPr>
              <w:t>小计</w:t>
            </w:r>
          </w:p>
        </w:tc>
        <w:tc>
          <w:tcPr>
            <w:tcW w:w="1720" w:type="dxa"/>
            <w:vAlign w:val="center"/>
          </w:tcPr>
          <w:p w14:paraId="7758EAF7">
            <w:pPr>
              <w:snapToGrid w:val="0"/>
              <w:jc w:val="center"/>
            </w:pPr>
            <w:r>
              <w:rPr>
                <w:rFonts w:ascii="宋体" w:hAnsi="宋体" w:eastAsia="宋体" w:cs="宋体"/>
                <w:b w:val="0"/>
                <w:i w:val="0"/>
                <w:color w:val="000000"/>
                <w:sz w:val="20"/>
              </w:rPr>
              <w:t>人员经费</w:t>
            </w:r>
          </w:p>
        </w:tc>
        <w:tc>
          <w:tcPr>
            <w:tcW w:w="1720" w:type="dxa"/>
            <w:vAlign w:val="center"/>
          </w:tcPr>
          <w:p w14:paraId="77207496">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ABC084F"/>
        </w:tc>
      </w:tr>
      <w:tr w14:paraId="246955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4F799A67">
            <w:pPr>
              <w:snapToGrid w:val="0"/>
              <w:jc w:val="center"/>
            </w:pPr>
            <w:r>
              <w:rPr>
                <w:rFonts w:ascii="宋体" w:hAnsi="宋体" w:eastAsia="宋体" w:cs="宋体"/>
                <w:b w:val="0"/>
                <w:i w:val="0"/>
                <w:color w:val="000000"/>
                <w:sz w:val="20"/>
              </w:rPr>
              <w:t>合计</w:t>
            </w:r>
          </w:p>
        </w:tc>
        <w:tc>
          <w:tcPr>
            <w:tcW w:w="1720" w:type="dxa"/>
            <w:vAlign w:val="center"/>
          </w:tcPr>
          <w:p w14:paraId="05521A8B">
            <w:pPr>
              <w:snapToGrid w:val="0"/>
              <w:jc w:val="right"/>
            </w:pPr>
            <w:r>
              <w:rPr>
                <w:rFonts w:ascii="宋体" w:hAnsi="宋体" w:eastAsia="宋体" w:cs="宋体"/>
                <w:b w:val="0"/>
                <w:i w:val="0"/>
                <w:color w:val="000000"/>
                <w:sz w:val="20"/>
              </w:rPr>
              <w:t>4,006,588.60</w:t>
            </w:r>
          </w:p>
        </w:tc>
        <w:tc>
          <w:tcPr>
            <w:tcW w:w="1720" w:type="dxa"/>
            <w:vAlign w:val="center"/>
          </w:tcPr>
          <w:p w14:paraId="164B1C0C">
            <w:pPr>
              <w:snapToGrid w:val="0"/>
              <w:jc w:val="right"/>
            </w:pPr>
            <w:r>
              <w:rPr>
                <w:rFonts w:ascii="宋体" w:hAnsi="宋体" w:eastAsia="宋体" w:cs="宋体"/>
                <w:b w:val="0"/>
                <w:i w:val="0"/>
                <w:color w:val="000000"/>
                <w:sz w:val="20"/>
              </w:rPr>
              <w:t>3,859,676.60</w:t>
            </w:r>
          </w:p>
        </w:tc>
        <w:tc>
          <w:tcPr>
            <w:tcW w:w="1720" w:type="dxa"/>
            <w:vAlign w:val="center"/>
          </w:tcPr>
          <w:p w14:paraId="18ACE37B">
            <w:pPr>
              <w:snapToGrid w:val="0"/>
              <w:jc w:val="right"/>
            </w:pPr>
            <w:r>
              <w:rPr>
                <w:rFonts w:ascii="宋体" w:hAnsi="宋体" w:eastAsia="宋体" w:cs="宋体"/>
                <w:b w:val="0"/>
                <w:i w:val="0"/>
                <w:color w:val="000000"/>
                <w:sz w:val="20"/>
              </w:rPr>
              <w:t>2,560,599.42</w:t>
            </w:r>
          </w:p>
        </w:tc>
        <w:tc>
          <w:tcPr>
            <w:tcW w:w="1720" w:type="dxa"/>
            <w:vAlign w:val="center"/>
          </w:tcPr>
          <w:p w14:paraId="0BC53397">
            <w:pPr>
              <w:snapToGrid w:val="0"/>
              <w:jc w:val="right"/>
            </w:pPr>
            <w:r>
              <w:rPr>
                <w:rFonts w:ascii="宋体" w:hAnsi="宋体" w:eastAsia="宋体" w:cs="宋体"/>
                <w:b w:val="0"/>
                <w:i w:val="0"/>
                <w:color w:val="000000"/>
                <w:sz w:val="20"/>
              </w:rPr>
              <w:t>1,299,077.18</w:t>
            </w:r>
          </w:p>
        </w:tc>
        <w:tc>
          <w:tcPr>
            <w:tcW w:w="1698" w:type="dxa"/>
            <w:vAlign w:val="center"/>
          </w:tcPr>
          <w:p w14:paraId="1BF95479">
            <w:pPr>
              <w:snapToGrid w:val="0"/>
              <w:jc w:val="right"/>
            </w:pPr>
            <w:r>
              <w:rPr>
                <w:rFonts w:ascii="宋体" w:hAnsi="宋体" w:eastAsia="宋体" w:cs="宋体"/>
                <w:b w:val="0"/>
                <w:i w:val="0"/>
                <w:color w:val="000000"/>
                <w:sz w:val="20"/>
              </w:rPr>
              <w:t>146,912.00</w:t>
            </w:r>
          </w:p>
        </w:tc>
      </w:tr>
      <w:tr w14:paraId="5B7DCC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33B6B27">
            <w:pPr>
              <w:snapToGrid w:val="0"/>
              <w:jc w:val="left"/>
            </w:pPr>
            <w:r>
              <w:rPr>
                <w:rFonts w:ascii="宋体" w:hAnsi="宋体" w:eastAsia="宋体" w:cs="宋体"/>
                <w:b w:val="0"/>
                <w:i w:val="0"/>
                <w:color w:val="000000"/>
                <w:sz w:val="20"/>
              </w:rPr>
              <w:t>205</w:t>
            </w:r>
          </w:p>
        </w:tc>
        <w:tc>
          <w:tcPr>
            <w:tcW w:w="3480" w:type="dxa"/>
            <w:vAlign w:val="center"/>
          </w:tcPr>
          <w:p w14:paraId="0B56337D">
            <w:pPr>
              <w:snapToGrid w:val="0"/>
              <w:jc w:val="left"/>
            </w:pPr>
            <w:r>
              <w:rPr>
                <w:rFonts w:ascii="宋体" w:hAnsi="宋体" w:eastAsia="宋体" w:cs="宋体"/>
                <w:b w:val="0"/>
                <w:i w:val="0"/>
                <w:color w:val="000000"/>
                <w:sz w:val="20"/>
              </w:rPr>
              <w:t>教育支出</w:t>
            </w:r>
          </w:p>
        </w:tc>
        <w:tc>
          <w:tcPr>
            <w:tcW w:w="1720" w:type="dxa"/>
            <w:vAlign w:val="center"/>
          </w:tcPr>
          <w:p w14:paraId="22B49923">
            <w:pPr>
              <w:snapToGrid w:val="0"/>
              <w:jc w:val="right"/>
            </w:pPr>
            <w:r>
              <w:rPr>
                <w:rFonts w:ascii="宋体" w:hAnsi="宋体" w:eastAsia="宋体" w:cs="宋体"/>
                <w:b w:val="0"/>
                <w:i w:val="0"/>
                <w:color w:val="000000"/>
                <w:sz w:val="20"/>
              </w:rPr>
              <w:t>4,006,588.60</w:t>
            </w:r>
          </w:p>
        </w:tc>
        <w:tc>
          <w:tcPr>
            <w:tcW w:w="1720" w:type="dxa"/>
            <w:vAlign w:val="center"/>
          </w:tcPr>
          <w:p w14:paraId="5526E2E7">
            <w:pPr>
              <w:snapToGrid w:val="0"/>
              <w:jc w:val="right"/>
            </w:pPr>
            <w:r>
              <w:rPr>
                <w:rFonts w:ascii="宋体" w:hAnsi="宋体" w:eastAsia="宋体" w:cs="宋体"/>
                <w:b w:val="0"/>
                <w:i w:val="0"/>
                <w:color w:val="000000"/>
                <w:sz w:val="20"/>
              </w:rPr>
              <w:t>3,859,676.60</w:t>
            </w:r>
          </w:p>
        </w:tc>
        <w:tc>
          <w:tcPr>
            <w:tcW w:w="1720" w:type="dxa"/>
            <w:vAlign w:val="center"/>
          </w:tcPr>
          <w:p w14:paraId="111F9DE0">
            <w:pPr>
              <w:snapToGrid w:val="0"/>
              <w:jc w:val="right"/>
            </w:pPr>
            <w:r>
              <w:rPr>
                <w:rFonts w:ascii="宋体" w:hAnsi="宋体" w:eastAsia="宋体" w:cs="宋体"/>
                <w:b w:val="0"/>
                <w:i w:val="0"/>
                <w:color w:val="000000"/>
                <w:sz w:val="20"/>
              </w:rPr>
              <w:t>2,560,599.42</w:t>
            </w:r>
          </w:p>
        </w:tc>
        <w:tc>
          <w:tcPr>
            <w:tcW w:w="1720" w:type="dxa"/>
            <w:vAlign w:val="center"/>
          </w:tcPr>
          <w:p w14:paraId="2C46BA35">
            <w:pPr>
              <w:snapToGrid w:val="0"/>
              <w:jc w:val="right"/>
            </w:pPr>
            <w:r>
              <w:rPr>
                <w:rFonts w:ascii="宋体" w:hAnsi="宋体" w:eastAsia="宋体" w:cs="宋体"/>
                <w:b w:val="0"/>
                <w:i w:val="0"/>
                <w:color w:val="000000"/>
                <w:sz w:val="20"/>
              </w:rPr>
              <w:t>1,299,077.18</w:t>
            </w:r>
          </w:p>
        </w:tc>
        <w:tc>
          <w:tcPr>
            <w:tcW w:w="1698" w:type="dxa"/>
            <w:vAlign w:val="center"/>
          </w:tcPr>
          <w:p w14:paraId="078DDC97">
            <w:pPr>
              <w:snapToGrid w:val="0"/>
              <w:jc w:val="right"/>
            </w:pPr>
            <w:r>
              <w:rPr>
                <w:rFonts w:ascii="宋体" w:hAnsi="宋体" w:eastAsia="宋体" w:cs="宋体"/>
                <w:b w:val="0"/>
                <w:i w:val="0"/>
                <w:color w:val="000000"/>
                <w:sz w:val="20"/>
              </w:rPr>
              <w:t>146,912.00</w:t>
            </w:r>
          </w:p>
        </w:tc>
      </w:tr>
      <w:tr w14:paraId="0B79FA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3C2B664">
            <w:pPr>
              <w:snapToGrid w:val="0"/>
              <w:jc w:val="left"/>
            </w:pPr>
            <w:r>
              <w:rPr>
                <w:rFonts w:ascii="宋体" w:hAnsi="宋体" w:eastAsia="宋体" w:cs="宋体"/>
                <w:b w:val="0"/>
                <w:i w:val="0"/>
                <w:color w:val="000000"/>
                <w:sz w:val="20"/>
              </w:rPr>
              <w:t>20502</w:t>
            </w:r>
          </w:p>
        </w:tc>
        <w:tc>
          <w:tcPr>
            <w:tcW w:w="3480" w:type="dxa"/>
            <w:vAlign w:val="center"/>
          </w:tcPr>
          <w:p w14:paraId="05AD373F">
            <w:pPr>
              <w:snapToGrid w:val="0"/>
              <w:jc w:val="left"/>
            </w:pPr>
            <w:r>
              <w:rPr>
                <w:rFonts w:ascii="宋体" w:hAnsi="宋体" w:eastAsia="宋体" w:cs="宋体"/>
                <w:b w:val="0"/>
                <w:i w:val="0"/>
                <w:color w:val="000000"/>
                <w:sz w:val="20"/>
              </w:rPr>
              <w:t>普通教育</w:t>
            </w:r>
          </w:p>
        </w:tc>
        <w:tc>
          <w:tcPr>
            <w:tcW w:w="1720" w:type="dxa"/>
            <w:vAlign w:val="center"/>
          </w:tcPr>
          <w:p w14:paraId="67749FE9">
            <w:pPr>
              <w:snapToGrid w:val="0"/>
              <w:jc w:val="right"/>
            </w:pPr>
            <w:r>
              <w:rPr>
                <w:rFonts w:ascii="宋体" w:hAnsi="宋体" w:eastAsia="宋体" w:cs="宋体"/>
                <w:b w:val="0"/>
                <w:i w:val="0"/>
                <w:color w:val="000000"/>
                <w:sz w:val="20"/>
              </w:rPr>
              <w:t>4,006,588.60</w:t>
            </w:r>
          </w:p>
        </w:tc>
        <w:tc>
          <w:tcPr>
            <w:tcW w:w="1720" w:type="dxa"/>
            <w:vAlign w:val="center"/>
          </w:tcPr>
          <w:p w14:paraId="0A9B8211">
            <w:pPr>
              <w:snapToGrid w:val="0"/>
              <w:jc w:val="right"/>
            </w:pPr>
            <w:r>
              <w:rPr>
                <w:rFonts w:ascii="宋体" w:hAnsi="宋体" w:eastAsia="宋体" w:cs="宋体"/>
                <w:b w:val="0"/>
                <w:i w:val="0"/>
                <w:color w:val="000000"/>
                <w:sz w:val="20"/>
              </w:rPr>
              <w:t>3,859,676.60</w:t>
            </w:r>
          </w:p>
        </w:tc>
        <w:tc>
          <w:tcPr>
            <w:tcW w:w="1720" w:type="dxa"/>
            <w:vAlign w:val="center"/>
          </w:tcPr>
          <w:p w14:paraId="74F96EE4">
            <w:pPr>
              <w:snapToGrid w:val="0"/>
              <w:jc w:val="right"/>
            </w:pPr>
            <w:r>
              <w:rPr>
                <w:rFonts w:ascii="宋体" w:hAnsi="宋体" w:eastAsia="宋体" w:cs="宋体"/>
                <w:b w:val="0"/>
                <w:i w:val="0"/>
                <w:color w:val="000000"/>
                <w:sz w:val="20"/>
              </w:rPr>
              <w:t>2,560,599.42</w:t>
            </w:r>
          </w:p>
        </w:tc>
        <w:tc>
          <w:tcPr>
            <w:tcW w:w="1720" w:type="dxa"/>
            <w:vAlign w:val="center"/>
          </w:tcPr>
          <w:p w14:paraId="1E9C9151">
            <w:pPr>
              <w:snapToGrid w:val="0"/>
              <w:jc w:val="right"/>
            </w:pPr>
            <w:r>
              <w:rPr>
                <w:rFonts w:ascii="宋体" w:hAnsi="宋体" w:eastAsia="宋体" w:cs="宋体"/>
                <w:b w:val="0"/>
                <w:i w:val="0"/>
                <w:color w:val="000000"/>
                <w:sz w:val="20"/>
              </w:rPr>
              <w:t>1,299,077.18</w:t>
            </w:r>
          </w:p>
        </w:tc>
        <w:tc>
          <w:tcPr>
            <w:tcW w:w="1698" w:type="dxa"/>
            <w:vAlign w:val="center"/>
          </w:tcPr>
          <w:p w14:paraId="4BF3B239">
            <w:pPr>
              <w:snapToGrid w:val="0"/>
              <w:jc w:val="right"/>
            </w:pPr>
            <w:r>
              <w:rPr>
                <w:rFonts w:ascii="宋体" w:hAnsi="宋体" w:eastAsia="宋体" w:cs="宋体"/>
                <w:b w:val="0"/>
                <w:i w:val="0"/>
                <w:color w:val="000000"/>
                <w:sz w:val="20"/>
              </w:rPr>
              <w:t>146,912.00</w:t>
            </w:r>
          </w:p>
        </w:tc>
      </w:tr>
      <w:tr w14:paraId="487FBC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A64DA03">
            <w:pPr>
              <w:snapToGrid w:val="0"/>
              <w:jc w:val="left"/>
            </w:pPr>
            <w:r>
              <w:rPr>
                <w:rFonts w:ascii="宋体" w:hAnsi="宋体" w:eastAsia="宋体" w:cs="宋体"/>
                <w:b w:val="0"/>
                <w:i w:val="0"/>
                <w:color w:val="000000"/>
                <w:sz w:val="20"/>
              </w:rPr>
              <w:t>2050201</w:t>
            </w:r>
          </w:p>
        </w:tc>
        <w:tc>
          <w:tcPr>
            <w:tcW w:w="3480" w:type="dxa"/>
            <w:vAlign w:val="center"/>
          </w:tcPr>
          <w:p w14:paraId="5577D966">
            <w:pPr>
              <w:snapToGrid w:val="0"/>
              <w:jc w:val="left"/>
            </w:pPr>
            <w:r>
              <w:rPr>
                <w:rFonts w:ascii="宋体" w:hAnsi="宋体" w:eastAsia="宋体" w:cs="宋体"/>
                <w:b w:val="0"/>
                <w:i w:val="0"/>
                <w:color w:val="000000"/>
                <w:sz w:val="20"/>
              </w:rPr>
              <w:t>学前教育</w:t>
            </w:r>
          </w:p>
        </w:tc>
        <w:tc>
          <w:tcPr>
            <w:tcW w:w="1720" w:type="dxa"/>
            <w:vAlign w:val="center"/>
          </w:tcPr>
          <w:p w14:paraId="5332960F">
            <w:pPr>
              <w:snapToGrid w:val="0"/>
              <w:jc w:val="right"/>
            </w:pPr>
            <w:r>
              <w:rPr>
                <w:rFonts w:ascii="宋体" w:hAnsi="宋体" w:eastAsia="宋体" w:cs="宋体"/>
                <w:b w:val="0"/>
                <w:i w:val="0"/>
                <w:color w:val="000000"/>
                <w:sz w:val="20"/>
              </w:rPr>
              <w:t>4,006,588.60</w:t>
            </w:r>
          </w:p>
        </w:tc>
        <w:tc>
          <w:tcPr>
            <w:tcW w:w="1720" w:type="dxa"/>
            <w:vAlign w:val="center"/>
          </w:tcPr>
          <w:p w14:paraId="74915113">
            <w:pPr>
              <w:snapToGrid w:val="0"/>
              <w:jc w:val="right"/>
            </w:pPr>
            <w:r>
              <w:rPr>
                <w:rFonts w:ascii="宋体" w:hAnsi="宋体" w:eastAsia="宋体" w:cs="宋体"/>
                <w:b w:val="0"/>
                <w:i w:val="0"/>
                <w:color w:val="000000"/>
                <w:sz w:val="20"/>
              </w:rPr>
              <w:t>3,859,676.60</w:t>
            </w:r>
          </w:p>
        </w:tc>
        <w:tc>
          <w:tcPr>
            <w:tcW w:w="1720" w:type="dxa"/>
            <w:vAlign w:val="center"/>
          </w:tcPr>
          <w:p w14:paraId="1D38D103">
            <w:pPr>
              <w:snapToGrid w:val="0"/>
              <w:jc w:val="right"/>
            </w:pPr>
            <w:r>
              <w:rPr>
                <w:rFonts w:ascii="宋体" w:hAnsi="宋体" w:eastAsia="宋体" w:cs="宋体"/>
                <w:b w:val="0"/>
                <w:i w:val="0"/>
                <w:color w:val="000000"/>
                <w:sz w:val="20"/>
              </w:rPr>
              <w:t>2,560,599.42</w:t>
            </w:r>
          </w:p>
        </w:tc>
        <w:tc>
          <w:tcPr>
            <w:tcW w:w="1720" w:type="dxa"/>
            <w:vAlign w:val="center"/>
          </w:tcPr>
          <w:p w14:paraId="19B7DF36">
            <w:pPr>
              <w:snapToGrid w:val="0"/>
              <w:jc w:val="right"/>
            </w:pPr>
            <w:r>
              <w:rPr>
                <w:rFonts w:ascii="宋体" w:hAnsi="宋体" w:eastAsia="宋体" w:cs="宋体"/>
                <w:b w:val="0"/>
                <w:i w:val="0"/>
                <w:color w:val="000000"/>
                <w:sz w:val="20"/>
              </w:rPr>
              <w:t>1,299,077.18</w:t>
            </w:r>
          </w:p>
        </w:tc>
        <w:tc>
          <w:tcPr>
            <w:tcW w:w="1698" w:type="dxa"/>
            <w:vAlign w:val="center"/>
          </w:tcPr>
          <w:p w14:paraId="20A9DE1F">
            <w:pPr>
              <w:snapToGrid w:val="0"/>
              <w:jc w:val="right"/>
            </w:pPr>
            <w:r>
              <w:rPr>
                <w:rFonts w:ascii="宋体" w:hAnsi="宋体" w:eastAsia="宋体" w:cs="宋体"/>
                <w:b w:val="0"/>
                <w:i w:val="0"/>
                <w:color w:val="000000"/>
                <w:sz w:val="20"/>
              </w:rPr>
              <w:t>146,912.00</w:t>
            </w:r>
          </w:p>
        </w:tc>
      </w:tr>
      <w:tr w14:paraId="1CFB51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52F5ADA">
            <w:pPr>
              <w:snapToGrid w:val="0"/>
              <w:jc w:val="left"/>
            </w:pPr>
            <w:r>
              <w:rPr>
                <w:rFonts w:ascii="宋体" w:hAnsi="宋体" w:eastAsia="宋体" w:cs="宋体"/>
                <w:b w:val="0"/>
                <w:i w:val="0"/>
                <w:color w:val="000000"/>
                <w:sz w:val="20"/>
              </w:rPr>
              <w:t>注：本表反映本年度一般公共预算财政拨款支出情况。</w:t>
            </w:r>
          </w:p>
        </w:tc>
      </w:tr>
    </w:tbl>
    <w:p w14:paraId="118C50F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AC60717">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5F4DB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49788A0"/>
        </w:tc>
      </w:tr>
      <w:tr w14:paraId="474015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920C355">
            <w:pPr>
              <w:jc w:val="left"/>
            </w:pPr>
            <w:r>
              <w:rPr>
                <w:rFonts w:ascii="宋体" w:hAnsi="宋体" w:eastAsia="宋体" w:cs="宋体"/>
                <w:sz w:val="20"/>
              </w:rPr>
              <w:t>单位：天津市西青区杨柳青镇中心幼儿园</w:t>
            </w:r>
          </w:p>
        </w:tc>
        <w:tc>
          <w:tcPr>
            <w:tcW w:w="2000" w:type="dxa"/>
          </w:tcPr>
          <w:p w14:paraId="190C0C31">
            <w:pPr>
              <w:jc w:val="center"/>
            </w:pPr>
          </w:p>
        </w:tc>
        <w:tc>
          <w:tcPr>
            <w:tcW w:w="5619" w:type="dxa"/>
          </w:tcPr>
          <w:p w14:paraId="37E0C63F">
            <w:pPr>
              <w:jc w:val="right"/>
            </w:pPr>
            <w:r>
              <w:rPr>
                <w:rFonts w:ascii="宋体" w:hAnsi="宋体" w:eastAsia="宋体" w:cs="宋体"/>
                <w:sz w:val="20"/>
              </w:rPr>
              <w:t>单位：元</w:t>
            </w:r>
          </w:p>
        </w:tc>
      </w:tr>
    </w:tbl>
    <w:p w14:paraId="0CC4268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503E7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4F31D6D0">
            <w:pPr>
              <w:snapToGrid w:val="0"/>
              <w:jc w:val="center"/>
            </w:pPr>
            <w:r>
              <w:rPr>
                <w:rFonts w:ascii="宋体" w:hAnsi="宋体" w:eastAsia="宋体" w:cs="宋体"/>
                <w:b w:val="0"/>
                <w:i w:val="0"/>
                <w:color w:val="000000"/>
                <w:sz w:val="14"/>
              </w:rPr>
              <w:t>人员经费</w:t>
            </w:r>
          </w:p>
        </w:tc>
        <w:tc>
          <w:tcPr>
            <w:tcW w:w="9038" w:type="dxa"/>
            <w:gridSpan w:val="6"/>
            <w:vAlign w:val="center"/>
          </w:tcPr>
          <w:p w14:paraId="3CC9EAF4">
            <w:pPr>
              <w:snapToGrid w:val="0"/>
              <w:jc w:val="center"/>
            </w:pPr>
            <w:r>
              <w:rPr>
                <w:rFonts w:ascii="宋体" w:hAnsi="宋体" w:eastAsia="宋体" w:cs="宋体"/>
                <w:b w:val="0"/>
                <w:i w:val="0"/>
                <w:color w:val="000000"/>
                <w:sz w:val="14"/>
              </w:rPr>
              <w:t>公用经费</w:t>
            </w:r>
          </w:p>
        </w:tc>
      </w:tr>
      <w:tr w14:paraId="1AAFFF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35EA6F8">
            <w:pPr>
              <w:snapToGrid w:val="0"/>
              <w:jc w:val="center"/>
            </w:pPr>
            <w:r>
              <w:rPr>
                <w:rFonts w:ascii="宋体" w:hAnsi="宋体" w:eastAsia="宋体" w:cs="宋体"/>
                <w:b w:val="0"/>
                <w:i w:val="0"/>
                <w:color w:val="000000"/>
                <w:sz w:val="14"/>
              </w:rPr>
              <w:t>科目编码</w:t>
            </w:r>
          </w:p>
        </w:tc>
        <w:tc>
          <w:tcPr>
            <w:tcW w:w="2340" w:type="dxa"/>
            <w:vAlign w:val="center"/>
          </w:tcPr>
          <w:p w14:paraId="1F29F1C8">
            <w:pPr>
              <w:snapToGrid w:val="0"/>
              <w:jc w:val="center"/>
            </w:pPr>
            <w:r>
              <w:rPr>
                <w:rFonts w:ascii="宋体" w:hAnsi="宋体" w:eastAsia="宋体" w:cs="宋体"/>
                <w:b w:val="0"/>
                <w:i w:val="0"/>
                <w:color w:val="000000"/>
                <w:sz w:val="14"/>
              </w:rPr>
              <w:t>科目名称</w:t>
            </w:r>
          </w:p>
        </w:tc>
        <w:tc>
          <w:tcPr>
            <w:tcW w:w="1220" w:type="dxa"/>
            <w:vAlign w:val="center"/>
          </w:tcPr>
          <w:p w14:paraId="764AF5FB">
            <w:pPr>
              <w:snapToGrid w:val="0"/>
              <w:jc w:val="center"/>
            </w:pPr>
            <w:r>
              <w:rPr>
                <w:rFonts w:ascii="宋体" w:hAnsi="宋体" w:eastAsia="宋体" w:cs="宋体"/>
                <w:b w:val="0"/>
                <w:i w:val="0"/>
                <w:color w:val="000000"/>
                <w:sz w:val="14"/>
              </w:rPr>
              <w:t>金额</w:t>
            </w:r>
          </w:p>
        </w:tc>
        <w:tc>
          <w:tcPr>
            <w:tcW w:w="640" w:type="dxa"/>
            <w:vAlign w:val="center"/>
          </w:tcPr>
          <w:p w14:paraId="17910270">
            <w:pPr>
              <w:snapToGrid w:val="0"/>
              <w:jc w:val="center"/>
            </w:pPr>
            <w:r>
              <w:rPr>
                <w:rFonts w:ascii="宋体" w:hAnsi="宋体" w:eastAsia="宋体" w:cs="宋体"/>
                <w:b w:val="0"/>
                <w:i w:val="0"/>
                <w:color w:val="000000"/>
                <w:sz w:val="14"/>
              </w:rPr>
              <w:t>科目编码</w:t>
            </w:r>
          </w:p>
        </w:tc>
        <w:tc>
          <w:tcPr>
            <w:tcW w:w="2340" w:type="dxa"/>
            <w:vAlign w:val="center"/>
          </w:tcPr>
          <w:p w14:paraId="2696BA1E">
            <w:pPr>
              <w:snapToGrid w:val="0"/>
              <w:jc w:val="center"/>
            </w:pPr>
            <w:r>
              <w:rPr>
                <w:rFonts w:ascii="宋体" w:hAnsi="宋体" w:eastAsia="宋体" w:cs="宋体"/>
                <w:b w:val="0"/>
                <w:i w:val="0"/>
                <w:color w:val="000000"/>
                <w:sz w:val="14"/>
              </w:rPr>
              <w:t>科目名称</w:t>
            </w:r>
          </w:p>
        </w:tc>
        <w:tc>
          <w:tcPr>
            <w:tcW w:w="1220" w:type="dxa"/>
            <w:vAlign w:val="center"/>
          </w:tcPr>
          <w:p w14:paraId="278AB509">
            <w:pPr>
              <w:snapToGrid w:val="0"/>
              <w:jc w:val="center"/>
            </w:pPr>
            <w:r>
              <w:rPr>
                <w:rFonts w:ascii="宋体" w:hAnsi="宋体" w:eastAsia="宋体" w:cs="宋体"/>
                <w:b w:val="0"/>
                <w:i w:val="0"/>
                <w:color w:val="000000"/>
                <w:sz w:val="14"/>
              </w:rPr>
              <w:t>金额</w:t>
            </w:r>
          </w:p>
        </w:tc>
        <w:tc>
          <w:tcPr>
            <w:tcW w:w="640" w:type="dxa"/>
            <w:vAlign w:val="center"/>
          </w:tcPr>
          <w:p w14:paraId="0762818D">
            <w:pPr>
              <w:snapToGrid w:val="0"/>
              <w:jc w:val="center"/>
            </w:pPr>
            <w:r>
              <w:rPr>
                <w:rFonts w:ascii="宋体" w:hAnsi="宋体" w:eastAsia="宋体" w:cs="宋体"/>
                <w:b w:val="0"/>
                <w:i w:val="0"/>
                <w:color w:val="000000"/>
                <w:sz w:val="14"/>
              </w:rPr>
              <w:t>科目编码</w:t>
            </w:r>
          </w:p>
        </w:tc>
        <w:tc>
          <w:tcPr>
            <w:tcW w:w="2980" w:type="dxa"/>
            <w:vAlign w:val="center"/>
          </w:tcPr>
          <w:p w14:paraId="0EAF4457">
            <w:pPr>
              <w:snapToGrid w:val="0"/>
              <w:jc w:val="center"/>
            </w:pPr>
            <w:r>
              <w:rPr>
                <w:rFonts w:ascii="宋体" w:hAnsi="宋体" w:eastAsia="宋体" w:cs="宋体"/>
                <w:b w:val="0"/>
                <w:i w:val="0"/>
                <w:color w:val="000000"/>
                <w:sz w:val="14"/>
              </w:rPr>
              <w:t>科目名称</w:t>
            </w:r>
          </w:p>
        </w:tc>
        <w:tc>
          <w:tcPr>
            <w:tcW w:w="1218" w:type="dxa"/>
            <w:vAlign w:val="center"/>
          </w:tcPr>
          <w:p w14:paraId="6B1E45F3">
            <w:pPr>
              <w:snapToGrid w:val="0"/>
              <w:jc w:val="center"/>
            </w:pPr>
            <w:r>
              <w:rPr>
                <w:rFonts w:ascii="宋体" w:hAnsi="宋体" w:eastAsia="宋体" w:cs="宋体"/>
                <w:b w:val="0"/>
                <w:i w:val="0"/>
                <w:color w:val="000000"/>
                <w:sz w:val="14"/>
              </w:rPr>
              <w:t>金额</w:t>
            </w:r>
          </w:p>
        </w:tc>
      </w:tr>
      <w:tr w14:paraId="1D7C75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5CAF394">
            <w:pPr>
              <w:snapToGrid w:val="0"/>
              <w:jc w:val="left"/>
            </w:pPr>
            <w:r>
              <w:rPr>
                <w:rFonts w:ascii="宋体" w:hAnsi="宋体" w:eastAsia="宋体" w:cs="宋体"/>
                <w:b/>
                <w:i w:val="0"/>
                <w:color w:val="000000"/>
                <w:sz w:val="14"/>
              </w:rPr>
              <w:t>301</w:t>
            </w:r>
          </w:p>
        </w:tc>
        <w:tc>
          <w:tcPr>
            <w:tcW w:w="2340" w:type="dxa"/>
            <w:vAlign w:val="center"/>
          </w:tcPr>
          <w:p w14:paraId="3C2CA181">
            <w:pPr>
              <w:snapToGrid w:val="0"/>
              <w:jc w:val="left"/>
            </w:pPr>
            <w:r>
              <w:rPr>
                <w:rFonts w:ascii="宋体" w:hAnsi="宋体" w:eastAsia="宋体" w:cs="宋体"/>
                <w:b/>
                <w:i w:val="0"/>
                <w:color w:val="000000"/>
                <w:sz w:val="14"/>
              </w:rPr>
              <w:t>工资福利支出</w:t>
            </w:r>
          </w:p>
        </w:tc>
        <w:tc>
          <w:tcPr>
            <w:tcW w:w="1220" w:type="dxa"/>
            <w:vAlign w:val="center"/>
          </w:tcPr>
          <w:p w14:paraId="416C11ED">
            <w:pPr>
              <w:snapToGrid w:val="0"/>
              <w:jc w:val="right"/>
            </w:pPr>
            <w:r>
              <w:rPr>
                <w:rFonts w:ascii="宋体" w:hAnsi="宋体" w:eastAsia="宋体" w:cs="宋体"/>
                <w:b w:val="0"/>
                <w:i w:val="0"/>
                <w:color w:val="000000"/>
                <w:sz w:val="14"/>
              </w:rPr>
              <w:t>2,558,599.42</w:t>
            </w:r>
          </w:p>
        </w:tc>
        <w:tc>
          <w:tcPr>
            <w:tcW w:w="640" w:type="dxa"/>
            <w:vAlign w:val="center"/>
          </w:tcPr>
          <w:p w14:paraId="50F73E20">
            <w:pPr>
              <w:snapToGrid w:val="0"/>
              <w:jc w:val="left"/>
            </w:pPr>
            <w:r>
              <w:rPr>
                <w:rFonts w:ascii="宋体" w:hAnsi="宋体" w:eastAsia="宋体" w:cs="宋体"/>
                <w:b/>
                <w:i w:val="0"/>
                <w:color w:val="000000"/>
                <w:sz w:val="14"/>
              </w:rPr>
              <w:t>302</w:t>
            </w:r>
          </w:p>
        </w:tc>
        <w:tc>
          <w:tcPr>
            <w:tcW w:w="2340" w:type="dxa"/>
            <w:vAlign w:val="center"/>
          </w:tcPr>
          <w:p w14:paraId="1681F192">
            <w:pPr>
              <w:snapToGrid w:val="0"/>
              <w:jc w:val="left"/>
            </w:pPr>
            <w:r>
              <w:rPr>
                <w:rFonts w:ascii="宋体" w:hAnsi="宋体" w:eastAsia="宋体" w:cs="宋体"/>
                <w:b/>
                <w:i w:val="0"/>
                <w:color w:val="000000"/>
                <w:sz w:val="14"/>
              </w:rPr>
              <w:t>商品和服务支出</w:t>
            </w:r>
          </w:p>
        </w:tc>
        <w:tc>
          <w:tcPr>
            <w:tcW w:w="1220" w:type="dxa"/>
            <w:vAlign w:val="center"/>
          </w:tcPr>
          <w:p w14:paraId="72F5B847">
            <w:pPr>
              <w:snapToGrid w:val="0"/>
              <w:jc w:val="right"/>
            </w:pPr>
            <w:r>
              <w:rPr>
                <w:rFonts w:ascii="宋体" w:hAnsi="宋体" w:eastAsia="宋体" w:cs="宋体"/>
                <w:b w:val="0"/>
                <w:i w:val="0"/>
                <w:color w:val="000000"/>
                <w:sz w:val="14"/>
              </w:rPr>
              <w:t>1,247,241.76</w:t>
            </w:r>
          </w:p>
        </w:tc>
        <w:tc>
          <w:tcPr>
            <w:tcW w:w="640" w:type="dxa"/>
            <w:vAlign w:val="center"/>
          </w:tcPr>
          <w:p w14:paraId="59D90E70">
            <w:pPr>
              <w:snapToGrid w:val="0"/>
              <w:jc w:val="left"/>
            </w:pPr>
            <w:r>
              <w:rPr>
                <w:rFonts w:ascii="宋体" w:hAnsi="宋体" w:eastAsia="宋体" w:cs="宋体"/>
                <w:b w:val="0"/>
                <w:i w:val="0"/>
                <w:color w:val="000000"/>
                <w:sz w:val="14"/>
              </w:rPr>
              <w:t>30703</w:t>
            </w:r>
          </w:p>
        </w:tc>
        <w:tc>
          <w:tcPr>
            <w:tcW w:w="2980" w:type="dxa"/>
            <w:vAlign w:val="center"/>
          </w:tcPr>
          <w:p w14:paraId="7286996C">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876BA6E"/>
        </w:tc>
      </w:tr>
      <w:tr w14:paraId="77F39C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3EAC8E">
            <w:pPr>
              <w:snapToGrid w:val="0"/>
              <w:jc w:val="left"/>
            </w:pPr>
            <w:r>
              <w:rPr>
                <w:rFonts w:ascii="宋体" w:hAnsi="宋体" w:eastAsia="宋体" w:cs="宋体"/>
                <w:b w:val="0"/>
                <w:i w:val="0"/>
                <w:color w:val="000000"/>
                <w:sz w:val="14"/>
              </w:rPr>
              <w:t>30101</w:t>
            </w:r>
          </w:p>
        </w:tc>
        <w:tc>
          <w:tcPr>
            <w:tcW w:w="2340" w:type="dxa"/>
            <w:vAlign w:val="center"/>
          </w:tcPr>
          <w:p w14:paraId="47481429">
            <w:pPr>
              <w:snapToGrid w:val="0"/>
              <w:jc w:val="left"/>
            </w:pPr>
            <w:r>
              <w:rPr>
                <w:rFonts w:ascii="宋体" w:hAnsi="宋体" w:eastAsia="宋体" w:cs="宋体"/>
                <w:b w:val="0"/>
                <w:i w:val="0"/>
                <w:color w:val="000000"/>
                <w:sz w:val="14"/>
              </w:rPr>
              <w:t xml:space="preserve">  基本工资</w:t>
            </w:r>
          </w:p>
        </w:tc>
        <w:tc>
          <w:tcPr>
            <w:tcW w:w="1220" w:type="dxa"/>
            <w:vAlign w:val="center"/>
          </w:tcPr>
          <w:p w14:paraId="06AE1F94">
            <w:pPr>
              <w:snapToGrid w:val="0"/>
              <w:jc w:val="right"/>
            </w:pPr>
            <w:r>
              <w:rPr>
                <w:rFonts w:ascii="宋体" w:hAnsi="宋体" w:eastAsia="宋体" w:cs="宋体"/>
                <w:b w:val="0"/>
                <w:i w:val="0"/>
                <w:color w:val="000000"/>
                <w:sz w:val="14"/>
              </w:rPr>
              <w:t>119,934.93</w:t>
            </w:r>
          </w:p>
        </w:tc>
        <w:tc>
          <w:tcPr>
            <w:tcW w:w="640" w:type="dxa"/>
            <w:vAlign w:val="center"/>
          </w:tcPr>
          <w:p w14:paraId="3B78032D">
            <w:pPr>
              <w:snapToGrid w:val="0"/>
              <w:jc w:val="left"/>
            </w:pPr>
            <w:r>
              <w:rPr>
                <w:rFonts w:ascii="宋体" w:hAnsi="宋体" w:eastAsia="宋体" w:cs="宋体"/>
                <w:b w:val="0"/>
                <w:i w:val="0"/>
                <w:color w:val="000000"/>
                <w:sz w:val="14"/>
              </w:rPr>
              <w:t>30201</w:t>
            </w:r>
          </w:p>
        </w:tc>
        <w:tc>
          <w:tcPr>
            <w:tcW w:w="2340" w:type="dxa"/>
            <w:vAlign w:val="center"/>
          </w:tcPr>
          <w:p w14:paraId="341EF87E">
            <w:pPr>
              <w:snapToGrid w:val="0"/>
              <w:jc w:val="left"/>
            </w:pPr>
            <w:r>
              <w:rPr>
                <w:rFonts w:ascii="宋体" w:hAnsi="宋体" w:eastAsia="宋体" w:cs="宋体"/>
                <w:b w:val="0"/>
                <w:i w:val="0"/>
                <w:color w:val="000000"/>
                <w:sz w:val="14"/>
              </w:rPr>
              <w:t xml:space="preserve">  办公费</w:t>
            </w:r>
          </w:p>
        </w:tc>
        <w:tc>
          <w:tcPr>
            <w:tcW w:w="1220" w:type="dxa"/>
            <w:vAlign w:val="center"/>
          </w:tcPr>
          <w:p w14:paraId="7E67FDA4">
            <w:pPr>
              <w:snapToGrid w:val="0"/>
              <w:jc w:val="right"/>
            </w:pPr>
            <w:r>
              <w:rPr>
                <w:rFonts w:ascii="宋体" w:hAnsi="宋体" w:eastAsia="宋体" w:cs="宋体"/>
                <w:b w:val="0"/>
                <w:i w:val="0"/>
                <w:color w:val="000000"/>
                <w:sz w:val="14"/>
              </w:rPr>
              <w:t>128,407.16</w:t>
            </w:r>
          </w:p>
        </w:tc>
        <w:tc>
          <w:tcPr>
            <w:tcW w:w="640" w:type="dxa"/>
            <w:vAlign w:val="center"/>
          </w:tcPr>
          <w:p w14:paraId="182B8213">
            <w:pPr>
              <w:snapToGrid w:val="0"/>
              <w:jc w:val="left"/>
            </w:pPr>
            <w:r>
              <w:rPr>
                <w:rFonts w:ascii="宋体" w:hAnsi="宋体" w:eastAsia="宋体" w:cs="宋体"/>
                <w:b w:val="0"/>
                <w:i w:val="0"/>
                <w:color w:val="000000"/>
                <w:sz w:val="14"/>
              </w:rPr>
              <w:t>30704</w:t>
            </w:r>
          </w:p>
        </w:tc>
        <w:tc>
          <w:tcPr>
            <w:tcW w:w="2980" w:type="dxa"/>
            <w:vAlign w:val="center"/>
          </w:tcPr>
          <w:p w14:paraId="1A6F7832">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D2724AC"/>
        </w:tc>
      </w:tr>
      <w:tr w14:paraId="71FAC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BF641B5">
            <w:pPr>
              <w:snapToGrid w:val="0"/>
              <w:jc w:val="left"/>
            </w:pPr>
            <w:r>
              <w:rPr>
                <w:rFonts w:ascii="宋体" w:hAnsi="宋体" w:eastAsia="宋体" w:cs="宋体"/>
                <w:b w:val="0"/>
                <w:i w:val="0"/>
                <w:color w:val="000000"/>
                <w:sz w:val="14"/>
              </w:rPr>
              <w:t>30102</w:t>
            </w:r>
          </w:p>
        </w:tc>
        <w:tc>
          <w:tcPr>
            <w:tcW w:w="2340" w:type="dxa"/>
            <w:vAlign w:val="center"/>
          </w:tcPr>
          <w:p w14:paraId="38303BAE">
            <w:pPr>
              <w:snapToGrid w:val="0"/>
              <w:jc w:val="left"/>
            </w:pPr>
            <w:r>
              <w:rPr>
                <w:rFonts w:ascii="宋体" w:hAnsi="宋体" w:eastAsia="宋体" w:cs="宋体"/>
                <w:b w:val="0"/>
                <w:i w:val="0"/>
                <w:color w:val="000000"/>
                <w:sz w:val="14"/>
              </w:rPr>
              <w:t xml:space="preserve">  津贴补贴</w:t>
            </w:r>
          </w:p>
        </w:tc>
        <w:tc>
          <w:tcPr>
            <w:tcW w:w="1220" w:type="dxa"/>
            <w:vAlign w:val="center"/>
          </w:tcPr>
          <w:p w14:paraId="2651451B">
            <w:pPr>
              <w:snapToGrid w:val="0"/>
              <w:jc w:val="right"/>
            </w:pPr>
            <w:r>
              <w:rPr>
                <w:rFonts w:ascii="宋体" w:hAnsi="宋体" w:eastAsia="宋体" w:cs="宋体"/>
                <w:b w:val="0"/>
                <w:i w:val="0"/>
                <w:color w:val="000000"/>
                <w:sz w:val="14"/>
              </w:rPr>
              <w:t>74,996.40</w:t>
            </w:r>
          </w:p>
        </w:tc>
        <w:tc>
          <w:tcPr>
            <w:tcW w:w="640" w:type="dxa"/>
            <w:vAlign w:val="center"/>
          </w:tcPr>
          <w:p w14:paraId="38165772">
            <w:pPr>
              <w:snapToGrid w:val="0"/>
              <w:jc w:val="left"/>
            </w:pPr>
            <w:r>
              <w:rPr>
                <w:rFonts w:ascii="宋体" w:hAnsi="宋体" w:eastAsia="宋体" w:cs="宋体"/>
                <w:b w:val="0"/>
                <w:i w:val="0"/>
                <w:color w:val="000000"/>
                <w:sz w:val="14"/>
              </w:rPr>
              <w:t>30202</w:t>
            </w:r>
          </w:p>
        </w:tc>
        <w:tc>
          <w:tcPr>
            <w:tcW w:w="2340" w:type="dxa"/>
            <w:vAlign w:val="center"/>
          </w:tcPr>
          <w:p w14:paraId="35C5F7A4">
            <w:pPr>
              <w:snapToGrid w:val="0"/>
              <w:jc w:val="left"/>
            </w:pPr>
            <w:r>
              <w:rPr>
                <w:rFonts w:ascii="宋体" w:hAnsi="宋体" w:eastAsia="宋体" w:cs="宋体"/>
                <w:b w:val="0"/>
                <w:i w:val="0"/>
                <w:color w:val="000000"/>
                <w:sz w:val="14"/>
              </w:rPr>
              <w:t xml:space="preserve">  印刷费</w:t>
            </w:r>
          </w:p>
        </w:tc>
        <w:tc>
          <w:tcPr>
            <w:tcW w:w="1220" w:type="dxa"/>
            <w:vAlign w:val="center"/>
          </w:tcPr>
          <w:p w14:paraId="24B36A4A"/>
        </w:tc>
        <w:tc>
          <w:tcPr>
            <w:tcW w:w="640" w:type="dxa"/>
            <w:vAlign w:val="center"/>
          </w:tcPr>
          <w:p w14:paraId="6197182B">
            <w:pPr>
              <w:snapToGrid w:val="0"/>
              <w:jc w:val="left"/>
            </w:pPr>
            <w:r>
              <w:rPr>
                <w:rFonts w:ascii="宋体" w:hAnsi="宋体" w:eastAsia="宋体" w:cs="宋体"/>
                <w:b/>
                <w:i w:val="0"/>
                <w:color w:val="000000"/>
                <w:sz w:val="14"/>
              </w:rPr>
              <w:t>310</w:t>
            </w:r>
          </w:p>
        </w:tc>
        <w:tc>
          <w:tcPr>
            <w:tcW w:w="2980" w:type="dxa"/>
            <w:vAlign w:val="center"/>
          </w:tcPr>
          <w:p w14:paraId="6AE520C5">
            <w:pPr>
              <w:snapToGrid w:val="0"/>
              <w:jc w:val="left"/>
            </w:pPr>
            <w:r>
              <w:rPr>
                <w:rFonts w:ascii="宋体" w:hAnsi="宋体" w:eastAsia="宋体" w:cs="宋体"/>
                <w:b/>
                <w:i w:val="0"/>
                <w:color w:val="000000"/>
                <w:sz w:val="14"/>
              </w:rPr>
              <w:t>资本性支出</w:t>
            </w:r>
          </w:p>
        </w:tc>
        <w:tc>
          <w:tcPr>
            <w:tcW w:w="1218" w:type="dxa"/>
            <w:vAlign w:val="center"/>
          </w:tcPr>
          <w:p w14:paraId="440D0437">
            <w:pPr>
              <w:snapToGrid w:val="0"/>
              <w:jc w:val="right"/>
            </w:pPr>
            <w:r>
              <w:rPr>
                <w:rFonts w:ascii="宋体" w:hAnsi="宋体" w:eastAsia="宋体" w:cs="宋体"/>
                <w:b w:val="0"/>
                <w:i w:val="0"/>
                <w:color w:val="000000"/>
                <w:sz w:val="14"/>
              </w:rPr>
              <w:t>51,835.42</w:t>
            </w:r>
          </w:p>
        </w:tc>
      </w:tr>
      <w:tr w14:paraId="5A764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7B030C">
            <w:pPr>
              <w:snapToGrid w:val="0"/>
              <w:jc w:val="left"/>
            </w:pPr>
            <w:r>
              <w:rPr>
                <w:rFonts w:ascii="宋体" w:hAnsi="宋体" w:eastAsia="宋体" w:cs="宋体"/>
                <w:b w:val="0"/>
                <w:i w:val="0"/>
                <w:color w:val="000000"/>
                <w:sz w:val="14"/>
              </w:rPr>
              <w:t>30103</w:t>
            </w:r>
          </w:p>
        </w:tc>
        <w:tc>
          <w:tcPr>
            <w:tcW w:w="2340" w:type="dxa"/>
            <w:vAlign w:val="center"/>
          </w:tcPr>
          <w:p w14:paraId="760E49CC">
            <w:pPr>
              <w:snapToGrid w:val="0"/>
              <w:jc w:val="left"/>
            </w:pPr>
            <w:r>
              <w:rPr>
                <w:rFonts w:ascii="宋体" w:hAnsi="宋体" w:eastAsia="宋体" w:cs="宋体"/>
                <w:b w:val="0"/>
                <w:i w:val="0"/>
                <w:color w:val="000000"/>
                <w:sz w:val="14"/>
              </w:rPr>
              <w:t xml:space="preserve">  奖金</w:t>
            </w:r>
          </w:p>
        </w:tc>
        <w:tc>
          <w:tcPr>
            <w:tcW w:w="1220" w:type="dxa"/>
            <w:vAlign w:val="center"/>
          </w:tcPr>
          <w:p w14:paraId="56B6A927">
            <w:pPr>
              <w:snapToGrid w:val="0"/>
              <w:jc w:val="right"/>
            </w:pPr>
            <w:r>
              <w:rPr>
                <w:rFonts w:ascii="宋体" w:hAnsi="宋体" w:eastAsia="宋体" w:cs="宋体"/>
                <w:b w:val="0"/>
                <w:i w:val="0"/>
                <w:color w:val="000000"/>
                <w:sz w:val="14"/>
              </w:rPr>
              <w:t>28,710.00</w:t>
            </w:r>
          </w:p>
        </w:tc>
        <w:tc>
          <w:tcPr>
            <w:tcW w:w="640" w:type="dxa"/>
            <w:vAlign w:val="center"/>
          </w:tcPr>
          <w:p w14:paraId="723882B9">
            <w:pPr>
              <w:snapToGrid w:val="0"/>
              <w:jc w:val="left"/>
            </w:pPr>
            <w:r>
              <w:rPr>
                <w:rFonts w:ascii="宋体" w:hAnsi="宋体" w:eastAsia="宋体" w:cs="宋体"/>
                <w:b w:val="0"/>
                <w:i w:val="0"/>
                <w:color w:val="000000"/>
                <w:sz w:val="14"/>
              </w:rPr>
              <w:t>30203</w:t>
            </w:r>
          </w:p>
        </w:tc>
        <w:tc>
          <w:tcPr>
            <w:tcW w:w="2340" w:type="dxa"/>
            <w:vAlign w:val="center"/>
          </w:tcPr>
          <w:p w14:paraId="1B1D17ED">
            <w:pPr>
              <w:snapToGrid w:val="0"/>
              <w:jc w:val="left"/>
            </w:pPr>
            <w:r>
              <w:rPr>
                <w:rFonts w:ascii="宋体" w:hAnsi="宋体" w:eastAsia="宋体" w:cs="宋体"/>
                <w:b w:val="0"/>
                <w:i w:val="0"/>
                <w:color w:val="000000"/>
                <w:sz w:val="14"/>
              </w:rPr>
              <w:t xml:space="preserve">  咨询费</w:t>
            </w:r>
          </w:p>
        </w:tc>
        <w:tc>
          <w:tcPr>
            <w:tcW w:w="1220" w:type="dxa"/>
            <w:vAlign w:val="center"/>
          </w:tcPr>
          <w:p w14:paraId="11936D92"/>
        </w:tc>
        <w:tc>
          <w:tcPr>
            <w:tcW w:w="640" w:type="dxa"/>
            <w:vAlign w:val="center"/>
          </w:tcPr>
          <w:p w14:paraId="5CA6DCBB">
            <w:pPr>
              <w:snapToGrid w:val="0"/>
              <w:jc w:val="left"/>
            </w:pPr>
            <w:r>
              <w:rPr>
                <w:rFonts w:ascii="宋体" w:hAnsi="宋体" w:eastAsia="宋体" w:cs="宋体"/>
                <w:b w:val="0"/>
                <w:i w:val="0"/>
                <w:color w:val="000000"/>
                <w:sz w:val="14"/>
              </w:rPr>
              <w:t>31001</w:t>
            </w:r>
          </w:p>
        </w:tc>
        <w:tc>
          <w:tcPr>
            <w:tcW w:w="2980" w:type="dxa"/>
            <w:vAlign w:val="center"/>
          </w:tcPr>
          <w:p w14:paraId="19DAFC03">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27F9C564"/>
        </w:tc>
      </w:tr>
      <w:tr w14:paraId="60A7CB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C71809">
            <w:pPr>
              <w:snapToGrid w:val="0"/>
              <w:jc w:val="left"/>
            </w:pPr>
            <w:r>
              <w:rPr>
                <w:rFonts w:ascii="宋体" w:hAnsi="宋体" w:eastAsia="宋体" w:cs="宋体"/>
                <w:b w:val="0"/>
                <w:i w:val="0"/>
                <w:color w:val="000000"/>
                <w:sz w:val="14"/>
              </w:rPr>
              <w:t>30106</w:t>
            </w:r>
          </w:p>
        </w:tc>
        <w:tc>
          <w:tcPr>
            <w:tcW w:w="2340" w:type="dxa"/>
            <w:vAlign w:val="center"/>
          </w:tcPr>
          <w:p w14:paraId="3CED5474">
            <w:pPr>
              <w:snapToGrid w:val="0"/>
              <w:jc w:val="left"/>
            </w:pPr>
            <w:r>
              <w:rPr>
                <w:rFonts w:ascii="宋体" w:hAnsi="宋体" w:eastAsia="宋体" w:cs="宋体"/>
                <w:b w:val="0"/>
                <w:i w:val="0"/>
                <w:color w:val="000000"/>
                <w:sz w:val="14"/>
              </w:rPr>
              <w:t xml:space="preserve">  伙食补助费</w:t>
            </w:r>
          </w:p>
        </w:tc>
        <w:tc>
          <w:tcPr>
            <w:tcW w:w="1220" w:type="dxa"/>
            <w:vAlign w:val="center"/>
          </w:tcPr>
          <w:p w14:paraId="3C310A39"/>
        </w:tc>
        <w:tc>
          <w:tcPr>
            <w:tcW w:w="640" w:type="dxa"/>
            <w:vAlign w:val="center"/>
          </w:tcPr>
          <w:p w14:paraId="4D4DFAD2">
            <w:pPr>
              <w:snapToGrid w:val="0"/>
              <w:jc w:val="left"/>
            </w:pPr>
            <w:r>
              <w:rPr>
                <w:rFonts w:ascii="宋体" w:hAnsi="宋体" w:eastAsia="宋体" w:cs="宋体"/>
                <w:b w:val="0"/>
                <w:i w:val="0"/>
                <w:color w:val="000000"/>
                <w:sz w:val="14"/>
              </w:rPr>
              <w:t>30204</w:t>
            </w:r>
          </w:p>
        </w:tc>
        <w:tc>
          <w:tcPr>
            <w:tcW w:w="2340" w:type="dxa"/>
            <w:vAlign w:val="center"/>
          </w:tcPr>
          <w:p w14:paraId="78CC356B">
            <w:pPr>
              <w:snapToGrid w:val="0"/>
              <w:jc w:val="left"/>
            </w:pPr>
            <w:r>
              <w:rPr>
                <w:rFonts w:ascii="宋体" w:hAnsi="宋体" w:eastAsia="宋体" w:cs="宋体"/>
                <w:b w:val="0"/>
                <w:i w:val="0"/>
                <w:color w:val="000000"/>
                <w:sz w:val="14"/>
              </w:rPr>
              <w:t xml:space="preserve">  手续费</w:t>
            </w:r>
          </w:p>
        </w:tc>
        <w:tc>
          <w:tcPr>
            <w:tcW w:w="1220" w:type="dxa"/>
            <w:vAlign w:val="center"/>
          </w:tcPr>
          <w:p w14:paraId="5BA4199E">
            <w:pPr>
              <w:snapToGrid w:val="0"/>
              <w:jc w:val="right"/>
            </w:pPr>
            <w:r>
              <w:rPr>
                <w:rFonts w:ascii="宋体" w:hAnsi="宋体" w:eastAsia="宋体" w:cs="宋体"/>
                <w:b w:val="0"/>
                <w:i w:val="0"/>
                <w:color w:val="000000"/>
                <w:sz w:val="14"/>
              </w:rPr>
              <w:t>422.00</w:t>
            </w:r>
          </w:p>
        </w:tc>
        <w:tc>
          <w:tcPr>
            <w:tcW w:w="640" w:type="dxa"/>
            <w:vAlign w:val="center"/>
          </w:tcPr>
          <w:p w14:paraId="3E71ACBD">
            <w:pPr>
              <w:snapToGrid w:val="0"/>
              <w:jc w:val="left"/>
            </w:pPr>
            <w:r>
              <w:rPr>
                <w:rFonts w:ascii="宋体" w:hAnsi="宋体" w:eastAsia="宋体" w:cs="宋体"/>
                <w:b w:val="0"/>
                <w:i w:val="0"/>
                <w:color w:val="000000"/>
                <w:sz w:val="14"/>
              </w:rPr>
              <w:t>31002</w:t>
            </w:r>
          </w:p>
        </w:tc>
        <w:tc>
          <w:tcPr>
            <w:tcW w:w="2980" w:type="dxa"/>
            <w:vAlign w:val="center"/>
          </w:tcPr>
          <w:p w14:paraId="3D9637E2">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376D1B27">
            <w:pPr>
              <w:snapToGrid w:val="0"/>
              <w:jc w:val="right"/>
            </w:pPr>
            <w:r>
              <w:rPr>
                <w:rFonts w:ascii="宋体" w:hAnsi="宋体" w:eastAsia="宋体" w:cs="宋体"/>
                <w:b w:val="0"/>
                <w:i w:val="0"/>
                <w:color w:val="000000"/>
                <w:sz w:val="14"/>
              </w:rPr>
              <w:t>19,312.00</w:t>
            </w:r>
          </w:p>
        </w:tc>
      </w:tr>
      <w:tr w14:paraId="2BB2F1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907BD9">
            <w:pPr>
              <w:snapToGrid w:val="0"/>
              <w:jc w:val="left"/>
            </w:pPr>
            <w:r>
              <w:rPr>
                <w:rFonts w:ascii="宋体" w:hAnsi="宋体" w:eastAsia="宋体" w:cs="宋体"/>
                <w:b w:val="0"/>
                <w:i w:val="0"/>
                <w:color w:val="000000"/>
                <w:sz w:val="14"/>
              </w:rPr>
              <w:t>30107</w:t>
            </w:r>
          </w:p>
        </w:tc>
        <w:tc>
          <w:tcPr>
            <w:tcW w:w="2340" w:type="dxa"/>
            <w:vAlign w:val="center"/>
          </w:tcPr>
          <w:p w14:paraId="59A38BA8">
            <w:pPr>
              <w:snapToGrid w:val="0"/>
              <w:jc w:val="left"/>
            </w:pPr>
            <w:r>
              <w:rPr>
                <w:rFonts w:ascii="宋体" w:hAnsi="宋体" w:eastAsia="宋体" w:cs="宋体"/>
                <w:b w:val="0"/>
                <w:i w:val="0"/>
                <w:color w:val="000000"/>
                <w:sz w:val="14"/>
              </w:rPr>
              <w:t xml:space="preserve">  绩效工资</w:t>
            </w:r>
          </w:p>
        </w:tc>
        <w:tc>
          <w:tcPr>
            <w:tcW w:w="1220" w:type="dxa"/>
            <w:vAlign w:val="center"/>
          </w:tcPr>
          <w:p w14:paraId="0B109710">
            <w:pPr>
              <w:snapToGrid w:val="0"/>
              <w:jc w:val="right"/>
            </w:pPr>
            <w:r>
              <w:rPr>
                <w:rFonts w:ascii="宋体" w:hAnsi="宋体" w:eastAsia="宋体" w:cs="宋体"/>
                <w:b w:val="0"/>
                <w:i w:val="0"/>
                <w:color w:val="000000"/>
                <w:sz w:val="14"/>
              </w:rPr>
              <w:t>178,729.67</w:t>
            </w:r>
          </w:p>
        </w:tc>
        <w:tc>
          <w:tcPr>
            <w:tcW w:w="640" w:type="dxa"/>
            <w:vAlign w:val="center"/>
          </w:tcPr>
          <w:p w14:paraId="1EAC31FC">
            <w:pPr>
              <w:snapToGrid w:val="0"/>
              <w:jc w:val="left"/>
            </w:pPr>
            <w:r>
              <w:rPr>
                <w:rFonts w:ascii="宋体" w:hAnsi="宋体" w:eastAsia="宋体" w:cs="宋体"/>
                <w:b w:val="0"/>
                <w:i w:val="0"/>
                <w:color w:val="000000"/>
                <w:sz w:val="14"/>
              </w:rPr>
              <w:t>30205</w:t>
            </w:r>
          </w:p>
        </w:tc>
        <w:tc>
          <w:tcPr>
            <w:tcW w:w="2340" w:type="dxa"/>
            <w:vAlign w:val="center"/>
          </w:tcPr>
          <w:p w14:paraId="5CBDC90B">
            <w:pPr>
              <w:snapToGrid w:val="0"/>
              <w:jc w:val="left"/>
            </w:pPr>
            <w:r>
              <w:rPr>
                <w:rFonts w:ascii="宋体" w:hAnsi="宋体" w:eastAsia="宋体" w:cs="宋体"/>
                <w:b w:val="0"/>
                <w:i w:val="0"/>
                <w:color w:val="000000"/>
                <w:sz w:val="14"/>
              </w:rPr>
              <w:t xml:space="preserve">  水费</w:t>
            </w:r>
          </w:p>
        </w:tc>
        <w:tc>
          <w:tcPr>
            <w:tcW w:w="1220" w:type="dxa"/>
            <w:vAlign w:val="center"/>
          </w:tcPr>
          <w:p w14:paraId="19F9AF5D">
            <w:pPr>
              <w:snapToGrid w:val="0"/>
              <w:jc w:val="right"/>
            </w:pPr>
            <w:r>
              <w:rPr>
                <w:rFonts w:ascii="宋体" w:hAnsi="宋体" w:eastAsia="宋体" w:cs="宋体"/>
                <w:b w:val="0"/>
                <w:i w:val="0"/>
                <w:color w:val="000000"/>
                <w:sz w:val="14"/>
              </w:rPr>
              <w:t>6,687.75</w:t>
            </w:r>
          </w:p>
        </w:tc>
        <w:tc>
          <w:tcPr>
            <w:tcW w:w="640" w:type="dxa"/>
            <w:vAlign w:val="center"/>
          </w:tcPr>
          <w:p w14:paraId="11C8B627">
            <w:pPr>
              <w:snapToGrid w:val="0"/>
              <w:jc w:val="left"/>
            </w:pPr>
            <w:r>
              <w:rPr>
                <w:rFonts w:ascii="宋体" w:hAnsi="宋体" w:eastAsia="宋体" w:cs="宋体"/>
                <w:b w:val="0"/>
                <w:i w:val="0"/>
                <w:color w:val="000000"/>
                <w:sz w:val="14"/>
              </w:rPr>
              <w:t>31003</w:t>
            </w:r>
          </w:p>
        </w:tc>
        <w:tc>
          <w:tcPr>
            <w:tcW w:w="2980" w:type="dxa"/>
            <w:vAlign w:val="center"/>
          </w:tcPr>
          <w:p w14:paraId="2D991843">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526DE9D"/>
        </w:tc>
      </w:tr>
      <w:tr w14:paraId="4933D4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A4E562">
            <w:pPr>
              <w:snapToGrid w:val="0"/>
              <w:jc w:val="left"/>
            </w:pPr>
            <w:r>
              <w:rPr>
                <w:rFonts w:ascii="宋体" w:hAnsi="宋体" w:eastAsia="宋体" w:cs="宋体"/>
                <w:b w:val="0"/>
                <w:i w:val="0"/>
                <w:color w:val="000000"/>
                <w:sz w:val="14"/>
              </w:rPr>
              <w:t>30108</w:t>
            </w:r>
          </w:p>
        </w:tc>
        <w:tc>
          <w:tcPr>
            <w:tcW w:w="2340" w:type="dxa"/>
            <w:vAlign w:val="center"/>
          </w:tcPr>
          <w:p w14:paraId="2BAF3303">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04879313">
            <w:pPr>
              <w:snapToGrid w:val="0"/>
              <w:jc w:val="right"/>
            </w:pPr>
            <w:r>
              <w:rPr>
                <w:rFonts w:ascii="宋体" w:hAnsi="宋体" w:eastAsia="宋体" w:cs="宋体"/>
                <w:b w:val="0"/>
                <w:i w:val="0"/>
                <w:color w:val="000000"/>
                <w:sz w:val="14"/>
              </w:rPr>
              <w:t>56,555.52</w:t>
            </w:r>
          </w:p>
        </w:tc>
        <w:tc>
          <w:tcPr>
            <w:tcW w:w="640" w:type="dxa"/>
            <w:vAlign w:val="center"/>
          </w:tcPr>
          <w:p w14:paraId="4605658D">
            <w:pPr>
              <w:snapToGrid w:val="0"/>
              <w:jc w:val="left"/>
            </w:pPr>
            <w:r>
              <w:rPr>
                <w:rFonts w:ascii="宋体" w:hAnsi="宋体" w:eastAsia="宋体" w:cs="宋体"/>
                <w:b w:val="0"/>
                <w:i w:val="0"/>
                <w:color w:val="000000"/>
                <w:sz w:val="14"/>
              </w:rPr>
              <w:t>30206</w:t>
            </w:r>
          </w:p>
        </w:tc>
        <w:tc>
          <w:tcPr>
            <w:tcW w:w="2340" w:type="dxa"/>
            <w:vAlign w:val="center"/>
          </w:tcPr>
          <w:p w14:paraId="5EE2CF25">
            <w:pPr>
              <w:snapToGrid w:val="0"/>
              <w:jc w:val="left"/>
            </w:pPr>
            <w:r>
              <w:rPr>
                <w:rFonts w:ascii="宋体" w:hAnsi="宋体" w:eastAsia="宋体" w:cs="宋体"/>
                <w:b w:val="0"/>
                <w:i w:val="0"/>
                <w:color w:val="000000"/>
                <w:sz w:val="14"/>
              </w:rPr>
              <w:t xml:space="preserve">  电费</w:t>
            </w:r>
          </w:p>
        </w:tc>
        <w:tc>
          <w:tcPr>
            <w:tcW w:w="1220" w:type="dxa"/>
            <w:vAlign w:val="center"/>
          </w:tcPr>
          <w:p w14:paraId="10044D2C">
            <w:pPr>
              <w:snapToGrid w:val="0"/>
              <w:jc w:val="right"/>
            </w:pPr>
            <w:r>
              <w:rPr>
                <w:rFonts w:ascii="宋体" w:hAnsi="宋体" w:eastAsia="宋体" w:cs="宋体"/>
                <w:b w:val="0"/>
                <w:i w:val="0"/>
                <w:color w:val="000000"/>
                <w:sz w:val="14"/>
              </w:rPr>
              <w:t>41,446.40</w:t>
            </w:r>
          </w:p>
        </w:tc>
        <w:tc>
          <w:tcPr>
            <w:tcW w:w="640" w:type="dxa"/>
            <w:vAlign w:val="center"/>
          </w:tcPr>
          <w:p w14:paraId="4D67A5B0">
            <w:pPr>
              <w:snapToGrid w:val="0"/>
              <w:jc w:val="left"/>
            </w:pPr>
            <w:r>
              <w:rPr>
                <w:rFonts w:ascii="宋体" w:hAnsi="宋体" w:eastAsia="宋体" w:cs="宋体"/>
                <w:b w:val="0"/>
                <w:i w:val="0"/>
                <w:color w:val="000000"/>
                <w:sz w:val="14"/>
              </w:rPr>
              <w:t>31005</w:t>
            </w:r>
          </w:p>
        </w:tc>
        <w:tc>
          <w:tcPr>
            <w:tcW w:w="2980" w:type="dxa"/>
            <w:vAlign w:val="center"/>
          </w:tcPr>
          <w:p w14:paraId="01717CE1">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2EDFD5A1"/>
        </w:tc>
      </w:tr>
      <w:tr w14:paraId="642351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E4DB7F">
            <w:pPr>
              <w:snapToGrid w:val="0"/>
              <w:jc w:val="left"/>
            </w:pPr>
            <w:r>
              <w:rPr>
                <w:rFonts w:ascii="宋体" w:hAnsi="宋体" w:eastAsia="宋体" w:cs="宋体"/>
                <w:b w:val="0"/>
                <w:i w:val="0"/>
                <w:color w:val="000000"/>
                <w:sz w:val="14"/>
              </w:rPr>
              <w:t>30109</w:t>
            </w:r>
          </w:p>
        </w:tc>
        <w:tc>
          <w:tcPr>
            <w:tcW w:w="2340" w:type="dxa"/>
            <w:vAlign w:val="center"/>
          </w:tcPr>
          <w:p w14:paraId="77D02321">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58CC31DB">
            <w:pPr>
              <w:snapToGrid w:val="0"/>
              <w:jc w:val="right"/>
            </w:pPr>
            <w:r>
              <w:rPr>
                <w:rFonts w:ascii="宋体" w:hAnsi="宋体" w:eastAsia="宋体" w:cs="宋体"/>
                <w:b w:val="0"/>
                <w:i w:val="0"/>
                <w:color w:val="000000"/>
                <w:sz w:val="14"/>
              </w:rPr>
              <w:t>28,277.76</w:t>
            </w:r>
          </w:p>
        </w:tc>
        <w:tc>
          <w:tcPr>
            <w:tcW w:w="640" w:type="dxa"/>
            <w:vAlign w:val="center"/>
          </w:tcPr>
          <w:p w14:paraId="2CDD54AE">
            <w:pPr>
              <w:snapToGrid w:val="0"/>
              <w:jc w:val="left"/>
            </w:pPr>
            <w:r>
              <w:rPr>
                <w:rFonts w:ascii="宋体" w:hAnsi="宋体" w:eastAsia="宋体" w:cs="宋体"/>
                <w:b w:val="0"/>
                <w:i w:val="0"/>
                <w:color w:val="000000"/>
                <w:sz w:val="14"/>
              </w:rPr>
              <w:t>30207</w:t>
            </w:r>
          </w:p>
        </w:tc>
        <w:tc>
          <w:tcPr>
            <w:tcW w:w="2340" w:type="dxa"/>
            <w:vAlign w:val="center"/>
          </w:tcPr>
          <w:p w14:paraId="6B789268">
            <w:pPr>
              <w:snapToGrid w:val="0"/>
              <w:jc w:val="left"/>
            </w:pPr>
            <w:r>
              <w:rPr>
                <w:rFonts w:ascii="宋体" w:hAnsi="宋体" w:eastAsia="宋体" w:cs="宋体"/>
                <w:b w:val="0"/>
                <w:i w:val="0"/>
                <w:color w:val="000000"/>
                <w:sz w:val="14"/>
              </w:rPr>
              <w:t xml:space="preserve">  邮电费</w:t>
            </w:r>
          </w:p>
        </w:tc>
        <w:tc>
          <w:tcPr>
            <w:tcW w:w="1220" w:type="dxa"/>
            <w:vAlign w:val="center"/>
          </w:tcPr>
          <w:p w14:paraId="6CF8D4F4">
            <w:pPr>
              <w:snapToGrid w:val="0"/>
              <w:jc w:val="right"/>
            </w:pPr>
            <w:r>
              <w:rPr>
                <w:rFonts w:ascii="宋体" w:hAnsi="宋体" w:eastAsia="宋体" w:cs="宋体"/>
                <w:b w:val="0"/>
                <w:i w:val="0"/>
                <w:color w:val="000000"/>
                <w:sz w:val="14"/>
              </w:rPr>
              <w:t>5,200.00</w:t>
            </w:r>
          </w:p>
        </w:tc>
        <w:tc>
          <w:tcPr>
            <w:tcW w:w="640" w:type="dxa"/>
            <w:vAlign w:val="center"/>
          </w:tcPr>
          <w:p w14:paraId="1B1B2705">
            <w:pPr>
              <w:snapToGrid w:val="0"/>
              <w:jc w:val="left"/>
            </w:pPr>
            <w:r>
              <w:rPr>
                <w:rFonts w:ascii="宋体" w:hAnsi="宋体" w:eastAsia="宋体" w:cs="宋体"/>
                <w:b w:val="0"/>
                <w:i w:val="0"/>
                <w:color w:val="000000"/>
                <w:sz w:val="14"/>
              </w:rPr>
              <w:t>31006</w:t>
            </w:r>
          </w:p>
        </w:tc>
        <w:tc>
          <w:tcPr>
            <w:tcW w:w="2980" w:type="dxa"/>
            <w:vAlign w:val="center"/>
          </w:tcPr>
          <w:p w14:paraId="098DBF2C">
            <w:pPr>
              <w:snapToGrid w:val="0"/>
              <w:jc w:val="left"/>
            </w:pPr>
            <w:r>
              <w:rPr>
                <w:rFonts w:ascii="宋体" w:hAnsi="宋体" w:eastAsia="宋体" w:cs="宋体"/>
                <w:b w:val="0"/>
                <w:i w:val="0"/>
                <w:color w:val="000000"/>
                <w:sz w:val="14"/>
              </w:rPr>
              <w:t xml:space="preserve">  大型修缮</w:t>
            </w:r>
          </w:p>
        </w:tc>
        <w:tc>
          <w:tcPr>
            <w:tcW w:w="1218" w:type="dxa"/>
            <w:vAlign w:val="center"/>
          </w:tcPr>
          <w:p w14:paraId="0FDCAEE8"/>
        </w:tc>
      </w:tr>
      <w:tr w14:paraId="344BCF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AE926F">
            <w:pPr>
              <w:snapToGrid w:val="0"/>
              <w:jc w:val="left"/>
            </w:pPr>
            <w:r>
              <w:rPr>
                <w:rFonts w:ascii="宋体" w:hAnsi="宋体" w:eastAsia="宋体" w:cs="宋体"/>
                <w:b w:val="0"/>
                <w:i w:val="0"/>
                <w:color w:val="000000"/>
                <w:sz w:val="14"/>
              </w:rPr>
              <w:t>30110</w:t>
            </w:r>
          </w:p>
        </w:tc>
        <w:tc>
          <w:tcPr>
            <w:tcW w:w="2340" w:type="dxa"/>
            <w:vAlign w:val="center"/>
          </w:tcPr>
          <w:p w14:paraId="1C000ADF">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12AD4EB">
            <w:pPr>
              <w:snapToGrid w:val="0"/>
              <w:jc w:val="right"/>
            </w:pPr>
            <w:r>
              <w:rPr>
                <w:rFonts w:ascii="宋体" w:hAnsi="宋体" w:eastAsia="宋体" w:cs="宋体"/>
                <w:b w:val="0"/>
                <w:i w:val="0"/>
                <w:color w:val="000000"/>
                <w:sz w:val="14"/>
              </w:rPr>
              <w:t>35,347.44</w:t>
            </w:r>
          </w:p>
        </w:tc>
        <w:tc>
          <w:tcPr>
            <w:tcW w:w="640" w:type="dxa"/>
            <w:vAlign w:val="center"/>
          </w:tcPr>
          <w:p w14:paraId="45BD4629">
            <w:pPr>
              <w:snapToGrid w:val="0"/>
              <w:jc w:val="left"/>
            </w:pPr>
            <w:r>
              <w:rPr>
                <w:rFonts w:ascii="宋体" w:hAnsi="宋体" w:eastAsia="宋体" w:cs="宋体"/>
                <w:b w:val="0"/>
                <w:i w:val="0"/>
                <w:color w:val="000000"/>
                <w:sz w:val="14"/>
              </w:rPr>
              <w:t>30208</w:t>
            </w:r>
          </w:p>
        </w:tc>
        <w:tc>
          <w:tcPr>
            <w:tcW w:w="2340" w:type="dxa"/>
            <w:vAlign w:val="center"/>
          </w:tcPr>
          <w:p w14:paraId="01759CCE">
            <w:pPr>
              <w:snapToGrid w:val="0"/>
              <w:jc w:val="left"/>
            </w:pPr>
            <w:r>
              <w:rPr>
                <w:rFonts w:ascii="宋体" w:hAnsi="宋体" w:eastAsia="宋体" w:cs="宋体"/>
                <w:b w:val="0"/>
                <w:i w:val="0"/>
                <w:color w:val="000000"/>
                <w:sz w:val="14"/>
              </w:rPr>
              <w:t xml:space="preserve">  取暖费</w:t>
            </w:r>
          </w:p>
        </w:tc>
        <w:tc>
          <w:tcPr>
            <w:tcW w:w="1220" w:type="dxa"/>
            <w:vAlign w:val="center"/>
          </w:tcPr>
          <w:p w14:paraId="2BB49D01">
            <w:pPr>
              <w:snapToGrid w:val="0"/>
              <w:jc w:val="right"/>
            </w:pPr>
            <w:r>
              <w:rPr>
                <w:rFonts w:ascii="宋体" w:hAnsi="宋体" w:eastAsia="宋体" w:cs="宋体"/>
                <w:b w:val="0"/>
                <w:i w:val="0"/>
                <w:color w:val="000000"/>
                <w:sz w:val="14"/>
              </w:rPr>
              <w:t>64,053.37</w:t>
            </w:r>
          </w:p>
        </w:tc>
        <w:tc>
          <w:tcPr>
            <w:tcW w:w="640" w:type="dxa"/>
            <w:vAlign w:val="center"/>
          </w:tcPr>
          <w:p w14:paraId="7453DAF2">
            <w:pPr>
              <w:snapToGrid w:val="0"/>
              <w:jc w:val="left"/>
            </w:pPr>
            <w:r>
              <w:rPr>
                <w:rFonts w:ascii="宋体" w:hAnsi="宋体" w:eastAsia="宋体" w:cs="宋体"/>
                <w:b w:val="0"/>
                <w:i w:val="0"/>
                <w:color w:val="000000"/>
                <w:sz w:val="14"/>
              </w:rPr>
              <w:t>31007</w:t>
            </w:r>
          </w:p>
        </w:tc>
        <w:tc>
          <w:tcPr>
            <w:tcW w:w="2980" w:type="dxa"/>
            <w:vAlign w:val="center"/>
          </w:tcPr>
          <w:p w14:paraId="0AA463C4">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7383D60"/>
        </w:tc>
      </w:tr>
      <w:tr w14:paraId="697BB4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32AC84A">
            <w:pPr>
              <w:snapToGrid w:val="0"/>
              <w:jc w:val="left"/>
            </w:pPr>
            <w:r>
              <w:rPr>
                <w:rFonts w:ascii="宋体" w:hAnsi="宋体" w:eastAsia="宋体" w:cs="宋体"/>
                <w:b w:val="0"/>
                <w:i w:val="0"/>
                <w:color w:val="000000"/>
                <w:sz w:val="14"/>
              </w:rPr>
              <w:t>30111</w:t>
            </w:r>
          </w:p>
        </w:tc>
        <w:tc>
          <w:tcPr>
            <w:tcW w:w="2340" w:type="dxa"/>
            <w:vAlign w:val="center"/>
          </w:tcPr>
          <w:p w14:paraId="4D92033D">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374D572"/>
        </w:tc>
        <w:tc>
          <w:tcPr>
            <w:tcW w:w="640" w:type="dxa"/>
            <w:vAlign w:val="center"/>
          </w:tcPr>
          <w:p w14:paraId="46AC40DD">
            <w:pPr>
              <w:snapToGrid w:val="0"/>
              <w:jc w:val="left"/>
            </w:pPr>
            <w:r>
              <w:rPr>
                <w:rFonts w:ascii="宋体" w:hAnsi="宋体" w:eastAsia="宋体" w:cs="宋体"/>
                <w:b w:val="0"/>
                <w:i w:val="0"/>
                <w:color w:val="000000"/>
                <w:sz w:val="14"/>
              </w:rPr>
              <w:t>30209</w:t>
            </w:r>
          </w:p>
        </w:tc>
        <w:tc>
          <w:tcPr>
            <w:tcW w:w="2340" w:type="dxa"/>
            <w:vAlign w:val="center"/>
          </w:tcPr>
          <w:p w14:paraId="303960B3">
            <w:pPr>
              <w:snapToGrid w:val="0"/>
              <w:jc w:val="left"/>
            </w:pPr>
            <w:r>
              <w:rPr>
                <w:rFonts w:ascii="宋体" w:hAnsi="宋体" w:eastAsia="宋体" w:cs="宋体"/>
                <w:b w:val="0"/>
                <w:i w:val="0"/>
                <w:color w:val="000000"/>
                <w:sz w:val="14"/>
              </w:rPr>
              <w:t xml:space="preserve">  物业管理费</w:t>
            </w:r>
          </w:p>
        </w:tc>
        <w:tc>
          <w:tcPr>
            <w:tcW w:w="1220" w:type="dxa"/>
            <w:vAlign w:val="center"/>
          </w:tcPr>
          <w:p w14:paraId="6F983EEF">
            <w:pPr>
              <w:snapToGrid w:val="0"/>
              <w:jc w:val="right"/>
            </w:pPr>
            <w:r>
              <w:rPr>
                <w:rFonts w:ascii="宋体" w:hAnsi="宋体" w:eastAsia="宋体" w:cs="宋体"/>
                <w:b w:val="0"/>
                <w:i w:val="0"/>
                <w:color w:val="000000"/>
                <w:sz w:val="14"/>
              </w:rPr>
              <w:t>739,180.00</w:t>
            </w:r>
          </w:p>
        </w:tc>
        <w:tc>
          <w:tcPr>
            <w:tcW w:w="640" w:type="dxa"/>
            <w:vAlign w:val="center"/>
          </w:tcPr>
          <w:p w14:paraId="78F36CDD">
            <w:pPr>
              <w:snapToGrid w:val="0"/>
              <w:jc w:val="left"/>
            </w:pPr>
            <w:r>
              <w:rPr>
                <w:rFonts w:ascii="宋体" w:hAnsi="宋体" w:eastAsia="宋体" w:cs="宋体"/>
                <w:b w:val="0"/>
                <w:i w:val="0"/>
                <w:color w:val="000000"/>
                <w:sz w:val="14"/>
              </w:rPr>
              <w:t>31008</w:t>
            </w:r>
          </w:p>
        </w:tc>
        <w:tc>
          <w:tcPr>
            <w:tcW w:w="2980" w:type="dxa"/>
            <w:vAlign w:val="center"/>
          </w:tcPr>
          <w:p w14:paraId="3670D0EE">
            <w:pPr>
              <w:snapToGrid w:val="0"/>
              <w:jc w:val="left"/>
            </w:pPr>
            <w:r>
              <w:rPr>
                <w:rFonts w:ascii="宋体" w:hAnsi="宋体" w:eastAsia="宋体" w:cs="宋体"/>
                <w:b w:val="0"/>
                <w:i w:val="0"/>
                <w:color w:val="000000"/>
                <w:sz w:val="14"/>
              </w:rPr>
              <w:t xml:space="preserve">  物资储备</w:t>
            </w:r>
          </w:p>
        </w:tc>
        <w:tc>
          <w:tcPr>
            <w:tcW w:w="1218" w:type="dxa"/>
            <w:vAlign w:val="center"/>
          </w:tcPr>
          <w:p w14:paraId="024D7F98"/>
        </w:tc>
      </w:tr>
      <w:tr w14:paraId="269B2C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2B4624">
            <w:pPr>
              <w:snapToGrid w:val="0"/>
              <w:jc w:val="left"/>
            </w:pPr>
            <w:r>
              <w:rPr>
                <w:rFonts w:ascii="宋体" w:hAnsi="宋体" w:eastAsia="宋体" w:cs="宋体"/>
                <w:b w:val="0"/>
                <w:i w:val="0"/>
                <w:color w:val="000000"/>
                <w:sz w:val="14"/>
              </w:rPr>
              <w:t>30112</w:t>
            </w:r>
          </w:p>
        </w:tc>
        <w:tc>
          <w:tcPr>
            <w:tcW w:w="2340" w:type="dxa"/>
            <w:vAlign w:val="center"/>
          </w:tcPr>
          <w:p w14:paraId="5DAE7790">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79B7105F">
            <w:pPr>
              <w:snapToGrid w:val="0"/>
              <w:jc w:val="right"/>
            </w:pPr>
            <w:r>
              <w:rPr>
                <w:rFonts w:ascii="宋体" w:hAnsi="宋体" w:eastAsia="宋体" w:cs="宋体"/>
                <w:b w:val="0"/>
                <w:i w:val="0"/>
                <w:color w:val="000000"/>
                <w:sz w:val="14"/>
              </w:rPr>
              <w:t>7,610.03</w:t>
            </w:r>
          </w:p>
        </w:tc>
        <w:tc>
          <w:tcPr>
            <w:tcW w:w="640" w:type="dxa"/>
            <w:vAlign w:val="center"/>
          </w:tcPr>
          <w:p w14:paraId="367546BB">
            <w:pPr>
              <w:snapToGrid w:val="0"/>
              <w:jc w:val="left"/>
            </w:pPr>
            <w:r>
              <w:rPr>
                <w:rFonts w:ascii="宋体" w:hAnsi="宋体" w:eastAsia="宋体" w:cs="宋体"/>
                <w:b w:val="0"/>
                <w:i w:val="0"/>
                <w:color w:val="000000"/>
                <w:sz w:val="14"/>
              </w:rPr>
              <w:t>30211</w:t>
            </w:r>
          </w:p>
        </w:tc>
        <w:tc>
          <w:tcPr>
            <w:tcW w:w="2340" w:type="dxa"/>
            <w:vAlign w:val="center"/>
          </w:tcPr>
          <w:p w14:paraId="4E7295CE">
            <w:pPr>
              <w:snapToGrid w:val="0"/>
              <w:jc w:val="left"/>
            </w:pPr>
            <w:r>
              <w:rPr>
                <w:rFonts w:ascii="宋体" w:hAnsi="宋体" w:eastAsia="宋体" w:cs="宋体"/>
                <w:b w:val="0"/>
                <w:i w:val="0"/>
                <w:color w:val="000000"/>
                <w:sz w:val="14"/>
              </w:rPr>
              <w:t xml:space="preserve">  差旅费</w:t>
            </w:r>
          </w:p>
        </w:tc>
        <w:tc>
          <w:tcPr>
            <w:tcW w:w="1220" w:type="dxa"/>
            <w:vAlign w:val="center"/>
          </w:tcPr>
          <w:p w14:paraId="080355A8"/>
        </w:tc>
        <w:tc>
          <w:tcPr>
            <w:tcW w:w="640" w:type="dxa"/>
            <w:vAlign w:val="center"/>
          </w:tcPr>
          <w:p w14:paraId="5C4C3FB5">
            <w:pPr>
              <w:snapToGrid w:val="0"/>
              <w:jc w:val="left"/>
            </w:pPr>
            <w:r>
              <w:rPr>
                <w:rFonts w:ascii="宋体" w:hAnsi="宋体" w:eastAsia="宋体" w:cs="宋体"/>
                <w:b w:val="0"/>
                <w:i w:val="0"/>
                <w:color w:val="000000"/>
                <w:sz w:val="14"/>
              </w:rPr>
              <w:t>31009</w:t>
            </w:r>
          </w:p>
        </w:tc>
        <w:tc>
          <w:tcPr>
            <w:tcW w:w="2980" w:type="dxa"/>
            <w:vAlign w:val="center"/>
          </w:tcPr>
          <w:p w14:paraId="71F834E0">
            <w:pPr>
              <w:snapToGrid w:val="0"/>
              <w:jc w:val="left"/>
            </w:pPr>
            <w:r>
              <w:rPr>
                <w:rFonts w:ascii="宋体" w:hAnsi="宋体" w:eastAsia="宋体" w:cs="宋体"/>
                <w:b w:val="0"/>
                <w:i w:val="0"/>
                <w:color w:val="000000"/>
                <w:sz w:val="14"/>
              </w:rPr>
              <w:t xml:space="preserve">  土地补偿</w:t>
            </w:r>
          </w:p>
        </w:tc>
        <w:tc>
          <w:tcPr>
            <w:tcW w:w="1218" w:type="dxa"/>
            <w:vAlign w:val="center"/>
          </w:tcPr>
          <w:p w14:paraId="2B9FC9AF"/>
        </w:tc>
      </w:tr>
      <w:tr w14:paraId="50D21F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61442DA">
            <w:pPr>
              <w:snapToGrid w:val="0"/>
              <w:jc w:val="left"/>
            </w:pPr>
            <w:r>
              <w:rPr>
                <w:rFonts w:ascii="宋体" w:hAnsi="宋体" w:eastAsia="宋体" w:cs="宋体"/>
                <w:b w:val="0"/>
                <w:i w:val="0"/>
                <w:color w:val="000000"/>
                <w:sz w:val="14"/>
              </w:rPr>
              <w:t>30113</w:t>
            </w:r>
          </w:p>
        </w:tc>
        <w:tc>
          <w:tcPr>
            <w:tcW w:w="2340" w:type="dxa"/>
            <w:vAlign w:val="center"/>
          </w:tcPr>
          <w:p w14:paraId="0CDE87A2">
            <w:pPr>
              <w:snapToGrid w:val="0"/>
              <w:jc w:val="left"/>
            </w:pPr>
            <w:r>
              <w:rPr>
                <w:rFonts w:ascii="宋体" w:hAnsi="宋体" w:eastAsia="宋体" w:cs="宋体"/>
                <w:b w:val="0"/>
                <w:i w:val="0"/>
                <w:color w:val="000000"/>
                <w:sz w:val="14"/>
              </w:rPr>
              <w:t xml:space="preserve">  住房公积金</w:t>
            </w:r>
          </w:p>
        </w:tc>
        <w:tc>
          <w:tcPr>
            <w:tcW w:w="1220" w:type="dxa"/>
            <w:vAlign w:val="center"/>
          </w:tcPr>
          <w:p w14:paraId="7EC4DC4B">
            <w:pPr>
              <w:snapToGrid w:val="0"/>
              <w:jc w:val="right"/>
            </w:pPr>
            <w:r>
              <w:rPr>
                <w:rFonts w:ascii="宋体" w:hAnsi="宋体" w:eastAsia="宋体" w:cs="宋体"/>
                <w:b w:val="0"/>
                <w:i w:val="0"/>
                <w:color w:val="000000"/>
                <w:sz w:val="14"/>
              </w:rPr>
              <w:t>182,676.00</w:t>
            </w:r>
          </w:p>
        </w:tc>
        <w:tc>
          <w:tcPr>
            <w:tcW w:w="640" w:type="dxa"/>
            <w:vAlign w:val="center"/>
          </w:tcPr>
          <w:p w14:paraId="172A78FF">
            <w:pPr>
              <w:snapToGrid w:val="0"/>
              <w:jc w:val="left"/>
            </w:pPr>
            <w:r>
              <w:rPr>
                <w:rFonts w:ascii="宋体" w:hAnsi="宋体" w:eastAsia="宋体" w:cs="宋体"/>
                <w:b w:val="0"/>
                <w:i w:val="0"/>
                <w:color w:val="000000"/>
                <w:sz w:val="14"/>
              </w:rPr>
              <w:t>30212</w:t>
            </w:r>
          </w:p>
        </w:tc>
        <w:tc>
          <w:tcPr>
            <w:tcW w:w="2340" w:type="dxa"/>
            <w:vAlign w:val="center"/>
          </w:tcPr>
          <w:p w14:paraId="6B24BD11">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DD04D60"/>
        </w:tc>
        <w:tc>
          <w:tcPr>
            <w:tcW w:w="640" w:type="dxa"/>
            <w:vAlign w:val="center"/>
          </w:tcPr>
          <w:p w14:paraId="7B904626">
            <w:pPr>
              <w:snapToGrid w:val="0"/>
              <w:jc w:val="left"/>
            </w:pPr>
            <w:r>
              <w:rPr>
                <w:rFonts w:ascii="宋体" w:hAnsi="宋体" w:eastAsia="宋体" w:cs="宋体"/>
                <w:b w:val="0"/>
                <w:i w:val="0"/>
                <w:color w:val="000000"/>
                <w:sz w:val="14"/>
              </w:rPr>
              <w:t>31010</w:t>
            </w:r>
          </w:p>
        </w:tc>
        <w:tc>
          <w:tcPr>
            <w:tcW w:w="2980" w:type="dxa"/>
            <w:vAlign w:val="center"/>
          </w:tcPr>
          <w:p w14:paraId="6F5F7D87">
            <w:pPr>
              <w:snapToGrid w:val="0"/>
              <w:jc w:val="left"/>
            </w:pPr>
            <w:r>
              <w:rPr>
                <w:rFonts w:ascii="宋体" w:hAnsi="宋体" w:eastAsia="宋体" w:cs="宋体"/>
                <w:b w:val="0"/>
                <w:i w:val="0"/>
                <w:color w:val="000000"/>
                <w:sz w:val="14"/>
              </w:rPr>
              <w:t xml:space="preserve">  安置补助</w:t>
            </w:r>
          </w:p>
        </w:tc>
        <w:tc>
          <w:tcPr>
            <w:tcW w:w="1218" w:type="dxa"/>
            <w:vAlign w:val="center"/>
          </w:tcPr>
          <w:p w14:paraId="1B3F6B9E"/>
        </w:tc>
      </w:tr>
      <w:tr w14:paraId="2B324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C44C25">
            <w:pPr>
              <w:snapToGrid w:val="0"/>
              <w:jc w:val="left"/>
            </w:pPr>
            <w:r>
              <w:rPr>
                <w:rFonts w:ascii="宋体" w:hAnsi="宋体" w:eastAsia="宋体" w:cs="宋体"/>
                <w:b w:val="0"/>
                <w:i w:val="0"/>
                <w:color w:val="000000"/>
                <w:sz w:val="14"/>
              </w:rPr>
              <w:t>30114</w:t>
            </w:r>
          </w:p>
        </w:tc>
        <w:tc>
          <w:tcPr>
            <w:tcW w:w="2340" w:type="dxa"/>
            <w:vAlign w:val="center"/>
          </w:tcPr>
          <w:p w14:paraId="3CA58359">
            <w:pPr>
              <w:snapToGrid w:val="0"/>
              <w:jc w:val="left"/>
            </w:pPr>
            <w:r>
              <w:rPr>
                <w:rFonts w:ascii="宋体" w:hAnsi="宋体" w:eastAsia="宋体" w:cs="宋体"/>
                <w:b w:val="0"/>
                <w:i w:val="0"/>
                <w:color w:val="000000"/>
                <w:sz w:val="14"/>
              </w:rPr>
              <w:t xml:space="preserve">  医疗费</w:t>
            </w:r>
          </w:p>
        </w:tc>
        <w:tc>
          <w:tcPr>
            <w:tcW w:w="1220" w:type="dxa"/>
            <w:vAlign w:val="center"/>
          </w:tcPr>
          <w:p w14:paraId="435E0234">
            <w:pPr>
              <w:snapToGrid w:val="0"/>
              <w:jc w:val="right"/>
            </w:pPr>
            <w:r>
              <w:rPr>
                <w:rFonts w:ascii="宋体" w:hAnsi="宋体" w:eastAsia="宋体" w:cs="宋体"/>
                <w:b w:val="0"/>
                <w:i w:val="0"/>
                <w:color w:val="000000"/>
                <w:sz w:val="14"/>
              </w:rPr>
              <w:t>2,445.00</w:t>
            </w:r>
          </w:p>
        </w:tc>
        <w:tc>
          <w:tcPr>
            <w:tcW w:w="640" w:type="dxa"/>
            <w:vAlign w:val="center"/>
          </w:tcPr>
          <w:p w14:paraId="6195A4B7">
            <w:pPr>
              <w:snapToGrid w:val="0"/>
              <w:jc w:val="left"/>
            </w:pPr>
            <w:r>
              <w:rPr>
                <w:rFonts w:ascii="宋体" w:hAnsi="宋体" w:eastAsia="宋体" w:cs="宋体"/>
                <w:b w:val="0"/>
                <w:i w:val="0"/>
                <w:color w:val="000000"/>
                <w:sz w:val="14"/>
              </w:rPr>
              <w:t>30213</w:t>
            </w:r>
          </w:p>
        </w:tc>
        <w:tc>
          <w:tcPr>
            <w:tcW w:w="2340" w:type="dxa"/>
            <w:vAlign w:val="center"/>
          </w:tcPr>
          <w:p w14:paraId="2D7B9D73">
            <w:pPr>
              <w:snapToGrid w:val="0"/>
              <w:jc w:val="left"/>
            </w:pPr>
            <w:r>
              <w:rPr>
                <w:rFonts w:ascii="宋体" w:hAnsi="宋体" w:eastAsia="宋体" w:cs="宋体"/>
                <w:b w:val="0"/>
                <w:i w:val="0"/>
                <w:color w:val="000000"/>
                <w:sz w:val="14"/>
              </w:rPr>
              <w:t xml:space="preserve">  维修(护)费</w:t>
            </w:r>
          </w:p>
        </w:tc>
        <w:tc>
          <w:tcPr>
            <w:tcW w:w="1220" w:type="dxa"/>
            <w:vAlign w:val="center"/>
          </w:tcPr>
          <w:p w14:paraId="41B96B73">
            <w:pPr>
              <w:snapToGrid w:val="0"/>
              <w:jc w:val="right"/>
            </w:pPr>
            <w:r>
              <w:rPr>
                <w:rFonts w:ascii="宋体" w:hAnsi="宋体" w:eastAsia="宋体" w:cs="宋体"/>
                <w:b w:val="0"/>
                <w:i w:val="0"/>
                <w:color w:val="000000"/>
                <w:sz w:val="14"/>
              </w:rPr>
              <w:t>68,675.00</w:t>
            </w:r>
          </w:p>
        </w:tc>
        <w:tc>
          <w:tcPr>
            <w:tcW w:w="640" w:type="dxa"/>
            <w:vAlign w:val="center"/>
          </w:tcPr>
          <w:p w14:paraId="202FD598">
            <w:pPr>
              <w:snapToGrid w:val="0"/>
              <w:jc w:val="left"/>
            </w:pPr>
            <w:r>
              <w:rPr>
                <w:rFonts w:ascii="宋体" w:hAnsi="宋体" w:eastAsia="宋体" w:cs="宋体"/>
                <w:b w:val="0"/>
                <w:i w:val="0"/>
                <w:color w:val="000000"/>
                <w:sz w:val="14"/>
              </w:rPr>
              <w:t>31011</w:t>
            </w:r>
          </w:p>
        </w:tc>
        <w:tc>
          <w:tcPr>
            <w:tcW w:w="2980" w:type="dxa"/>
            <w:vAlign w:val="center"/>
          </w:tcPr>
          <w:p w14:paraId="26A251C8">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DA50E03"/>
        </w:tc>
      </w:tr>
      <w:tr w14:paraId="6BE78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EE55F5">
            <w:pPr>
              <w:snapToGrid w:val="0"/>
              <w:jc w:val="left"/>
            </w:pPr>
            <w:r>
              <w:rPr>
                <w:rFonts w:ascii="宋体" w:hAnsi="宋体" w:eastAsia="宋体" w:cs="宋体"/>
                <w:b w:val="0"/>
                <w:i w:val="0"/>
                <w:color w:val="000000"/>
                <w:sz w:val="14"/>
              </w:rPr>
              <w:t>30199</w:t>
            </w:r>
          </w:p>
        </w:tc>
        <w:tc>
          <w:tcPr>
            <w:tcW w:w="2340" w:type="dxa"/>
            <w:vAlign w:val="center"/>
          </w:tcPr>
          <w:p w14:paraId="0161095B">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DAFF665">
            <w:pPr>
              <w:snapToGrid w:val="0"/>
              <w:jc w:val="right"/>
            </w:pPr>
            <w:r>
              <w:rPr>
                <w:rFonts w:ascii="宋体" w:hAnsi="宋体" w:eastAsia="宋体" w:cs="宋体"/>
                <w:b w:val="0"/>
                <w:i w:val="0"/>
                <w:color w:val="000000"/>
                <w:sz w:val="14"/>
              </w:rPr>
              <w:t>1,843,316.67</w:t>
            </w:r>
          </w:p>
        </w:tc>
        <w:tc>
          <w:tcPr>
            <w:tcW w:w="640" w:type="dxa"/>
            <w:vAlign w:val="center"/>
          </w:tcPr>
          <w:p w14:paraId="326B6D8D">
            <w:pPr>
              <w:snapToGrid w:val="0"/>
              <w:jc w:val="left"/>
            </w:pPr>
            <w:r>
              <w:rPr>
                <w:rFonts w:ascii="宋体" w:hAnsi="宋体" w:eastAsia="宋体" w:cs="宋体"/>
                <w:b w:val="0"/>
                <w:i w:val="0"/>
                <w:color w:val="000000"/>
                <w:sz w:val="14"/>
              </w:rPr>
              <w:t>30214</w:t>
            </w:r>
          </w:p>
        </w:tc>
        <w:tc>
          <w:tcPr>
            <w:tcW w:w="2340" w:type="dxa"/>
            <w:vAlign w:val="center"/>
          </w:tcPr>
          <w:p w14:paraId="7BAEEAFA">
            <w:pPr>
              <w:snapToGrid w:val="0"/>
              <w:jc w:val="left"/>
            </w:pPr>
            <w:r>
              <w:rPr>
                <w:rFonts w:ascii="宋体" w:hAnsi="宋体" w:eastAsia="宋体" w:cs="宋体"/>
                <w:b w:val="0"/>
                <w:i w:val="0"/>
                <w:color w:val="000000"/>
                <w:sz w:val="14"/>
              </w:rPr>
              <w:t xml:space="preserve">  租赁费</w:t>
            </w:r>
          </w:p>
        </w:tc>
        <w:tc>
          <w:tcPr>
            <w:tcW w:w="1220" w:type="dxa"/>
            <w:vAlign w:val="center"/>
          </w:tcPr>
          <w:p w14:paraId="586788C1"/>
        </w:tc>
        <w:tc>
          <w:tcPr>
            <w:tcW w:w="640" w:type="dxa"/>
            <w:vAlign w:val="center"/>
          </w:tcPr>
          <w:p w14:paraId="0019D350">
            <w:pPr>
              <w:snapToGrid w:val="0"/>
              <w:jc w:val="left"/>
            </w:pPr>
            <w:r>
              <w:rPr>
                <w:rFonts w:ascii="宋体" w:hAnsi="宋体" w:eastAsia="宋体" w:cs="宋体"/>
                <w:b w:val="0"/>
                <w:i w:val="0"/>
                <w:color w:val="000000"/>
                <w:sz w:val="14"/>
              </w:rPr>
              <w:t>31012</w:t>
            </w:r>
          </w:p>
        </w:tc>
        <w:tc>
          <w:tcPr>
            <w:tcW w:w="2980" w:type="dxa"/>
            <w:vAlign w:val="center"/>
          </w:tcPr>
          <w:p w14:paraId="00F68EAA">
            <w:pPr>
              <w:snapToGrid w:val="0"/>
              <w:jc w:val="left"/>
            </w:pPr>
            <w:r>
              <w:rPr>
                <w:rFonts w:ascii="宋体" w:hAnsi="宋体" w:eastAsia="宋体" w:cs="宋体"/>
                <w:b w:val="0"/>
                <w:i w:val="0"/>
                <w:color w:val="000000"/>
                <w:sz w:val="14"/>
              </w:rPr>
              <w:t xml:space="preserve">  拆迁补偿</w:t>
            </w:r>
          </w:p>
        </w:tc>
        <w:tc>
          <w:tcPr>
            <w:tcW w:w="1218" w:type="dxa"/>
            <w:vAlign w:val="center"/>
          </w:tcPr>
          <w:p w14:paraId="5382F6D5"/>
        </w:tc>
      </w:tr>
      <w:tr w14:paraId="42B6BC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EE0623">
            <w:pPr>
              <w:snapToGrid w:val="0"/>
              <w:jc w:val="left"/>
            </w:pPr>
            <w:r>
              <w:rPr>
                <w:rFonts w:ascii="宋体" w:hAnsi="宋体" w:eastAsia="宋体" w:cs="宋体"/>
                <w:b/>
                <w:i w:val="0"/>
                <w:color w:val="000000"/>
                <w:sz w:val="14"/>
              </w:rPr>
              <w:t>303</w:t>
            </w:r>
          </w:p>
        </w:tc>
        <w:tc>
          <w:tcPr>
            <w:tcW w:w="2340" w:type="dxa"/>
            <w:vAlign w:val="center"/>
          </w:tcPr>
          <w:p w14:paraId="14393FB4">
            <w:pPr>
              <w:snapToGrid w:val="0"/>
              <w:jc w:val="left"/>
            </w:pPr>
            <w:r>
              <w:rPr>
                <w:rFonts w:ascii="宋体" w:hAnsi="宋体" w:eastAsia="宋体" w:cs="宋体"/>
                <w:b/>
                <w:i w:val="0"/>
                <w:color w:val="000000"/>
                <w:sz w:val="14"/>
              </w:rPr>
              <w:t>对个人和家庭的补助</w:t>
            </w:r>
          </w:p>
        </w:tc>
        <w:tc>
          <w:tcPr>
            <w:tcW w:w="1220" w:type="dxa"/>
            <w:vAlign w:val="center"/>
          </w:tcPr>
          <w:p w14:paraId="4F4CB87A">
            <w:pPr>
              <w:snapToGrid w:val="0"/>
              <w:jc w:val="right"/>
            </w:pPr>
            <w:r>
              <w:rPr>
                <w:rFonts w:ascii="宋体" w:hAnsi="宋体" w:eastAsia="宋体" w:cs="宋体"/>
                <w:b w:val="0"/>
                <w:i w:val="0"/>
                <w:color w:val="000000"/>
                <w:sz w:val="14"/>
              </w:rPr>
              <w:t>2,000.00</w:t>
            </w:r>
          </w:p>
        </w:tc>
        <w:tc>
          <w:tcPr>
            <w:tcW w:w="640" w:type="dxa"/>
            <w:vAlign w:val="center"/>
          </w:tcPr>
          <w:p w14:paraId="4B4E28E9">
            <w:pPr>
              <w:snapToGrid w:val="0"/>
              <w:jc w:val="left"/>
            </w:pPr>
            <w:r>
              <w:rPr>
                <w:rFonts w:ascii="宋体" w:hAnsi="宋体" w:eastAsia="宋体" w:cs="宋体"/>
                <w:b w:val="0"/>
                <w:i w:val="0"/>
                <w:color w:val="000000"/>
                <w:sz w:val="14"/>
              </w:rPr>
              <w:t>30215</w:t>
            </w:r>
          </w:p>
        </w:tc>
        <w:tc>
          <w:tcPr>
            <w:tcW w:w="2340" w:type="dxa"/>
            <w:vAlign w:val="center"/>
          </w:tcPr>
          <w:p w14:paraId="2B4B3EF0">
            <w:pPr>
              <w:snapToGrid w:val="0"/>
              <w:jc w:val="left"/>
            </w:pPr>
            <w:r>
              <w:rPr>
                <w:rFonts w:ascii="宋体" w:hAnsi="宋体" w:eastAsia="宋体" w:cs="宋体"/>
                <w:b w:val="0"/>
                <w:i w:val="0"/>
                <w:color w:val="000000"/>
                <w:sz w:val="14"/>
              </w:rPr>
              <w:t xml:space="preserve">  会议费</w:t>
            </w:r>
          </w:p>
        </w:tc>
        <w:tc>
          <w:tcPr>
            <w:tcW w:w="1220" w:type="dxa"/>
            <w:vAlign w:val="center"/>
          </w:tcPr>
          <w:p w14:paraId="071A8A89"/>
        </w:tc>
        <w:tc>
          <w:tcPr>
            <w:tcW w:w="640" w:type="dxa"/>
            <w:vAlign w:val="center"/>
          </w:tcPr>
          <w:p w14:paraId="09E7650E">
            <w:pPr>
              <w:snapToGrid w:val="0"/>
              <w:jc w:val="left"/>
            </w:pPr>
            <w:r>
              <w:rPr>
                <w:rFonts w:ascii="宋体" w:hAnsi="宋体" w:eastAsia="宋体" w:cs="宋体"/>
                <w:b w:val="0"/>
                <w:i w:val="0"/>
                <w:color w:val="000000"/>
                <w:sz w:val="14"/>
              </w:rPr>
              <w:t>31013</w:t>
            </w:r>
          </w:p>
        </w:tc>
        <w:tc>
          <w:tcPr>
            <w:tcW w:w="2980" w:type="dxa"/>
            <w:vAlign w:val="center"/>
          </w:tcPr>
          <w:p w14:paraId="26954F29">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52809A59"/>
        </w:tc>
      </w:tr>
      <w:tr w14:paraId="6D531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6F63EA">
            <w:pPr>
              <w:snapToGrid w:val="0"/>
              <w:jc w:val="left"/>
            </w:pPr>
            <w:r>
              <w:rPr>
                <w:rFonts w:ascii="宋体" w:hAnsi="宋体" w:eastAsia="宋体" w:cs="宋体"/>
                <w:b w:val="0"/>
                <w:i w:val="0"/>
                <w:color w:val="000000"/>
                <w:sz w:val="14"/>
              </w:rPr>
              <w:t>30301</w:t>
            </w:r>
          </w:p>
        </w:tc>
        <w:tc>
          <w:tcPr>
            <w:tcW w:w="2340" w:type="dxa"/>
            <w:vAlign w:val="center"/>
          </w:tcPr>
          <w:p w14:paraId="47B9DB1E">
            <w:pPr>
              <w:snapToGrid w:val="0"/>
              <w:jc w:val="left"/>
            </w:pPr>
            <w:r>
              <w:rPr>
                <w:rFonts w:ascii="宋体" w:hAnsi="宋体" w:eastAsia="宋体" w:cs="宋体"/>
                <w:b w:val="0"/>
                <w:i w:val="0"/>
                <w:color w:val="000000"/>
                <w:sz w:val="14"/>
              </w:rPr>
              <w:t xml:space="preserve">  离休费</w:t>
            </w:r>
          </w:p>
        </w:tc>
        <w:tc>
          <w:tcPr>
            <w:tcW w:w="1220" w:type="dxa"/>
            <w:vAlign w:val="center"/>
          </w:tcPr>
          <w:p w14:paraId="7FB6AF5F"/>
        </w:tc>
        <w:tc>
          <w:tcPr>
            <w:tcW w:w="640" w:type="dxa"/>
            <w:vAlign w:val="center"/>
          </w:tcPr>
          <w:p w14:paraId="2AB6D222">
            <w:pPr>
              <w:snapToGrid w:val="0"/>
              <w:jc w:val="left"/>
            </w:pPr>
            <w:r>
              <w:rPr>
                <w:rFonts w:ascii="宋体" w:hAnsi="宋体" w:eastAsia="宋体" w:cs="宋体"/>
                <w:b w:val="0"/>
                <w:i w:val="0"/>
                <w:color w:val="000000"/>
                <w:sz w:val="14"/>
              </w:rPr>
              <w:t>30216</w:t>
            </w:r>
          </w:p>
        </w:tc>
        <w:tc>
          <w:tcPr>
            <w:tcW w:w="2340" w:type="dxa"/>
            <w:vAlign w:val="center"/>
          </w:tcPr>
          <w:p w14:paraId="52AAD4C5">
            <w:pPr>
              <w:snapToGrid w:val="0"/>
              <w:jc w:val="left"/>
            </w:pPr>
            <w:r>
              <w:rPr>
                <w:rFonts w:ascii="宋体" w:hAnsi="宋体" w:eastAsia="宋体" w:cs="宋体"/>
                <w:b w:val="0"/>
                <w:i w:val="0"/>
                <w:color w:val="000000"/>
                <w:sz w:val="14"/>
              </w:rPr>
              <w:t xml:space="preserve">  培训费</w:t>
            </w:r>
          </w:p>
        </w:tc>
        <w:tc>
          <w:tcPr>
            <w:tcW w:w="1220" w:type="dxa"/>
            <w:vAlign w:val="center"/>
          </w:tcPr>
          <w:p w14:paraId="11536FDA">
            <w:pPr>
              <w:snapToGrid w:val="0"/>
              <w:jc w:val="right"/>
            </w:pPr>
            <w:r>
              <w:rPr>
                <w:rFonts w:ascii="宋体" w:hAnsi="宋体" w:eastAsia="宋体" w:cs="宋体"/>
                <w:b w:val="0"/>
                <w:i w:val="0"/>
                <w:color w:val="000000"/>
                <w:sz w:val="14"/>
              </w:rPr>
              <w:t>2,995.00</w:t>
            </w:r>
          </w:p>
        </w:tc>
        <w:tc>
          <w:tcPr>
            <w:tcW w:w="640" w:type="dxa"/>
            <w:vAlign w:val="center"/>
          </w:tcPr>
          <w:p w14:paraId="25FD9A1D">
            <w:pPr>
              <w:snapToGrid w:val="0"/>
              <w:jc w:val="left"/>
            </w:pPr>
            <w:r>
              <w:rPr>
                <w:rFonts w:ascii="宋体" w:hAnsi="宋体" w:eastAsia="宋体" w:cs="宋体"/>
                <w:b w:val="0"/>
                <w:i w:val="0"/>
                <w:color w:val="000000"/>
                <w:sz w:val="14"/>
              </w:rPr>
              <w:t>31019</w:t>
            </w:r>
          </w:p>
        </w:tc>
        <w:tc>
          <w:tcPr>
            <w:tcW w:w="2980" w:type="dxa"/>
            <w:vAlign w:val="center"/>
          </w:tcPr>
          <w:p w14:paraId="795565C1">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53CA9158"/>
        </w:tc>
      </w:tr>
      <w:tr w14:paraId="4124A9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FA745F">
            <w:pPr>
              <w:snapToGrid w:val="0"/>
              <w:jc w:val="left"/>
            </w:pPr>
            <w:r>
              <w:rPr>
                <w:rFonts w:ascii="宋体" w:hAnsi="宋体" w:eastAsia="宋体" w:cs="宋体"/>
                <w:b w:val="0"/>
                <w:i w:val="0"/>
                <w:color w:val="000000"/>
                <w:sz w:val="14"/>
              </w:rPr>
              <w:t>30302</w:t>
            </w:r>
          </w:p>
        </w:tc>
        <w:tc>
          <w:tcPr>
            <w:tcW w:w="2340" w:type="dxa"/>
            <w:vAlign w:val="center"/>
          </w:tcPr>
          <w:p w14:paraId="4D9A50ED">
            <w:pPr>
              <w:snapToGrid w:val="0"/>
              <w:jc w:val="left"/>
            </w:pPr>
            <w:r>
              <w:rPr>
                <w:rFonts w:ascii="宋体" w:hAnsi="宋体" w:eastAsia="宋体" w:cs="宋体"/>
                <w:b w:val="0"/>
                <w:i w:val="0"/>
                <w:color w:val="000000"/>
                <w:sz w:val="14"/>
              </w:rPr>
              <w:t xml:space="preserve">  退休费</w:t>
            </w:r>
          </w:p>
        </w:tc>
        <w:tc>
          <w:tcPr>
            <w:tcW w:w="1220" w:type="dxa"/>
            <w:vAlign w:val="center"/>
          </w:tcPr>
          <w:p w14:paraId="1CD7816A"/>
        </w:tc>
        <w:tc>
          <w:tcPr>
            <w:tcW w:w="640" w:type="dxa"/>
            <w:vAlign w:val="center"/>
          </w:tcPr>
          <w:p w14:paraId="32BED207">
            <w:pPr>
              <w:snapToGrid w:val="0"/>
              <w:jc w:val="left"/>
            </w:pPr>
            <w:r>
              <w:rPr>
                <w:rFonts w:ascii="宋体" w:hAnsi="宋体" w:eastAsia="宋体" w:cs="宋体"/>
                <w:b w:val="0"/>
                <w:i w:val="0"/>
                <w:color w:val="000000"/>
                <w:sz w:val="14"/>
              </w:rPr>
              <w:t>30217</w:t>
            </w:r>
          </w:p>
        </w:tc>
        <w:tc>
          <w:tcPr>
            <w:tcW w:w="2340" w:type="dxa"/>
            <w:vAlign w:val="center"/>
          </w:tcPr>
          <w:p w14:paraId="4E817F95">
            <w:pPr>
              <w:snapToGrid w:val="0"/>
              <w:jc w:val="left"/>
            </w:pPr>
            <w:r>
              <w:rPr>
                <w:rFonts w:ascii="宋体" w:hAnsi="宋体" w:eastAsia="宋体" w:cs="宋体"/>
                <w:b w:val="0"/>
                <w:i w:val="0"/>
                <w:color w:val="000000"/>
                <w:sz w:val="14"/>
              </w:rPr>
              <w:t xml:space="preserve">  公务接待费</w:t>
            </w:r>
          </w:p>
        </w:tc>
        <w:tc>
          <w:tcPr>
            <w:tcW w:w="1220" w:type="dxa"/>
            <w:vAlign w:val="center"/>
          </w:tcPr>
          <w:p w14:paraId="3A0A9AF2"/>
        </w:tc>
        <w:tc>
          <w:tcPr>
            <w:tcW w:w="640" w:type="dxa"/>
            <w:vAlign w:val="center"/>
          </w:tcPr>
          <w:p w14:paraId="42BEC693">
            <w:pPr>
              <w:snapToGrid w:val="0"/>
              <w:jc w:val="left"/>
            </w:pPr>
            <w:r>
              <w:rPr>
                <w:rFonts w:ascii="宋体" w:hAnsi="宋体" w:eastAsia="宋体" w:cs="宋体"/>
                <w:b w:val="0"/>
                <w:i w:val="0"/>
                <w:color w:val="000000"/>
                <w:sz w:val="14"/>
              </w:rPr>
              <w:t>31021</w:t>
            </w:r>
          </w:p>
        </w:tc>
        <w:tc>
          <w:tcPr>
            <w:tcW w:w="2980" w:type="dxa"/>
            <w:vAlign w:val="center"/>
          </w:tcPr>
          <w:p w14:paraId="4F80D1CB">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54CEFD84"/>
        </w:tc>
      </w:tr>
      <w:tr w14:paraId="429E1B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762DE0">
            <w:pPr>
              <w:snapToGrid w:val="0"/>
              <w:jc w:val="left"/>
            </w:pPr>
            <w:r>
              <w:rPr>
                <w:rFonts w:ascii="宋体" w:hAnsi="宋体" w:eastAsia="宋体" w:cs="宋体"/>
                <w:b w:val="0"/>
                <w:i w:val="0"/>
                <w:color w:val="000000"/>
                <w:sz w:val="14"/>
              </w:rPr>
              <w:t>30303</w:t>
            </w:r>
          </w:p>
        </w:tc>
        <w:tc>
          <w:tcPr>
            <w:tcW w:w="2340" w:type="dxa"/>
            <w:vAlign w:val="center"/>
          </w:tcPr>
          <w:p w14:paraId="31572506">
            <w:pPr>
              <w:snapToGrid w:val="0"/>
              <w:jc w:val="left"/>
            </w:pPr>
            <w:r>
              <w:rPr>
                <w:rFonts w:ascii="宋体" w:hAnsi="宋体" w:eastAsia="宋体" w:cs="宋体"/>
                <w:b w:val="0"/>
                <w:i w:val="0"/>
                <w:color w:val="000000"/>
                <w:sz w:val="14"/>
              </w:rPr>
              <w:t xml:space="preserve">  退职（役）费</w:t>
            </w:r>
          </w:p>
        </w:tc>
        <w:tc>
          <w:tcPr>
            <w:tcW w:w="1220" w:type="dxa"/>
            <w:vAlign w:val="center"/>
          </w:tcPr>
          <w:p w14:paraId="4F080E18"/>
        </w:tc>
        <w:tc>
          <w:tcPr>
            <w:tcW w:w="640" w:type="dxa"/>
            <w:vAlign w:val="center"/>
          </w:tcPr>
          <w:p w14:paraId="42BFBAFB">
            <w:pPr>
              <w:snapToGrid w:val="0"/>
              <w:jc w:val="left"/>
            </w:pPr>
            <w:r>
              <w:rPr>
                <w:rFonts w:ascii="宋体" w:hAnsi="宋体" w:eastAsia="宋体" w:cs="宋体"/>
                <w:b w:val="0"/>
                <w:i w:val="0"/>
                <w:color w:val="000000"/>
                <w:sz w:val="14"/>
              </w:rPr>
              <w:t>30218</w:t>
            </w:r>
          </w:p>
        </w:tc>
        <w:tc>
          <w:tcPr>
            <w:tcW w:w="2340" w:type="dxa"/>
            <w:vAlign w:val="center"/>
          </w:tcPr>
          <w:p w14:paraId="380887BD">
            <w:pPr>
              <w:snapToGrid w:val="0"/>
              <w:jc w:val="left"/>
            </w:pPr>
            <w:r>
              <w:rPr>
                <w:rFonts w:ascii="宋体" w:hAnsi="宋体" w:eastAsia="宋体" w:cs="宋体"/>
                <w:b w:val="0"/>
                <w:i w:val="0"/>
                <w:color w:val="000000"/>
                <w:sz w:val="14"/>
              </w:rPr>
              <w:t xml:space="preserve">  专用材料费</w:t>
            </w:r>
          </w:p>
        </w:tc>
        <w:tc>
          <w:tcPr>
            <w:tcW w:w="1220" w:type="dxa"/>
            <w:vAlign w:val="center"/>
          </w:tcPr>
          <w:p w14:paraId="78250828"/>
        </w:tc>
        <w:tc>
          <w:tcPr>
            <w:tcW w:w="640" w:type="dxa"/>
            <w:vAlign w:val="center"/>
          </w:tcPr>
          <w:p w14:paraId="6333ADE7">
            <w:pPr>
              <w:snapToGrid w:val="0"/>
              <w:jc w:val="left"/>
            </w:pPr>
            <w:r>
              <w:rPr>
                <w:rFonts w:ascii="宋体" w:hAnsi="宋体" w:eastAsia="宋体" w:cs="宋体"/>
                <w:b w:val="0"/>
                <w:i w:val="0"/>
                <w:color w:val="000000"/>
                <w:sz w:val="14"/>
              </w:rPr>
              <w:t>31022</w:t>
            </w:r>
          </w:p>
        </w:tc>
        <w:tc>
          <w:tcPr>
            <w:tcW w:w="2980" w:type="dxa"/>
            <w:vAlign w:val="center"/>
          </w:tcPr>
          <w:p w14:paraId="2FEA59F8">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25BE394"/>
        </w:tc>
      </w:tr>
      <w:tr w14:paraId="5EBF35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99E32F9">
            <w:pPr>
              <w:snapToGrid w:val="0"/>
              <w:jc w:val="left"/>
            </w:pPr>
            <w:r>
              <w:rPr>
                <w:rFonts w:ascii="宋体" w:hAnsi="宋体" w:eastAsia="宋体" w:cs="宋体"/>
                <w:b w:val="0"/>
                <w:i w:val="0"/>
                <w:color w:val="000000"/>
                <w:sz w:val="14"/>
              </w:rPr>
              <w:t>30304</w:t>
            </w:r>
          </w:p>
        </w:tc>
        <w:tc>
          <w:tcPr>
            <w:tcW w:w="2340" w:type="dxa"/>
            <w:vAlign w:val="center"/>
          </w:tcPr>
          <w:p w14:paraId="216E68DA">
            <w:pPr>
              <w:snapToGrid w:val="0"/>
              <w:jc w:val="left"/>
            </w:pPr>
            <w:r>
              <w:rPr>
                <w:rFonts w:ascii="宋体" w:hAnsi="宋体" w:eastAsia="宋体" w:cs="宋体"/>
                <w:b w:val="0"/>
                <w:i w:val="0"/>
                <w:color w:val="000000"/>
                <w:sz w:val="14"/>
              </w:rPr>
              <w:t xml:space="preserve">  抚恤金</w:t>
            </w:r>
          </w:p>
        </w:tc>
        <w:tc>
          <w:tcPr>
            <w:tcW w:w="1220" w:type="dxa"/>
            <w:vAlign w:val="center"/>
          </w:tcPr>
          <w:p w14:paraId="449E944E"/>
        </w:tc>
        <w:tc>
          <w:tcPr>
            <w:tcW w:w="640" w:type="dxa"/>
            <w:vAlign w:val="center"/>
          </w:tcPr>
          <w:p w14:paraId="61FF6767">
            <w:pPr>
              <w:snapToGrid w:val="0"/>
              <w:jc w:val="left"/>
            </w:pPr>
            <w:r>
              <w:rPr>
                <w:rFonts w:ascii="宋体" w:hAnsi="宋体" w:eastAsia="宋体" w:cs="宋体"/>
                <w:b w:val="0"/>
                <w:i w:val="0"/>
                <w:color w:val="000000"/>
                <w:sz w:val="14"/>
              </w:rPr>
              <w:t>30224</w:t>
            </w:r>
          </w:p>
        </w:tc>
        <w:tc>
          <w:tcPr>
            <w:tcW w:w="2340" w:type="dxa"/>
            <w:vAlign w:val="center"/>
          </w:tcPr>
          <w:p w14:paraId="4EE3BC70">
            <w:pPr>
              <w:snapToGrid w:val="0"/>
              <w:jc w:val="left"/>
            </w:pPr>
            <w:r>
              <w:rPr>
                <w:rFonts w:ascii="宋体" w:hAnsi="宋体" w:eastAsia="宋体" w:cs="宋体"/>
                <w:b w:val="0"/>
                <w:i w:val="0"/>
                <w:color w:val="000000"/>
                <w:sz w:val="14"/>
              </w:rPr>
              <w:t xml:space="preserve">  被装购置费</w:t>
            </w:r>
          </w:p>
        </w:tc>
        <w:tc>
          <w:tcPr>
            <w:tcW w:w="1220" w:type="dxa"/>
            <w:vAlign w:val="center"/>
          </w:tcPr>
          <w:p w14:paraId="40163F70"/>
        </w:tc>
        <w:tc>
          <w:tcPr>
            <w:tcW w:w="640" w:type="dxa"/>
            <w:vAlign w:val="center"/>
          </w:tcPr>
          <w:p w14:paraId="364B0D30">
            <w:pPr>
              <w:snapToGrid w:val="0"/>
              <w:jc w:val="left"/>
            </w:pPr>
            <w:r>
              <w:rPr>
                <w:rFonts w:ascii="宋体" w:hAnsi="宋体" w:eastAsia="宋体" w:cs="宋体"/>
                <w:b w:val="0"/>
                <w:i w:val="0"/>
                <w:color w:val="000000"/>
                <w:sz w:val="14"/>
              </w:rPr>
              <w:t>31099</w:t>
            </w:r>
          </w:p>
        </w:tc>
        <w:tc>
          <w:tcPr>
            <w:tcW w:w="2980" w:type="dxa"/>
            <w:vAlign w:val="center"/>
          </w:tcPr>
          <w:p w14:paraId="5C408618">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1763FD5">
            <w:pPr>
              <w:snapToGrid w:val="0"/>
              <w:jc w:val="right"/>
            </w:pPr>
            <w:r>
              <w:rPr>
                <w:rFonts w:ascii="宋体" w:hAnsi="宋体" w:eastAsia="宋体" w:cs="宋体"/>
                <w:b w:val="0"/>
                <w:i w:val="0"/>
                <w:color w:val="000000"/>
                <w:sz w:val="14"/>
              </w:rPr>
              <w:t>32,523.42</w:t>
            </w:r>
          </w:p>
        </w:tc>
      </w:tr>
      <w:tr w14:paraId="4B48E0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EB7F92">
            <w:pPr>
              <w:snapToGrid w:val="0"/>
              <w:jc w:val="left"/>
            </w:pPr>
            <w:r>
              <w:rPr>
                <w:rFonts w:ascii="宋体" w:hAnsi="宋体" w:eastAsia="宋体" w:cs="宋体"/>
                <w:b w:val="0"/>
                <w:i w:val="0"/>
                <w:color w:val="000000"/>
                <w:sz w:val="14"/>
              </w:rPr>
              <w:t>30305</w:t>
            </w:r>
          </w:p>
        </w:tc>
        <w:tc>
          <w:tcPr>
            <w:tcW w:w="2340" w:type="dxa"/>
            <w:vAlign w:val="center"/>
          </w:tcPr>
          <w:p w14:paraId="72F29D99">
            <w:pPr>
              <w:snapToGrid w:val="0"/>
              <w:jc w:val="left"/>
            </w:pPr>
            <w:r>
              <w:rPr>
                <w:rFonts w:ascii="宋体" w:hAnsi="宋体" w:eastAsia="宋体" w:cs="宋体"/>
                <w:b w:val="0"/>
                <w:i w:val="0"/>
                <w:color w:val="000000"/>
                <w:sz w:val="14"/>
              </w:rPr>
              <w:t xml:space="preserve">  生活补助</w:t>
            </w:r>
          </w:p>
        </w:tc>
        <w:tc>
          <w:tcPr>
            <w:tcW w:w="1220" w:type="dxa"/>
            <w:vAlign w:val="center"/>
          </w:tcPr>
          <w:p w14:paraId="66E14E28"/>
        </w:tc>
        <w:tc>
          <w:tcPr>
            <w:tcW w:w="640" w:type="dxa"/>
            <w:vAlign w:val="center"/>
          </w:tcPr>
          <w:p w14:paraId="2CA880D4">
            <w:pPr>
              <w:snapToGrid w:val="0"/>
              <w:jc w:val="left"/>
            </w:pPr>
            <w:r>
              <w:rPr>
                <w:rFonts w:ascii="宋体" w:hAnsi="宋体" w:eastAsia="宋体" w:cs="宋体"/>
                <w:b w:val="0"/>
                <w:i w:val="0"/>
                <w:color w:val="000000"/>
                <w:sz w:val="14"/>
              </w:rPr>
              <w:t>30225</w:t>
            </w:r>
          </w:p>
        </w:tc>
        <w:tc>
          <w:tcPr>
            <w:tcW w:w="2340" w:type="dxa"/>
            <w:vAlign w:val="center"/>
          </w:tcPr>
          <w:p w14:paraId="1066D6C0">
            <w:pPr>
              <w:snapToGrid w:val="0"/>
              <w:jc w:val="left"/>
            </w:pPr>
            <w:r>
              <w:rPr>
                <w:rFonts w:ascii="宋体" w:hAnsi="宋体" w:eastAsia="宋体" w:cs="宋体"/>
                <w:b w:val="0"/>
                <w:i w:val="0"/>
                <w:color w:val="000000"/>
                <w:sz w:val="14"/>
              </w:rPr>
              <w:t xml:space="preserve">  专用燃料费</w:t>
            </w:r>
          </w:p>
        </w:tc>
        <w:tc>
          <w:tcPr>
            <w:tcW w:w="1220" w:type="dxa"/>
            <w:vAlign w:val="center"/>
          </w:tcPr>
          <w:p w14:paraId="7A99055D"/>
        </w:tc>
        <w:tc>
          <w:tcPr>
            <w:tcW w:w="640" w:type="dxa"/>
            <w:vAlign w:val="center"/>
          </w:tcPr>
          <w:p w14:paraId="5F437E7E">
            <w:pPr>
              <w:snapToGrid w:val="0"/>
              <w:jc w:val="left"/>
            </w:pPr>
            <w:r>
              <w:rPr>
                <w:rFonts w:ascii="宋体" w:hAnsi="宋体" w:eastAsia="宋体" w:cs="宋体"/>
                <w:b/>
                <w:i w:val="0"/>
                <w:color w:val="000000"/>
                <w:sz w:val="14"/>
              </w:rPr>
              <w:t>312</w:t>
            </w:r>
          </w:p>
        </w:tc>
        <w:tc>
          <w:tcPr>
            <w:tcW w:w="2980" w:type="dxa"/>
            <w:vAlign w:val="center"/>
          </w:tcPr>
          <w:p w14:paraId="242732C8">
            <w:pPr>
              <w:snapToGrid w:val="0"/>
              <w:jc w:val="left"/>
            </w:pPr>
            <w:r>
              <w:rPr>
                <w:rFonts w:ascii="宋体" w:hAnsi="宋体" w:eastAsia="宋体" w:cs="宋体"/>
                <w:b/>
                <w:i w:val="0"/>
                <w:color w:val="000000"/>
                <w:sz w:val="14"/>
              </w:rPr>
              <w:t>对企业补助</w:t>
            </w:r>
          </w:p>
        </w:tc>
        <w:tc>
          <w:tcPr>
            <w:tcW w:w="1218" w:type="dxa"/>
            <w:vAlign w:val="center"/>
          </w:tcPr>
          <w:p w14:paraId="0AF5DCB6"/>
        </w:tc>
      </w:tr>
      <w:tr w14:paraId="2960EF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FB494E7">
            <w:pPr>
              <w:snapToGrid w:val="0"/>
              <w:jc w:val="left"/>
            </w:pPr>
            <w:r>
              <w:rPr>
                <w:rFonts w:ascii="宋体" w:hAnsi="宋体" w:eastAsia="宋体" w:cs="宋体"/>
                <w:b w:val="0"/>
                <w:i w:val="0"/>
                <w:color w:val="000000"/>
                <w:sz w:val="14"/>
              </w:rPr>
              <w:t>30306</w:t>
            </w:r>
          </w:p>
        </w:tc>
        <w:tc>
          <w:tcPr>
            <w:tcW w:w="2340" w:type="dxa"/>
            <w:vAlign w:val="center"/>
          </w:tcPr>
          <w:p w14:paraId="0ECCCAFB">
            <w:pPr>
              <w:snapToGrid w:val="0"/>
              <w:jc w:val="left"/>
            </w:pPr>
            <w:r>
              <w:rPr>
                <w:rFonts w:ascii="宋体" w:hAnsi="宋体" w:eastAsia="宋体" w:cs="宋体"/>
                <w:b w:val="0"/>
                <w:i w:val="0"/>
                <w:color w:val="000000"/>
                <w:sz w:val="14"/>
              </w:rPr>
              <w:t xml:space="preserve">  救济费</w:t>
            </w:r>
          </w:p>
        </w:tc>
        <w:tc>
          <w:tcPr>
            <w:tcW w:w="1220" w:type="dxa"/>
            <w:vAlign w:val="center"/>
          </w:tcPr>
          <w:p w14:paraId="0D48A084"/>
        </w:tc>
        <w:tc>
          <w:tcPr>
            <w:tcW w:w="640" w:type="dxa"/>
            <w:vAlign w:val="center"/>
          </w:tcPr>
          <w:p w14:paraId="658AB211">
            <w:pPr>
              <w:snapToGrid w:val="0"/>
              <w:jc w:val="left"/>
            </w:pPr>
            <w:r>
              <w:rPr>
                <w:rFonts w:ascii="宋体" w:hAnsi="宋体" w:eastAsia="宋体" w:cs="宋体"/>
                <w:b w:val="0"/>
                <w:i w:val="0"/>
                <w:color w:val="000000"/>
                <w:sz w:val="14"/>
              </w:rPr>
              <w:t>30226</w:t>
            </w:r>
          </w:p>
        </w:tc>
        <w:tc>
          <w:tcPr>
            <w:tcW w:w="2340" w:type="dxa"/>
            <w:vAlign w:val="center"/>
          </w:tcPr>
          <w:p w14:paraId="5719FB19">
            <w:pPr>
              <w:snapToGrid w:val="0"/>
              <w:jc w:val="left"/>
            </w:pPr>
            <w:r>
              <w:rPr>
                <w:rFonts w:ascii="宋体" w:hAnsi="宋体" w:eastAsia="宋体" w:cs="宋体"/>
                <w:b w:val="0"/>
                <w:i w:val="0"/>
                <w:color w:val="000000"/>
                <w:sz w:val="14"/>
              </w:rPr>
              <w:t xml:space="preserve">  劳务费</w:t>
            </w:r>
          </w:p>
        </w:tc>
        <w:tc>
          <w:tcPr>
            <w:tcW w:w="1220" w:type="dxa"/>
            <w:vAlign w:val="center"/>
          </w:tcPr>
          <w:p w14:paraId="7F2BFFC5"/>
        </w:tc>
        <w:tc>
          <w:tcPr>
            <w:tcW w:w="640" w:type="dxa"/>
            <w:vAlign w:val="center"/>
          </w:tcPr>
          <w:p w14:paraId="3D3C09B7">
            <w:pPr>
              <w:snapToGrid w:val="0"/>
              <w:jc w:val="left"/>
            </w:pPr>
            <w:r>
              <w:rPr>
                <w:rFonts w:ascii="宋体" w:hAnsi="宋体" w:eastAsia="宋体" w:cs="宋体"/>
                <w:b w:val="0"/>
                <w:i w:val="0"/>
                <w:color w:val="000000"/>
                <w:sz w:val="14"/>
              </w:rPr>
              <w:t>31201</w:t>
            </w:r>
          </w:p>
        </w:tc>
        <w:tc>
          <w:tcPr>
            <w:tcW w:w="2980" w:type="dxa"/>
            <w:vAlign w:val="center"/>
          </w:tcPr>
          <w:p w14:paraId="74F21669">
            <w:pPr>
              <w:snapToGrid w:val="0"/>
              <w:jc w:val="left"/>
            </w:pPr>
            <w:r>
              <w:rPr>
                <w:rFonts w:ascii="宋体" w:hAnsi="宋体" w:eastAsia="宋体" w:cs="宋体"/>
                <w:b w:val="0"/>
                <w:i w:val="0"/>
                <w:color w:val="000000"/>
                <w:sz w:val="14"/>
              </w:rPr>
              <w:t xml:space="preserve">  资本金注入</w:t>
            </w:r>
          </w:p>
        </w:tc>
        <w:tc>
          <w:tcPr>
            <w:tcW w:w="1218" w:type="dxa"/>
            <w:vAlign w:val="center"/>
          </w:tcPr>
          <w:p w14:paraId="2334ADEB"/>
        </w:tc>
      </w:tr>
      <w:tr w14:paraId="449E14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824914">
            <w:pPr>
              <w:snapToGrid w:val="0"/>
              <w:jc w:val="left"/>
            </w:pPr>
            <w:r>
              <w:rPr>
                <w:rFonts w:ascii="宋体" w:hAnsi="宋体" w:eastAsia="宋体" w:cs="宋体"/>
                <w:b w:val="0"/>
                <w:i w:val="0"/>
                <w:color w:val="000000"/>
                <w:sz w:val="14"/>
              </w:rPr>
              <w:t>30307</w:t>
            </w:r>
          </w:p>
        </w:tc>
        <w:tc>
          <w:tcPr>
            <w:tcW w:w="2340" w:type="dxa"/>
            <w:vAlign w:val="center"/>
          </w:tcPr>
          <w:p w14:paraId="53907F46">
            <w:pPr>
              <w:snapToGrid w:val="0"/>
              <w:jc w:val="left"/>
            </w:pPr>
            <w:r>
              <w:rPr>
                <w:rFonts w:ascii="宋体" w:hAnsi="宋体" w:eastAsia="宋体" w:cs="宋体"/>
                <w:b w:val="0"/>
                <w:i w:val="0"/>
                <w:color w:val="000000"/>
                <w:sz w:val="14"/>
              </w:rPr>
              <w:t xml:space="preserve">  医疗费补助</w:t>
            </w:r>
          </w:p>
        </w:tc>
        <w:tc>
          <w:tcPr>
            <w:tcW w:w="1220" w:type="dxa"/>
            <w:vAlign w:val="center"/>
          </w:tcPr>
          <w:p w14:paraId="164B5B80"/>
        </w:tc>
        <w:tc>
          <w:tcPr>
            <w:tcW w:w="640" w:type="dxa"/>
            <w:vAlign w:val="center"/>
          </w:tcPr>
          <w:p w14:paraId="212F325C">
            <w:pPr>
              <w:snapToGrid w:val="0"/>
              <w:jc w:val="left"/>
            </w:pPr>
            <w:r>
              <w:rPr>
                <w:rFonts w:ascii="宋体" w:hAnsi="宋体" w:eastAsia="宋体" w:cs="宋体"/>
                <w:b w:val="0"/>
                <w:i w:val="0"/>
                <w:color w:val="000000"/>
                <w:sz w:val="14"/>
              </w:rPr>
              <w:t>30227</w:t>
            </w:r>
          </w:p>
        </w:tc>
        <w:tc>
          <w:tcPr>
            <w:tcW w:w="2340" w:type="dxa"/>
            <w:vAlign w:val="center"/>
          </w:tcPr>
          <w:p w14:paraId="3C3AB246">
            <w:pPr>
              <w:snapToGrid w:val="0"/>
              <w:jc w:val="left"/>
            </w:pPr>
            <w:r>
              <w:rPr>
                <w:rFonts w:ascii="宋体" w:hAnsi="宋体" w:eastAsia="宋体" w:cs="宋体"/>
                <w:b w:val="0"/>
                <w:i w:val="0"/>
                <w:color w:val="000000"/>
                <w:sz w:val="14"/>
              </w:rPr>
              <w:t xml:space="preserve">  委托业务费</w:t>
            </w:r>
          </w:p>
        </w:tc>
        <w:tc>
          <w:tcPr>
            <w:tcW w:w="1220" w:type="dxa"/>
            <w:vAlign w:val="center"/>
          </w:tcPr>
          <w:p w14:paraId="33645C7B">
            <w:pPr>
              <w:snapToGrid w:val="0"/>
              <w:jc w:val="right"/>
            </w:pPr>
            <w:r>
              <w:rPr>
                <w:rFonts w:ascii="宋体" w:hAnsi="宋体" w:eastAsia="宋体" w:cs="宋体"/>
                <w:b w:val="0"/>
                <w:i w:val="0"/>
                <w:color w:val="000000"/>
                <w:sz w:val="14"/>
              </w:rPr>
              <w:t>38,320.00</w:t>
            </w:r>
          </w:p>
        </w:tc>
        <w:tc>
          <w:tcPr>
            <w:tcW w:w="640" w:type="dxa"/>
            <w:vAlign w:val="center"/>
          </w:tcPr>
          <w:p w14:paraId="24D5C341">
            <w:pPr>
              <w:snapToGrid w:val="0"/>
              <w:jc w:val="left"/>
            </w:pPr>
            <w:r>
              <w:rPr>
                <w:rFonts w:ascii="宋体" w:hAnsi="宋体" w:eastAsia="宋体" w:cs="宋体"/>
                <w:b w:val="0"/>
                <w:i w:val="0"/>
                <w:color w:val="000000"/>
                <w:sz w:val="14"/>
              </w:rPr>
              <w:t>31203</w:t>
            </w:r>
          </w:p>
        </w:tc>
        <w:tc>
          <w:tcPr>
            <w:tcW w:w="2980" w:type="dxa"/>
            <w:vAlign w:val="center"/>
          </w:tcPr>
          <w:p w14:paraId="04E21B20">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1E3CC288"/>
        </w:tc>
      </w:tr>
      <w:tr w14:paraId="12C6FC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D943D3">
            <w:pPr>
              <w:snapToGrid w:val="0"/>
              <w:jc w:val="left"/>
            </w:pPr>
            <w:r>
              <w:rPr>
                <w:rFonts w:ascii="宋体" w:hAnsi="宋体" w:eastAsia="宋体" w:cs="宋体"/>
                <w:b w:val="0"/>
                <w:i w:val="0"/>
                <w:color w:val="000000"/>
                <w:sz w:val="14"/>
              </w:rPr>
              <w:t>30308</w:t>
            </w:r>
          </w:p>
        </w:tc>
        <w:tc>
          <w:tcPr>
            <w:tcW w:w="2340" w:type="dxa"/>
            <w:vAlign w:val="center"/>
          </w:tcPr>
          <w:p w14:paraId="4912C44B">
            <w:pPr>
              <w:snapToGrid w:val="0"/>
              <w:jc w:val="left"/>
            </w:pPr>
            <w:r>
              <w:rPr>
                <w:rFonts w:ascii="宋体" w:hAnsi="宋体" w:eastAsia="宋体" w:cs="宋体"/>
                <w:b w:val="0"/>
                <w:i w:val="0"/>
                <w:color w:val="000000"/>
                <w:sz w:val="14"/>
              </w:rPr>
              <w:t xml:space="preserve">  助学金</w:t>
            </w:r>
          </w:p>
        </w:tc>
        <w:tc>
          <w:tcPr>
            <w:tcW w:w="1220" w:type="dxa"/>
            <w:vAlign w:val="center"/>
          </w:tcPr>
          <w:p w14:paraId="00D218C7"/>
        </w:tc>
        <w:tc>
          <w:tcPr>
            <w:tcW w:w="640" w:type="dxa"/>
            <w:vAlign w:val="center"/>
          </w:tcPr>
          <w:p w14:paraId="25E811CA">
            <w:pPr>
              <w:snapToGrid w:val="0"/>
              <w:jc w:val="left"/>
            </w:pPr>
            <w:r>
              <w:rPr>
                <w:rFonts w:ascii="宋体" w:hAnsi="宋体" w:eastAsia="宋体" w:cs="宋体"/>
                <w:b w:val="0"/>
                <w:i w:val="0"/>
                <w:color w:val="000000"/>
                <w:sz w:val="14"/>
              </w:rPr>
              <w:t>30228</w:t>
            </w:r>
          </w:p>
        </w:tc>
        <w:tc>
          <w:tcPr>
            <w:tcW w:w="2340" w:type="dxa"/>
            <w:vAlign w:val="center"/>
          </w:tcPr>
          <w:p w14:paraId="0A5A7BE1">
            <w:pPr>
              <w:snapToGrid w:val="0"/>
              <w:jc w:val="left"/>
            </w:pPr>
            <w:r>
              <w:rPr>
                <w:rFonts w:ascii="宋体" w:hAnsi="宋体" w:eastAsia="宋体" w:cs="宋体"/>
                <w:b w:val="0"/>
                <w:i w:val="0"/>
                <w:color w:val="000000"/>
                <w:sz w:val="14"/>
              </w:rPr>
              <w:t xml:space="preserve">  工会经费</w:t>
            </w:r>
          </w:p>
        </w:tc>
        <w:tc>
          <w:tcPr>
            <w:tcW w:w="1220" w:type="dxa"/>
            <w:vAlign w:val="center"/>
          </w:tcPr>
          <w:p w14:paraId="59282FBD">
            <w:pPr>
              <w:snapToGrid w:val="0"/>
              <w:jc w:val="right"/>
            </w:pPr>
            <w:r>
              <w:rPr>
                <w:rFonts w:ascii="宋体" w:hAnsi="宋体" w:eastAsia="宋体" w:cs="宋体"/>
                <w:b w:val="0"/>
                <w:i w:val="0"/>
                <w:color w:val="000000"/>
                <w:sz w:val="14"/>
              </w:rPr>
              <w:t>39,412.00</w:t>
            </w:r>
          </w:p>
        </w:tc>
        <w:tc>
          <w:tcPr>
            <w:tcW w:w="640" w:type="dxa"/>
            <w:vAlign w:val="center"/>
          </w:tcPr>
          <w:p w14:paraId="1E64E5E7">
            <w:pPr>
              <w:snapToGrid w:val="0"/>
              <w:jc w:val="left"/>
            </w:pPr>
            <w:r>
              <w:rPr>
                <w:rFonts w:ascii="宋体" w:hAnsi="宋体" w:eastAsia="宋体" w:cs="宋体"/>
                <w:b w:val="0"/>
                <w:i w:val="0"/>
                <w:color w:val="000000"/>
                <w:sz w:val="14"/>
              </w:rPr>
              <w:t>31204</w:t>
            </w:r>
          </w:p>
        </w:tc>
        <w:tc>
          <w:tcPr>
            <w:tcW w:w="2980" w:type="dxa"/>
            <w:vAlign w:val="center"/>
          </w:tcPr>
          <w:p w14:paraId="29F38A85">
            <w:pPr>
              <w:snapToGrid w:val="0"/>
              <w:jc w:val="left"/>
            </w:pPr>
            <w:r>
              <w:rPr>
                <w:rFonts w:ascii="宋体" w:hAnsi="宋体" w:eastAsia="宋体" w:cs="宋体"/>
                <w:b w:val="0"/>
                <w:i w:val="0"/>
                <w:color w:val="000000"/>
                <w:sz w:val="14"/>
              </w:rPr>
              <w:t xml:space="preserve">  费用补贴</w:t>
            </w:r>
          </w:p>
        </w:tc>
        <w:tc>
          <w:tcPr>
            <w:tcW w:w="1218" w:type="dxa"/>
            <w:vAlign w:val="center"/>
          </w:tcPr>
          <w:p w14:paraId="06895B03"/>
        </w:tc>
      </w:tr>
      <w:tr w14:paraId="54F3F0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A8E3A8">
            <w:pPr>
              <w:snapToGrid w:val="0"/>
              <w:jc w:val="left"/>
            </w:pPr>
            <w:r>
              <w:rPr>
                <w:rFonts w:ascii="宋体" w:hAnsi="宋体" w:eastAsia="宋体" w:cs="宋体"/>
                <w:b w:val="0"/>
                <w:i w:val="0"/>
                <w:color w:val="000000"/>
                <w:sz w:val="14"/>
              </w:rPr>
              <w:t>30309</w:t>
            </w:r>
          </w:p>
        </w:tc>
        <w:tc>
          <w:tcPr>
            <w:tcW w:w="2340" w:type="dxa"/>
            <w:vAlign w:val="center"/>
          </w:tcPr>
          <w:p w14:paraId="3377EFF1">
            <w:pPr>
              <w:snapToGrid w:val="0"/>
              <w:jc w:val="left"/>
            </w:pPr>
            <w:r>
              <w:rPr>
                <w:rFonts w:ascii="宋体" w:hAnsi="宋体" w:eastAsia="宋体" w:cs="宋体"/>
                <w:b w:val="0"/>
                <w:i w:val="0"/>
                <w:color w:val="000000"/>
                <w:sz w:val="14"/>
              </w:rPr>
              <w:t xml:space="preserve">  奖励金</w:t>
            </w:r>
          </w:p>
        </w:tc>
        <w:tc>
          <w:tcPr>
            <w:tcW w:w="1220" w:type="dxa"/>
            <w:vAlign w:val="center"/>
          </w:tcPr>
          <w:p w14:paraId="756DE142"/>
        </w:tc>
        <w:tc>
          <w:tcPr>
            <w:tcW w:w="640" w:type="dxa"/>
            <w:vAlign w:val="center"/>
          </w:tcPr>
          <w:p w14:paraId="7F5B469A">
            <w:pPr>
              <w:snapToGrid w:val="0"/>
              <w:jc w:val="left"/>
            </w:pPr>
            <w:r>
              <w:rPr>
                <w:rFonts w:ascii="宋体" w:hAnsi="宋体" w:eastAsia="宋体" w:cs="宋体"/>
                <w:b w:val="0"/>
                <w:i w:val="0"/>
                <w:color w:val="000000"/>
                <w:sz w:val="14"/>
              </w:rPr>
              <w:t>30229</w:t>
            </w:r>
          </w:p>
        </w:tc>
        <w:tc>
          <w:tcPr>
            <w:tcW w:w="2340" w:type="dxa"/>
            <w:vAlign w:val="center"/>
          </w:tcPr>
          <w:p w14:paraId="4B519BAE">
            <w:pPr>
              <w:snapToGrid w:val="0"/>
              <w:jc w:val="left"/>
            </w:pPr>
            <w:r>
              <w:rPr>
                <w:rFonts w:ascii="宋体" w:hAnsi="宋体" w:eastAsia="宋体" w:cs="宋体"/>
                <w:b w:val="0"/>
                <w:i w:val="0"/>
                <w:color w:val="000000"/>
                <w:sz w:val="14"/>
              </w:rPr>
              <w:t xml:space="preserve">  福利费</w:t>
            </w:r>
          </w:p>
        </w:tc>
        <w:tc>
          <w:tcPr>
            <w:tcW w:w="1220" w:type="dxa"/>
            <w:vAlign w:val="center"/>
          </w:tcPr>
          <w:p w14:paraId="5C749B3F">
            <w:pPr>
              <w:snapToGrid w:val="0"/>
              <w:jc w:val="right"/>
            </w:pPr>
            <w:r>
              <w:rPr>
                <w:rFonts w:ascii="宋体" w:hAnsi="宋体" w:eastAsia="宋体" w:cs="宋体"/>
                <w:b w:val="0"/>
                <w:i w:val="0"/>
                <w:color w:val="000000"/>
                <w:sz w:val="14"/>
              </w:rPr>
              <w:t>22,815.00</w:t>
            </w:r>
          </w:p>
        </w:tc>
        <w:tc>
          <w:tcPr>
            <w:tcW w:w="640" w:type="dxa"/>
            <w:vAlign w:val="center"/>
          </w:tcPr>
          <w:p w14:paraId="3092C833">
            <w:pPr>
              <w:snapToGrid w:val="0"/>
              <w:jc w:val="left"/>
            </w:pPr>
            <w:r>
              <w:rPr>
                <w:rFonts w:ascii="宋体" w:hAnsi="宋体" w:eastAsia="宋体" w:cs="宋体"/>
                <w:b w:val="0"/>
                <w:i w:val="0"/>
                <w:color w:val="000000"/>
                <w:sz w:val="14"/>
              </w:rPr>
              <w:t>31205</w:t>
            </w:r>
          </w:p>
        </w:tc>
        <w:tc>
          <w:tcPr>
            <w:tcW w:w="2980" w:type="dxa"/>
            <w:vAlign w:val="center"/>
          </w:tcPr>
          <w:p w14:paraId="31C33177">
            <w:pPr>
              <w:snapToGrid w:val="0"/>
              <w:jc w:val="left"/>
            </w:pPr>
            <w:r>
              <w:rPr>
                <w:rFonts w:ascii="宋体" w:hAnsi="宋体" w:eastAsia="宋体" w:cs="宋体"/>
                <w:b w:val="0"/>
                <w:i w:val="0"/>
                <w:color w:val="000000"/>
                <w:sz w:val="14"/>
              </w:rPr>
              <w:t xml:space="preserve">  利息补贴</w:t>
            </w:r>
          </w:p>
        </w:tc>
        <w:tc>
          <w:tcPr>
            <w:tcW w:w="1218" w:type="dxa"/>
            <w:vAlign w:val="center"/>
          </w:tcPr>
          <w:p w14:paraId="1164D99C"/>
        </w:tc>
      </w:tr>
      <w:tr w14:paraId="45FE94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987ECF">
            <w:pPr>
              <w:snapToGrid w:val="0"/>
              <w:jc w:val="left"/>
            </w:pPr>
            <w:r>
              <w:rPr>
                <w:rFonts w:ascii="宋体" w:hAnsi="宋体" w:eastAsia="宋体" w:cs="宋体"/>
                <w:b w:val="0"/>
                <w:i w:val="0"/>
                <w:color w:val="000000"/>
                <w:sz w:val="14"/>
              </w:rPr>
              <w:t>30310</w:t>
            </w:r>
          </w:p>
        </w:tc>
        <w:tc>
          <w:tcPr>
            <w:tcW w:w="2340" w:type="dxa"/>
            <w:vAlign w:val="center"/>
          </w:tcPr>
          <w:p w14:paraId="6CBB909A">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0935C92"/>
        </w:tc>
        <w:tc>
          <w:tcPr>
            <w:tcW w:w="640" w:type="dxa"/>
            <w:vAlign w:val="center"/>
          </w:tcPr>
          <w:p w14:paraId="2DB7871F">
            <w:pPr>
              <w:snapToGrid w:val="0"/>
              <w:jc w:val="left"/>
            </w:pPr>
            <w:r>
              <w:rPr>
                <w:rFonts w:ascii="宋体" w:hAnsi="宋体" w:eastAsia="宋体" w:cs="宋体"/>
                <w:b w:val="0"/>
                <w:i w:val="0"/>
                <w:color w:val="000000"/>
                <w:sz w:val="14"/>
              </w:rPr>
              <w:t>30231</w:t>
            </w:r>
          </w:p>
        </w:tc>
        <w:tc>
          <w:tcPr>
            <w:tcW w:w="2340" w:type="dxa"/>
            <w:vAlign w:val="center"/>
          </w:tcPr>
          <w:p w14:paraId="54EA339A">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099CB33"/>
        </w:tc>
        <w:tc>
          <w:tcPr>
            <w:tcW w:w="640" w:type="dxa"/>
            <w:vAlign w:val="center"/>
          </w:tcPr>
          <w:p w14:paraId="39F847C7">
            <w:pPr>
              <w:snapToGrid w:val="0"/>
              <w:jc w:val="left"/>
            </w:pPr>
            <w:r>
              <w:rPr>
                <w:rFonts w:ascii="宋体" w:hAnsi="宋体" w:eastAsia="宋体" w:cs="宋体"/>
                <w:b w:val="0"/>
                <w:i w:val="0"/>
                <w:color w:val="000000"/>
                <w:sz w:val="14"/>
              </w:rPr>
              <w:t>31206</w:t>
            </w:r>
          </w:p>
        </w:tc>
        <w:tc>
          <w:tcPr>
            <w:tcW w:w="2980" w:type="dxa"/>
            <w:vAlign w:val="center"/>
          </w:tcPr>
          <w:p w14:paraId="35607495">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3F132230"/>
        </w:tc>
      </w:tr>
      <w:tr w14:paraId="7A66C3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ADA6BE">
            <w:pPr>
              <w:snapToGrid w:val="0"/>
              <w:jc w:val="left"/>
            </w:pPr>
            <w:r>
              <w:rPr>
                <w:rFonts w:ascii="宋体" w:hAnsi="宋体" w:eastAsia="宋体" w:cs="宋体"/>
                <w:b w:val="0"/>
                <w:i w:val="0"/>
                <w:color w:val="000000"/>
                <w:sz w:val="14"/>
              </w:rPr>
              <w:t>30311</w:t>
            </w:r>
          </w:p>
        </w:tc>
        <w:tc>
          <w:tcPr>
            <w:tcW w:w="2340" w:type="dxa"/>
            <w:vAlign w:val="center"/>
          </w:tcPr>
          <w:p w14:paraId="36116416">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7F70207"/>
        </w:tc>
        <w:tc>
          <w:tcPr>
            <w:tcW w:w="640" w:type="dxa"/>
            <w:vAlign w:val="center"/>
          </w:tcPr>
          <w:p w14:paraId="10B0B8A9">
            <w:pPr>
              <w:snapToGrid w:val="0"/>
              <w:jc w:val="left"/>
            </w:pPr>
            <w:r>
              <w:rPr>
                <w:rFonts w:ascii="宋体" w:hAnsi="宋体" w:eastAsia="宋体" w:cs="宋体"/>
                <w:b w:val="0"/>
                <w:i w:val="0"/>
                <w:color w:val="000000"/>
                <w:sz w:val="14"/>
              </w:rPr>
              <w:t>30239</w:t>
            </w:r>
          </w:p>
        </w:tc>
        <w:tc>
          <w:tcPr>
            <w:tcW w:w="2340" w:type="dxa"/>
            <w:vAlign w:val="center"/>
          </w:tcPr>
          <w:p w14:paraId="0E8D8D6D">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97749D5">
            <w:pPr>
              <w:snapToGrid w:val="0"/>
              <w:jc w:val="right"/>
            </w:pPr>
            <w:r>
              <w:rPr>
                <w:rFonts w:ascii="宋体" w:hAnsi="宋体" w:eastAsia="宋体" w:cs="宋体"/>
                <w:b w:val="0"/>
                <w:i w:val="0"/>
                <w:color w:val="000000"/>
                <w:sz w:val="14"/>
              </w:rPr>
              <w:t>433.18</w:t>
            </w:r>
          </w:p>
        </w:tc>
        <w:tc>
          <w:tcPr>
            <w:tcW w:w="640" w:type="dxa"/>
            <w:vAlign w:val="center"/>
          </w:tcPr>
          <w:p w14:paraId="13E949B4">
            <w:pPr>
              <w:snapToGrid w:val="0"/>
              <w:jc w:val="left"/>
            </w:pPr>
            <w:r>
              <w:rPr>
                <w:rFonts w:ascii="宋体" w:hAnsi="宋体" w:eastAsia="宋体" w:cs="宋体"/>
                <w:b w:val="0"/>
                <w:i w:val="0"/>
                <w:color w:val="000000"/>
                <w:sz w:val="14"/>
              </w:rPr>
              <w:t>31299</w:t>
            </w:r>
          </w:p>
        </w:tc>
        <w:tc>
          <w:tcPr>
            <w:tcW w:w="2980" w:type="dxa"/>
            <w:vAlign w:val="center"/>
          </w:tcPr>
          <w:p w14:paraId="673B5A87">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2F73D9B9"/>
        </w:tc>
      </w:tr>
      <w:tr w14:paraId="64A3B7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B5C56D">
            <w:pPr>
              <w:snapToGrid w:val="0"/>
              <w:jc w:val="left"/>
            </w:pPr>
            <w:r>
              <w:rPr>
                <w:rFonts w:ascii="宋体" w:hAnsi="宋体" w:eastAsia="宋体" w:cs="宋体"/>
                <w:b w:val="0"/>
                <w:i w:val="0"/>
                <w:color w:val="000000"/>
                <w:sz w:val="14"/>
              </w:rPr>
              <w:t>30399</w:t>
            </w:r>
          </w:p>
        </w:tc>
        <w:tc>
          <w:tcPr>
            <w:tcW w:w="2340" w:type="dxa"/>
            <w:vAlign w:val="center"/>
          </w:tcPr>
          <w:p w14:paraId="238C0626">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5470C62">
            <w:pPr>
              <w:snapToGrid w:val="0"/>
              <w:jc w:val="right"/>
            </w:pPr>
            <w:r>
              <w:rPr>
                <w:rFonts w:ascii="宋体" w:hAnsi="宋体" w:eastAsia="宋体" w:cs="宋体"/>
                <w:b w:val="0"/>
                <w:i w:val="0"/>
                <w:color w:val="000000"/>
                <w:sz w:val="14"/>
              </w:rPr>
              <w:t>2,000.00</w:t>
            </w:r>
          </w:p>
        </w:tc>
        <w:tc>
          <w:tcPr>
            <w:tcW w:w="640" w:type="dxa"/>
            <w:vAlign w:val="center"/>
          </w:tcPr>
          <w:p w14:paraId="40C5E0DD">
            <w:pPr>
              <w:snapToGrid w:val="0"/>
              <w:jc w:val="left"/>
            </w:pPr>
            <w:r>
              <w:rPr>
                <w:rFonts w:ascii="宋体" w:hAnsi="宋体" w:eastAsia="宋体" w:cs="宋体"/>
                <w:b w:val="0"/>
                <w:i w:val="0"/>
                <w:color w:val="000000"/>
                <w:sz w:val="14"/>
              </w:rPr>
              <w:t>30240</w:t>
            </w:r>
          </w:p>
        </w:tc>
        <w:tc>
          <w:tcPr>
            <w:tcW w:w="2340" w:type="dxa"/>
            <w:vAlign w:val="center"/>
          </w:tcPr>
          <w:p w14:paraId="6B649EFD">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ABCE98D"/>
        </w:tc>
        <w:tc>
          <w:tcPr>
            <w:tcW w:w="640" w:type="dxa"/>
            <w:vAlign w:val="center"/>
          </w:tcPr>
          <w:p w14:paraId="221718B0">
            <w:pPr>
              <w:snapToGrid w:val="0"/>
              <w:jc w:val="left"/>
            </w:pPr>
            <w:r>
              <w:rPr>
                <w:rFonts w:ascii="宋体" w:hAnsi="宋体" w:eastAsia="宋体" w:cs="宋体"/>
                <w:b/>
                <w:i w:val="0"/>
                <w:color w:val="000000"/>
                <w:sz w:val="14"/>
              </w:rPr>
              <w:t>399</w:t>
            </w:r>
          </w:p>
        </w:tc>
        <w:tc>
          <w:tcPr>
            <w:tcW w:w="2980" w:type="dxa"/>
            <w:vAlign w:val="center"/>
          </w:tcPr>
          <w:p w14:paraId="565B99EA">
            <w:pPr>
              <w:snapToGrid w:val="0"/>
              <w:jc w:val="left"/>
            </w:pPr>
            <w:r>
              <w:rPr>
                <w:rFonts w:ascii="宋体" w:hAnsi="宋体" w:eastAsia="宋体" w:cs="宋体"/>
                <w:b/>
                <w:i w:val="0"/>
                <w:color w:val="000000"/>
                <w:sz w:val="14"/>
              </w:rPr>
              <w:t>其他支出</w:t>
            </w:r>
          </w:p>
        </w:tc>
        <w:tc>
          <w:tcPr>
            <w:tcW w:w="1218" w:type="dxa"/>
            <w:vAlign w:val="center"/>
          </w:tcPr>
          <w:p w14:paraId="5561FC93"/>
        </w:tc>
      </w:tr>
      <w:tr w14:paraId="296DE6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6225449"/>
        </w:tc>
        <w:tc>
          <w:tcPr>
            <w:tcW w:w="2340" w:type="dxa"/>
            <w:vAlign w:val="center"/>
          </w:tcPr>
          <w:p w14:paraId="45C09969"/>
        </w:tc>
        <w:tc>
          <w:tcPr>
            <w:tcW w:w="1220" w:type="dxa"/>
            <w:vAlign w:val="center"/>
          </w:tcPr>
          <w:p w14:paraId="5287B6EC"/>
        </w:tc>
        <w:tc>
          <w:tcPr>
            <w:tcW w:w="640" w:type="dxa"/>
            <w:vAlign w:val="center"/>
          </w:tcPr>
          <w:p w14:paraId="510A3862">
            <w:pPr>
              <w:snapToGrid w:val="0"/>
              <w:jc w:val="left"/>
            </w:pPr>
            <w:r>
              <w:rPr>
                <w:rFonts w:ascii="宋体" w:hAnsi="宋体" w:eastAsia="宋体" w:cs="宋体"/>
                <w:b w:val="0"/>
                <w:i w:val="0"/>
                <w:color w:val="000000"/>
                <w:sz w:val="14"/>
              </w:rPr>
              <w:t>30299</w:t>
            </w:r>
          </w:p>
        </w:tc>
        <w:tc>
          <w:tcPr>
            <w:tcW w:w="2340" w:type="dxa"/>
            <w:vAlign w:val="center"/>
          </w:tcPr>
          <w:p w14:paraId="128BEA13">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B62F515">
            <w:pPr>
              <w:snapToGrid w:val="0"/>
              <w:jc w:val="right"/>
            </w:pPr>
            <w:r>
              <w:rPr>
                <w:rFonts w:ascii="宋体" w:hAnsi="宋体" w:eastAsia="宋体" w:cs="宋体"/>
                <w:b w:val="0"/>
                <w:i w:val="0"/>
                <w:color w:val="000000"/>
                <w:sz w:val="14"/>
              </w:rPr>
              <w:t>89,194.90</w:t>
            </w:r>
          </w:p>
        </w:tc>
        <w:tc>
          <w:tcPr>
            <w:tcW w:w="640" w:type="dxa"/>
            <w:vAlign w:val="center"/>
          </w:tcPr>
          <w:p w14:paraId="5D1B6E2F">
            <w:pPr>
              <w:snapToGrid w:val="0"/>
              <w:jc w:val="left"/>
            </w:pPr>
            <w:r>
              <w:rPr>
                <w:rFonts w:ascii="宋体" w:hAnsi="宋体" w:eastAsia="宋体" w:cs="宋体"/>
                <w:b w:val="0"/>
                <w:i w:val="0"/>
                <w:color w:val="000000"/>
                <w:sz w:val="14"/>
              </w:rPr>
              <w:t>39907</w:t>
            </w:r>
          </w:p>
        </w:tc>
        <w:tc>
          <w:tcPr>
            <w:tcW w:w="2980" w:type="dxa"/>
            <w:vAlign w:val="center"/>
          </w:tcPr>
          <w:p w14:paraId="255FF539">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2760349"/>
        </w:tc>
      </w:tr>
      <w:tr w14:paraId="76ED50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44BFF79"/>
        </w:tc>
        <w:tc>
          <w:tcPr>
            <w:tcW w:w="2340" w:type="dxa"/>
            <w:vAlign w:val="center"/>
          </w:tcPr>
          <w:p w14:paraId="09BAB68E"/>
        </w:tc>
        <w:tc>
          <w:tcPr>
            <w:tcW w:w="1220" w:type="dxa"/>
            <w:vAlign w:val="center"/>
          </w:tcPr>
          <w:p w14:paraId="0B6279E4"/>
        </w:tc>
        <w:tc>
          <w:tcPr>
            <w:tcW w:w="640" w:type="dxa"/>
            <w:vAlign w:val="center"/>
          </w:tcPr>
          <w:p w14:paraId="3DC2B517">
            <w:pPr>
              <w:snapToGrid w:val="0"/>
              <w:jc w:val="left"/>
            </w:pPr>
            <w:r>
              <w:rPr>
                <w:rFonts w:ascii="宋体" w:hAnsi="宋体" w:eastAsia="宋体" w:cs="宋体"/>
                <w:b/>
                <w:i w:val="0"/>
                <w:color w:val="000000"/>
                <w:sz w:val="14"/>
              </w:rPr>
              <w:t>307</w:t>
            </w:r>
          </w:p>
        </w:tc>
        <w:tc>
          <w:tcPr>
            <w:tcW w:w="2340" w:type="dxa"/>
            <w:vAlign w:val="center"/>
          </w:tcPr>
          <w:p w14:paraId="40022416">
            <w:pPr>
              <w:snapToGrid w:val="0"/>
              <w:jc w:val="left"/>
            </w:pPr>
            <w:r>
              <w:rPr>
                <w:rFonts w:ascii="宋体" w:hAnsi="宋体" w:eastAsia="宋体" w:cs="宋体"/>
                <w:b/>
                <w:i w:val="0"/>
                <w:color w:val="000000"/>
                <w:sz w:val="14"/>
              </w:rPr>
              <w:t>债务利息及费用支出</w:t>
            </w:r>
          </w:p>
        </w:tc>
        <w:tc>
          <w:tcPr>
            <w:tcW w:w="1220" w:type="dxa"/>
            <w:vAlign w:val="center"/>
          </w:tcPr>
          <w:p w14:paraId="6E99FCDA"/>
        </w:tc>
        <w:tc>
          <w:tcPr>
            <w:tcW w:w="640" w:type="dxa"/>
            <w:vAlign w:val="center"/>
          </w:tcPr>
          <w:p w14:paraId="6607EC54">
            <w:pPr>
              <w:snapToGrid w:val="0"/>
              <w:jc w:val="left"/>
            </w:pPr>
            <w:r>
              <w:rPr>
                <w:rFonts w:ascii="宋体" w:hAnsi="宋体" w:eastAsia="宋体" w:cs="宋体"/>
                <w:b w:val="0"/>
                <w:i w:val="0"/>
                <w:color w:val="000000"/>
                <w:sz w:val="14"/>
              </w:rPr>
              <w:t>39908</w:t>
            </w:r>
          </w:p>
        </w:tc>
        <w:tc>
          <w:tcPr>
            <w:tcW w:w="2980" w:type="dxa"/>
            <w:vAlign w:val="center"/>
          </w:tcPr>
          <w:p w14:paraId="5EC37194">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634A6805"/>
        </w:tc>
      </w:tr>
      <w:tr w14:paraId="45B3B3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2E9030"/>
        </w:tc>
        <w:tc>
          <w:tcPr>
            <w:tcW w:w="2340" w:type="dxa"/>
            <w:vAlign w:val="center"/>
          </w:tcPr>
          <w:p w14:paraId="2180E64D"/>
        </w:tc>
        <w:tc>
          <w:tcPr>
            <w:tcW w:w="1220" w:type="dxa"/>
            <w:vAlign w:val="center"/>
          </w:tcPr>
          <w:p w14:paraId="7098FDFD"/>
        </w:tc>
        <w:tc>
          <w:tcPr>
            <w:tcW w:w="640" w:type="dxa"/>
            <w:vAlign w:val="center"/>
          </w:tcPr>
          <w:p w14:paraId="11120030">
            <w:pPr>
              <w:snapToGrid w:val="0"/>
              <w:jc w:val="left"/>
            </w:pPr>
            <w:r>
              <w:rPr>
                <w:rFonts w:ascii="宋体" w:hAnsi="宋体" w:eastAsia="宋体" w:cs="宋体"/>
                <w:b w:val="0"/>
                <w:i w:val="0"/>
                <w:color w:val="000000"/>
                <w:sz w:val="14"/>
              </w:rPr>
              <w:t>30701</w:t>
            </w:r>
          </w:p>
        </w:tc>
        <w:tc>
          <w:tcPr>
            <w:tcW w:w="2340" w:type="dxa"/>
            <w:vAlign w:val="center"/>
          </w:tcPr>
          <w:p w14:paraId="1D94A6B9">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FA7F782"/>
        </w:tc>
        <w:tc>
          <w:tcPr>
            <w:tcW w:w="640" w:type="dxa"/>
            <w:vAlign w:val="center"/>
          </w:tcPr>
          <w:p w14:paraId="58AD4191">
            <w:pPr>
              <w:snapToGrid w:val="0"/>
              <w:jc w:val="left"/>
            </w:pPr>
            <w:r>
              <w:rPr>
                <w:rFonts w:ascii="宋体" w:hAnsi="宋体" w:eastAsia="宋体" w:cs="宋体"/>
                <w:b w:val="0"/>
                <w:i w:val="0"/>
                <w:color w:val="000000"/>
                <w:sz w:val="14"/>
              </w:rPr>
              <w:t>39909</w:t>
            </w:r>
          </w:p>
        </w:tc>
        <w:tc>
          <w:tcPr>
            <w:tcW w:w="2980" w:type="dxa"/>
            <w:vAlign w:val="center"/>
          </w:tcPr>
          <w:p w14:paraId="38786E38">
            <w:pPr>
              <w:snapToGrid w:val="0"/>
              <w:jc w:val="left"/>
            </w:pPr>
            <w:r>
              <w:rPr>
                <w:rFonts w:ascii="宋体" w:hAnsi="宋体" w:eastAsia="宋体" w:cs="宋体"/>
                <w:b w:val="0"/>
                <w:i w:val="0"/>
                <w:color w:val="000000"/>
                <w:sz w:val="14"/>
              </w:rPr>
              <w:t xml:space="preserve">  经常性赠与</w:t>
            </w:r>
          </w:p>
        </w:tc>
        <w:tc>
          <w:tcPr>
            <w:tcW w:w="1218" w:type="dxa"/>
            <w:vAlign w:val="center"/>
          </w:tcPr>
          <w:p w14:paraId="7ED6EF3A"/>
        </w:tc>
      </w:tr>
      <w:tr w14:paraId="713819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14E894"/>
        </w:tc>
        <w:tc>
          <w:tcPr>
            <w:tcW w:w="2340" w:type="dxa"/>
            <w:vAlign w:val="center"/>
          </w:tcPr>
          <w:p w14:paraId="61AB54F8"/>
        </w:tc>
        <w:tc>
          <w:tcPr>
            <w:tcW w:w="1220" w:type="dxa"/>
            <w:vAlign w:val="center"/>
          </w:tcPr>
          <w:p w14:paraId="042C8C3C"/>
        </w:tc>
        <w:tc>
          <w:tcPr>
            <w:tcW w:w="640" w:type="dxa"/>
            <w:vAlign w:val="center"/>
          </w:tcPr>
          <w:p w14:paraId="79061F38">
            <w:pPr>
              <w:snapToGrid w:val="0"/>
              <w:jc w:val="left"/>
            </w:pPr>
            <w:r>
              <w:rPr>
                <w:rFonts w:ascii="宋体" w:hAnsi="宋体" w:eastAsia="宋体" w:cs="宋体"/>
                <w:b w:val="0"/>
                <w:i w:val="0"/>
                <w:color w:val="000000"/>
                <w:sz w:val="14"/>
              </w:rPr>
              <w:t>30702</w:t>
            </w:r>
          </w:p>
        </w:tc>
        <w:tc>
          <w:tcPr>
            <w:tcW w:w="2340" w:type="dxa"/>
            <w:vAlign w:val="center"/>
          </w:tcPr>
          <w:p w14:paraId="03C48F75">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3ED3E0AA"/>
        </w:tc>
        <w:tc>
          <w:tcPr>
            <w:tcW w:w="640" w:type="dxa"/>
            <w:vAlign w:val="center"/>
          </w:tcPr>
          <w:p w14:paraId="7619AE59">
            <w:pPr>
              <w:snapToGrid w:val="0"/>
              <w:jc w:val="left"/>
            </w:pPr>
            <w:r>
              <w:rPr>
                <w:rFonts w:ascii="宋体" w:hAnsi="宋体" w:eastAsia="宋体" w:cs="宋体"/>
                <w:b w:val="0"/>
                <w:i w:val="0"/>
                <w:color w:val="000000"/>
                <w:sz w:val="14"/>
              </w:rPr>
              <w:t>39910</w:t>
            </w:r>
          </w:p>
        </w:tc>
        <w:tc>
          <w:tcPr>
            <w:tcW w:w="2980" w:type="dxa"/>
            <w:vAlign w:val="center"/>
          </w:tcPr>
          <w:p w14:paraId="3C0E3A7C">
            <w:pPr>
              <w:snapToGrid w:val="0"/>
              <w:jc w:val="left"/>
            </w:pPr>
            <w:r>
              <w:rPr>
                <w:rFonts w:ascii="宋体" w:hAnsi="宋体" w:eastAsia="宋体" w:cs="宋体"/>
                <w:b w:val="0"/>
                <w:i w:val="0"/>
                <w:color w:val="000000"/>
                <w:sz w:val="14"/>
              </w:rPr>
              <w:t xml:space="preserve">  资本性赠与</w:t>
            </w:r>
          </w:p>
        </w:tc>
        <w:tc>
          <w:tcPr>
            <w:tcW w:w="1218" w:type="dxa"/>
            <w:vAlign w:val="center"/>
          </w:tcPr>
          <w:p w14:paraId="32C149AB"/>
        </w:tc>
      </w:tr>
      <w:tr w14:paraId="6D45D5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FC5F516"/>
        </w:tc>
        <w:tc>
          <w:tcPr>
            <w:tcW w:w="2340" w:type="dxa"/>
            <w:vAlign w:val="center"/>
          </w:tcPr>
          <w:p w14:paraId="4F8CFFEE"/>
        </w:tc>
        <w:tc>
          <w:tcPr>
            <w:tcW w:w="1220" w:type="dxa"/>
            <w:vAlign w:val="center"/>
          </w:tcPr>
          <w:p w14:paraId="22E6D211"/>
        </w:tc>
        <w:tc>
          <w:tcPr>
            <w:tcW w:w="640" w:type="dxa"/>
            <w:vAlign w:val="center"/>
          </w:tcPr>
          <w:p w14:paraId="30E3C3C1"/>
        </w:tc>
        <w:tc>
          <w:tcPr>
            <w:tcW w:w="2340" w:type="dxa"/>
            <w:vAlign w:val="center"/>
          </w:tcPr>
          <w:p w14:paraId="793DA010"/>
        </w:tc>
        <w:tc>
          <w:tcPr>
            <w:tcW w:w="1220" w:type="dxa"/>
            <w:vAlign w:val="center"/>
          </w:tcPr>
          <w:p w14:paraId="1CFACE01"/>
        </w:tc>
        <w:tc>
          <w:tcPr>
            <w:tcW w:w="640" w:type="dxa"/>
            <w:vAlign w:val="center"/>
          </w:tcPr>
          <w:p w14:paraId="01DE699E">
            <w:pPr>
              <w:snapToGrid w:val="0"/>
              <w:jc w:val="left"/>
            </w:pPr>
            <w:r>
              <w:rPr>
                <w:rFonts w:ascii="宋体" w:hAnsi="宋体" w:eastAsia="宋体" w:cs="宋体"/>
                <w:b w:val="0"/>
                <w:i w:val="0"/>
                <w:color w:val="000000"/>
                <w:sz w:val="14"/>
              </w:rPr>
              <w:t>39999</w:t>
            </w:r>
          </w:p>
        </w:tc>
        <w:tc>
          <w:tcPr>
            <w:tcW w:w="2980" w:type="dxa"/>
            <w:vAlign w:val="center"/>
          </w:tcPr>
          <w:p w14:paraId="756C81A9">
            <w:pPr>
              <w:snapToGrid w:val="0"/>
              <w:jc w:val="left"/>
            </w:pPr>
            <w:r>
              <w:rPr>
                <w:rFonts w:ascii="宋体" w:hAnsi="宋体" w:eastAsia="宋体" w:cs="宋体"/>
                <w:b w:val="0"/>
                <w:i w:val="0"/>
                <w:color w:val="000000"/>
                <w:sz w:val="14"/>
              </w:rPr>
              <w:t xml:space="preserve">  其他支出</w:t>
            </w:r>
          </w:p>
        </w:tc>
        <w:tc>
          <w:tcPr>
            <w:tcW w:w="1218" w:type="dxa"/>
            <w:vAlign w:val="center"/>
          </w:tcPr>
          <w:p w14:paraId="049C2820"/>
        </w:tc>
      </w:tr>
      <w:tr w14:paraId="32B96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3D4E3DDE">
            <w:pPr>
              <w:snapToGrid w:val="0"/>
              <w:jc w:val="center"/>
            </w:pPr>
            <w:r>
              <w:rPr>
                <w:rFonts w:ascii="宋体" w:hAnsi="宋体" w:eastAsia="宋体" w:cs="宋体"/>
                <w:b/>
                <w:i w:val="0"/>
                <w:color w:val="000000"/>
                <w:sz w:val="14"/>
              </w:rPr>
              <w:t>人员经费合计</w:t>
            </w:r>
          </w:p>
        </w:tc>
        <w:tc>
          <w:tcPr>
            <w:tcW w:w="1220" w:type="dxa"/>
            <w:vAlign w:val="center"/>
          </w:tcPr>
          <w:p w14:paraId="2B80A25F">
            <w:pPr>
              <w:snapToGrid w:val="0"/>
              <w:jc w:val="right"/>
            </w:pPr>
            <w:r>
              <w:rPr>
                <w:rFonts w:ascii="宋体" w:hAnsi="宋体" w:eastAsia="宋体" w:cs="宋体"/>
                <w:b w:val="0"/>
                <w:i w:val="0"/>
                <w:color w:val="000000"/>
                <w:sz w:val="14"/>
              </w:rPr>
              <w:t>2,560,599.42</w:t>
            </w:r>
          </w:p>
        </w:tc>
        <w:tc>
          <w:tcPr>
            <w:tcW w:w="7820" w:type="dxa"/>
            <w:gridSpan w:val="5"/>
            <w:vAlign w:val="center"/>
          </w:tcPr>
          <w:p w14:paraId="57FEC4AD">
            <w:pPr>
              <w:snapToGrid w:val="0"/>
              <w:jc w:val="center"/>
            </w:pPr>
            <w:r>
              <w:rPr>
                <w:rFonts w:ascii="宋体" w:hAnsi="宋体" w:eastAsia="宋体" w:cs="宋体"/>
                <w:b/>
                <w:i w:val="0"/>
                <w:color w:val="000000"/>
                <w:sz w:val="14"/>
              </w:rPr>
              <w:t>公用经费合计</w:t>
            </w:r>
          </w:p>
        </w:tc>
        <w:tc>
          <w:tcPr>
            <w:tcW w:w="1218" w:type="dxa"/>
            <w:vAlign w:val="center"/>
          </w:tcPr>
          <w:p w14:paraId="0A59AC53">
            <w:pPr>
              <w:snapToGrid w:val="0"/>
              <w:jc w:val="right"/>
            </w:pPr>
            <w:r>
              <w:rPr>
                <w:rFonts w:ascii="宋体" w:hAnsi="宋体" w:eastAsia="宋体" w:cs="宋体"/>
                <w:b w:val="0"/>
                <w:i w:val="0"/>
                <w:color w:val="000000"/>
                <w:sz w:val="14"/>
              </w:rPr>
              <w:t>1,299,077.18</w:t>
            </w:r>
          </w:p>
        </w:tc>
      </w:tr>
      <w:tr w14:paraId="26F4D0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D01D2AE">
            <w:pPr>
              <w:snapToGrid w:val="0"/>
              <w:jc w:val="left"/>
            </w:pPr>
            <w:r>
              <w:rPr>
                <w:rFonts w:ascii="宋体" w:hAnsi="宋体" w:eastAsia="宋体" w:cs="宋体"/>
                <w:b w:val="0"/>
                <w:i w:val="0"/>
                <w:color w:val="000000"/>
                <w:sz w:val="14"/>
              </w:rPr>
              <w:t>注：本表反映本年度一般公共预算财政拨款基本支出明细情况。</w:t>
            </w:r>
          </w:p>
        </w:tc>
      </w:tr>
    </w:tbl>
    <w:p w14:paraId="42C2308F">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95116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F0FA665"/>
        </w:tc>
      </w:tr>
      <w:tr w14:paraId="5C8130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5E3B41B">
            <w:pPr>
              <w:jc w:val="left"/>
            </w:pPr>
            <w:r>
              <w:rPr>
                <w:rFonts w:ascii="宋体" w:hAnsi="宋体" w:eastAsia="宋体" w:cs="宋体"/>
                <w:sz w:val="20"/>
              </w:rPr>
              <w:t>单位：天津市西青区杨柳青镇中心幼儿园</w:t>
            </w:r>
          </w:p>
        </w:tc>
        <w:tc>
          <w:tcPr>
            <w:tcW w:w="2000" w:type="dxa"/>
          </w:tcPr>
          <w:p w14:paraId="5B26F2F0">
            <w:pPr>
              <w:jc w:val="center"/>
            </w:pPr>
          </w:p>
        </w:tc>
        <w:tc>
          <w:tcPr>
            <w:tcW w:w="5619" w:type="dxa"/>
          </w:tcPr>
          <w:p w14:paraId="6C3E988B">
            <w:pPr>
              <w:jc w:val="right"/>
            </w:pPr>
            <w:r>
              <w:rPr>
                <w:rFonts w:ascii="宋体" w:hAnsi="宋体" w:eastAsia="宋体" w:cs="宋体"/>
                <w:sz w:val="20"/>
              </w:rPr>
              <w:t>单位：元</w:t>
            </w:r>
          </w:p>
        </w:tc>
      </w:tr>
    </w:tbl>
    <w:p w14:paraId="220CAF3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0C803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78AA285">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8CBB5E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CB0ACFA">
            <w:pPr>
              <w:snapToGrid w:val="0"/>
              <w:jc w:val="center"/>
            </w:pPr>
            <w:r>
              <w:rPr>
                <w:rFonts w:ascii="宋体" w:hAnsi="宋体" w:eastAsia="宋体" w:cs="宋体"/>
                <w:b w:val="0"/>
                <w:i w:val="0"/>
                <w:color w:val="000000"/>
                <w:sz w:val="18"/>
              </w:rPr>
              <w:t>本年收入</w:t>
            </w:r>
          </w:p>
        </w:tc>
        <w:tc>
          <w:tcPr>
            <w:tcW w:w="4560" w:type="dxa"/>
            <w:gridSpan w:val="3"/>
            <w:vAlign w:val="center"/>
          </w:tcPr>
          <w:p w14:paraId="325C3CEF">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AF94988">
            <w:pPr>
              <w:snapToGrid w:val="0"/>
              <w:jc w:val="center"/>
            </w:pPr>
            <w:r>
              <w:rPr>
                <w:rFonts w:ascii="宋体" w:hAnsi="宋体" w:eastAsia="宋体" w:cs="宋体"/>
                <w:b w:val="0"/>
                <w:i w:val="0"/>
                <w:color w:val="000000"/>
                <w:sz w:val="18"/>
              </w:rPr>
              <w:t>年末结转和结余</w:t>
            </w:r>
          </w:p>
        </w:tc>
      </w:tr>
      <w:tr w14:paraId="635EB4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226CB22">
            <w:pPr>
              <w:snapToGrid w:val="0"/>
              <w:jc w:val="center"/>
            </w:pPr>
            <w:r>
              <w:rPr>
                <w:rFonts w:ascii="宋体" w:hAnsi="宋体" w:eastAsia="宋体" w:cs="宋体"/>
                <w:b w:val="0"/>
                <w:i w:val="0"/>
                <w:color w:val="000000"/>
                <w:sz w:val="18"/>
              </w:rPr>
              <w:t>科目编码</w:t>
            </w:r>
          </w:p>
        </w:tc>
        <w:tc>
          <w:tcPr>
            <w:tcW w:w="3080" w:type="dxa"/>
            <w:vAlign w:val="center"/>
          </w:tcPr>
          <w:p w14:paraId="1A75369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4CC5BAE"/>
        </w:tc>
        <w:tc>
          <w:tcPr>
            <w:tcW w:w="1520" w:type="dxa"/>
            <w:vMerge w:val="continue"/>
            <w:vAlign w:val="center"/>
          </w:tcPr>
          <w:p w14:paraId="1054A100"/>
        </w:tc>
        <w:tc>
          <w:tcPr>
            <w:tcW w:w="1520" w:type="dxa"/>
            <w:vAlign w:val="center"/>
          </w:tcPr>
          <w:p w14:paraId="3BCA3882">
            <w:pPr>
              <w:snapToGrid w:val="0"/>
              <w:jc w:val="center"/>
            </w:pPr>
            <w:r>
              <w:rPr>
                <w:rFonts w:ascii="宋体" w:hAnsi="宋体" w:eastAsia="宋体" w:cs="宋体"/>
                <w:b w:val="0"/>
                <w:i w:val="0"/>
                <w:color w:val="000000"/>
                <w:sz w:val="18"/>
              </w:rPr>
              <w:t>小计</w:t>
            </w:r>
          </w:p>
        </w:tc>
        <w:tc>
          <w:tcPr>
            <w:tcW w:w="1520" w:type="dxa"/>
            <w:vAlign w:val="center"/>
          </w:tcPr>
          <w:p w14:paraId="0C758649">
            <w:pPr>
              <w:snapToGrid w:val="0"/>
              <w:jc w:val="center"/>
            </w:pPr>
            <w:r>
              <w:rPr>
                <w:rFonts w:ascii="宋体" w:hAnsi="宋体" w:eastAsia="宋体" w:cs="宋体"/>
                <w:b w:val="0"/>
                <w:i w:val="0"/>
                <w:color w:val="000000"/>
                <w:sz w:val="18"/>
              </w:rPr>
              <w:t xml:space="preserve">基本支出  </w:t>
            </w:r>
          </w:p>
        </w:tc>
        <w:tc>
          <w:tcPr>
            <w:tcW w:w="1520" w:type="dxa"/>
            <w:vAlign w:val="center"/>
          </w:tcPr>
          <w:p w14:paraId="6742E13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D09060B"/>
        </w:tc>
      </w:tr>
      <w:tr w14:paraId="7FEF2E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9F07CE9">
            <w:pPr>
              <w:snapToGrid w:val="0"/>
              <w:jc w:val="center"/>
            </w:pPr>
            <w:r>
              <w:rPr>
                <w:rFonts w:ascii="宋体" w:hAnsi="宋体" w:eastAsia="宋体" w:cs="宋体"/>
                <w:b w:val="0"/>
                <w:i w:val="0"/>
                <w:color w:val="000000"/>
                <w:sz w:val="18"/>
              </w:rPr>
              <w:t>合计</w:t>
            </w:r>
          </w:p>
        </w:tc>
        <w:tc>
          <w:tcPr>
            <w:tcW w:w="1520" w:type="dxa"/>
            <w:vAlign w:val="center"/>
          </w:tcPr>
          <w:p w14:paraId="64572B5A"/>
        </w:tc>
        <w:tc>
          <w:tcPr>
            <w:tcW w:w="1520" w:type="dxa"/>
            <w:vAlign w:val="center"/>
          </w:tcPr>
          <w:p w14:paraId="2024496E"/>
        </w:tc>
        <w:tc>
          <w:tcPr>
            <w:tcW w:w="1520" w:type="dxa"/>
            <w:vAlign w:val="center"/>
          </w:tcPr>
          <w:p w14:paraId="15E8559B"/>
        </w:tc>
        <w:tc>
          <w:tcPr>
            <w:tcW w:w="1520" w:type="dxa"/>
            <w:vAlign w:val="center"/>
          </w:tcPr>
          <w:p w14:paraId="60B84C8E"/>
        </w:tc>
        <w:tc>
          <w:tcPr>
            <w:tcW w:w="1520" w:type="dxa"/>
            <w:vAlign w:val="center"/>
          </w:tcPr>
          <w:p w14:paraId="6C5B849B"/>
        </w:tc>
        <w:tc>
          <w:tcPr>
            <w:tcW w:w="1518" w:type="dxa"/>
            <w:vAlign w:val="center"/>
          </w:tcPr>
          <w:p w14:paraId="5B6700D8"/>
        </w:tc>
      </w:tr>
      <w:tr w14:paraId="1CBC78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E21A9F6"/>
        </w:tc>
        <w:tc>
          <w:tcPr>
            <w:tcW w:w="3080" w:type="dxa"/>
            <w:vAlign w:val="center"/>
          </w:tcPr>
          <w:p w14:paraId="4EFE8B21"/>
        </w:tc>
        <w:tc>
          <w:tcPr>
            <w:tcW w:w="1520" w:type="dxa"/>
            <w:vAlign w:val="center"/>
          </w:tcPr>
          <w:p w14:paraId="029806F1"/>
        </w:tc>
        <w:tc>
          <w:tcPr>
            <w:tcW w:w="1520" w:type="dxa"/>
            <w:vAlign w:val="center"/>
          </w:tcPr>
          <w:p w14:paraId="7F09C7A2"/>
        </w:tc>
        <w:tc>
          <w:tcPr>
            <w:tcW w:w="1520" w:type="dxa"/>
            <w:vAlign w:val="center"/>
          </w:tcPr>
          <w:p w14:paraId="2797C145"/>
        </w:tc>
        <w:tc>
          <w:tcPr>
            <w:tcW w:w="1520" w:type="dxa"/>
            <w:vAlign w:val="center"/>
          </w:tcPr>
          <w:p w14:paraId="5DC80B9D"/>
        </w:tc>
        <w:tc>
          <w:tcPr>
            <w:tcW w:w="1520" w:type="dxa"/>
            <w:vAlign w:val="center"/>
          </w:tcPr>
          <w:p w14:paraId="576EC844"/>
        </w:tc>
        <w:tc>
          <w:tcPr>
            <w:tcW w:w="1518" w:type="dxa"/>
            <w:vAlign w:val="center"/>
          </w:tcPr>
          <w:p w14:paraId="27A9001B"/>
        </w:tc>
      </w:tr>
      <w:tr w14:paraId="2E55C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5F29D98">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00C1CA03">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天津市西青区杨柳青镇中心幼儿园2024年度政府性基金预算财政拨款收入支出决算表为空表。</w:t>
      </w:r>
      <w:bookmarkStart w:id="25" w:name="_Toc1317004554"/>
      <w:bookmarkStart w:id="26" w:name="_Toc1951730910"/>
      <w:bookmarkStart w:id="27" w:name="_Toc816430520"/>
      <w:bookmarkStart w:id="28" w:name="_Toc1662304910"/>
    </w:p>
    <w:p w14:paraId="40F03BE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8A0201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9BB95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9A0DBAA"/>
        </w:tc>
      </w:tr>
      <w:tr w14:paraId="105C7F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4CD2DFB">
            <w:pPr>
              <w:jc w:val="left"/>
            </w:pPr>
            <w:r>
              <w:rPr>
                <w:rFonts w:ascii="宋体" w:hAnsi="宋体" w:eastAsia="宋体" w:cs="宋体"/>
                <w:sz w:val="20"/>
              </w:rPr>
              <w:t>单位：天津市西青区杨柳青镇中心幼儿园</w:t>
            </w:r>
          </w:p>
        </w:tc>
        <w:tc>
          <w:tcPr>
            <w:tcW w:w="2000" w:type="dxa"/>
          </w:tcPr>
          <w:p w14:paraId="25F2EFB9">
            <w:pPr>
              <w:jc w:val="center"/>
            </w:pPr>
          </w:p>
        </w:tc>
        <w:tc>
          <w:tcPr>
            <w:tcW w:w="5619" w:type="dxa"/>
          </w:tcPr>
          <w:p w14:paraId="5A2B511E">
            <w:pPr>
              <w:jc w:val="right"/>
            </w:pPr>
            <w:r>
              <w:rPr>
                <w:rFonts w:ascii="宋体" w:hAnsi="宋体" w:eastAsia="宋体" w:cs="宋体"/>
                <w:sz w:val="20"/>
              </w:rPr>
              <w:t>单位：元</w:t>
            </w:r>
          </w:p>
        </w:tc>
      </w:tr>
    </w:tbl>
    <w:p w14:paraId="3C6BFB3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E3458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E76C40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BD8C866">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972D546">
            <w:pPr>
              <w:snapToGrid w:val="0"/>
              <w:jc w:val="center"/>
            </w:pPr>
            <w:r>
              <w:rPr>
                <w:rFonts w:ascii="宋体" w:hAnsi="宋体" w:eastAsia="宋体" w:cs="宋体"/>
                <w:b w:val="0"/>
                <w:i w:val="0"/>
                <w:color w:val="000000"/>
                <w:sz w:val="18"/>
              </w:rPr>
              <w:t>本年收入</w:t>
            </w:r>
          </w:p>
        </w:tc>
        <w:tc>
          <w:tcPr>
            <w:tcW w:w="4560" w:type="dxa"/>
            <w:gridSpan w:val="3"/>
            <w:vAlign w:val="center"/>
          </w:tcPr>
          <w:p w14:paraId="2FF146AF">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C58F422">
            <w:pPr>
              <w:snapToGrid w:val="0"/>
              <w:jc w:val="center"/>
            </w:pPr>
            <w:r>
              <w:rPr>
                <w:rFonts w:ascii="宋体" w:hAnsi="宋体" w:eastAsia="宋体" w:cs="宋体"/>
                <w:b w:val="0"/>
                <w:i w:val="0"/>
                <w:color w:val="000000"/>
                <w:sz w:val="18"/>
              </w:rPr>
              <w:t>年末结转和结余</w:t>
            </w:r>
          </w:p>
        </w:tc>
      </w:tr>
      <w:tr w14:paraId="1672A7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7C94979">
            <w:pPr>
              <w:snapToGrid w:val="0"/>
              <w:jc w:val="center"/>
            </w:pPr>
            <w:r>
              <w:rPr>
                <w:rFonts w:ascii="宋体" w:hAnsi="宋体" w:eastAsia="宋体" w:cs="宋体"/>
                <w:b w:val="0"/>
                <w:i w:val="0"/>
                <w:color w:val="000000"/>
                <w:sz w:val="18"/>
              </w:rPr>
              <w:t>科目编码</w:t>
            </w:r>
          </w:p>
        </w:tc>
        <w:tc>
          <w:tcPr>
            <w:tcW w:w="3080" w:type="dxa"/>
            <w:vAlign w:val="center"/>
          </w:tcPr>
          <w:p w14:paraId="65B396B9">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8A4E30F"/>
        </w:tc>
        <w:tc>
          <w:tcPr>
            <w:tcW w:w="1520" w:type="dxa"/>
            <w:vMerge w:val="continue"/>
            <w:vAlign w:val="center"/>
          </w:tcPr>
          <w:p w14:paraId="249B7357"/>
        </w:tc>
        <w:tc>
          <w:tcPr>
            <w:tcW w:w="1520" w:type="dxa"/>
            <w:vAlign w:val="center"/>
          </w:tcPr>
          <w:p w14:paraId="17A593B9">
            <w:pPr>
              <w:snapToGrid w:val="0"/>
              <w:jc w:val="center"/>
            </w:pPr>
            <w:r>
              <w:rPr>
                <w:rFonts w:ascii="宋体" w:hAnsi="宋体" w:eastAsia="宋体" w:cs="宋体"/>
                <w:b w:val="0"/>
                <w:i w:val="0"/>
                <w:color w:val="000000"/>
                <w:sz w:val="18"/>
              </w:rPr>
              <w:t>合计</w:t>
            </w:r>
          </w:p>
        </w:tc>
        <w:tc>
          <w:tcPr>
            <w:tcW w:w="1520" w:type="dxa"/>
            <w:vAlign w:val="center"/>
          </w:tcPr>
          <w:p w14:paraId="5575ECE2">
            <w:pPr>
              <w:snapToGrid w:val="0"/>
              <w:jc w:val="center"/>
            </w:pPr>
            <w:r>
              <w:rPr>
                <w:rFonts w:ascii="宋体" w:hAnsi="宋体" w:eastAsia="宋体" w:cs="宋体"/>
                <w:b w:val="0"/>
                <w:i w:val="0"/>
                <w:color w:val="000000"/>
                <w:sz w:val="18"/>
              </w:rPr>
              <w:t xml:space="preserve">基本支出  </w:t>
            </w:r>
          </w:p>
        </w:tc>
        <w:tc>
          <w:tcPr>
            <w:tcW w:w="1520" w:type="dxa"/>
            <w:vAlign w:val="center"/>
          </w:tcPr>
          <w:p w14:paraId="652E27F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EF9634C"/>
        </w:tc>
      </w:tr>
      <w:tr w14:paraId="50F15E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DBBE6A3">
            <w:pPr>
              <w:snapToGrid w:val="0"/>
              <w:jc w:val="center"/>
            </w:pPr>
            <w:r>
              <w:rPr>
                <w:rFonts w:ascii="宋体" w:hAnsi="宋体" w:eastAsia="宋体" w:cs="宋体"/>
                <w:b w:val="0"/>
                <w:i w:val="0"/>
                <w:color w:val="000000"/>
                <w:sz w:val="18"/>
              </w:rPr>
              <w:t>合计</w:t>
            </w:r>
          </w:p>
        </w:tc>
        <w:tc>
          <w:tcPr>
            <w:tcW w:w="1520" w:type="dxa"/>
            <w:vAlign w:val="center"/>
          </w:tcPr>
          <w:p w14:paraId="3154597B"/>
        </w:tc>
        <w:tc>
          <w:tcPr>
            <w:tcW w:w="1520" w:type="dxa"/>
            <w:vAlign w:val="center"/>
          </w:tcPr>
          <w:p w14:paraId="10A39C28"/>
        </w:tc>
        <w:tc>
          <w:tcPr>
            <w:tcW w:w="1520" w:type="dxa"/>
            <w:vAlign w:val="center"/>
          </w:tcPr>
          <w:p w14:paraId="7158829C"/>
        </w:tc>
        <w:tc>
          <w:tcPr>
            <w:tcW w:w="1520" w:type="dxa"/>
            <w:vAlign w:val="center"/>
          </w:tcPr>
          <w:p w14:paraId="7043D1BF"/>
        </w:tc>
        <w:tc>
          <w:tcPr>
            <w:tcW w:w="1520" w:type="dxa"/>
            <w:vAlign w:val="center"/>
          </w:tcPr>
          <w:p w14:paraId="1A605BDE"/>
        </w:tc>
        <w:tc>
          <w:tcPr>
            <w:tcW w:w="1518" w:type="dxa"/>
            <w:vAlign w:val="center"/>
          </w:tcPr>
          <w:p w14:paraId="6E565A84"/>
        </w:tc>
      </w:tr>
      <w:tr w14:paraId="25A733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D4FA84F"/>
        </w:tc>
        <w:tc>
          <w:tcPr>
            <w:tcW w:w="3080" w:type="dxa"/>
            <w:vAlign w:val="center"/>
          </w:tcPr>
          <w:p w14:paraId="4B5BCF04"/>
        </w:tc>
        <w:tc>
          <w:tcPr>
            <w:tcW w:w="1520" w:type="dxa"/>
            <w:vAlign w:val="center"/>
          </w:tcPr>
          <w:p w14:paraId="34480D72"/>
        </w:tc>
        <w:tc>
          <w:tcPr>
            <w:tcW w:w="1520" w:type="dxa"/>
            <w:vAlign w:val="center"/>
          </w:tcPr>
          <w:p w14:paraId="47D6935E"/>
        </w:tc>
        <w:tc>
          <w:tcPr>
            <w:tcW w:w="1520" w:type="dxa"/>
            <w:vAlign w:val="center"/>
          </w:tcPr>
          <w:p w14:paraId="1D02FB20"/>
        </w:tc>
        <w:tc>
          <w:tcPr>
            <w:tcW w:w="1520" w:type="dxa"/>
            <w:vAlign w:val="center"/>
          </w:tcPr>
          <w:p w14:paraId="56234E50"/>
        </w:tc>
        <w:tc>
          <w:tcPr>
            <w:tcW w:w="1520" w:type="dxa"/>
            <w:vAlign w:val="center"/>
          </w:tcPr>
          <w:p w14:paraId="22AB4598"/>
        </w:tc>
        <w:tc>
          <w:tcPr>
            <w:tcW w:w="1518" w:type="dxa"/>
            <w:vAlign w:val="center"/>
          </w:tcPr>
          <w:p w14:paraId="2DBC3040"/>
        </w:tc>
      </w:tr>
      <w:tr w14:paraId="1DEFD0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4C95258">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02F331A4">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天津市西青区杨柳青镇中心幼儿园2024年国有资本经营预算财政拨款收入支出决算表为空表。</w:t>
      </w:r>
      <w:bookmarkStart w:id="29" w:name="_Toc781589449"/>
      <w:bookmarkStart w:id="30" w:name="_Toc2076180092"/>
      <w:bookmarkStart w:id="31" w:name="_Toc1743858547"/>
      <w:bookmarkStart w:id="32" w:name="_Toc1474728957"/>
    </w:p>
    <w:p w14:paraId="159799E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B3F629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47C6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46FECB3"/>
        </w:tc>
      </w:tr>
      <w:tr w14:paraId="30FDF1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6C2FA05">
            <w:pPr>
              <w:jc w:val="left"/>
            </w:pPr>
            <w:r>
              <w:rPr>
                <w:rFonts w:ascii="宋体" w:hAnsi="宋体" w:eastAsia="宋体" w:cs="宋体"/>
                <w:sz w:val="20"/>
              </w:rPr>
              <w:t>单位：天津市西青区杨柳青镇中心幼儿园</w:t>
            </w:r>
          </w:p>
        </w:tc>
        <w:tc>
          <w:tcPr>
            <w:tcW w:w="2000" w:type="dxa"/>
          </w:tcPr>
          <w:p w14:paraId="2C50094B">
            <w:pPr>
              <w:jc w:val="center"/>
            </w:pPr>
          </w:p>
        </w:tc>
        <w:tc>
          <w:tcPr>
            <w:tcW w:w="5619" w:type="dxa"/>
          </w:tcPr>
          <w:p w14:paraId="34D5A042">
            <w:pPr>
              <w:jc w:val="right"/>
            </w:pPr>
            <w:r>
              <w:rPr>
                <w:rFonts w:ascii="宋体" w:hAnsi="宋体" w:eastAsia="宋体" w:cs="宋体"/>
                <w:sz w:val="20"/>
              </w:rPr>
              <w:t>单位：元</w:t>
            </w:r>
          </w:p>
        </w:tc>
      </w:tr>
    </w:tbl>
    <w:p w14:paraId="51D05B5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4317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09EE377">
            <w:pPr>
              <w:snapToGrid w:val="0"/>
              <w:jc w:val="center"/>
            </w:pPr>
            <w:r>
              <w:rPr>
                <w:rFonts w:ascii="宋体" w:hAnsi="宋体" w:eastAsia="宋体" w:cs="宋体"/>
                <w:b w:val="0"/>
                <w:i w:val="0"/>
                <w:color w:val="000000"/>
                <w:sz w:val="24"/>
              </w:rPr>
              <w:t>合计</w:t>
            </w:r>
          </w:p>
        </w:tc>
        <w:tc>
          <w:tcPr>
            <w:tcW w:w="2200" w:type="dxa"/>
            <w:vMerge w:val="restart"/>
            <w:vAlign w:val="center"/>
          </w:tcPr>
          <w:p w14:paraId="75E89BAA">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244C4018">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BEF3019">
            <w:pPr>
              <w:snapToGrid w:val="0"/>
              <w:jc w:val="center"/>
            </w:pPr>
            <w:r>
              <w:rPr>
                <w:rFonts w:ascii="宋体" w:hAnsi="宋体" w:eastAsia="宋体" w:cs="宋体"/>
                <w:b w:val="0"/>
                <w:i w:val="0"/>
                <w:color w:val="000000"/>
                <w:sz w:val="24"/>
              </w:rPr>
              <w:t>公务接待费</w:t>
            </w:r>
          </w:p>
        </w:tc>
      </w:tr>
      <w:tr w14:paraId="343E79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1D3D68F"/>
        </w:tc>
        <w:tc>
          <w:tcPr>
            <w:tcW w:w="2200" w:type="dxa"/>
            <w:vMerge w:val="continue"/>
            <w:vAlign w:val="center"/>
          </w:tcPr>
          <w:p w14:paraId="0BA19D95"/>
        </w:tc>
        <w:tc>
          <w:tcPr>
            <w:tcW w:w="2200" w:type="dxa"/>
            <w:vAlign w:val="center"/>
          </w:tcPr>
          <w:p w14:paraId="0525F1FB">
            <w:pPr>
              <w:snapToGrid w:val="0"/>
              <w:jc w:val="center"/>
            </w:pPr>
            <w:r>
              <w:rPr>
                <w:rFonts w:ascii="宋体" w:hAnsi="宋体" w:eastAsia="宋体" w:cs="宋体"/>
                <w:b w:val="0"/>
                <w:i w:val="0"/>
                <w:color w:val="000000"/>
                <w:sz w:val="24"/>
              </w:rPr>
              <w:t>小计</w:t>
            </w:r>
          </w:p>
        </w:tc>
        <w:tc>
          <w:tcPr>
            <w:tcW w:w="2200" w:type="dxa"/>
            <w:vAlign w:val="center"/>
          </w:tcPr>
          <w:p w14:paraId="72C0B2C7">
            <w:pPr>
              <w:snapToGrid w:val="0"/>
              <w:jc w:val="center"/>
            </w:pPr>
            <w:r>
              <w:rPr>
                <w:rFonts w:ascii="宋体" w:hAnsi="宋体" w:eastAsia="宋体" w:cs="宋体"/>
                <w:b w:val="0"/>
                <w:i w:val="0"/>
                <w:color w:val="000000"/>
                <w:sz w:val="24"/>
              </w:rPr>
              <w:t>公务用车购置费</w:t>
            </w:r>
          </w:p>
        </w:tc>
        <w:tc>
          <w:tcPr>
            <w:tcW w:w="2220" w:type="dxa"/>
            <w:vAlign w:val="center"/>
          </w:tcPr>
          <w:p w14:paraId="76EA6731">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820719D"/>
        </w:tc>
      </w:tr>
      <w:tr w14:paraId="2D4E81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6278BD2"/>
        </w:tc>
        <w:tc>
          <w:tcPr>
            <w:tcW w:w="2200" w:type="dxa"/>
            <w:vAlign w:val="center"/>
          </w:tcPr>
          <w:p w14:paraId="432589C8"/>
        </w:tc>
        <w:tc>
          <w:tcPr>
            <w:tcW w:w="2200" w:type="dxa"/>
            <w:vAlign w:val="center"/>
          </w:tcPr>
          <w:p w14:paraId="7D800323"/>
        </w:tc>
        <w:tc>
          <w:tcPr>
            <w:tcW w:w="2200" w:type="dxa"/>
            <w:vAlign w:val="center"/>
          </w:tcPr>
          <w:p w14:paraId="53ED368D"/>
        </w:tc>
        <w:tc>
          <w:tcPr>
            <w:tcW w:w="2220" w:type="dxa"/>
            <w:vAlign w:val="center"/>
          </w:tcPr>
          <w:p w14:paraId="4A558A07"/>
        </w:tc>
        <w:tc>
          <w:tcPr>
            <w:tcW w:w="2218" w:type="dxa"/>
            <w:vAlign w:val="center"/>
          </w:tcPr>
          <w:p w14:paraId="60276B68"/>
        </w:tc>
      </w:tr>
      <w:tr w14:paraId="3EEE34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D8E5813">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8403B35">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天津市西青区杨柳青镇中心幼儿园2024年财政拨款“三公”经费支出决算表为空表。</w:t>
      </w:r>
    </w:p>
    <w:p w14:paraId="2A87597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40BC9DA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2044509788"/>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5A2825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1AD9335"/>
        </w:tc>
      </w:tr>
      <w:tr w14:paraId="04487A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E065BB">
            <w:pPr>
              <w:jc w:val="left"/>
            </w:pPr>
            <w:r>
              <w:rPr>
                <w:rFonts w:ascii="宋体" w:hAnsi="宋体" w:eastAsia="宋体" w:cs="宋体"/>
                <w:sz w:val="20"/>
              </w:rPr>
              <w:t>单位：天津市西青区杨柳青镇中心幼儿园</w:t>
            </w:r>
          </w:p>
        </w:tc>
        <w:tc>
          <w:tcPr>
            <w:tcW w:w="2000" w:type="dxa"/>
          </w:tcPr>
          <w:p w14:paraId="0F253BF1">
            <w:pPr>
              <w:jc w:val="center"/>
            </w:pPr>
          </w:p>
        </w:tc>
        <w:tc>
          <w:tcPr>
            <w:tcW w:w="5619" w:type="dxa"/>
          </w:tcPr>
          <w:p w14:paraId="19498118">
            <w:pPr>
              <w:jc w:val="right"/>
            </w:pPr>
            <w:r>
              <w:rPr>
                <w:rFonts w:ascii="宋体" w:hAnsi="宋体" w:eastAsia="宋体" w:cs="宋体"/>
                <w:sz w:val="20"/>
              </w:rPr>
              <w:t>单位：元</w:t>
            </w:r>
          </w:p>
        </w:tc>
      </w:tr>
    </w:tbl>
    <w:p w14:paraId="24C01C7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5D49C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4BDBD2C6">
            <w:pPr>
              <w:snapToGrid w:val="0"/>
              <w:jc w:val="center"/>
            </w:pPr>
            <w:r>
              <w:rPr>
                <w:rFonts w:ascii="宋体" w:hAnsi="宋体" w:eastAsia="宋体" w:cs="宋体"/>
                <w:b w:val="0"/>
                <w:i w:val="0"/>
                <w:color w:val="000000"/>
                <w:sz w:val="18"/>
              </w:rPr>
              <w:t>项目</w:t>
            </w:r>
          </w:p>
        </w:tc>
        <w:tc>
          <w:tcPr>
            <w:tcW w:w="9058" w:type="dxa"/>
            <w:gridSpan w:val="6"/>
            <w:vAlign w:val="center"/>
          </w:tcPr>
          <w:p w14:paraId="2BD4B85C">
            <w:pPr>
              <w:snapToGrid w:val="0"/>
              <w:jc w:val="center"/>
            </w:pPr>
            <w:r>
              <w:rPr>
                <w:rFonts w:ascii="宋体" w:hAnsi="宋体" w:eastAsia="宋体" w:cs="宋体"/>
                <w:b w:val="0"/>
                <w:i w:val="0"/>
                <w:color w:val="000000"/>
                <w:sz w:val="18"/>
              </w:rPr>
              <w:t>本年支出</w:t>
            </w:r>
          </w:p>
        </w:tc>
      </w:tr>
      <w:tr w14:paraId="2D64B1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0316DDA6">
            <w:pPr>
              <w:snapToGrid w:val="0"/>
              <w:jc w:val="center"/>
            </w:pPr>
            <w:r>
              <w:rPr>
                <w:rFonts w:ascii="宋体" w:hAnsi="宋体" w:eastAsia="宋体" w:cs="宋体"/>
                <w:b w:val="0"/>
                <w:i w:val="0"/>
                <w:color w:val="000000"/>
                <w:sz w:val="18"/>
              </w:rPr>
              <w:t>科目编码</w:t>
            </w:r>
          </w:p>
        </w:tc>
        <w:tc>
          <w:tcPr>
            <w:tcW w:w="3340" w:type="dxa"/>
            <w:vMerge w:val="restart"/>
            <w:vAlign w:val="center"/>
          </w:tcPr>
          <w:p w14:paraId="5DD5063D">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0E1FC08C">
            <w:pPr>
              <w:snapToGrid w:val="0"/>
              <w:jc w:val="center"/>
            </w:pPr>
            <w:r>
              <w:rPr>
                <w:rFonts w:ascii="宋体" w:hAnsi="宋体" w:eastAsia="宋体" w:cs="宋体"/>
                <w:b w:val="0"/>
                <w:i w:val="0"/>
                <w:color w:val="000000"/>
                <w:sz w:val="18"/>
              </w:rPr>
              <w:t>合计</w:t>
            </w:r>
          </w:p>
        </w:tc>
        <w:tc>
          <w:tcPr>
            <w:tcW w:w="1520" w:type="dxa"/>
            <w:vMerge w:val="restart"/>
            <w:vAlign w:val="center"/>
          </w:tcPr>
          <w:p w14:paraId="1D53C71A">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1E2B275A">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08403C25">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5DAC0847">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78343248">
            <w:pPr>
              <w:snapToGrid w:val="0"/>
              <w:jc w:val="center"/>
            </w:pPr>
            <w:r>
              <w:rPr>
                <w:rFonts w:ascii="宋体" w:hAnsi="宋体" w:eastAsia="宋体" w:cs="宋体"/>
                <w:b w:val="0"/>
                <w:i w:val="0"/>
                <w:color w:val="000000"/>
                <w:sz w:val="18"/>
              </w:rPr>
              <w:t>单位资金</w:t>
            </w:r>
          </w:p>
        </w:tc>
      </w:tr>
      <w:tr w14:paraId="7989F6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04FE9FB6"/>
        </w:tc>
        <w:tc>
          <w:tcPr>
            <w:tcW w:w="3340" w:type="dxa"/>
            <w:vMerge w:val="continue"/>
            <w:vAlign w:val="center"/>
          </w:tcPr>
          <w:p w14:paraId="079E8020"/>
        </w:tc>
        <w:tc>
          <w:tcPr>
            <w:tcW w:w="1420" w:type="dxa"/>
            <w:vMerge w:val="continue"/>
            <w:vAlign w:val="center"/>
          </w:tcPr>
          <w:p w14:paraId="1395A1D0"/>
        </w:tc>
        <w:tc>
          <w:tcPr>
            <w:tcW w:w="1520" w:type="dxa"/>
            <w:vMerge w:val="continue"/>
            <w:vAlign w:val="center"/>
          </w:tcPr>
          <w:p w14:paraId="6C1F390A"/>
        </w:tc>
        <w:tc>
          <w:tcPr>
            <w:tcW w:w="1520" w:type="dxa"/>
            <w:vMerge w:val="continue"/>
            <w:vAlign w:val="center"/>
          </w:tcPr>
          <w:p w14:paraId="67445A1D"/>
        </w:tc>
        <w:tc>
          <w:tcPr>
            <w:tcW w:w="1520" w:type="dxa"/>
            <w:vMerge w:val="continue"/>
            <w:vAlign w:val="center"/>
          </w:tcPr>
          <w:p w14:paraId="23C60306"/>
        </w:tc>
        <w:tc>
          <w:tcPr>
            <w:tcW w:w="1520" w:type="dxa"/>
            <w:vMerge w:val="continue"/>
            <w:vAlign w:val="center"/>
          </w:tcPr>
          <w:p w14:paraId="0BC17880"/>
        </w:tc>
        <w:tc>
          <w:tcPr>
            <w:tcW w:w="1558" w:type="dxa"/>
            <w:vMerge w:val="continue"/>
            <w:vAlign w:val="center"/>
          </w:tcPr>
          <w:p w14:paraId="72E7342C"/>
        </w:tc>
      </w:tr>
      <w:tr w14:paraId="0893BC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2783EE1"/>
        </w:tc>
        <w:tc>
          <w:tcPr>
            <w:tcW w:w="3340" w:type="dxa"/>
            <w:vMerge w:val="continue"/>
            <w:vAlign w:val="center"/>
          </w:tcPr>
          <w:p w14:paraId="17FD9384"/>
        </w:tc>
        <w:tc>
          <w:tcPr>
            <w:tcW w:w="1420" w:type="dxa"/>
            <w:vMerge w:val="continue"/>
            <w:vAlign w:val="center"/>
          </w:tcPr>
          <w:p w14:paraId="39068C65"/>
        </w:tc>
        <w:tc>
          <w:tcPr>
            <w:tcW w:w="1520" w:type="dxa"/>
            <w:vMerge w:val="continue"/>
            <w:vAlign w:val="center"/>
          </w:tcPr>
          <w:p w14:paraId="6E9188D0"/>
        </w:tc>
        <w:tc>
          <w:tcPr>
            <w:tcW w:w="1520" w:type="dxa"/>
            <w:vMerge w:val="continue"/>
            <w:vAlign w:val="center"/>
          </w:tcPr>
          <w:p w14:paraId="1AA21BF4"/>
        </w:tc>
        <w:tc>
          <w:tcPr>
            <w:tcW w:w="1520" w:type="dxa"/>
            <w:vMerge w:val="continue"/>
            <w:vAlign w:val="center"/>
          </w:tcPr>
          <w:p w14:paraId="3FDE21FA"/>
        </w:tc>
        <w:tc>
          <w:tcPr>
            <w:tcW w:w="1520" w:type="dxa"/>
            <w:vMerge w:val="continue"/>
            <w:vAlign w:val="center"/>
          </w:tcPr>
          <w:p w14:paraId="78622F60"/>
        </w:tc>
        <w:tc>
          <w:tcPr>
            <w:tcW w:w="1558" w:type="dxa"/>
            <w:vMerge w:val="continue"/>
            <w:vAlign w:val="center"/>
          </w:tcPr>
          <w:p w14:paraId="565D659F"/>
        </w:tc>
      </w:tr>
      <w:tr w14:paraId="65DDE1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B0D8609">
            <w:pPr>
              <w:snapToGrid w:val="0"/>
              <w:jc w:val="center"/>
            </w:pPr>
            <w:r>
              <w:rPr>
                <w:rFonts w:ascii="宋体" w:hAnsi="宋体" w:eastAsia="宋体" w:cs="宋体"/>
                <w:b w:val="0"/>
                <w:i w:val="0"/>
                <w:color w:val="000000"/>
                <w:sz w:val="18"/>
              </w:rPr>
              <w:t>合计</w:t>
            </w:r>
          </w:p>
        </w:tc>
        <w:tc>
          <w:tcPr>
            <w:tcW w:w="1420" w:type="dxa"/>
            <w:vAlign w:val="center"/>
          </w:tcPr>
          <w:p w14:paraId="4945F87B">
            <w:pPr>
              <w:snapToGrid w:val="0"/>
              <w:jc w:val="right"/>
            </w:pPr>
            <w:r>
              <w:rPr>
                <w:rFonts w:ascii="宋体" w:hAnsi="宋体" w:eastAsia="宋体" w:cs="宋体"/>
                <w:b w:val="0"/>
                <w:i w:val="0"/>
                <w:color w:val="000000"/>
                <w:sz w:val="18"/>
              </w:rPr>
              <w:t>146,912.00</w:t>
            </w:r>
          </w:p>
        </w:tc>
        <w:tc>
          <w:tcPr>
            <w:tcW w:w="1520" w:type="dxa"/>
            <w:vAlign w:val="center"/>
          </w:tcPr>
          <w:p w14:paraId="54D09EA2">
            <w:pPr>
              <w:snapToGrid w:val="0"/>
              <w:jc w:val="right"/>
            </w:pPr>
            <w:r>
              <w:rPr>
                <w:rFonts w:ascii="宋体" w:hAnsi="宋体" w:eastAsia="宋体" w:cs="宋体"/>
                <w:b w:val="0"/>
                <w:i w:val="0"/>
                <w:color w:val="000000"/>
                <w:sz w:val="18"/>
              </w:rPr>
              <w:t>146,912.00</w:t>
            </w:r>
          </w:p>
        </w:tc>
        <w:tc>
          <w:tcPr>
            <w:tcW w:w="1520" w:type="dxa"/>
            <w:vAlign w:val="center"/>
          </w:tcPr>
          <w:p w14:paraId="3AB6D9E2"/>
        </w:tc>
        <w:tc>
          <w:tcPr>
            <w:tcW w:w="1520" w:type="dxa"/>
            <w:vAlign w:val="center"/>
          </w:tcPr>
          <w:p w14:paraId="68B24102"/>
        </w:tc>
        <w:tc>
          <w:tcPr>
            <w:tcW w:w="1520" w:type="dxa"/>
            <w:vAlign w:val="center"/>
          </w:tcPr>
          <w:p w14:paraId="370D16C7"/>
        </w:tc>
        <w:tc>
          <w:tcPr>
            <w:tcW w:w="1558" w:type="dxa"/>
            <w:vAlign w:val="center"/>
          </w:tcPr>
          <w:p w14:paraId="6105AA47"/>
        </w:tc>
      </w:tr>
      <w:tr w14:paraId="10CBC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48CBE50">
            <w:pPr>
              <w:snapToGrid w:val="0"/>
              <w:jc w:val="left"/>
            </w:pPr>
            <w:r>
              <w:rPr>
                <w:rFonts w:ascii="宋体" w:hAnsi="宋体" w:eastAsia="宋体" w:cs="宋体"/>
                <w:b w:val="0"/>
                <w:i w:val="0"/>
                <w:color w:val="000000"/>
                <w:sz w:val="18"/>
              </w:rPr>
              <w:t>205</w:t>
            </w:r>
          </w:p>
        </w:tc>
        <w:tc>
          <w:tcPr>
            <w:tcW w:w="3340" w:type="dxa"/>
            <w:vAlign w:val="center"/>
          </w:tcPr>
          <w:p w14:paraId="04986CD9">
            <w:pPr>
              <w:snapToGrid w:val="0"/>
              <w:jc w:val="left"/>
            </w:pPr>
            <w:r>
              <w:rPr>
                <w:rFonts w:ascii="宋体" w:hAnsi="宋体" w:eastAsia="宋体" w:cs="宋体"/>
                <w:b w:val="0"/>
                <w:i w:val="0"/>
                <w:color w:val="000000"/>
                <w:sz w:val="18"/>
              </w:rPr>
              <w:t>教育支出</w:t>
            </w:r>
          </w:p>
        </w:tc>
        <w:tc>
          <w:tcPr>
            <w:tcW w:w="1420" w:type="dxa"/>
            <w:vAlign w:val="center"/>
          </w:tcPr>
          <w:p w14:paraId="4B1D34F5">
            <w:pPr>
              <w:snapToGrid w:val="0"/>
              <w:jc w:val="right"/>
            </w:pPr>
            <w:r>
              <w:rPr>
                <w:rFonts w:ascii="宋体" w:hAnsi="宋体" w:eastAsia="宋体" w:cs="宋体"/>
                <w:b w:val="0"/>
                <w:i w:val="0"/>
                <w:color w:val="000000"/>
                <w:sz w:val="18"/>
              </w:rPr>
              <w:t>146,912.00</w:t>
            </w:r>
          </w:p>
        </w:tc>
        <w:tc>
          <w:tcPr>
            <w:tcW w:w="1520" w:type="dxa"/>
            <w:vAlign w:val="center"/>
          </w:tcPr>
          <w:p w14:paraId="3ED8B6AB">
            <w:pPr>
              <w:snapToGrid w:val="0"/>
              <w:jc w:val="right"/>
            </w:pPr>
            <w:r>
              <w:rPr>
                <w:rFonts w:ascii="宋体" w:hAnsi="宋体" w:eastAsia="宋体" w:cs="宋体"/>
                <w:b w:val="0"/>
                <w:i w:val="0"/>
                <w:color w:val="000000"/>
                <w:sz w:val="18"/>
              </w:rPr>
              <w:t>146,912.00</w:t>
            </w:r>
          </w:p>
        </w:tc>
        <w:tc>
          <w:tcPr>
            <w:tcW w:w="1520" w:type="dxa"/>
            <w:vAlign w:val="center"/>
          </w:tcPr>
          <w:p w14:paraId="7B98957F"/>
        </w:tc>
        <w:tc>
          <w:tcPr>
            <w:tcW w:w="1520" w:type="dxa"/>
            <w:vAlign w:val="center"/>
          </w:tcPr>
          <w:p w14:paraId="4BBA0489"/>
        </w:tc>
        <w:tc>
          <w:tcPr>
            <w:tcW w:w="1520" w:type="dxa"/>
            <w:vAlign w:val="center"/>
          </w:tcPr>
          <w:p w14:paraId="038FD7A9"/>
        </w:tc>
        <w:tc>
          <w:tcPr>
            <w:tcW w:w="1558" w:type="dxa"/>
            <w:vAlign w:val="center"/>
          </w:tcPr>
          <w:p w14:paraId="51E13F98"/>
        </w:tc>
      </w:tr>
      <w:tr w14:paraId="5BFEE2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05F4F0D">
            <w:pPr>
              <w:snapToGrid w:val="0"/>
              <w:jc w:val="left"/>
            </w:pPr>
            <w:r>
              <w:rPr>
                <w:rFonts w:ascii="宋体" w:hAnsi="宋体" w:eastAsia="宋体" w:cs="宋体"/>
                <w:b w:val="0"/>
                <w:i w:val="0"/>
                <w:color w:val="000000"/>
                <w:sz w:val="18"/>
              </w:rPr>
              <w:t>20502</w:t>
            </w:r>
          </w:p>
        </w:tc>
        <w:tc>
          <w:tcPr>
            <w:tcW w:w="3340" w:type="dxa"/>
            <w:vAlign w:val="center"/>
          </w:tcPr>
          <w:p w14:paraId="7250EB08">
            <w:pPr>
              <w:snapToGrid w:val="0"/>
              <w:jc w:val="left"/>
            </w:pPr>
            <w:r>
              <w:rPr>
                <w:rFonts w:ascii="宋体" w:hAnsi="宋体" w:eastAsia="宋体" w:cs="宋体"/>
                <w:b w:val="0"/>
                <w:i w:val="0"/>
                <w:color w:val="000000"/>
                <w:sz w:val="18"/>
              </w:rPr>
              <w:t>普通教育</w:t>
            </w:r>
          </w:p>
        </w:tc>
        <w:tc>
          <w:tcPr>
            <w:tcW w:w="1420" w:type="dxa"/>
            <w:vAlign w:val="center"/>
          </w:tcPr>
          <w:p w14:paraId="08B92B02">
            <w:pPr>
              <w:snapToGrid w:val="0"/>
              <w:jc w:val="right"/>
            </w:pPr>
            <w:r>
              <w:rPr>
                <w:rFonts w:ascii="宋体" w:hAnsi="宋体" w:eastAsia="宋体" w:cs="宋体"/>
                <w:b w:val="0"/>
                <w:i w:val="0"/>
                <w:color w:val="000000"/>
                <w:sz w:val="18"/>
              </w:rPr>
              <w:t>146,912.00</w:t>
            </w:r>
          </w:p>
        </w:tc>
        <w:tc>
          <w:tcPr>
            <w:tcW w:w="1520" w:type="dxa"/>
            <w:vAlign w:val="center"/>
          </w:tcPr>
          <w:p w14:paraId="622816AF">
            <w:pPr>
              <w:snapToGrid w:val="0"/>
              <w:jc w:val="right"/>
            </w:pPr>
            <w:r>
              <w:rPr>
                <w:rFonts w:ascii="宋体" w:hAnsi="宋体" w:eastAsia="宋体" w:cs="宋体"/>
                <w:b w:val="0"/>
                <w:i w:val="0"/>
                <w:color w:val="000000"/>
                <w:sz w:val="18"/>
              </w:rPr>
              <w:t>146,912.00</w:t>
            </w:r>
          </w:p>
        </w:tc>
        <w:tc>
          <w:tcPr>
            <w:tcW w:w="1520" w:type="dxa"/>
            <w:vAlign w:val="center"/>
          </w:tcPr>
          <w:p w14:paraId="4550F1D2"/>
        </w:tc>
        <w:tc>
          <w:tcPr>
            <w:tcW w:w="1520" w:type="dxa"/>
            <w:vAlign w:val="center"/>
          </w:tcPr>
          <w:p w14:paraId="1B1537A5"/>
        </w:tc>
        <w:tc>
          <w:tcPr>
            <w:tcW w:w="1520" w:type="dxa"/>
            <w:vAlign w:val="center"/>
          </w:tcPr>
          <w:p w14:paraId="78CB4D7D"/>
        </w:tc>
        <w:tc>
          <w:tcPr>
            <w:tcW w:w="1558" w:type="dxa"/>
            <w:vAlign w:val="center"/>
          </w:tcPr>
          <w:p w14:paraId="413F7152"/>
        </w:tc>
      </w:tr>
      <w:tr w14:paraId="4D2B97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CA29A23">
            <w:pPr>
              <w:snapToGrid w:val="0"/>
              <w:jc w:val="left"/>
            </w:pPr>
            <w:r>
              <w:rPr>
                <w:rFonts w:ascii="宋体" w:hAnsi="宋体" w:eastAsia="宋体" w:cs="宋体"/>
                <w:b w:val="0"/>
                <w:i w:val="0"/>
                <w:color w:val="000000"/>
                <w:sz w:val="18"/>
              </w:rPr>
              <w:t>2050201</w:t>
            </w:r>
          </w:p>
        </w:tc>
        <w:tc>
          <w:tcPr>
            <w:tcW w:w="3340" w:type="dxa"/>
            <w:vAlign w:val="center"/>
          </w:tcPr>
          <w:p w14:paraId="2F0536AD">
            <w:pPr>
              <w:snapToGrid w:val="0"/>
              <w:jc w:val="left"/>
            </w:pPr>
            <w:r>
              <w:rPr>
                <w:rFonts w:ascii="宋体" w:hAnsi="宋体" w:eastAsia="宋体" w:cs="宋体"/>
                <w:b w:val="0"/>
                <w:i w:val="0"/>
                <w:color w:val="000000"/>
                <w:sz w:val="18"/>
              </w:rPr>
              <w:t>学前教育</w:t>
            </w:r>
          </w:p>
        </w:tc>
        <w:tc>
          <w:tcPr>
            <w:tcW w:w="1420" w:type="dxa"/>
            <w:vAlign w:val="center"/>
          </w:tcPr>
          <w:p w14:paraId="46248E2F">
            <w:pPr>
              <w:snapToGrid w:val="0"/>
              <w:jc w:val="right"/>
            </w:pPr>
            <w:r>
              <w:rPr>
                <w:rFonts w:ascii="宋体" w:hAnsi="宋体" w:eastAsia="宋体" w:cs="宋体"/>
                <w:b w:val="0"/>
                <w:i w:val="0"/>
                <w:color w:val="000000"/>
                <w:sz w:val="18"/>
              </w:rPr>
              <w:t>146,912.00</w:t>
            </w:r>
          </w:p>
        </w:tc>
        <w:tc>
          <w:tcPr>
            <w:tcW w:w="1520" w:type="dxa"/>
            <w:vAlign w:val="center"/>
          </w:tcPr>
          <w:p w14:paraId="261C6A7F">
            <w:pPr>
              <w:snapToGrid w:val="0"/>
              <w:jc w:val="right"/>
            </w:pPr>
            <w:r>
              <w:rPr>
                <w:rFonts w:ascii="宋体" w:hAnsi="宋体" w:eastAsia="宋体" w:cs="宋体"/>
                <w:b w:val="0"/>
                <w:i w:val="0"/>
                <w:color w:val="000000"/>
                <w:sz w:val="18"/>
              </w:rPr>
              <w:t>146,912.00</w:t>
            </w:r>
          </w:p>
        </w:tc>
        <w:tc>
          <w:tcPr>
            <w:tcW w:w="1520" w:type="dxa"/>
            <w:vAlign w:val="center"/>
          </w:tcPr>
          <w:p w14:paraId="42583E77"/>
        </w:tc>
        <w:tc>
          <w:tcPr>
            <w:tcW w:w="1520" w:type="dxa"/>
            <w:vAlign w:val="center"/>
          </w:tcPr>
          <w:p w14:paraId="7973C844"/>
        </w:tc>
        <w:tc>
          <w:tcPr>
            <w:tcW w:w="1520" w:type="dxa"/>
            <w:vAlign w:val="center"/>
          </w:tcPr>
          <w:p w14:paraId="38F04166"/>
        </w:tc>
        <w:tc>
          <w:tcPr>
            <w:tcW w:w="1558" w:type="dxa"/>
            <w:vAlign w:val="center"/>
          </w:tcPr>
          <w:p w14:paraId="16FD937F"/>
        </w:tc>
      </w:tr>
      <w:tr w14:paraId="47B8FC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D8DF556">
            <w:pPr>
              <w:snapToGrid w:val="0"/>
              <w:jc w:val="left"/>
            </w:pPr>
            <w:r>
              <w:rPr>
                <w:rFonts w:ascii="宋体" w:hAnsi="宋体" w:eastAsia="宋体" w:cs="宋体"/>
                <w:b w:val="0"/>
                <w:i w:val="0"/>
                <w:color w:val="000000"/>
                <w:sz w:val="18"/>
              </w:rPr>
              <w:t>2050201</w:t>
            </w:r>
          </w:p>
        </w:tc>
        <w:tc>
          <w:tcPr>
            <w:tcW w:w="3340" w:type="dxa"/>
            <w:vAlign w:val="center"/>
          </w:tcPr>
          <w:p w14:paraId="1D5C0A0C">
            <w:pPr>
              <w:snapToGrid w:val="0"/>
              <w:jc w:val="left"/>
            </w:pPr>
            <w:r>
              <w:rPr>
                <w:rFonts w:ascii="宋体" w:hAnsi="宋体" w:eastAsia="宋体" w:cs="宋体"/>
                <w:b w:val="0"/>
                <w:i w:val="0"/>
                <w:color w:val="000000"/>
                <w:sz w:val="18"/>
              </w:rPr>
              <w:t>中心园操场翻新项目</w:t>
            </w:r>
          </w:p>
        </w:tc>
        <w:tc>
          <w:tcPr>
            <w:tcW w:w="1420" w:type="dxa"/>
            <w:vAlign w:val="center"/>
          </w:tcPr>
          <w:p w14:paraId="6A8846B7">
            <w:pPr>
              <w:snapToGrid w:val="0"/>
              <w:jc w:val="right"/>
            </w:pPr>
            <w:r>
              <w:rPr>
                <w:rFonts w:ascii="宋体" w:hAnsi="宋体" w:eastAsia="宋体" w:cs="宋体"/>
                <w:b w:val="0"/>
                <w:i w:val="0"/>
                <w:color w:val="000000"/>
                <w:sz w:val="18"/>
              </w:rPr>
              <w:t>46,912.00</w:t>
            </w:r>
          </w:p>
        </w:tc>
        <w:tc>
          <w:tcPr>
            <w:tcW w:w="1520" w:type="dxa"/>
            <w:vAlign w:val="center"/>
          </w:tcPr>
          <w:p w14:paraId="797F530E">
            <w:pPr>
              <w:snapToGrid w:val="0"/>
              <w:jc w:val="right"/>
            </w:pPr>
            <w:r>
              <w:rPr>
                <w:rFonts w:ascii="宋体" w:hAnsi="宋体" w:eastAsia="宋体" w:cs="宋体"/>
                <w:b w:val="0"/>
                <w:i w:val="0"/>
                <w:color w:val="000000"/>
                <w:sz w:val="18"/>
              </w:rPr>
              <w:t>46,912.00</w:t>
            </w:r>
          </w:p>
        </w:tc>
        <w:tc>
          <w:tcPr>
            <w:tcW w:w="1520" w:type="dxa"/>
            <w:vAlign w:val="center"/>
          </w:tcPr>
          <w:p w14:paraId="7680679B"/>
        </w:tc>
        <w:tc>
          <w:tcPr>
            <w:tcW w:w="1520" w:type="dxa"/>
            <w:vAlign w:val="center"/>
          </w:tcPr>
          <w:p w14:paraId="74A68CBB"/>
        </w:tc>
        <w:tc>
          <w:tcPr>
            <w:tcW w:w="1520" w:type="dxa"/>
            <w:vAlign w:val="center"/>
          </w:tcPr>
          <w:p w14:paraId="6212CB6E"/>
        </w:tc>
        <w:tc>
          <w:tcPr>
            <w:tcW w:w="1558" w:type="dxa"/>
            <w:vAlign w:val="center"/>
          </w:tcPr>
          <w:p w14:paraId="13BAABCE"/>
        </w:tc>
      </w:tr>
      <w:tr w14:paraId="56654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1D85955">
            <w:pPr>
              <w:snapToGrid w:val="0"/>
              <w:jc w:val="left"/>
            </w:pPr>
            <w:r>
              <w:rPr>
                <w:rFonts w:ascii="宋体" w:hAnsi="宋体" w:eastAsia="宋体" w:cs="宋体"/>
                <w:b w:val="0"/>
                <w:i w:val="0"/>
                <w:color w:val="000000"/>
                <w:sz w:val="18"/>
              </w:rPr>
              <w:t>2050201</w:t>
            </w:r>
          </w:p>
        </w:tc>
        <w:tc>
          <w:tcPr>
            <w:tcW w:w="3340" w:type="dxa"/>
            <w:vAlign w:val="center"/>
          </w:tcPr>
          <w:p w14:paraId="1C3E9CBF">
            <w:pPr>
              <w:snapToGrid w:val="0"/>
              <w:jc w:val="left"/>
            </w:pPr>
            <w:r>
              <w:rPr>
                <w:rFonts w:ascii="宋体" w:hAnsi="宋体" w:eastAsia="宋体" w:cs="宋体"/>
                <w:b w:val="0"/>
                <w:i w:val="0"/>
                <w:color w:val="000000"/>
                <w:sz w:val="18"/>
              </w:rPr>
              <w:t>中心园操场翻新项目</w:t>
            </w:r>
          </w:p>
        </w:tc>
        <w:tc>
          <w:tcPr>
            <w:tcW w:w="1420" w:type="dxa"/>
            <w:vAlign w:val="center"/>
          </w:tcPr>
          <w:p w14:paraId="7A0BE59F">
            <w:pPr>
              <w:snapToGrid w:val="0"/>
              <w:jc w:val="right"/>
            </w:pPr>
            <w:r>
              <w:rPr>
                <w:rFonts w:ascii="宋体" w:hAnsi="宋体" w:eastAsia="宋体" w:cs="宋体"/>
                <w:b w:val="0"/>
                <w:i w:val="0"/>
                <w:color w:val="000000"/>
                <w:sz w:val="18"/>
              </w:rPr>
              <w:t>100,000.00</w:t>
            </w:r>
          </w:p>
        </w:tc>
        <w:tc>
          <w:tcPr>
            <w:tcW w:w="1520" w:type="dxa"/>
            <w:vAlign w:val="center"/>
          </w:tcPr>
          <w:p w14:paraId="09D908FB">
            <w:pPr>
              <w:snapToGrid w:val="0"/>
              <w:jc w:val="right"/>
            </w:pPr>
            <w:r>
              <w:rPr>
                <w:rFonts w:ascii="宋体" w:hAnsi="宋体" w:eastAsia="宋体" w:cs="宋体"/>
                <w:b w:val="0"/>
                <w:i w:val="0"/>
                <w:color w:val="000000"/>
                <w:sz w:val="18"/>
              </w:rPr>
              <w:t>100,000.00</w:t>
            </w:r>
          </w:p>
        </w:tc>
        <w:tc>
          <w:tcPr>
            <w:tcW w:w="1520" w:type="dxa"/>
            <w:vAlign w:val="center"/>
          </w:tcPr>
          <w:p w14:paraId="3023E38D"/>
        </w:tc>
        <w:tc>
          <w:tcPr>
            <w:tcW w:w="1520" w:type="dxa"/>
            <w:vAlign w:val="center"/>
          </w:tcPr>
          <w:p w14:paraId="150DD14B"/>
        </w:tc>
        <w:tc>
          <w:tcPr>
            <w:tcW w:w="1520" w:type="dxa"/>
            <w:vAlign w:val="center"/>
          </w:tcPr>
          <w:p w14:paraId="1498735A"/>
        </w:tc>
        <w:tc>
          <w:tcPr>
            <w:tcW w:w="1558" w:type="dxa"/>
            <w:vAlign w:val="center"/>
          </w:tcPr>
          <w:p w14:paraId="22C8ADB1"/>
        </w:tc>
      </w:tr>
      <w:tr w14:paraId="0C9125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05EB7D5">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438E0AD9">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09063EB1">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229642691"/>
      <w:bookmarkStart w:id="39" w:name="_Toc190171269"/>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52A462A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576593978"/>
      <w:bookmarkStart w:id="42" w:name="_Toc752851347"/>
      <w:bookmarkStart w:id="43" w:name="_Toc93605266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EDE78D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天津市西青区杨柳青镇中心幼儿园2024年度收入、支出决算总计4,006,588.60元。与2023年度相比，收、支总计各减少116,445.23元，下降2.824%，主要原因是编外人员和学生人数减少，人员和公用支出相对减少。</w:t>
      </w:r>
    </w:p>
    <w:p w14:paraId="1DF3978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收入包括：一般公共预算财政拨款收入4,006,588.60元。</w:t>
      </w:r>
    </w:p>
    <w:p w14:paraId="53F5F0D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支出包括：教育支出4,006,588.60元。</w:t>
      </w:r>
    </w:p>
    <w:p w14:paraId="4B7A013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8940905"/>
      <w:bookmarkStart w:id="47" w:name="_Toc1458959096"/>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32B7304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中心幼儿园2024年度本年收入合计4,006,588.60元，与2023年度相比减少116,445.23元，主要原因是编外人员和学生人数减少，人员和公用支出相对减少。其中：一般公共预算财政拨款收入4,006,588.60元，占100.000%。</w:t>
      </w:r>
    </w:p>
    <w:p w14:paraId="1A37374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757245026"/>
      <w:bookmarkStart w:id="51" w:name="_Toc1122681810"/>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3487471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天津市西青区杨柳青镇中心幼儿园2024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合计4,006,588.60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与2023年度相比减少116,445.23元，主要原因是编外人员和学生人数减少，人员和公用支出相对减少。其中：基本支出3,859,676.60元，占96.333%；项目支出146,912.00元，占3.667%。</w:t>
      </w:r>
    </w:p>
    <w:p w14:paraId="1F1CDDB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708667845"/>
      <w:bookmarkStart w:id="54" w:name="_Toc1029059860"/>
      <w:bookmarkStart w:id="55" w:name="_Toc1121858128"/>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6927E73C">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天津市西青区杨柳青镇中心幼儿园2024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4,006,588.60元。与2023年度相比，财政拨款收、支总计各减少116,445.23元，下降2.824%，主要原因是编外人员和学生人数减少，人员和公用支出相对减少。</w:t>
      </w:r>
    </w:p>
    <w:p w14:paraId="7AAD76E9">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收入包括：一般公共预算财政拨款4,006,588.60元。</w:t>
      </w:r>
    </w:p>
    <w:p w14:paraId="2BE2B27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支出包括：教育支出4,006,588.60元。</w:t>
      </w:r>
    </w:p>
    <w:p w14:paraId="760089E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63136636"/>
      <w:bookmarkStart w:id="59" w:name="_Toc1429143231"/>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35DE46CC">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1776A68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中心幼儿园2024年度部门决算一般公共预算财政拨款支出合计4,006,588.60元，占本年支出合计的100.000%。与2023年度相比，一般公共预算财政拨款支出减少116,445.23元,下降2.824%，主要原因是编外人员和学生人数减少，人员和公用支出相对减少。</w:t>
      </w:r>
    </w:p>
    <w:p w14:paraId="3AEA59D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A3854C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2024年度一般公共预算财政拨款支出4,006,588.60元，主要用于以下方面：教育支出（类）支出4,006,588.60元，占100.000%。</w:t>
      </w:r>
    </w:p>
    <w:p w14:paraId="5573EB2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D9D8A6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2024年度一般公共预算财政拨款支出年初预算为3,828,582.08元，支出决算为4,006,588.60元，完成年初预算的104.649%。其中：</w:t>
      </w:r>
    </w:p>
    <w:p w14:paraId="3E489E90">
      <w:pPr>
        <w:pageBreakBefore w:val="0"/>
        <w:widowControl w:val="0"/>
        <w:numPr>
          <w:ilvl w:val="0"/>
          <w:numId w:val="1"/>
        </w:numPr>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教育支出（类）普通教育（款）学前教育（项）年初预算为3,704,180.84元，支出决算为4,006,588.60元，完成年初预算的108.164%，决算数大于预算数的主要原因是：执行过程中社会保障和就业及卫生健康两个科目中相关支出调整到教育支出下小学教育支出中。</w:t>
      </w:r>
    </w:p>
    <w:p w14:paraId="57E1E381">
      <w:pPr>
        <w:pageBreakBefore w:val="0"/>
        <w:widowControl w:val="0"/>
        <w:numPr>
          <w:ilvl w:val="0"/>
          <w:numId w:val="1"/>
        </w:numPr>
        <w:kinsoku/>
        <w:wordWrap/>
        <w:overflowPunct/>
        <w:topLinePunct w:val="0"/>
        <w:autoSpaceDE/>
        <w:autoSpaceDN/>
        <w:bidi w:val="0"/>
        <w:adjustRightInd w:val="0"/>
        <w:snapToGrid/>
        <w:spacing w:line="600" w:lineRule="exact"/>
        <w:ind w:left="0" w:leftChars="0"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社会保障和就业支出（类）行政事业单位养老支出（款）机关事业单位基本养老保险缴费支出（项）年初预算为56,555.28元，支出决算为0.00元，决算数小于预算数的主要原因是：执行过程中机关事业单位基本养老保险缴费支出调整到教育支出下小学教育支出中。</w:t>
      </w:r>
    </w:p>
    <w:p w14:paraId="6792CBCB">
      <w:pPr>
        <w:pageBreakBefore w:val="0"/>
        <w:widowControl w:val="0"/>
        <w:numPr>
          <w:ilvl w:val="0"/>
          <w:numId w:val="0"/>
        </w:numPr>
        <w:kinsoku/>
        <w:wordWrap/>
        <w:overflowPunct/>
        <w:topLinePunct w:val="0"/>
        <w:autoSpaceDE/>
        <w:autoSpaceDN/>
        <w:bidi w:val="0"/>
        <w:adjustRightInd w:val="0"/>
        <w:snapToGrid/>
        <w:spacing w:line="240" w:lineRule="auto"/>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28,277.64元，支出决算为0.00元，决算数小于预算数的主要原因是：执行过程中机关事业单位基本养老保险缴费支出调整到教育支出下小学教育支出中。</w:t>
      </w:r>
      <w:bookmarkStart w:id="101" w:name="_GoBack"/>
      <w:bookmarkEnd w:id="101"/>
    </w:p>
    <w:p w14:paraId="547316A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37,114.32元，支出决算为0.00元，决算数小于预算数的主要原因是：执行过程中机关事业单位基本养老保险缴费支出调整到教育支出下小学教育支出中。</w:t>
      </w:r>
    </w:p>
    <w:p w14:paraId="31A8383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2,454.00元，支出决算为0.00元，决算数小于预算数的主要原因是：执行过程中机关事业单位基本养老保险缴费支出调整到教育支出下小学教育支出中。</w:t>
      </w:r>
    </w:p>
    <w:p w14:paraId="75B9AD0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828187861"/>
      <w:bookmarkStart w:id="62" w:name="_Toc5691722"/>
      <w:bookmarkStart w:id="63" w:name="_Toc1648307680"/>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7C1D485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天津市西青区杨柳青镇中心幼儿园2024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合计3,859,676.60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与2023年度相比减少263,357.23元，主要原因是幼儿</w:t>
      </w:r>
      <w:r>
        <w:rPr>
          <w:rFonts w:eastAsia="仿宋_GB2312"/>
          <w:sz w:val="30"/>
          <w:szCs w:val="30"/>
          <w:highlight w:val="none"/>
          <w:u w:val="none"/>
          <w:lang w:val="en-US" w:eastAsia="zh-CN"/>
        </w:rPr>
        <w:t>数相对去年减少，所需物品相对减少</w:t>
      </w:r>
      <w:r>
        <w:rPr>
          <w:rFonts w:hint="eastAsia" w:eastAsia="仿宋_GB2312"/>
          <w:sz w:val="30"/>
          <w:szCs w:val="30"/>
          <w:highlight w:val="none"/>
          <w:u w:val="none"/>
          <w:lang w:val="en-US" w:eastAsia="zh-CN"/>
        </w:rPr>
        <w:t>。其中：</w:t>
      </w:r>
    </w:p>
    <w:p w14:paraId="6536341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2,560,599.42元，主要包括基本工资、津贴补贴、奖金、绩效工资、机关事业单位基本养老保险缴费、职业年金缴费、职工基本医疗保险缴费、其他社会保障缴费、住房公积金、医疗费、其他工资福利支出、其他对个人和家庭的补助。</w:t>
      </w:r>
    </w:p>
    <w:p w14:paraId="2DB3955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1,299,077.18元，主要包括办公费、手续费、水费、电费、邮电费、取暖费、物业管理费、维修(护)费、培训费、委托业务费、工会经费、福利费、其他交通费用、其他商品和服务支出、办公设备购置、其他资本性支出。</w:t>
      </w:r>
    </w:p>
    <w:p w14:paraId="78475A6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1171491186"/>
      <w:bookmarkStart w:id="67" w:name="_Toc314288823"/>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129847A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天津市西青区杨柳青镇中心幼儿园2024年度无政府性基金预算财政拨款收入、支出和结转结余。</w:t>
      </w:r>
    </w:p>
    <w:p w14:paraId="00F7CD9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873153658"/>
      <w:bookmarkStart w:id="71" w:name="_Toc1172797200"/>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1D4D5F9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天津市西青区杨柳青镇中心幼儿园2024年度无国有资本经营预算财政拨款收入、支出和结转结余。</w:t>
      </w:r>
    </w:p>
    <w:p w14:paraId="69932F4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935561041"/>
      <w:bookmarkStart w:id="74" w:name="_Toc1321860095"/>
      <w:bookmarkStart w:id="75" w:name="_Toc1597628234"/>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5E951CD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7649753C">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D388AD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79A6173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7615DBE">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03B001D">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51074136">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5F29744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1101D23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DDF130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62677A6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6257C1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4A85CF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895013942"/>
      <w:bookmarkStart w:id="83" w:name="_Toc1756482046"/>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3864D18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天津市西青区杨柳青镇中心幼儿园2024年度无机关运行经费。</w:t>
      </w:r>
    </w:p>
    <w:p w14:paraId="6B4FA51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1883535460"/>
      <w:bookmarkStart w:id="87" w:name="_Toc376739118"/>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8648B1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杨柳青镇中心幼儿园2024年政府采购支出总额1,674,000.00元，其中：政府采购货物支出4,000.00元、政府采购工程支出0.00元、政府采购服务支出1,670,000.00元。授予中小企业合同金额1,674,000.00元，占政府采购支出总额的100.000%，其中：授予小微企业合同金额1,674,000.00元，占政府采购支出总额的100.000%；货物采购授予中小企业合同金额占货物支出金额的100.000%，工程采购授予中小企业合同金额占工程支出金额的0.000%，服务采购授予中小企业合同金额占服务支出金额的100.000%。</w:t>
      </w:r>
    </w:p>
    <w:p w14:paraId="3486D56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072564870"/>
      <w:bookmarkStart w:id="90" w:name="_Toc524035793"/>
      <w:bookmarkStart w:id="91" w:name="_Toc12570845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32F3B39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天津市西青区杨柳青镇中心幼儿园2024年度无国有资产占有使用情况。</w:t>
      </w:r>
    </w:p>
    <w:p w14:paraId="031A8AB4">
      <w:pPr>
        <w:pStyle w:val="6"/>
        <w:pageBreakBefore w:val="0"/>
        <w:widowControl w:val="0"/>
        <w:numPr>
          <w:ilvl w:val="0"/>
          <w:numId w:val="2"/>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1805544570"/>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72F3348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根据预算绩效管理要求，天津市西青区杨柳青镇中心幼儿园已对2个2024年度项目开展绩效自评，涉及金额146</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912.00元，自评结果已随部门决算一并公开。</w:t>
      </w:r>
    </w:p>
    <w:p w14:paraId="74B9A3D3">
      <w:pPr>
        <w:pStyle w:val="6"/>
        <w:pageBreakBefore w:val="0"/>
        <w:widowControl w:val="0"/>
        <w:numPr>
          <w:ilvl w:val="0"/>
          <w:numId w:val="2"/>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193FBFB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2024年度，天津市西青区杨柳青镇中心幼儿园教育、医疗卫生、社会保障和就业、住房保障、涉农补贴等民生支出情况如下：</w:t>
      </w:r>
      <w:bookmarkStart w:id="97" w:name="_Toc282832597"/>
      <w:bookmarkStart w:id="98" w:name="_Toc1582447786"/>
      <w:bookmarkStart w:id="99" w:name="_Toc454181491"/>
      <w:bookmarkStart w:id="100" w:name="_Toc368130082"/>
      <w:r>
        <w:rPr>
          <w:rFonts w:hint="eastAsia" w:ascii="Times New Roman" w:hAnsi="Times New Roman" w:eastAsia="仿宋_GB2312" w:cs="Times New Roman"/>
          <w:sz w:val="30"/>
          <w:szCs w:val="30"/>
          <w:highlight w:val="none"/>
          <w:u w:val="none"/>
          <w:lang w:val="en-US" w:eastAsia="zh-CN"/>
        </w:rPr>
        <w:t>2024年通过中心园操场翻新项目，保证了幼儿户外活动安全，改善了教育教学环境，准时完成操场的正常翻修情况。2024年天津市西青区杨柳青镇中心幼儿园不涉及医疗卫生、社会保障和就业、住房保障、涉农补贴等民生支出情况。</w:t>
      </w:r>
    </w:p>
    <w:p w14:paraId="5EA5FADC">
      <w:pPr>
        <w:rPr>
          <w:rFonts w:hint="eastAsia" w:ascii="仿宋" w:hAnsi="仿宋" w:eastAsia="仿宋" w:cs="仿宋"/>
          <w:sz w:val="30"/>
          <w:szCs w:val="24"/>
        </w:rPr>
      </w:pPr>
    </w:p>
    <w:p w14:paraId="30D54E7B">
      <w:pPr>
        <w:rPr>
          <w:rFonts w:hint="eastAsia" w:ascii="仿宋" w:hAnsi="仿宋" w:eastAsia="仿宋" w:cs="仿宋"/>
          <w:sz w:val="30"/>
          <w:szCs w:val="24"/>
        </w:rPr>
      </w:pPr>
    </w:p>
    <w:p w14:paraId="3A6D1366">
      <w:pPr>
        <w:rPr>
          <w:rFonts w:hint="eastAsia" w:ascii="仿宋" w:hAnsi="仿宋" w:eastAsia="仿宋" w:cs="仿宋"/>
          <w:sz w:val="30"/>
          <w:szCs w:val="24"/>
        </w:rPr>
      </w:pPr>
    </w:p>
    <w:p w14:paraId="651D530F">
      <w:pPr>
        <w:rPr>
          <w:rFonts w:hint="eastAsia" w:ascii="仿宋" w:hAnsi="仿宋" w:eastAsia="仿宋" w:cs="仿宋"/>
          <w:sz w:val="30"/>
          <w:szCs w:val="24"/>
        </w:rPr>
      </w:pPr>
    </w:p>
    <w:p w14:paraId="42839CA4">
      <w:pPr>
        <w:rPr>
          <w:rFonts w:hint="eastAsia" w:ascii="仿宋" w:hAnsi="仿宋" w:eastAsia="仿宋" w:cs="仿宋"/>
          <w:sz w:val="30"/>
          <w:szCs w:val="24"/>
        </w:rPr>
      </w:pPr>
    </w:p>
    <w:p w14:paraId="0F0D6E60">
      <w:pPr>
        <w:rPr>
          <w:rFonts w:hint="eastAsia" w:ascii="仿宋" w:hAnsi="仿宋" w:eastAsia="仿宋" w:cs="仿宋"/>
          <w:sz w:val="30"/>
          <w:szCs w:val="24"/>
        </w:rPr>
      </w:pPr>
    </w:p>
    <w:p w14:paraId="5903DBBE">
      <w:pPr>
        <w:rPr>
          <w:rFonts w:hint="eastAsia" w:ascii="仿宋" w:hAnsi="仿宋" w:eastAsia="仿宋" w:cs="仿宋"/>
          <w:sz w:val="30"/>
          <w:szCs w:val="24"/>
        </w:rPr>
      </w:pPr>
    </w:p>
    <w:p w14:paraId="5AA20811">
      <w:pPr>
        <w:rPr>
          <w:rFonts w:hint="eastAsia" w:ascii="仿宋" w:hAnsi="仿宋" w:eastAsia="仿宋" w:cs="仿宋"/>
          <w:sz w:val="30"/>
          <w:szCs w:val="24"/>
        </w:rPr>
      </w:pPr>
    </w:p>
    <w:p w14:paraId="23774C24">
      <w:pPr>
        <w:rPr>
          <w:rFonts w:hint="eastAsia" w:ascii="仿宋" w:hAnsi="仿宋" w:eastAsia="仿宋" w:cs="仿宋"/>
          <w:sz w:val="30"/>
          <w:szCs w:val="24"/>
        </w:rPr>
      </w:pPr>
    </w:p>
    <w:p w14:paraId="3CEAEB1F">
      <w:pPr>
        <w:rPr>
          <w:rFonts w:hint="eastAsia" w:ascii="仿宋" w:hAnsi="仿宋" w:eastAsia="仿宋" w:cs="仿宋"/>
          <w:sz w:val="30"/>
          <w:szCs w:val="24"/>
        </w:rPr>
      </w:pPr>
    </w:p>
    <w:p w14:paraId="1BF33205">
      <w:pPr>
        <w:rPr>
          <w:rFonts w:hint="eastAsia" w:ascii="仿宋" w:hAnsi="仿宋" w:eastAsia="仿宋" w:cs="仿宋"/>
          <w:sz w:val="30"/>
          <w:szCs w:val="24"/>
        </w:rPr>
      </w:pPr>
    </w:p>
    <w:p w14:paraId="28EDD839">
      <w:pPr>
        <w:rPr>
          <w:rFonts w:hint="eastAsia" w:ascii="仿宋" w:hAnsi="仿宋" w:eastAsia="仿宋" w:cs="仿宋"/>
          <w:sz w:val="30"/>
          <w:szCs w:val="24"/>
        </w:rPr>
      </w:pPr>
    </w:p>
    <w:p w14:paraId="02A67138">
      <w:pPr>
        <w:rPr>
          <w:rFonts w:hint="eastAsia" w:ascii="仿宋" w:hAnsi="仿宋" w:eastAsia="仿宋" w:cs="仿宋"/>
          <w:sz w:val="30"/>
          <w:szCs w:val="24"/>
        </w:rPr>
      </w:pPr>
    </w:p>
    <w:p w14:paraId="798F2A08">
      <w:pPr>
        <w:rPr>
          <w:rFonts w:hint="eastAsia" w:ascii="仿宋" w:hAnsi="仿宋" w:eastAsia="仿宋" w:cs="仿宋"/>
          <w:sz w:val="30"/>
          <w:szCs w:val="24"/>
        </w:rPr>
      </w:pPr>
    </w:p>
    <w:p w14:paraId="53B47EC7">
      <w:p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1159C3AD">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47A40277">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53CFC26">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FDF500F">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EC46D">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62A66">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01DDEA1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125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D2EE2">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A4398">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897CCD"/>
    <w:multiLevelType w:val="singleLevel"/>
    <w:tmpl w:val="B3897CCD"/>
    <w:lvl w:ilvl="0" w:tentative="0">
      <w:start w:val="1"/>
      <w:numFmt w:val="decimal"/>
      <w:lvlText w:val="%1."/>
      <w:lvlJc w:val="left"/>
      <w:pPr>
        <w:tabs>
          <w:tab w:val="left" w:pos="312"/>
        </w:tabs>
      </w:pPr>
    </w:lvl>
  </w:abstractNum>
  <w:abstractNum w:abstractNumId="1">
    <w:nsid w:val="7910A591"/>
    <w:multiLevelType w:val="singleLevel"/>
    <w:tmpl w:val="7910A591"/>
    <w:lvl w:ilvl="0" w:tentative="0">
      <w:start w:val="1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kxMzZlYTMzYjMzNWM2ODEzMWQ1Y2U0OWQ5OTgwZGYifQ=="/>
  </w:docVars>
  <w:rsids>
    <w:rsidRoot w:val="00000000"/>
    <w:rsid w:val="16EC504E"/>
    <w:rsid w:val="24E53C4D"/>
    <w:rsid w:val="261F57B0"/>
    <w:rsid w:val="37D1404B"/>
    <w:rsid w:val="456274E6"/>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2719</Words>
  <Characters>3621</Characters>
  <Lines>60</Lines>
  <Paragraphs>16</Paragraphs>
  <TotalTime>1</TotalTime>
  <ScaleCrop>false</ScaleCrop>
  <LinksUpToDate>false</LinksUpToDate>
  <CharactersWithSpaces>3739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2025-08-27T08:26:59Z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