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0330D9FA">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bookmarkStart w:id="105" w:name="_GoBack"/>
    </w:p>
    <w:p w14:paraId="27CA87F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C5A4754">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5C5701D">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70DFAEE">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550637FC">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2A7D5FC">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CFCB54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71C8777F">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天津市西青区人民政府李七庄街道办事处（本级）</w:t>
      </w:r>
    </w:p>
    <w:p w14:paraId="06299416">
      <w:pPr>
        <w:pageBreakBefore w:val="0"/>
        <w:kinsoku/>
        <w:wordWrap/>
        <w:overflowPunct/>
        <w:topLinePunct w:val="0"/>
        <w:autoSpaceDE/>
        <w:autoSpaceDN/>
        <w:bidi w:val="0"/>
        <w:snapToGrid/>
        <w:spacing w:line="240" w:lineRule="auto"/>
        <w:jc w:val="center"/>
        <w:rPr>
          <w:rFonts w:hint="eastAsia" w:ascii="方正小标宋简体" w:hAnsi="方正小标宋简体" w:eastAsia="方正小标宋简体" w:cs="方正小标宋简体"/>
          <w:w w:val="95"/>
          <w:sz w:val="48"/>
          <w:szCs w:val="48"/>
          <w:highlight w:val="none"/>
          <w:u w:val="none"/>
          <w:lang w:val="en-US" w:eastAsia="zh-CN"/>
        </w:rPr>
      </w:pPr>
      <w:r>
        <w:rPr>
          <w:rFonts w:hint="eastAsia" w:ascii="方正小标宋简体" w:hAnsi="方正小标宋简体" w:eastAsia="方正小标宋简体" w:cs="方正小标宋简体"/>
          <w:sz w:val="48"/>
          <w:szCs w:val="48"/>
          <w:highlight w:val="none"/>
          <w:u w:val="none"/>
          <w:lang w:val="en-US" w:eastAsia="zh-CN"/>
        </w:rPr>
        <w:t>2024年度部门决算</w:t>
      </w:r>
    </w:p>
    <w:p w14:paraId="2858C670">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274D4A4">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CA24507">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07B4FBB">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335CF014">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25A72698">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C56D9C1">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766EDBBF">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1927E25E">
      <w:pPr>
        <w:pageBreakBefore w:val="0"/>
        <w:kinsoku/>
        <w:wordWrap/>
        <w:overflowPunct/>
        <w:topLinePunct w:val="0"/>
        <w:autoSpaceDE/>
        <w:autoSpaceDN/>
        <w:bidi w:val="0"/>
        <w:snapToGrid/>
        <w:spacing w:line="580" w:lineRule="exact"/>
        <w:jc w:val="center"/>
        <w:rPr>
          <w:rFonts w:hint="eastAsia" w:ascii="黑体" w:eastAsia="黑体"/>
          <w:sz w:val="30"/>
          <w:szCs w:val="30"/>
          <w:highlight w:val="none"/>
          <w:u w:val="none"/>
          <w:lang w:val="en-US" w:eastAsia="zh-CN"/>
        </w:rPr>
      </w:pPr>
    </w:p>
    <w:p w14:paraId="0B82978C">
      <w:pPr>
        <w:pageBreakBefore w:val="0"/>
        <w:kinsoku/>
        <w:wordWrap/>
        <w:overflowPunct/>
        <w:topLinePunct w:val="0"/>
        <w:autoSpaceDE/>
        <w:autoSpaceDN/>
        <w:bidi w:val="0"/>
        <w:snapToGrid/>
        <w:spacing w:line="600" w:lineRule="exact"/>
        <w:jc w:val="both"/>
        <w:rPr>
          <w:rFonts w:hint="eastAsia" w:ascii="黑体" w:eastAsia="黑体"/>
          <w:sz w:val="44"/>
          <w:szCs w:val="44"/>
          <w:highlight w:val="none"/>
          <w:u w:val="none"/>
          <w:lang w:val="en-US" w:eastAsia="zh-CN"/>
        </w:rPr>
        <w:sectPr>
          <w:headerReference r:id="rId7" w:type="first"/>
          <w:headerReference r:id="rId5" w:type="default"/>
          <w:headerReference r:id="rId6" w:type="even"/>
          <w:pgSz w:w="11906" w:h="16838"/>
          <w:pgMar w:top="1440" w:right="1800" w:bottom="1440" w:left="1800" w:header="851" w:footer="992" w:gutter="0"/>
          <w:pgNumType w:fmt="decimal" w:start="1"/>
          <w:cols w:space="720" w:num="1"/>
          <w:docGrid w:type="lines" w:linePitch="312" w:charSpace="0"/>
        </w:sectPr>
      </w:pPr>
    </w:p>
    <w:p w14:paraId="399BFA61">
      <w:pPr>
        <w:pageBreakBefore w:val="0"/>
        <w:kinsoku/>
        <w:wordWrap/>
        <w:overflowPunct/>
        <w:topLinePunct w:val="0"/>
        <w:autoSpaceDE/>
        <w:autoSpaceDN/>
        <w:bidi w:val="0"/>
        <w:snapToGrid/>
        <w:spacing w:line="600" w:lineRule="exact"/>
        <w:jc w:val="center"/>
        <w:rPr>
          <w:lang w:val="en-US" w:eastAsia="zh-CN"/>
        </w:rPr>
      </w:pPr>
      <w:r>
        <w:rPr>
          <w:rFonts w:hint="eastAsia" w:ascii="黑体" w:eastAsia="黑体"/>
          <w:sz w:val="44"/>
          <w:szCs w:val="44"/>
          <w:highlight w:val="none"/>
          <w:u w:val="none"/>
          <w:lang w:val="en-US" w:eastAsia="zh-CN"/>
        </w:rPr>
        <w:t>目录</w:t>
      </w:r>
    </w:p>
    <w:p w14:paraId="26071811">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第一部分  概 况</w:t>
      </w:r>
    </w:p>
    <w:p w14:paraId="7B3C2782">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一、主要职责</w:t>
      </w:r>
    </w:p>
    <w:p w14:paraId="4B0523CA">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二、机构设置</w:t>
      </w:r>
    </w:p>
    <w:p w14:paraId="79C942CC">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第二部分  2024年度部门决算表</w:t>
      </w:r>
    </w:p>
    <w:p w14:paraId="57BB9479">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一、《收入支出决算总表》</w:t>
      </w:r>
    </w:p>
    <w:p w14:paraId="1B5C3E1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二、《收入决算表（按功能分类列示）》</w:t>
      </w:r>
    </w:p>
    <w:p w14:paraId="15985332">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三、《收入决算表（按单位列示）》</w:t>
      </w:r>
    </w:p>
    <w:p w14:paraId="08A5DD33">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四、《支出决算表》</w:t>
      </w:r>
    </w:p>
    <w:p w14:paraId="3E869830">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五、《财政拨款收入支出决算总表》</w:t>
      </w:r>
    </w:p>
    <w:p w14:paraId="2E0786F7">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六、《一般公共预算财政拨款支出决算表》</w:t>
      </w:r>
    </w:p>
    <w:p w14:paraId="67A8B3A5">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七、《一般公共预算财政拨款基本支出决算表》</w:t>
      </w:r>
    </w:p>
    <w:p w14:paraId="6D1BAF5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八、《政府性基金预算财政拨款收入支出决算表》</w:t>
      </w:r>
    </w:p>
    <w:p w14:paraId="3CC80EBE">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九、《国有资本经营预算财政拨款收入支出决算表》</w:t>
      </w:r>
    </w:p>
    <w:p w14:paraId="2B11097E">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十、《财政拨款“三公”经费支出决算表》</w:t>
      </w:r>
    </w:p>
    <w:p w14:paraId="00B87334">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十一、《项目支出决算表》</w:t>
      </w:r>
    </w:p>
    <w:p w14:paraId="1CCF5ED5">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第三部分 2024年度部门决算情况说明</w:t>
      </w:r>
    </w:p>
    <w:p w14:paraId="78F06342">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一、收入支出决算总体情况说明</w:t>
      </w:r>
    </w:p>
    <w:p w14:paraId="6D8590C1">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二、收入决算情况说明</w:t>
      </w:r>
    </w:p>
    <w:p w14:paraId="66C76756">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三、支出决算情况说明</w:t>
      </w:r>
    </w:p>
    <w:p w14:paraId="04C08DA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四、财政拨款收支决算总体情况说明</w:t>
      </w:r>
    </w:p>
    <w:p w14:paraId="24750DE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五、一般公共预算财政拨款支出决算情况说明</w:t>
      </w:r>
    </w:p>
    <w:p w14:paraId="0BBA717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六、一般公共预算财政拨款基本支出决算情况说明</w:t>
      </w:r>
    </w:p>
    <w:p w14:paraId="6D61C736">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七、政府性基金预算财政拨款收支决算情况说明</w:t>
      </w:r>
    </w:p>
    <w:p w14:paraId="097D69BE">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八、国有资本经营预算财政拨款收支决算情况说明</w:t>
      </w:r>
    </w:p>
    <w:p w14:paraId="6A78F31D">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九、财政拨款“三公”经费支出决算情况说明</w:t>
      </w:r>
    </w:p>
    <w:p w14:paraId="7C8885F7">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十、机关运行经费支出情况说明</w:t>
      </w:r>
    </w:p>
    <w:p w14:paraId="06862CB1">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十一、政府采购支出情况说明</w:t>
      </w:r>
    </w:p>
    <w:p w14:paraId="5198F8ED">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十二、国有资产占有使用情况说明</w:t>
      </w:r>
    </w:p>
    <w:p w14:paraId="40A6417B">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十三、预算绩效情况说明</w:t>
      </w:r>
    </w:p>
    <w:p w14:paraId="15F1B40E">
      <w:pPr>
        <w:pStyle w:val="9"/>
        <w:keepNext w:val="0"/>
        <w:keepLines w:val="0"/>
        <w:pageBreakBefore w:val="0"/>
        <w:widowControl/>
        <w:tabs>
          <w:tab w:val="right" w:leader="dot" w:pos="8306"/>
          <w:tab w:val="clear" w:pos="8296"/>
        </w:tabs>
        <w:kinsoku/>
        <w:wordWrap/>
        <w:overflowPunct/>
        <w:topLinePunct w:val="0"/>
        <w:autoSpaceDE/>
        <w:autoSpaceDN/>
        <w:bidi w:val="0"/>
        <w:adjustRightInd/>
        <w:snapToGrid/>
        <w:ind w:left="840" w:leftChars="100" w:hanging="600" w:hangingChars="200"/>
        <w:textAlignment w:val="auto"/>
        <w:rPr>
          <w:rFonts w:hint="eastAsia" w:ascii="Times New Roman" w:hAnsi="Times New Roman" w:eastAsia="仿宋_GB2312" w:cs="Times New Roman"/>
          <w:sz w:val="30"/>
          <w:szCs w:val="30"/>
          <w:highlight w:val="none"/>
          <w:lang w:val="en-US" w:eastAsia="zh-CN" w:bidi="ar-SA"/>
        </w:rPr>
      </w:pPr>
      <w:r>
        <w:rPr>
          <w:rFonts w:hint="eastAsia" w:ascii="Times New Roman" w:hAnsi="Times New Roman" w:eastAsia="仿宋_GB2312" w:cs="Times New Roman"/>
          <w:sz w:val="30"/>
          <w:szCs w:val="30"/>
          <w:highlight w:val="none"/>
          <w:lang w:val="en-US" w:eastAsia="zh-CN" w:bidi="ar-SA"/>
        </w:rPr>
        <w:t>十四、教育、医疗卫生、社会保障和就业、住房保障、涉农补贴等民生支出情况说明</w:t>
      </w:r>
    </w:p>
    <w:p w14:paraId="18F5898A">
      <w:pPr>
        <w:pStyle w:val="9"/>
        <w:tabs>
          <w:tab w:val="right" w:leader="dot" w:pos="8306"/>
          <w:tab w:val="clear" w:pos="8296"/>
        </w:tabs>
        <w:rPr>
          <w:rFonts w:hint="eastAsia" w:ascii="黑体" w:hAnsi="黑体" w:eastAsia="黑体" w:cs="黑体"/>
          <w:sz w:val="30"/>
          <w:szCs w:val="30"/>
          <w:highlight w:val="none"/>
          <w:lang w:val="en-US" w:eastAsia="zh-CN" w:bidi="ar-SA"/>
        </w:rPr>
      </w:pPr>
      <w:r>
        <w:rPr>
          <w:rFonts w:hint="eastAsia" w:ascii="黑体" w:hAnsi="黑体" w:eastAsia="黑体" w:cs="黑体"/>
          <w:sz w:val="30"/>
          <w:szCs w:val="30"/>
          <w:highlight w:val="none"/>
          <w:lang w:val="en-US" w:eastAsia="zh-CN" w:bidi="ar-SA"/>
        </w:rPr>
        <w:t>第四部分  名词解释</w:t>
      </w:r>
    </w:p>
    <w:p w14:paraId="64355786">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0DAECFBF">
      <w:pPr>
        <w:keepNext w:val="0"/>
        <w:keepLines w:val="0"/>
        <w:pageBreakBefore w:val="0"/>
        <w:widowControl w:val="0"/>
        <w:kinsoku/>
        <w:wordWrap/>
        <w:overflowPunct/>
        <w:topLinePunct w:val="0"/>
        <w:autoSpaceDE/>
        <w:autoSpaceDN/>
        <w:bidi w:val="0"/>
        <w:adjustRightInd w:val="0"/>
        <w:snapToGrid/>
        <w:spacing w:before="0" w:after="0" w:line="360" w:lineRule="atLeast"/>
        <w:ind w:left="0" w:leftChars="0" w:right="0" w:rightChars="0" w:firstLine="0" w:firstLineChars="0"/>
        <w:jc w:val="left"/>
        <w:textAlignment w:val="baseline"/>
        <w:rPr>
          <w:rFonts w:ascii="Times New Roman" w:hAnsi="Times New Roman" w:eastAsia="仿宋" w:cs="Times New Roman"/>
          <w:b/>
          <w:bCs w:val="0"/>
          <w:szCs w:val="32"/>
          <w:lang w:val="en-US" w:eastAsia="zh-CN"/>
        </w:rPr>
      </w:pPr>
    </w:p>
    <w:p w14:paraId="3216D8AE">
      <w:pPr>
        <w:keepNext w:val="0"/>
        <w:keepLines w:val="0"/>
        <w:pageBreakBefore w:val="0"/>
        <w:widowControl w:val="0"/>
        <w:kinsoku/>
        <w:wordWrap/>
        <w:overflowPunct/>
        <w:topLinePunct w:val="0"/>
        <w:autoSpaceDE/>
        <w:autoSpaceDN/>
        <w:bidi w:val="0"/>
        <w:adjustRightInd w:val="0"/>
        <w:snapToGrid/>
        <w:spacing w:line="700" w:lineRule="exact"/>
        <w:jc w:val="left"/>
        <w:textAlignment w:val="baseline"/>
        <w:rPr>
          <w:rFonts w:hint="eastAsia" w:ascii="Times New Roman" w:hAnsi="Times New Roman" w:eastAsia="仿宋" w:cs="Times New Roman"/>
          <w:b w:val="0"/>
          <w:bCs w:val="0"/>
          <w:sz w:val="30"/>
          <w:szCs w:val="32"/>
          <w:lang w:val="en-US" w:eastAsia="zh-CN"/>
        </w:rPr>
      </w:pPr>
    </w:p>
    <w:p w14:paraId="6DE01DDA">
      <w:pPr>
        <w:pageBreakBefore w:val="0"/>
        <w:kinsoku/>
        <w:wordWrap/>
        <w:overflowPunct/>
        <w:topLinePunct w:val="0"/>
        <w:autoSpaceDE/>
        <w:autoSpaceDN/>
        <w:bidi w:val="0"/>
        <w:snapToGrid/>
        <w:rPr>
          <w:rFonts w:hint="eastAsia"/>
          <w:lang w:val="en-US" w:eastAsia="zh-CN"/>
        </w:rPr>
      </w:pPr>
    </w:p>
    <w:p w14:paraId="147DC5A0">
      <w:pPr>
        <w:pageBreakBefore w:val="0"/>
        <w:kinsoku/>
        <w:wordWrap/>
        <w:overflowPunct/>
        <w:topLinePunct w:val="0"/>
        <w:autoSpaceDE/>
        <w:autoSpaceDN/>
        <w:bidi w:val="0"/>
        <w:snapToGrid/>
        <w:rPr>
          <w:rFonts w:hint="eastAsia"/>
          <w:lang w:val="en-US" w:eastAsia="zh-CN"/>
        </w:rPr>
      </w:pPr>
    </w:p>
    <w:p w14:paraId="2ED0F8CA">
      <w:pPr>
        <w:pageBreakBefore w:val="0"/>
        <w:kinsoku/>
        <w:wordWrap/>
        <w:overflowPunct/>
        <w:topLinePunct w:val="0"/>
        <w:autoSpaceDE/>
        <w:autoSpaceDN/>
        <w:bidi w:val="0"/>
        <w:snapToGrid/>
        <w:rPr>
          <w:rFonts w:hint="eastAsia"/>
          <w:lang w:val="en-US" w:eastAsia="zh-CN"/>
        </w:rPr>
        <w:sectPr>
          <w:footerReference r:id="rId8" w:type="default"/>
          <w:pgSz w:w="11906" w:h="16838"/>
          <w:pgMar w:top="1440" w:right="1800" w:bottom="1440" w:left="1800" w:header="851" w:footer="992" w:gutter="0"/>
          <w:pgNumType w:fmt="decimal" w:start="1"/>
          <w:cols w:space="720" w:num="1"/>
          <w:docGrid w:type="lines" w:linePitch="312" w:charSpace="0"/>
        </w:sectPr>
      </w:pPr>
    </w:p>
    <w:p w14:paraId="636C0A03">
      <w:pPr>
        <w:pStyle w:val="2"/>
        <w:pageBreakBefore w:val="0"/>
        <w:kinsoku/>
        <w:wordWrap/>
        <w:overflowPunct/>
        <w:topLinePunct w:val="0"/>
        <w:autoSpaceDE/>
        <w:autoSpaceDN/>
        <w:bidi w:val="0"/>
        <w:snapToGrid/>
        <w:spacing w:before="0" w:after="0" w:line="600" w:lineRule="exact"/>
        <w:jc w:val="center"/>
        <w:outlineLvl w:val="0"/>
        <w:rPr>
          <w:rFonts w:hint="eastAsia"/>
          <w:highlight w:val="none"/>
          <w:u w:val="none"/>
          <w:lang w:val="en-US" w:eastAsia="zh-CN"/>
        </w:rPr>
      </w:pPr>
      <w:bookmarkStart w:id="0" w:name="_Toc1214908849"/>
      <w:bookmarkStart w:id="1" w:name="_Toc403062085"/>
      <w:bookmarkStart w:id="2" w:name="_Toc1358716097"/>
      <w:bookmarkStart w:id="3" w:name="_Toc1198055373"/>
      <w:r>
        <w:rPr>
          <w:rFonts w:hint="eastAsia" w:ascii="方正小标宋简体" w:hAnsi="方正小标宋简体" w:eastAsia="方正小标宋简体" w:cs="方正小标宋简体"/>
          <w:b w:val="0"/>
          <w:sz w:val="44"/>
          <w:szCs w:val="44"/>
          <w:highlight w:val="none"/>
          <w:u w:val="none"/>
          <w:lang w:val="en-US" w:eastAsia="zh-CN"/>
        </w:rPr>
        <w:t>第一部分  概 况</w:t>
      </w:r>
      <w:bookmarkEnd w:id="0"/>
      <w:bookmarkEnd w:id="1"/>
      <w:bookmarkEnd w:id="2"/>
      <w:bookmarkEnd w:id="3"/>
    </w:p>
    <w:p w14:paraId="70712B1B">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4" w:name="_Toc909979739"/>
      <w:bookmarkStart w:id="5" w:name="_Toc698509467"/>
      <w:bookmarkStart w:id="6" w:name="_Toc1747823728"/>
      <w:bookmarkStart w:id="7" w:name="_Toc1101039957"/>
      <w:r>
        <w:rPr>
          <w:rFonts w:hint="eastAsia" w:ascii="黑体" w:hAnsi="黑体" w:eastAsia="黑体" w:cs="Times New Roman"/>
          <w:sz w:val="30"/>
          <w:szCs w:val="30"/>
          <w:highlight w:val="none"/>
          <w:u w:val="none"/>
          <w:lang w:val="en-US" w:eastAsia="zh-CN"/>
        </w:rPr>
        <w:t>一、主要职责</w:t>
      </w:r>
      <w:bookmarkEnd w:id="4"/>
      <w:bookmarkEnd w:id="5"/>
      <w:bookmarkEnd w:id="6"/>
      <w:bookmarkEnd w:id="7"/>
    </w:p>
    <w:p w14:paraId="25D5D484">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sz w:val="30"/>
          <w:szCs w:val="24"/>
        </w:rPr>
        <w:t>天津市西青区人民政府李七庄街道办事处主要职责是执行上级国家行政机关的决定、命令和本行政区域内的经济和社会发展计划；搞好本行政区域内教育、文化、卫生、体育事业和民政、司法、计划生育等行政工作</w:t>
      </w:r>
      <w:r>
        <w:rPr>
          <w:rFonts w:hint="eastAsia" w:ascii="仿宋_GB2312" w:eastAsia="仿宋_GB2312"/>
          <w:sz w:val="30"/>
          <w:szCs w:val="30"/>
          <w:highlight w:val="none"/>
          <w:u w:val="none"/>
          <w:lang w:val="en-US" w:eastAsia="zh-CN"/>
        </w:rPr>
        <w:t>。</w:t>
      </w:r>
    </w:p>
    <w:p w14:paraId="7A353407">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8" w:name="_Toc244589183"/>
      <w:bookmarkStart w:id="9" w:name="_Toc1798423086"/>
      <w:bookmarkStart w:id="10" w:name="_Toc311971100"/>
      <w:bookmarkStart w:id="11" w:name="_Toc1702997367"/>
      <w:r>
        <w:rPr>
          <w:rFonts w:hint="eastAsia" w:ascii="黑体" w:hAnsi="黑体" w:eastAsia="黑体" w:cs="Times New Roman"/>
          <w:sz w:val="30"/>
          <w:szCs w:val="30"/>
          <w:highlight w:val="none"/>
          <w:u w:val="none"/>
          <w:lang w:val="en-US" w:eastAsia="zh-CN"/>
        </w:rPr>
        <w:t>二、机构设置</w:t>
      </w:r>
      <w:bookmarkEnd w:id="8"/>
      <w:bookmarkEnd w:id="9"/>
      <w:bookmarkEnd w:id="10"/>
      <w:bookmarkEnd w:id="11"/>
    </w:p>
    <w:p w14:paraId="1A333DEB">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r>
        <w:rPr>
          <w:rFonts w:hint="eastAsia" w:ascii="仿宋" w:hAnsi="仿宋" w:eastAsia="仿宋" w:cs="仿宋"/>
          <w:kern w:val="2"/>
          <w:sz w:val="30"/>
          <w:szCs w:val="24"/>
          <w:lang w:val="zh-CN"/>
        </w:rPr>
        <w:t>天津市西青区人民政府李七庄街道办事处（本级）内设</w:t>
      </w:r>
      <w:r>
        <w:rPr>
          <w:rFonts w:hint="eastAsia" w:ascii="仿宋" w:hAnsi="仿宋" w:eastAsia="仿宋" w:cs="仿宋"/>
          <w:kern w:val="2"/>
          <w:sz w:val="30"/>
          <w:szCs w:val="24"/>
        </w:rPr>
        <w:t>13</w:t>
      </w:r>
      <w:r>
        <w:rPr>
          <w:rFonts w:hint="eastAsia" w:ascii="仿宋" w:hAnsi="仿宋" w:eastAsia="仿宋" w:cs="仿宋"/>
          <w:kern w:val="2"/>
          <w:sz w:val="30"/>
          <w:szCs w:val="24"/>
          <w:lang w:val="zh-CN"/>
        </w:rPr>
        <w:t>个职能科室</w:t>
      </w:r>
      <w:r>
        <w:rPr>
          <w:rFonts w:hint="eastAsia" w:ascii="仿宋_GB2312" w:eastAsia="仿宋_GB2312"/>
          <w:sz w:val="30"/>
          <w:szCs w:val="30"/>
          <w:highlight w:val="none"/>
          <w:u w:val="none"/>
          <w:lang w:val="en-US" w:eastAsia="zh-CN"/>
        </w:rPr>
        <w:t>；无下辖预算单位。纳入天津市西青区人民政府李七庄街道办事处（本级）2024年度部门决算编制范围的单位包括：天津市西青区人民政府李七庄街道办事处（本级）。</w:t>
      </w:r>
    </w:p>
    <w:p w14:paraId="5494AC4B">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r>
        <w:br w:type="page"/>
      </w:r>
      <w:bookmarkStart w:id="12" w:name="_Toc526698323"/>
      <w:bookmarkStart w:id="13" w:name="_Toc1290695373"/>
      <w:bookmarkStart w:id="14" w:name="_Toc264474877"/>
    </w:p>
    <w:p w14:paraId="18D57757">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9FEDA26">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44C34F9">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10681366">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F4F7081">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2EACBD76">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0E7F7885">
      <w:pPr>
        <w:pageBreakBefore w:val="0"/>
        <w:kinsoku/>
        <w:wordWrap/>
        <w:overflowPunct/>
        <w:topLinePunct w:val="0"/>
        <w:autoSpaceDE/>
        <w:autoSpaceDN/>
        <w:bidi w:val="0"/>
        <w:snapToGrid/>
        <w:spacing w:line="580" w:lineRule="exact"/>
        <w:jc w:val="center"/>
        <w:rPr>
          <w:rFonts w:eastAsia="黑体"/>
          <w:w w:val="95"/>
          <w:sz w:val="44"/>
          <w:szCs w:val="44"/>
          <w:highlight w:val="none"/>
          <w:u w:val="none"/>
          <w:lang w:val="en-US" w:eastAsia="zh-CN"/>
        </w:rPr>
      </w:pPr>
    </w:p>
    <w:p w14:paraId="69EF156C">
      <w:pPr>
        <w:pStyle w:val="2"/>
        <w:pageBreakBefore w:val="0"/>
        <w:kinsoku/>
        <w:wordWrap/>
        <w:overflowPunct/>
        <w:topLinePunct w:val="0"/>
        <w:autoSpaceDE/>
        <w:autoSpaceDN/>
        <w:bidi w:val="0"/>
        <w:snapToGrid/>
        <w:spacing w:before="0" w:after="0" w:line="600" w:lineRule="exact"/>
        <w:jc w:val="center"/>
        <w:outlineLvl w:val="0"/>
        <w:rPr>
          <w:rFonts w:hint="eastAsia" w:ascii="方正小标宋简体" w:hAnsi="方正小标宋简体" w:eastAsia="方正小标宋简体" w:cs="方正小标宋简体"/>
          <w:b w:val="0"/>
          <w:bCs w:val="0"/>
          <w:sz w:val="44"/>
          <w:szCs w:val="44"/>
          <w:highlight w:val="none"/>
          <w:u w:val="none"/>
          <w:lang w:val="en-US" w:eastAsia="zh-CN"/>
        </w:rPr>
      </w:pPr>
      <w:bookmarkStart w:id="15" w:name="_Toc614699953"/>
      <w:r>
        <w:rPr>
          <w:rFonts w:hint="eastAsia" w:ascii="方正小标宋简体" w:hAnsi="方正小标宋简体" w:eastAsia="方正小标宋简体" w:cs="方正小标宋简体"/>
          <w:b w:val="0"/>
          <w:bCs w:val="0"/>
          <w:sz w:val="44"/>
          <w:szCs w:val="44"/>
          <w:highlight w:val="none"/>
          <w:u w:val="none"/>
          <w:lang w:val="en-US" w:eastAsia="zh-CN"/>
        </w:rPr>
        <w:t>第二部分  2024年度部门决算表</w:t>
      </w:r>
      <w:bookmarkEnd w:id="12"/>
      <w:bookmarkEnd w:id="13"/>
      <w:bookmarkEnd w:id="14"/>
      <w:bookmarkEnd w:id="15"/>
      <w:bookmarkStart w:id="16" w:name="_Toc1675239290"/>
      <w:bookmarkEnd w:id="16"/>
    </w:p>
    <w:p w14:paraId="79A0992F">
      <w:pPr>
        <w:pageBreakBefore w:val="0"/>
        <w:kinsoku/>
        <w:wordWrap/>
        <w:overflowPunct/>
        <w:topLinePunct w:val="0"/>
        <w:autoSpaceDE/>
        <w:autoSpaceDN/>
        <w:bidi w:val="0"/>
        <w:snapToGrid/>
        <w:spacing w:line="600" w:lineRule="exact"/>
        <w:jc w:val="center"/>
        <w:rPr>
          <w:rFonts w:hint="eastAsia"/>
          <w:highlight w:val="none"/>
          <w:u w:val="none"/>
          <w:lang w:val="en-US" w:eastAsia="zh-CN"/>
        </w:rPr>
      </w:pPr>
    </w:p>
    <w:p w14:paraId="672C2688">
      <w:pPr>
        <w:pStyle w:val="3"/>
        <w:pageBreakBefore w:val="0"/>
        <w:kinsoku/>
        <w:wordWrap/>
        <w:overflowPunct/>
        <w:topLinePunct w:val="0"/>
        <w:autoSpaceDE/>
        <w:autoSpaceDN/>
        <w:bidi w:val="0"/>
        <w:snapToGrid/>
        <w:spacing w:before="0" w:after="0" w:line="800" w:lineRule="exact"/>
        <w:ind w:firstLine="600" w:firstLineChars="200"/>
        <w:outlineLvl w:val="9"/>
        <w:rPr>
          <w:rFonts w:hint="eastAsia" w:ascii="黑体" w:hAnsi="黑体" w:eastAsia="黑体"/>
          <w:b w:val="0"/>
          <w:sz w:val="30"/>
          <w:szCs w:val="30"/>
          <w:highlight w:val="none"/>
          <w:u w:val="none"/>
          <w:lang w:val="en-US" w:eastAsia="zh-CN"/>
        </w:rPr>
        <w:sectPr>
          <w:footerReference r:id="rId9" w:type="default"/>
          <w:pgSz w:w="11906" w:h="16838"/>
          <w:pgMar w:top="1440" w:right="1800" w:bottom="1440" w:left="1800" w:header="851" w:footer="992" w:gutter="0"/>
          <w:pgNumType w:fmt="decimal" w:start="1"/>
          <w:cols w:space="720" w:num="1"/>
          <w:docGrid w:type="lines" w:linePitch="312" w:charSpace="0"/>
        </w:sectPr>
      </w:pPr>
      <w:bookmarkStart w:id="17" w:name="_Toc1885592096"/>
    </w:p>
    <w:p w14:paraId="02F44847">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18" w:name="_Toc984815664"/>
      <w:bookmarkStart w:id="19" w:name="_Toc1865768001"/>
      <w:bookmarkStart w:id="20" w:name="_Toc291121727"/>
      <w:r>
        <w:rPr>
          <w:rFonts w:hint="eastAsia" w:ascii="黑体" w:hAnsi="黑体" w:eastAsia="黑体"/>
          <w:sz w:val="30"/>
          <w:szCs w:val="30"/>
          <w:highlight w:val="none"/>
          <w:u w:val="none"/>
          <w:lang w:val="en-US" w:eastAsia="zh-CN"/>
        </w:rPr>
        <w:t>一、《收入支出决算总表》</w:t>
      </w:r>
      <w:bookmarkEnd w:id="17"/>
      <w:bookmarkEnd w:id="18"/>
      <w:bookmarkEnd w:id="19"/>
      <w:bookmarkEnd w:id="20"/>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E7D672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0539EC0D">
            <w:pPr>
              <w:keepNext w:val="0"/>
              <w:keepLines w:val="0"/>
              <w:suppressLineNumbers w:val="0"/>
              <w:spacing w:before="0" w:beforeAutospacing="0" w:after="0" w:afterAutospacing="0"/>
              <w:ind w:left="0" w:right="0"/>
              <w:jc w:val="right"/>
              <w:rPr>
                <w:kern w:val="2"/>
                <w:szCs w:val="22"/>
              </w:rPr>
            </w:pPr>
          </w:p>
        </w:tc>
      </w:tr>
      <w:tr w14:paraId="115320A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8B15F44">
            <w:pPr>
              <w:keepNext w:val="0"/>
              <w:keepLines w:val="0"/>
              <w:suppressLineNumbers w:val="0"/>
              <w:spacing w:before="0" w:beforeAutospacing="0" w:after="0" w:afterAutospacing="0"/>
              <w:ind w:left="0" w:right="0"/>
              <w:jc w:val="left"/>
              <w:rPr>
                <w:kern w:val="2"/>
                <w:szCs w:val="22"/>
              </w:rPr>
            </w:pPr>
            <w:r>
              <w:rPr>
                <w:rFonts w:ascii="宋体" w:hAnsi="宋体" w:eastAsia="宋体" w:cs="宋体"/>
                <w:kern w:val="2"/>
                <w:sz w:val="20"/>
                <w:szCs w:val="22"/>
              </w:rPr>
              <w:t>单位：天津市西青区人民政府李七庄街道办事处（本级）</w:t>
            </w:r>
          </w:p>
        </w:tc>
        <w:tc>
          <w:tcPr>
            <w:tcW w:w="2000" w:type="dxa"/>
          </w:tcPr>
          <w:p w14:paraId="309512A0">
            <w:pPr>
              <w:keepNext w:val="0"/>
              <w:keepLines w:val="0"/>
              <w:suppressLineNumbers w:val="0"/>
              <w:spacing w:before="0" w:beforeAutospacing="0" w:after="0" w:afterAutospacing="0"/>
              <w:ind w:left="0" w:right="0"/>
              <w:jc w:val="center"/>
              <w:rPr>
                <w:kern w:val="2"/>
                <w:szCs w:val="22"/>
              </w:rPr>
            </w:pPr>
          </w:p>
        </w:tc>
        <w:tc>
          <w:tcPr>
            <w:tcW w:w="5619" w:type="dxa"/>
          </w:tcPr>
          <w:p w14:paraId="22BB9A3A">
            <w:pPr>
              <w:keepNext w:val="0"/>
              <w:keepLines w:val="0"/>
              <w:suppressLineNumbers w:val="0"/>
              <w:spacing w:before="0" w:beforeAutospacing="0" w:after="0" w:afterAutospacing="0"/>
              <w:ind w:left="0" w:right="0"/>
              <w:jc w:val="right"/>
              <w:rPr>
                <w:kern w:val="2"/>
                <w:szCs w:val="22"/>
              </w:rPr>
            </w:pPr>
            <w:r>
              <w:rPr>
                <w:rFonts w:ascii="宋体" w:hAnsi="宋体" w:eastAsia="宋体" w:cs="宋体"/>
                <w:kern w:val="2"/>
                <w:sz w:val="20"/>
                <w:szCs w:val="22"/>
              </w:rPr>
              <w:t>单位：元</w:t>
            </w:r>
          </w:p>
        </w:tc>
      </w:tr>
    </w:tbl>
    <w:p w14:paraId="7C83028E">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61DCEE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2"/>
            <w:vAlign w:val="center"/>
          </w:tcPr>
          <w:p w14:paraId="1BB2E3DE">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3"/>
                <w:szCs w:val="22"/>
              </w:rPr>
              <w:t>收入</w:t>
            </w:r>
          </w:p>
        </w:tc>
        <w:tc>
          <w:tcPr>
            <w:tcW w:w="4640" w:type="dxa"/>
            <w:gridSpan w:val="2"/>
            <w:vAlign w:val="center"/>
          </w:tcPr>
          <w:p w14:paraId="1F00FF37">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3"/>
                <w:szCs w:val="22"/>
              </w:rPr>
              <w:t>支出</w:t>
            </w:r>
          </w:p>
        </w:tc>
      </w:tr>
      <w:tr w14:paraId="30E265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B201C0E">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3"/>
                <w:szCs w:val="22"/>
              </w:rPr>
              <w:t>项    目</w:t>
            </w:r>
          </w:p>
        </w:tc>
        <w:tc>
          <w:tcPr>
            <w:tcW w:w="1980" w:type="dxa"/>
            <w:vAlign w:val="center"/>
          </w:tcPr>
          <w:p w14:paraId="6BD0C97E">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3"/>
                <w:szCs w:val="22"/>
              </w:rPr>
              <w:t>金额</w:t>
            </w:r>
          </w:p>
        </w:tc>
        <w:tc>
          <w:tcPr>
            <w:tcW w:w="4640" w:type="dxa"/>
            <w:vAlign w:val="center"/>
          </w:tcPr>
          <w:p w14:paraId="4BFFEDE9">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3"/>
                <w:szCs w:val="22"/>
              </w:rPr>
              <w:t>项    目</w:t>
            </w:r>
          </w:p>
        </w:tc>
        <w:tc>
          <w:tcPr>
            <w:tcW w:w="1978" w:type="dxa"/>
            <w:vAlign w:val="center"/>
          </w:tcPr>
          <w:p w14:paraId="0E8D353B">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3"/>
                <w:szCs w:val="22"/>
              </w:rPr>
              <w:t>金额</w:t>
            </w:r>
          </w:p>
        </w:tc>
      </w:tr>
      <w:tr w14:paraId="4E2412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396B33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一、一般公共预算财政拨款收入</w:t>
            </w:r>
          </w:p>
        </w:tc>
        <w:tc>
          <w:tcPr>
            <w:tcW w:w="1980" w:type="dxa"/>
            <w:vAlign w:val="center"/>
          </w:tcPr>
          <w:p w14:paraId="23DD166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636,093,710.36</w:t>
            </w:r>
          </w:p>
        </w:tc>
        <w:tc>
          <w:tcPr>
            <w:tcW w:w="4640" w:type="dxa"/>
            <w:vAlign w:val="center"/>
          </w:tcPr>
          <w:p w14:paraId="7452BEC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一、一般公共服务支出</w:t>
            </w:r>
          </w:p>
        </w:tc>
        <w:tc>
          <w:tcPr>
            <w:tcW w:w="1978" w:type="dxa"/>
            <w:vAlign w:val="center"/>
          </w:tcPr>
          <w:p w14:paraId="20EB4FE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15,960,563.28</w:t>
            </w:r>
          </w:p>
        </w:tc>
      </w:tr>
      <w:tr w14:paraId="1A7AFC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831D4E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二、政府性基金预算财政拨款收入</w:t>
            </w:r>
          </w:p>
        </w:tc>
        <w:tc>
          <w:tcPr>
            <w:tcW w:w="1980" w:type="dxa"/>
            <w:vAlign w:val="center"/>
          </w:tcPr>
          <w:p w14:paraId="7BFAEA8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40,850.00</w:t>
            </w:r>
          </w:p>
        </w:tc>
        <w:tc>
          <w:tcPr>
            <w:tcW w:w="4640" w:type="dxa"/>
            <w:vAlign w:val="center"/>
          </w:tcPr>
          <w:p w14:paraId="20D83CF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二、公共安全支出</w:t>
            </w:r>
          </w:p>
        </w:tc>
        <w:tc>
          <w:tcPr>
            <w:tcW w:w="1978" w:type="dxa"/>
            <w:vAlign w:val="center"/>
          </w:tcPr>
          <w:p w14:paraId="1D63FA3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24,221,962.34</w:t>
            </w:r>
          </w:p>
        </w:tc>
      </w:tr>
      <w:tr w14:paraId="290500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282460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三、国有资本经营预算财政拨款收入</w:t>
            </w:r>
          </w:p>
        </w:tc>
        <w:tc>
          <w:tcPr>
            <w:tcW w:w="1980" w:type="dxa"/>
            <w:vAlign w:val="center"/>
          </w:tcPr>
          <w:p w14:paraId="6AB2A20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263,400.00</w:t>
            </w:r>
          </w:p>
        </w:tc>
        <w:tc>
          <w:tcPr>
            <w:tcW w:w="4640" w:type="dxa"/>
            <w:vAlign w:val="center"/>
          </w:tcPr>
          <w:p w14:paraId="6D7A40E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三、教育支出</w:t>
            </w:r>
          </w:p>
        </w:tc>
        <w:tc>
          <w:tcPr>
            <w:tcW w:w="1978" w:type="dxa"/>
            <w:vAlign w:val="center"/>
          </w:tcPr>
          <w:p w14:paraId="7D4CB92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559,000.00</w:t>
            </w:r>
          </w:p>
        </w:tc>
      </w:tr>
      <w:tr w14:paraId="276167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0E2F95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四、财政专户管理资金</w:t>
            </w:r>
          </w:p>
        </w:tc>
        <w:tc>
          <w:tcPr>
            <w:tcW w:w="1980" w:type="dxa"/>
            <w:vAlign w:val="center"/>
          </w:tcPr>
          <w:p w14:paraId="2D4D5990">
            <w:pPr>
              <w:keepNext w:val="0"/>
              <w:keepLines w:val="0"/>
              <w:suppressLineNumbers w:val="0"/>
              <w:spacing w:before="0" w:beforeAutospacing="0" w:after="0" w:afterAutospacing="0"/>
              <w:ind w:left="0" w:right="0"/>
              <w:rPr>
                <w:kern w:val="2"/>
                <w:szCs w:val="22"/>
              </w:rPr>
            </w:pPr>
          </w:p>
        </w:tc>
        <w:tc>
          <w:tcPr>
            <w:tcW w:w="4640" w:type="dxa"/>
            <w:vAlign w:val="center"/>
          </w:tcPr>
          <w:p w14:paraId="53810A6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四、科学技术支出</w:t>
            </w:r>
          </w:p>
        </w:tc>
        <w:tc>
          <w:tcPr>
            <w:tcW w:w="1978" w:type="dxa"/>
            <w:vAlign w:val="center"/>
          </w:tcPr>
          <w:p w14:paraId="75FC0F3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30,000.00</w:t>
            </w:r>
          </w:p>
        </w:tc>
      </w:tr>
      <w:tr w14:paraId="293911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3FE1F6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五、事业收入</w:t>
            </w:r>
          </w:p>
        </w:tc>
        <w:tc>
          <w:tcPr>
            <w:tcW w:w="1980" w:type="dxa"/>
            <w:vAlign w:val="center"/>
          </w:tcPr>
          <w:p w14:paraId="4E15B1E8">
            <w:pPr>
              <w:keepNext w:val="0"/>
              <w:keepLines w:val="0"/>
              <w:suppressLineNumbers w:val="0"/>
              <w:spacing w:before="0" w:beforeAutospacing="0" w:after="0" w:afterAutospacing="0"/>
              <w:ind w:left="0" w:right="0"/>
              <w:rPr>
                <w:kern w:val="2"/>
                <w:szCs w:val="22"/>
              </w:rPr>
            </w:pPr>
          </w:p>
        </w:tc>
        <w:tc>
          <w:tcPr>
            <w:tcW w:w="4640" w:type="dxa"/>
            <w:vAlign w:val="center"/>
          </w:tcPr>
          <w:p w14:paraId="5DB2C8A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五、文化旅游体育与传媒支出</w:t>
            </w:r>
          </w:p>
        </w:tc>
        <w:tc>
          <w:tcPr>
            <w:tcW w:w="1978" w:type="dxa"/>
            <w:vAlign w:val="center"/>
          </w:tcPr>
          <w:p w14:paraId="25F5D11D">
            <w:pPr>
              <w:keepNext w:val="0"/>
              <w:keepLines w:val="0"/>
              <w:suppressLineNumbers w:val="0"/>
              <w:spacing w:before="0" w:beforeAutospacing="0" w:after="0" w:afterAutospacing="0"/>
              <w:ind w:left="0" w:right="0"/>
              <w:rPr>
                <w:kern w:val="2"/>
                <w:szCs w:val="22"/>
              </w:rPr>
            </w:pPr>
          </w:p>
        </w:tc>
      </w:tr>
      <w:tr w14:paraId="285D4F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716636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六、事业单位经营收入</w:t>
            </w:r>
          </w:p>
        </w:tc>
        <w:tc>
          <w:tcPr>
            <w:tcW w:w="1980" w:type="dxa"/>
            <w:vAlign w:val="center"/>
          </w:tcPr>
          <w:p w14:paraId="0EA623CD">
            <w:pPr>
              <w:keepNext w:val="0"/>
              <w:keepLines w:val="0"/>
              <w:suppressLineNumbers w:val="0"/>
              <w:spacing w:before="0" w:beforeAutospacing="0" w:after="0" w:afterAutospacing="0"/>
              <w:ind w:left="0" w:right="0"/>
              <w:rPr>
                <w:kern w:val="2"/>
                <w:szCs w:val="22"/>
              </w:rPr>
            </w:pPr>
          </w:p>
        </w:tc>
        <w:tc>
          <w:tcPr>
            <w:tcW w:w="4640" w:type="dxa"/>
            <w:vAlign w:val="center"/>
          </w:tcPr>
          <w:p w14:paraId="7F2013B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六、社会保障和就业支出</w:t>
            </w:r>
          </w:p>
        </w:tc>
        <w:tc>
          <w:tcPr>
            <w:tcW w:w="1978" w:type="dxa"/>
            <w:vAlign w:val="center"/>
          </w:tcPr>
          <w:p w14:paraId="1441D0E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9,192,397.09</w:t>
            </w:r>
          </w:p>
        </w:tc>
      </w:tr>
      <w:tr w14:paraId="47B065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034945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七、上级补助收入</w:t>
            </w:r>
          </w:p>
        </w:tc>
        <w:tc>
          <w:tcPr>
            <w:tcW w:w="1980" w:type="dxa"/>
            <w:vAlign w:val="center"/>
          </w:tcPr>
          <w:p w14:paraId="78CB683C">
            <w:pPr>
              <w:keepNext w:val="0"/>
              <w:keepLines w:val="0"/>
              <w:suppressLineNumbers w:val="0"/>
              <w:spacing w:before="0" w:beforeAutospacing="0" w:after="0" w:afterAutospacing="0"/>
              <w:ind w:left="0" w:right="0"/>
              <w:rPr>
                <w:kern w:val="2"/>
                <w:szCs w:val="22"/>
              </w:rPr>
            </w:pPr>
          </w:p>
        </w:tc>
        <w:tc>
          <w:tcPr>
            <w:tcW w:w="4640" w:type="dxa"/>
            <w:vAlign w:val="center"/>
          </w:tcPr>
          <w:p w14:paraId="57500FA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七、卫生健康支出</w:t>
            </w:r>
          </w:p>
        </w:tc>
        <w:tc>
          <w:tcPr>
            <w:tcW w:w="1978" w:type="dxa"/>
            <w:vAlign w:val="center"/>
          </w:tcPr>
          <w:p w14:paraId="0B70F7C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7,214,339.55</w:t>
            </w:r>
          </w:p>
        </w:tc>
      </w:tr>
      <w:tr w14:paraId="570FDF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3C32E5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八、附属单位上缴收入</w:t>
            </w:r>
          </w:p>
        </w:tc>
        <w:tc>
          <w:tcPr>
            <w:tcW w:w="1980" w:type="dxa"/>
            <w:vAlign w:val="center"/>
          </w:tcPr>
          <w:p w14:paraId="1B5EA900">
            <w:pPr>
              <w:keepNext w:val="0"/>
              <w:keepLines w:val="0"/>
              <w:suppressLineNumbers w:val="0"/>
              <w:spacing w:before="0" w:beforeAutospacing="0" w:after="0" w:afterAutospacing="0"/>
              <w:ind w:left="0" w:right="0"/>
              <w:rPr>
                <w:kern w:val="2"/>
                <w:szCs w:val="22"/>
              </w:rPr>
            </w:pPr>
          </w:p>
        </w:tc>
        <w:tc>
          <w:tcPr>
            <w:tcW w:w="4640" w:type="dxa"/>
            <w:vAlign w:val="center"/>
          </w:tcPr>
          <w:p w14:paraId="734B864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八、节能环保支出</w:t>
            </w:r>
          </w:p>
        </w:tc>
        <w:tc>
          <w:tcPr>
            <w:tcW w:w="1978" w:type="dxa"/>
            <w:vAlign w:val="center"/>
          </w:tcPr>
          <w:p w14:paraId="0E0BCD7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358,042.20</w:t>
            </w:r>
          </w:p>
        </w:tc>
      </w:tr>
      <w:tr w14:paraId="6C01CC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8FB511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九、其他收入</w:t>
            </w:r>
          </w:p>
        </w:tc>
        <w:tc>
          <w:tcPr>
            <w:tcW w:w="1980" w:type="dxa"/>
            <w:vAlign w:val="center"/>
          </w:tcPr>
          <w:p w14:paraId="41C3193C">
            <w:pPr>
              <w:keepNext w:val="0"/>
              <w:keepLines w:val="0"/>
              <w:suppressLineNumbers w:val="0"/>
              <w:spacing w:before="0" w:beforeAutospacing="0" w:after="0" w:afterAutospacing="0"/>
              <w:ind w:left="0" w:right="0"/>
              <w:rPr>
                <w:kern w:val="2"/>
                <w:szCs w:val="22"/>
              </w:rPr>
            </w:pPr>
          </w:p>
        </w:tc>
        <w:tc>
          <w:tcPr>
            <w:tcW w:w="4640" w:type="dxa"/>
            <w:vAlign w:val="center"/>
          </w:tcPr>
          <w:p w14:paraId="6A9FC28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九、城乡社区支出</w:t>
            </w:r>
          </w:p>
        </w:tc>
        <w:tc>
          <w:tcPr>
            <w:tcW w:w="1978" w:type="dxa"/>
            <w:vAlign w:val="center"/>
          </w:tcPr>
          <w:p w14:paraId="3F0FF0E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573,413,286.03</w:t>
            </w:r>
          </w:p>
        </w:tc>
      </w:tr>
      <w:tr w14:paraId="491F7B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0FA1D32">
            <w:pPr>
              <w:keepNext w:val="0"/>
              <w:keepLines w:val="0"/>
              <w:suppressLineNumbers w:val="0"/>
              <w:spacing w:before="0" w:beforeAutospacing="0" w:after="0" w:afterAutospacing="0"/>
              <w:ind w:left="0" w:right="0"/>
              <w:rPr>
                <w:kern w:val="2"/>
                <w:szCs w:val="22"/>
              </w:rPr>
            </w:pPr>
          </w:p>
        </w:tc>
        <w:tc>
          <w:tcPr>
            <w:tcW w:w="1980" w:type="dxa"/>
            <w:vAlign w:val="center"/>
          </w:tcPr>
          <w:p w14:paraId="7EFA49E7">
            <w:pPr>
              <w:keepNext w:val="0"/>
              <w:keepLines w:val="0"/>
              <w:suppressLineNumbers w:val="0"/>
              <w:spacing w:before="0" w:beforeAutospacing="0" w:after="0" w:afterAutospacing="0"/>
              <w:ind w:left="0" w:right="0"/>
              <w:rPr>
                <w:kern w:val="2"/>
                <w:szCs w:val="22"/>
              </w:rPr>
            </w:pPr>
          </w:p>
        </w:tc>
        <w:tc>
          <w:tcPr>
            <w:tcW w:w="4640" w:type="dxa"/>
            <w:vAlign w:val="center"/>
          </w:tcPr>
          <w:p w14:paraId="5B77CED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十、农林水支出</w:t>
            </w:r>
          </w:p>
        </w:tc>
        <w:tc>
          <w:tcPr>
            <w:tcW w:w="1978" w:type="dxa"/>
            <w:vAlign w:val="center"/>
          </w:tcPr>
          <w:p w14:paraId="20A5EBF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5,144,119.87</w:t>
            </w:r>
          </w:p>
        </w:tc>
      </w:tr>
      <w:tr w14:paraId="7D5AF6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17C1428">
            <w:pPr>
              <w:keepNext w:val="0"/>
              <w:keepLines w:val="0"/>
              <w:suppressLineNumbers w:val="0"/>
              <w:spacing w:before="0" w:beforeAutospacing="0" w:after="0" w:afterAutospacing="0"/>
              <w:ind w:left="0" w:right="0"/>
              <w:rPr>
                <w:kern w:val="2"/>
                <w:szCs w:val="22"/>
              </w:rPr>
            </w:pPr>
          </w:p>
        </w:tc>
        <w:tc>
          <w:tcPr>
            <w:tcW w:w="1980" w:type="dxa"/>
            <w:vAlign w:val="center"/>
          </w:tcPr>
          <w:p w14:paraId="54B6ED4D">
            <w:pPr>
              <w:keepNext w:val="0"/>
              <w:keepLines w:val="0"/>
              <w:suppressLineNumbers w:val="0"/>
              <w:spacing w:before="0" w:beforeAutospacing="0" w:after="0" w:afterAutospacing="0"/>
              <w:ind w:left="0" w:right="0"/>
              <w:rPr>
                <w:kern w:val="2"/>
                <w:szCs w:val="22"/>
              </w:rPr>
            </w:pPr>
          </w:p>
        </w:tc>
        <w:tc>
          <w:tcPr>
            <w:tcW w:w="4640" w:type="dxa"/>
            <w:vAlign w:val="center"/>
          </w:tcPr>
          <w:p w14:paraId="31EAA69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十一、交通运输支出</w:t>
            </w:r>
          </w:p>
        </w:tc>
        <w:tc>
          <w:tcPr>
            <w:tcW w:w="1978" w:type="dxa"/>
            <w:vAlign w:val="center"/>
          </w:tcPr>
          <w:p w14:paraId="41452AE7">
            <w:pPr>
              <w:keepNext w:val="0"/>
              <w:keepLines w:val="0"/>
              <w:suppressLineNumbers w:val="0"/>
              <w:spacing w:before="0" w:beforeAutospacing="0" w:after="0" w:afterAutospacing="0"/>
              <w:ind w:left="0" w:right="0"/>
              <w:rPr>
                <w:kern w:val="2"/>
                <w:szCs w:val="22"/>
              </w:rPr>
            </w:pPr>
          </w:p>
        </w:tc>
      </w:tr>
      <w:tr w14:paraId="6CBC4F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3D2B2BC">
            <w:pPr>
              <w:keepNext w:val="0"/>
              <w:keepLines w:val="0"/>
              <w:suppressLineNumbers w:val="0"/>
              <w:spacing w:before="0" w:beforeAutospacing="0" w:after="0" w:afterAutospacing="0"/>
              <w:ind w:left="0" w:right="0"/>
              <w:rPr>
                <w:kern w:val="2"/>
                <w:szCs w:val="22"/>
              </w:rPr>
            </w:pPr>
          </w:p>
        </w:tc>
        <w:tc>
          <w:tcPr>
            <w:tcW w:w="1980" w:type="dxa"/>
            <w:vAlign w:val="center"/>
          </w:tcPr>
          <w:p w14:paraId="04790D52">
            <w:pPr>
              <w:keepNext w:val="0"/>
              <w:keepLines w:val="0"/>
              <w:suppressLineNumbers w:val="0"/>
              <w:spacing w:before="0" w:beforeAutospacing="0" w:after="0" w:afterAutospacing="0"/>
              <w:ind w:left="0" w:right="0"/>
              <w:rPr>
                <w:kern w:val="2"/>
                <w:szCs w:val="22"/>
              </w:rPr>
            </w:pPr>
          </w:p>
        </w:tc>
        <w:tc>
          <w:tcPr>
            <w:tcW w:w="4640" w:type="dxa"/>
            <w:vAlign w:val="center"/>
          </w:tcPr>
          <w:p w14:paraId="1A8C3F0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十二、资源勘探工业信息等支出</w:t>
            </w:r>
          </w:p>
        </w:tc>
        <w:tc>
          <w:tcPr>
            <w:tcW w:w="1978" w:type="dxa"/>
            <w:vAlign w:val="center"/>
          </w:tcPr>
          <w:p w14:paraId="44AB12A0">
            <w:pPr>
              <w:keepNext w:val="0"/>
              <w:keepLines w:val="0"/>
              <w:suppressLineNumbers w:val="0"/>
              <w:spacing w:before="0" w:beforeAutospacing="0" w:after="0" w:afterAutospacing="0"/>
              <w:ind w:left="0" w:right="0"/>
              <w:rPr>
                <w:kern w:val="2"/>
                <w:szCs w:val="22"/>
              </w:rPr>
            </w:pPr>
          </w:p>
        </w:tc>
      </w:tr>
      <w:tr w14:paraId="4DC2E0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7FAB7D5">
            <w:pPr>
              <w:keepNext w:val="0"/>
              <w:keepLines w:val="0"/>
              <w:suppressLineNumbers w:val="0"/>
              <w:spacing w:before="0" w:beforeAutospacing="0" w:after="0" w:afterAutospacing="0"/>
              <w:ind w:left="0" w:right="0"/>
              <w:rPr>
                <w:kern w:val="2"/>
                <w:szCs w:val="22"/>
              </w:rPr>
            </w:pPr>
          </w:p>
        </w:tc>
        <w:tc>
          <w:tcPr>
            <w:tcW w:w="1980" w:type="dxa"/>
            <w:vAlign w:val="center"/>
          </w:tcPr>
          <w:p w14:paraId="5A6AE594">
            <w:pPr>
              <w:keepNext w:val="0"/>
              <w:keepLines w:val="0"/>
              <w:suppressLineNumbers w:val="0"/>
              <w:spacing w:before="0" w:beforeAutospacing="0" w:after="0" w:afterAutospacing="0"/>
              <w:ind w:left="0" w:right="0"/>
              <w:rPr>
                <w:kern w:val="2"/>
                <w:szCs w:val="22"/>
              </w:rPr>
            </w:pPr>
          </w:p>
        </w:tc>
        <w:tc>
          <w:tcPr>
            <w:tcW w:w="4640" w:type="dxa"/>
            <w:vAlign w:val="center"/>
          </w:tcPr>
          <w:p w14:paraId="6C79104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十三、商业服务业等支出</w:t>
            </w:r>
          </w:p>
        </w:tc>
        <w:tc>
          <w:tcPr>
            <w:tcW w:w="1978" w:type="dxa"/>
            <w:vAlign w:val="center"/>
          </w:tcPr>
          <w:p w14:paraId="769D443D">
            <w:pPr>
              <w:keepNext w:val="0"/>
              <w:keepLines w:val="0"/>
              <w:suppressLineNumbers w:val="0"/>
              <w:spacing w:before="0" w:beforeAutospacing="0" w:after="0" w:afterAutospacing="0"/>
              <w:ind w:left="0" w:right="0"/>
              <w:rPr>
                <w:kern w:val="2"/>
                <w:szCs w:val="22"/>
              </w:rPr>
            </w:pPr>
          </w:p>
        </w:tc>
      </w:tr>
      <w:tr w14:paraId="6EB1EB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2515B51">
            <w:pPr>
              <w:keepNext w:val="0"/>
              <w:keepLines w:val="0"/>
              <w:suppressLineNumbers w:val="0"/>
              <w:spacing w:before="0" w:beforeAutospacing="0" w:after="0" w:afterAutospacing="0"/>
              <w:ind w:left="0" w:right="0"/>
              <w:rPr>
                <w:kern w:val="2"/>
                <w:szCs w:val="22"/>
              </w:rPr>
            </w:pPr>
          </w:p>
        </w:tc>
        <w:tc>
          <w:tcPr>
            <w:tcW w:w="1980" w:type="dxa"/>
            <w:vAlign w:val="center"/>
          </w:tcPr>
          <w:p w14:paraId="66DBF5F7">
            <w:pPr>
              <w:keepNext w:val="0"/>
              <w:keepLines w:val="0"/>
              <w:suppressLineNumbers w:val="0"/>
              <w:spacing w:before="0" w:beforeAutospacing="0" w:after="0" w:afterAutospacing="0"/>
              <w:ind w:left="0" w:right="0"/>
              <w:rPr>
                <w:kern w:val="2"/>
                <w:szCs w:val="22"/>
              </w:rPr>
            </w:pPr>
          </w:p>
        </w:tc>
        <w:tc>
          <w:tcPr>
            <w:tcW w:w="4640" w:type="dxa"/>
            <w:vAlign w:val="center"/>
          </w:tcPr>
          <w:p w14:paraId="7B173EB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十四、金融支出</w:t>
            </w:r>
          </w:p>
        </w:tc>
        <w:tc>
          <w:tcPr>
            <w:tcW w:w="1978" w:type="dxa"/>
            <w:vAlign w:val="center"/>
          </w:tcPr>
          <w:p w14:paraId="4D0034FA">
            <w:pPr>
              <w:keepNext w:val="0"/>
              <w:keepLines w:val="0"/>
              <w:suppressLineNumbers w:val="0"/>
              <w:spacing w:before="0" w:beforeAutospacing="0" w:after="0" w:afterAutospacing="0"/>
              <w:ind w:left="0" w:right="0"/>
              <w:rPr>
                <w:kern w:val="2"/>
                <w:szCs w:val="22"/>
              </w:rPr>
            </w:pPr>
          </w:p>
        </w:tc>
      </w:tr>
      <w:tr w14:paraId="7869F2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1F6C10F8">
            <w:pPr>
              <w:keepNext w:val="0"/>
              <w:keepLines w:val="0"/>
              <w:suppressLineNumbers w:val="0"/>
              <w:spacing w:before="0" w:beforeAutospacing="0" w:after="0" w:afterAutospacing="0"/>
              <w:ind w:left="0" w:right="0"/>
              <w:rPr>
                <w:kern w:val="2"/>
                <w:szCs w:val="22"/>
              </w:rPr>
            </w:pPr>
          </w:p>
        </w:tc>
        <w:tc>
          <w:tcPr>
            <w:tcW w:w="1980" w:type="dxa"/>
            <w:vAlign w:val="center"/>
          </w:tcPr>
          <w:p w14:paraId="2707694F">
            <w:pPr>
              <w:keepNext w:val="0"/>
              <w:keepLines w:val="0"/>
              <w:suppressLineNumbers w:val="0"/>
              <w:spacing w:before="0" w:beforeAutospacing="0" w:after="0" w:afterAutospacing="0"/>
              <w:ind w:left="0" w:right="0"/>
              <w:rPr>
                <w:kern w:val="2"/>
                <w:szCs w:val="22"/>
              </w:rPr>
            </w:pPr>
          </w:p>
        </w:tc>
        <w:tc>
          <w:tcPr>
            <w:tcW w:w="4640" w:type="dxa"/>
            <w:vAlign w:val="center"/>
          </w:tcPr>
          <w:p w14:paraId="2D6646D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十五、援助其他地区支出</w:t>
            </w:r>
          </w:p>
        </w:tc>
        <w:tc>
          <w:tcPr>
            <w:tcW w:w="1978" w:type="dxa"/>
            <w:vAlign w:val="center"/>
          </w:tcPr>
          <w:p w14:paraId="4BE401E4">
            <w:pPr>
              <w:keepNext w:val="0"/>
              <w:keepLines w:val="0"/>
              <w:suppressLineNumbers w:val="0"/>
              <w:spacing w:before="0" w:beforeAutospacing="0" w:after="0" w:afterAutospacing="0"/>
              <w:ind w:left="0" w:right="0"/>
              <w:rPr>
                <w:kern w:val="2"/>
                <w:szCs w:val="22"/>
              </w:rPr>
            </w:pPr>
          </w:p>
        </w:tc>
      </w:tr>
      <w:tr w14:paraId="420A6B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DF0616F">
            <w:pPr>
              <w:keepNext w:val="0"/>
              <w:keepLines w:val="0"/>
              <w:suppressLineNumbers w:val="0"/>
              <w:spacing w:before="0" w:beforeAutospacing="0" w:after="0" w:afterAutospacing="0"/>
              <w:ind w:left="0" w:right="0"/>
              <w:rPr>
                <w:kern w:val="2"/>
                <w:szCs w:val="22"/>
              </w:rPr>
            </w:pPr>
          </w:p>
        </w:tc>
        <w:tc>
          <w:tcPr>
            <w:tcW w:w="1980" w:type="dxa"/>
            <w:vAlign w:val="center"/>
          </w:tcPr>
          <w:p w14:paraId="5ABFBA28">
            <w:pPr>
              <w:keepNext w:val="0"/>
              <w:keepLines w:val="0"/>
              <w:suppressLineNumbers w:val="0"/>
              <w:spacing w:before="0" w:beforeAutospacing="0" w:after="0" w:afterAutospacing="0"/>
              <w:ind w:left="0" w:right="0"/>
              <w:rPr>
                <w:kern w:val="2"/>
                <w:szCs w:val="22"/>
              </w:rPr>
            </w:pPr>
          </w:p>
        </w:tc>
        <w:tc>
          <w:tcPr>
            <w:tcW w:w="4640" w:type="dxa"/>
            <w:vAlign w:val="center"/>
          </w:tcPr>
          <w:p w14:paraId="4171CBF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十六、自然资源海洋气象等支出</w:t>
            </w:r>
          </w:p>
        </w:tc>
        <w:tc>
          <w:tcPr>
            <w:tcW w:w="1978" w:type="dxa"/>
            <w:vAlign w:val="center"/>
          </w:tcPr>
          <w:p w14:paraId="127F8924">
            <w:pPr>
              <w:keepNext w:val="0"/>
              <w:keepLines w:val="0"/>
              <w:suppressLineNumbers w:val="0"/>
              <w:spacing w:before="0" w:beforeAutospacing="0" w:after="0" w:afterAutospacing="0"/>
              <w:ind w:left="0" w:right="0"/>
              <w:rPr>
                <w:kern w:val="2"/>
                <w:szCs w:val="22"/>
              </w:rPr>
            </w:pPr>
          </w:p>
        </w:tc>
      </w:tr>
      <w:tr w14:paraId="641CA9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42692648">
            <w:pPr>
              <w:keepNext w:val="0"/>
              <w:keepLines w:val="0"/>
              <w:suppressLineNumbers w:val="0"/>
              <w:spacing w:before="0" w:beforeAutospacing="0" w:after="0" w:afterAutospacing="0"/>
              <w:ind w:left="0" w:right="0"/>
              <w:rPr>
                <w:kern w:val="2"/>
                <w:szCs w:val="22"/>
              </w:rPr>
            </w:pPr>
          </w:p>
        </w:tc>
        <w:tc>
          <w:tcPr>
            <w:tcW w:w="1980" w:type="dxa"/>
            <w:vAlign w:val="center"/>
          </w:tcPr>
          <w:p w14:paraId="3C1BA976">
            <w:pPr>
              <w:keepNext w:val="0"/>
              <w:keepLines w:val="0"/>
              <w:suppressLineNumbers w:val="0"/>
              <w:spacing w:before="0" w:beforeAutospacing="0" w:after="0" w:afterAutospacing="0"/>
              <w:ind w:left="0" w:right="0"/>
              <w:rPr>
                <w:kern w:val="2"/>
                <w:szCs w:val="22"/>
              </w:rPr>
            </w:pPr>
          </w:p>
        </w:tc>
        <w:tc>
          <w:tcPr>
            <w:tcW w:w="4640" w:type="dxa"/>
            <w:vAlign w:val="center"/>
          </w:tcPr>
          <w:p w14:paraId="58B0A07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十七、住房保障支出</w:t>
            </w:r>
          </w:p>
        </w:tc>
        <w:tc>
          <w:tcPr>
            <w:tcW w:w="1978" w:type="dxa"/>
            <w:vAlign w:val="center"/>
          </w:tcPr>
          <w:p w14:paraId="3D86976B">
            <w:pPr>
              <w:keepNext w:val="0"/>
              <w:keepLines w:val="0"/>
              <w:suppressLineNumbers w:val="0"/>
              <w:spacing w:before="0" w:beforeAutospacing="0" w:after="0" w:afterAutospacing="0"/>
              <w:ind w:left="0" w:right="0"/>
              <w:rPr>
                <w:kern w:val="2"/>
                <w:szCs w:val="22"/>
              </w:rPr>
            </w:pPr>
          </w:p>
        </w:tc>
      </w:tr>
      <w:tr w14:paraId="1E3F23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325C372">
            <w:pPr>
              <w:keepNext w:val="0"/>
              <w:keepLines w:val="0"/>
              <w:suppressLineNumbers w:val="0"/>
              <w:spacing w:before="0" w:beforeAutospacing="0" w:after="0" w:afterAutospacing="0"/>
              <w:ind w:left="0" w:right="0"/>
              <w:rPr>
                <w:kern w:val="2"/>
                <w:szCs w:val="22"/>
              </w:rPr>
            </w:pPr>
          </w:p>
        </w:tc>
        <w:tc>
          <w:tcPr>
            <w:tcW w:w="1980" w:type="dxa"/>
            <w:vAlign w:val="center"/>
          </w:tcPr>
          <w:p w14:paraId="39C56408">
            <w:pPr>
              <w:keepNext w:val="0"/>
              <w:keepLines w:val="0"/>
              <w:suppressLineNumbers w:val="0"/>
              <w:spacing w:before="0" w:beforeAutospacing="0" w:after="0" w:afterAutospacing="0"/>
              <w:ind w:left="0" w:right="0"/>
              <w:rPr>
                <w:kern w:val="2"/>
                <w:szCs w:val="22"/>
              </w:rPr>
            </w:pPr>
          </w:p>
        </w:tc>
        <w:tc>
          <w:tcPr>
            <w:tcW w:w="4640" w:type="dxa"/>
            <w:vAlign w:val="center"/>
          </w:tcPr>
          <w:p w14:paraId="26CE652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十八、粮油物资储备支出</w:t>
            </w:r>
          </w:p>
        </w:tc>
        <w:tc>
          <w:tcPr>
            <w:tcW w:w="1978" w:type="dxa"/>
            <w:vAlign w:val="center"/>
          </w:tcPr>
          <w:p w14:paraId="68D9178C">
            <w:pPr>
              <w:keepNext w:val="0"/>
              <w:keepLines w:val="0"/>
              <w:suppressLineNumbers w:val="0"/>
              <w:spacing w:before="0" w:beforeAutospacing="0" w:after="0" w:afterAutospacing="0"/>
              <w:ind w:left="0" w:right="0"/>
              <w:rPr>
                <w:kern w:val="2"/>
                <w:szCs w:val="22"/>
              </w:rPr>
            </w:pPr>
          </w:p>
        </w:tc>
      </w:tr>
      <w:tr w14:paraId="359D38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87D6FC6">
            <w:pPr>
              <w:keepNext w:val="0"/>
              <w:keepLines w:val="0"/>
              <w:suppressLineNumbers w:val="0"/>
              <w:spacing w:before="0" w:beforeAutospacing="0" w:after="0" w:afterAutospacing="0"/>
              <w:ind w:left="0" w:right="0"/>
              <w:rPr>
                <w:kern w:val="2"/>
                <w:szCs w:val="22"/>
              </w:rPr>
            </w:pPr>
          </w:p>
        </w:tc>
        <w:tc>
          <w:tcPr>
            <w:tcW w:w="1980" w:type="dxa"/>
            <w:vAlign w:val="center"/>
          </w:tcPr>
          <w:p w14:paraId="50F983F3">
            <w:pPr>
              <w:keepNext w:val="0"/>
              <w:keepLines w:val="0"/>
              <w:suppressLineNumbers w:val="0"/>
              <w:spacing w:before="0" w:beforeAutospacing="0" w:after="0" w:afterAutospacing="0"/>
              <w:ind w:left="0" w:right="0"/>
              <w:rPr>
                <w:kern w:val="2"/>
                <w:szCs w:val="22"/>
              </w:rPr>
            </w:pPr>
          </w:p>
        </w:tc>
        <w:tc>
          <w:tcPr>
            <w:tcW w:w="4640" w:type="dxa"/>
            <w:vAlign w:val="center"/>
          </w:tcPr>
          <w:p w14:paraId="40AD23C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十九、国有资本经营预算支出</w:t>
            </w:r>
          </w:p>
        </w:tc>
        <w:tc>
          <w:tcPr>
            <w:tcW w:w="1978" w:type="dxa"/>
            <w:vAlign w:val="center"/>
          </w:tcPr>
          <w:p w14:paraId="5D22463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263,400.00</w:t>
            </w:r>
          </w:p>
        </w:tc>
      </w:tr>
      <w:tr w14:paraId="7B6588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9A42E97">
            <w:pPr>
              <w:keepNext w:val="0"/>
              <w:keepLines w:val="0"/>
              <w:suppressLineNumbers w:val="0"/>
              <w:spacing w:before="0" w:beforeAutospacing="0" w:after="0" w:afterAutospacing="0"/>
              <w:ind w:left="0" w:right="0"/>
              <w:rPr>
                <w:kern w:val="2"/>
                <w:szCs w:val="22"/>
              </w:rPr>
            </w:pPr>
          </w:p>
        </w:tc>
        <w:tc>
          <w:tcPr>
            <w:tcW w:w="1980" w:type="dxa"/>
            <w:vAlign w:val="center"/>
          </w:tcPr>
          <w:p w14:paraId="7F392BBD">
            <w:pPr>
              <w:keepNext w:val="0"/>
              <w:keepLines w:val="0"/>
              <w:suppressLineNumbers w:val="0"/>
              <w:spacing w:before="0" w:beforeAutospacing="0" w:after="0" w:afterAutospacing="0"/>
              <w:ind w:left="0" w:right="0"/>
              <w:rPr>
                <w:kern w:val="2"/>
                <w:szCs w:val="22"/>
              </w:rPr>
            </w:pPr>
          </w:p>
        </w:tc>
        <w:tc>
          <w:tcPr>
            <w:tcW w:w="4640" w:type="dxa"/>
            <w:vAlign w:val="center"/>
          </w:tcPr>
          <w:p w14:paraId="632F218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二十、灾害防治及应急管理支出</w:t>
            </w:r>
          </w:p>
        </w:tc>
        <w:tc>
          <w:tcPr>
            <w:tcW w:w="1978" w:type="dxa"/>
            <w:vAlign w:val="center"/>
          </w:tcPr>
          <w:p w14:paraId="6C353E59">
            <w:pPr>
              <w:keepNext w:val="0"/>
              <w:keepLines w:val="0"/>
              <w:suppressLineNumbers w:val="0"/>
              <w:spacing w:before="0" w:beforeAutospacing="0" w:after="0" w:afterAutospacing="0"/>
              <w:ind w:left="0" w:right="0"/>
              <w:rPr>
                <w:kern w:val="2"/>
                <w:szCs w:val="22"/>
              </w:rPr>
            </w:pPr>
          </w:p>
        </w:tc>
      </w:tr>
      <w:tr w14:paraId="481D9A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042161E5">
            <w:pPr>
              <w:keepNext w:val="0"/>
              <w:keepLines w:val="0"/>
              <w:suppressLineNumbers w:val="0"/>
              <w:spacing w:before="0" w:beforeAutospacing="0" w:after="0" w:afterAutospacing="0"/>
              <w:ind w:left="0" w:right="0"/>
              <w:rPr>
                <w:kern w:val="2"/>
                <w:szCs w:val="22"/>
              </w:rPr>
            </w:pPr>
          </w:p>
        </w:tc>
        <w:tc>
          <w:tcPr>
            <w:tcW w:w="1980" w:type="dxa"/>
            <w:vAlign w:val="center"/>
          </w:tcPr>
          <w:p w14:paraId="48A7BC65">
            <w:pPr>
              <w:keepNext w:val="0"/>
              <w:keepLines w:val="0"/>
              <w:suppressLineNumbers w:val="0"/>
              <w:spacing w:before="0" w:beforeAutospacing="0" w:after="0" w:afterAutospacing="0"/>
              <w:ind w:left="0" w:right="0"/>
              <w:rPr>
                <w:kern w:val="2"/>
                <w:szCs w:val="22"/>
              </w:rPr>
            </w:pPr>
          </w:p>
        </w:tc>
        <w:tc>
          <w:tcPr>
            <w:tcW w:w="4640" w:type="dxa"/>
            <w:vAlign w:val="center"/>
          </w:tcPr>
          <w:p w14:paraId="77D0508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二十一、其他支出</w:t>
            </w:r>
          </w:p>
        </w:tc>
        <w:tc>
          <w:tcPr>
            <w:tcW w:w="1978" w:type="dxa"/>
            <w:vAlign w:val="center"/>
          </w:tcPr>
          <w:p w14:paraId="2F9EE80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40,850.00</w:t>
            </w:r>
          </w:p>
        </w:tc>
      </w:tr>
      <w:tr w14:paraId="304B98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DF14DF6">
            <w:pPr>
              <w:keepNext w:val="0"/>
              <w:keepLines w:val="0"/>
              <w:suppressLineNumbers w:val="0"/>
              <w:spacing w:before="0" w:beforeAutospacing="0" w:after="0" w:afterAutospacing="0"/>
              <w:ind w:left="0" w:right="0"/>
              <w:rPr>
                <w:kern w:val="2"/>
                <w:szCs w:val="22"/>
              </w:rPr>
            </w:pPr>
          </w:p>
        </w:tc>
        <w:tc>
          <w:tcPr>
            <w:tcW w:w="1980" w:type="dxa"/>
            <w:vAlign w:val="center"/>
          </w:tcPr>
          <w:p w14:paraId="6C833070">
            <w:pPr>
              <w:keepNext w:val="0"/>
              <w:keepLines w:val="0"/>
              <w:suppressLineNumbers w:val="0"/>
              <w:spacing w:before="0" w:beforeAutospacing="0" w:after="0" w:afterAutospacing="0"/>
              <w:ind w:left="0" w:right="0"/>
              <w:rPr>
                <w:kern w:val="2"/>
                <w:szCs w:val="22"/>
              </w:rPr>
            </w:pPr>
          </w:p>
        </w:tc>
        <w:tc>
          <w:tcPr>
            <w:tcW w:w="4640" w:type="dxa"/>
            <w:vAlign w:val="center"/>
          </w:tcPr>
          <w:p w14:paraId="67A76C1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二十二、债务付息支出</w:t>
            </w:r>
          </w:p>
        </w:tc>
        <w:tc>
          <w:tcPr>
            <w:tcW w:w="1978" w:type="dxa"/>
            <w:vAlign w:val="center"/>
          </w:tcPr>
          <w:p w14:paraId="171F0087">
            <w:pPr>
              <w:keepNext w:val="0"/>
              <w:keepLines w:val="0"/>
              <w:suppressLineNumbers w:val="0"/>
              <w:spacing w:before="0" w:beforeAutospacing="0" w:after="0" w:afterAutospacing="0"/>
              <w:ind w:left="0" w:right="0"/>
              <w:rPr>
                <w:kern w:val="2"/>
                <w:szCs w:val="22"/>
              </w:rPr>
            </w:pPr>
          </w:p>
        </w:tc>
      </w:tr>
      <w:tr w14:paraId="6BA366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BBDDE00">
            <w:pPr>
              <w:keepNext w:val="0"/>
              <w:keepLines w:val="0"/>
              <w:suppressLineNumbers w:val="0"/>
              <w:spacing w:before="0" w:beforeAutospacing="0" w:after="0" w:afterAutospacing="0"/>
              <w:ind w:left="0" w:right="0"/>
              <w:rPr>
                <w:kern w:val="2"/>
                <w:szCs w:val="22"/>
              </w:rPr>
            </w:pPr>
          </w:p>
        </w:tc>
        <w:tc>
          <w:tcPr>
            <w:tcW w:w="1980" w:type="dxa"/>
            <w:vAlign w:val="center"/>
          </w:tcPr>
          <w:p w14:paraId="63387C7A">
            <w:pPr>
              <w:keepNext w:val="0"/>
              <w:keepLines w:val="0"/>
              <w:suppressLineNumbers w:val="0"/>
              <w:spacing w:before="0" w:beforeAutospacing="0" w:after="0" w:afterAutospacing="0"/>
              <w:ind w:left="0" w:right="0"/>
              <w:rPr>
                <w:kern w:val="2"/>
                <w:szCs w:val="22"/>
              </w:rPr>
            </w:pPr>
          </w:p>
        </w:tc>
        <w:tc>
          <w:tcPr>
            <w:tcW w:w="4640" w:type="dxa"/>
            <w:vAlign w:val="center"/>
          </w:tcPr>
          <w:p w14:paraId="653E233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二十三、抗疫特别国债安排的支出</w:t>
            </w:r>
          </w:p>
        </w:tc>
        <w:tc>
          <w:tcPr>
            <w:tcW w:w="1978" w:type="dxa"/>
            <w:vAlign w:val="center"/>
          </w:tcPr>
          <w:p w14:paraId="092614CA">
            <w:pPr>
              <w:keepNext w:val="0"/>
              <w:keepLines w:val="0"/>
              <w:suppressLineNumbers w:val="0"/>
              <w:spacing w:before="0" w:beforeAutospacing="0" w:after="0" w:afterAutospacing="0"/>
              <w:ind w:left="0" w:right="0"/>
              <w:rPr>
                <w:kern w:val="2"/>
                <w:szCs w:val="22"/>
              </w:rPr>
            </w:pPr>
          </w:p>
        </w:tc>
      </w:tr>
      <w:tr w14:paraId="6F1679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4255E2F">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3"/>
                <w:szCs w:val="22"/>
              </w:rPr>
              <w:t>本年收入合计</w:t>
            </w:r>
          </w:p>
        </w:tc>
        <w:tc>
          <w:tcPr>
            <w:tcW w:w="1980" w:type="dxa"/>
            <w:vAlign w:val="center"/>
          </w:tcPr>
          <w:p w14:paraId="1649F76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636,397,960.36</w:t>
            </w:r>
          </w:p>
        </w:tc>
        <w:tc>
          <w:tcPr>
            <w:tcW w:w="4640" w:type="dxa"/>
            <w:vAlign w:val="center"/>
          </w:tcPr>
          <w:p w14:paraId="21C88CE3">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3"/>
                <w:szCs w:val="22"/>
              </w:rPr>
              <w:t>本年支出合计</w:t>
            </w:r>
          </w:p>
        </w:tc>
        <w:tc>
          <w:tcPr>
            <w:tcW w:w="1978" w:type="dxa"/>
            <w:vAlign w:val="center"/>
          </w:tcPr>
          <w:p w14:paraId="71FFF0A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636,397,960.36</w:t>
            </w:r>
          </w:p>
        </w:tc>
      </w:tr>
      <w:tr w14:paraId="26C1D2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64C8249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十、使用非财政拨款结余</w:t>
            </w:r>
          </w:p>
        </w:tc>
        <w:tc>
          <w:tcPr>
            <w:tcW w:w="1980" w:type="dxa"/>
            <w:vAlign w:val="center"/>
          </w:tcPr>
          <w:p w14:paraId="4C40544E">
            <w:pPr>
              <w:keepNext w:val="0"/>
              <w:keepLines w:val="0"/>
              <w:suppressLineNumbers w:val="0"/>
              <w:spacing w:before="0" w:beforeAutospacing="0" w:after="0" w:afterAutospacing="0"/>
              <w:ind w:left="0" w:right="0"/>
              <w:rPr>
                <w:kern w:val="2"/>
                <w:szCs w:val="22"/>
              </w:rPr>
            </w:pPr>
          </w:p>
        </w:tc>
        <w:tc>
          <w:tcPr>
            <w:tcW w:w="4640" w:type="dxa"/>
            <w:vAlign w:val="center"/>
          </w:tcPr>
          <w:p w14:paraId="74A1E98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二十四、结余分配</w:t>
            </w:r>
          </w:p>
        </w:tc>
        <w:tc>
          <w:tcPr>
            <w:tcW w:w="1978" w:type="dxa"/>
            <w:vAlign w:val="center"/>
          </w:tcPr>
          <w:p w14:paraId="1A2F1978">
            <w:pPr>
              <w:keepNext w:val="0"/>
              <w:keepLines w:val="0"/>
              <w:suppressLineNumbers w:val="0"/>
              <w:spacing w:before="0" w:beforeAutospacing="0" w:after="0" w:afterAutospacing="0"/>
              <w:ind w:left="0" w:right="0"/>
              <w:rPr>
                <w:kern w:val="2"/>
                <w:szCs w:val="22"/>
              </w:rPr>
            </w:pPr>
          </w:p>
        </w:tc>
      </w:tr>
      <w:tr w14:paraId="4D7310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2794260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十一、年初结转和结余</w:t>
            </w:r>
          </w:p>
        </w:tc>
        <w:tc>
          <w:tcPr>
            <w:tcW w:w="1980" w:type="dxa"/>
            <w:vAlign w:val="center"/>
          </w:tcPr>
          <w:p w14:paraId="05EEF34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105,866,498.29</w:t>
            </w:r>
          </w:p>
        </w:tc>
        <w:tc>
          <w:tcPr>
            <w:tcW w:w="4640" w:type="dxa"/>
            <w:vAlign w:val="center"/>
          </w:tcPr>
          <w:p w14:paraId="0BFC23F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二十五、年末结转和结余</w:t>
            </w:r>
          </w:p>
        </w:tc>
        <w:tc>
          <w:tcPr>
            <w:tcW w:w="1978" w:type="dxa"/>
            <w:vAlign w:val="center"/>
          </w:tcPr>
          <w:p w14:paraId="25B5536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105,866,498.29</w:t>
            </w:r>
          </w:p>
        </w:tc>
      </w:tr>
      <w:tr w14:paraId="714817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3F2CEAD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 xml:space="preserve">     其中：财政拨款结转和结余</w:t>
            </w:r>
          </w:p>
        </w:tc>
        <w:tc>
          <w:tcPr>
            <w:tcW w:w="1980" w:type="dxa"/>
            <w:vAlign w:val="center"/>
          </w:tcPr>
          <w:p w14:paraId="32FF5332">
            <w:pPr>
              <w:keepNext w:val="0"/>
              <w:keepLines w:val="0"/>
              <w:suppressLineNumbers w:val="0"/>
              <w:spacing w:before="0" w:beforeAutospacing="0" w:after="0" w:afterAutospacing="0"/>
              <w:ind w:left="0" w:right="0"/>
              <w:rPr>
                <w:kern w:val="2"/>
                <w:szCs w:val="22"/>
              </w:rPr>
            </w:pPr>
          </w:p>
        </w:tc>
        <w:tc>
          <w:tcPr>
            <w:tcW w:w="4640" w:type="dxa"/>
            <w:vAlign w:val="center"/>
          </w:tcPr>
          <w:p w14:paraId="6AE3C6E0">
            <w:pPr>
              <w:keepNext w:val="0"/>
              <w:keepLines w:val="0"/>
              <w:suppressLineNumbers w:val="0"/>
              <w:spacing w:before="0" w:beforeAutospacing="0" w:after="0" w:afterAutospacing="0"/>
              <w:ind w:left="0" w:right="0"/>
              <w:rPr>
                <w:kern w:val="2"/>
                <w:szCs w:val="22"/>
              </w:rPr>
            </w:pPr>
          </w:p>
        </w:tc>
        <w:tc>
          <w:tcPr>
            <w:tcW w:w="1978" w:type="dxa"/>
            <w:vAlign w:val="center"/>
          </w:tcPr>
          <w:p w14:paraId="7D152FF5">
            <w:pPr>
              <w:keepNext w:val="0"/>
              <w:keepLines w:val="0"/>
              <w:suppressLineNumbers w:val="0"/>
              <w:spacing w:before="0" w:beforeAutospacing="0" w:after="0" w:afterAutospacing="0"/>
              <w:ind w:left="0" w:right="0"/>
              <w:rPr>
                <w:kern w:val="2"/>
                <w:szCs w:val="22"/>
              </w:rPr>
            </w:pPr>
          </w:p>
        </w:tc>
      </w:tr>
      <w:tr w14:paraId="114C12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8438A9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 xml:space="preserve">           其他结转和结余</w:t>
            </w:r>
          </w:p>
        </w:tc>
        <w:tc>
          <w:tcPr>
            <w:tcW w:w="1980" w:type="dxa"/>
            <w:vAlign w:val="center"/>
          </w:tcPr>
          <w:p w14:paraId="5612A86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105,866,498.29</w:t>
            </w:r>
          </w:p>
        </w:tc>
        <w:tc>
          <w:tcPr>
            <w:tcW w:w="4640" w:type="dxa"/>
            <w:vAlign w:val="center"/>
          </w:tcPr>
          <w:p w14:paraId="36467042">
            <w:pPr>
              <w:keepNext w:val="0"/>
              <w:keepLines w:val="0"/>
              <w:suppressLineNumbers w:val="0"/>
              <w:spacing w:before="0" w:beforeAutospacing="0" w:after="0" w:afterAutospacing="0"/>
              <w:ind w:left="0" w:right="0"/>
              <w:rPr>
                <w:kern w:val="2"/>
                <w:szCs w:val="22"/>
              </w:rPr>
            </w:pPr>
          </w:p>
        </w:tc>
        <w:tc>
          <w:tcPr>
            <w:tcW w:w="1978" w:type="dxa"/>
            <w:vAlign w:val="center"/>
          </w:tcPr>
          <w:p w14:paraId="12360B59">
            <w:pPr>
              <w:keepNext w:val="0"/>
              <w:keepLines w:val="0"/>
              <w:suppressLineNumbers w:val="0"/>
              <w:spacing w:before="0" w:beforeAutospacing="0" w:after="0" w:afterAutospacing="0"/>
              <w:ind w:left="0" w:right="0"/>
              <w:rPr>
                <w:kern w:val="2"/>
                <w:szCs w:val="22"/>
              </w:rPr>
            </w:pPr>
          </w:p>
        </w:tc>
      </w:tr>
      <w:tr w14:paraId="09385E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vAlign w:val="center"/>
          </w:tcPr>
          <w:p w14:paraId="71892805">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3"/>
                <w:szCs w:val="22"/>
              </w:rPr>
              <w:t>收入总计</w:t>
            </w:r>
          </w:p>
        </w:tc>
        <w:tc>
          <w:tcPr>
            <w:tcW w:w="1980" w:type="dxa"/>
            <w:vAlign w:val="center"/>
          </w:tcPr>
          <w:p w14:paraId="5648857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742,264,458.65</w:t>
            </w:r>
          </w:p>
        </w:tc>
        <w:tc>
          <w:tcPr>
            <w:tcW w:w="4640" w:type="dxa"/>
            <w:vAlign w:val="center"/>
          </w:tcPr>
          <w:p w14:paraId="02FFD615">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3"/>
                <w:szCs w:val="22"/>
              </w:rPr>
              <w:t>支出总计</w:t>
            </w:r>
          </w:p>
        </w:tc>
        <w:tc>
          <w:tcPr>
            <w:tcW w:w="1978" w:type="dxa"/>
            <w:vAlign w:val="center"/>
          </w:tcPr>
          <w:p w14:paraId="1850AF1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3"/>
                <w:szCs w:val="22"/>
              </w:rPr>
              <w:t>742,264,458.65</w:t>
            </w:r>
          </w:p>
        </w:tc>
      </w:tr>
      <w:tr w14:paraId="1F4A32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70" w:hRule="exact"/>
          <w:jc w:val="center"/>
        </w:trPr>
        <w:tc>
          <w:tcPr>
            <w:tcW w:w="4640" w:type="dxa"/>
            <w:gridSpan w:val="4"/>
            <w:tcBorders>
              <w:left w:val="single" w:color="FFFFFF" w:sz="4" w:space="0"/>
              <w:bottom w:val="single" w:color="FFFFFF" w:sz="4" w:space="0"/>
              <w:right w:val="single" w:color="FFFFFF" w:sz="4" w:space="0"/>
              <w:insideH w:val="single" w:sz="4" w:space="0"/>
              <w:insideV w:val="single" w:sz="4" w:space="0"/>
            </w:tcBorders>
            <w:vAlign w:val="center"/>
          </w:tcPr>
          <w:p w14:paraId="2FB9AA1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3"/>
                <w:szCs w:val="22"/>
              </w:rPr>
              <w:t>注：本表反映本年度的总收支和年末结转结余情况。财政专户管理资金是指教育收费；事业收入不含教育收费。</w:t>
            </w:r>
          </w:p>
        </w:tc>
      </w:tr>
    </w:tbl>
    <w:p w14:paraId="49D3BFCF">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72CE0CB2">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1" w:name="_Toc406579313"/>
      <w:r>
        <w:rPr>
          <w:rFonts w:hint="eastAsia" w:ascii="黑体" w:hAnsi="黑体" w:eastAsia="黑体" w:cs="Times New Roman"/>
          <w:sz w:val="30"/>
          <w:szCs w:val="30"/>
          <w:highlight w:val="none"/>
          <w:u w:val="none"/>
          <w:lang w:val="en-US" w:eastAsia="zh-CN"/>
        </w:rPr>
        <w:t>二、《收入决算表（按功能分类列示）》</w:t>
      </w:r>
      <w:bookmarkEnd w:id="2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E83854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46C7B245">
            <w:pPr>
              <w:keepNext w:val="0"/>
              <w:keepLines w:val="0"/>
              <w:suppressLineNumbers w:val="0"/>
              <w:spacing w:before="0" w:beforeAutospacing="0" w:after="0" w:afterAutospacing="0"/>
              <w:ind w:left="0" w:right="0"/>
              <w:jc w:val="right"/>
              <w:rPr>
                <w:kern w:val="2"/>
                <w:szCs w:val="22"/>
              </w:rPr>
            </w:pPr>
          </w:p>
        </w:tc>
      </w:tr>
      <w:tr w14:paraId="6FAE5CE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24789B9">
            <w:pPr>
              <w:keepNext w:val="0"/>
              <w:keepLines w:val="0"/>
              <w:suppressLineNumbers w:val="0"/>
              <w:spacing w:before="0" w:beforeAutospacing="0" w:after="0" w:afterAutospacing="0"/>
              <w:ind w:left="0" w:right="0"/>
              <w:jc w:val="left"/>
              <w:rPr>
                <w:kern w:val="2"/>
                <w:szCs w:val="22"/>
              </w:rPr>
            </w:pPr>
            <w:r>
              <w:rPr>
                <w:rFonts w:ascii="宋体" w:hAnsi="宋体" w:eastAsia="宋体" w:cs="宋体"/>
                <w:kern w:val="2"/>
                <w:sz w:val="20"/>
                <w:szCs w:val="22"/>
              </w:rPr>
              <w:t>单位：天津市西青区人民政府李七庄街道办事处（本级）</w:t>
            </w:r>
          </w:p>
        </w:tc>
        <w:tc>
          <w:tcPr>
            <w:tcW w:w="2000" w:type="dxa"/>
          </w:tcPr>
          <w:p w14:paraId="17242D62">
            <w:pPr>
              <w:keepNext w:val="0"/>
              <w:keepLines w:val="0"/>
              <w:suppressLineNumbers w:val="0"/>
              <w:spacing w:before="0" w:beforeAutospacing="0" w:after="0" w:afterAutospacing="0"/>
              <w:ind w:left="0" w:right="0"/>
              <w:jc w:val="center"/>
              <w:rPr>
                <w:kern w:val="2"/>
                <w:szCs w:val="22"/>
              </w:rPr>
            </w:pPr>
          </w:p>
        </w:tc>
        <w:tc>
          <w:tcPr>
            <w:tcW w:w="5619" w:type="dxa"/>
          </w:tcPr>
          <w:p w14:paraId="3ABAD7E4">
            <w:pPr>
              <w:keepNext w:val="0"/>
              <w:keepLines w:val="0"/>
              <w:suppressLineNumbers w:val="0"/>
              <w:spacing w:before="0" w:beforeAutospacing="0" w:after="0" w:afterAutospacing="0"/>
              <w:ind w:left="0" w:right="0"/>
              <w:jc w:val="right"/>
              <w:rPr>
                <w:kern w:val="2"/>
                <w:szCs w:val="22"/>
              </w:rPr>
            </w:pPr>
            <w:r>
              <w:rPr>
                <w:rFonts w:ascii="宋体" w:hAnsi="宋体" w:eastAsia="宋体" w:cs="宋体"/>
                <w:kern w:val="2"/>
                <w:sz w:val="20"/>
                <w:szCs w:val="22"/>
              </w:rPr>
              <w:t>单位：元</w:t>
            </w:r>
          </w:p>
        </w:tc>
      </w:tr>
    </w:tbl>
    <w:p w14:paraId="0ED56E5D">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67E00B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3063BC4B">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项      目</w:t>
            </w:r>
          </w:p>
        </w:tc>
        <w:tc>
          <w:tcPr>
            <w:tcW w:w="1240" w:type="dxa"/>
            <w:vMerge w:val="restart"/>
            <w:vAlign w:val="center"/>
          </w:tcPr>
          <w:p w14:paraId="252C988B">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本年收入合计</w:t>
            </w:r>
          </w:p>
        </w:tc>
        <w:tc>
          <w:tcPr>
            <w:tcW w:w="1240" w:type="dxa"/>
            <w:vMerge w:val="restart"/>
            <w:vAlign w:val="center"/>
          </w:tcPr>
          <w:p w14:paraId="753958C4">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财政拨款收入</w:t>
            </w:r>
          </w:p>
        </w:tc>
        <w:tc>
          <w:tcPr>
            <w:tcW w:w="1240" w:type="dxa"/>
            <w:vMerge w:val="restart"/>
            <w:vAlign w:val="center"/>
          </w:tcPr>
          <w:p w14:paraId="2A76B600">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上级补助收入</w:t>
            </w:r>
          </w:p>
        </w:tc>
        <w:tc>
          <w:tcPr>
            <w:tcW w:w="1240" w:type="dxa"/>
            <w:gridSpan w:val="2"/>
            <w:vAlign w:val="center"/>
          </w:tcPr>
          <w:p w14:paraId="433BE4D1">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事业收入</w:t>
            </w:r>
          </w:p>
        </w:tc>
        <w:tc>
          <w:tcPr>
            <w:tcW w:w="1240" w:type="dxa"/>
            <w:vMerge w:val="restart"/>
            <w:vAlign w:val="center"/>
          </w:tcPr>
          <w:p w14:paraId="4260FEE3">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经营收入</w:t>
            </w:r>
          </w:p>
        </w:tc>
        <w:tc>
          <w:tcPr>
            <w:tcW w:w="1240" w:type="dxa"/>
            <w:vMerge w:val="restart"/>
            <w:vAlign w:val="center"/>
          </w:tcPr>
          <w:p w14:paraId="4762D1DA">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附属单位上缴收入</w:t>
            </w:r>
          </w:p>
        </w:tc>
        <w:tc>
          <w:tcPr>
            <w:tcW w:w="1198" w:type="dxa"/>
            <w:vMerge w:val="restart"/>
            <w:vAlign w:val="center"/>
          </w:tcPr>
          <w:p w14:paraId="6794B61C">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其他收入</w:t>
            </w:r>
          </w:p>
        </w:tc>
      </w:tr>
      <w:tr w14:paraId="68892B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0017B71">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科目编码</w:t>
            </w:r>
          </w:p>
        </w:tc>
        <w:tc>
          <w:tcPr>
            <w:tcW w:w="2520" w:type="dxa"/>
            <w:vAlign w:val="center"/>
          </w:tcPr>
          <w:p w14:paraId="1A72EC28">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科目名称</w:t>
            </w:r>
          </w:p>
        </w:tc>
        <w:tc>
          <w:tcPr>
            <w:tcW w:w="1240" w:type="dxa"/>
            <w:vMerge w:val="continue"/>
            <w:vAlign w:val="center"/>
          </w:tcPr>
          <w:p w14:paraId="1B887C33">
            <w:pPr>
              <w:keepNext w:val="0"/>
              <w:keepLines w:val="0"/>
              <w:suppressLineNumbers w:val="0"/>
              <w:spacing w:before="0" w:beforeAutospacing="0" w:after="0" w:afterAutospacing="0"/>
              <w:ind w:left="0" w:right="0"/>
              <w:rPr>
                <w:kern w:val="2"/>
                <w:szCs w:val="22"/>
              </w:rPr>
            </w:pPr>
          </w:p>
        </w:tc>
        <w:tc>
          <w:tcPr>
            <w:tcW w:w="1240" w:type="dxa"/>
            <w:vMerge w:val="continue"/>
            <w:vAlign w:val="center"/>
          </w:tcPr>
          <w:p w14:paraId="6B2D012D">
            <w:pPr>
              <w:keepNext w:val="0"/>
              <w:keepLines w:val="0"/>
              <w:suppressLineNumbers w:val="0"/>
              <w:spacing w:before="0" w:beforeAutospacing="0" w:after="0" w:afterAutospacing="0"/>
              <w:ind w:left="0" w:right="0"/>
              <w:rPr>
                <w:kern w:val="2"/>
                <w:szCs w:val="22"/>
              </w:rPr>
            </w:pPr>
          </w:p>
        </w:tc>
        <w:tc>
          <w:tcPr>
            <w:tcW w:w="1240" w:type="dxa"/>
            <w:vMerge w:val="continue"/>
            <w:vAlign w:val="center"/>
          </w:tcPr>
          <w:p w14:paraId="548D84FB">
            <w:pPr>
              <w:keepNext w:val="0"/>
              <w:keepLines w:val="0"/>
              <w:suppressLineNumbers w:val="0"/>
              <w:spacing w:before="0" w:beforeAutospacing="0" w:after="0" w:afterAutospacing="0"/>
              <w:ind w:left="0" w:right="0"/>
              <w:rPr>
                <w:kern w:val="2"/>
                <w:szCs w:val="22"/>
              </w:rPr>
            </w:pPr>
          </w:p>
        </w:tc>
        <w:tc>
          <w:tcPr>
            <w:tcW w:w="1240" w:type="dxa"/>
            <w:vAlign w:val="center"/>
          </w:tcPr>
          <w:p w14:paraId="5057AC42">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小计</w:t>
            </w:r>
          </w:p>
        </w:tc>
        <w:tc>
          <w:tcPr>
            <w:tcW w:w="1240" w:type="dxa"/>
            <w:vAlign w:val="center"/>
          </w:tcPr>
          <w:p w14:paraId="02E2FB24">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其中：教育收费</w:t>
            </w:r>
          </w:p>
        </w:tc>
        <w:tc>
          <w:tcPr>
            <w:tcW w:w="1240" w:type="dxa"/>
            <w:vMerge w:val="continue"/>
            <w:vAlign w:val="center"/>
          </w:tcPr>
          <w:p w14:paraId="0BE6A746">
            <w:pPr>
              <w:keepNext w:val="0"/>
              <w:keepLines w:val="0"/>
              <w:suppressLineNumbers w:val="0"/>
              <w:spacing w:before="0" w:beforeAutospacing="0" w:after="0" w:afterAutospacing="0"/>
              <w:ind w:left="0" w:right="0"/>
              <w:rPr>
                <w:kern w:val="2"/>
                <w:szCs w:val="22"/>
              </w:rPr>
            </w:pPr>
          </w:p>
        </w:tc>
        <w:tc>
          <w:tcPr>
            <w:tcW w:w="1240" w:type="dxa"/>
            <w:vMerge w:val="continue"/>
            <w:vAlign w:val="center"/>
          </w:tcPr>
          <w:p w14:paraId="2BE7DE45">
            <w:pPr>
              <w:keepNext w:val="0"/>
              <w:keepLines w:val="0"/>
              <w:suppressLineNumbers w:val="0"/>
              <w:spacing w:before="0" w:beforeAutospacing="0" w:after="0" w:afterAutospacing="0"/>
              <w:ind w:left="0" w:right="0"/>
              <w:rPr>
                <w:kern w:val="2"/>
                <w:szCs w:val="22"/>
              </w:rPr>
            </w:pPr>
          </w:p>
        </w:tc>
        <w:tc>
          <w:tcPr>
            <w:tcW w:w="1198" w:type="dxa"/>
            <w:vMerge w:val="continue"/>
            <w:vAlign w:val="center"/>
          </w:tcPr>
          <w:p w14:paraId="6D4AA5C0">
            <w:pPr>
              <w:keepNext w:val="0"/>
              <w:keepLines w:val="0"/>
              <w:suppressLineNumbers w:val="0"/>
              <w:spacing w:before="0" w:beforeAutospacing="0" w:after="0" w:afterAutospacing="0"/>
              <w:ind w:left="0" w:right="0"/>
              <w:rPr>
                <w:kern w:val="2"/>
                <w:szCs w:val="22"/>
              </w:rPr>
            </w:pPr>
          </w:p>
        </w:tc>
      </w:tr>
      <w:tr w14:paraId="1BE7B5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2"/>
            <w:vAlign w:val="center"/>
          </w:tcPr>
          <w:p w14:paraId="2614F615">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合计</w:t>
            </w:r>
          </w:p>
        </w:tc>
        <w:tc>
          <w:tcPr>
            <w:tcW w:w="1240" w:type="dxa"/>
            <w:vAlign w:val="center"/>
          </w:tcPr>
          <w:p w14:paraId="6927FFF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636,397,960.36</w:t>
            </w:r>
          </w:p>
        </w:tc>
        <w:tc>
          <w:tcPr>
            <w:tcW w:w="1240" w:type="dxa"/>
            <w:vAlign w:val="center"/>
          </w:tcPr>
          <w:p w14:paraId="3988764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636,397,960.36</w:t>
            </w:r>
          </w:p>
        </w:tc>
        <w:tc>
          <w:tcPr>
            <w:tcW w:w="1240" w:type="dxa"/>
            <w:vAlign w:val="center"/>
          </w:tcPr>
          <w:p w14:paraId="078FC837">
            <w:pPr>
              <w:keepNext w:val="0"/>
              <w:keepLines w:val="0"/>
              <w:suppressLineNumbers w:val="0"/>
              <w:spacing w:before="0" w:beforeAutospacing="0" w:after="0" w:afterAutospacing="0"/>
              <w:ind w:left="0" w:right="0"/>
              <w:rPr>
                <w:kern w:val="2"/>
                <w:szCs w:val="22"/>
              </w:rPr>
            </w:pPr>
          </w:p>
        </w:tc>
        <w:tc>
          <w:tcPr>
            <w:tcW w:w="1240" w:type="dxa"/>
            <w:vAlign w:val="center"/>
          </w:tcPr>
          <w:p w14:paraId="3EDFD343">
            <w:pPr>
              <w:keepNext w:val="0"/>
              <w:keepLines w:val="0"/>
              <w:suppressLineNumbers w:val="0"/>
              <w:spacing w:before="0" w:beforeAutospacing="0" w:after="0" w:afterAutospacing="0"/>
              <w:ind w:left="0" w:right="0"/>
              <w:rPr>
                <w:kern w:val="2"/>
                <w:szCs w:val="22"/>
              </w:rPr>
            </w:pPr>
          </w:p>
        </w:tc>
        <w:tc>
          <w:tcPr>
            <w:tcW w:w="1240" w:type="dxa"/>
            <w:vAlign w:val="center"/>
          </w:tcPr>
          <w:p w14:paraId="008412DB">
            <w:pPr>
              <w:keepNext w:val="0"/>
              <w:keepLines w:val="0"/>
              <w:suppressLineNumbers w:val="0"/>
              <w:spacing w:before="0" w:beforeAutospacing="0" w:after="0" w:afterAutospacing="0"/>
              <w:ind w:left="0" w:right="0"/>
              <w:rPr>
                <w:kern w:val="2"/>
                <w:szCs w:val="22"/>
              </w:rPr>
            </w:pPr>
          </w:p>
        </w:tc>
        <w:tc>
          <w:tcPr>
            <w:tcW w:w="1240" w:type="dxa"/>
            <w:vAlign w:val="center"/>
          </w:tcPr>
          <w:p w14:paraId="4AD58DE7">
            <w:pPr>
              <w:keepNext w:val="0"/>
              <w:keepLines w:val="0"/>
              <w:suppressLineNumbers w:val="0"/>
              <w:spacing w:before="0" w:beforeAutospacing="0" w:after="0" w:afterAutospacing="0"/>
              <w:ind w:left="0" w:right="0"/>
              <w:rPr>
                <w:kern w:val="2"/>
                <w:szCs w:val="22"/>
              </w:rPr>
            </w:pPr>
          </w:p>
        </w:tc>
        <w:tc>
          <w:tcPr>
            <w:tcW w:w="1240" w:type="dxa"/>
            <w:vAlign w:val="center"/>
          </w:tcPr>
          <w:p w14:paraId="367B5202">
            <w:pPr>
              <w:keepNext w:val="0"/>
              <w:keepLines w:val="0"/>
              <w:suppressLineNumbers w:val="0"/>
              <w:spacing w:before="0" w:beforeAutospacing="0" w:after="0" w:afterAutospacing="0"/>
              <w:ind w:left="0" w:right="0"/>
              <w:rPr>
                <w:kern w:val="2"/>
                <w:szCs w:val="22"/>
              </w:rPr>
            </w:pPr>
          </w:p>
        </w:tc>
        <w:tc>
          <w:tcPr>
            <w:tcW w:w="1198" w:type="dxa"/>
            <w:vAlign w:val="center"/>
          </w:tcPr>
          <w:p w14:paraId="086098DF">
            <w:pPr>
              <w:keepNext w:val="0"/>
              <w:keepLines w:val="0"/>
              <w:suppressLineNumbers w:val="0"/>
              <w:spacing w:before="0" w:beforeAutospacing="0" w:after="0" w:afterAutospacing="0"/>
              <w:ind w:left="0" w:right="0"/>
              <w:rPr>
                <w:kern w:val="2"/>
                <w:szCs w:val="22"/>
              </w:rPr>
            </w:pPr>
          </w:p>
        </w:tc>
      </w:tr>
      <w:tr w14:paraId="161666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B449A9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w:t>
            </w:r>
          </w:p>
        </w:tc>
        <w:tc>
          <w:tcPr>
            <w:tcW w:w="2520" w:type="dxa"/>
            <w:vAlign w:val="center"/>
          </w:tcPr>
          <w:p w14:paraId="799F320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一般公共服务支出</w:t>
            </w:r>
          </w:p>
        </w:tc>
        <w:tc>
          <w:tcPr>
            <w:tcW w:w="1240" w:type="dxa"/>
            <w:vAlign w:val="center"/>
          </w:tcPr>
          <w:p w14:paraId="7A984DA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15,960,563.28</w:t>
            </w:r>
          </w:p>
        </w:tc>
        <w:tc>
          <w:tcPr>
            <w:tcW w:w="1240" w:type="dxa"/>
            <w:vAlign w:val="center"/>
          </w:tcPr>
          <w:p w14:paraId="4ED850F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15,960,563.28</w:t>
            </w:r>
          </w:p>
        </w:tc>
        <w:tc>
          <w:tcPr>
            <w:tcW w:w="1240" w:type="dxa"/>
            <w:vAlign w:val="center"/>
          </w:tcPr>
          <w:p w14:paraId="647D3501">
            <w:pPr>
              <w:keepNext w:val="0"/>
              <w:keepLines w:val="0"/>
              <w:suppressLineNumbers w:val="0"/>
              <w:spacing w:before="0" w:beforeAutospacing="0" w:after="0" w:afterAutospacing="0"/>
              <w:ind w:left="0" w:right="0"/>
              <w:rPr>
                <w:kern w:val="2"/>
                <w:szCs w:val="22"/>
              </w:rPr>
            </w:pPr>
          </w:p>
        </w:tc>
        <w:tc>
          <w:tcPr>
            <w:tcW w:w="1240" w:type="dxa"/>
            <w:vAlign w:val="center"/>
          </w:tcPr>
          <w:p w14:paraId="6D6EBDD8">
            <w:pPr>
              <w:keepNext w:val="0"/>
              <w:keepLines w:val="0"/>
              <w:suppressLineNumbers w:val="0"/>
              <w:spacing w:before="0" w:beforeAutospacing="0" w:after="0" w:afterAutospacing="0"/>
              <w:ind w:left="0" w:right="0"/>
              <w:rPr>
                <w:kern w:val="2"/>
                <w:szCs w:val="22"/>
              </w:rPr>
            </w:pPr>
          </w:p>
        </w:tc>
        <w:tc>
          <w:tcPr>
            <w:tcW w:w="1240" w:type="dxa"/>
            <w:vAlign w:val="center"/>
          </w:tcPr>
          <w:p w14:paraId="17E7A212">
            <w:pPr>
              <w:keepNext w:val="0"/>
              <w:keepLines w:val="0"/>
              <w:suppressLineNumbers w:val="0"/>
              <w:spacing w:before="0" w:beforeAutospacing="0" w:after="0" w:afterAutospacing="0"/>
              <w:ind w:left="0" w:right="0"/>
              <w:rPr>
                <w:kern w:val="2"/>
                <w:szCs w:val="22"/>
              </w:rPr>
            </w:pPr>
          </w:p>
        </w:tc>
        <w:tc>
          <w:tcPr>
            <w:tcW w:w="1240" w:type="dxa"/>
            <w:vAlign w:val="center"/>
          </w:tcPr>
          <w:p w14:paraId="1592C993">
            <w:pPr>
              <w:keepNext w:val="0"/>
              <w:keepLines w:val="0"/>
              <w:suppressLineNumbers w:val="0"/>
              <w:spacing w:before="0" w:beforeAutospacing="0" w:after="0" w:afterAutospacing="0"/>
              <w:ind w:left="0" w:right="0"/>
              <w:rPr>
                <w:kern w:val="2"/>
                <w:szCs w:val="22"/>
              </w:rPr>
            </w:pPr>
          </w:p>
        </w:tc>
        <w:tc>
          <w:tcPr>
            <w:tcW w:w="1240" w:type="dxa"/>
            <w:vAlign w:val="center"/>
          </w:tcPr>
          <w:p w14:paraId="789E3EBA">
            <w:pPr>
              <w:keepNext w:val="0"/>
              <w:keepLines w:val="0"/>
              <w:suppressLineNumbers w:val="0"/>
              <w:spacing w:before="0" w:beforeAutospacing="0" w:after="0" w:afterAutospacing="0"/>
              <w:ind w:left="0" w:right="0"/>
              <w:rPr>
                <w:kern w:val="2"/>
                <w:szCs w:val="22"/>
              </w:rPr>
            </w:pPr>
          </w:p>
        </w:tc>
        <w:tc>
          <w:tcPr>
            <w:tcW w:w="1198" w:type="dxa"/>
            <w:vAlign w:val="center"/>
          </w:tcPr>
          <w:p w14:paraId="0175036D">
            <w:pPr>
              <w:keepNext w:val="0"/>
              <w:keepLines w:val="0"/>
              <w:suppressLineNumbers w:val="0"/>
              <w:spacing w:before="0" w:beforeAutospacing="0" w:after="0" w:afterAutospacing="0"/>
              <w:ind w:left="0" w:right="0"/>
              <w:rPr>
                <w:kern w:val="2"/>
                <w:szCs w:val="22"/>
              </w:rPr>
            </w:pPr>
          </w:p>
        </w:tc>
      </w:tr>
      <w:tr w14:paraId="2CC579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B89342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20103</w:t>
            </w:r>
          </w:p>
        </w:tc>
        <w:tc>
          <w:tcPr>
            <w:tcW w:w="2520" w:type="dxa"/>
            <w:vAlign w:val="center"/>
          </w:tcPr>
          <w:p w14:paraId="2E2769C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政府办公厅（室）及相关机构事务</w:t>
            </w:r>
          </w:p>
        </w:tc>
        <w:tc>
          <w:tcPr>
            <w:tcW w:w="1240" w:type="dxa"/>
            <w:vAlign w:val="center"/>
          </w:tcPr>
          <w:p w14:paraId="5EC3475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10,461,468.48</w:t>
            </w:r>
          </w:p>
        </w:tc>
        <w:tc>
          <w:tcPr>
            <w:tcW w:w="1240" w:type="dxa"/>
            <w:vAlign w:val="center"/>
          </w:tcPr>
          <w:p w14:paraId="0E687BF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10,461,468.48</w:t>
            </w:r>
          </w:p>
        </w:tc>
        <w:tc>
          <w:tcPr>
            <w:tcW w:w="1240" w:type="dxa"/>
            <w:vAlign w:val="center"/>
          </w:tcPr>
          <w:p w14:paraId="732CD690">
            <w:pPr>
              <w:keepNext w:val="0"/>
              <w:keepLines w:val="0"/>
              <w:suppressLineNumbers w:val="0"/>
              <w:spacing w:before="0" w:beforeAutospacing="0" w:after="0" w:afterAutospacing="0"/>
              <w:ind w:left="0" w:right="0"/>
              <w:rPr>
                <w:kern w:val="2"/>
                <w:szCs w:val="22"/>
              </w:rPr>
            </w:pPr>
          </w:p>
        </w:tc>
        <w:tc>
          <w:tcPr>
            <w:tcW w:w="1240" w:type="dxa"/>
            <w:vAlign w:val="center"/>
          </w:tcPr>
          <w:p w14:paraId="5452B454">
            <w:pPr>
              <w:keepNext w:val="0"/>
              <w:keepLines w:val="0"/>
              <w:suppressLineNumbers w:val="0"/>
              <w:spacing w:before="0" w:beforeAutospacing="0" w:after="0" w:afterAutospacing="0"/>
              <w:ind w:left="0" w:right="0"/>
              <w:rPr>
                <w:kern w:val="2"/>
                <w:szCs w:val="22"/>
              </w:rPr>
            </w:pPr>
          </w:p>
        </w:tc>
        <w:tc>
          <w:tcPr>
            <w:tcW w:w="1240" w:type="dxa"/>
            <w:vAlign w:val="center"/>
          </w:tcPr>
          <w:p w14:paraId="437726E8">
            <w:pPr>
              <w:keepNext w:val="0"/>
              <w:keepLines w:val="0"/>
              <w:suppressLineNumbers w:val="0"/>
              <w:spacing w:before="0" w:beforeAutospacing="0" w:after="0" w:afterAutospacing="0"/>
              <w:ind w:left="0" w:right="0"/>
              <w:rPr>
                <w:kern w:val="2"/>
                <w:szCs w:val="22"/>
              </w:rPr>
            </w:pPr>
          </w:p>
        </w:tc>
        <w:tc>
          <w:tcPr>
            <w:tcW w:w="1240" w:type="dxa"/>
            <w:vAlign w:val="center"/>
          </w:tcPr>
          <w:p w14:paraId="71C3F8E2">
            <w:pPr>
              <w:keepNext w:val="0"/>
              <w:keepLines w:val="0"/>
              <w:suppressLineNumbers w:val="0"/>
              <w:spacing w:before="0" w:beforeAutospacing="0" w:after="0" w:afterAutospacing="0"/>
              <w:ind w:left="0" w:right="0"/>
              <w:rPr>
                <w:kern w:val="2"/>
                <w:szCs w:val="22"/>
              </w:rPr>
            </w:pPr>
          </w:p>
        </w:tc>
        <w:tc>
          <w:tcPr>
            <w:tcW w:w="1240" w:type="dxa"/>
            <w:vAlign w:val="center"/>
          </w:tcPr>
          <w:p w14:paraId="74444C38">
            <w:pPr>
              <w:keepNext w:val="0"/>
              <w:keepLines w:val="0"/>
              <w:suppressLineNumbers w:val="0"/>
              <w:spacing w:before="0" w:beforeAutospacing="0" w:after="0" w:afterAutospacing="0"/>
              <w:ind w:left="0" w:right="0"/>
              <w:rPr>
                <w:kern w:val="2"/>
                <w:szCs w:val="22"/>
              </w:rPr>
            </w:pPr>
          </w:p>
        </w:tc>
        <w:tc>
          <w:tcPr>
            <w:tcW w:w="1198" w:type="dxa"/>
            <w:vAlign w:val="center"/>
          </w:tcPr>
          <w:p w14:paraId="7EC170AB">
            <w:pPr>
              <w:keepNext w:val="0"/>
              <w:keepLines w:val="0"/>
              <w:suppressLineNumbers w:val="0"/>
              <w:spacing w:before="0" w:beforeAutospacing="0" w:after="0" w:afterAutospacing="0"/>
              <w:ind w:left="0" w:right="0"/>
              <w:rPr>
                <w:kern w:val="2"/>
                <w:szCs w:val="22"/>
              </w:rPr>
            </w:pPr>
          </w:p>
        </w:tc>
      </w:tr>
      <w:tr w14:paraId="0485E1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01F7BC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2010301</w:t>
            </w:r>
          </w:p>
        </w:tc>
        <w:tc>
          <w:tcPr>
            <w:tcW w:w="2520" w:type="dxa"/>
            <w:vAlign w:val="center"/>
          </w:tcPr>
          <w:p w14:paraId="6F6E823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行政运行</w:t>
            </w:r>
          </w:p>
        </w:tc>
        <w:tc>
          <w:tcPr>
            <w:tcW w:w="1240" w:type="dxa"/>
            <w:vAlign w:val="center"/>
          </w:tcPr>
          <w:p w14:paraId="1C8613A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9,834,831.48</w:t>
            </w:r>
          </w:p>
        </w:tc>
        <w:tc>
          <w:tcPr>
            <w:tcW w:w="1240" w:type="dxa"/>
            <w:vAlign w:val="center"/>
          </w:tcPr>
          <w:p w14:paraId="421E6FF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9,834,831.48</w:t>
            </w:r>
          </w:p>
        </w:tc>
        <w:tc>
          <w:tcPr>
            <w:tcW w:w="1240" w:type="dxa"/>
            <w:vAlign w:val="center"/>
          </w:tcPr>
          <w:p w14:paraId="6309ED1F">
            <w:pPr>
              <w:keepNext w:val="0"/>
              <w:keepLines w:val="0"/>
              <w:suppressLineNumbers w:val="0"/>
              <w:spacing w:before="0" w:beforeAutospacing="0" w:after="0" w:afterAutospacing="0"/>
              <w:ind w:left="0" w:right="0"/>
              <w:rPr>
                <w:kern w:val="2"/>
                <w:szCs w:val="22"/>
              </w:rPr>
            </w:pPr>
          </w:p>
        </w:tc>
        <w:tc>
          <w:tcPr>
            <w:tcW w:w="1240" w:type="dxa"/>
            <w:vAlign w:val="center"/>
          </w:tcPr>
          <w:p w14:paraId="3C4AF1BD">
            <w:pPr>
              <w:keepNext w:val="0"/>
              <w:keepLines w:val="0"/>
              <w:suppressLineNumbers w:val="0"/>
              <w:spacing w:before="0" w:beforeAutospacing="0" w:after="0" w:afterAutospacing="0"/>
              <w:ind w:left="0" w:right="0"/>
              <w:rPr>
                <w:kern w:val="2"/>
                <w:szCs w:val="22"/>
              </w:rPr>
            </w:pPr>
          </w:p>
        </w:tc>
        <w:tc>
          <w:tcPr>
            <w:tcW w:w="1240" w:type="dxa"/>
            <w:vAlign w:val="center"/>
          </w:tcPr>
          <w:p w14:paraId="5AA9871B">
            <w:pPr>
              <w:keepNext w:val="0"/>
              <w:keepLines w:val="0"/>
              <w:suppressLineNumbers w:val="0"/>
              <w:spacing w:before="0" w:beforeAutospacing="0" w:after="0" w:afterAutospacing="0"/>
              <w:ind w:left="0" w:right="0"/>
              <w:rPr>
                <w:kern w:val="2"/>
                <w:szCs w:val="22"/>
              </w:rPr>
            </w:pPr>
          </w:p>
        </w:tc>
        <w:tc>
          <w:tcPr>
            <w:tcW w:w="1240" w:type="dxa"/>
            <w:vAlign w:val="center"/>
          </w:tcPr>
          <w:p w14:paraId="4F16DABD">
            <w:pPr>
              <w:keepNext w:val="0"/>
              <w:keepLines w:val="0"/>
              <w:suppressLineNumbers w:val="0"/>
              <w:spacing w:before="0" w:beforeAutospacing="0" w:after="0" w:afterAutospacing="0"/>
              <w:ind w:left="0" w:right="0"/>
              <w:rPr>
                <w:kern w:val="2"/>
                <w:szCs w:val="22"/>
              </w:rPr>
            </w:pPr>
          </w:p>
        </w:tc>
        <w:tc>
          <w:tcPr>
            <w:tcW w:w="1240" w:type="dxa"/>
            <w:vAlign w:val="center"/>
          </w:tcPr>
          <w:p w14:paraId="3050234D">
            <w:pPr>
              <w:keepNext w:val="0"/>
              <w:keepLines w:val="0"/>
              <w:suppressLineNumbers w:val="0"/>
              <w:spacing w:before="0" w:beforeAutospacing="0" w:after="0" w:afterAutospacing="0"/>
              <w:ind w:left="0" w:right="0"/>
              <w:rPr>
                <w:kern w:val="2"/>
                <w:szCs w:val="22"/>
              </w:rPr>
            </w:pPr>
          </w:p>
        </w:tc>
        <w:tc>
          <w:tcPr>
            <w:tcW w:w="1198" w:type="dxa"/>
            <w:vAlign w:val="center"/>
          </w:tcPr>
          <w:p w14:paraId="69036BC7">
            <w:pPr>
              <w:keepNext w:val="0"/>
              <w:keepLines w:val="0"/>
              <w:suppressLineNumbers w:val="0"/>
              <w:spacing w:before="0" w:beforeAutospacing="0" w:after="0" w:afterAutospacing="0"/>
              <w:ind w:left="0" w:right="0"/>
              <w:rPr>
                <w:kern w:val="2"/>
                <w:szCs w:val="22"/>
              </w:rPr>
            </w:pPr>
          </w:p>
        </w:tc>
      </w:tr>
      <w:tr w14:paraId="7793CB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660F07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2010302</w:t>
            </w:r>
          </w:p>
        </w:tc>
        <w:tc>
          <w:tcPr>
            <w:tcW w:w="2520" w:type="dxa"/>
            <w:vAlign w:val="center"/>
          </w:tcPr>
          <w:p w14:paraId="01D2FF7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一般行政管理事务</w:t>
            </w:r>
          </w:p>
        </w:tc>
        <w:tc>
          <w:tcPr>
            <w:tcW w:w="1240" w:type="dxa"/>
            <w:vAlign w:val="center"/>
          </w:tcPr>
          <w:p w14:paraId="1DC7BB0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626,637.00</w:t>
            </w:r>
          </w:p>
        </w:tc>
        <w:tc>
          <w:tcPr>
            <w:tcW w:w="1240" w:type="dxa"/>
            <w:vAlign w:val="center"/>
          </w:tcPr>
          <w:p w14:paraId="3CE42C5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626,637.00</w:t>
            </w:r>
          </w:p>
        </w:tc>
        <w:tc>
          <w:tcPr>
            <w:tcW w:w="1240" w:type="dxa"/>
            <w:vAlign w:val="center"/>
          </w:tcPr>
          <w:p w14:paraId="18710563">
            <w:pPr>
              <w:keepNext w:val="0"/>
              <w:keepLines w:val="0"/>
              <w:suppressLineNumbers w:val="0"/>
              <w:spacing w:before="0" w:beforeAutospacing="0" w:after="0" w:afterAutospacing="0"/>
              <w:ind w:left="0" w:right="0"/>
              <w:rPr>
                <w:kern w:val="2"/>
                <w:szCs w:val="22"/>
              </w:rPr>
            </w:pPr>
          </w:p>
        </w:tc>
        <w:tc>
          <w:tcPr>
            <w:tcW w:w="1240" w:type="dxa"/>
            <w:vAlign w:val="center"/>
          </w:tcPr>
          <w:p w14:paraId="7F5382FA">
            <w:pPr>
              <w:keepNext w:val="0"/>
              <w:keepLines w:val="0"/>
              <w:suppressLineNumbers w:val="0"/>
              <w:spacing w:before="0" w:beforeAutospacing="0" w:after="0" w:afterAutospacing="0"/>
              <w:ind w:left="0" w:right="0"/>
              <w:rPr>
                <w:kern w:val="2"/>
                <w:szCs w:val="22"/>
              </w:rPr>
            </w:pPr>
          </w:p>
        </w:tc>
        <w:tc>
          <w:tcPr>
            <w:tcW w:w="1240" w:type="dxa"/>
            <w:vAlign w:val="center"/>
          </w:tcPr>
          <w:p w14:paraId="496E83C8">
            <w:pPr>
              <w:keepNext w:val="0"/>
              <w:keepLines w:val="0"/>
              <w:suppressLineNumbers w:val="0"/>
              <w:spacing w:before="0" w:beforeAutospacing="0" w:after="0" w:afterAutospacing="0"/>
              <w:ind w:left="0" w:right="0"/>
              <w:rPr>
                <w:kern w:val="2"/>
                <w:szCs w:val="22"/>
              </w:rPr>
            </w:pPr>
          </w:p>
        </w:tc>
        <w:tc>
          <w:tcPr>
            <w:tcW w:w="1240" w:type="dxa"/>
            <w:vAlign w:val="center"/>
          </w:tcPr>
          <w:p w14:paraId="49626CF8">
            <w:pPr>
              <w:keepNext w:val="0"/>
              <w:keepLines w:val="0"/>
              <w:suppressLineNumbers w:val="0"/>
              <w:spacing w:before="0" w:beforeAutospacing="0" w:after="0" w:afterAutospacing="0"/>
              <w:ind w:left="0" w:right="0"/>
              <w:rPr>
                <w:kern w:val="2"/>
                <w:szCs w:val="22"/>
              </w:rPr>
            </w:pPr>
          </w:p>
        </w:tc>
        <w:tc>
          <w:tcPr>
            <w:tcW w:w="1240" w:type="dxa"/>
            <w:vAlign w:val="center"/>
          </w:tcPr>
          <w:p w14:paraId="7CCA0B85">
            <w:pPr>
              <w:keepNext w:val="0"/>
              <w:keepLines w:val="0"/>
              <w:suppressLineNumbers w:val="0"/>
              <w:spacing w:before="0" w:beforeAutospacing="0" w:after="0" w:afterAutospacing="0"/>
              <w:ind w:left="0" w:right="0"/>
              <w:rPr>
                <w:kern w:val="2"/>
                <w:szCs w:val="22"/>
              </w:rPr>
            </w:pPr>
          </w:p>
        </w:tc>
        <w:tc>
          <w:tcPr>
            <w:tcW w:w="1198" w:type="dxa"/>
            <w:vAlign w:val="center"/>
          </w:tcPr>
          <w:p w14:paraId="172895DE">
            <w:pPr>
              <w:keepNext w:val="0"/>
              <w:keepLines w:val="0"/>
              <w:suppressLineNumbers w:val="0"/>
              <w:spacing w:before="0" w:beforeAutospacing="0" w:after="0" w:afterAutospacing="0"/>
              <w:ind w:left="0" w:right="0"/>
              <w:rPr>
                <w:kern w:val="2"/>
                <w:szCs w:val="22"/>
              </w:rPr>
            </w:pPr>
          </w:p>
        </w:tc>
      </w:tr>
      <w:tr w14:paraId="4EA938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C8EC78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20105</w:t>
            </w:r>
          </w:p>
        </w:tc>
        <w:tc>
          <w:tcPr>
            <w:tcW w:w="2520" w:type="dxa"/>
            <w:vAlign w:val="center"/>
          </w:tcPr>
          <w:p w14:paraId="46E0601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统计信息事务</w:t>
            </w:r>
          </w:p>
        </w:tc>
        <w:tc>
          <w:tcPr>
            <w:tcW w:w="1240" w:type="dxa"/>
            <w:vAlign w:val="center"/>
          </w:tcPr>
          <w:p w14:paraId="33744DF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402,880.00</w:t>
            </w:r>
          </w:p>
        </w:tc>
        <w:tc>
          <w:tcPr>
            <w:tcW w:w="1240" w:type="dxa"/>
            <w:vAlign w:val="center"/>
          </w:tcPr>
          <w:p w14:paraId="613947A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402,880.00</w:t>
            </w:r>
          </w:p>
        </w:tc>
        <w:tc>
          <w:tcPr>
            <w:tcW w:w="1240" w:type="dxa"/>
            <w:vAlign w:val="center"/>
          </w:tcPr>
          <w:p w14:paraId="23716336">
            <w:pPr>
              <w:keepNext w:val="0"/>
              <w:keepLines w:val="0"/>
              <w:suppressLineNumbers w:val="0"/>
              <w:spacing w:before="0" w:beforeAutospacing="0" w:after="0" w:afterAutospacing="0"/>
              <w:ind w:left="0" w:right="0"/>
              <w:rPr>
                <w:kern w:val="2"/>
                <w:szCs w:val="22"/>
              </w:rPr>
            </w:pPr>
          </w:p>
        </w:tc>
        <w:tc>
          <w:tcPr>
            <w:tcW w:w="1240" w:type="dxa"/>
            <w:vAlign w:val="center"/>
          </w:tcPr>
          <w:p w14:paraId="497758F7">
            <w:pPr>
              <w:keepNext w:val="0"/>
              <w:keepLines w:val="0"/>
              <w:suppressLineNumbers w:val="0"/>
              <w:spacing w:before="0" w:beforeAutospacing="0" w:after="0" w:afterAutospacing="0"/>
              <w:ind w:left="0" w:right="0"/>
              <w:rPr>
                <w:kern w:val="2"/>
                <w:szCs w:val="22"/>
              </w:rPr>
            </w:pPr>
          </w:p>
        </w:tc>
        <w:tc>
          <w:tcPr>
            <w:tcW w:w="1240" w:type="dxa"/>
            <w:vAlign w:val="center"/>
          </w:tcPr>
          <w:p w14:paraId="43684ECC">
            <w:pPr>
              <w:keepNext w:val="0"/>
              <w:keepLines w:val="0"/>
              <w:suppressLineNumbers w:val="0"/>
              <w:spacing w:before="0" w:beforeAutospacing="0" w:after="0" w:afterAutospacing="0"/>
              <w:ind w:left="0" w:right="0"/>
              <w:rPr>
                <w:kern w:val="2"/>
                <w:szCs w:val="22"/>
              </w:rPr>
            </w:pPr>
          </w:p>
        </w:tc>
        <w:tc>
          <w:tcPr>
            <w:tcW w:w="1240" w:type="dxa"/>
            <w:vAlign w:val="center"/>
          </w:tcPr>
          <w:p w14:paraId="0089D47E">
            <w:pPr>
              <w:keepNext w:val="0"/>
              <w:keepLines w:val="0"/>
              <w:suppressLineNumbers w:val="0"/>
              <w:spacing w:before="0" w:beforeAutospacing="0" w:after="0" w:afterAutospacing="0"/>
              <w:ind w:left="0" w:right="0"/>
              <w:rPr>
                <w:kern w:val="2"/>
                <w:szCs w:val="22"/>
              </w:rPr>
            </w:pPr>
          </w:p>
        </w:tc>
        <w:tc>
          <w:tcPr>
            <w:tcW w:w="1240" w:type="dxa"/>
            <w:vAlign w:val="center"/>
          </w:tcPr>
          <w:p w14:paraId="3B173055">
            <w:pPr>
              <w:keepNext w:val="0"/>
              <w:keepLines w:val="0"/>
              <w:suppressLineNumbers w:val="0"/>
              <w:spacing w:before="0" w:beforeAutospacing="0" w:after="0" w:afterAutospacing="0"/>
              <w:ind w:left="0" w:right="0"/>
              <w:rPr>
                <w:kern w:val="2"/>
                <w:szCs w:val="22"/>
              </w:rPr>
            </w:pPr>
          </w:p>
        </w:tc>
        <w:tc>
          <w:tcPr>
            <w:tcW w:w="1198" w:type="dxa"/>
            <w:vAlign w:val="center"/>
          </w:tcPr>
          <w:p w14:paraId="412DC7C3">
            <w:pPr>
              <w:keepNext w:val="0"/>
              <w:keepLines w:val="0"/>
              <w:suppressLineNumbers w:val="0"/>
              <w:spacing w:before="0" w:beforeAutospacing="0" w:after="0" w:afterAutospacing="0"/>
              <w:ind w:left="0" w:right="0"/>
              <w:rPr>
                <w:kern w:val="2"/>
                <w:szCs w:val="22"/>
              </w:rPr>
            </w:pPr>
          </w:p>
        </w:tc>
      </w:tr>
      <w:tr w14:paraId="1A93F9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A6BA94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2010505</w:t>
            </w:r>
          </w:p>
        </w:tc>
        <w:tc>
          <w:tcPr>
            <w:tcW w:w="2520" w:type="dxa"/>
            <w:vAlign w:val="center"/>
          </w:tcPr>
          <w:p w14:paraId="03A143F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专项统计业务</w:t>
            </w:r>
          </w:p>
        </w:tc>
        <w:tc>
          <w:tcPr>
            <w:tcW w:w="1240" w:type="dxa"/>
            <w:vAlign w:val="center"/>
          </w:tcPr>
          <w:p w14:paraId="503F1AE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131,640.00</w:t>
            </w:r>
          </w:p>
        </w:tc>
        <w:tc>
          <w:tcPr>
            <w:tcW w:w="1240" w:type="dxa"/>
            <w:vAlign w:val="center"/>
          </w:tcPr>
          <w:p w14:paraId="0720CA9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131,640.00</w:t>
            </w:r>
          </w:p>
        </w:tc>
        <w:tc>
          <w:tcPr>
            <w:tcW w:w="1240" w:type="dxa"/>
            <w:vAlign w:val="center"/>
          </w:tcPr>
          <w:p w14:paraId="63BA6FB6">
            <w:pPr>
              <w:keepNext w:val="0"/>
              <w:keepLines w:val="0"/>
              <w:suppressLineNumbers w:val="0"/>
              <w:spacing w:before="0" w:beforeAutospacing="0" w:after="0" w:afterAutospacing="0"/>
              <w:ind w:left="0" w:right="0"/>
              <w:rPr>
                <w:kern w:val="2"/>
                <w:szCs w:val="22"/>
              </w:rPr>
            </w:pPr>
          </w:p>
        </w:tc>
        <w:tc>
          <w:tcPr>
            <w:tcW w:w="1240" w:type="dxa"/>
            <w:vAlign w:val="center"/>
          </w:tcPr>
          <w:p w14:paraId="02F67828">
            <w:pPr>
              <w:keepNext w:val="0"/>
              <w:keepLines w:val="0"/>
              <w:suppressLineNumbers w:val="0"/>
              <w:spacing w:before="0" w:beforeAutospacing="0" w:after="0" w:afterAutospacing="0"/>
              <w:ind w:left="0" w:right="0"/>
              <w:rPr>
                <w:kern w:val="2"/>
                <w:szCs w:val="22"/>
              </w:rPr>
            </w:pPr>
          </w:p>
        </w:tc>
        <w:tc>
          <w:tcPr>
            <w:tcW w:w="1240" w:type="dxa"/>
            <w:vAlign w:val="center"/>
          </w:tcPr>
          <w:p w14:paraId="3F74F23F">
            <w:pPr>
              <w:keepNext w:val="0"/>
              <w:keepLines w:val="0"/>
              <w:suppressLineNumbers w:val="0"/>
              <w:spacing w:before="0" w:beforeAutospacing="0" w:after="0" w:afterAutospacing="0"/>
              <w:ind w:left="0" w:right="0"/>
              <w:rPr>
                <w:kern w:val="2"/>
                <w:szCs w:val="22"/>
              </w:rPr>
            </w:pPr>
          </w:p>
        </w:tc>
        <w:tc>
          <w:tcPr>
            <w:tcW w:w="1240" w:type="dxa"/>
            <w:vAlign w:val="center"/>
          </w:tcPr>
          <w:p w14:paraId="721C7759">
            <w:pPr>
              <w:keepNext w:val="0"/>
              <w:keepLines w:val="0"/>
              <w:suppressLineNumbers w:val="0"/>
              <w:spacing w:before="0" w:beforeAutospacing="0" w:after="0" w:afterAutospacing="0"/>
              <w:ind w:left="0" w:right="0"/>
              <w:rPr>
                <w:kern w:val="2"/>
                <w:szCs w:val="22"/>
              </w:rPr>
            </w:pPr>
          </w:p>
        </w:tc>
        <w:tc>
          <w:tcPr>
            <w:tcW w:w="1240" w:type="dxa"/>
            <w:vAlign w:val="center"/>
          </w:tcPr>
          <w:p w14:paraId="7991D3E7">
            <w:pPr>
              <w:keepNext w:val="0"/>
              <w:keepLines w:val="0"/>
              <w:suppressLineNumbers w:val="0"/>
              <w:spacing w:before="0" w:beforeAutospacing="0" w:after="0" w:afterAutospacing="0"/>
              <w:ind w:left="0" w:right="0"/>
              <w:rPr>
                <w:kern w:val="2"/>
                <w:szCs w:val="22"/>
              </w:rPr>
            </w:pPr>
          </w:p>
        </w:tc>
        <w:tc>
          <w:tcPr>
            <w:tcW w:w="1198" w:type="dxa"/>
            <w:vAlign w:val="center"/>
          </w:tcPr>
          <w:p w14:paraId="70CAD857">
            <w:pPr>
              <w:keepNext w:val="0"/>
              <w:keepLines w:val="0"/>
              <w:suppressLineNumbers w:val="0"/>
              <w:spacing w:before="0" w:beforeAutospacing="0" w:after="0" w:afterAutospacing="0"/>
              <w:ind w:left="0" w:right="0"/>
              <w:rPr>
                <w:kern w:val="2"/>
                <w:szCs w:val="22"/>
              </w:rPr>
            </w:pPr>
          </w:p>
        </w:tc>
      </w:tr>
      <w:tr w14:paraId="04B545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2ADAF2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2010507</w:t>
            </w:r>
          </w:p>
        </w:tc>
        <w:tc>
          <w:tcPr>
            <w:tcW w:w="2520" w:type="dxa"/>
            <w:vAlign w:val="center"/>
          </w:tcPr>
          <w:p w14:paraId="647B34F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专项普查活动</w:t>
            </w:r>
          </w:p>
        </w:tc>
        <w:tc>
          <w:tcPr>
            <w:tcW w:w="1240" w:type="dxa"/>
            <w:vAlign w:val="center"/>
          </w:tcPr>
          <w:p w14:paraId="41AEDC9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271,240.00</w:t>
            </w:r>
          </w:p>
        </w:tc>
        <w:tc>
          <w:tcPr>
            <w:tcW w:w="1240" w:type="dxa"/>
            <w:vAlign w:val="center"/>
          </w:tcPr>
          <w:p w14:paraId="165C79C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271,240.00</w:t>
            </w:r>
          </w:p>
        </w:tc>
        <w:tc>
          <w:tcPr>
            <w:tcW w:w="1240" w:type="dxa"/>
            <w:vAlign w:val="center"/>
          </w:tcPr>
          <w:p w14:paraId="4489D144">
            <w:pPr>
              <w:keepNext w:val="0"/>
              <w:keepLines w:val="0"/>
              <w:suppressLineNumbers w:val="0"/>
              <w:spacing w:before="0" w:beforeAutospacing="0" w:after="0" w:afterAutospacing="0"/>
              <w:ind w:left="0" w:right="0"/>
              <w:rPr>
                <w:kern w:val="2"/>
                <w:szCs w:val="22"/>
              </w:rPr>
            </w:pPr>
          </w:p>
        </w:tc>
        <w:tc>
          <w:tcPr>
            <w:tcW w:w="1240" w:type="dxa"/>
            <w:vAlign w:val="center"/>
          </w:tcPr>
          <w:p w14:paraId="304290F8">
            <w:pPr>
              <w:keepNext w:val="0"/>
              <w:keepLines w:val="0"/>
              <w:suppressLineNumbers w:val="0"/>
              <w:spacing w:before="0" w:beforeAutospacing="0" w:after="0" w:afterAutospacing="0"/>
              <w:ind w:left="0" w:right="0"/>
              <w:rPr>
                <w:kern w:val="2"/>
                <w:szCs w:val="22"/>
              </w:rPr>
            </w:pPr>
          </w:p>
        </w:tc>
        <w:tc>
          <w:tcPr>
            <w:tcW w:w="1240" w:type="dxa"/>
            <w:vAlign w:val="center"/>
          </w:tcPr>
          <w:p w14:paraId="46966124">
            <w:pPr>
              <w:keepNext w:val="0"/>
              <w:keepLines w:val="0"/>
              <w:suppressLineNumbers w:val="0"/>
              <w:spacing w:before="0" w:beforeAutospacing="0" w:after="0" w:afterAutospacing="0"/>
              <w:ind w:left="0" w:right="0"/>
              <w:rPr>
                <w:kern w:val="2"/>
                <w:szCs w:val="22"/>
              </w:rPr>
            </w:pPr>
          </w:p>
        </w:tc>
        <w:tc>
          <w:tcPr>
            <w:tcW w:w="1240" w:type="dxa"/>
            <w:vAlign w:val="center"/>
          </w:tcPr>
          <w:p w14:paraId="5940AA16">
            <w:pPr>
              <w:keepNext w:val="0"/>
              <w:keepLines w:val="0"/>
              <w:suppressLineNumbers w:val="0"/>
              <w:spacing w:before="0" w:beforeAutospacing="0" w:after="0" w:afterAutospacing="0"/>
              <w:ind w:left="0" w:right="0"/>
              <w:rPr>
                <w:kern w:val="2"/>
                <w:szCs w:val="22"/>
              </w:rPr>
            </w:pPr>
          </w:p>
        </w:tc>
        <w:tc>
          <w:tcPr>
            <w:tcW w:w="1240" w:type="dxa"/>
            <w:vAlign w:val="center"/>
          </w:tcPr>
          <w:p w14:paraId="5BFA0BE2">
            <w:pPr>
              <w:keepNext w:val="0"/>
              <w:keepLines w:val="0"/>
              <w:suppressLineNumbers w:val="0"/>
              <w:spacing w:before="0" w:beforeAutospacing="0" w:after="0" w:afterAutospacing="0"/>
              <w:ind w:left="0" w:right="0"/>
              <w:rPr>
                <w:kern w:val="2"/>
                <w:szCs w:val="22"/>
              </w:rPr>
            </w:pPr>
          </w:p>
        </w:tc>
        <w:tc>
          <w:tcPr>
            <w:tcW w:w="1198" w:type="dxa"/>
            <w:vAlign w:val="center"/>
          </w:tcPr>
          <w:p w14:paraId="43F68F89">
            <w:pPr>
              <w:keepNext w:val="0"/>
              <w:keepLines w:val="0"/>
              <w:suppressLineNumbers w:val="0"/>
              <w:spacing w:before="0" w:beforeAutospacing="0" w:after="0" w:afterAutospacing="0"/>
              <w:ind w:left="0" w:right="0"/>
              <w:rPr>
                <w:kern w:val="2"/>
                <w:szCs w:val="22"/>
              </w:rPr>
            </w:pPr>
          </w:p>
        </w:tc>
      </w:tr>
      <w:tr w14:paraId="75CB27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643047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20111</w:t>
            </w:r>
          </w:p>
        </w:tc>
        <w:tc>
          <w:tcPr>
            <w:tcW w:w="2520" w:type="dxa"/>
            <w:vAlign w:val="center"/>
          </w:tcPr>
          <w:p w14:paraId="5AF6825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纪检监察事务</w:t>
            </w:r>
          </w:p>
        </w:tc>
        <w:tc>
          <w:tcPr>
            <w:tcW w:w="1240" w:type="dxa"/>
            <w:vAlign w:val="center"/>
          </w:tcPr>
          <w:p w14:paraId="64162E1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963.80</w:t>
            </w:r>
          </w:p>
        </w:tc>
        <w:tc>
          <w:tcPr>
            <w:tcW w:w="1240" w:type="dxa"/>
            <w:vAlign w:val="center"/>
          </w:tcPr>
          <w:p w14:paraId="079C5DD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963.80</w:t>
            </w:r>
          </w:p>
        </w:tc>
        <w:tc>
          <w:tcPr>
            <w:tcW w:w="1240" w:type="dxa"/>
            <w:vAlign w:val="center"/>
          </w:tcPr>
          <w:p w14:paraId="14F4AB7A">
            <w:pPr>
              <w:keepNext w:val="0"/>
              <w:keepLines w:val="0"/>
              <w:suppressLineNumbers w:val="0"/>
              <w:spacing w:before="0" w:beforeAutospacing="0" w:after="0" w:afterAutospacing="0"/>
              <w:ind w:left="0" w:right="0"/>
              <w:rPr>
                <w:kern w:val="2"/>
                <w:szCs w:val="22"/>
              </w:rPr>
            </w:pPr>
          </w:p>
        </w:tc>
        <w:tc>
          <w:tcPr>
            <w:tcW w:w="1240" w:type="dxa"/>
            <w:vAlign w:val="center"/>
          </w:tcPr>
          <w:p w14:paraId="000ADC7E">
            <w:pPr>
              <w:keepNext w:val="0"/>
              <w:keepLines w:val="0"/>
              <w:suppressLineNumbers w:val="0"/>
              <w:spacing w:before="0" w:beforeAutospacing="0" w:after="0" w:afterAutospacing="0"/>
              <w:ind w:left="0" w:right="0"/>
              <w:rPr>
                <w:kern w:val="2"/>
                <w:szCs w:val="22"/>
              </w:rPr>
            </w:pPr>
          </w:p>
        </w:tc>
        <w:tc>
          <w:tcPr>
            <w:tcW w:w="1240" w:type="dxa"/>
            <w:vAlign w:val="center"/>
          </w:tcPr>
          <w:p w14:paraId="57CEFEFD">
            <w:pPr>
              <w:keepNext w:val="0"/>
              <w:keepLines w:val="0"/>
              <w:suppressLineNumbers w:val="0"/>
              <w:spacing w:before="0" w:beforeAutospacing="0" w:after="0" w:afterAutospacing="0"/>
              <w:ind w:left="0" w:right="0"/>
              <w:rPr>
                <w:kern w:val="2"/>
                <w:szCs w:val="22"/>
              </w:rPr>
            </w:pPr>
          </w:p>
        </w:tc>
        <w:tc>
          <w:tcPr>
            <w:tcW w:w="1240" w:type="dxa"/>
            <w:vAlign w:val="center"/>
          </w:tcPr>
          <w:p w14:paraId="62B8C1A7">
            <w:pPr>
              <w:keepNext w:val="0"/>
              <w:keepLines w:val="0"/>
              <w:suppressLineNumbers w:val="0"/>
              <w:spacing w:before="0" w:beforeAutospacing="0" w:after="0" w:afterAutospacing="0"/>
              <w:ind w:left="0" w:right="0"/>
              <w:rPr>
                <w:kern w:val="2"/>
                <w:szCs w:val="22"/>
              </w:rPr>
            </w:pPr>
          </w:p>
        </w:tc>
        <w:tc>
          <w:tcPr>
            <w:tcW w:w="1240" w:type="dxa"/>
            <w:vAlign w:val="center"/>
          </w:tcPr>
          <w:p w14:paraId="44A5C2E1">
            <w:pPr>
              <w:keepNext w:val="0"/>
              <w:keepLines w:val="0"/>
              <w:suppressLineNumbers w:val="0"/>
              <w:spacing w:before="0" w:beforeAutospacing="0" w:after="0" w:afterAutospacing="0"/>
              <w:ind w:left="0" w:right="0"/>
              <w:rPr>
                <w:kern w:val="2"/>
                <w:szCs w:val="22"/>
              </w:rPr>
            </w:pPr>
          </w:p>
        </w:tc>
        <w:tc>
          <w:tcPr>
            <w:tcW w:w="1198" w:type="dxa"/>
            <w:vAlign w:val="center"/>
          </w:tcPr>
          <w:p w14:paraId="22FE250E">
            <w:pPr>
              <w:keepNext w:val="0"/>
              <w:keepLines w:val="0"/>
              <w:suppressLineNumbers w:val="0"/>
              <w:spacing w:before="0" w:beforeAutospacing="0" w:after="0" w:afterAutospacing="0"/>
              <w:ind w:left="0" w:right="0"/>
              <w:rPr>
                <w:kern w:val="2"/>
                <w:szCs w:val="22"/>
              </w:rPr>
            </w:pPr>
          </w:p>
        </w:tc>
      </w:tr>
      <w:tr w14:paraId="04BDFD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F68C90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2011102</w:t>
            </w:r>
          </w:p>
        </w:tc>
        <w:tc>
          <w:tcPr>
            <w:tcW w:w="2520" w:type="dxa"/>
            <w:vAlign w:val="center"/>
          </w:tcPr>
          <w:p w14:paraId="7EBAEFE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一般行政管理事务</w:t>
            </w:r>
          </w:p>
        </w:tc>
        <w:tc>
          <w:tcPr>
            <w:tcW w:w="1240" w:type="dxa"/>
            <w:vAlign w:val="center"/>
          </w:tcPr>
          <w:p w14:paraId="11BB3C1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963.80</w:t>
            </w:r>
          </w:p>
        </w:tc>
        <w:tc>
          <w:tcPr>
            <w:tcW w:w="1240" w:type="dxa"/>
            <w:vAlign w:val="center"/>
          </w:tcPr>
          <w:p w14:paraId="056C829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963.80</w:t>
            </w:r>
          </w:p>
        </w:tc>
        <w:tc>
          <w:tcPr>
            <w:tcW w:w="1240" w:type="dxa"/>
            <w:vAlign w:val="center"/>
          </w:tcPr>
          <w:p w14:paraId="5DC196C7">
            <w:pPr>
              <w:keepNext w:val="0"/>
              <w:keepLines w:val="0"/>
              <w:suppressLineNumbers w:val="0"/>
              <w:spacing w:before="0" w:beforeAutospacing="0" w:after="0" w:afterAutospacing="0"/>
              <w:ind w:left="0" w:right="0"/>
              <w:rPr>
                <w:kern w:val="2"/>
                <w:szCs w:val="22"/>
              </w:rPr>
            </w:pPr>
          </w:p>
        </w:tc>
        <w:tc>
          <w:tcPr>
            <w:tcW w:w="1240" w:type="dxa"/>
            <w:vAlign w:val="center"/>
          </w:tcPr>
          <w:p w14:paraId="4EF6E7A0">
            <w:pPr>
              <w:keepNext w:val="0"/>
              <w:keepLines w:val="0"/>
              <w:suppressLineNumbers w:val="0"/>
              <w:spacing w:before="0" w:beforeAutospacing="0" w:after="0" w:afterAutospacing="0"/>
              <w:ind w:left="0" w:right="0"/>
              <w:rPr>
                <w:kern w:val="2"/>
                <w:szCs w:val="22"/>
              </w:rPr>
            </w:pPr>
          </w:p>
        </w:tc>
        <w:tc>
          <w:tcPr>
            <w:tcW w:w="1240" w:type="dxa"/>
            <w:vAlign w:val="center"/>
          </w:tcPr>
          <w:p w14:paraId="00914215">
            <w:pPr>
              <w:keepNext w:val="0"/>
              <w:keepLines w:val="0"/>
              <w:suppressLineNumbers w:val="0"/>
              <w:spacing w:before="0" w:beforeAutospacing="0" w:after="0" w:afterAutospacing="0"/>
              <w:ind w:left="0" w:right="0"/>
              <w:rPr>
                <w:kern w:val="2"/>
                <w:szCs w:val="22"/>
              </w:rPr>
            </w:pPr>
          </w:p>
        </w:tc>
        <w:tc>
          <w:tcPr>
            <w:tcW w:w="1240" w:type="dxa"/>
            <w:vAlign w:val="center"/>
          </w:tcPr>
          <w:p w14:paraId="71067258">
            <w:pPr>
              <w:keepNext w:val="0"/>
              <w:keepLines w:val="0"/>
              <w:suppressLineNumbers w:val="0"/>
              <w:spacing w:before="0" w:beforeAutospacing="0" w:after="0" w:afterAutospacing="0"/>
              <w:ind w:left="0" w:right="0"/>
              <w:rPr>
                <w:kern w:val="2"/>
                <w:szCs w:val="22"/>
              </w:rPr>
            </w:pPr>
          </w:p>
        </w:tc>
        <w:tc>
          <w:tcPr>
            <w:tcW w:w="1240" w:type="dxa"/>
            <w:vAlign w:val="center"/>
          </w:tcPr>
          <w:p w14:paraId="57D58743">
            <w:pPr>
              <w:keepNext w:val="0"/>
              <w:keepLines w:val="0"/>
              <w:suppressLineNumbers w:val="0"/>
              <w:spacing w:before="0" w:beforeAutospacing="0" w:after="0" w:afterAutospacing="0"/>
              <w:ind w:left="0" w:right="0"/>
              <w:rPr>
                <w:kern w:val="2"/>
                <w:szCs w:val="22"/>
              </w:rPr>
            </w:pPr>
          </w:p>
        </w:tc>
        <w:tc>
          <w:tcPr>
            <w:tcW w:w="1198" w:type="dxa"/>
            <w:vAlign w:val="center"/>
          </w:tcPr>
          <w:p w14:paraId="148F1E40">
            <w:pPr>
              <w:keepNext w:val="0"/>
              <w:keepLines w:val="0"/>
              <w:suppressLineNumbers w:val="0"/>
              <w:spacing w:before="0" w:beforeAutospacing="0" w:after="0" w:afterAutospacing="0"/>
              <w:ind w:left="0" w:right="0"/>
              <w:rPr>
                <w:kern w:val="2"/>
                <w:szCs w:val="22"/>
              </w:rPr>
            </w:pPr>
          </w:p>
        </w:tc>
      </w:tr>
      <w:tr w14:paraId="1F2F04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38B628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20113</w:t>
            </w:r>
          </w:p>
        </w:tc>
        <w:tc>
          <w:tcPr>
            <w:tcW w:w="2520" w:type="dxa"/>
            <w:vAlign w:val="center"/>
          </w:tcPr>
          <w:p w14:paraId="2129C78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商贸事务</w:t>
            </w:r>
          </w:p>
        </w:tc>
        <w:tc>
          <w:tcPr>
            <w:tcW w:w="1240" w:type="dxa"/>
            <w:vAlign w:val="center"/>
          </w:tcPr>
          <w:p w14:paraId="09AC20A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4,107,527.00</w:t>
            </w:r>
          </w:p>
        </w:tc>
        <w:tc>
          <w:tcPr>
            <w:tcW w:w="1240" w:type="dxa"/>
            <w:vAlign w:val="center"/>
          </w:tcPr>
          <w:p w14:paraId="0E6C9E5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4,107,527.00</w:t>
            </w:r>
          </w:p>
        </w:tc>
        <w:tc>
          <w:tcPr>
            <w:tcW w:w="1240" w:type="dxa"/>
            <w:vAlign w:val="center"/>
          </w:tcPr>
          <w:p w14:paraId="60118C4C">
            <w:pPr>
              <w:keepNext w:val="0"/>
              <w:keepLines w:val="0"/>
              <w:suppressLineNumbers w:val="0"/>
              <w:spacing w:before="0" w:beforeAutospacing="0" w:after="0" w:afterAutospacing="0"/>
              <w:ind w:left="0" w:right="0"/>
              <w:rPr>
                <w:kern w:val="2"/>
                <w:szCs w:val="22"/>
              </w:rPr>
            </w:pPr>
          </w:p>
        </w:tc>
        <w:tc>
          <w:tcPr>
            <w:tcW w:w="1240" w:type="dxa"/>
            <w:vAlign w:val="center"/>
          </w:tcPr>
          <w:p w14:paraId="7D8D99BB">
            <w:pPr>
              <w:keepNext w:val="0"/>
              <w:keepLines w:val="0"/>
              <w:suppressLineNumbers w:val="0"/>
              <w:spacing w:before="0" w:beforeAutospacing="0" w:after="0" w:afterAutospacing="0"/>
              <w:ind w:left="0" w:right="0"/>
              <w:rPr>
                <w:kern w:val="2"/>
                <w:szCs w:val="22"/>
              </w:rPr>
            </w:pPr>
          </w:p>
        </w:tc>
        <w:tc>
          <w:tcPr>
            <w:tcW w:w="1240" w:type="dxa"/>
            <w:vAlign w:val="center"/>
          </w:tcPr>
          <w:p w14:paraId="781689D1">
            <w:pPr>
              <w:keepNext w:val="0"/>
              <w:keepLines w:val="0"/>
              <w:suppressLineNumbers w:val="0"/>
              <w:spacing w:before="0" w:beforeAutospacing="0" w:after="0" w:afterAutospacing="0"/>
              <w:ind w:left="0" w:right="0"/>
              <w:rPr>
                <w:kern w:val="2"/>
                <w:szCs w:val="22"/>
              </w:rPr>
            </w:pPr>
          </w:p>
        </w:tc>
        <w:tc>
          <w:tcPr>
            <w:tcW w:w="1240" w:type="dxa"/>
            <w:vAlign w:val="center"/>
          </w:tcPr>
          <w:p w14:paraId="542BBAE7">
            <w:pPr>
              <w:keepNext w:val="0"/>
              <w:keepLines w:val="0"/>
              <w:suppressLineNumbers w:val="0"/>
              <w:spacing w:before="0" w:beforeAutospacing="0" w:after="0" w:afterAutospacing="0"/>
              <w:ind w:left="0" w:right="0"/>
              <w:rPr>
                <w:kern w:val="2"/>
                <w:szCs w:val="22"/>
              </w:rPr>
            </w:pPr>
          </w:p>
        </w:tc>
        <w:tc>
          <w:tcPr>
            <w:tcW w:w="1240" w:type="dxa"/>
            <w:vAlign w:val="center"/>
          </w:tcPr>
          <w:p w14:paraId="637F752E">
            <w:pPr>
              <w:keepNext w:val="0"/>
              <w:keepLines w:val="0"/>
              <w:suppressLineNumbers w:val="0"/>
              <w:spacing w:before="0" w:beforeAutospacing="0" w:after="0" w:afterAutospacing="0"/>
              <w:ind w:left="0" w:right="0"/>
              <w:rPr>
                <w:kern w:val="2"/>
                <w:szCs w:val="22"/>
              </w:rPr>
            </w:pPr>
          </w:p>
        </w:tc>
        <w:tc>
          <w:tcPr>
            <w:tcW w:w="1198" w:type="dxa"/>
            <w:vAlign w:val="center"/>
          </w:tcPr>
          <w:p w14:paraId="710D9E41">
            <w:pPr>
              <w:keepNext w:val="0"/>
              <w:keepLines w:val="0"/>
              <w:suppressLineNumbers w:val="0"/>
              <w:spacing w:before="0" w:beforeAutospacing="0" w:after="0" w:afterAutospacing="0"/>
              <w:ind w:left="0" w:right="0"/>
              <w:rPr>
                <w:kern w:val="2"/>
                <w:szCs w:val="22"/>
              </w:rPr>
            </w:pPr>
          </w:p>
        </w:tc>
      </w:tr>
      <w:tr w14:paraId="7954FA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BF9231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2011308</w:t>
            </w:r>
          </w:p>
        </w:tc>
        <w:tc>
          <w:tcPr>
            <w:tcW w:w="2520" w:type="dxa"/>
            <w:vAlign w:val="center"/>
          </w:tcPr>
          <w:p w14:paraId="61DE417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招商引资</w:t>
            </w:r>
          </w:p>
        </w:tc>
        <w:tc>
          <w:tcPr>
            <w:tcW w:w="1240" w:type="dxa"/>
            <w:vAlign w:val="center"/>
          </w:tcPr>
          <w:p w14:paraId="0330566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4,107,527.00</w:t>
            </w:r>
          </w:p>
        </w:tc>
        <w:tc>
          <w:tcPr>
            <w:tcW w:w="1240" w:type="dxa"/>
            <w:vAlign w:val="center"/>
          </w:tcPr>
          <w:p w14:paraId="5F2F69E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4,107,527.00</w:t>
            </w:r>
          </w:p>
        </w:tc>
        <w:tc>
          <w:tcPr>
            <w:tcW w:w="1240" w:type="dxa"/>
            <w:vAlign w:val="center"/>
          </w:tcPr>
          <w:p w14:paraId="01D50C5D">
            <w:pPr>
              <w:keepNext w:val="0"/>
              <w:keepLines w:val="0"/>
              <w:suppressLineNumbers w:val="0"/>
              <w:spacing w:before="0" w:beforeAutospacing="0" w:after="0" w:afterAutospacing="0"/>
              <w:ind w:left="0" w:right="0"/>
              <w:rPr>
                <w:kern w:val="2"/>
                <w:szCs w:val="22"/>
              </w:rPr>
            </w:pPr>
          </w:p>
        </w:tc>
        <w:tc>
          <w:tcPr>
            <w:tcW w:w="1240" w:type="dxa"/>
            <w:vAlign w:val="center"/>
          </w:tcPr>
          <w:p w14:paraId="37CB6269">
            <w:pPr>
              <w:keepNext w:val="0"/>
              <w:keepLines w:val="0"/>
              <w:suppressLineNumbers w:val="0"/>
              <w:spacing w:before="0" w:beforeAutospacing="0" w:after="0" w:afterAutospacing="0"/>
              <w:ind w:left="0" w:right="0"/>
              <w:rPr>
                <w:kern w:val="2"/>
                <w:szCs w:val="22"/>
              </w:rPr>
            </w:pPr>
          </w:p>
        </w:tc>
        <w:tc>
          <w:tcPr>
            <w:tcW w:w="1240" w:type="dxa"/>
            <w:vAlign w:val="center"/>
          </w:tcPr>
          <w:p w14:paraId="5C139E4D">
            <w:pPr>
              <w:keepNext w:val="0"/>
              <w:keepLines w:val="0"/>
              <w:suppressLineNumbers w:val="0"/>
              <w:spacing w:before="0" w:beforeAutospacing="0" w:after="0" w:afterAutospacing="0"/>
              <w:ind w:left="0" w:right="0"/>
              <w:rPr>
                <w:kern w:val="2"/>
                <w:szCs w:val="22"/>
              </w:rPr>
            </w:pPr>
          </w:p>
        </w:tc>
        <w:tc>
          <w:tcPr>
            <w:tcW w:w="1240" w:type="dxa"/>
            <w:vAlign w:val="center"/>
          </w:tcPr>
          <w:p w14:paraId="2532E6E0">
            <w:pPr>
              <w:keepNext w:val="0"/>
              <w:keepLines w:val="0"/>
              <w:suppressLineNumbers w:val="0"/>
              <w:spacing w:before="0" w:beforeAutospacing="0" w:after="0" w:afterAutospacing="0"/>
              <w:ind w:left="0" w:right="0"/>
              <w:rPr>
                <w:kern w:val="2"/>
                <w:szCs w:val="22"/>
              </w:rPr>
            </w:pPr>
          </w:p>
        </w:tc>
        <w:tc>
          <w:tcPr>
            <w:tcW w:w="1240" w:type="dxa"/>
            <w:vAlign w:val="center"/>
          </w:tcPr>
          <w:p w14:paraId="4FF203EA">
            <w:pPr>
              <w:keepNext w:val="0"/>
              <w:keepLines w:val="0"/>
              <w:suppressLineNumbers w:val="0"/>
              <w:spacing w:before="0" w:beforeAutospacing="0" w:after="0" w:afterAutospacing="0"/>
              <w:ind w:left="0" w:right="0"/>
              <w:rPr>
                <w:kern w:val="2"/>
                <w:szCs w:val="22"/>
              </w:rPr>
            </w:pPr>
          </w:p>
        </w:tc>
        <w:tc>
          <w:tcPr>
            <w:tcW w:w="1198" w:type="dxa"/>
            <w:vAlign w:val="center"/>
          </w:tcPr>
          <w:p w14:paraId="30D23B1D">
            <w:pPr>
              <w:keepNext w:val="0"/>
              <w:keepLines w:val="0"/>
              <w:suppressLineNumbers w:val="0"/>
              <w:spacing w:before="0" w:beforeAutospacing="0" w:after="0" w:afterAutospacing="0"/>
              <w:ind w:left="0" w:right="0"/>
              <w:rPr>
                <w:kern w:val="2"/>
                <w:szCs w:val="22"/>
              </w:rPr>
            </w:pPr>
          </w:p>
        </w:tc>
      </w:tr>
      <w:tr w14:paraId="0BC219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8A8BD8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20126</w:t>
            </w:r>
          </w:p>
        </w:tc>
        <w:tc>
          <w:tcPr>
            <w:tcW w:w="2520" w:type="dxa"/>
            <w:vAlign w:val="center"/>
          </w:tcPr>
          <w:p w14:paraId="77EC88A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档案事务</w:t>
            </w:r>
          </w:p>
        </w:tc>
        <w:tc>
          <w:tcPr>
            <w:tcW w:w="1240" w:type="dxa"/>
            <w:vAlign w:val="center"/>
          </w:tcPr>
          <w:p w14:paraId="670156E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78,888.00</w:t>
            </w:r>
          </w:p>
        </w:tc>
        <w:tc>
          <w:tcPr>
            <w:tcW w:w="1240" w:type="dxa"/>
            <w:vAlign w:val="center"/>
          </w:tcPr>
          <w:p w14:paraId="4D71523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78,888.00</w:t>
            </w:r>
          </w:p>
        </w:tc>
        <w:tc>
          <w:tcPr>
            <w:tcW w:w="1240" w:type="dxa"/>
            <w:vAlign w:val="center"/>
          </w:tcPr>
          <w:p w14:paraId="2418931B">
            <w:pPr>
              <w:keepNext w:val="0"/>
              <w:keepLines w:val="0"/>
              <w:suppressLineNumbers w:val="0"/>
              <w:spacing w:before="0" w:beforeAutospacing="0" w:after="0" w:afterAutospacing="0"/>
              <w:ind w:left="0" w:right="0"/>
              <w:rPr>
                <w:kern w:val="2"/>
                <w:szCs w:val="22"/>
              </w:rPr>
            </w:pPr>
          </w:p>
        </w:tc>
        <w:tc>
          <w:tcPr>
            <w:tcW w:w="1240" w:type="dxa"/>
            <w:vAlign w:val="center"/>
          </w:tcPr>
          <w:p w14:paraId="6AECD5B6">
            <w:pPr>
              <w:keepNext w:val="0"/>
              <w:keepLines w:val="0"/>
              <w:suppressLineNumbers w:val="0"/>
              <w:spacing w:before="0" w:beforeAutospacing="0" w:after="0" w:afterAutospacing="0"/>
              <w:ind w:left="0" w:right="0"/>
              <w:rPr>
                <w:kern w:val="2"/>
                <w:szCs w:val="22"/>
              </w:rPr>
            </w:pPr>
          </w:p>
        </w:tc>
        <w:tc>
          <w:tcPr>
            <w:tcW w:w="1240" w:type="dxa"/>
            <w:vAlign w:val="center"/>
          </w:tcPr>
          <w:p w14:paraId="694FC735">
            <w:pPr>
              <w:keepNext w:val="0"/>
              <w:keepLines w:val="0"/>
              <w:suppressLineNumbers w:val="0"/>
              <w:spacing w:before="0" w:beforeAutospacing="0" w:after="0" w:afterAutospacing="0"/>
              <w:ind w:left="0" w:right="0"/>
              <w:rPr>
                <w:kern w:val="2"/>
                <w:szCs w:val="22"/>
              </w:rPr>
            </w:pPr>
          </w:p>
        </w:tc>
        <w:tc>
          <w:tcPr>
            <w:tcW w:w="1240" w:type="dxa"/>
            <w:vAlign w:val="center"/>
          </w:tcPr>
          <w:p w14:paraId="0F71858C">
            <w:pPr>
              <w:keepNext w:val="0"/>
              <w:keepLines w:val="0"/>
              <w:suppressLineNumbers w:val="0"/>
              <w:spacing w:before="0" w:beforeAutospacing="0" w:after="0" w:afterAutospacing="0"/>
              <w:ind w:left="0" w:right="0"/>
              <w:rPr>
                <w:kern w:val="2"/>
                <w:szCs w:val="22"/>
              </w:rPr>
            </w:pPr>
          </w:p>
        </w:tc>
        <w:tc>
          <w:tcPr>
            <w:tcW w:w="1240" w:type="dxa"/>
            <w:vAlign w:val="center"/>
          </w:tcPr>
          <w:p w14:paraId="2FAA463A">
            <w:pPr>
              <w:keepNext w:val="0"/>
              <w:keepLines w:val="0"/>
              <w:suppressLineNumbers w:val="0"/>
              <w:spacing w:before="0" w:beforeAutospacing="0" w:after="0" w:afterAutospacing="0"/>
              <w:ind w:left="0" w:right="0"/>
              <w:rPr>
                <w:kern w:val="2"/>
                <w:szCs w:val="22"/>
              </w:rPr>
            </w:pPr>
          </w:p>
        </w:tc>
        <w:tc>
          <w:tcPr>
            <w:tcW w:w="1198" w:type="dxa"/>
            <w:vAlign w:val="center"/>
          </w:tcPr>
          <w:p w14:paraId="379B65B2">
            <w:pPr>
              <w:keepNext w:val="0"/>
              <w:keepLines w:val="0"/>
              <w:suppressLineNumbers w:val="0"/>
              <w:spacing w:before="0" w:beforeAutospacing="0" w:after="0" w:afterAutospacing="0"/>
              <w:ind w:left="0" w:right="0"/>
              <w:rPr>
                <w:kern w:val="2"/>
                <w:szCs w:val="22"/>
              </w:rPr>
            </w:pPr>
          </w:p>
        </w:tc>
      </w:tr>
      <w:tr w14:paraId="43730C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522E24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2012602</w:t>
            </w:r>
          </w:p>
        </w:tc>
        <w:tc>
          <w:tcPr>
            <w:tcW w:w="2520" w:type="dxa"/>
            <w:vAlign w:val="center"/>
          </w:tcPr>
          <w:p w14:paraId="3E03D76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一般行政管理事务</w:t>
            </w:r>
          </w:p>
        </w:tc>
        <w:tc>
          <w:tcPr>
            <w:tcW w:w="1240" w:type="dxa"/>
            <w:vAlign w:val="center"/>
          </w:tcPr>
          <w:p w14:paraId="4AA7BA8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78,888.00</w:t>
            </w:r>
          </w:p>
        </w:tc>
        <w:tc>
          <w:tcPr>
            <w:tcW w:w="1240" w:type="dxa"/>
            <w:vAlign w:val="center"/>
          </w:tcPr>
          <w:p w14:paraId="24671BA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78,888.00</w:t>
            </w:r>
          </w:p>
        </w:tc>
        <w:tc>
          <w:tcPr>
            <w:tcW w:w="1240" w:type="dxa"/>
            <w:vAlign w:val="center"/>
          </w:tcPr>
          <w:p w14:paraId="07BF909B">
            <w:pPr>
              <w:keepNext w:val="0"/>
              <w:keepLines w:val="0"/>
              <w:suppressLineNumbers w:val="0"/>
              <w:spacing w:before="0" w:beforeAutospacing="0" w:after="0" w:afterAutospacing="0"/>
              <w:ind w:left="0" w:right="0"/>
              <w:rPr>
                <w:kern w:val="2"/>
                <w:szCs w:val="22"/>
              </w:rPr>
            </w:pPr>
          </w:p>
        </w:tc>
        <w:tc>
          <w:tcPr>
            <w:tcW w:w="1240" w:type="dxa"/>
            <w:vAlign w:val="center"/>
          </w:tcPr>
          <w:p w14:paraId="1372E6CF">
            <w:pPr>
              <w:keepNext w:val="0"/>
              <w:keepLines w:val="0"/>
              <w:suppressLineNumbers w:val="0"/>
              <w:spacing w:before="0" w:beforeAutospacing="0" w:after="0" w:afterAutospacing="0"/>
              <w:ind w:left="0" w:right="0"/>
              <w:rPr>
                <w:kern w:val="2"/>
                <w:szCs w:val="22"/>
              </w:rPr>
            </w:pPr>
          </w:p>
        </w:tc>
        <w:tc>
          <w:tcPr>
            <w:tcW w:w="1240" w:type="dxa"/>
            <w:vAlign w:val="center"/>
          </w:tcPr>
          <w:p w14:paraId="21DC331C">
            <w:pPr>
              <w:keepNext w:val="0"/>
              <w:keepLines w:val="0"/>
              <w:suppressLineNumbers w:val="0"/>
              <w:spacing w:before="0" w:beforeAutospacing="0" w:after="0" w:afterAutospacing="0"/>
              <w:ind w:left="0" w:right="0"/>
              <w:rPr>
                <w:kern w:val="2"/>
                <w:szCs w:val="22"/>
              </w:rPr>
            </w:pPr>
          </w:p>
        </w:tc>
        <w:tc>
          <w:tcPr>
            <w:tcW w:w="1240" w:type="dxa"/>
            <w:vAlign w:val="center"/>
          </w:tcPr>
          <w:p w14:paraId="58D66DA8">
            <w:pPr>
              <w:keepNext w:val="0"/>
              <w:keepLines w:val="0"/>
              <w:suppressLineNumbers w:val="0"/>
              <w:spacing w:before="0" w:beforeAutospacing="0" w:after="0" w:afterAutospacing="0"/>
              <w:ind w:left="0" w:right="0"/>
              <w:rPr>
                <w:kern w:val="2"/>
                <w:szCs w:val="22"/>
              </w:rPr>
            </w:pPr>
          </w:p>
        </w:tc>
        <w:tc>
          <w:tcPr>
            <w:tcW w:w="1240" w:type="dxa"/>
            <w:vAlign w:val="center"/>
          </w:tcPr>
          <w:p w14:paraId="0784AF85">
            <w:pPr>
              <w:keepNext w:val="0"/>
              <w:keepLines w:val="0"/>
              <w:suppressLineNumbers w:val="0"/>
              <w:spacing w:before="0" w:beforeAutospacing="0" w:after="0" w:afterAutospacing="0"/>
              <w:ind w:left="0" w:right="0"/>
              <w:rPr>
                <w:kern w:val="2"/>
                <w:szCs w:val="22"/>
              </w:rPr>
            </w:pPr>
          </w:p>
        </w:tc>
        <w:tc>
          <w:tcPr>
            <w:tcW w:w="1198" w:type="dxa"/>
            <w:vAlign w:val="center"/>
          </w:tcPr>
          <w:p w14:paraId="5E7F9AE6">
            <w:pPr>
              <w:keepNext w:val="0"/>
              <w:keepLines w:val="0"/>
              <w:suppressLineNumbers w:val="0"/>
              <w:spacing w:before="0" w:beforeAutospacing="0" w:after="0" w:afterAutospacing="0"/>
              <w:ind w:left="0" w:right="0"/>
              <w:rPr>
                <w:kern w:val="2"/>
                <w:szCs w:val="22"/>
              </w:rPr>
            </w:pPr>
          </w:p>
        </w:tc>
      </w:tr>
      <w:tr w14:paraId="0837D3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FBB4F1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20129</w:t>
            </w:r>
          </w:p>
        </w:tc>
        <w:tc>
          <w:tcPr>
            <w:tcW w:w="2520" w:type="dxa"/>
            <w:vAlign w:val="center"/>
          </w:tcPr>
          <w:p w14:paraId="656CBCD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群众团体事务</w:t>
            </w:r>
          </w:p>
        </w:tc>
        <w:tc>
          <w:tcPr>
            <w:tcW w:w="1240" w:type="dxa"/>
            <w:vAlign w:val="center"/>
          </w:tcPr>
          <w:p w14:paraId="1A6B0A4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43,844.00</w:t>
            </w:r>
          </w:p>
        </w:tc>
        <w:tc>
          <w:tcPr>
            <w:tcW w:w="1240" w:type="dxa"/>
            <w:vAlign w:val="center"/>
          </w:tcPr>
          <w:p w14:paraId="13E07D4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43,844.00</w:t>
            </w:r>
          </w:p>
        </w:tc>
        <w:tc>
          <w:tcPr>
            <w:tcW w:w="1240" w:type="dxa"/>
            <w:vAlign w:val="center"/>
          </w:tcPr>
          <w:p w14:paraId="0CBEAFE5">
            <w:pPr>
              <w:keepNext w:val="0"/>
              <w:keepLines w:val="0"/>
              <w:suppressLineNumbers w:val="0"/>
              <w:spacing w:before="0" w:beforeAutospacing="0" w:after="0" w:afterAutospacing="0"/>
              <w:ind w:left="0" w:right="0"/>
              <w:rPr>
                <w:kern w:val="2"/>
                <w:szCs w:val="22"/>
              </w:rPr>
            </w:pPr>
          </w:p>
        </w:tc>
        <w:tc>
          <w:tcPr>
            <w:tcW w:w="1240" w:type="dxa"/>
            <w:vAlign w:val="center"/>
          </w:tcPr>
          <w:p w14:paraId="6518918B">
            <w:pPr>
              <w:keepNext w:val="0"/>
              <w:keepLines w:val="0"/>
              <w:suppressLineNumbers w:val="0"/>
              <w:spacing w:before="0" w:beforeAutospacing="0" w:after="0" w:afterAutospacing="0"/>
              <w:ind w:left="0" w:right="0"/>
              <w:rPr>
                <w:kern w:val="2"/>
                <w:szCs w:val="22"/>
              </w:rPr>
            </w:pPr>
          </w:p>
        </w:tc>
        <w:tc>
          <w:tcPr>
            <w:tcW w:w="1240" w:type="dxa"/>
            <w:vAlign w:val="center"/>
          </w:tcPr>
          <w:p w14:paraId="04AC17E5">
            <w:pPr>
              <w:keepNext w:val="0"/>
              <w:keepLines w:val="0"/>
              <w:suppressLineNumbers w:val="0"/>
              <w:spacing w:before="0" w:beforeAutospacing="0" w:after="0" w:afterAutospacing="0"/>
              <w:ind w:left="0" w:right="0"/>
              <w:rPr>
                <w:kern w:val="2"/>
                <w:szCs w:val="22"/>
              </w:rPr>
            </w:pPr>
          </w:p>
        </w:tc>
        <w:tc>
          <w:tcPr>
            <w:tcW w:w="1240" w:type="dxa"/>
            <w:vAlign w:val="center"/>
          </w:tcPr>
          <w:p w14:paraId="4289E701">
            <w:pPr>
              <w:keepNext w:val="0"/>
              <w:keepLines w:val="0"/>
              <w:suppressLineNumbers w:val="0"/>
              <w:spacing w:before="0" w:beforeAutospacing="0" w:after="0" w:afterAutospacing="0"/>
              <w:ind w:left="0" w:right="0"/>
              <w:rPr>
                <w:kern w:val="2"/>
                <w:szCs w:val="22"/>
              </w:rPr>
            </w:pPr>
          </w:p>
        </w:tc>
        <w:tc>
          <w:tcPr>
            <w:tcW w:w="1240" w:type="dxa"/>
            <w:vAlign w:val="center"/>
          </w:tcPr>
          <w:p w14:paraId="610F8AA1">
            <w:pPr>
              <w:keepNext w:val="0"/>
              <w:keepLines w:val="0"/>
              <w:suppressLineNumbers w:val="0"/>
              <w:spacing w:before="0" w:beforeAutospacing="0" w:after="0" w:afterAutospacing="0"/>
              <w:ind w:left="0" w:right="0"/>
              <w:rPr>
                <w:kern w:val="2"/>
                <w:szCs w:val="22"/>
              </w:rPr>
            </w:pPr>
          </w:p>
        </w:tc>
        <w:tc>
          <w:tcPr>
            <w:tcW w:w="1198" w:type="dxa"/>
            <w:vAlign w:val="center"/>
          </w:tcPr>
          <w:p w14:paraId="2AF2CEE3">
            <w:pPr>
              <w:keepNext w:val="0"/>
              <w:keepLines w:val="0"/>
              <w:suppressLineNumbers w:val="0"/>
              <w:spacing w:before="0" w:beforeAutospacing="0" w:after="0" w:afterAutospacing="0"/>
              <w:ind w:left="0" w:right="0"/>
              <w:rPr>
                <w:kern w:val="2"/>
                <w:szCs w:val="22"/>
              </w:rPr>
            </w:pPr>
          </w:p>
        </w:tc>
      </w:tr>
      <w:tr w14:paraId="680F32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7CCB31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2012902</w:t>
            </w:r>
          </w:p>
        </w:tc>
        <w:tc>
          <w:tcPr>
            <w:tcW w:w="2520" w:type="dxa"/>
            <w:vAlign w:val="center"/>
          </w:tcPr>
          <w:p w14:paraId="192285A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一般行政管理事务</w:t>
            </w:r>
          </w:p>
        </w:tc>
        <w:tc>
          <w:tcPr>
            <w:tcW w:w="1240" w:type="dxa"/>
            <w:vAlign w:val="center"/>
          </w:tcPr>
          <w:p w14:paraId="5B6720A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43,844.00</w:t>
            </w:r>
          </w:p>
        </w:tc>
        <w:tc>
          <w:tcPr>
            <w:tcW w:w="1240" w:type="dxa"/>
            <w:vAlign w:val="center"/>
          </w:tcPr>
          <w:p w14:paraId="2804B00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43,844.00</w:t>
            </w:r>
          </w:p>
        </w:tc>
        <w:tc>
          <w:tcPr>
            <w:tcW w:w="1240" w:type="dxa"/>
            <w:vAlign w:val="center"/>
          </w:tcPr>
          <w:p w14:paraId="3117F89F">
            <w:pPr>
              <w:keepNext w:val="0"/>
              <w:keepLines w:val="0"/>
              <w:suppressLineNumbers w:val="0"/>
              <w:spacing w:before="0" w:beforeAutospacing="0" w:after="0" w:afterAutospacing="0"/>
              <w:ind w:left="0" w:right="0"/>
              <w:rPr>
                <w:kern w:val="2"/>
                <w:szCs w:val="22"/>
              </w:rPr>
            </w:pPr>
          </w:p>
        </w:tc>
        <w:tc>
          <w:tcPr>
            <w:tcW w:w="1240" w:type="dxa"/>
            <w:vAlign w:val="center"/>
          </w:tcPr>
          <w:p w14:paraId="69E421D2">
            <w:pPr>
              <w:keepNext w:val="0"/>
              <w:keepLines w:val="0"/>
              <w:suppressLineNumbers w:val="0"/>
              <w:spacing w:before="0" w:beforeAutospacing="0" w:after="0" w:afterAutospacing="0"/>
              <w:ind w:left="0" w:right="0"/>
              <w:rPr>
                <w:kern w:val="2"/>
                <w:szCs w:val="22"/>
              </w:rPr>
            </w:pPr>
          </w:p>
        </w:tc>
        <w:tc>
          <w:tcPr>
            <w:tcW w:w="1240" w:type="dxa"/>
            <w:vAlign w:val="center"/>
          </w:tcPr>
          <w:p w14:paraId="329B83B8">
            <w:pPr>
              <w:keepNext w:val="0"/>
              <w:keepLines w:val="0"/>
              <w:suppressLineNumbers w:val="0"/>
              <w:spacing w:before="0" w:beforeAutospacing="0" w:after="0" w:afterAutospacing="0"/>
              <w:ind w:left="0" w:right="0"/>
              <w:rPr>
                <w:kern w:val="2"/>
                <w:szCs w:val="22"/>
              </w:rPr>
            </w:pPr>
          </w:p>
        </w:tc>
        <w:tc>
          <w:tcPr>
            <w:tcW w:w="1240" w:type="dxa"/>
            <w:vAlign w:val="center"/>
          </w:tcPr>
          <w:p w14:paraId="34F7C1E8">
            <w:pPr>
              <w:keepNext w:val="0"/>
              <w:keepLines w:val="0"/>
              <w:suppressLineNumbers w:val="0"/>
              <w:spacing w:before="0" w:beforeAutospacing="0" w:after="0" w:afterAutospacing="0"/>
              <w:ind w:left="0" w:right="0"/>
              <w:rPr>
                <w:kern w:val="2"/>
                <w:szCs w:val="22"/>
              </w:rPr>
            </w:pPr>
          </w:p>
        </w:tc>
        <w:tc>
          <w:tcPr>
            <w:tcW w:w="1240" w:type="dxa"/>
            <w:vAlign w:val="center"/>
          </w:tcPr>
          <w:p w14:paraId="44FD9110">
            <w:pPr>
              <w:keepNext w:val="0"/>
              <w:keepLines w:val="0"/>
              <w:suppressLineNumbers w:val="0"/>
              <w:spacing w:before="0" w:beforeAutospacing="0" w:after="0" w:afterAutospacing="0"/>
              <w:ind w:left="0" w:right="0"/>
              <w:rPr>
                <w:kern w:val="2"/>
                <w:szCs w:val="22"/>
              </w:rPr>
            </w:pPr>
          </w:p>
        </w:tc>
        <w:tc>
          <w:tcPr>
            <w:tcW w:w="1198" w:type="dxa"/>
            <w:vAlign w:val="center"/>
          </w:tcPr>
          <w:p w14:paraId="7A4BE082">
            <w:pPr>
              <w:keepNext w:val="0"/>
              <w:keepLines w:val="0"/>
              <w:suppressLineNumbers w:val="0"/>
              <w:spacing w:before="0" w:beforeAutospacing="0" w:after="0" w:afterAutospacing="0"/>
              <w:ind w:left="0" w:right="0"/>
              <w:rPr>
                <w:kern w:val="2"/>
                <w:szCs w:val="22"/>
              </w:rPr>
            </w:pPr>
          </w:p>
        </w:tc>
      </w:tr>
      <w:tr w14:paraId="3AA525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F74C75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20131</w:t>
            </w:r>
          </w:p>
        </w:tc>
        <w:tc>
          <w:tcPr>
            <w:tcW w:w="2520" w:type="dxa"/>
            <w:vAlign w:val="center"/>
          </w:tcPr>
          <w:p w14:paraId="1066500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党委办公厅（室）及相关机构事务</w:t>
            </w:r>
          </w:p>
        </w:tc>
        <w:tc>
          <w:tcPr>
            <w:tcW w:w="1240" w:type="dxa"/>
            <w:vAlign w:val="center"/>
          </w:tcPr>
          <w:p w14:paraId="769C40D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297,277.00</w:t>
            </w:r>
          </w:p>
        </w:tc>
        <w:tc>
          <w:tcPr>
            <w:tcW w:w="1240" w:type="dxa"/>
            <w:vAlign w:val="center"/>
          </w:tcPr>
          <w:p w14:paraId="76DC658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297,277.00</w:t>
            </w:r>
          </w:p>
        </w:tc>
        <w:tc>
          <w:tcPr>
            <w:tcW w:w="1240" w:type="dxa"/>
            <w:vAlign w:val="center"/>
          </w:tcPr>
          <w:p w14:paraId="221EA31B">
            <w:pPr>
              <w:keepNext w:val="0"/>
              <w:keepLines w:val="0"/>
              <w:suppressLineNumbers w:val="0"/>
              <w:spacing w:before="0" w:beforeAutospacing="0" w:after="0" w:afterAutospacing="0"/>
              <w:ind w:left="0" w:right="0"/>
              <w:rPr>
                <w:kern w:val="2"/>
                <w:szCs w:val="22"/>
              </w:rPr>
            </w:pPr>
          </w:p>
        </w:tc>
        <w:tc>
          <w:tcPr>
            <w:tcW w:w="1240" w:type="dxa"/>
            <w:vAlign w:val="center"/>
          </w:tcPr>
          <w:p w14:paraId="51735A0C">
            <w:pPr>
              <w:keepNext w:val="0"/>
              <w:keepLines w:val="0"/>
              <w:suppressLineNumbers w:val="0"/>
              <w:spacing w:before="0" w:beforeAutospacing="0" w:after="0" w:afterAutospacing="0"/>
              <w:ind w:left="0" w:right="0"/>
              <w:rPr>
                <w:kern w:val="2"/>
                <w:szCs w:val="22"/>
              </w:rPr>
            </w:pPr>
          </w:p>
        </w:tc>
        <w:tc>
          <w:tcPr>
            <w:tcW w:w="1240" w:type="dxa"/>
            <w:vAlign w:val="center"/>
          </w:tcPr>
          <w:p w14:paraId="128D9F32">
            <w:pPr>
              <w:keepNext w:val="0"/>
              <w:keepLines w:val="0"/>
              <w:suppressLineNumbers w:val="0"/>
              <w:spacing w:before="0" w:beforeAutospacing="0" w:after="0" w:afterAutospacing="0"/>
              <w:ind w:left="0" w:right="0"/>
              <w:rPr>
                <w:kern w:val="2"/>
                <w:szCs w:val="22"/>
              </w:rPr>
            </w:pPr>
          </w:p>
        </w:tc>
        <w:tc>
          <w:tcPr>
            <w:tcW w:w="1240" w:type="dxa"/>
            <w:vAlign w:val="center"/>
          </w:tcPr>
          <w:p w14:paraId="507CA919">
            <w:pPr>
              <w:keepNext w:val="0"/>
              <w:keepLines w:val="0"/>
              <w:suppressLineNumbers w:val="0"/>
              <w:spacing w:before="0" w:beforeAutospacing="0" w:after="0" w:afterAutospacing="0"/>
              <w:ind w:left="0" w:right="0"/>
              <w:rPr>
                <w:kern w:val="2"/>
                <w:szCs w:val="22"/>
              </w:rPr>
            </w:pPr>
          </w:p>
        </w:tc>
        <w:tc>
          <w:tcPr>
            <w:tcW w:w="1240" w:type="dxa"/>
            <w:vAlign w:val="center"/>
          </w:tcPr>
          <w:p w14:paraId="7CA534AC">
            <w:pPr>
              <w:keepNext w:val="0"/>
              <w:keepLines w:val="0"/>
              <w:suppressLineNumbers w:val="0"/>
              <w:spacing w:before="0" w:beforeAutospacing="0" w:after="0" w:afterAutospacing="0"/>
              <w:ind w:left="0" w:right="0"/>
              <w:rPr>
                <w:kern w:val="2"/>
                <w:szCs w:val="22"/>
              </w:rPr>
            </w:pPr>
          </w:p>
        </w:tc>
        <w:tc>
          <w:tcPr>
            <w:tcW w:w="1198" w:type="dxa"/>
            <w:vAlign w:val="center"/>
          </w:tcPr>
          <w:p w14:paraId="5E80D88A">
            <w:pPr>
              <w:keepNext w:val="0"/>
              <w:keepLines w:val="0"/>
              <w:suppressLineNumbers w:val="0"/>
              <w:spacing w:before="0" w:beforeAutospacing="0" w:after="0" w:afterAutospacing="0"/>
              <w:ind w:left="0" w:right="0"/>
              <w:rPr>
                <w:kern w:val="2"/>
                <w:szCs w:val="22"/>
              </w:rPr>
            </w:pPr>
          </w:p>
        </w:tc>
      </w:tr>
      <w:tr w14:paraId="562A72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1A0138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2013102</w:t>
            </w:r>
          </w:p>
        </w:tc>
        <w:tc>
          <w:tcPr>
            <w:tcW w:w="2520" w:type="dxa"/>
            <w:vAlign w:val="center"/>
          </w:tcPr>
          <w:p w14:paraId="2BD0DDA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一般行政管理事务</w:t>
            </w:r>
          </w:p>
        </w:tc>
        <w:tc>
          <w:tcPr>
            <w:tcW w:w="1240" w:type="dxa"/>
            <w:vAlign w:val="center"/>
          </w:tcPr>
          <w:p w14:paraId="6DDA927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297,277.00</w:t>
            </w:r>
          </w:p>
        </w:tc>
        <w:tc>
          <w:tcPr>
            <w:tcW w:w="1240" w:type="dxa"/>
            <w:vAlign w:val="center"/>
          </w:tcPr>
          <w:p w14:paraId="6569594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297,277.00</w:t>
            </w:r>
          </w:p>
        </w:tc>
        <w:tc>
          <w:tcPr>
            <w:tcW w:w="1240" w:type="dxa"/>
            <w:vAlign w:val="center"/>
          </w:tcPr>
          <w:p w14:paraId="066BA7B5">
            <w:pPr>
              <w:keepNext w:val="0"/>
              <w:keepLines w:val="0"/>
              <w:suppressLineNumbers w:val="0"/>
              <w:spacing w:before="0" w:beforeAutospacing="0" w:after="0" w:afterAutospacing="0"/>
              <w:ind w:left="0" w:right="0"/>
              <w:rPr>
                <w:kern w:val="2"/>
                <w:szCs w:val="22"/>
              </w:rPr>
            </w:pPr>
          </w:p>
        </w:tc>
        <w:tc>
          <w:tcPr>
            <w:tcW w:w="1240" w:type="dxa"/>
            <w:vAlign w:val="center"/>
          </w:tcPr>
          <w:p w14:paraId="2985C983">
            <w:pPr>
              <w:keepNext w:val="0"/>
              <w:keepLines w:val="0"/>
              <w:suppressLineNumbers w:val="0"/>
              <w:spacing w:before="0" w:beforeAutospacing="0" w:after="0" w:afterAutospacing="0"/>
              <w:ind w:left="0" w:right="0"/>
              <w:rPr>
                <w:kern w:val="2"/>
                <w:szCs w:val="22"/>
              </w:rPr>
            </w:pPr>
          </w:p>
        </w:tc>
        <w:tc>
          <w:tcPr>
            <w:tcW w:w="1240" w:type="dxa"/>
            <w:vAlign w:val="center"/>
          </w:tcPr>
          <w:p w14:paraId="3D6BAC8F">
            <w:pPr>
              <w:keepNext w:val="0"/>
              <w:keepLines w:val="0"/>
              <w:suppressLineNumbers w:val="0"/>
              <w:spacing w:before="0" w:beforeAutospacing="0" w:after="0" w:afterAutospacing="0"/>
              <w:ind w:left="0" w:right="0"/>
              <w:rPr>
                <w:kern w:val="2"/>
                <w:szCs w:val="22"/>
              </w:rPr>
            </w:pPr>
          </w:p>
        </w:tc>
        <w:tc>
          <w:tcPr>
            <w:tcW w:w="1240" w:type="dxa"/>
            <w:vAlign w:val="center"/>
          </w:tcPr>
          <w:p w14:paraId="125444D5">
            <w:pPr>
              <w:keepNext w:val="0"/>
              <w:keepLines w:val="0"/>
              <w:suppressLineNumbers w:val="0"/>
              <w:spacing w:before="0" w:beforeAutospacing="0" w:after="0" w:afterAutospacing="0"/>
              <w:ind w:left="0" w:right="0"/>
              <w:rPr>
                <w:kern w:val="2"/>
                <w:szCs w:val="22"/>
              </w:rPr>
            </w:pPr>
          </w:p>
        </w:tc>
        <w:tc>
          <w:tcPr>
            <w:tcW w:w="1240" w:type="dxa"/>
            <w:vAlign w:val="center"/>
          </w:tcPr>
          <w:p w14:paraId="0FCEF115">
            <w:pPr>
              <w:keepNext w:val="0"/>
              <w:keepLines w:val="0"/>
              <w:suppressLineNumbers w:val="0"/>
              <w:spacing w:before="0" w:beforeAutospacing="0" w:after="0" w:afterAutospacing="0"/>
              <w:ind w:left="0" w:right="0"/>
              <w:rPr>
                <w:kern w:val="2"/>
                <w:szCs w:val="22"/>
              </w:rPr>
            </w:pPr>
          </w:p>
        </w:tc>
        <w:tc>
          <w:tcPr>
            <w:tcW w:w="1198" w:type="dxa"/>
            <w:vAlign w:val="center"/>
          </w:tcPr>
          <w:p w14:paraId="04DE74B7">
            <w:pPr>
              <w:keepNext w:val="0"/>
              <w:keepLines w:val="0"/>
              <w:suppressLineNumbers w:val="0"/>
              <w:spacing w:before="0" w:beforeAutospacing="0" w:after="0" w:afterAutospacing="0"/>
              <w:ind w:left="0" w:right="0"/>
              <w:rPr>
                <w:kern w:val="2"/>
                <w:szCs w:val="22"/>
              </w:rPr>
            </w:pPr>
          </w:p>
        </w:tc>
      </w:tr>
      <w:tr w14:paraId="4D53DC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3E405E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20133</w:t>
            </w:r>
          </w:p>
        </w:tc>
        <w:tc>
          <w:tcPr>
            <w:tcW w:w="2520" w:type="dxa"/>
            <w:vAlign w:val="center"/>
          </w:tcPr>
          <w:p w14:paraId="536176E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宣传事务</w:t>
            </w:r>
          </w:p>
        </w:tc>
        <w:tc>
          <w:tcPr>
            <w:tcW w:w="1240" w:type="dxa"/>
            <w:vAlign w:val="center"/>
          </w:tcPr>
          <w:p w14:paraId="31889AA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235,920.00</w:t>
            </w:r>
          </w:p>
        </w:tc>
        <w:tc>
          <w:tcPr>
            <w:tcW w:w="1240" w:type="dxa"/>
            <w:vAlign w:val="center"/>
          </w:tcPr>
          <w:p w14:paraId="526850A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235,920.00</w:t>
            </w:r>
          </w:p>
        </w:tc>
        <w:tc>
          <w:tcPr>
            <w:tcW w:w="1240" w:type="dxa"/>
            <w:vAlign w:val="center"/>
          </w:tcPr>
          <w:p w14:paraId="5426AD85">
            <w:pPr>
              <w:keepNext w:val="0"/>
              <w:keepLines w:val="0"/>
              <w:suppressLineNumbers w:val="0"/>
              <w:spacing w:before="0" w:beforeAutospacing="0" w:after="0" w:afterAutospacing="0"/>
              <w:ind w:left="0" w:right="0"/>
              <w:rPr>
                <w:kern w:val="2"/>
                <w:szCs w:val="22"/>
              </w:rPr>
            </w:pPr>
          </w:p>
        </w:tc>
        <w:tc>
          <w:tcPr>
            <w:tcW w:w="1240" w:type="dxa"/>
            <w:vAlign w:val="center"/>
          </w:tcPr>
          <w:p w14:paraId="22FC9157">
            <w:pPr>
              <w:keepNext w:val="0"/>
              <w:keepLines w:val="0"/>
              <w:suppressLineNumbers w:val="0"/>
              <w:spacing w:before="0" w:beforeAutospacing="0" w:after="0" w:afterAutospacing="0"/>
              <w:ind w:left="0" w:right="0"/>
              <w:rPr>
                <w:kern w:val="2"/>
                <w:szCs w:val="22"/>
              </w:rPr>
            </w:pPr>
          </w:p>
        </w:tc>
        <w:tc>
          <w:tcPr>
            <w:tcW w:w="1240" w:type="dxa"/>
            <w:vAlign w:val="center"/>
          </w:tcPr>
          <w:p w14:paraId="125BB186">
            <w:pPr>
              <w:keepNext w:val="0"/>
              <w:keepLines w:val="0"/>
              <w:suppressLineNumbers w:val="0"/>
              <w:spacing w:before="0" w:beforeAutospacing="0" w:after="0" w:afterAutospacing="0"/>
              <w:ind w:left="0" w:right="0"/>
              <w:rPr>
                <w:kern w:val="2"/>
                <w:szCs w:val="22"/>
              </w:rPr>
            </w:pPr>
          </w:p>
        </w:tc>
        <w:tc>
          <w:tcPr>
            <w:tcW w:w="1240" w:type="dxa"/>
            <w:vAlign w:val="center"/>
          </w:tcPr>
          <w:p w14:paraId="2C26D550">
            <w:pPr>
              <w:keepNext w:val="0"/>
              <w:keepLines w:val="0"/>
              <w:suppressLineNumbers w:val="0"/>
              <w:spacing w:before="0" w:beforeAutospacing="0" w:after="0" w:afterAutospacing="0"/>
              <w:ind w:left="0" w:right="0"/>
              <w:rPr>
                <w:kern w:val="2"/>
                <w:szCs w:val="22"/>
              </w:rPr>
            </w:pPr>
          </w:p>
        </w:tc>
        <w:tc>
          <w:tcPr>
            <w:tcW w:w="1240" w:type="dxa"/>
            <w:vAlign w:val="center"/>
          </w:tcPr>
          <w:p w14:paraId="106BD7CF">
            <w:pPr>
              <w:keepNext w:val="0"/>
              <w:keepLines w:val="0"/>
              <w:suppressLineNumbers w:val="0"/>
              <w:spacing w:before="0" w:beforeAutospacing="0" w:after="0" w:afterAutospacing="0"/>
              <w:ind w:left="0" w:right="0"/>
              <w:rPr>
                <w:kern w:val="2"/>
                <w:szCs w:val="22"/>
              </w:rPr>
            </w:pPr>
          </w:p>
        </w:tc>
        <w:tc>
          <w:tcPr>
            <w:tcW w:w="1198" w:type="dxa"/>
            <w:vAlign w:val="center"/>
          </w:tcPr>
          <w:p w14:paraId="58F922CA">
            <w:pPr>
              <w:keepNext w:val="0"/>
              <w:keepLines w:val="0"/>
              <w:suppressLineNumbers w:val="0"/>
              <w:spacing w:before="0" w:beforeAutospacing="0" w:after="0" w:afterAutospacing="0"/>
              <w:ind w:left="0" w:right="0"/>
              <w:rPr>
                <w:kern w:val="2"/>
                <w:szCs w:val="22"/>
              </w:rPr>
            </w:pPr>
          </w:p>
        </w:tc>
      </w:tr>
      <w:tr w14:paraId="7B40CF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890CAE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2013302</w:t>
            </w:r>
          </w:p>
        </w:tc>
        <w:tc>
          <w:tcPr>
            <w:tcW w:w="2520" w:type="dxa"/>
            <w:vAlign w:val="center"/>
          </w:tcPr>
          <w:p w14:paraId="54A75F3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一般行政管理事务</w:t>
            </w:r>
          </w:p>
        </w:tc>
        <w:tc>
          <w:tcPr>
            <w:tcW w:w="1240" w:type="dxa"/>
            <w:vAlign w:val="center"/>
          </w:tcPr>
          <w:p w14:paraId="57312AF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235,920.00</w:t>
            </w:r>
          </w:p>
        </w:tc>
        <w:tc>
          <w:tcPr>
            <w:tcW w:w="1240" w:type="dxa"/>
            <w:vAlign w:val="center"/>
          </w:tcPr>
          <w:p w14:paraId="07161FD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235,920.00</w:t>
            </w:r>
          </w:p>
        </w:tc>
        <w:tc>
          <w:tcPr>
            <w:tcW w:w="1240" w:type="dxa"/>
            <w:vAlign w:val="center"/>
          </w:tcPr>
          <w:p w14:paraId="7CB8E05E">
            <w:pPr>
              <w:keepNext w:val="0"/>
              <w:keepLines w:val="0"/>
              <w:suppressLineNumbers w:val="0"/>
              <w:spacing w:before="0" w:beforeAutospacing="0" w:after="0" w:afterAutospacing="0"/>
              <w:ind w:left="0" w:right="0"/>
              <w:rPr>
                <w:kern w:val="2"/>
                <w:szCs w:val="22"/>
              </w:rPr>
            </w:pPr>
          </w:p>
        </w:tc>
        <w:tc>
          <w:tcPr>
            <w:tcW w:w="1240" w:type="dxa"/>
            <w:vAlign w:val="center"/>
          </w:tcPr>
          <w:p w14:paraId="4C629F4A">
            <w:pPr>
              <w:keepNext w:val="0"/>
              <w:keepLines w:val="0"/>
              <w:suppressLineNumbers w:val="0"/>
              <w:spacing w:before="0" w:beforeAutospacing="0" w:after="0" w:afterAutospacing="0"/>
              <w:ind w:left="0" w:right="0"/>
              <w:rPr>
                <w:kern w:val="2"/>
                <w:szCs w:val="22"/>
              </w:rPr>
            </w:pPr>
          </w:p>
        </w:tc>
        <w:tc>
          <w:tcPr>
            <w:tcW w:w="1240" w:type="dxa"/>
            <w:vAlign w:val="center"/>
          </w:tcPr>
          <w:p w14:paraId="45111018">
            <w:pPr>
              <w:keepNext w:val="0"/>
              <w:keepLines w:val="0"/>
              <w:suppressLineNumbers w:val="0"/>
              <w:spacing w:before="0" w:beforeAutospacing="0" w:after="0" w:afterAutospacing="0"/>
              <w:ind w:left="0" w:right="0"/>
              <w:rPr>
                <w:kern w:val="2"/>
                <w:szCs w:val="22"/>
              </w:rPr>
            </w:pPr>
          </w:p>
        </w:tc>
        <w:tc>
          <w:tcPr>
            <w:tcW w:w="1240" w:type="dxa"/>
            <w:vAlign w:val="center"/>
          </w:tcPr>
          <w:p w14:paraId="5AA15646">
            <w:pPr>
              <w:keepNext w:val="0"/>
              <w:keepLines w:val="0"/>
              <w:suppressLineNumbers w:val="0"/>
              <w:spacing w:before="0" w:beforeAutospacing="0" w:after="0" w:afterAutospacing="0"/>
              <w:ind w:left="0" w:right="0"/>
              <w:rPr>
                <w:kern w:val="2"/>
                <w:szCs w:val="22"/>
              </w:rPr>
            </w:pPr>
          </w:p>
        </w:tc>
        <w:tc>
          <w:tcPr>
            <w:tcW w:w="1240" w:type="dxa"/>
            <w:vAlign w:val="center"/>
          </w:tcPr>
          <w:p w14:paraId="5383315A">
            <w:pPr>
              <w:keepNext w:val="0"/>
              <w:keepLines w:val="0"/>
              <w:suppressLineNumbers w:val="0"/>
              <w:spacing w:before="0" w:beforeAutospacing="0" w:after="0" w:afterAutospacing="0"/>
              <w:ind w:left="0" w:right="0"/>
              <w:rPr>
                <w:kern w:val="2"/>
                <w:szCs w:val="22"/>
              </w:rPr>
            </w:pPr>
          </w:p>
        </w:tc>
        <w:tc>
          <w:tcPr>
            <w:tcW w:w="1198" w:type="dxa"/>
            <w:vAlign w:val="center"/>
          </w:tcPr>
          <w:p w14:paraId="7CC3AE75">
            <w:pPr>
              <w:keepNext w:val="0"/>
              <w:keepLines w:val="0"/>
              <w:suppressLineNumbers w:val="0"/>
              <w:spacing w:before="0" w:beforeAutospacing="0" w:after="0" w:afterAutospacing="0"/>
              <w:ind w:left="0" w:right="0"/>
              <w:rPr>
                <w:kern w:val="2"/>
                <w:szCs w:val="22"/>
              </w:rPr>
            </w:pPr>
          </w:p>
        </w:tc>
      </w:tr>
      <w:tr w14:paraId="1CBB8E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525FB0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20134</w:t>
            </w:r>
          </w:p>
        </w:tc>
        <w:tc>
          <w:tcPr>
            <w:tcW w:w="2520" w:type="dxa"/>
            <w:vAlign w:val="center"/>
          </w:tcPr>
          <w:p w14:paraId="3ADFA60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统战事务</w:t>
            </w:r>
          </w:p>
        </w:tc>
        <w:tc>
          <w:tcPr>
            <w:tcW w:w="1240" w:type="dxa"/>
            <w:vAlign w:val="center"/>
          </w:tcPr>
          <w:p w14:paraId="00CF5A7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9,982.00</w:t>
            </w:r>
          </w:p>
        </w:tc>
        <w:tc>
          <w:tcPr>
            <w:tcW w:w="1240" w:type="dxa"/>
            <w:vAlign w:val="center"/>
          </w:tcPr>
          <w:p w14:paraId="4FD46F0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9,982.00</w:t>
            </w:r>
          </w:p>
        </w:tc>
        <w:tc>
          <w:tcPr>
            <w:tcW w:w="1240" w:type="dxa"/>
            <w:vAlign w:val="center"/>
          </w:tcPr>
          <w:p w14:paraId="6299AA5C">
            <w:pPr>
              <w:keepNext w:val="0"/>
              <w:keepLines w:val="0"/>
              <w:suppressLineNumbers w:val="0"/>
              <w:spacing w:before="0" w:beforeAutospacing="0" w:after="0" w:afterAutospacing="0"/>
              <w:ind w:left="0" w:right="0"/>
              <w:rPr>
                <w:kern w:val="2"/>
                <w:szCs w:val="22"/>
              </w:rPr>
            </w:pPr>
          </w:p>
        </w:tc>
        <w:tc>
          <w:tcPr>
            <w:tcW w:w="1240" w:type="dxa"/>
            <w:vAlign w:val="center"/>
          </w:tcPr>
          <w:p w14:paraId="4BDE7591">
            <w:pPr>
              <w:keepNext w:val="0"/>
              <w:keepLines w:val="0"/>
              <w:suppressLineNumbers w:val="0"/>
              <w:spacing w:before="0" w:beforeAutospacing="0" w:after="0" w:afterAutospacing="0"/>
              <w:ind w:left="0" w:right="0"/>
              <w:rPr>
                <w:kern w:val="2"/>
                <w:szCs w:val="22"/>
              </w:rPr>
            </w:pPr>
          </w:p>
        </w:tc>
        <w:tc>
          <w:tcPr>
            <w:tcW w:w="1240" w:type="dxa"/>
            <w:vAlign w:val="center"/>
          </w:tcPr>
          <w:p w14:paraId="5548C225">
            <w:pPr>
              <w:keepNext w:val="0"/>
              <w:keepLines w:val="0"/>
              <w:suppressLineNumbers w:val="0"/>
              <w:spacing w:before="0" w:beforeAutospacing="0" w:after="0" w:afterAutospacing="0"/>
              <w:ind w:left="0" w:right="0"/>
              <w:rPr>
                <w:kern w:val="2"/>
                <w:szCs w:val="22"/>
              </w:rPr>
            </w:pPr>
          </w:p>
        </w:tc>
        <w:tc>
          <w:tcPr>
            <w:tcW w:w="1240" w:type="dxa"/>
            <w:vAlign w:val="center"/>
          </w:tcPr>
          <w:p w14:paraId="734D048A">
            <w:pPr>
              <w:keepNext w:val="0"/>
              <w:keepLines w:val="0"/>
              <w:suppressLineNumbers w:val="0"/>
              <w:spacing w:before="0" w:beforeAutospacing="0" w:after="0" w:afterAutospacing="0"/>
              <w:ind w:left="0" w:right="0"/>
              <w:rPr>
                <w:kern w:val="2"/>
                <w:szCs w:val="22"/>
              </w:rPr>
            </w:pPr>
          </w:p>
        </w:tc>
        <w:tc>
          <w:tcPr>
            <w:tcW w:w="1240" w:type="dxa"/>
            <w:vAlign w:val="center"/>
          </w:tcPr>
          <w:p w14:paraId="37AD1AB5">
            <w:pPr>
              <w:keepNext w:val="0"/>
              <w:keepLines w:val="0"/>
              <w:suppressLineNumbers w:val="0"/>
              <w:spacing w:before="0" w:beforeAutospacing="0" w:after="0" w:afterAutospacing="0"/>
              <w:ind w:left="0" w:right="0"/>
              <w:rPr>
                <w:kern w:val="2"/>
                <w:szCs w:val="22"/>
              </w:rPr>
            </w:pPr>
          </w:p>
        </w:tc>
        <w:tc>
          <w:tcPr>
            <w:tcW w:w="1198" w:type="dxa"/>
            <w:vAlign w:val="center"/>
          </w:tcPr>
          <w:p w14:paraId="573D89E3">
            <w:pPr>
              <w:keepNext w:val="0"/>
              <w:keepLines w:val="0"/>
              <w:suppressLineNumbers w:val="0"/>
              <w:spacing w:before="0" w:beforeAutospacing="0" w:after="0" w:afterAutospacing="0"/>
              <w:ind w:left="0" w:right="0"/>
              <w:rPr>
                <w:kern w:val="2"/>
                <w:szCs w:val="22"/>
              </w:rPr>
            </w:pPr>
          </w:p>
        </w:tc>
      </w:tr>
      <w:tr w14:paraId="74D53C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F80889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2013402</w:t>
            </w:r>
          </w:p>
        </w:tc>
        <w:tc>
          <w:tcPr>
            <w:tcW w:w="2520" w:type="dxa"/>
            <w:vAlign w:val="center"/>
          </w:tcPr>
          <w:p w14:paraId="1852835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一般行政管理事务</w:t>
            </w:r>
          </w:p>
        </w:tc>
        <w:tc>
          <w:tcPr>
            <w:tcW w:w="1240" w:type="dxa"/>
            <w:vAlign w:val="center"/>
          </w:tcPr>
          <w:p w14:paraId="16828CE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9,982.00</w:t>
            </w:r>
          </w:p>
        </w:tc>
        <w:tc>
          <w:tcPr>
            <w:tcW w:w="1240" w:type="dxa"/>
            <w:vAlign w:val="center"/>
          </w:tcPr>
          <w:p w14:paraId="1C0E4BD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9,982.00</w:t>
            </w:r>
          </w:p>
        </w:tc>
        <w:tc>
          <w:tcPr>
            <w:tcW w:w="1240" w:type="dxa"/>
            <w:vAlign w:val="center"/>
          </w:tcPr>
          <w:p w14:paraId="4EB6E797">
            <w:pPr>
              <w:keepNext w:val="0"/>
              <w:keepLines w:val="0"/>
              <w:suppressLineNumbers w:val="0"/>
              <w:spacing w:before="0" w:beforeAutospacing="0" w:after="0" w:afterAutospacing="0"/>
              <w:ind w:left="0" w:right="0"/>
              <w:rPr>
                <w:kern w:val="2"/>
                <w:szCs w:val="22"/>
              </w:rPr>
            </w:pPr>
          </w:p>
        </w:tc>
        <w:tc>
          <w:tcPr>
            <w:tcW w:w="1240" w:type="dxa"/>
            <w:vAlign w:val="center"/>
          </w:tcPr>
          <w:p w14:paraId="391F18E5">
            <w:pPr>
              <w:keepNext w:val="0"/>
              <w:keepLines w:val="0"/>
              <w:suppressLineNumbers w:val="0"/>
              <w:spacing w:before="0" w:beforeAutospacing="0" w:after="0" w:afterAutospacing="0"/>
              <w:ind w:left="0" w:right="0"/>
              <w:rPr>
                <w:kern w:val="2"/>
                <w:szCs w:val="22"/>
              </w:rPr>
            </w:pPr>
          </w:p>
        </w:tc>
        <w:tc>
          <w:tcPr>
            <w:tcW w:w="1240" w:type="dxa"/>
            <w:vAlign w:val="center"/>
          </w:tcPr>
          <w:p w14:paraId="108584CD">
            <w:pPr>
              <w:keepNext w:val="0"/>
              <w:keepLines w:val="0"/>
              <w:suppressLineNumbers w:val="0"/>
              <w:spacing w:before="0" w:beforeAutospacing="0" w:after="0" w:afterAutospacing="0"/>
              <w:ind w:left="0" w:right="0"/>
              <w:rPr>
                <w:kern w:val="2"/>
                <w:szCs w:val="22"/>
              </w:rPr>
            </w:pPr>
          </w:p>
        </w:tc>
        <w:tc>
          <w:tcPr>
            <w:tcW w:w="1240" w:type="dxa"/>
            <w:vAlign w:val="center"/>
          </w:tcPr>
          <w:p w14:paraId="1A89B73E">
            <w:pPr>
              <w:keepNext w:val="0"/>
              <w:keepLines w:val="0"/>
              <w:suppressLineNumbers w:val="0"/>
              <w:spacing w:before="0" w:beforeAutospacing="0" w:after="0" w:afterAutospacing="0"/>
              <w:ind w:left="0" w:right="0"/>
              <w:rPr>
                <w:kern w:val="2"/>
                <w:szCs w:val="22"/>
              </w:rPr>
            </w:pPr>
          </w:p>
        </w:tc>
        <w:tc>
          <w:tcPr>
            <w:tcW w:w="1240" w:type="dxa"/>
            <w:vAlign w:val="center"/>
          </w:tcPr>
          <w:p w14:paraId="5B347E44">
            <w:pPr>
              <w:keepNext w:val="0"/>
              <w:keepLines w:val="0"/>
              <w:suppressLineNumbers w:val="0"/>
              <w:spacing w:before="0" w:beforeAutospacing="0" w:after="0" w:afterAutospacing="0"/>
              <w:ind w:left="0" w:right="0"/>
              <w:rPr>
                <w:kern w:val="2"/>
                <w:szCs w:val="22"/>
              </w:rPr>
            </w:pPr>
          </w:p>
        </w:tc>
        <w:tc>
          <w:tcPr>
            <w:tcW w:w="1198" w:type="dxa"/>
            <w:vAlign w:val="center"/>
          </w:tcPr>
          <w:p w14:paraId="75639F24">
            <w:pPr>
              <w:keepNext w:val="0"/>
              <w:keepLines w:val="0"/>
              <w:suppressLineNumbers w:val="0"/>
              <w:spacing w:before="0" w:beforeAutospacing="0" w:after="0" w:afterAutospacing="0"/>
              <w:ind w:left="0" w:right="0"/>
              <w:rPr>
                <w:kern w:val="2"/>
                <w:szCs w:val="22"/>
              </w:rPr>
            </w:pPr>
          </w:p>
        </w:tc>
      </w:tr>
      <w:tr w14:paraId="519883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4CA7A4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20137</w:t>
            </w:r>
          </w:p>
        </w:tc>
        <w:tc>
          <w:tcPr>
            <w:tcW w:w="2520" w:type="dxa"/>
            <w:vAlign w:val="center"/>
          </w:tcPr>
          <w:p w14:paraId="6389159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网信事务</w:t>
            </w:r>
          </w:p>
        </w:tc>
        <w:tc>
          <w:tcPr>
            <w:tcW w:w="1240" w:type="dxa"/>
            <w:vAlign w:val="center"/>
          </w:tcPr>
          <w:p w14:paraId="6B71276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23,813.00</w:t>
            </w:r>
          </w:p>
        </w:tc>
        <w:tc>
          <w:tcPr>
            <w:tcW w:w="1240" w:type="dxa"/>
            <w:vAlign w:val="center"/>
          </w:tcPr>
          <w:p w14:paraId="3AC8E25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23,813.00</w:t>
            </w:r>
          </w:p>
        </w:tc>
        <w:tc>
          <w:tcPr>
            <w:tcW w:w="1240" w:type="dxa"/>
            <w:vAlign w:val="center"/>
          </w:tcPr>
          <w:p w14:paraId="7330180C">
            <w:pPr>
              <w:keepNext w:val="0"/>
              <w:keepLines w:val="0"/>
              <w:suppressLineNumbers w:val="0"/>
              <w:spacing w:before="0" w:beforeAutospacing="0" w:after="0" w:afterAutospacing="0"/>
              <w:ind w:left="0" w:right="0"/>
              <w:rPr>
                <w:kern w:val="2"/>
                <w:szCs w:val="22"/>
              </w:rPr>
            </w:pPr>
          </w:p>
        </w:tc>
        <w:tc>
          <w:tcPr>
            <w:tcW w:w="1240" w:type="dxa"/>
            <w:vAlign w:val="center"/>
          </w:tcPr>
          <w:p w14:paraId="3EFD35E3">
            <w:pPr>
              <w:keepNext w:val="0"/>
              <w:keepLines w:val="0"/>
              <w:suppressLineNumbers w:val="0"/>
              <w:spacing w:before="0" w:beforeAutospacing="0" w:after="0" w:afterAutospacing="0"/>
              <w:ind w:left="0" w:right="0"/>
              <w:rPr>
                <w:kern w:val="2"/>
                <w:szCs w:val="22"/>
              </w:rPr>
            </w:pPr>
          </w:p>
        </w:tc>
        <w:tc>
          <w:tcPr>
            <w:tcW w:w="1240" w:type="dxa"/>
            <w:vAlign w:val="center"/>
          </w:tcPr>
          <w:p w14:paraId="1EB5270D">
            <w:pPr>
              <w:keepNext w:val="0"/>
              <w:keepLines w:val="0"/>
              <w:suppressLineNumbers w:val="0"/>
              <w:spacing w:before="0" w:beforeAutospacing="0" w:after="0" w:afterAutospacing="0"/>
              <w:ind w:left="0" w:right="0"/>
              <w:rPr>
                <w:kern w:val="2"/>
                <w:szCs w:val="22"/>
              </w:rPr>
            </w:pPr>
          </w:p>
        </w:tc>
        <w:tc>
          <w:tcPr>
            <w:tcW w:w="1240" w:type="dxa"/>
            <w:vAlign w:val="center"/>
          </w:tcPr>
          <w:p w14:paraId="56D045F8">
            <w:pPr>
              <w:keepNext w:val="0"/>
              <w:keepLines w:val="0"/>
              <w:suppressLineNumbers w:val="0"/>
              <w:spacing w:before="0" w:beforeAutospacing="0" w:after="0" w:afterAutospacing="0"/>
              <w:ind w:left="0" w:right="0"/>
              <w:rPr>
                <w:kern w:val="2"/>
                <w:szCs w:val="22"/>
              </w:rPr>
            </w:pPr>
          </w:p>
        </w:tc>
        <w:tc>
          <w:tcPr>
            <w:tcW w:w="1240" w:type="dxa"/>
            <w:vAlign w:val="center"/>
          </w:tcPr>
          <w:p w14:paraId="48BE4C69">
            <w:pPr>
              <w:keepNext w:val="0"/>
              <w:keepLines w:val="0"/>
              <w:suppressLineNumbers w:val="0"/>
              <w:spacing w:before="0" w:beforeAutospacing="0" w:after="0" w:afterAutospacing="0"/>
              <w:ind w:left="0" w:right="0"/>
              <w:rPr>
                <w:kern w:val="2"/>
                <w:szCs w:val="22"/>
              </w:rPr>
            </w:pPr>
          </w:p>
        </w:tc>
        <w:tc>
          <w:tcPr>
            <w:tcW w:w="1198" w:type="dxa"/>
            <w:vAlign w:val="center"/>
          </w:tcPr>
          <w:p w14:paraId="7595D260">
            <w:pPr>
              <w:keepNext w:val="0"/>
              <w:keepLines w:val="0"/>
              <w:suppressLineNumbers w:val="0"/>
              <w:spacing w:before="0" w:beforeAutospacing="0" w:after="0" w:afterAutospacing="0"/>
              <w:ind w:left="0" w:right="0"/>
              <w:rPr>
                <w:kern w:val="2"/>
                <w:szCs w:val="22"/>
              </w:rPr>
            </w:pPr>
          </w:p>
        </w:tc>
      </w:tr>
      <w:tr w14:paraId="1697D5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50A692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2013702</w:t>
            </w:r>
          </w:p>
        </w:tc>
        <w:tc>
          <w:tcPr>
            <w:tcW w:w="2520" w:type="dxa"/>
            <w:vAlign w:val="center"/>
          </w:tcPr>
          <w:p w14:paraId="662B00A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一般行政管理事务</w:t>
            </w:r>
          </w:p>
        </w:tc>
        <w:tc>
          <w:tcPr>
            <w:tcW w:w="1240" w:type="dxa"/>
            <w:vAlign w:val="center"/>
          </w:tcPr>
          <w:p w14:paraId="5FA2306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23,813.00</w:t>
            </w:r>
          </w:p>
        </w:tc>
        <w:tc>
          <w:tcPr>
            <w:tcW w:w="1240" w:type="dxa"/>
            <w:vAlign w:val="center"/>
          </w:tcPr>
          <w:p w14:paraId="2D31914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23,813.00</w:t>
            </w:r>
          </w:p>
        </w:tc>
        <w:tc>
          <w:tcPr>
            <w:tcW w:w="1240" w:type="dxa"/>
            <w:vAlign w:val="center"/>
          </w:tcPr>
          <w:p w14:paraId="3D36A3BA">
            <w:pPr>
              <w:keepNext w:val="0"/>
              <w:keepLines w:val="0"/>
              <w:suppressLineNumbers w:val="0"/>
              <w:spacing w:before="0" w:beforeAutospacing="0" w:after="0" w:afterAutospacing="0"/>
              <w:ind w:left="0" w:right="0"/>
              <w:rPr>
                <w:kern w:val="2"/>
                <w:szCs w:val="22"/>
              </w:rPr>
            </w:pPr>
          </w:p>
        </w:tc>
        <w:tc>
          <w:tcPr>
            <w:tcW w:w="1240" w:type="dxa"/>
            <w:vAlign w:val="center"/>
          </w:tcPr>
          <w:p w14:paraId="4FF45771">
            <w:pPr>
              <w:keepNext w:val="0"/>
              <w:keepLines w:val="0"/>
              <w:suppressLineNumbers w:val="0"/>
              <w:spacing w:before="0" w:beforeAutospacing="0" w:after="0" w:afterAutospacing="0"/>
              <w:ind w:left="0" w:right="0"/>
              <w:rPr>
                <w:kern w:val="2"/>
                <w:szCs w:val="22"/>
              </w:rPr>
            </w:pPr>
          </w:p>
        </w:tc>
        <w:tc>
          <w:tcPr>
            <w:tcW w:w="1240" w:type="dxa"/>
            <w:vAlign w:val="center"/>
          </w:tcPr>
          <w:p w14:paraId="120F8C7A">
            <w:pPr>
              <w:keepNext w:val="0"/>
              <w:keepLines w:val="0"/>
              <w:suppressLineNumbers w:val="0"/>
              <w:spacing w:before="0" w:beforeAutospacing="0" w:after="0" w:afterAutospacing="0"/>
              <w:ind w:left="0" w:right="0"/>
              <w:rPr>
                <w:kern w:val="2"/>
                <w:szCs w:val="22"/>
              </w:rPr>
            </w:pPr>
          </w:p>
        </w:tc>
        <w:tc>
          <w:tcPr>
            <w:tcW w:w="1240" w:type="dxa"/>
            <w:vAlign w:val="center"/>
          </w:tcPr>
          <w:p w14:paraId="6BE26055">
            <w:pPr>
              <w:keepNext w:val="0"/>
              <w:keepLines w:val="0"/>
              <w:suppressLineNumbers w:val="0"/>
              <w:spacing w:before="0" w:beforeAutospacing="0" w:after="0" w:afterAutospacing="0"/>
              <w:ind w:left="0" w:right="0"/>
              <w:rPr>
                <w:kern w:val="2"/>
                <w:szCs w:val="22"/>
              </w:rPr>
            </w:pPr>
          </w:p>
        </w:tc>
        <w:tc>
          <w:tcPr>
            <w:tcW w:w="1240" w:type="dxa"/>
            <w:vAlign w:val="center"/>
          </w:tcPr>
          <w:p w14:paraId="0C63FEF7">
            <w:pPr>
              <w:keepNext w:val="0"/>
              <w:keepLines w:val="0"/>
              <w:suppressLineNumbers w:val="0"/>
              <w:spacing w:before="0" w:beforeAutospacing="0" w:after="0" w:afterAutospacing="0"/>
              <w:ind w:left="0" w:right="0"/>
              <w:rPr>
                <w:kern w:val="2"/>
                <w:szCs w:val="22"/>
              </w:rPr>
            </w:pPr>
          </w:p>
        </w:tc>
        <w:tc>
          <w:tcPr>
            <w:tcW w:w="1198" w:type="dxa"/>
            <w:vAlign w:val="center"/>
          </w:tcPr>
          <w:p w14:paraId="12E12DAC">
            <w:pPr>
              <w:keepNext w:val="0"/>
              <w:keepLines w:val="0"/>
              <w:suppressLineNumbers w:val="0"/>
              <w:spacing w:before="0" w:beforeAutospacing="0" w:after="0" w:afterAutospacing="0"/>
              <w:ind w:left="0" w:right="0"/>
              <w:rPr>
                <w:kern w:val="2"/>
                <w:szCs w:val="22"/>
              </w:rPr>
            </w:pPr>
          </w:p>
        </w:tc>
      </w:tr>
      <w:tr w14:paraId="10FFC3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DA26BF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20138</w:t>
            </w:r>
          </w:p>
        </w:tc>
        <w:tc>
          <w:tcPr>
            <w:tcW w:w="2520" w:type="dxa"/>
            <w:vAlign w:val="center"/>
          </w:tcPr>
          <w:p w14:paraId="3E2BC51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市场监督管理事务</w:t>
            </w:r>
          </w:p>
        </w:tc>
        <w:tc>
          <w:tcPr>
            <w:tcW w:w="1240" w:type="dxa"/>
            <w:vAlign w:val="center"/>
          </w:tcPr>
          <w:p w14:paraId="1D2BCCA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298,000.00</w:t>
            </w:r>
          </w:p>
        </w:tc>
        <w:tc>
          <w:tcPr>
            <w:tcW w:w="1240" w:type="dxa"/>
            <w:vAlign w:val="center"/>
          </w:tcPr>
          <w:p w14:paraId="6149C3B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298,000.00</w:t>
            </w:r>
          </w:p>
        </w:tc>
        <w:tc>
          <w:tcPr>
            <w:tcW w:w="1240" w:type="dxa"/>
            <w:vAlign w:val="center"/>
          </w:tcPr>
          <w:p w14:paraId="11B5661D">
            <w:pPr>
              <w:keepNext w:val="0"/>
              <w:keepLines w:val="0"/>
              <w:suppressLineNumbers w:val="0"/>
              <w:spacing w:before="0" w:beforeAutospacing="0" w:after="0" w:afterAutospacing="0"/>
              <w:ind w:left="0" w:right="0"/>
              <w:rPr>
                <w:kern w:val="2"/>
                <w:szCs w:val="22"/>
              </w:rPr>
            </w:pPr>
          </w:p>
        </w:tc>
        <w:tc>
          <w:tcPr>
            <w:tcW w:w="1240" w:type="dxa"/>
            <w:vAlign w:val="center"/>
          </w:tcPr>
          <w:p w14:paraId="7B2FC373">
            <w:pPr>
              <w:keepNext w:val="0"/>
              <w:keepLines w:val="0"/>
              <w:suppressLineNumbers w:val="0"/>
              <w:spacing w:before="0" w:beforeAutospacing="0" w:after="0" w:afterAutospacing="0"/>
              <w:ind w:left="0" w:right="0"/>
              <w:rPr>
                <w:kern w:val="2"/>
                <w:szCs w:val="22"/>
              </w:rPr>
            </w:pPr>
          </w:p>
        </w:tc>
        <w:tc>
          <w:tcPr>
            <w:tcW w:w="1240" w:type="dxa"/>
            <w:vAlign w:val="center"/>
          </w:tcPr>
          <w:p w14:paraId="02A01E39">
            <w:pPr>
              <w:keepNext w:val="0"/>
              <w:keepLines w:val="0"/>
              <w:suppressLineNumbers w:val="0"/>
              <w:spacing w:before="0" w:beforeAutospacing="0" w:after="0" w:afterAutospacing="0"/>
              <w:ind w:left="0" w:right="0"/>
              <w:rPr>
                <w:kern w:val="2"/>
                <w:szCs w:val="22"/>
              </w:rPr>
            </w:pPr>
          </w:p>
        </w:tc>
        <w:tc>
          <w:tcPr>
            <w:tcW w:w="1240" w:type="dxa"/>
            <w:vAlign w:val="center"/>
          </w:tcPr>
          <w:p w14:paraId="6B15BDF6">
            <w:pPr>
              <w:keepNext w:val="0"/>
              <w:keepLines w:val="0"/>
              <w:suppressLineNumbers w:val="0"/>
              <w:spacing w:before="0" w:beforeAutospacing="0" w:after="0" w:afterAutospacing="0"/>
              <w:ind w:left="0" w:right="0"/>
              <w:rPr>
                <w:kern w:val="2"/>
                <w:szCs w:val="22"/>
              </w:rPr>
            </w:pPr>
          </w:p>
        </w:tc>
        <w:tc>
          <w:tcPr>
            <w:tcW w:w="1240" w:type="dxa"/>
            <w:vAlign w:val="center"/>
          </w:tcPr>
          <w:p w14:paraId="5B6FA837">
            <w:pPr>
              <w:keepNext w:val="0"/>
              <w:keepLines w:val="0"/>
              <w:suppressLineNumbers w:val="0"/>
              <w:spacing w:before="0" w:beforeAutospacing="0" w:after="0" w:afterAutospacing="0"/>
              <w:ind w:left="0" w:right="0"/>
              <w:rPr>
                <w:kern w:val="2"/>
                <w:szCs w:val="22"/>
              </w:rPr>
            </w:pPr>
          </w:p>
        </w:tc>
        <w:tc>
          <w:tcPr>
            <w:tcW w:w="1198" w:type="dxa"/>
            <w:vAlign w:val="center"/>
          </w:tcPr>
          <w:p w14:paraId="7EAB7E72">
            <w:pPr>
              <w:keepNext w:val="0"/>
              <w:keepLines w:val="0"/>
              <w:suppressLineNumbers w:val="0"/>
              <w:spacing w:before="0" w:beforeAutospacing="0" w:after="0" w:afterAutospacing="0"/>
              <w:ind w:left="0" w:right="0"/>
              <w:rPr>
                <w:kern w:val="2"/>
                <w:szCs w:val="22"/>
              </w:rPr>
            </w:pPr>
          </w:p>
        </w:tc>
      </w:tr>
      <w:tr w14:paraId="1C82D2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9B98B5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2013816</w:t>
            </w:r>
          </w:p>
        </w:tc>
        <w:tc>
          <w:tcPr>
            <w:tcW w:w="2520" w:type="dxa"/>
            <w:vAlign w:val="center"/>
          </w:tcPr>
          <w:p w14:paraId="3C416FF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食品安全监管</w:t>
            </w:r>
          </w:p>
        </w:tc>
        <w:tc>
          <w:tcPr>
            <w:tcW w:w="1240" w:type="dxa"/>
            <w:vAlign w:val="center"/>
          </w:tcPr>
          <w:p w14:paraId="07F0E30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298,000.00</w:t>
            </w:r>
          </w:p>
        </w:tc>
        <w:tc>
          <w:tcPr>
            <w:tcW w:w="1240" w:type="dxa"/>
            <w:vAlign w:val="center"/>
          </w:tcPr>
          <w:p w14:paraId="5FB4C11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298,000.00</w:t>
            </w:r>
          </w:p>
        </w:tc>
        <w:tc>
          <w:tcPr>
            <w:tcW w:w="1240" w:type="dxa"/>
            <w:vAlign w:val="center"/>
          </w:tcPr>
          <w:p w14:paraId="40EB029C">
            <w:pPr>
              <w:keepNext w:val="0"/>
              <w:keepLines w:val="0"/>
              <w:suppressLineNumbers w:val="0"/>
              <w:spacing w:before="0" w:beforeAutospacing="0" w:after="0" w:afterAutospacing="0"/>
              <w:ind w:left="0" w:right="0"/>
              <w:rPr>
                <w:kern w:val="2"/>
                <w:szCs w:val="22"/>
              </w:rPr>
            </w:pPr>
          </w:p>
        </w:tc>
        <w:tc>
          <w:tcPr>
            <w:tcW w:w="1240" w:type="dxa"/>
            <w:vAlign w:val="center"/>
          </w:tcPr>
          <w:p w14:paraId="0E41CA6D">
            <w:pPr>
              <w:keepNext w:val="0"/>
              <w:keepLines w:val="0"/>
              <w:suppressLineNumbers w:val="0"/>
              <w:spacing w:before="0" w:beforeAutospacing="0" w:after="0" w:afterAutospacing="0"/>
              <w:ind w:left="0" w:right="0"/>
              <w:rPr>
                <w:kern w:val="2"/>
                <w:szCs w:val="22"/>
              </w:rPr>
            </w:pPr>
          </w:p>
        </w:tc>
        <w:tc>
          <w:tcPr>
            <w:tcW w:w="1240" w:type="dxa"/>
            <w:vAlign w:val="center"/>
          </w:tcPr>
          <w:p w14:paraId="2FEFFD68">
            <w:pPr>
              <w:keepNext w:val="0"/>
              <w:keepLines w:val="0"/>
              <w:suppressLineNumbers w:val="0"/>
              <w:spacing w:before="0" w:beforeAutospacing="0" w:after="0" w:afterAutospacing="0"/>
              <w:ind w:left="0" w:right="0"/>
              <w:rPr>
                <w:kern w:val="2"/>
                <w:szCs w:val="22"/>
              </w:rPr>
            </w:pPr>
          </w:p>
        </w:tc>
        <w:tc>
          <w:tcPr>
            <w:tcW w:w="1240" w:type="dxa"/>
            <w:vAlign w:val="center"/>
          </w:tcPr>
          <w:p w14:paraId="25D7BF33">
            <w:pPr>
              <w:keepNext w:val="0"/>
              <w:keepLines w:val="0"/>
              <w:suppressLineNumbers w:val="0"/>
              <w:spacing w:before="0" w:beforeAutospacing="0" w:after="0" w:afterAutospacing="0"/>
              <w:ind w:left="0" w:right="0"/>
              <w:rPr>
                <w:kern w:val="2"/>
                <w:szCs w:val="22"/>
              </w:rPr>
            </w:pPr>
          </w:p>
        </w:tc>
        <w:tc>
          <w:tcPr>
            <w:tcW w:w="1240" w:type="dxa"/>
            <w:vAlign w:val="center"/>
          </w:tcPr>
          <w:p w14:paraId="3C622656">
            <w:pPr>
              <w:keepNext w:val="0"/>
              <w:keepLines w:val="0"/>
              <w:suppressLineNumbers w:val="0"/>
              <w:spacing w:before="0" w:beforeAutospacing="0" w:after="0" w:afterAutospacing="0"/>
              <w:ind w:left="0" w:right="0"/>
              <w:rPr>
                <w:kern w:val="2"/>
                <w:szCs w:val="22"/>
              </w:rPr>
            </w:pPr>
          </w:p>
        </w:tc>
        <w:tc>
          <w:tcPr>
            <w:tcW w:w="1198" w:type="dxa"/>
            <w:vAlign w:val="center"/>
          </w:tcPr>
          <w:p w14:paraId="44799B49">
            <w:pPr>
              <w:keepNext w:val="0"/>
              <w:keepLines w:val="0"/>
              <w:suppressLineNumbers w:val="0"/>
              <w:spacing w:before="0" w:beforeAutospacing="0" w:after="0" w:afterAutospacing="0"/>
              <w:ind w:left="0" w:right="0"/>
              <w:rPr>
                <w:kern w:val="2"/>
                <w:szCs w:val="22"/>
              </w:rPr>
            </w:pPr>
          </w:p>
        </w:tc>
      </w:tr>
      <w:tr w14:paraId="02918E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B0CF92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204</w:t>
            </w:r>
          </w:p>
        </w:tc>
        <w:tc>
          <w:tcPr>
            <w:tcW w:w="2520" w:type="dxa"/>
            <w:vAlign w:val="center"/>
          </w:tcPr>
          <w:p w14:paraId="11EEB19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公共安全支出</w:t>
            </w:r>
          </w:p>
        </w:tc>
        <w:tc>
          <w:tcPr>
            <w:tcW w:w="1240" w:type="dxa"/>
            <w:vAlign w:val="center"/>
          </w:tcPr>
          <w:p w14:paraId="4064E73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24,221,962.34</w:t>
            </w:r>
          </w:p>
        </w:tc>
        <w:tc>
          <w:tcPr>
            <w:tcW w:w="1240" w:type="dxa"/>
            <w:vAlign w:val="center"/>
          </w:tcPr>
          <w:p w14:paraId="5AE7F24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24,221,962.34</w:t>
            </w:r>
          </w:p>
        </w:tc>
        <w:tc>
          <w:tcPr>
            <w:tcW w:w="1240" w:type="dxa"/>
            <w:vAlign w:val="center"/>
          </w:tcPr>
          <w:p w14:paraId="2151F5FA">
            <w:pPr>
              <w:keepNext w:val="0"/>
              <w:keepLines w:val="0"/>
              <w:suppressLineNumbers w:val="0"/>
              <w:spacing w:before="0" w:beforeAutospacing="0" w:after="0" w:afterAutospacing="0"/>
              <w:ind w:left="0" w:right="0"/>
              <w:rPr>
                <w:kern w:val="2"/>
                <w:szCs w:val="22"/>
              </w:rPr>
            </w:pPr>
          </w:p>
        </w:tc>
        <w:tc>
          <w:tcPr>
            <w:tcW w:w="1240" w:type="dxa"/>
            <w:vAlign w:val="center"/>
          </w:tcPr>
          <w:p w14:paraId="474E270B">
            <w:pPr>
              <w:keepNext w:val="0"/>
              <w:keepLines w:val="0"/>
              <w:suppressLineNumbers w:val="0"/>
              <w:spacing w:before="0" w:beforeAutospacing="0" w:after="0" w:afterAutospacing="0"/>
              <w:ind w:left="0" w:right="0"/>
              <w:rPr>
                <w:kern w:val="2"/>
                <w:szCs w:val="22"/>
              </w:rPr>
            </w:pPr>
          </w:p>
        </w:tc>
        <w:tc>
          <w:tcPr>
            <w:tcW w:w="1240" w:type="dxa"/>
            <w:vAlign w:val="center"/>
          </w:tcPr>
          <w:p w14:paraId="00507953">
            <w:pPr>
              <w:keepNext w:val="0"/>
              <w:keepLines w:val="0"/>
              <w:suppressLineNumbers w:val="0"/>
              <w:spacing w:before="0" w:beforeAutospacing="0" w:after="0" w:afterAutospacing="0"/>
              <w:ind w:left="0" w:right="0"/>
              <w:rPr>
                <w:kern w:val="2"/>
                <w:szCs w:val="22"/>
              </w:rPr>
            </w:pPr>
          </w:p>
        </w:tc>
        <w:tc>
          <w:tcPr>
            <w:tcW w:w="1240" w:type="dxa"/>
            <w:vAlign w:val="center"/>
          </w:tcPr>
          <w:p w14:paraId="71517503">
            <w:pPr>
              <w:keepNext w:val="0"/>
              <w:keepLines w:val="0"/>
              <w:suppressLineNumbers w:val="0"/>
              <w:spacing w:before="0" w:beforeAutospacing="0" w:after="0" w:afterAutospacing="0"/>
              <w:ind w:left="0" w:right="0"/>
              <w:rPr>
                <w:kern w:val="2"/>
                <w:szCs w:val="22"/>
              </w:rPr>
            </w:pPr>
          </w:p>
        </w:tc>
        <w:tc>
          <w:tcPr>
            <w:tcW w:w="1240" w:type="dxa"/>
            <w:vAlign w:val="center"/>
          </w:tcPr>
          <w:p w14:paraId="5AEE0212">
            <w:pPr>
              <w:keepNext w:val="0"/>
              <w:keepLines w:val="0"/>
              <w:suppressLineNumbers w:val="0"/>
              <w:spacing w:before="0" w:beforeAutospacing="0" w:after="0" w:afterAutospacing="0"/>
              <w:ind w:left="0" w:right="0"/>
              <w:rPr>
                <w:kern w:val="2"/>
                <w:szCs w:val="22"/>
              </w:rPr>
            </w:pPr>
          </w:p>
        </w:tc>
        <w:tc>
          <w:tcPr>
            <w:tcW w:w="1198" w:type="dxa"/>
            <w:vAlign w:val="center"/>
          </w:tcPr>
          <w:p w14:paraId="005977C3">
            <w:pPr>
              <w:keepNext w:val="0"/>
              <w:keepLines w:val="0"/>
              <w:suppressLineNumbers w:val="0"/>
              <w:spacing w:before="0" w:beforeAutospacing="0" w:after="0" w:afterAutospacing="0"/>
              <w:ind w:left="0" w:right="0"/>
              <w:rPr>
                <w:kern w:val="2"/>
                <w:szCs w:val="22"/>
              </w:rPr>
            </w:pPr>
          </w:p>
        </w:tc>
      </w:tr>
      <w:tr w14:paraId="1088B8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EDD803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20499</w:t>
            </w:r>
          </w:p>
        </w:tc>
        <w:tc>
          <w:tcPr>
            <w:tcW w:w="2520" w:type="dxa"/>
            <w:vAlign w:val="center"/>
          </w:tcPr>
          <w:p w14:paraId="5DC0E8A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其他公共安全支出</w:t>
            </w:r>
          </w:p>
        </w:tc>
        <w:tc>
          <w:tcPr>
            <w:tcW w:w="1240" w:type="dxa"/>
            <w:vAlign w:val="center"/>
          </w:tcPr>
          <w:p w14:paraId="3D4D9F4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24,221,962.34</w:t>
            </w:r>
          </w:p>
        </w:tc>
        <w:tc>
          <w:tcPr>
            <w:tcW w:w="1240" w:type="dxa"/>
            <w:vAlign w:val="center"/>
          </w:tcPr>
          <w:p w14:paraId="48C0D17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24,221,962.34</w:t>
            </w:r>
          </w:p>
        </w:tc>
        <w:tc>
          <w:tcPr>
            <w:tcW w:w="1240" w:type="dxa"/>
            <w:vAlign w:val="center"/>
          </w:tcPr>
          <w:p w14:paraId="7D6D1170">
            <w:pPr>
              <w:keepNext w:val="0"/>
              <w:keepLines w:val="0"/>
              <w:suppressLineNumbers w:val="0"/>
              <w:spacing w:before="0" w:beforeAutospacing="0" w:after="0" w:afterAutospacing="0"/>
              <w:ind w:left="0" w:right="0"/>
              <w:rPr>
                <w:kern w:val="2"/>
                <w:szCs w:val="22"/>
              </w:rPr>
            </w:pPr>
          </w:p>
        </w:tc>
        <w:tc>
          <w:tcPr>
            <w:tcW w:w="1240" w:type="dxa"/>
            <w:vAlign w:val="center"/>
          </w:tcPr>
          <w:p w14:paraId="6E2FEC19">
            <w:pPr>
              <w:keepNext w:val="0"/>
              <w:keepLines w:val="0"/>
              <w:suppressLineNumbers w:val="0"/>
              <w:spacing w:before="0" w:beforeAutospacing="0" w:after="0" w:afterAutospacing="0"/>
              <w:ind w:left="0" w:right="0"/>
              <w:rPr>
                <w:kern w:val="2"/>
                <w:szCs w:val="22"/>
              </w:rPr>
            </w:pPr>
          </w:p>
        </w:tc>
        <w:tc>
          <w:tcPr>
            <w:tcW w:w="1240" w:type="dxa"/>
            <w:vAlign w:val="center"/>
          </w:tcPr>
          <w:p w14:paraId="59C34D95">
            <w:pPr>
              <w:keepNext w:val="0"/>
              <w:keepLines w:val="0"/>
              <w:suppressLineNumbers w:val="0"/>
              <w:spacing w:before="0" w:beforeAutospacing="0" w:after="0" w:afterAutospacing="0"/>
              <w:ind w:left="0" w:right="0"/>
              <w:rPr>
                <w:kern w:val="2"/>
                <w:szCs w:val="22"/>
              </w:rPr>
            </w:pPr>
          </w:p>
        </w:tc>
        <w:tc>
          <w:tcPr>
            <w:tcW w:w="1240" w:type="dxa"/>
            <w:vAlign w:val="center"/>
          </w:tcPr>
          <w:p w14:paraId="287712A2">
            <w:pPr>
              <w:keepNext w:val="0"/>
              <w:keepLines w:val="0"/>
              <w:suppressLineNumbers w:val="0"/>
              <w:spacing w:before="0" w:beforeAutospacing="0" w:after="0" w:afterAutospacing="0"/>
              <w:ind w:left="0" w:right="0"/>
              <w:rPr>
                <w:kern w:val="2"/>
                <w:szCs w:val="22"/>
              </w:rPr>
            </w:pPr>
          </w:p>
        </w:tc>
        <w:tc>
          <w:tcPr>
            <w:tcW w:w="1240" w:type="dxa"/>
            <w:vAlign w:val="center"/>
          </w:tcPr>
          <w:p w14:paraId="57A6EF9C">
            <w:pPr>
              <w:keepNext w:val="0"/>
              <w:keepLines w:val="0"/>
              <w:suppressLineNumbers w:val="0"/>
              <w:spacing w:before="0" w:beforeAutospacing="0" w:after="0" w:afterAutospacing="0"/>
              <w:ind w:left="0" w:right="0"/>
              <w:rPr>
                <w:kern w:val="2"/>
                <w:szCs w:val="22"/>
              </w:rPr>
            </w:pPr>
          </w:p>
        </w:tc>
        <w:tc>
          <w:tcPr>
            <w:tcW w:w="1198" w:type="dxa"/>
            <w:vAlign w:val="center"/>
          </w:tcPr>
          <w:p w14:paraId="4FD161FC">
            <w:pPr>
              <w:keepNext w:val="0"/>
              <w:keepLines w:val="0"/>
              <w:suppressLineNumbers w:val="0"/>
              <w:spacing w:before="0" w:beforeAutospacing="0" w:after="0" w:afterAutospacing="0"/>
              <w:ind w:left="0" w:right="0"/>
              <w:rPr>
                <w:kern w:val="2"/>
                <w:szCs w:val="22"/>
              </w:rPr>
            </w:pPr>
          </w:p>
        </w:tc>
      </w:tr>
      <w:tr w14:paraId="709D80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0C29F3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2049999</w:t>
            </w:r>
          </w:p>
        </w:tc>
        <w:tc>
          <w:tcPr>
            <w:tcW w:w="2520" w:type="dxa"/>
            <w:vAlign w:val="center"/>
          </w:tcPr>
          <w:p w14:paraId="1023B44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其他公共安全支出</w:t>
            </w:r>
          </w:p>
        </w:tc>
        <w:tc>
          <w:tcPr>
            <w:tcW w:w="1240" w:type="dxa"/>
            <w:vAlign w:val="center"/>
          </w:tcPr>
          <w:p w14:paraId="30AFB0A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24,221,962.34</w:t>
            </w:r>
          </w:p>
        </w:tc>
        <w:tc>
          <w:tcPr>
            <w:tcW w:w="1240" w:type="dxa"/>
            <w:vAlign w:val="center"/>
          </w:tcPr>
          <w:p w14:paraId="7D13170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24,221,962.34</w:t>
            </w:r>
          </w:p>
        </w:tc>
        <w:tc>
          <w:tcPr>
            <w:tcW w:w="1240" w:type="dxa"/>
            <w:vAlign w:val="center"/>
          </w:tcPr>
          <w:p w14:paraId="1D92B5CC">
            <w:pPr>
              <w:keepNext w:val="0"/>
              <w:keepLines w:val="0"/>
              <w:suppressLineNumbers w:val="0"/>
              <w:spacing w:before="0" w:beforeAutospacing="0" w:after="0" w:afterAutospacing="0"/>
              <w:ind w:left="0" w:right="0"/>
              <w:rPr>
                <w:kern w:val="2"/>
                <w:szCs w:val="22"/>
              </w:rPr>
            </w:pPr>
          </w:p>
        </w:tc>
        <w:tc>
          <w:tcPr>
            <w:tcW w:w="1240" w:type="dxa"/>
            <w:vAlign w:val="center"/>
          </w:tcPr>
          <w:p w14:paraId="718FBD4D">
            <w:pPr>
              <w:keepNext w:val="0"/>
              <w:keepLines w:val="0"/>
              <w:suppressLineNumbers w:val="0"/>
              <w:spacing w:before="0" w:beforeAutospacing="0" w:after="0" w:afterAutospacing="0"/>
              <w:ind w:left="0" w:right="0"/>
              <w:rPr>
                <w:kern w:val="2"/>
                <w:szCs w:val="22"/>
              </w:rPr>
            </w:pPr>
          </w:p>
        </w:tc>
        <w:tc>
          <w:tcPr>
            <w:tcW w:w="1240" w:type="dxa"/>
            <w:vAlign w:val="center"/>
          </w:tcPr>
          <w:p w14:paraId="7E00A8FE">
            <w:pPr>
              <w:keepNext w:val="0"/>
              <w:keepLines w:val="0"/>
              <w:suppressLineNumbers w:val="0"/>
              <w:spacing w:before="0" w:beforeAutospacing="0" w:after="0" w:afterAutospacing="0"/>
              <w:ind w:left="0" w:right="0"/>
              <w:rPr>
                <w:kern w:val="2"/>
                <w:szCs w:val="22"/>
              </w:rPr>
            </w:pPr>
          </w:p>
        </w:tc>
        <w:tc>
          <w:tcPr>
            <w:tcW w:w="1240" w:type="dxa"/>
            <w:vAlign w:val="center"/>
          </w:tcPr>
          <w:p w14:paraId="2F180DA4">
            <w:pPr>
              <w:keepNext w:val="0"/>
              <w:keepLines w:val="0"/>
              <w:suppressLineNumbers w:val="0"/>
              <w:spacing w:before="0" w:beforeAutospacing="0" w:after="0" w:afterAutospacing="0"/>
              <w:ind w:left="0" w:right="0"/>
              <w:rPr>
                <w:kern w:val="2"/>
                <w:szCs w:val="22"/>
              </w:rPr>
            </w:pPr>
          </w:p>
        </w:tc>
        <w:tc>
          <w:tcPr>
            <w:tcW w:w="1240" w:type="dxa"/>
            <w:vAlign w:val="center"/>
          </w:tcPr>
          <w:p w14:paraId="3468A046">
            <w:pPr>
              <w:keepNext w:val="0"/>
              <w:keepLines w:val="0"/>
              <w:suppressLineNumbers w:val="0"/>
              <w:spacing w:before="0" w:beforeAutospacing="0" w:after="0" w:afterAutospacing="0"/>
              <w:ind w:left="0" w:right="0"/>
              <w:rPr>
                <w:kern w:val="2"/>
                <w:szCs w:val="22"/>
              </w:rPr>
            </w:pPr>
          </w:p>
        </w:tc>
        <w:tc>
          <w:tcPr>
            <w:tcW w:w="1198" w:type="dxa"/>
            <w:vAlign w:val="center"/>
          </w:tcPr>
          <w:p w14:paraId="4035ED9A">
            <w:pPr>
              <w:keepNext w:val="0"/>
              <w:keepLines w:val="0"/>
              <w:suppressLineNumbers w:val="0"/>
              <w:spacing w:before="0" w:beforeAutospacing="0" w:after="0" w:afterAutospacing="0"/>
              <w:ind w:left="0" w:right="0"/>
              <w:rPr>
                <w:kern w:val="2"/>
                <w:szCs w:val="22"/>
              </w:rPr>
            </w:pPr>
          </w:p>
        </w:tc>
      </w:tr>
      <w:tr w14:paraId="06BA86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1FA4D4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205</w:t>
            </w:r>
          </w:p>
        </w:tc>
        <w:tc>
          <w:tcPr>
            <w:tcW w:w="2520" w:type="dxa"/>
            <w:vAlign w:val="center"/>
          </w:tcPr>
          <w:p w14:paraId="5CD3A2C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教育支出</w:t>
            </w:r>
          </w:p>
        </w:tc>
        <w:tc>
          <w:tcPr>
            <w:tcW w:w="1240" w:type="dxa"/>
            <w:vAlign w:val="center"/>
          </w:tcPr>
          <w:p w14:paraId="7FA54DF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559,000.00</w:t>
            </w:r>
          </w:p>
        </w:tc>
        <w:tc>
          <w:tcPr>
            <w:tcW w:w="1240" w:type="dxa"/>
            <w:vAlign w:val="center"/>
          </w:tcPr>
          <w:p w14:paraId="3D09FEC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559,000.00</w:t>
            </w:r>
          </w:p>
        </w:tc>
        <w:tc>
          <w:tcPr>
            <w:tcW w:w="1240" w:type="dxa"/>
            <w:vAlign w:val="center"/>
          </w:tcPr>
          <w:p w14:paraId="1C64F14F">
            <w:pPr>
              <w:keepNext w:val="0"/>
              <w:keepLines w:val="0"/>
              <w:suppressLineNumbers w:val="0"/>
              <w:spacing w:before="0" w:beforeAutospacing="0" w:after="0" w:afterAutospacing="0"/>
              <w:ind w:left="0" w:right="0"/>
              <w:rPr>
                <w:kern w:val="2"/>
                <w:szCs w:val="22"/>
              </w:rPr>
            </w:pPr>
          </w:p>
        </w:tc>
        <w:tc>
          <w:tcPr>
            <w:tcW w:w="1240" w:type="dxa"/>
            <w:vAlign w:val="center"/>
          </w:tcPr>
          <w:p w14:paraId="25FE0E1A">
            <w:pPr>
              <w:keepNext w:val="0"/>
              <w:keepLines w:val="0"/>
              <w:suppressLineNumbers w:val="0"/>
              <w:spacing w:before="0" w:beforeAutospacing="0" w:after="0" w:afterAutospacing="0"/>
              <w:ind w:left="0" w:right="0"/>
              <w:rPr>
                <w:kern w:val="2"/>
                <w:szCs w:val="22"/>
              </w:rPr>
            </w:pPr>
          </w:p>
        </w:tc>
        <w:tc>
          <w:tcPr>
            <w:tcW w:w="1240" w:type="dxa"/>
            <w:vAlign w:val="center"/>
          </w:tcPr>
          <w:p w14:paraId="547E6F3F">
            <w:pPr>
              <w:keepNext w:val="0"/>
              <w:keepLines w:val="0"/>
              <w:suppressLineNumbers w:val="0"/>
              <w:spacing w:before="0" w:beforeAutospacing="0" w:after="0" w:afterAutospacing="0"/>
              <w:ind w:left="0" w:right="0"/>
              <w:rPr>
                <w:kern w:val="2"/>
                <w:szCs w:val="22"/>
              </w:rPr>
            </w:pPr>
          </w:p>
        </w:tc>
        <w:tc>
          <w:tcPr>
            <w:tcW w:w="1240" w:type="dxa"/>
            <w:vAlign w:val="center"/>
          </w:tcPr>
          <w:p w14:paraId="27171A52">
            <w:pPr>
              <w:keepNext w:val="0"/>
              <w:keepLines w:val="0"/>
              <w:suppressLineNumbers w:val="0"/>
              <w:spacing w:before="0" w:beforeAutospacing="0" w:after="0" w:afterAutospacing="0"/>
              <w:ind w:left="0" w:right="0"/>
              <w:rPr>
                <w:kern w:val="2"/>
                <w:szCs w:val="22"/>
              </w:rPr>
            </w:pPr>
          </w:p>
        </w:tc>
        <w:tc>
          <w:tcPr>
            <w:tcW w:w="1240" w:type="dxa"/>
            <w:vAlign w:val="center"/>
          </w:tcPr>
          <w:p w14:paraId="6A0470BE">
            <w:pPr>
              <w:keepNext w:val="0"/>
              <w:keepLines w:val="0"/>
              <w:suppressLineNumbers w:val="0"/>
              <w:spacing w:before="0" w:beforeAutospacing="0" w:after="0" w:afterAutospacing="0"/>
              <w:ind w:left="0" w:right="0"/>
              <w:rPr>
                <w:kern w:val="2"/>
                <w:szCs w:val="22"/>
              </w:rPr>
            </w:pPr>
          </w:p>
        </w:tc>
        <w:tc>
          <w:tcPr>
            <w:tcW w:w="1198" w:type="dxa"/>
            <w:vAlign w:val="center"/>
          </w:tcPr>
          <w:p w14:paraId="5BFD49D8">
            <w:pPr>
              <w:keepNext w:val="0"/>
              <w:keepLines w:val="0"/>
              <w:suppressLineNumbers w:val="0"/>
              <w:spacing w:before="0" w:beforeAutospacing="0" w:after="0" w:afterAutospacing="0"/>
              <w:ind w:left="0" w:right="0"/>
              <w:rPr>
                <w:kern w:val="2"/>
                <w:szCs w:val="22"/>
              </w:rPr>
            </w:pPr>
          </w:p>
        </w:tc>
      </w:tr>
      <w:tr w14:paraId="54F153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3F1AA9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20502</w:t>
            </w:r>
          </w:p>
        </w:tc>
        <w:tc>
          <w:tcPr>
            <w:tcW w:w="2520" w:type="dxa"/>
            <w:vAlign w:val="center"/>
          </w:tcPr>
          <w:p w14:paraId="2C0DC00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普通教育</w:t>
            </w:r>
          </w:p>
        </w:tc>
        <w:tc>
          <w:tcPr>
            <w:tcW w:w="1240" w:type="dxa"/>
            <w:vAlign w:val="center"/>
          </w:tcPr>
          <w:p w14:paraId="0682505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559,000.00</w:t>
            </w:r>
          </w:p>
        </w:tc>
        <w:tc>
          <w:tcPr>
            <w:tcW w:w="1240" w:type="dxa"/>
            <w:vAlign w:val="center"/>
          </w:tcPr>
          <w:p w14:paraId="7D8B370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559,000.00</w:t>
            </w:r>
          </w:p>
        </w:tc>
        <w:tc>
          <w:tcPr>
            <w:tcW w:w="1240" w:type="dxa"/>
            <w:vAlign w:val="center"/>
          </w:tcPr>
          <w:p w14:paraId="5F8A257A">
            <w:pPr>
              <w:keepNext w:val="0"/>
              <w:keepLines w:val="0"/>
              <w:suppressLineNumbers w:val="0"/>
              <w:spacing w:before="0" w:beforeAutospacing="0" w:after="0" w:afterAutospacing="0"/>
              <w:ind w:left="0" w:right="0"/>
              <w:rPr>
                <w:kern w:val="2"/>
                <w:szCs w:val="22"/>
              </w:rPr>
            </w:pPr>
          </w:p>
        </w:tc>
        <w:tc>
          <w:tcPr>
            <w:tcW w:w="1240" w:type="dxa"/>
            <w:vAlign w:val="center"/>
          </w:tcPr>
          <w:p w14:paraId="25F0F157">
            <w:pPr>
              <w:keepNext w:val="0"/>
              <w:keepLines w:val="0"/>
              <w:suppressLineNumbers w:val="0"/>
              <w:spacing w:before="0" w:beforeAutospacing="0" w:after="0" w:afterAutospacing="0"/>
              <w:ind w:left="0" w:right="0"/>
              <w:rPr>
                <w:kern w:val="2"/>
                <w:szCs w:val="22"/>
              </w:rPr>
            </w:pPr>
          </w:p>
        </w:tc>
        <w:tc>
          <w:tcPr>
            <w:tcW w:w="1240" w:type="dxa"/>
            <w:vAlign w:val="center"/>
          </w:tcPr>
          <w:p w14:paraId="054871CA">
            <w:pPr>
              <w:keepNext w:val="0"/>
              <w:keepLines w:val="0"/>
              <w:suppressLineNumbers w:val="0"/>
              <w:spacing w:before="0" w:beforeAutospacing="0" w:after="0" w:afterAutospacing="0"/>
              <w:ind w:left="0" w:right="0"/>
              <w:rPr>
                <w:kern w:val="2"/>
                <w:szCs w:val="22"/>
              </w:rPr>
            </w:pPr>
          </w:p>
        </w:tc>
        <w:tc>
          <w:tcPr>
            <w:tcW w:w="1240" w:type="dxa"/>
            <w:vAlign w:val="center"/>
          </w:tcPr>
          <w:p w14:paraId="043DEA65">
            <w:pPr>
              <w:keepNext w:val="0"/>
              <w:keepLines w:val="0"/>
              <w:suppressLineNumbers w:val="0"/>
              <w:spacing w:before="0" w:beforeAutospacing="0" w:after="0" w:afterAutospacing="0"/>
              <w:ind w:left="0" w:right="0"/>
              <w:rPr>
                <w:kern w:val="2"/>
                <w:szCs w:val="22"/>
              </w:rPr>
            </w:pPr>
          </w:p>
        </w:tc>
        <w:tc>
          <w:tcPr>
            <w:tcW w:w="1240" w:type="dxa"/>
            <w:vAlign w:val="center"/>
          </w:tcPr>
          <w:p w14:paraId="24B66C5D">
            <w:pPr>
              <w:keepNext w:val="0"/>
              <w:keepLines w:val="0"/>
              <w:suppressLineNumbers w:val="0"/>
              <w:spacing w:before="0" w:beforeAutospacing="0" w:after="0" w:afterAutospacing="0"/>
              <w:ind w:left="0" w:right="0"/>
              <w:rPr>
                <w:kern w:val="2"/>
                <w:szCs w:val="22"/>
              </w:rPr>
            </w:pPr>
          </w:p>
        </w:tc>
        <w:tc>
          <w:tcPr>
            <w:tcW w:w="1198" w:type="dxa"/>
            <w:vAlign w:val="center"/>
          </w:tcPr>
          <w:p w14:paraId="4A705D73">
            <w:pPr>
              <w:keepNext w:val="0"/>
              <w:keepLines w:val="0"/>
              <w:suppressLineNumbers w:val="0"/>
              <w:spacing w:before="0" w:beforeAutospacing="0" w:after="0" w:afterAutospacing="0"/>
              <w:ind w:left="0" w:right="0"/>
              <w:rPr>
                <w:kern w:val="2"/>
                <w:szCs w:val="22"/>
              </w:rPr>
            </w:pPr>
          </w:p>
        </w:tc>
      </w:tr>
      <w:tr w14:paraId="747F4AC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DCEA3B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2050201</w:t>
            </w:r>
          </w:p>
        </w:tc>
        <w:tc>
          <w:tcPr>
            <w:tcW w:w="2520" w:type="dxa"/>
            <w:vAlign w:val="center"/>
          </w:tcPr>
          <w:p w14:paraId="17A0870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学前教育</w:t>
            </w:r>
          </w:p>
        </w:tc>
        <w:tc>
          <w:tcPr>
            <w:tcW w:w="1240" w:type="dxa"/>
            <w:vAlign w:val="center"/>
          </w:tcPr>
          <w:p w14:paraId="3B4A2BE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559,000.00</w:t>
            </w:r>
          </w:p>
        </w:tc>
        <w:tc>
          <w:tcPr>
            <w:tcW w:w="1240" w:type="dxa"/>
            <w:vAlign w:val="center"/>
          </w:tcPr>
          <w:p w14:paraId="0E024F8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559,000.00</w:t>
            </w:r>
          </w:p>
        </w:tc>
        <w:tc>
          <w:tcPr>
            <w:tcW w:w="1240" w:type="dxa"/>
            <w:vAlign w:val="center"/>
          </w:tcPr>
          <w:p w14:paraId="70CF6D84">
            <w:pPr>
              <w:keepNext w:val="0"/>
              <w:keepLines w:val="0"/>
              <w:suppressLineNumbers w:val="0"/>
              <w:spacing w:before="0" w:beforeAutospacing="0" w:after="0" w:afterAutospacing="0"/>
              <w:ind w:left="0" w:right="0"/>
              <w:rPr>
                <w:kern w:val="2"/>
                <w:szCs w:val="22"/>
              </w:rPr>
            </w:pPr>
          </w:p>
        </w:tc>
        <w:tc>
          <w:tcPr>
            <w:tcW w:w="1240" w:type="dxa"/>
            <w:vAlign w:val="center"/>
          </w:tcPr>
          <w:p w14:paraId="5D13AC50">
            <w:pPr>
              <w:keepNext w:val="0"/>
              <w:keepLines w:val="0"/>
              <w:suppressLineNumbers w:val="0"/>
              <w:spacing w:before="0" w:beforeAutospacing="0" w:after="0" w:afterAutospacing="0"/>
              <w:ind w:left="0" w:right="0"/>
              <w:rPr>
                <w:kern w:val="2"/>
                <w:szCs w:val="22"/>
              </w:rPr>
            </w:pPr>
          </w:p>
        </w:tc>
        <w:tc>
          <w:tcPr>
            <w:tcW w:w="1240" w:type="dxa"/>
            <w:vAlign w:val="center"/>
          </w:tcPr>
          <w:p w14:paraId="1E27DCA4">
            <w:pPr>
              <w:keepNext w:val="0"/>
              <w:keepLines w:val="0"/>
              <w:suppressLineNumbers w:val="0"/>
              <w:spacing w:before="0" w:beforeAutospacing="0" w:after="0" w:afterAutospacing="0"/>
              <w:ind w:left="0" w:right="0"/>
              <w:rPr>
                <w:kern w:val="2"/>
                <w:szCs w:val="22"/>
              </w:rPr>
            </w:pPr>
          </w:p>
        </w:tc>
        <w:tc>
          <w:tcPr>
            <w:tcW w:w="1240" w:type="dxa"/>
            <w:vAlign w:val="center"/>
          </w:tcPr>
          <w:p w14:paraId="0917191E">
            <w:pPr>
              <w:keepNext w:val="0"/>
              <w:keepLines w:val="0"/>
              <w:suppressLineNumbers w:val="0"/>
              <w:spacing w:before="0" w:beforeAutospacing="0" w:after="0" w:afterAutospacing="0"/>
              <w:ind w:left="0" w:right="0"/>
              <w:rPr>
                <w:kern w:val="2"/>
                <w:szCs w:val="22"/>
              </w:rPr>
            </w:pPr>
          </w:p>
        </w:tc>
        <w:tc>
          <w:tcPr>
            <w:tcW w:w="1240" w:type="dxa"/>
            <w:vAlign w:val="center"/>
          </w:tcPr>
          <w:p w14:paraId="053320D0">
            <w:pPr>
              <w:keepNext w:val="0"/>
              <w:keepLines w:val="0"/>
              <w:suppressLineNumbers w:val="0"/>
              <w:spacing w:before="0" w:beforeAutospacing="0" w:after="0" w:afterAutospacing="0"/>
              <w:ind w:left="0" w:right="0"/>
              <w:rPr>
                <w:kern w:val="2"/>
                <w:szCs w:val="22"/>
              </w:rPr>
            </w:pPr>
          </w:p>
        </w:tc>
        <w:tc>
          <w:tcPr>
            <w:tcW w:w="1198" w:type="dxa"/>
            <w:vAlign w:val="center"/>
          </w:tcPr>
          <w:p w14:paraId="27333F87">
            <w:pPr>
              <w:keepNext w:val="0"/>
              <w:keepLines w:val="0"/>
              <w:suppressLineNumbers w:val="0"/>
              <w:spacing w:before="0" w:beforeAutospacing="0" w:after="0" w:afterAutospacing="0"/>
              <w:ind w:left="0" w:right="0"/>
              <w:rPr>
                <w:kern w:val="2"/>
                <w:szCs w:val="22"/>
              </w:rPr>
            </w:pPr>
          </w:p>
        </w:tc>
      </w:tr>
      <w:tr w14:paraId="6A656A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8D2B8E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206</w:t>
            </w:r>
          </w:p>
        </w:tc>
        <w:tc>
          <w:tcPr>
            <w:tcW w:w="2520" w:type="dxa"/>
            <w:vAlign w:val="center"/>
          </w:tcPr>
          <w:p w14:paraId="1FE933C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科学技术支出</w:t>
            </w:r>
          </w:p>
        </w:tc>
        <w:tc>
          <w:tcPr>
            <w:tcW w:w="1240" w:type="dxa"/>
            <w:vAlign w:val="center"/>
          </w:tcPr>
          <w:p w14:paraId="3DC2F2B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30,000.00</w:t>
            </w:r>
          </w:p>
        </w:tc>
        <w:tc>
          <w:tcPr>
            <w:tcW w:w="1240" w:type="dxa"/>
            <w:vAlign w:val="center"/>
          </w:tcPr>
          <w:p w14:paraId="75BAF63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30,000.00</w:t>
            </w:r>
          </w:p>
        </w:tc>
        <w:tc>
          <w:tcPr>
            <w:tcW w:w="1240" w:type="dxa"/>
            <w:vAlign w:val="center"/>
          </w:tcPr>
          <w:p w14:paraId="1C1E6171">
            <w:pPr>
              <w:keepNext w:val="0"/>
              <w:keepLines w:val="0"/>
              <w:suppressLineNumbers w:val="0"/>
              <w:spacing w:before="0" w:beforeAutospacing="0" w:after="0" w:afterAutospacing="0"/>
              <w:ind w:left="0" w:right="0"/>
              <w:rPr>
                <w:kern w:val="2"/>
                <w:szCs w:val="22"/>
              </w:rPr>
            </w:pPr>
          </w:p>
        </w:tc>
        <w:tc>
          <w:tcPr>
            <w:tcW w:w="1240" w:type="dxa"/>
            <w:vAlign w:val="center"/>
          </w:tcPr>
          <w:p w14:paraId="3B1D20BA">
            <w:pPr>
              <w:keepNext w:val="0"/>
              <w:keepLines w:val="0"/>
              <w:suppressLineNumbers w:val="0"/>
              <w:spacing w:before="0" w:beforeAutospacing="0" w:after="0" w:afterAutospacing="0"/>
              <w:ind w:left="0" w:right="0"/>
              <w:rPr>
                <w:kern w:val="2"/>
                <w:szCs w:val="22"/>
              </w:rPr>
            </w:pPr>
          </w:p>
        </w:tc>
        <w:tc>
          <w:tcPr>
            <w:tcW w:w="1240" w:type="dxa"/>
            <w:vAlign w:val="center"/>
          </w:tcPr>
          <w:p w14:paraId="2073B0C5">
            <w:pPr>
              <w:keepNext w:val="0"/>
              <w:keepLines w:val="0"/>
              <w:suppressLineNumbers w:val="0"/>
              <w:spacing w:before="0" w:beforeAutospacing="0" w:after="0" w:afterAutospacing="0"/>
              <w:ind w:left="0" w:right="0"/>
              <w:rPr>
                <w:kern w:val="2"/>
                <w:szCs w:val="22"/>
              </w:rPr>
            </w:pPr>
          </w:p>
        </w:tc>
        <w:tc>
          <w:tcPr>
            <w:tcW w:w="1240" w:type="dxa"/>
            <w:vAlign w:val="center"/>
          </w:tcPr>
          <w:p w14:paraId="4AE4C279">
            <w:pPr>
              <w:keepNext w:val="0"/>
              <w:keepLines w:val="0"/>
              <w:suppressLineNumbers w:val="0"/>
              <w:spacing w:before="0" w:beforeAutospacing="0" w:after="0" w:afterAutospacing="0"/>
              <w:ind w:left="0" w:right="0"/>
              <w:rPr>
                <w:kern w:val="2"/>
                <w:szCs w:val="22"/>
              </w:rPr>
            </w:pPr>
          </w:p>
        </w:tc>
        <w:tc>
          <w:tcPr>
            <w:tcW w:w="1240" w:type="dxa"/>
            <w:vAlign w:val="center"/>
          </w:tcPr>
          <w:p w14:paraId="253C0E33">
            <w:pPr>
              <w:keepNext w:val="0"/>
              <w:keepLines w:val="0"/>
              <w:suppressLineNumbers w:val="0"/>
              <w:spacing w:before="0" w:beforeAutospacing="0" w:after="0" w:afterAutospacing="0"/>
              <w:ind w:left="0" w:right="0"/>
              <w:rPr>
                <w:kern w:val="2"/>
                <w:szCs w:val="22"/>
              </w:rPr>
            </w:pPr>
          </w:p>
        </w:tc>
        <w:tc>
          <w:tcPr>
            <w:tcW w:w="1198" w:type="dxa"/>
            <w:vAlign w:val="center"/>
          </w:tcPr>
          <w:p w14:paraId="69319904">
            <w:pPr>
              <w:keepNext w:val="0"/>
              <w:keepLines w:val="0"/>
              <w:suppressLineNumbers w:val="0"/>
              <w:spacing w:before="0" w:beforeAutospacing="0" w:after="0" w:afterAutospacing="0"/>
              <w:ind w:left="0" w:right="0"/>
              <w:rPr>
                <w:kern w:val="2"/>
                <w:szCs w:val="22"/>
              </w:rPr>
            </w:pPr>
          </w:p>
        </w:tc>
      </w:tr>
      <w:tr w14:paraId="491168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9A92EA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20607</w:t>
            </w:r>
          </w:p>
        </w:tc>
        <w:tc>
          <w:tcPr>
            <w:tcW w:w="2520" w:type="dxa"/>
            <w:vAlign w:val="center"/>
          </w:tcPr>
          <w:p w14:paraId="0614364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科学技术普及</w:t>
            </w:r>
          </w:p>
        </w:tc>
        <w:tc>
          <w:tcPr>
            <w:tcW w:w="1240" w:type="dxa"/>
            <w:vAlign w:val="center"/>
          </w:tcPr>
          <w:p w14:paraId="172247E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30,000.00</w:t>
            </w:r>
          </w:p>
        </w:tc>
        <w:tc>
          <w:tcPr>
            <w:tcW w:w="1240" w:type="dxa"/>
            <w:vAlign w:val="center"/>
          </w:tcPr>
          <w:p w14:paraId="2DD1543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30,000.00</w:t>
            </w:r>
          </w:p>
        </w:tc>
        <w:tc>
          <w:tcPr>
            <w:tcW w:w="1240" w:type="dxa"/>
            <w:vAlign w:val="center"/>
          </w:tcPr>
          <w:p w14:paraId="7855AAB1">
            <w:pPr>
              <w:keepNext w:val="0"/>
              <w:keepLines w:val="0"/>
              <w:suppressLineNumbers w:val="0"/>
              <w:spacing w:before="0" w:beforeAutospacing="0" w:after="0" w:afterAutospacing="0"/>
              <w:ind w:left="0" w:right="0"/>
              <w:rPr>
                <w:kern w:val="2"/>
                <w:szCs w:val="22"/>
              </w:rPr>
            </w:pPr>
          </w:p>
        </w:tc>
        <w:tc>
          <w:tcPr>
            <w:tcW w:w="1240" w:type="dxa"/>
            <w:vAlign w:val="center"/>
          </w:tcPr>
          <w:p w14:paraId="1A043D3A">
            <w:pPr>
              <w:keepNext w:val="0"/>
              <w:keepLines w:val="0"/>
              <w:suppressLineNumbers w:val="0"/>
              <w:spacing w:before="0" w:beforeAutospacing="0" w:after="0" w:afterAutospacing="0"/>
              <w:ind w:left="0" w:right="0"/>
              <w:rPr>
                <w:kern w:val="2"/>
                <w:szCs w:val="22"/>
              </w:rPr>
            </w:pPr>
          </w:p>
        </w:tc>
        <w:tc>
          <w:tcPr>
            <w:tcW w:w="1240" w:type="dxa"/>
            <w:vAlign w:val="center"/>
          </w:tcPr>
          <w:p w14:paraId="6BC345FB">
            <w:pPr>
              <w:keepNext w:val="0"/>
              <w:keepLines w:val="0"/>
              <w:suppressLineNumbers w:val="0"/>
              <w:spacing w:before="0" w:beforeAutospacing="0" w:after="0" w:afterAutospacing="0"/>
              <w:ind w:left="0" w:right="0"/>
              <w:rPr>
                <w:kern w:val="2"/>
                <w:szCs w:val="22"/>
              </w:rPr>
            </w:pPr>
          </w:p>
        </w:tc>
        <w:tc>
          <w:tcPr>
            <w:tcW w:w="1240" w:type="dxa"/>
            <w:vAlign w:val="center"/>
          </w:tcPr>
          <w:p w14:paraId="0298ECA4">
            <w:pPr>
              <w:keepNext w:val="0"/>
              <w:keepLines w:val="0"/>
              <w:suppressLineNumbers w:val="0"/>
              <w:spacing w:before="0" w:beforeAutospacing="0" w:after="0" w:afterAutospacing="0"/>
              <w:ind w:left="0" w:right="0"/>
              <w:rPr>
                <w:kern w:val="2"/>
                <w:szCs w:val="22"/>
              </w:rPr>
            </w:pPr>
          </w:p>
        </w:tc>
        <w:tc>
          <w:tcPr>
            <w:tcW w:w="1240" w:type="dxa"/>
            <w:vAlign w:val="center"/>
          </w:tcPr>
          <w:p w14:paraId="674A1F89">
            <w:pPr>
              <w:keepNext w:val="0"/>
              <w:keepLines w:val="0"/>
              <w:suppressLineNumbers w:val="0"/>
              <w:spacing w:before="0" w:beforeAutospacing="0" w:after="0" w:afterAutospacing="0"/>
              <w:ind w:left="0" w:right="0"/>
              <w:rPr>
                <w:kern w:val="2"/>
                <w:szCs w:val="22"/>
              </w:rPr>
            </w:pPr>
          </w:p>
        </w:tc>
        <w:tc>
          <w:tcPr>
            <w:tcW w:w="1198" w:type="dxa"/>
            <w:vAlign w:val="center"/>
          </w:tcPr>
          <w:p w14:paraId="67F19E48">
            <w:pPr>
              <w:keepNext w:val="0"/>
              <w:keepLines w:val="0"/>
              <w:suppressLineNumbers w:val="0"/>
              <w:spacing w:before="0" w:beforeAutospacing="0" w:after="0" w:afterAutospacing="0"/>
              <w:ind w:left="0" w:right="0"/>
              <w:rPr>
                <w:kern w:val="2"/>
                <w:szCs w:val="22"/>
              </w:rPr>
            </w:pPr>
          </w:p>
        </w:tc>
      </w:tr>
      <w:tr w14:paraId="1D2388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CF1493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2060799</w:t>
            </w:r>
          </w:p>
        </w:tc>
        <w:tc>
          <w:tcPr>
            <w:tcW w:w="2520" w:type="dxa"/>
            <w:vAlign w:val="center"/>
          </w:tcPr>
          <w:p w14:paraId="040F4B4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其他科学技术普及支出</w:t>
            </w:r>
          </w:p>
        </w:tc>
        <w:tc>
          <w:tcPr>
            <w:tcW w:w="1240" w:type="dxa"/>
            <w:vAlign w:val="center"/>
          </w:tcPr>
          <w:p w14:paraId="006CFAF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30,000.00</w:t>
            </w:r>
          </w:p>
        </w:tc>
        <w:tc>
          <w:tcPr>
            <w:tcW w:w="1240" w:type="dxa"/>
            <w:vAlign w:val="center"/>
          </w:tcPr>
          <w:p w14:paraId="237677C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30,000.00</w:t>
            </w:r>
          </w:p>
        </w:tc>
        <w:tc>
          <w:tcPr>
            <w:tcW w:w="1240" w:type="dxa"/>
            <w:vAlign w:val="center"/>
          </w:tcPr>
          <w:p w14:paraId="17160965">
            <w:pPr>
              <w:keepNext w:val="0"/>
              <w:keepLines w:val="0"/>
              <w:suppressLineNumbers w:val="0"/>
              <w:spacing w:before="0" w:beforeAutospacing="0" w:after="0" w:afterAutospacing="0"/>
              <w:ind w:left="0" w:right="0"/>
              <w:rPr>
                <w:kern w:val="2"/>
                <w:szCs w:val="22"/>
              </w:rPr>
            </w:pPr>
          </w:p>
        </w:tc>
        <w:tc>
          <w:tcPr>
            <w:tcW w:w="1240" w:type="dxa"/>
            <w:vAlign w:val="center"/>
          </w:tcPr>
          <w:p w14:paraId="5DA45E7D">
            <w:pPr>
              <w:keepNext w:val="0"/>
              <w:keepLines w:val="0"/>
              <w:suppressLineNumbers w:val="0"/>
              <w:spacing w:before="0" w:beforeAutospacing="0" w:after="0" w:afterAutospacing="0"/>
              <w:ind w:left="0" w:right="0"/>
              <w:rPr>
                <w:kern w:val="2"/>
                <w:szCs w:val="22"/>
              </w:rPr>
            </w:pPr>
          </w:p>
        </w:tc>
        <w:tc>
          <w:tcPr>
            <w:tcW w:w="1240" w:type="dxa"/>
            <w:vAlign w:val="center"/>
          </w:tcPr>
          <w:p w14:paraId="24B9C9FE">
            <w:pPr>
              <w:keepNext w:val="0"/>
              <w:keepLines w:val="0"/>
              <w:suppressLineNumbers w:val="0"/>
              <w:spacing w:before="0" w:beforeAutospacing="0" w:after="0" w:afterAutospacing="0"/>
              <w:ind w:left="0" w:right="0"/>
              <w:rPr>
                <w:kern w:val="2"/>
                <w:szCs w:val="22"/>
              </w:rPr>
            </w:pPr>
          </w:p>
        </w:tc>
        <w:tc>
          <w:tcPr>
            <w:tcW w:w="1240" w:type="dxa"/>
            <w:vAlign w:val="center"/>
          </w:tcPr>
          <w:p w14:paraId="657B8A1D">
            <w:pPr>
              <w:keepNext w:val="0"/>
              <w:keepLines w:val="0"/>
              <w:suppressLineNumbers w:val="0"/>
              <w:spacing w:before="0" w:beforeAutospacing="0" w:after="0" w:afterAutospacing="0"/>
              <w:ind w:left="0" w:right="0"/>
              <w:rPr>
                <w:kern w:val="2"/>
                <w:szCs w:val="22"/>
              </w:rPr>
            </w:pPr>
          </w:p>
        </w:tc>
        <w:tc>
          <w:tcPr>
            <w:tcW w:w="1240" w:type="dxa"/>
            <w:vAlign w:val="center"/>
          </w:tcPr>
          <w:p w14:paraId="77E32ACE">
            <w:pPr>
              <w:keepNext w:val="0"/>
              <w:keepLines w:val="0"/>
              <w:suppressLineNumbers w:val="0"/>
              <w:spacing w:before="0" w:beforeAutospacing="0" w:after="0" w:afterAutospacing="0"/>
              <w:ind w:left="0" w:right="0"/>
              <w:rPr>
                <w:kern w:val="2"/>
                <w:szCs w:val="22"/>
              </w:rPr>
            </w:pPr>
          </w:p>
        </w:tc>
        <w:tc>
          <w:tcPr>
            <w:tcW w:w="1198" w:type="dxa"/>
            <w:vAlign w:val="center"/>
          </w:tcPr>
          <w:p w14:paraId="61101487">
            <w:pPr>
              <w:keepNext w:val="0"/>
              <w:keepLines w:val="0"/>
              <w:suppressLineNumbers w:val="0"/>
              <w:spacing w:before="0" w:beforeAutospacing="0" w:after="0" w:afterAutospacing="0"/>
              <w:ind w:left="0" w:right="0"/>
              <w:rPr>
                <w:kern w:val="2"/>
                <w:szCs w:val="22"/>
              </w:rPr>
            </w:pPr>
          </w:p>
        </w:tc>
      </w:tr>
      <w:tr w14:paraId="6ECD88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F9E8CC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208</w:t>
            </w:r>
          </w:p>
        </w:tc>
        <w:tc>
          <w:tcPr>
            <w:tcW w:w="2520" w:type="dxa"/>
            <w:vAlign w:val="center"/>
          </w:tcPr>
          <w:p w14:paraId="5F81C62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社会保障和就业支出</w:t>
            </w:r>
          </w:p>
        </w:tc>
        <w:tc>
          <w:tcPr>
            <w:tcW w:w="1240" w:type="dxa"/>
            <w:vAlign w:val="center"/>
          </w:tcPr>
          <w:p w14:paraId="4F52127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9,192,397.09</w:t>
            </w:r>
          </w:p>
        </w:tc>
        <w:tc>
          <w:tcPr>
            <w:tcW w:w="1240" w:type="dxa"/>
            <w:vAlign w:val="center"/>
          </w:tcPr>
          <w:p w14:paraId="03CDD0E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9,192,397.09</w:t>
            </w:r>
          </w:p>
        </w:tc>
        <w:tc>
          <w:tcPr>
            <w:tcW w:w="1240" w:type="dxa"/>
            <w:vAlign w:val="center"/>
          </w:tcPr>
          <w:p w14:paraId="7DD6E37F">
            <w:pPr>
              <w:keepNext w:val="0"/>
              <w:keepLines w:val="0"/>
              <w:suppressLineNumbers w:val="0"/>
              <w:spacing w:before="0" w:beforeAutospacing="0" w:after="0" w:afterAutospacing="0"/>
              <w:ind w:left="0" w:right="0"/>
              <w:rPr>
                <w:kern w:val="2"/>
                <w:szCs w:val="22"/>
              </w:rPr>
            </w:pPr>
          </w:p>
        </w:tc>
        <w:tc>
          <w:tcPr>
            <w:tcW w:w="1240" w:type="dxa"/>
            <w:vAlign w:val="center"/>
          </w:tcPr>
          <w:p w14:paraId="66E653BE">
            <w:pPr>
              <w:keepNext w:val="0"/>
              <w:keepLines w:val="0"/>
              <w:suppressLineNumbers w:val="0"/>
              <w:spacing w:before="0" w:beforeAutospacing="0" w:after="0" w:afterAutospacing="0"/>
              <w:ind w:left="0" w:right="0"/>
              <w:rPr>
                <w:kern w:val="2"/>
                <w:szCs w:val="22"/>
              </w:rPr>
            </w:pPr>
          </w:p>
        </w:tc>
        <w:tc>
          <w:tcPr>
            <w:tcW w:w="1240" w:type="dxa"/>
            <w:vAlign w:val="center"/>
          </w:tcPr>
          <w:p w14:paraId="511D2BFF">
            <w:pPr>
              <w:keepNext w:val="0"/>
              <w:keepLines w:val="0"/>
              <w:suppressLineNumbers w:val="0"/>
              <w:spacing w:before="0" w:beforeAutospacing="0" w:after="0" w:afterAutospacing="0"/>
              <w:ind w:left="0" w:right="0"/>
              <w:rPr>
                <w:kern w:val="2"/>
                <w:szCs w:val="22"/>
              </w:rPr>
            </w:pPr>
          </w:p>
        </w:tc>
        <w:tc>
          <w:tcPr>
            <w:tcW w:w="1240" w:type="dxa"/>
            <w:vAlign w:val="center"/>
          </w:tcPr>
          <w:p w14:paraId="4C4219E7">
            <w:pPr>
              <w:keepNext w:val="0"/>
              <w:keepLines w:val="0"/>
              <w:suppressLineNumbers w:val="0"/>
              <w:spacing w:before="0" w:beforeAutospacing="0" w:after="0" w:afterAutospacing="0"/>
              <w:ind w:left="0" w:right="0"/>
              <w:rPr>
                <w:kern w:val="2"/>
                <w:szCs w:val="22"/>
              </w:rPr>
            </w:pPr>
          </w:p>
        </w:tc>
        <w:tc>
          <w:tcPr>
            <w:tcW w:w="1240" w:type="dxa"/>
            <w:vAlign w:val="center"/>
          </w:tcPr>
          <w:p w14:paraId="4DA99E8E">
            <w:pPr>
              <w:keepNext w:val="0"/>
              <w:keepLines w:val="0"/>
              <w:suppressLineNumbers w:val="0"/>
              <w:spacing w:before="0" w:beforeAutospacing="0" w:after="0" w:afterAutospacing="0"/>
              <w:ind w:left="0" w:right="0"/>
              <w:rPr>
                <w:kern w:val="2"/>
                <w:szCs w:val="22"/>
              </w:rPr>
            </w:pPr>
          </w:p>
        </w:tc>
        <w:tc>
          <w:tcPr>
            <w:tcW w:w="1198" w:type="dxa"/>
            <w:vAlign w:val="center"/>
          </w:tcPr>
          <w:p w14:paraId="5FE9191A">
            <w:pPr>
              <w:keepNext w:val="0"/>
              <w:keepLines w:val="0"/>
              <w:suppressLineNumbers w:val="0"/>
              <w:spacing w:before="0" w:beforeAutospacing="0" w:after="0" w:afterAutospacing="0"/>
              <w:ind w:left="0" w:right="0"/>
              <w:rPr>
                <w:kern w:val="2"/>
                <w:szCs w:val="22"/>
              </w:rPr>
            </w:pPr>
          </w:p>
        </w:tc>
      </w:tr>
      <w:tr w14:paraId="7313C9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202CDE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20802</w:t>
            </w:r>
          </w:p>
        </w:tc>
        <w:tc>
          <w:tcPr>
            <w:tcW w:w="2520" w:type="dxa"/>
            <w:vAlign w:val="center"/>
          </w:tcPr>
          <w:p w14:paraId="3214C2E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民政管理事务</w:t>
            </w:r>
          </w:p>
        </w:tc>
        <w:tc>
          <w:tcPr>
            <w:tcW w:w="1240" w:type="dxa"/>
            <w:vAlign w:val="center"/>
          </w:tcPr>
          <w:p w14:paraId="33F60E0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6,870,977.22</w:t>
            </w:r>
          </w:p>
        </w:tc>
        <w:tc>
          <w:tcPr>
            <w:tcW w:w="1240" w:type="dxa"/>
            <w:vAlign w:val="center"/>
          </w:tcPr>
          <w:p w14:paraId="18BBB45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6,870,977.22</w:t>
            </w:r>
          </w:p>
        </w:tc>
        <w:tc>
          <w:tcPr>
            <w:tcW w:w="1240" w:type="dxa"/>
            <w:vAlign w:val="center"/>
          </w:tcPr>
          <w:p w14:paraId="6AC28333">
            <w:pPr>
              <w:keepNext w:val="0"/>
              <w:keepLines w:val="0"/>
              <w:suppressLineNumbers w:val="0"/>
              <w:spacing w:before="0" w:beforeAutospacing="0" w:after="0" w:afterAutospacing="0"/>
              <w:ind w:left="0" w:right="0"/>
              <w:rPr>
                <w:kern w:val="2"/>
                <w:szCs w:val="22"/>
              </w:rPr>
            </w:pPr>
          </w:p>
        </w:tc>
        <w:tc>
          <w:tcPr>
            <w:tcW w:w="1240" w:type="dxa"/>
            <w:vAlign w:val="center"/>
          </w:tcPr>
          <w:p w14:paraId="6EFD3B9A">
            <w:pPr>
              <w:keepNext w:val="0"/>
              <w:keepLines w:val="0"/>
              <w:suppressLineNumbers w:val="0"/>
              <w:spacing w:before="0" w:beforeAutospacing="0" w:after="0" w:afterAutospacing="0"/>
              <w:ind w:left="0" w:right="0"/>
              <w:rPr>
                <w:kern w:val="2"/>
                <w:szCs w:val="22"/>
              </w:rPr>
            </w:pPr>
          </w:p>
        </w:tc>
        <w:tc>
          <w:tcPr>
            <w:tcW w:w="1240" w:type="dxa"/>
            <w:vAlign w:val="center"/>
          </w:tcPr>
          <w:p w14:paraId="48648356">
            <w:pPr>
              <w:keepNext w:val="0"/>
              <w:keepLines w:val="0"/>
              <w:suppressLineNumbers w:val="0"/>
              <w:spacing w:before="0" w:beforeAutospacing="0" w:after="0" w:afterAutospacing="0"/>
              <w:ind w:left="0" w:right="0"/>
              <w:rPr>
                <w:kern w:val="2"/>
                <w:szCs w:val="22"/>
              </w:rPr>
            </w:pPr>
          </w:p>
        </w:tc>
        <w:tc>
          <w:tcPr>
            <w:tcW w:w="1240" w:type="dxa"/>
            <w:vAlign w:val="center"/>
          </w:tcPr>
          <w:p w14:paraId="5BE7ED38">
            <w:pPr>
              <w:keepNext w:val="0"/>
              <w:keepLines w:val="0"/>
              <w:suppressLineNumbers w:val="0"/>
              <w:spacing w:before="0" w:beforeAutospacing="0" w:after="0" w:afterAutospacing="0"/>
              <w:ind w:left="0" w:right="0"/>
              <w:rPr>
                <w:kern w:val="2"/>
                <w:szCs w:val="22"/>
              </w:rPr>
            </w:pPr>
          </w:p>
        </w:tc>
        <w:tc>
          <w:tcPr>
            <w:tcW w:w="1240" w:type="dxa"/>
            <w:vAlign w:val="center"/>
          </w:tcPr>
          <w:p w14:paraId="293F92E0">
            <w:pPr>
              <w:keepNext w:val="0"/>
              <w:keepLines w:val="0"/>
              <w:suppressLineNumbers w:val="0"/>
              <w:spacing w:before="0" w:beforeAutospacing="0" w:after="0" w:afterAutospacing="0"/>
              <w:ind w:left="0" w:right="0"/>
              <w:rPr>
                <w:kern w:val="2"/>
                <w:szCs w:val="22"/>
              </w:rPr>
            </w:pPr>
          </w:p>
        </w:tc>
        <w:tc>
          <w:tcPr>
            <w:tcW w:w="1198" w:type="dxa"/>
            <w:vAlign w:val="center"/>
          </w:tcPr>
          <w:p w14:paraId="0616DC66">
            <w:pPr>
              <w:keepNext w:val="0"/>
              <w:keepLines w:val="0"/>
              <w:suppressLineNumbers w:val="0"/>
              <w:spacing w:before="0" w:beforeAutospacing="0" w:after="0" w:afterAutospacing="0"/>
              <w:ind w:left="0" w:right="0"/>
              <w:rPr>
                <w:kern w:val="2"/>
                <w:szCs w:val="22"/>
              </w:rPr>
            </w:pPr>
          </w:p>
        </w:tc>
      </w:tr>
      <w:tr w14:paraId="6C2216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99D8D8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2080202</w:t>
            </w:r>
          </w:p>
        </w:tc>
        <w:tc>
          <w:tcPr>
            <w:tcW w:w="2520" w:type="dxa"/>
            <w:vAlign w:val="center"/>
          </w:tcPr>
          <w:p w14:paraId="618723B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一般行政管理事务</w:t>
            </w:r>
          </w:p>
        </w:tc>
        <w:tc>
          <w:tcPr>
            <w:tcW w:w="1240" w:type="dxa"/>
            <w:vAlign w:val="center"/>
          </w:tcPr>
          <w:p w14:paraId="541D359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127,182.00</w:t>
            </w:r>
          </w:p>
        </w:tc>
        <w:tc>
          <w:tcPr>
            <w:tcW w:w="1240" w:type="dxa"/>
            <w:vAlign w:val="center"/>
          </w:tcPr>
          <w:p w14:paraId="053FA7D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127,182.00</w:t>
            </w:r>
          </w:p>
        </w:tc>
        <w:tc>
          <w:tcPr>
            <w:tcW w:w="1240" w:type="dxa"/>
            <w:vAlign w:val="center"/>
          </w:tcPr>
          <w:p w14:paraId="5920F0E4">
            <w:pPr>
              <w:keepNext w:val="0"/>
              <w:keepLines w:val="0"/>
              <w:suppressLineNumbers w:val="0"/>
              <w:spacing w:before="0" w:beforeAutospacing="0" w:after="0" w:afterAutospacing="0"/>
              <w:ind w:left="0" w:right="0"/>
              <w:rPr>
                <w:kern w:val="2"/>
                <w:szCs w:val="22"/>
              </w:rPr>
            </w:pPr>
          </w:p>
        </w:tc>
        <w:tc>
          <w:tcPr>
            <w:tcW w:w="1240" w:type="dxa"/>
            <w:vAlign w:val="center"/>
          </w:tcPr>
          <w:p w14:paraId="23D74440">
            <w:pPr>
              <w:keepNext w:val="0"/>
              <w:keepLines w:val="0"/>
              <w:suppressLineNumbers w:val="0"/>
              <w:spacing w:before="0" w:beforeAutospacing="0" w:after="0" w:afterAutospacing="0"/>
              <w:ind w:left="0" w:right="0"/>
              <w:rPr>
                <w:kern w:val="2"/>
                <w:szCs w:val="22"/>
              </w:rPr>
            </w:pPr>
          </w:p>
        </w:tc>
        <w:tc>
          <w:tcPr>
            <w:tcW w:w="1240" w:type="dxa"/>
            <w:vAlign w:val="center"/>
          </w:tcPr>
          <w:p w14:paraId="7BD087B9">
            <w:pPr>
              <w:keepNext w:val="0"/>
              <w:keepLines w:val="0"/>
              <w:suppressLineNumbers w:val="0"/>
              <w:spacing w:before="0" w:beforeAutospacing="0" w:after="0" w:afterAutospacing="0"/>
              <w:ind w:left="0" w:right="0"/>
              <w:rPr>
                <w:kern w:val="2"/>
                <w:szCs w:val="22"/>
              </w:rPr>
            </w:pPr>
          </w:p>
        </w:tc>
        <w:tc>
          <w:tcPr>
            <w:tcW w:w="1240" w:type="dxa"/>
            <w:vAlign w:val="center"/>
          </w:tcPr>
          <w:p w14:paraId="58BA3DA1">
            <w:pPr>
              <w:keepNext w:val="0"/>
              <w:keepLines w:val="0"/>
              <w:suppressLineNumbers w:val="0"/>
              <w:spacing w:before="0" w:beforeAutospacing="0" w:after="0" w:afterAutospacing="0"/>
              <w:ind w:left="0" w:right="0"/>
              <w:rPr>
                <w:kern w:val="2"/>
                <w:szCs w:val="22"/>
              </w:rPr>
            </w:pPr>
          </w:p>
        </w:tc>
        <w:tc>
          <w:tcPr>
            <w:tcW w:w="1240" w:type="dxa"/>
            <w:vAlign w:val="center"/>
          </w:tcPr>
          <w:p w14:paraId="79F63342">
            <w:pPr>
              <w:keepNext w:val="0"/>
              <w:keepLines w:val="0"/>
              <w:suppressLineNumbers w:val="0"/>
              <w:spacing w:before="0" w:beforeAutospacing="0" w:after="0" w:afterAutospacing="0"/>
              <w:ind w:left="0" w:right="0"/>
              <w:rPr>
                <w:kern w:val="2"/>
                <w:szCs w:val="22"/>
              </w:rPr>
            </w:pPr>
          </w:p>
        </w:tc>
        <w:tc>
          <w:tcPr>
            <w:tcW w:w="1198" w:type="dxa"/>
            <w:vAlign w:val="center"/>
          </w:tcPr>
          <w:p w14:paraId="735CD155">
            <w:pPr>
              <w:keepNext w:val="0"/>
              <w:keepLines w:val="0"/>
              <w:suppressLineNumbers w:val="0"/>
              <w:spacing w:before="0" w:beforeAutospacing="0" w:after="0" w:afterAutospacing="0"/>
              <w:ind w:left="0" w:right="0"/>
              <w:rPr>
                <w:kern w:val="2"/>
                <w:szCs w:val="22"/>
              </w:rPr>
            </w:pPr>
          </w:p>
        </w:tc>
      </w:tr>
      <w:tr w14:paraId="62ADA6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EB129D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2080208</w:t>
            </w:r>
          </w:p>
        </w:tc>
        <w:tc>
          <w:tcPr>
            <w:tcW w:w="2520" w:type="dxa"/>
            <w:vAlign w:val="center"/>
          </w:tcPr>
          <w:p w14:paraId="3CCB74C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基层政权建设和社区治理</w:t>
            </w:r>
          </w:p>
        </w:tc>
        <w:tc>
          <w:tcPr>
            <w:tcW w:w="1240" w:type="dxa"/>
            <w:vAlign w:val="center"/>
          </w:tcPr>
          <w:p w14:paraId="676FA92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6,743,795.22</w:t>
            </w:r>
          </w:p>
        </w:tc>
        <w:tc>
          <w:tcPr>
            <w:tcW w:w="1240" w:type="dxa"/>
            <w:vAlign w:val="center"/>
          </w:tcPr>
          <w:p w14:paraId="432533C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6,743,795.22</w:t>
            </w:r>
          </w:p>
        </w:tc>
        <w:tc>
          <w:tcPr>
            <w:tcW w:w="1240" w:type="dxa"/>
            <w:vAlign w:val="center"/>
          </w:tcPr>
          <w:p w14:paraId="24D35B2B">
            <w:pPr>
              <w:keepNext w:val="0"/>
              <w:keepLines w:val="0"/>
              <w:suppressLineNumbers w:val="0"/>
              <w:spacing w:before="0" w:beforeAutospacing="0" w:after="0" w:afterAutospacing="0"/>
              <w:ind w:left="0" w:right="0"/>
              <w:rPr>
                <w:kern w:val="2"/>
                <w:szCs w:val="22"/>
              </w:rPr>
            </w:pPr>
          </w:p>
        </w:tc>
        <w:tc>
          <w:tcPr>
            <w:tcW w:w="1240" w:type="dxa"/>
            <w:vAlign w:val="center"/>
          </w:tcPr>
          <w:p w14:paraId="68870390">
            <w:pPr>
              <w:keepNext w:val="0"/>
              <w:keepLines w:val="0"/>
              <w:suppressLineNumbers w:val="0"/>
              <w:spacing w:before="0" w:beforeAutospacing="0" w:after="0" w:afterAutospacing="0"/>
              <w:ind w:left="0" w:right="0"/>
              <w:rPr>
                <w:kern w:val="2"/>
                <w:szCs w:val="22"/>
              </w:rPr>
            </w:pPr>
          </w:p>
        </w:tc>
        <w:tc>
          <w:tcPr>
            <w:tcW w:w="1240" w:type="dxa"/>
            <w:vAlign w:val="center"/>
          </w:tcPr>
          <w:p w14:paraId="6419DE66">
            <w:pPr>
              <w:keepNext w:val="0"/>
              <w:keepLines w:val="0"/>
              <w:suppressLineNumbers w:val="0"/>
              <w:spacing w:before="0" w:beforeAutospacing="0" w:after="0" w:afterAutospacing="0"/>
              <w:ind w:left="0" w:right="0"/>
              <w:rPr>
                <w:kern w:val="2"/>
                <w:szCs w:val="22"/>
              </w:rPr>
            </w:pPr>
          </w:p>
        </w:tc>
        <w:tc>
          <w:tcPr>
            <w:tcW w:w="1240" w:type="dxa"/>
            <w:vAlign w:val="center"/>
          </w:tcPr>
          <w:p w14:paraId="61FCE63B">
            <w:pPr>
              <w:keepNext w:val="0"/>
              <w:keepLines w:val="0"/>
              <w:suppressLineNumbers w:val="0"/>
              <w:spacing w:before="0" w:beforeAutospacing="0" w:after="0" w:afterAutospacing="0"/>
              <w:ind w:left="0" w:right="0"/>
              <w:rPr>
                <w:kern w:val="2"/>
                <w:szCs w:val="22"/>
              </w:rPr>
            </w:pPr>
          </w:p>
        </w:tc>
        <w:tc>
          <w:tcPr>
            <w:tcW w:w="1240" w:type="dxa"/>
            <w:vAlign w:val="center"/>
          </w:tcPr>
          <w:p w14:paraId="3CCFBD11">
            <w:pPr>
              <w:keepNext w:val="0"/>
              <w:keepLines w:val="0"/>
              <w:suppressLineNumbers w:val="0"/>
              <w:spacing w:before="0" w:beforeAutospacing="0" w:after="0" w:afterAutospacing="0"/>
              <w:ind w:left="0" w:right="0"/>
              <w:rPr>
                <w:kern w:val="2"/>
                <w:szCs w:val="22"/>
              </w:rPr>
            </w:pPr>
          </w:p>
        </w:tc>
        <w:tc>
          <w:tcPr>
            <w:tcW w:w="1198" w:type="dxa"/>
            <w:vAlign w:val="center"/>
          </w:tcPr>
          <w:p w14:paraId="328D04BB">
            <w:pPr>
              <w:keepNext w:val="0"/>
              <w:keepLines w:val="0"/>
              <w:suppressLineNumbers w:val="0"/>
              <w:spacing w:before="0" w:beforeAutospacing="0" w:after="0" w:afterAutospacing="0"/>
              <w:ind w:left="0" w:right="0"/>
              <w:rPr>
                <w:kern w:val="2"/>
                <w:szCs w:val="22"/>
              </w:rPr>
            </w:pPr>
          </w:p>
        </w:tc>
      </w:tr>
      <w:tr w14:paraId="20C8092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40483E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20805</w:t>
            </w:r>
          </w:p>
        </w:tc>
        <w:tc>
          <w:tcPr>
            <w:tcW w:w="2520" w:type="dxa"/>
            <w:vAlign w:val="center"/>
          </w:tcPr>
          <w:p w14:paraId="5DCDD82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行政事业单位养老支出</w:t>
            </w:r>
          </w:p>
        </w:tc>
        <w:tc>
          <w:tcPr>
            <w:tcW w:w="1240" w:type="dxa"/>
            <w:vAlign w:val="center"/>
          </w:tcPr>
          <w:p w14:paraId="4357752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1,524,685.87</w:t>
            </w:r>
          </w:p>
        </w:tc>
        <w:tc>
          <w:tcPr>
            <w:tcW w:w="1240" w:type="dxa"/>
            <w:vAlign w:val="center"/>
          </w:tcPr>
          <w:p w14:paraId="37E0EA5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1,524,685.87</w:t>
            </w:r>
          </w:p>
        </w:tc>
        <w:tc>
          <w:tcPr>
            <w:tcW w:w="1240" w:type="dxa"/>
            <w:vAlign w:val="center"/>
          </w:tcPr>
          <w:p w14:paraId="0764F451">
            <w:pPr>
              <w:keepNext w:val="0"/>
              <w:keepLines w:val="0"/>
              <w:suppressLineNumbers w:val="0"/>
              <w:spacing w:before="0" w:beforeAutospacing="0" w:after="0" w:afterAutospacing="0"/>
              <w:ind w:left="0" w:right="0"/>
              <w:rPr>
                <w:kern w:val="2"/>
                <w:szCs w:val="22"/>
              </w:rPr>
            </w:pPr>
          </w:p>
        </w:tc>
        <w:tc>
          <w:tcPr>
            <w:tcW w:w="1240" w:type="dxa"/>
            <w:vAlign w:val="center"/>
          </w:tcPr>
          <w:p w14:paraId="372DC314">
            <w:pPr>
              <w:keepNext w:val="0"/>
              <w:keepLines w:val="0"/>
              <w:suppressLineNumbers w:val="0"/>
              <w:spacing w:before="0" w:beforeAutospacing="0" w:after="0" w:afterAutospacing="0"/>
              <w:ind w:left="0" w:right="0"/>
              <w:rPr>
                <w:kern w:val="2"/>
                <w:szCs w:val="22"/>
              </w:rPr>
            </w:pPr>
          </w:p>
        </w:tc>
        <w:tc>
          <w:tcPr>
            <w:tcW w:w="1240" w:type="dxa"/>
            <w:vAlign w:val="center"/>
          </w:tcPr>
          <w:p w14:paraId="7995BDED">
            <w:pPr>
              <w:keepNext w:val="0"/>
              <w:keepLines w:val="0"/>
              <w:suppressLineNumbers w:val="0"/>
              <w:spacing w:before="0" w:beforeAutospacing="0" w:after="0" w:afterAutospacing="0"/>
              <w:ind w:left="0" w:right="0"/>
              <w:rPr>
                <w:kern w:val="2"/>
                <w:szCs w:val="22"/>
              </w:rPr>
            </w:pPr>
          </w:p>
        </w:tc>
        <w:tc>
          <w:tcPr>
            <w:tcW w:w="1240" w:type="dxa"/>
            <w:vAlign w:val="center"/>
          </w:tcPr>
          <w:p w14:paraId="734FFFF7">
            <w:pPr>
              <w:keepNext w:val="0"/>
              <w:keepLines w:val="0"/>
              <w:suppressLineNumbers w:val="0"/>
              <w:spacing w:before="0" w:beforeAutospacing="0" w:after="0" w:afterAutospacing="0"/>
              <w:ind w:left="0" w:right="0"/>
              <w:rPr>
                <w:kern w:val="2"/>
                <w:szCs w:val="22"/>
              </w:rPr>
            </w:pPr>
          </w:p>
        </w:tc>
        <w:tc>
          <w:tcPr>
            <w:tcW w:w="1240" w:type="dxa"/>
            <w:vAlign w:val="center"/>
          </w:tcPr>
          <w:p w14:paraId="43249E95">
            <w:pPr>
              <w:keepNext w:val="0"/>
              <w:keepLines w:val="0"/>
              <w:suppressLineNumbers w:val="0"/>
              <w:spacing w:before="0" w:beforeAutospacing="0" w:after="0" w:afterAutospacing="0"/>
              <w:ind w:left="0" w:right="0"/>
              <w:rPr>
                <w:kern w:val="2"/>
                <w:szCs w:val="22"/>
              </w:rPr>
            </w:pPr>
          </w:p>
        </w:tc>
        <w:tc>
          <w:tcPr>
            <w:tcW w:w="1198" w:type="dxa"/>
            <w:vAlign w:val="center"/>
          </w:tcPr>
          <w:p w14:paraId="340C6609">
            <w:pPr>
              <w:keepNext w:val="0"/>
              <w:keepLines w:val="0"/>
              <w:suppressLineNumbers w:val="0"/>
              <w:spacing w:before="0" w:beforeAutospacing="0" w:after="0" w:afterAutospacing="0"/>
              <w:ind w:left="0" w:right="0"/>
              <w:rPr>
                <w:kern w:val="2"/>
                <w:szCs w:val="22"/>
              </w:rPr>
            </w:pPr>
          </w:p>
        </w:tc>
      </w:tr>
      <w:tr w14:paraId="76E716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E0DD52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2080501</w:t>
            </w:r>
          </w:p>
        </w:tc>
        <w:tc>
          <w:tcPr>
            <w:tcW w:w="2520" w:type="dxa"/>
            <w:vAlign w:val="center"/>
          </w:tcPr>
          <w:p w14:paraId="43E32D7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行政单位离退休</w:t>
            </w:r>
          </w:p>
        </w:tc>
        <w:tc>
          <w:tcPr>
            <w:tcW w:w="1240" w:type="dxa"/>
            <w:vAlign w:val="center"/>
          </w:tcPr>
          <w:p w14:paraId="39EF972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353,379.26</w:t>
            </w:r>
          </w:p>
        </w:tc>
        <w:tc>
          <w:tcPr>
            <w:tcW w:w="1240" w:type="dxa"/>
            <w:vAlign w:val="center"/>
          </w:tcPr>
          <w:p w14:paraId="4FD4452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353,379.26</w:t>
            </w:r>
          </w:p>
        </w:tc>
        <w:tc>
          <w:tcPr>
            <w:tcW w:w="1240" w:type="dxa"/>
            <w:vAlign w:val="center"/>
          </w:tcPr>
          <w:p w14:paraId="3A3C5AD4">
            <w:pPr>
              <w:keepNext w:val="0"/>
              <w:keepLines w:val="0"/>
              <w:suppressLineNumbers w:val="0"/>
              <w:spacing w:before="0" w:beforeAutospacing="0" w:after="0" w:afterAutospacing="0"/>
              <w:ind w:left="0" w:right="0"/>
              <w:rPr>
                <w:kern w:val="2"/>
                <w:szCs w:val="22"/>
              </w:rPr>
            </w:pPr>
          </w:p>
        </w:tc>
        <w:tc>
          <w:tcPr>
            <w:tcW w:w="1240" w:type="dxa"/>
            <w:vAlign w:val="center"/>
          </w:tcPr>
          <w:p w14:paraId="7569E64F">
            <w:pPr>
              <w:keepNext w:val="0"/>
              <w:keepLines w:val="0"/>
              <w:suppressLineNumbers w:val="0"/>
              <w:spacing w:before="0" w:beforeAutospacing="0" w:after="0" w:afterAutospacing="0"/>
              <w:ind w:left="0" w:right="0"/>
              <w:rPr>
                <w:kern w:val="2"/>
                <w:szCs w:val="22"/>
              </w:rPr>
            </w:pPr>
          </w:p>
        </w:tc>
        <w:tc>
          <w:tcPr>
            <w:tcW w:w="1240" w:type="dxa"/>
            <w:vAlign w:val="center"/>
          </w:tcPr>
          <w:p w14:paraId="7E14412D">
            <w:pPr>
              <w:keepNext w:val="0"/>
              <w:keepLines w:val="0"/>
              <w:suppressLineNumbers w:val="0"/>
              <w:spacing w:before="0" w:beforeAutospacing="0" w:after="0" w:afterAutospacing="0"/>
              <w:ind w:left="0" w:right="0"/>
              <w:rPr>
                <w:kern w:val="2"/>
                <w:szCs w:val="22"/>
              </w:rPr>
            </w:pPr>
          </w:p>
        </w:tc>
        <w:tc>
          <w:tcPr>
            <w:tcW w:w="1240" w:type="dxa"/>
            <w:vAlign w:val="center"/>
          </w:tcPr>
          <w:p w14:paraId="3CA6FA05">
            <w:pPr>
              <w:keepNext w:val="0"/>
              <w:keepLines w:val="0"/>
              <w:suppressLineNumbers w:val="0"/>
              <w:spacing w:before="0" w:beforeAutospacing="0" w:after="0" w:afterAutospacing="0"/>
              <w:ind w:left="0" w:right="0"/>
              <w:rPr>
                <w:kern w:val="2"/>
                <w:szCs w:val="22"/>
              </w:rPr>
            </w:pPr>
          </w:p>
        </w:tc>
        <w:tc>
          <w:tcPr>
            <w:tcW w:w="1240" w:type="dxa"/>
            <w:vAlign w:val="center"/>
          </w:tcPr>
          <w:p w14:paraId="2357B079">
            <w:pPr>
              <w:keepNext w:val="0"/>
              <w:keepLines w:val="0"/>
              <w:suppressLineNumbers w:val="0"/>
              <w:spacing w:before="0" w:beforeAutospacing="0" w:after="0" w:afterAutospacing="0"/>
              <w:ind w:left="0" w:right="0"/>
              <w:rPr>
                <w:kern w:val="2"/>
                <w:szCs w:val="22"/>
              </w:rPr>
            </w:pPr>
          </w:p>
        </w:tc>
        <w:tc>
          <w:tcPr>
            <w:tcW w:w="1198" w:type="dxa"/>
            <w:vAlign w:val="center"/>
          </w:tcPr>
          <w:p w14:paraId="31B5435D">
            <w:pPr>
              <w:keepNext w:val="0"/>
              <w:keepLines w:val="0"/>
              <w:suppressLineNumbers w:val="0"/>
              <w:spacing w:before="0" w:beforeAutospacing="0" w:after="0" w:afterAutospacing="0"/>
              <w:ind w:left="0" w:right="0"/>
              <w:rPr>
                <w:kern w:val="2"/>
                <w:szCs w:val="22"/>
              </w:rPr>
            </w:pPr>
          </w:p>
        </w:tc>
      </w:tr>
      <w:tr w14:paraId="7118E9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860935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2080505</w:t>
            </w:r>
          </w:p>
        </w:tc>
        <w:tc>
          <w:tcPr>
            <w:tcW w:w="2520" w:type="dxa"/>
            <w:vAlign w:val="center"/>
          </w:tcPr>
          <w:p w14:paraId="2055E60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机关事业单位基本养老保险缴费支出</w:t>
            </w:r>
          </w:p>
        </w:tc>
        <w:tc>
          <w:tcPr>
            <w:tcW w:w="1240" w:type="dxa"/>
            <w:vAlign w:val="center"/>
          </w:tcPr>
          <w:p w14:paraId="683CF58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780,877.33</w:t>
            </w:r>
          </w:p>
        </w:tc>
        <w:tc>
          <w:tcPr>
            <w:tcW w:w="1240" w:type="dxa"/>
            <w:vAlign w:val="center"/>
          </w:tcPr>
          <w:p w14:paraId="590DD26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780,877.33</w:t>
            </w:r>
          </w:p>
        </w:tc>
        <w:tc>
          <w:tcPr>
            <w:tcW w:w="1240" w:type="dxa"/>
            <w:vAlign w:val="center"/>
          </w:tcPr>
          <w:p w14:paraId="3C60A4DB">
            <w:pPr>
              <w:keepNext w:val="0"/>
              <w:keepLines w:val="0"/>
              <w:suppressLineNumbers w:val="0"/>
              <w:spacing w:before="0" w:beforeAutospacing="0" w:after="0" w:afterAutospacing="0"/>
              <w:ind w:left="0" w:right="0"/>
              <w:rPr>
                <w:kern w:val="2"/>
                <w:szCs w:val="22"/>
              </w:rPr>
            </w:pPr>
          </w:p>
        </w:tc>
        <w:tc>
          <w:tcPr>
            <w:tcW w:w="1240" w:type="dxa"/>
            <w:vAlign w:val="center"/>
          </w:tcPr>
          <w:p w14:paraId="3BB64134">
            <w:pPr>
              <w:keepNext w:val="0"/>
              <w:keepLines w:val="0"/>
              <w:suppressLineNumbers w:val="0"/>
              <w:spacing w:before="0" w:beforeAutospacing="0" w:after="0" w:afterAutospacing="0"/>
              <w:ind w:left="0" w:right="0"/>
              <w:rPr>
                <w:kern w:val="2"/>
                <w:szCs w:val="22"/>
              </w:rPr>
            </w:pPr>
          </w:p>
        </w:tc>
        <w:tc>
          <w:tcPr>
            <w:tcW w:w="1240" w:type="dxa"/>
            <w:vAlign w:val="center"/>
          </w:tcPr>
          <w:p w14:paraId="4E438979">
            <w:pPr>
              <w:keepNext w:val="0"/>
              <w:keepLines w:val="0"/>
              <w:suppressLineNumbers w:val="0"/>
              <w:spacing w:before="0" w:beforeAutospacing="0" w:after="0" w:afterAutospacing="0"/>
              <w:ind w:left="0" w:right="0"/>
              <w:rPr>
                <w:kern w:val="2"/>
                <w:szCs w:val="22"/>
              </w:rPr>
            </w:pPr>
          </w:p>
        </w:tc>
        <w:tc>
          <w:tcPr>
            <w:tcW w:w="1240" w:type="dxa"/>
            <w:vAlign w:val="center"/>
          </w:tcPr>
          <w:p w14:paraId="04CD2996">
            <w:pPr>
              <w:keepNext w:val="0"/>
              <w:keepLines w:val="0"/>
              <w:suppressLineNumbers w:val="0"/>
              <w:spacing w:before="0" w:beforeAutospacing="0" w:after="0" w:afterAutospacing="0"/>
              <w:ind w:left="0" w:right="0"/>
              <w:rPr>
                <w:kern w:val="2"/>
                <w:szCs w:val="22"/>
              </w:rPr>
            </w:pPr>
          </w:p>
        </w:tc>
        <w:tc>
          <w:tcPr>
            <w:tcW w:w="1240" w:type="dxa"/>
            <w:vAlign w:val="center"/>
          </w:tcPr>
          <w:p w14:paraId="229EEE2D">
            <w:pPr>
              <w:keepNext w:val="0"/>
              <w:keepLines w:val="0"/>
              <w:suppressLineNumbers w:val="0"/>
              <w:spacing w:before="0" w:beforeAutospacing="0" w:after="0" w:afterAutospacing="0"/>
              <w:ind w:left="0" w:right="0"/>
              <w:rPr>
                <w:kern w:val="2"/>
                <w:szCs w:val="22"/>
              </w:rPr>
            </w:pPr>
          </w:p>
        </w:tc>
        <w:tc>
          <w:tcPr>
            <w:tcW w:w="1198" w:type="dxa"/>
            <w:vAlign w:val="center"/>
          </w:tcPr>
          <w:p w14:paraId="2D548162">
            <w:pPr>
              <w:keepNext w:val="0"/>
              <w:keepLines w:val="0"/>
              <w:suppressLineNumbers w:val="0"/>
              <w:spacing w:before="0" w:beforeAutospacing="0" w:after="0" w:afterAutospacing="0"/>
              <w:ind w:left="0" w:right="0"/>
              <w:rPr>
                <w:kern w:val="2"/>
                <w:szCs w:val="22"/>
              </w:rPr>
            </w:pPr>
          </w:p>
        </w:tc>
      </w:tr>
      <w:tr w14:paraId="328993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DBF8CD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2080506</w:t>
            </w:r>
          </w:p>
        </w:tc>
        <w:tc>
          <w:tcPr>
            <w:tcW w:w="2520" w:type="dxa"/>
            <w:vAlign w:val="center"/>
          </w:tcPr>
          <w:p w14:paraId="7D12B51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机关事业单位职业年金缴费支出</w:t>
            </w:r>
          </w:p>
        </w:tc>
        <w:tc>
          <w:tcPr>
            <w:tcW w:w="1240" w:type="dxa"/>
            <w:vAlign w:val="center"/>
          </w:tcPr>
          <w:p w14:paraId="1597CA5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390,429.28</w:t>
            </w:r>
          </w:p>
        </w:tc>
        <w:tc>
          <w:tcPr>
            <w:tcW w:w="1240" w:type="dxa"/>
            <w:vAlign w:val="center"/>
          </w:tcPr>
          <w:p w14:paraId="6D85D19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390,429.28</w:t>
            </w:r>
          </w:p>
        </w:tc>
        <w:tc>
          <w:tcPr>
            <w:tcW w:w="1240" w:type="dxa"/>
            <w:vAlign w:val="center"/>
          </w:tcPr>
          <w:p w14:paraId="4603E633">
            <w:pPr>
              <w:keepNext w:val="0"/>
              <w:keepLines w:val="0"/>
              <w:suppressLineNumbers w:val="0"/>
              <w:spacing w:before="0" w:beforeAutospacing="0" w:after="0" w:afterAutospacing="0"/>
              <w:ind w:left="0" w:right="0"/>
              <w:rPr>
                <w:kern w:val="2"/>
                <w:szCs w:val="22"/>
              </w:rPr>
            </w:pPr>
          </w:p>
        </w:tc>
        <w:tc>
          <w:tcPr>
            <w:tcW w:w="1240" w:type="dxa"/>
            <w:vAlign w:val="center"/>
          </w:tcPr>
          <w:p w14:paraId="53508759">
            <w:pPr>
              <w:keepNext w:val="0"/>
              <w:keepLines w:val="0"/>
              <w:suppressLineNumbers w:val="0"/>
              <w:spacing w:before="0" w:beforeAutospacing="0" w:after="0" w:afterAutospacing="0"/>
              <w:ind w:left="0" w:right="0"/>
              <w:rPr>
                <w:kern w:val="2"/>
                <w:szCs w:val="22"/>
              </w:rPr>
            </w:pPr>
          </w:p>
        </w:tc>
        <w:tc>
          <w:tcPr>
            <w:tcW w:w="1240" w:type="dxa"/>
            <w:vAlign w:val="center"/>
          </w:tcPr>
          <w:p w14:paraId="773312E8">
            <w:pPr>
              <w:keepNext w:val="0"/>
              <w:keepLines w:val="0"/>
              <w:suppressLineNumbers w:val="0"/>
              <w:spacing w:before="0" w:beforeAutospacing="0" w:after="0" w:afterAutospacing="0"/>
              <w:ind w:left="0" w:right="0"/>
              <w:rPr>
                <w:kern w:val="2"/>
                <w:szCs w:val="22"/>
              </w:rPr>
            </w:pPr>
          </w:p>
        </w:tc>
        <w:tc>
          <w:tcPr>
            <w:tcW w:w="1240" w:type="dxa"/>
            <w:vAlign w:val="center"/>
          </w:tcPr>
          <w:p w14:paraId="51E96B82">
            <w:pPr>
              <w:keepNext w:val="0"/>
              <w:keepLines w:val="0"/>
              <w:suppressLineNumbers w:val="0"/>
              <w:spacing w:before="0" w:beforeAutospacing="0" w:after="0" w:afterAutospacing="0"/>
              <w:ind w:left="0" w:right="0"/>
              <w:rPr>
                <w:kern w:val="2"/>
                <w:szCs w:val="22"/>
              </w:rPr>
            </w:pPr>
          </w:p>
        </w:tc>
        <w:tc>
          <w:tcPr>
            <w:tcW w:w="1240" w:type="dxa"/>
            <w:vAlign w:val="center"/>
          </w:tcPr>
          <w:p w14:paraId="739EA82F">
            <w:pPr>
              <w:keepNext w:val="0"/>
              <w:keepLines w:val="0"/>
              <w:suppressLineNumbers w:val="0"/>
              <w:spacing w:before="0" w:beforeAutospacing="0" w:after="0" w:afterAutospacing="0"/>
              <w:ind w:left="0" w:right="0"/>
              <w:rPr>
                <w:kern w:val="2"/>
                <w:szCs w:val="22"/>
              </w:rPr>
            </w:pPr>
          </w:p>
        </w:tc>
        <w:tc>
          <w:tcPr>
            <w:tcW w:w="1198" w:type="dxa"/>
            <w:vAlign w:val="center"/>
          </w:tcPr>
          <w:p w14:paraId="0BB9CE9D">
            <w:pPr>
              <w:keepNext w:val="0"/>
              <w:keepLines w:val="0"/>
              <w:suppressLineNumbers w:val="0"/>
              <w:spacing w:before="0" w:beforeAutospacing="0" w:after="0" w:afterAutospacing="0"/>
              <w:ind w:left="0" w:right="0"/>
              <w:rPr>
                <w:kern w:val="2"/>
                <w:szCs w:val="22"/>
              </w:rPr>
            </w:pPr>
          </w:p>
        </w:tc>
      </w:tr>
      <w:tr w14:paraId="56C647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31AF7B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20808</w:t>
            </w:r>
          </w:p>
        </w:tc>
        <w:tc>
          <w:tcPr>
            <w:tcW w:w="2520" w:type="dxa"/>
            <w:vAlign w:val="center"/>
          </w:tcPr>
          <w:p w14:paraId="522CC3B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抚恤</w:t>
            </w:r>
          </w:p>
        </w:tc>
        <w:tc>
          <w:tcPr>
            <w:tcW w:w="1240" w:type="dxa"/>
            <w:vAlign w:val="center"/>
          </w:tcPr>
          <w:p w14:paraId="06EE2BB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710,334.00</w:t>
            </w:r>
          </w:p>
        </w:tc>
        <w:tc>
          <w:tcPr>
            <w:tcW w:w="1240" w:type="dxa"/>
            <w:vAlign w:val="center"/>
          </w:tcPr>
          <w:p w14:paraId="72A7B63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710,334.00</w:t>
            </w:r>
          </w:p>
        </w:tc>
        <w:tc>
          <w:tcPr>
            <w:tcW w:w="1240" w:type="dxa"/>
            <w:vAlign w:val="center"/>
          </w:tcPr>
          <w:p w14:paraId="225CE984">
            <w:pPr>
              <w:keepNext w:val="0"/>
              <w:keepLines w:val="0"/>
              <w:suppressLineNumbers w:val="0"/>
              <w:spacing w:before="0" w:beforeAutospacing="0" w:after="0" w:afterAutospacing="0"/>
              <w:ind w:left="0" w:right="0"/>
              <w:rPr>
                <w:kern w:val="2"/>
                <w:szCs w:val="22"/>
              </w:rPr>
            </w:pPr>
          </w:p>
        </w:tc>
        <w:tc>
          <w:tcPr>
            <w:tcW w:w="1240" w:type="dxa"/>
            <w:vAlign w:val="center"/>
          </w:tcPr>
          <w:p w14:paraId="3B36DFAF">
            <w:pPr>
              <w:keepNext w:val="0"/>
              <w:keepLines w:val="0"/>
              <w:suppressLineNumbers w:val="0"/>
              <w:spacing w:before="0" w:beforeAutospacing="0" w:after="0" w:afterAutospacing="0"/>
              <w:ind w:left="0" w:right="0"/>
              <w:rPr>
                <w:kern w:val="2"/>
                <w:szCs w:val="22"/>
              </w:rPr>
            </w:pPr>
          </w:p>
        </w:tc>
        <w:tc>
          <w:tcPr>
            <w:tcW w:w="1240" w:type="dxa"/>
            <w:vAlign w:val="center"/>
          </w:tcPr>
          <w:p w14:paraId="10BB3507">
            <w:pPr>
              <w:keepNext w:val="0"/>
              <w:keepLines w:val="0"/>
              <w:suppressLineNumbers w:val="0"/>
              <w:spacing w:before="0" w:beforeAutospacing="0" w:after="0" w:afterAutospacing="0"/>
              <w:ind w:left="0" w:right="0"/>
              <w:rPr>
                <w:kern w:val="2"/>
                <w:szCs w:val="22"/>
              </w:rPr>
            </w:pPr>
          </w:p>
        </w:tc>
        <w:tc>
          <w:tcPr>
            <w:tcW w:w="1240" w:type="dxa"/>
            <w:vAlign w:val="center"/>
          </w:tcPr>
          <w:p w14:paraId="214463BC">
            <w:pPr>
              <w:keepNext w:val="0"/>
              <w:keepLines w:val="0"/>
              <w:suppressLineNumbers w:val="0"/>
              <w:spacing w:before="0" w:beforeAutospacing="0" w:after="0" w:afterAutospacing="0"/>
              <w:ind w:left="0" w:right="0"/>
              <w:rPr>
                <w:kern w:val="2"/>
                <w:szCs w:val="22"/>
              </w:rPr>
            </w:pPr>
          </w:p>
        </w:tc>
        <w:tc>
          <w:tcPr>
            <w:tcW w:w="1240" w:type="dxa"/>
            <w:vAlign w:val="center"/>
          </w:tcPr>
          <w:p w14:paraId="105DF272">
            <w:pPr>
              <w:keepNext w:val="0"/>
              <w:keepLines w:val="0"/>
              <w:suppressLineNumbers w:val="0"/>
              <w:spacing w:before="0" w:beforeAutospacing="0" w:after="0" w:afterAutospacing="0"/>
              <w:ind w:left="0" w:right="0"/>
              <w:rPr>
                <w:kern w:val="2"/>
                <w:szCs w:val="22"/>
              </w:rPr>
            </w:pPr>
          </w:p>
        </w:tc>
        <w:tc>
          <w:tcPr>
            <w:tcW w:w="1198" w:type="dxa"/>
            <w:vAlign w:val="center"/>
          </w:tcPr>
          <w:p w14:paraId="58D7DB9B">
            <w:pPr>
              <w:keepNext w:val="0"/>
              <w:keepLines w:val="0"/>
              <w:suppressLineNumbers w:val="0"/>
              <w:spacing w:before="0" w:beforeAutospacing="0" w:after="0" w:afterAutospacing="0"/>
              <w:ind w:left="0" w:right="0"/>
              <w:rPr>
                <w:kern w:val="2"/>
                <w:szCs w:val="22"/>
              </w:rPr>
            </w:pPr>
          </w:p>
        </w:tc>
      </w:tr>
      <w:tr w14:paraId="243CD5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7FFD14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2080801</w:t>
            </w:r>
          </w:p>
        </w:tc>
        <w:tc>
          <w:tcPr>
            <w:tcW w:w="2520" w:type="dxa"/>
            <w:vAlign w:val="center"/>
          </w:tcPr>
          <w:p w14:paraId="68F596E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死亡抚恤</w:t>
            </w:r>
          </w:p>
        </w:tc>
        <w:tc>
          <w:tcPr>
            <w:tcW w:w="1240" w:type="dxa"/>
            <w:vAlign w:val="center"/>
          </w:tcPr>
          <w:p w14:paraId="53050E5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710,334.00</w:t>
            </w:r>
          </w:p>
        </w:tc>
        <w:tc>
          <w:tcPr>
            <w:tcW w:w="1240" w:type="dxa"/>
            <w:vAlign w:val="center"/>
          </w:tcPr>
          <w:p w14:paraId="3509556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710,334.00</w:t>
            </w:r>
          </w:p>
        </w:tc>
        <w:tc>
          <w:tcPr>
            <w:tcW w:w="1240" w:type="dxa"/>
            <w:vAlign w:val="center"/>
          </w:tcPr>
          <w:p w14:paraId="20BE6DBE">
            <w:pPr>
              <w:keepNext w:val="0"/>
              <w:keepLines w:val="0"/>
              <w:suppressLineNumbers w:val="0"/>
              <w:spacing w:before="0" w:beforeAutospacing="0" w:after="0" w:afterAutospacing="0"/>
              <w:ind w:left="0" w:right="0"/>
              <w:rPr>
                <w:kern w:val="2"/>
                <w:szCs w:val="22"/>
              </w:rPr>
            </w:pPr>
          </w:p>
        </w:tc>
        <w:tc>
          <w:tcPr>
            <w:tcW w:w="1240" w:type="dxa"/>
            <w:vAlign w:val="center"/>
          </w:tcPr>
          <w:p w14:paraId="149ACA52">
            <w:pPr>
              <w:keepNext w:val="0"/>
              <w:keepLines w:val="0"/>
              <w:suppressLineNumbers w:val="0"/>
              <w:spacing w:before="0" w:beforeAutospacing="0" w:after="0" w:afterAutospacing="0"/>
              <w:ind w:left="0" w:right="0"/>
              <w:rPr>
                <w:kern w:val="2"/>
                <w:szCs w:val="22"/>
              </w:rPr>
            </w:pPr>
          </w:p>
        </w:tc>
        <w:tc>
          <w:tcPr>
            <w:tcW w:w="1240" w:type="dxa"/>
            <w:vAlign w:val="center"/>
          </w:tcPr>
          <w:p w14:paraId="059F4156">
            <w:pPr>
              <w:keepNext w:val="0"/>
              <w:keepLines w:val="0"/>
              <w:suppressLineNumbers w:val="0"/>
              <w:spacing w:before="0" w:beforeAutospacing="0" w:after="0" w:afterAutospacing="0"/>
              <w:ind w:left="0" w:right="0"/>
              <w:rPr>
                <w:kern w:val="2"/>
                <w:szCs w:val="22"/>
              </w:rPr>
            </w:pPr>
          </w:p>
        </w:tc>
        <w:tc>
          <w:tcPr>
            <w:tcW w:w="1240" w:type="dxa"/>
            <w:vAlign w:val="center"/>
          </w:tcPr>
          <w:p w14:paraId="04F2C7D5">
            <w:pPr>
              <w:keepNext w:val="0"/>
              <w:keepLines w:val="0"/>
              <w:suppressLineNumbers w:val="0"/>
              <w:spacing w:before="0" w:beforeAutospacing="0" w:after="0" w:afterAutospacing="0"/>
              <w:ind w:left="0" w:right="0"/>
              <w:rPr>
                <w:kern w:val="2"/>
                <w:szCs w:val="22"/>
              </w:rPr>
            </w:pPr>
          </w:p>
        </w:tc>
        <w:tc>
          <w:tcPr>
            <w:tcW w:w="1240" w:type="dxa"/>
            <w:vAlign w:val="center"/>
          </w:tcPr>
          <w:p w14:paraId="62AF2056">
            <w:pPr>
              <w:keepNext w:val="0"/>
              <w:keepLines w:val="0"/>
              <w:suppressLineNumbers w:val="0"/>
              <w:spacing w:before="0" w:beforeAutospacing="0" w:after="0" w:afterAutospacing="0"/>
              <w:ind w:left="0" w:right="0"/>
              <w:rPr>
                <w:kern w:val="2"/>
                <w:szCs w:val="22"/>
              </w:rPr>
            </w:pPr>
          </w:p>
        </w:tc>
        <w:tc>
          <w:tcPr>
            <w:tcW w:w="1198" w:type="dxa"/>
            <w:vAlign w:val="center"/>
          </w:tcPr>
          <w:p w14:paraId="55EF0946">
            <w:pPr>
              <w:keepNext w:val="0"/>
              <w:keepLines w:val="0"/>
              <w:suppressLineNumbers w:val="0"/>
              <w:spacing w:before="0" w:beforeAutospacing="0" w:after="0" w:afterAutospacing="0"/>
              <w:ind w:left="0" w:right="0"/>
              <w:rPr>
                <w:kern w:val="2"/>
                <w:szCs w:val="22"/>
              </w:rPr>
            </w:pPr>
          </w:p>
        </w:tc>
      </w:tr>
      <w:tr w14:paraId="7AEC12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8DB649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20811</w:t>
            </w:r>
          </w:p>
        </w:tc>
        <w:tc>
          <w:tcPr>
            <w:tcW w:w="2520" w:type="dxa"/>
            <w:vAlign w:val="center"/>
          </w:tcPr>
          <w:p w14:paraId="501E75A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残疾人事业</w:t>
            </w:r>
          </w:p>
        </w:tc>
        <w:tc>
          <w:tcPr>
            <w:tcW w:w="1240" w:type="dxa"/>
            <w:vAlign w:val="center"/>
          </w:tcPr>
          <w:p w14:paraId="285AA5A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86,400.00</w:t>
            </w:r>
          </w:p>
        </w:tc>
        <w:tc>
          <w:tcPr>
            <w:tcW w:w="1240" w:type="dxa"/>
            <w:vAlign w:val="center"/>
          </w:tcPr>
          <w:p w14:paraId="2636730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86,400.00</w:t>
            </w:r>
          </w:p>
        </w:tc>
        <w:tc>
          <w:tcPr>
            <w:tcW w:w="1240" w:type="dxa"/>
            <w:vAlign w:val="center"/>
          </w:tcPr>
          <w:p w14:paraId="290EEB6E">
            <w:pPr>
              <w:keepNext w:val="0"/>
              <w:keepLines w:val="0"/>
              <w:suppressLineNumbers w:val="0"/>
              <w:spacing w:before="0" w:beforeAutospacing="0" w:after="0" w:afterAutospacing="0"/>
              <w:ind w:left="0" w:right="0"/>
              <w:rPr>
                <w:kern w:val="2"/>
                <w:szCs w:val="22"/>
              </w:rPr>
            </w:pPr>
          </w:p>
        </w:tc>
        <w:tc>
          <w:tcPr>
            <w:tcW w:w="1240" w:type="dxa"/>
            <w:vAlign w:val="center"/>
          </w:tcPr>
          <w:p w14:paraId="07E3577B">
            <w:pPr>
              <w:keepNext w:val="0"/>
              <w:keepLines w:val="0"/>
              <w:suppressLineNumbers w:val="0"/>
              <w:spacing w:before="0" w:beforeAutospacing="0" w:after="0" w:afterAutospacing="0"/>
              <w:ind w:left="0" w:right="0"/>
              <w:rPr>
                <w:kern w:val="2"/>
                <w:szCs w:val="22"/>
              </w:rPr>
            </w:pPr>
          </w:p>
        </w:tc>
        <w:tc>
          <w:tcPr>
            <w:tcW w:w="1240" w:type="dxa"/>
            <w:vAlign w:val="center"/>
          </w:tcPr>
          <w:p w14:paraId="4F882BFB">
            <w:pPr>
              <w:keepNext w:val="0"/>
              <w:keepLines w:val="0"/>
              <w:suppressLineNumbers w:val="0"/>
              <w:spacing w:before="0" w:beforeAutospacing="0" w:after="0" w:afterAutospacing="0"/>
              <w:ind w:left="0" w:right="0"/>
              <w:rPr>
                <w:kern w:val="2"/>
                <w:szCs w:val="22"/>
              </w:rPr>
            </w:pPr>
          </w:p>
        </w:tc>
        <w:tc>
          <w:tcPr>
            <w:tcW w:w="1240" w:type="dxa"/>
            <w:vAlign w:val="center"/>
          </w:tcPr>
          <w:p w14:paraId="495C5163">
            <w:pPr>
              <w:keepNext w:val="0"/>
              <w:keepLines w:val="0"/>
              <w:suppressLineNumbers w:val="0"/>
              <w:spacing w:before="0" w:beforeAutospacing="0" w:after="0" w:afterAutospacing="0"/>
              <w:ind w:left="0" w:right="0"/>
              <w:rPr>
                <w:kern w:val="2"/>
                <w:szCs w:val="22"/>
              </w:rPr>
            </w:pPr>
          </w:p>
        </w:tc>
        <w:tc>
          <w:tcPr>
            <w:tcW w:w="1240" w:type="dxa"/>
            <w:vAlign w:val="center"/>
          </w:tcPr>
          <w:p w14:paraId="2A7914D5">
            <w:pPr>
              <w:keepNext w:val="0"/>
              <w:keepLines w:val="0"/>
              <w:suppressLineNumbers w:val="0"/>
              <w:spacing w:before="0" w:beforeAutospacing="0" w:after="0" w:afterAutospacing="0"/>
              <w:ind w:left="0" w:right="0"/>
              <w:rPr>
                <w:kern w:val="2"/>
                <w:szCs w:val="22"/>
              </w:rPr>
            </w:pPr>
          </w:p>
        </w:tc>
        <w:tc>
          <w:tcPr>
            <w:tcW w:w="1198" w:type="dxa"/>
            <w:vAlign w:val="center"/>
          </w:tcPr>
          <w:p w14:paraId="45268E3D">
            <w:pPr>
              <w:keepNext w:val="0"/>
              <w:keepLines w:val="0"/>
              <w:suppressLineNumbers w:val="0"/>
              <w:spacing w:before="0" w:beforeAutospacing="0" w:after="0" w:afterAutospacing="0"/>
              <w:ind w:left="0" w:right="0"/>
              <w:rPr>
                <w:kern w:val="2"/>
                <w:szCs w:val="22"/>
              </w:rPr>
            </w:pPr>
          </w:p>
        </w:tc>
      </w:tr>
      <w:tr w14:paraId="10361D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646B5D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2081105</w:t>
            </w:r>
          </w:p>
        </w:tc>
        <w:tc>
          <w:tcPr>
            <w:tcW w:w="2520" w:type="dxa"/>
            <w:vAlign w:val="center"/>
          </w:tcPr>
          <w:p w14:paraId="4ED9246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残疾人就业</w:t>
            </w:r>
          </w:p>
        </w:tc>
        <w:tc>
          <w:tcPr>
            <w:tcW w:w="1240" w:type="dxa"/>
            <w:vAlign w:val="center"/>
          </w:tcPr>
          <w:p w14:paraId="6EFD4DF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86,400.00</w:t>
            </w:r>
          </w:p>
        </w:tc>
        <w:tc>
          <w:tcPr>
            <w:tcW w:w="1240" w:type="dxa"/>
            <w:vAlign w:val="center"/>
          </w:tcPr>
          <w:p w14:paraId="3DAEA88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86,400.00</w:t>
            </w:r>
          </w:p>
        </w:tc>
        <w:tc>
          <w:tcPr>
            <w:tcW w:w="1240" w:type="dxa"/>
            <w:vAlign w:val="center"/>
          </w:tcPr>
          <w:p w14:paraId="255AE626">
            <w:pPr>
              <w:keepNext w:val="0"/>
              <w:keepLines w:val="0"/>
              <w:suppressLineNumbers w:val="0"/>
              <w:spacing w:before="0" w:beforeAutospacing="0" w:after="0" w:afterAutospacing="0"/>
              <w:ind w:left="0" w:right="0"/>
              <w:rPr>
                <w:kern w:val="2"/>
                <w:szCs w:val="22"/>
              </w:rPr>
            </w:pPr>
          </w:p>
        </w:tc>
        <w:tc>
          <w:tcPr>
            <w:tcW w:w="1240" w:type="dxa"/>
            <w:vAlign w:val="center"/>
          </w:tcPr>
          <w:p w14:paraId="43C7F744">
            <w:pPr>
              <w:keepNext w:val="0"/>
              <w:keepLines w:val="0"/>
              <w:suppressLineNumbers w:val="0"/>
              <w:spacing w:before="0" w:beforeAutospacing="0" w:after="0" w:afterAutospacing="0"/>
              <w:ind w:left="0" w:right="0"/>
              <w:rPr>
                <w:kern w:val="2"/>
                <w:szCs w:val="22"/>
              </w:rPr>
            </w:pPr>
          </w:p>
        </w:tc>
        <w:tc>
          <w:tcPr>
            <w:tcW w:w="1240" w:type="dxa"/>
            <w:vAlign w:val="center"/>
          </w:tcPr>
          <w:p w14:paraId="620CEE26">
            <w:pPr>
              <w:keepNext w:val="0"/>
              <w:keepLines w:val="0"/>
              <w:suppressLineNumbers w:val="0"/>
              <w:spacing w:before="0" w:beforeAutospacing="0" w:after="0" w:afterAutospacing="0"/>
              <w:ind w:left="0" w:right="0"/>
              <w:rPr>
                <w:kern w:val="2"/>
                <w:szCs w:val="22"/>
              </w:rPr>
            </w:pPr>
          </w:p>
        </w:tc>
        <w:tc>
          <w:tcPr>
            <w:tcW w:w="1240" w:type="dxa"/>
            <w:vAlign w:val="center"/>
          </w:tcPr>
          <w:p w14:paraId="14A61A13">
            <w:pPr>
              <w:keepNext w:val="0"/>
              <w:keepLines w:val="0"/>
              <w:suppressLineNumbers w:val="0"/>
              <w:spacing w:before="0" w:beforeAutospacing="0" w:after="0" w:afterAutospacing="0"/>
              <w:ind w:left="0" w:right="0"/>
              <w:rPr>
                <w:kern w:val="2"/>
                <w:szCs w:val="22"/>
              </w:rPr>
            </w:pPr>
          </w:p>
        </w:tc>
        <w:tc>
          <w:tcPr>
            <w:tcW w:w="1240" w:type="dxa"/>
            <w:vAlign w:val="center"/>
          </w:tcPr>
          <w:p w14:paraId="22E6D428">
            <w:pPr>
              <w:keepNext w:val="0"/>
              <w:keepLines w:val="0"/>
              <w:suppressLineNumbers w:val="0"/>
              <w:spacing w:before="0" w:beforeAutospacing="0" w:after="0" w:afterAutospacing="0"/>
              <w:ind w:left="0" w:right="0"/>
              <w:rPr>
                <w:kern w:val="2"/>
                <w:szCs w:val="22"/>
              </w:rPr>
            </w:pPr>
          </w:p>
        </w:tc>
        <w:tc>
          <w:tcPr>
            <w:tcW w:w="1198" w:type="dxa"/>
            <w:vAlign w:val="center"/>
          </w:tcPr>
          <w:p w14:paraId="1A64FE5F">
            <w:pPr>
              <w:keepNext w:val="0"/>
              <w:keepLines w:val="0"/>
              <w:suppressLineNumbers w:val="0"/>
              <w:spacing w:before="0" w:beforeAutospacing="0" w:after="0" w:afterAutospacing="0"/>
              <w:ind w:left="0" w:right="0"/>
              <w:rPr>
                <w:kern w:val="2"/>
                <w:szCs w:val="22"/>
              </w:rPr>
            </w:pPr>
          </w:p>
        </w:tc>
      </w:tr>
      <w:tr w14:paraId="309DFC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1A95F5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210</w:t>
            </w:r>
          </w:p>
        </w:tc>
        <w:tc>
          <w:tcPr>
            <w:tcW w:w="2520" w:type="dxa"/>
            <w:vAlign w:val="center"/>
          </w:tcPr>
          <w:p w14:paraId="7332408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卫生健康支出</w:t>
            </w:r>
          </w:p>
        </w:tc>
        <w:tc>
          <w:tcPr>
            <w:tcW w:w="1240" w:type="dxa"/>
            <w:vAlign w:val="center"/>
          </w:tcPr>
          <w:p w14:paraId="13A0A94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7,214,339.55</w:t>
            </w:r>
          </w:p>
        </w:tc>
        <w:tc>
          <w:tcPr>
            <w:tcW w:w="1240" w:type="dxa"/>
            <w:vAlign w:val="center"/>
          </w:tcPr>
          <w:p w14:paraId="71EDF6E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7,214,339.55</w:t>
            </w:r>
          </w:p>
        </w:tc>
        <w:tc>
          <w:tcPr>
            <w:tcW w:w="1240" w:type="dxa"/>
            <w:vAlign w:val="center"/>
          </w:tcPr>
          <w:p w14:paraId="618B5C2E">
            <w:pPr>
              <w:keepNext w:val="0"/>
              <w:keepLines w:val="0"/>
              <w:suppressLineNumbers w:val="0"/>
              <w:spacing w:before="0" w:beforeAutospacing="0" w:after="0" w:afterAutospacing="0"/>
              <w:ind w:left="0" w:right="0"/>
              <w:rPr>
                <w:kern w:val="2"/>
                <w:szCs w:val="22"/>
              </w:rPr>
            </w:pPr>
          </w:p>
        </w:tc>
        <w:tc>
          <w:tcPr>
            <w:tcW w:w="1240" w:type="dxa"/>
            <w:vAlign w:val="center"/>
          </w:tcPr>
          <w:p w14:paraId="66BED544">
            <w:pPr>
              <w:keepNext w:val="0"/>
              <w:keepLines w:val="0"/>
              <w:suppressLineNumbers w:val="0"/>
              <w:spacing w:before="0" w:beforeAutospacing="0" w:after="0" w:afterAutospacing="0"/>
              <w:ind w:left="0" w:right="0"/>
              <w:rPr>
                <w:kern w:val="2"/>
                <w:szCs w:val="22"/>
              </w:rPr>
            </w:pPr>
          </w:p>
        </w:tc>
        <w:tc>
          <w:tcPr>
            <w:tcW w:w="1240" w:type="dxa"/>
            <w:vAlign w:val="center"/>
          </w:tcPr>
          <w:p w14:paraId="2A933312">
            <w:pPr>
              <w:keepNext w:val="0"/>
              <w:keepLines w:val="0"/>
              <w:suppressLineNumbers w:val="0"/>
              <w:spacing w:before="0" w:beforeAutospacing="0" w:after="0" w:afterAutospacing="0"/>
              <w:ind w:left="0" w:right="0"/>
              <w:rPr>
                <w:kern w:val="2"/>
                <w:szCs w:val="22"/>
              </w:rPr>
            </w:pPr>
          </w:p>
        </w:tc>
        <w:tc>
          <w:tcPr>
            <w:tcW w:w="1240" w:type="dxa"/>
            <w:vAlign w:val="center"/>
          </w:tcPr>
          <w:p w14:paraId="13735805">
            <w:pPr>
              <w:keepNext w:val="0"/>
              <w:keepLines w:val="0"/>
              <w:suppressLineNumbers w:val="0"/>
              <w:spacing w:before="0" w:beforeAutospacing="0" w:after="0" w:afterAutospacing="0"/>
              <w:ind w:left="0" w:right="0"/>
              <w:rPr>
                <w:kern w:val="2"/>
                <w:szCs w:val="22"/>
              </w:rPr>
            </w:pPr>
          </w:p>
        </w:tc>
        <w:tc>
          <w:tcPr>
            <w:tcW w:w="1240" w:type="dxa"/>
            <w:vAlign w:val="center"/>
          </w:tcPr>
          <w:p w14:paraId="55FBAD76">
            <w:pPr>
              <w:keepNext w:val="0"/>
              <w:keepLines w:val="0"/>
              <w:suppressLineNumbers w:val="0"/>
              <w:spacing w:before="0" w:beforeAutospacing="0" w:after="0" w:afterAutospacing="0"/>
              <w:ind w:left="0" w:right="0"/>
              <w:rPr>
                <w:kern w:val="2"/>
                <w:szCs w:val="22"/>
              </w:rPr>
            </w:pPr>
          </w:p>
        </w:tc>
        <w:tc>
          <w:tcPr>
            <w:tcW w:w="1198" w:type="dxa"/>
            <w:vAlign w:val="center"/>
          </w:tcPr>
          <w:p w14:paraId="1DED0234">
            <w:pPr>
              <w:keepNext w:val="0"/>
              <w:keepLines w:val="0"/>
              <w:suppressLineNumbers w:val="0"/>
              <w:spacing w:before="0" w:beforeAutospacing="0" w:after="0" w:afterAutospacing="0"/>
              <w:ind w:left="0" w:right="0"/>
              <w:rPr>
                <w:kern w:val="2"/>
                <w:szCs w:val="22"/>
              </w:rPr>
            </w:pPr>
          </w:p>
        </w:tc>
      </w:tr>
      <w:tr w14:paraId="7446CD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978BC0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21004</w:t>
            </w:r>
          </w:p>
        </w:tc>
        <w:tc>
          <w:tcPr>
            <w:tcW w:w="2520" w:type="dxa"/>
            <w:vAlign w:val="center"/>
          </w:tcPr>
          <w:p w14:paraId="7785D88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公共卫生</w:t>
            </w:r>
          </w:p>
        </w:tc>
        <w:tc>
          <w:tcPr>
            <w:tcW w:w="1240" w:type="dxa"/>
            <w:vAlign w:val="center"/>
          </w:tcPr>
          <w:p w14:paraId="637ED6D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5,186,178.47</w:t>
            </w:r>
          </w:p>
        </w:tc>
        <w:tc>
          <w:tcPr>
            <w:tcW w:w="1240" w:type="dxa"/>
            <w:vAlign w:val="center"/>
          </w:tcPr>
          <w:p w14:paraId="14B5DCA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5,186,178.47</w:t>
            </w:r>
          </w:p>
        </w:tc>
        <w:tc>
          <w:tcPr>
            <w:tcW w:w="1240" w:type="dxa"/>
            <w:vAlign w:val="center"/>
          </w:tcPr>
          <w:p w14:paraId="4032DEC4">
            <w:pPr>
              <w:keepNext w:val="0"/>
              <w:keepLines w:val="0"/>
              <w:suppressLineNumbers w:val="0"/>
              <w:spacing w:before="0" w:beforeAutospacing="0" w:after="0" w:afterAutospacing="0"/>
              <w:ind w:left="0" w:right="0"/>
              <w:rPr>
                <w:kern w:val="2"/>
                <w:szCs w:val="22"/>
              </w:rPr>
            </w:pPr>
          </w:p>
        </w:tc>
        <w:tc>
          <w:tcPr>
            <w:tcW w:w="1240" w:type="dxa"/>
            <w:vAlign w:val="center"/>
          </w:tcPr>
          <w:p w14:paraId="4969E960">
            <w:pPr>
              <w:keepNext w:val="0"/>
              <w:keepLines w:val="0"/>
              <w:suppressLineNumbers w:val="0"/>
              <w:spacing w:before="0" w:beforeAutospacing="0" w:after="0" w:afterAutospacing="0"/>
              <w:ind w:left="0" w:right="0"/>
              <w:rPr>
                <w:kern w:val="2"/>
                <w:szCs w:val="22"/>
              </w:rPr>
            </w:pPr>
          </w:p>
        </w:tc>
        <w:tc>
          <w:tcPr>
            <w:tcW w:w="1240" w:type="dxa"/>
            <w:vAlign w:val="center"/>
          </w:tcPr>
          <w:p w14:paraId="64ABA335">
            <w:pPr>
              <w:keepNext w:val="0"/>
              <w:keepLines w:val="0"/>
              <w:suppressLineNumbers w:val="0"/>
              <w:spacing w:before="0" w:beforeAutospacing="0" w:after="0" w:afterAutospacing="0"/>
              <w:ind w:left="0" w:right="0"/>
              <w:rPr>
                <w:kern w:val="2"/>
                <w:szCs w:val="22"/>
              </w:rPr>
            </w:pPr>
          </w:p>
        </w:tc>
        <w:tc>
          <w:tcPr>
            <w:tcW w:w="1240" w:type="dxa"/>
            <w:vAlign w:val="center"/>
          </w:tcPr>
          <w:p w14:paraId="362AC932">
            <w:pPr>
              <w:keepNext w:val="0"/>
              <w:keepLines w:val="0"/>
              <w:suppressLineNumbers w:val="0"/>
              <w:spacing w:before="0" w:beforeAutospacing="0" w:after="0" w:afterAutospacing="0"/>
              <w:ind w:left="0" w:right="0"/>
              <w:rPr>
                <w:kern w:val="2"/>
                <w:szCs w:val="22"/>
              </w:rPr>
            </w:pPr>
          </w:p>
        </w:tc>
        <w:tc>
          <w:tcPr>
            <w:tcW w:w="1240" w:type="dxa"/>
            <w:vAlign w:val="center"/>
          </w:tcPr>
          <w:p w14:paraId="2558474D">
            <w:pPr>
              <w:keepNext w:val="0"/>
              <w:keepLines w:val="0"/>
              <w:suppressLineNumbers w:val="0"/>
              <w:spacing w:before="0" w:beforeAutospacing="0" w:after="0" w:afterAutospacing="0"/>
              <w:ind w:left="0" w:right="0"/>
              <w:rPr>
                <w:kern w:val="2"/>
                <w:szCs w:val="22"/>
              </w:rPr>
            </w:pPr>
          </w:p>
        </w:tc>
        <w:tc>
          <w:tcPr>
            <w:tcW w:w="1198" w:type="dxa"/>
            <w:vAlign w:val="center"/>
          </w:tcPr>
          <w:p w14:paraId="6E434936">
            <w:pPr>
              <w:keepNext w:val="0"/>
              <w:keepLines w:val="0"/>
              <w:suppressLineNumbers w:val="0"/>
              <w:spacing w:before="0" w:beforeAutospacing="0" w:after="0" w:afterAutospacing="0"/>
              <w:ind w:left="0" w:right="0"/>
              <w:rPr>
                <w:kern w:val="2"/>
                <w:szCs w:val="22"/>
              </w:rPr>
            </w:pPr>
          </w:p>
        </w:tc>
      </w:tr>
      <w:tr w14:paraId="36B7E3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EFA0F8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2100410</w:t>
            </w:r>
          </w:p>
        </w:tc>
        <w:tc>
          <w:tcPr>
            <w:tcW w:w="2520" w:type="dxa"/>
            <w:vAlign w:val="center"/>
          </w:tcPr>
          <w:p w14:paraId="6C879FF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突发公共卫生事件应急处置</w:t>
            </w:r>
          </w:p>
        </w:tc>
        <w:tc>
          <w:tcPr>
            <w:tcW w:w="1240" w:type="dxa"/>
            <w:vAlign w:val="center"/>
          </w:tcPr>
          <w:p w14:paraId="3A09F46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4,551,578.47</w:t>
            </w:r>
          </w:p>
        </w:tc>
        <w:tc>
          <w:tcPr>
            <w:tcW w:w="1240" w:type="dxa"/>
            <w:vAlign w:val="center"/>
          </w:tcPr>
          <w:p w14:paraId="48F1913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4,551,578.47</w:t>
            </w:r>
          </w:p>
        </w:tc>
        <w:tc>
          <w:tcPr>
            <w:tcW w:w="1240" w:type="dxa"/>
            <w:vAlign w:val="center"/>
          </w:tcPr>
          <w:p w14:paraId="492F0236">
            <w:pPr>
              <w:keepNext w:val="0"/>
              <w:keepLines w:val="0"/>
              <w:suppressLineNumbers w:val="0"/>
              <w:spacing w:before="0" w:beforeAutospacing="0" w:after="0" w:afterAutospacing="0"/>
              <w:ind w:left="0" w:right="0"/>
              <w:rPr>
                <w:kern w:val="2"/>
                <w:szCs w:val="22"/>
              </w:rPr>
            </w:pPr>
          </w:p>
        </w:tc>
        <w:tc>
          <w:tcPr>
            <w:tcW w:w="1240" w:type="dxa"/>
            <w:vAlign w:val="center"/>
          </w:tcPr>
          <w:p w14:paraId="249710ED">
            <w:pPr>
              <w:keepNext w:val="0"/>
              <w:keepLines w:val="0"/>
              <w:suppressLineNumbers w:val="0"/>
              <w:spacing w:before="0" w:beforeAutospacing="0" w:after="0" w:afterAutospacing="0"/>
              <w:ind w:left="0" w:right="0"/>
              <w:rPr>
                <w:kern w:val="2"/>
                <w:szCs w:val="22"/>
              </w:rPr>
            </w:pPr>
          </w:p>
        </w:tc>
        <w:tc>
          <w:tcPr>
            <w:tcW w:w="1240" w:type="dxa"/>
            <w:vAlign w:val="center"/>
          </w:tcPr>
          <w:p w14:paraId="7ACBA4D5">
            <w:pPr>
              <w:keepNext w:val="0"/>
              <w:keepLines w:val="0"/>
              <w:suppressLineNumbers w:val="0"/>
              <w:spacing w:before="0" w:beforeAutospacing="0" w:after="0" w:afterAutospacing="0"/>
              <w:ind w:left="0" w:right="0"/>
              <w:rPr>
                <w:kern w:val="2"/>
                <w:szCs w:val="22"/>
              </w:rPr>
            </w:pPr>
          </w:p>
        </w:tc>
        <w:tc>
          <w:tcPr>
            <w:tcW w:w="1240" w:type="dxa"/>
            <w:vAlign w:val="center"/>
          </w:tcPr>
          <w:p w14:paraId="6C406AA7">
            <w:pPr>
              <w:keepNext w:val="0"/>
              <w:keepLines w:val="0"/>
              <w:suppressLineNumbers w:val="0"/>
              <w:spacing w:before="0" w:beforeAutospacing="0" w:after="0" w:afterAutospacing="0"/>
              <w:ind w:left="0" w:right="0"/>
              <w:rPr>
                <w:kern w:val="2"/>
                <w:szCs w:val="22"/>
              </w:rPr>
            </w:pPr>
          </w:p>
        </w:tc>
        <w:tc>
          <w:tcPr>
            <w:tcW w:w="1240" w:type="dxa"/>
            <w:vAlign w:val="center"/>
          </w:tcPr>
          <w:p w14:paraId="466436DB">
            <w:pPr>
              <w:keepNext w:val="0"/>
              <w:keepLines w:val="0"/>
              <w:suppressLineNumbers w:val="0"/>
              <w:spacing w:before="0" w:beforeAutospacing="0" w:after="0" w:afterAutospacing="0"/>
              <w:ind w:left="0" w:right="0"/>
              <w:rPr>
                <w:kern w:val="2"/>
                <w:szCs w:val="22"/>
              </w:rPr>
            </w:pPr>
          </w:p>
        </w:tc>
        <w:tc>
          <w:tcPr>
            <w:tcW w:w="1198" w:type="dxa"/>
            <w:vAlign w:val="center"/>
          </w:tcPr>
          <w:p w14:paraId="2D01FA75">
            <w:pPr>
              <w:keepNext w:val="0"/>
              <w:keepLines w:val="0"/>
              <w:suppressLineNumbers w:val="0"/>
              <w:spacing w:before="0" w:beforeAutospacing="0" w:after="0" w:afterAutospacing="0"/>
              <w:ind w:left="0" w:right="0"/>
              <w:rPr>
                <w:kern w:val="2"/>
                <w:szCs w:val="22"/>
              </w:rPr>
            </w:pPr>
          </w:p>
        </w:tc>
      </w:tr>
      <w:tr w14:paraId="6A157B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7C90337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2100499</w:t>
            </w:r>
          </w:p>
        </w:tc>
        <w:tc>
          <w:tcPr>
            <w:tcW w:w="2520" w:type="dxa"/>
            <w:vAlign w:val="center"/>
          </w:tcPr>
          <w:p w14:paraId="26AE1C4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其他公共卫生支出</w:t>
            </w:r>
          </w:p>
        </w:tc>
        <w:tc>
          <w:tcPr>
            <w:tcW w:w="1240" w:type="dxa"/>
            <w:vAlign w:val="center"/>
          </w:tcPr>
          <w:p w14:paraId="4278322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634,600.00</w:t>
            </w:r>
          </w:p>
        </w:tc>
        <w:tc>
          <w:tcPr>
            <w:tcW w:w="1240" w:type="dxa"/>
            <w:vAlign w:val="center"/>
          </w:tcPr>
          <w:p w14:paraId="71A1629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634,600.00</w:t>
            </w:r>
          </w:p>
        </w:tc>
        <w:tc>
          <w:tcPr>
            <w:tcW w:w="1240" w:type="dxa"/>
            <w:vAlign w:val="center"/>
          </w:tcPr>
          <w:p w14:paraId="3AB13B86">
            <w:pPr>
              <w:keepNext w:val="0"/>
              <w:keepLines w:val="0"/>
              <w:suppressLineNumbers w:val="0"/>
              <w:spacing w:before="0" w:beforeAutospacing="0" w:after="0" w:afterAutospacing="0"/>
              <w:ind w:left="0" w:right="0"/>
              <w:rPr>
                <w:kern w:val="2"/>
                <w:szCs w:val="22"/>
              </w:rPr>
            </w:pPr>
          </w:p>
        </w:tc>
        <w:tc>
          <w:tcPr>
            <w:tcW w:w="1240" w:type="dxa"/>
            <w:vAlign w:val="center"/>
          </w:tcPr>
          <w:p w14:paraId="17051432">
            <w:pPr>
              <w:keepNext w:val="0"/>
              <w:keepLines w:val="0"/>
              <w:suppressLineNumbers w:val="0"/>
              <w:spacing w:before="0" w:beforeAutospacing="0" w:after="0" w:afterAutospacing="0"/>
              <w:ind w:left="0" w:right="0"/>
              <w:rPr>
                <w:kern w:val="2"/>
                <w:szCs w:val="22"/>
              </w:rPr>
            </w:pPr>
          </w:p>
        </w:tc>
        <w:tc>
          <w:tcPr>
            <w:tcW w:w="1240" w:type="dxa"/>
            <w:vAlign w:val="center"/>
          </w:tcPr>
          <w:p w14:paraId="11FE1CFA">
            <w:pPr>
              <w:keepNext w:val="0"/>
              <w:keepLines w:val="0"/>
              <w:suppressLineNumbers w:val="0"/>
              <w:spacing w:before="0" w:beforeAutospacing="0" w:after="0" w:afterAutospacing="0"/>
              <w:ind w:left="0" w:right="0"/>
              <w:rPr>
                <w:kern w:val="2"/>
                <w:szCs w:val="22"/>
              </w:rPr>
            </w:pPr>
          </w:p>
        </w:tc>
        <w:tc>
          <w:tcPr>
            <w:tcW w:w="1240" w:type="dxa"/>
            <w:vAlign w:val="center"/>
          </w:tcPr>
          <w:p w14:paraId="738A1CDC">
            <w:pPr>
              <w:keepNext w:val="0"/>
              <w:keepLines w:val="0"/>
              <w:suppressLineNumbers w:val="0"/>
              <w:spacing w:before="0" w:beforeAutospacing="0" w:after="0" w:afterAutospacing="0"/>
              <w:ind w:left="0" w:right="0"/>
              <w:rPr>
                <w:kern w:val="2"/>
                <w:szCs w:val="22"/>
              </w:rPr>
            </w:pPr>
          </w:p>
        </w:tc>
        <w:tc>
          <w:tcPr>
            <w:tcW w:w="1240" w:type="dxa"/>
            <w:vAlign w:val="center"/>
          </w:tcPr>
          <w:p w14:paraId="07A99C2D">
            <w:pPr>
              <w:keepNext w:val="0"/>
              <w:keepLines w:val="0"/>
              <w:suppressLineNumbers w:val="0"/>
              <w:spacing w:before="0" w:beforeAutospacing="0" w:after="0" w:afterAutospacing="0"/>
              <w:ind w:left="0" w:right="0"/>
              <w:rPr>
                <w:kern w:val="2"/>
                <w:szCs w:val="22"/>
              </w:rPr>
            </w:pPr>
          </w:p>
        </w:tc>
        <w:tc>
          <w:tcPr>
            <w:tcW w:w="1198" w:type="dxa"/>
            <w:vAlign w:val="center"/>
          </w:tcPr>
          <w:p w14:paraId="1CE52D18">
            <w:pPr>
              <w:keepNext w:val="0"/>
              <w:keepLines w:val="0"/>
              <w:suppressLineNumbers w:val="0"/>
              <w:spacing w:before="0" w:beforeAutospacing="0" w:after="0" w:afterAutospacing="0"/>
              <w:ind w:left="0" w:right="0"/>
              <w:rPr>
                <w:kern w:val="2"/>
                <w:szCs w:val="22"/>
              </w:rPr>
            </w:pPr>
          </w:p>
        </w:tc>
      </w:tr>
      <w:tr w14:paraId="75B6BD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A1A3C3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21007</w:t>
            </w:r>
          </w:p>
        </w:tc>
        <w:tc>
          <w:tcPr>
            <w:tcW w:w="2520" w:type="dxa"/>
            <w:vAlign w:val="center"/>
          </w:tcPr>
          <w:p w14:paraId="532C07F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计划生育事务</w:t>
            </w:r>
          </w:p>
        </w:tc>
        <w:tc>
          <w:tcPr>
            <w:tcW w:w="1240" w:type="dxa"/>
            <w:vAlign w:val="center"/>
          </w:tcPr>
          <w:p w14:paraId="2B91144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1,442,503.45</w:t>
            </w:r>
          </w:p>
        </w:tc>
        <w:tc>
          <w:tcPr>
            <w:tcW w:w="1240" w:type="dxa"/>
            <w:vAlign w:val="center"/>
          </w:tcPr>
          <w:p w14:paraId="36C2738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1,442,503.45</w:t>
            </w:r>
          </w:p>
        </w:tc>
        <w:tc>
          <w:tcPr>
            <w:tcW w:w="1240" w:type="dxa"/>
            <w:vAlign w:val="center"/>
          </w:tcPr>
          <w:p w14:paraId="35D5CECC">
            <w:pPr>
              <w:keepNext w:val="0"/>
              <w:keepLines w:val="0"/>
              <w:suppressLineNumbers w:val="0"/>
              <w:spacing w:before="0" w:beforeAutospacing="0" w:after="0" w:afterAutospacing="0"/>
              <w:ind w:left="0" w:right="0"/>
              <w:rPr>
                <w:kern w:val="2"/>
                <w:szCs w:val="22"/>
              </w:rPr>
            </w:pPr>
          </w:p>
        </w:tc>
        <w:tc>
          <w:tcPr>
            <w:tcW w:w="1240" w:type="dxa"/>
            <w:vAlign w:val="center"/>
          </w:tcPr>
          <w:p w14:paraId="51ED567F">
            <w:pPr>
              <w:keepNext w:val="0"/>
              <w:keepLines w:val="0"/>
              <w:suppressLineNumbers w:val="0"/>
              <w:spacing w:before="0" w:beforeAutospacing="0" w:after="0" w:afterAutospacing="0"/>
              <w:ind w:left="0" w:right="0"/>
              <w:rPr>
                <w:kern w:val="2"/>
                <w:szCs w:val="22"/>
              </w:rPr>
            </w:pPr>
          </w:p>
        </w:tc>
        <w:tc>
          <w:tcPr>
            <w:tcW w:w="1240" w:type="dxa"/>
            <w:vAlign w:val="center"/>
          </w:tcPr>
          <w:p w14:paraId="5695A2AD">
            <w:pPr>
              <w:keepNext w:val="0"/>
              <w:keepLines w:val="0"/>
              <w:suppressLineNumbers w:val="0"/>
              <w:spacing w:before="0" w:beforeAutospacing="0" w:after="0" w:afterAutospacing="0"/>
              <w:ind w:left="0" w:right="0"/>
              <w:rPr>
                <w:kern w:val="2"/>
                <w:szCs w:val="22"/>
              </w:rPr>
            </w:pPr>
          </w:p>
        </w:tc>
        <w:tc>
          <w:tcPr>
            <w:tcW w:w="1240" w:type="dxa"/>
            <w:vAlign w:val="center"/>
          </w:tcPr>
          <w:p w14:paraId="2815A118">
            <w:pPr>
              <w:keepNext w:val="0"/>
              <w:keepLines w:val="0"/>
              <w:suppressLineNumbers w:val="0"/>
              <w:spacing w:before="0" w:beforeAutospacing="0" w:after="0" w:afterAutospacing="0"/>
              <w:ind w:left="0" w:right="0"/>
              <w:rPr>
                <w:kern w:val="2"/>
                <w:szCs w:val="22"/>
              </w:rPr>
            </w:pPr>
          </w:p>
        </w:tc>
        <w:tc>
          <w:tcPr>
            <w:tcW w:w="1240" w:type="dxa"/>
            <w:vAlign w:val="center"/>
          </w:tcPr>
          <w:p w14:paraId="2C16E4E9">
            <w:pPr>
              <w:keepNext w:val="0"/>
              <w:keepLines w:val="0"/>
              <w:suppressLineNumbers w:val="0"/>
              <w:spacing w:before="0" w:beforeAutospacing="0" w:after="0" w:afterAutospacing="0"/>
              <w:ind w:left="0" w:right="0"/>
              <w:rPr>
                <w:kern w:val="2"/>
                <w:szCs w:val="22"/>
              </w:rPr>
            </w:pPr>
          </w:p>
        </w:tc>
        <w:tc>
          <w:tcPr>
            <w:tcW w:w="1198" w:type="dxa"/>
            <w:vAlign w:val="center"/>
          </w:tcPr>
          <w:p w14:paraId="3CBFA3DB">
            <w:pPr>
              <w:keepNext w:val="0"/>
              <w:keepLines w:val="0"/>
              <w:suppressLineNumbers w:val="0"/>
              <w:spacing w:before="0" w:beforeAutospacing="0" w:after="0" w:afterAutospacing="0"/>
              <w:ind w:left="0" w:right="0"/>
              <w:rPr>
                <w:kern w:val="2"/>
                <w:szCs w:val="22"/>
              </w:rPr>
            </w:pPr>
          </w:p>
        </w:tc>
      </w:tr>
      <w:tr w14:paraId="38487A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018C5B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2100717</w:t>
            </w:r>
          </w:p>
        </w:tc>
        <w:tc>
          <w:tcPr>
            <w:tcW w:w="2520" w:type="dxa"/>
            <w:vAlign w:val="center"/>
          </w:tcPr>
          <w:p w14:paraId="3083295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计划生育服务</w:t>
            </w:r>
          </w:p>
        </w:tc>
        <w:tc>
          <w:tcPr>
            <w:tcW w:w="1240" w:type="dxa"/>
            <w:vAlign w:val="center"/>
          </w:tcPr>
          <w:p w14:paraId="4382CDC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1,442,503.45</w:t>
            </w:r>
          </w:p>
        </w:tc>
        <w:tc>
          <w:tcPr>
            <w:tcW w:w="1240" w:type="dxa"/>
            <w:vAlign w:val="center"/>
          </w:tcPr>
          <w:p w14:paraId="5BB7EB0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1,442,503.45</w:t>
            </w:r>
          </w:p>
        </w:tc>
        <w:tc>
          <w:tcPr>
            <w:tcW w:w="1240" w:type="dxa"/>
            <w:vAlign w:val="center"/>
          </w:tcPr>
          <w:p w14:paraId="1E841404">
            <w:pPr>
              <w:keepNext w:val="0"/>
              <w:keepLines w:val="0"/>
              <w:suppressLineNumbers w:val="0"/>
              <w:spacing w:before="0" w:beforeAutospacing="0" w:after="0" w:afterAutospacing="0"/>
              <w:ind w:left="0" w:right="0"/>
              <w:rPr>
                <w:kern w:val="2"/>
                <w:szCs w:val="22"/>
              </w:rPr>
            </w:pPr>
          </w:p>
        </w:tc>
        <w:tc>
          <w:tcPr>
            <w:tcW w:w="1240" w:type="dxa"/>
            <w:vAlign w:val="center"/>
          </w:tcPr>
          <w:p w14:paraId="5488603A">
            <w:pPr>
              <w:keepNext w:val="0"/>
              <w:keepLines w:val="0"/>
              <w:suppressLineNumbers w:val="0"/>
              <w:spacing w:before="0" w:beforeAutospacing="0" w:after="0" w:afterAutospacing="0"/>
              <w:ind w:left="0" w:right="0"/>
              <w:rPr>
                <w:kern w:val="2"/>
                <w:szCs w:val="22"/>
              </w:rPr>
            </w:pPr>
          </w:p>
        </w:tc>
        <w:tc>
          <w:tcPr>
            <w:tcW w:w="1240" w:type="dxa"/>
            <w:vAlign w:val="center"/>
          </w:tcPr>
          <w:p w14:paraId="6017CB31">
            <w:pPr>
              <w:keepNext w:val="0"/>
              <w:keepLines w:val="0"/>
              <w:suppressLineNumbers w:val="0"/>
              <w:spacing w:before="0" w:beforeAutospacing="0" w:after="0" w:afterAutospacing="0"/>
              <w:ind w:left="0" w:right="0"/>
              <w:rPr>
                <w:kern w:val="2"/>
                <w:szCs w:val="22"/>
              </w:rPr>
            </w:pPr>
          </w:p>
        </w:tc>
        <w:tc>
          <w:tcPr>
            <w:tcW w:w="1240" w:type="dxa"/>
            <w:vAlign w:val="center"/>
          </w:tcPr>
          <w:p w14:paraId="743D4E6D">
            <w:pPr>
              <w:keepNext w:val="0"/>
              <w:keepLines w:val="0"/>
              <w:suppressLineNumbers w:val="0"/>
              <w:spacing w:before="0" w:beforeAutospacing="0" w:after="0" w:afterAutospacing="0"/>
              <w:ind w:left="0" w:right="0"/>
              <w:rPr>
                <w:kern w:val="2"/>
                <w:szCs w:val="22"/>
              </w:rPr>
            </w:pPr>
          </w:p>
        </w:tc>
        <w:tc>
          <w:tcPr>
            <w:tcW w:w="1240" w:type="dxa"/>
            <w:vAlign w:val="center"/>
          </w:tcPr>
          <w:p w14:paraId="2D8888FD">
            <w:pPr>
              <w:keepNext w:val="0"/>
              <w:keepLines w:val="0"/>
              <w:suppressLineNumbers w:val="0"/>
              <w:spacing w:before="0" w:beforeAutospacing="0" w:after="0" w:afterAutospacing="0"/>
              <w:ind w:left="0" w:right="0"/>
              <w:rPr>
                <w:kern w:val="2"/>
                <w:szCs w:val="22"/>
              </w:rPr>
            </w:pPr>
          </w:p>
        </w:tc>
        <w:tc>
          <w:tcPr>
            <w:tcW w:w="1198" w:type="dxa"/>
            <w:vAlign w:val="center"/>
          </w:tcPr>
          <w:p w14:paraId="4FFF2DB7">
            <w:pPr>
              <w:keepNext w:val="0"/>
              <w:keepLines w:val="0"/>
              <w:suppressLineNumbers w:val="0"/>
              <w:spacing w:before="0" w:beforeAutospacing="0" w:after="0" w:afterAutospacing="0"/>
              <w:ind w:left="0" w:right="0"/>
              <w:rPr>
                <w:kern w:val="2"/>
                <w:szCs w:val="22"/>
              </w:rPr>
            </w:pPr>
          </w:p>
        </w:tc>
      </w:tr>
      <w:tr w14:paraId="551462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62A925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21011</w:t>
            </w:r>
          </w:p>
        </w:tc>
        <w:tc>
          <w:tcPr>
            <w:tcW w:w="2520" w:type="dxa"/>
            <w:vAlign w:val="center"/>
          </w:tcPr>
          <w:p w14:paraId="7581624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行政事业单位医疗</w:t>
            </w:r>
          </w:p>
        </w:tc>
        <w:tc>
          <w:tcPr>
            <w:tcW w:w="1240" w:type="dxa"/>
            <w:vAlign w:val="center"/>
          </w:tcPr>
          <w:p w14:paraId="2C94C50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585,657.63</w:t>
            </w:r>
          </w:p>
        </w:tc>
        <w:tc>
          <w:tcPr>
            <w:tcW w:w="1240" w:type="dxa"/>
            <w:vAlign w:val="center"/>
          </w:tcPr>
          <w:p w14:paraId="5570124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585,657.63</w:t>
            </w:r>
          </w:p>
        </w:tc>
        <w:tc>
          <w:tcPr>
            <w:tcW w:w="1240" w:type="dxa"/>
            <w:vAlign w:val="center"/>
          </w:tcPr>
          <w:p w14:paraId="3807B9E1">
            <w:pPr>
              <w:keepNext w:val="0"/>
              <w:keepLines w:val="0"/>
              <w:suppressLineNumbers w:val="0"/>
              <w:spacing w:before="0" w:beforeAutospacing="0" w:after="0" w:afterAutospacing="0"/>
              <w:ind w:left="0" w:right="0"/>
              <w:rPr>
                <w:kern w:val="2"/>
                <w:szCs w:val="22"/>
              </w:rPr>
            </w:pPr>
          </w:p>
        </w:tc>
        <w:tc>
          <w:tcPr>
            <w:tcW w:w="1240" w:type="dxa"/>
            <w:vAlign w:val="center"/>
          </w:tcPr>
          <w:p w14:paraId="4AA2A6F2">
            <w:pPr>
              <w:keepNext w:val="0"/>
              <w:keepLines w:val="0"/>
              <w:suppressLineNumbers w:val="0"/>
              <w:spacing w:before="0" w:beforeAutospacing="0" w:after="0" w:afterAutospacing="0"/>
              <w:ind w:left="0" w:right="0"/>
              <w:rPr>
                <w:kern w:val="2"/>
                <w:szCs w:val="22"/>
              </w:rPr>
            </w:pPr>
          </w:p>
        </w:tc>
        <w:tc>
          <w:tcPr>
            <w:tcW w:w="1240" w:type="dxa"/>
            <w:vAlign w:val="center"/>
          </w:tcPr>
          <w:p w14:paraId="2F7D1EA7">
            <w:pPr>
              <w:keepNext w:val="0"/>
              <w:keepLines w:val="0"/>
              <w:suppressLineNumbers w:val="0"/>
              <w:spacing w:before="0" w:beforeAutospacing="0" w:after="0" w:afterAutospacing="0"/>
              <w:ind w:left="0" w:right="0"/>
              <w:rPr>
                <w:kern w:val="2"/>
                <w:szCs w:val="22"/>
              </w:rPr>
            </w:pPr>
          </w:p>
        </w:tc>
        <w:tc>
          <w:tcPr>
            <w:tcW w:w="1240" w:type="dxa"/>
            <w:vAlign w:val="center"/>
          </w:tcPr>
          <w:p w14:paraId="6867EA6E">
            <w:pPr>
              <w:keepNext w:val="0"/>
              <w:keepLines w:val="0"/>
              <w:suppressLineNumbers w:val="0"/>
              <w:spacing w:before="0" w:beforeAutospacing="0" w:after="0" w:afterAutospacing="0"/>
              <w:ind w:left="0" w:right="0"/>
              <w:rPr>
                <w:kern w:val="2"/>
                <w:szCs w:val="22"/>
              </w:rPr>
            </w:pPr>
          </w:p>
        </w:tc>
        <w:tc>
          <w:tcPr>
            <w:tcW w:w="1240" w:type="dxa"/>
            <w:vAlign w:val="center"/>
          </w:tcPr>
          <w:p w14:paraId="358A9758">
            <w:pPr>
              <w:keepNext w:val="0"/>
              <w:keepLines w:val="0"/>
              <w:suppressLineNumbers w:val="0"/>
              <w:spacing w:before="0" w:beforeAutospacing="0" w:after="0" w:afterAutospacing="0"/>
              <w:ind w:left="0" w:right="0"/>
              <w:rPr>
                <w:kern w:val="2"/>
                <w:szCs w:val="22"/>
              </w:rPr>
            </w:pPr>
          </w:p>
        </w:tc>
        <w:tc>
          <w:tcPr>
            <w:tcW w:w="1198" w:type="dxa"/>
            <w:vAlign w:val="center"/>
          </w:tcPr>
          <w:p w14:paraId="2AE7A8AD">
            <w:pPr>
              <w:keepNext w:val="0"/>
              <w:keepLines w:val="0"/>
              <w:suppressLineNumbers w:val="0"/>
              <w:spacing w:before="0" w:beforeAutospacing="0" w:after="0" w:afterAutospacing="0"/>
              <w:ind w:left="0" w:right="0"/>
              <w:rPr>
                <w:kern w:val="2"/>
                <w:szCs w:val="22"/>
              </w:rPr>
            </w:pPr>
          </w:p>
        </w:tc>
      </w:tr>
      <w:tr w14:paraId="04A836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174EB8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2101101</w:t>
            </w:r>
          </w:p>
        </w:tc>
        <w:tc>
          <w:tcPr>
            <w:tcW w:w="2520" w:type="dxa"/>
            <w:vAlign w:val="center"/>
          </w:tcPr>
          <w:p w14:paraId="2D4E735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行政单位医疗</w:t>
            </w:r>
          </w:p>
        </w:tc>
        <w:tc>
          <w:tcPr>
            <w:tcW w:w="1240" w:type="dxa"/>
            <w:vAlign w:val="center"/>
          </w:tcPr>
          <w:p w14:paraId="08E673E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488,050.31</w:t>
            </w:r>
          </w:p>
        </w:tc>
        <w:tc>
          <w:tcPr>
            <w:tcW w:w="1240" w:type="dxa"/>
            <w:vAlign w:val="center"/>
          </w:tcPr>
          <w:p w14:paraId="071FF2D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488,050.31</w:t>
            </w:r>
          </w:p>
        </w:tc>
        <w:tc>
          <w:tcPr>
            <w:tcW w:w="1240" w:type="dxa"/>
            <w:vAlign w:val="center"/>
          </w:tcPr>
          <w:p w14:paraId="12683F65">
            <w:pPr>
              <w:keepNext w:val="0"/>
              <w:keepLines w:val="0"/>
              <w:suppressLineNumbers w:val="0"/>
              <w:spacing w:before="0" w:beforeAutospacing="0" w:after="0" w:afterAutospacing="0"/>
              <w:ind w:left="0" w:right="0"/>
              <w:rPr>
                <w:kern w:val="2"/>
                <w:szCs w:val="22"/>
              </w:rPr>
            </w:pPr>
          </w:p>
        </w:tc>
        <w:tc>
          <w:tcPr>
            <w:tcW w:w="1240" w:type="dxa"/>
            <w:vAlign w:val="center"/>
          </w:tcPr>
          <w:p w14:paraId="31D82286">
            <w:pPr>
              <w:keepNext w:val="0"/>
              <w:keepLines w:val="0"/>
              <w:suppressLineNumbers w:val="0"/>
              <w:spacing w:before="0" w:beforeAutospacing="0" w:after="0" w:afterAutospacing="0"/>
              <w:ind w:left="0" w:right="0"/>
              <w:rPr>
                <w:kern w:val="2"/>
                <w:szCs w:val="22"/>
              </w:rPr>
            </w:pPr>
          </w:p>
        </w:tc>
        <w:tc>
          <w:tcPr>
            <w:tcW w:w="1240" w:type="dxa"/>
            <w:vAlign w:val="center"/>
          </w:tcPr>
          <w:p w14:paraId="018C5442">
            <w:pPr>
              <w:keepNext w:val="0"/>
              <w:keepLines w:val="0"/>
              <w:suppressLineNumbers w:val="0"/>
              <w:spacing w:before="0" w:beforeAutospacing="0" w:after="0" w:afterAutospacing="0"/>
              <w:ind w:left="0" w:right="0"/>
              <w:rPr>
                <w:kern w:val="2"/>
                <w:szCs w:val="22"/>
              </w:rPr>
            </w:pPr>
          </w:p>
        </w:tc>
        <w:tc>
          <w:tcPr>
            <w:tcW w:w="1240" w:type="dxa"/>
            <w:vAlign w:val="center"/>
          </w:tcPr>
          <w:p w14:paraId="39BEB677">
            <w:pPr>
              <w:keepNext w:val="0"/>
              <w:keepLines w:val="0"/>
              <w:suppressLineNumbers w:val="0"/>
              <w:spacing w:before="0" w:beforeAutospacing="0" w:after="0" w:afterAutospacing="0"/>
              <w:ind w:left="0" w:right="0"/>
              <w:rPr>
                <w:kern w:val="2"/>
                <w:szCs w:val="22"/>
              </w:rPr>
            </w:pPr>
          </w:p>
        </w:tc>
        <w:tc>
          <w:tcPr>
            <w:tcW w:w="1240" w:type="dxa"/>
            <w:vAlign w:val="center"/>
          </w:tcPr>
          <w:p w14:paraId="718234B2">
            <w:pPr>
              <w:keepNext w:val="0"/>
              <w:keepLines w:val="0"/>
              <w:suppressLineNumbers w:val="0"/>
              <w:spacing w:before="0" w:beforeAutospacing="0" w:after="0" w:afterAutospacing="0"/>
              <w:ind w:left="0" w:right="0"/>
              <w:rPr>
                <w:kern w:val="2"/>
                <w:szCs w:val="22"/>
              </w:rPr>
            </w:pPr>
          </w:p>
        </w:tc>
        <w:tc>
          <w:tcPr>
            <w:tcW w:w="1198" w:type="dxa"/>
            <w:vAlign w:val="center"/>
          </w:tcPr>
          <w:p w14:paraId="07FFB23C">
            <w:pPr>
              <w:keepNext w:val="0"/>
              <w:keepLines w:val="0"/>
              <w:suppressLineNumbers w:val="0"/>
              <w:spacing w:before="0" w:beforeAutospacing="0" w:after="0" w:afterAutospacing="0"/>
              <w:ind w:left="0" w:right="0"/>
              <w:rPr>
                <w:kern w:val="2"/>
                <w:szCs w:val="22"/>
              </w:rPr>
            </w:pPr>
          </w:p>
        </w:tc>
      </w:tr>
      <w:tr w14:paraId="212E5DD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14D172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2101103</w:t>
            </w:r>
          </w:p>
        </w:tc>
        <w:tc>
          <w:tcPr>
            <w:tcW w:w="2520" w:type="dxa"/>
            <w:vAlign w:val="center"/>
          </w:tcPr>
          <w:p w14:paraId="4D9818D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公务员医疗补助</w:t>
            </w:r>
          </w:p>
        </w:tc>
        <w:tc>
          <w:tcPr>
            <w:tcW w:w="1240" w:type="dxa"/>
            <w:vAlign w:val="center"/>
          </w:tcPr>
          <w:p w14:paraId="75A918A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97,607.32</w:t>
            </w:r>
          </w:p>
        </w:tc>
        <w:tc>
          <w:tcPr>
            <w:tcW w:w="1240" w:type="dxa"/>
            <w:vAlign w:val="center"/>
          </w:tcPr>
          <w:p w14:paraId="0AC2917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97,607.32</w:t>
            </w:r>
          </w:p>
        </w:tc>
        <w:tc>
          <w:tcPr>
            <w:tcW w:w="1240" w:type="dxa"/>
            <w:vAlign w:val="center"/>
          </w:tcPr>
          <w:p w14:paraId="60EE67CE">
            <w:pPr>
              <w:keepNext w:val="0"/>
              <w:keepLines w:val="0"/>
              <w:suppressLineNumbers w:val="0"/>
              <w:spacing w:before="0" w:beforeAutospacing="0" w:after="0" w:afterAutospacing="0"/>
              <w:ind w:left="0" w:right="0"/>
              <w:rPr>
                <w:kern w:val="2"/>
                <w:szCs w:val="22"/>
              </w:rPr>
            </w:pPr>
          </w:p>
        </w:tc>
        <w:tc>
          <w:tcPr>
            <w:tcW w:w="1240" w:type="dxa"/>
            <w:vAlign w:val="center"/>
          </w:tcPr>
          <w:p w14:paraId="6826C54C">
            <w:pPr>
              <w:keepNext w:val="0"/>
              <w:keepLines w:val="0"/>
              <w:suppressLineNumbers w:val="0"/>
              <w:spacing w:before="0" w:beforeAutospacing="0" w:after="0" w:afterAutospacing="0"/>
              <w:ind w:left="0" w:right="0"/>
              <w:rPr>
                <w:kern w:val="2"/>
                <w:szCs w:val="22"/>
              </w:rPr>
            </w:pPr>
          </w:p>
        </w:tc>
        <w:tc>
          <w:tcPr>
            <w:tcW w:w="1240" w:type="dxa"/>
            <w:vAlign w:val="center"/>
          </w:tcPr>
          <w:p w14:paraId="17BD0C7A">
            <w:pPr>
              <w:keepNext w:val="0"/>
              <w:keepLines w:val="0"/>
              <w:suppressLineNumbers w:val="0"/>
              <w:spacing w:before="0" w:beforeAutospacing="0" w:after="0" w:afterAutospacing="0"/>
              <w:ind w:left="0" w:right="0"/>
              <w:rPr>
                <w:kern w:val="2"/>
                <w:szCs w:val="22"/>
              </w:rPr>
            </w:pPr>
          </w:p>
        </w:tc>
        <w:tc>
          <w:tcPr>
            <w:tcW w:w="1240" w:type="dxa"/>
            <w:vAlign w:val="center"/>
          </w:tcPr>
          <w:p w14:paraId="1E01D9BA">
            <w:pPr>
              <w:keepNext w:val="0"/>
              <w:keepLines w:val="0"/>
              <w:suppressLineNumbers w:val="0"/>
              <w:spacing w:before="0" w:beforeAutospacing="0" w:after="0" w:afterAutospacing="0"/>
              <w:ind w:left="0" w:right="0"/>
              <w:rPr>
                <w:kern w:val="2"/>
                <w:szCs w:val="22"/>
              </w:rPr>
            </w:pPr>
          </w:p>
        </w:tc>
        <w:tc>
          <w:tcPr>
            <w:tcW w:w="1240" w:type="dxa"/>
            <w:vAlign w:val="center"/>
          </w:tcPr>
          <w:p w14:paraId="7F65686B">
            <w:pPr>
              <w:keepNext w:val="0"/>
              <w:keepLines w:val="0"/>
              <w:suppressLineNumbers w:val="0"/>
              <w:spacing w:before="0" w:beforeAutospacing="0" w:after="0" w:afterAutospacing="0"/>
              <w:ind w:left="0" w:right="0"/>
              <w:rPr>
                <w:kern w:val="2"/>
                <w:szCs w:val="22"/>
              </w:rPr>
            </w:pPr>
          </w:p>
        </w:tc>
        <w:tc>
          <w:tcPr>
            <w:tcW w:w="1198" w:type="dxa"/>
            <w:vAlign w:val="center"/>
          </w:tcPr>
          <w:p w14:paraId="6B493B4D">
            <w:pPr>
              <w:keepNext w:val="0"/>
              <w:keepLines w:val="0"/>
              <w:suppressLineNumbers w:val="0"/>
              <w:spacing w:before="0" w:beforeAutospacing="0" w:after="0" w:afterAutospacing="0"/>
              <w:ind w:left="0" w:right="0"/>
              <w:rPr>
                <w:kern w:val="2"/>
                <w:szCs w:val="22"/>
              </w:rPr>
            </w:pPr>
          </w:p>
        </w:tc>
      </w:tr>
      <w:tr w14:paraId="74D9F0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28C6E3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211</w:t>
            </w:r>
          </w:p>
        </w:tc>
        <w:tc>
          <w:tcPr>
            <w:tcW w:w="2520" w:type="dxa"/>
            <w:vAlign w:val="center"/>
          </w:tcPr>
          <w:p w14:paraId="48A8BD7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节能环保支出</w:t>
            </w:r>
          </w:p>
        </w:tc>
        <w:tc>
          <w:tcPr>
            <w:tcW w:w="1240" w:type="dxa"/>
            <w:vAlign w:val="center"/>
          </w:tcPr>
          <w:p w14:paraId="14F4E22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358,042.20</w:t>
            </w:r>
          </w:p>
        </w:tc>
        <w:tc>
          <w:tcPr>
            <w:tcW w:w="1240" w:type="dxa"/>
            <w:vAlign w:val="center"/>
          </w:tcPr>
          <w:p w14:paraId="303579E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358,042.20</w:t>
            </w:r>
          </w:p>
        </w:tc>
        <w:tc>
          <w:tcPr>
            <w:tcW w:w="1240" w:type="dxa"/>
            <w:vAlign w:val="center"/>
          </w:tcPr>
          <w:p w14:paraId="71442241">
            <w:pPr>
              <w:keepNext w:val="0"/>
              <w:keepLines w:val="0"/>
              <w:suppressLineNumbers w:val="0"/>
              <w:spacing w:before="0" w:beforeAutospacing="0" w:after="0" w:afterAutospacing="0"/>
              <w:ind w:left="0" w:right="0"/>
              <w:rPr>
                <w:kern w:val="2"/>
                <w:szCs w:val="22"/>
              </w:rPr>
            </w:pPr>
          </w:p>
        </w:tc>
        <w:tc>
          <w:tcPr>
            <w:tcW w:w="1240" w:type="dxa"/>
            <w:vAlign w:val="center"/>
          </w:tcPr>
          <w:p w14:paraId="413B023C">
            <w:pPr>
              <w:keepNext w:val="0"/>
              <w:keepLines w:val="0"/>
              <w:suppressLineNumbers w:val="0"/>
              <w:spacing w:before="0" w:beforeAutospacing="0" w:after="0" w:afterAutospacing="0"/>
              <w:ind w:left="0" w:right="0"/>
              <w:rPr>
                <w:kern w:val="2"/>
                <w:szCs w:val="22"/>
              </w:rPr>
            </w:pPr>
          </w:p>
        </w:tc>
        <w:tc>
          <w:tcPr>
            <w:tcW w:w="1240" w:type="dxa"/>
            <w:vAlign w:val="center"/>
          </w:tcPr>
          <w:p w14:paraId="400CF7AD">
            <w:pPr>
              <w:keepNext w:val="0"/>
              <w:keepLines w:val="0"/>
              <w:suppressLineNumbers w:val="0"/>
              <w:spacing w:before="0" w:beforeAutospacing="0" w:after="0" w:afterAutospacing="0"/>
              <w:ind w:left="0" w:right="0"/>
              <w:rPr>
                <w:kern w:val="2"/>
                <w:szCs w:val="22"/>
              </w:rPr>
            </w:pPr>
          </w:p>
        </w:tc>
        <w:tc>
          <w:tcPr>
            <w:tcW w:w="1240" w:type="dxa"/>
            <w:vAlign w:val="center"/>
          </w:tcPr>
          <w:p w14:paraId="60967468">
            <w:pPr>
              <w:keepNext w:val="0"/>
              <w:keepLines w:val="0"/>
              <w:suppressLineNumbers w:val="0"/>
              <w:spacing w:before="0" w:beforeAutospacing="0" w:after="0" w:afterAutospacing="0"/>
              <w:ind w:left="0" w:right="0"/>
              <w:rPr>
                <w:kern w:val="2"/>
                <w:szCs w:val="22"/>
              </w:rPr>
            </w:pPr>
          </w:p>
        </w:tc>
        <w:tc>
          <w:tcPr>
            <w:tcW w:w="1240" w:type="dxa"/>
            <w:vAlign w:val="center"/>
          </w:tcPr>
          <w:p w14:paraId="4C39A754">
            <w:pPr>
              <w:keepNext w:val="0"/>
              <w:keepLines w:val="0"/>
              <w:suppressLineNumbers w:val="0"/>
              <w:spacing w:before="0" w:beforeAutospacing="0" w:after="0" w:afterAutospacing="0"/>
              <w:ind w:left="0" w:right="0"/>
              <w:rPr>
                <w:kern w:val="2"/>
                <w:szCs w:val="22"/>
              </w:rPr>
            </w:pPr>
          </w:p>
        </w:tc>
        <w:tc>
          <w:tcPr>
            <w:tcW w:w="1198" w:type="dxa"/>
            <w:vAlign w:val="center"/>
          </w:tcPr>
          <w:p w14:paraId="0CE99CBA">
            <w:pPr>
              <w:keepNext w:val="0"/>
              <w:keepLines w:val="0"/>
              <w:suppressLineNumbers w:val="0"/>
              <w:spacing w:before="0" w:beforeAutospacing="0" w:after="0" w:afterAutospacing="0"/>
              <w:ind w:left="0" w:right="0"/>
              <w:rPr>
                <w:kern w:val="2"/>
                <w:szCs w:val="22"/>
              </w:rPr>
            </w:pPr>
          </w:p>
        </w:tc>
      </w:tr>
      <w:tr w14:paraId="383286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6761D5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21101</w:t>
            </w:r>
          </w:p>
        </w:tc>
        <w:tc>
          <w:tcPr>
            <w:tcW w:w="2520" w:type="dxa"/>
            <w:vAlign w:val="center"/>
          </w:tcPr>
          <w:p w14:paraId="0F02C81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环境保护管理事务</w:t>
            </w:r>
          </w:p>
        </w:tc>
        <w:tc>
          <w:tcPr>
            <w:tcW w:w="1240" w:type="dxa"/>
            <w:vAlign w:val="center"/>
          </w:tcPr>
          <w:p w14:paraId="5858C85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225,473.00</w:t>
            </w:r>
          </w:p>
        </w:tc>
        <w:tc>
          <w:tcPr>
            <w:tcW w:w="1240" w:type="dxa"/>
            <w:vAlign w:val="center"/>
          </w:tcPr>
          <w:p w14:paraId="129072A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225,473.00</w:t>
            </w:r>
          </w:p>
        </w:tc>
        <w:tc>
          <w:tcPr>
            <w:tcW w:w="1240" w:type="dxa"/>
            <w:vAlign w:val="center"/>
          </w:tcPr>
          <w:p w14:paraId="29D59C69">
            <w:pPr>
              <w:keepNext w:val="0"/>
              <w:keepLines w:val="0"/>
              <w:suppressLineNumbers w:val="0"/>
              <w:spacing w:before="0" w:beforeAutospacing="0" w:after="0" w:afterAutospacing="0"/>
              <w:ind w:left="0" w:right="0"/>
              <w:rPr>
                <w:kern w:val="2"/>
                <w:szCs w:val="22"/>
              </w:rPr>
            </w:pPr>
          </w:p>
        </w:tc>
        <w:tc>
          <w:tcPr>
            <w:tcW w:w="1240" w:type="dxa"/>
            <w:vAlign w:val="center"/>
          </w:tcPr>
          <w:p w14:paraId="704E623E">
            <w:pPr>
              <w:keepNext w:val="0"/>
              <w:keepLines w:val="0"/>
              <w:suppressLineNumbers w:val="0"/>
              <w:spacing w:before="0" w:beforeAutospacing="0" w:after="0" w:afterAutospacing="0"/>
              <w:ind w:left="0" w:right="0"/>
              <w:rPr>
                <w:kern w:val="2"/>
                <w:szCs w:val="22"/>
              </w:rPr>
            </w:pPr>
          </w:p>
        </w:tc>
        <w:tc>
          <w:tcPr>
            <w:tcW w:w="1240" w:type="dxa"/>
            <w:vAlign w:val="center"/>
          </w:tcPr>
          <w:p w14:paraId="652B764A">
            <w:pPr>
              <w:keepNext w:val="0"/>
              <w:keepLines w:val="0"/>
              <w:suppressLineNumbers w:val="0"/>
              <w:spacing w:before="0" w:beforeAutospacing="0" w:after="0" w:afterAutospacing="0"/>
              <w:ind w:left="0" w:right="0"/>
              <w:rPr>
                <w:kern w:val="2"/>
                <w:szCs w:val="22"/>
              </w:rPr>
            </w:pPr>
          </w:p>
        </w:tc>
        <w:tc>
          <w:tcPr>
            <w:tcW w:w="1240" w:type="dxa"/>
            <w:vAlign w:val="center"/>
          </w:tcPr>
          <w:p w14:paraId="1EB1F27D">
            <w:pPr>
              <w:keepNext w:val="0"/>
              <w:keepLines w:val="0"/>
              <w:suppressLineNumbers w:val="0"/>
              <w:spacing w:before="0" w:beforeAutospacing="0" w:after="0" w:afterAutospacing="0"/>
              <w:ind w:left="0" w:right="0"/>
              <w:rPr>
                <w:kern w:val="2"/>
                <w:szCs w:val="22"/>
              </w:rPr>
            </w:pPr>
          </w:p>
        </w:tc>
        <w:tc>
          <w:tcPr>
            <w:tcW w:w="1240" w:type="dxa"/>
            <w:vAlign w:val="center"/>
          </w:tcPr>
          <w:p w14:paraId="1D80894E">
            <w:pPr>
              <w:keepNext w:val="0"/>
              <w:keepLines w:val="0"/>
              <w:suppressLineNumbers w:val="0"/>
              <w:spacing w:before="0" w:beforeAutospacing="0" w:after="0" w:afterAutospacing="0"/>
              <w:ind w:left="0" w:right="0"/>
              <w:rPr>
                <w:kern w:val="2"/>
                <w:szCs w:val="22"/>
              </w:rPr>
            </w:pPr>
          </w:p>
        </w:tc>
        <w:tc>
          <w:tcPr>
            <w:tcW w:w="1198" w:type="dxa"/>
            <w:vAlign w:val="center"/>
          </w:tcPr>
          <w:p w14:paraId="19A2E4D0">
            <w:pPr>
              <w:keepNext w:val="0"/>
              <w:keepLines w:val="0"/>
              <w:suppressLineNumbers w:val="0"/>
              <w:spacing w:before="0" w:beforeAutospacing="0" w:after="0" w:afterAutospacing="0"/>
              <w:ind w:left="0" w:right="0"/>
              <w:rPr>
                <w:kern w:val="2"/>
                <w:szCs w:val="22"/>
              </w:rPr>
            </w:pPr>
          </w:p>
        </w:tc>
      </w:tr>
      <w:tr w14:paraId="085D9E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96821E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2110102</w:t>
            </w:r>
          </w:p>
        </w:tc>
        <w:tc>
          <w:tcPr>
            <w:tcW w:w="2520" w:type="dxa"/>
            <w:vAlign w:val="center"/>
          </w:tcPr>
          <w:p w14:paraId="660BBC0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一般行政管理事务</w:t>
            </w:r>
          </w:p>
        </w:tc>
        <w:tc>
          <w:tcPr>
            <w:tcW w:w="1240" w:type="dxa"/>
            <w:vAlign w:val="center"/>
          </w:tcPr>
          <w:p w14:paraId="7BCE477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225,473.00</w:t>
            </w:r>
          </w:p>
        </w:tc>
        <w:tc>
          <w:tcPr>
            <w:tcW w:w="1240" w:type="dxa"/>
            <w:vAlign w:val="center"/>
          </w:tcPr>
          <w:p w14:paraId="08E35BA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225,473.00</w:t>
            </w:r>
          </w:p>
        </w:tc>
        <w:tc>
          <w:tcPr>
            <w:tcW w:w="1240" w:type="dxa"/>
            <w:vAlign w:val="center"/>
          </w:tcPr>
          <w:p w14:paraId="58EC8C40">
            <w:pPr>
              <w:keepNext w:val="0"/>
              <w:keepLines w:val="0"/>
              <w:suppressLineNumbers w:val="0"/>
              <w:spacing w:before="0" w:beforeAutospacing="0" w:after="0" w:afterAutospacing="0"/>
              <w:ind w:left="0" w:right="0"/>
              <w:rPr>
                <w:kern w:val="2"/>
                <w:szCs w:val="22"/>
              </w:rPr>
            </w:pPr>
          </w:p>
        </w:tc>
        <w:tc>
          <w:tcPr>
            <w:tcW w:w="1240" w:type="dxa"/>
            <w:vAlign w:val="center"/>
          </w:tcPr>
          <w:p w14:paraId="688DBFDD">
            <w:pPr>
              <w:keepNext w:val="0"/>
              <w:keepLines w:val="0"/>
              <w:suppressLineNumbers w:val="0"/>
              <w:spacing w:before="0" w:beforeAutospacing="0" w:after="0" w:afterAutospacing="0"/>
              <w:ind w:left="0" w:right="0"/>
              <w:rPr>
                <w:kern w:val="2"/>
                <w:szCs w:val="22"/>
              </w:rPr>
            </w:pPr>
          </w:p>
        </w:tc>
        <w:tc>
          <w:tcPr>
            <w:tcW w:w="1240" w:type="dxa"/>
            <w:vAlign w:val="center"/>
          </w:tcPr>
          <w:p w14:paraId="20965DD1">
            <w:pPr>
              <w:keepNext w:val="0"/>
              <w:keepLines w:val="0"/>
              <w:suppressLineNumbers w:val="0"/>
              <w:spacing w:before="0" w:beforeAutospacing="0" w:after="0" w:afterAutospacing="0"/>
              <w:ind w:left="0" w:right="0"/>
              <w:rPr>
                <w:kern w:val="2"/>
                <w:szCs w:val="22"/>
              </w:rPr>
            </w:pPr>
          </w:p>
        </w:tc>
        <w:tc>
          <w:tcPr>
            <w:tcW w:w="1240" w:type="dxa"/>
            <w:vAlign w:val="center"/>
          </w:tcPr>
          <w:p w14:paraId="18230BCD">
            <w:pPr>
              <w:keepNext w:val="0"/>
              <w:keepLines w:val="0"/>
              <w:suppressLineNumbers w:val="0"/>
              <w:spacing w:before="0" w:beforeAutospacing="0" w:after="0" w:afterAutospacing="0"/>
              <w:ind w:left="0" w:right="0"/>
              <w:rPr>
                <w:kern w:val="2"/>
                <w:szCs w:val="22"/>
              </w:rPr>
            </w:pPr>
          </w:p>
        </w:tc>
        <w:tc>
          <w:tcPr>
            <w:tcW w:w="1240" w:type="dxa"/>
            <w:vAlign w:val="center"/>
          </w:tcPr>
          <w:p w14:paraId="7A8F02BD">
            <w:pPr>
              <w:keepNext w:val="0"/>
              <w:keepLines w:val="0"/>
              <w:suppressLineNumbers w:val="0"/>
              <w:spacing w:before="0" w:beforeAutospacing="0" w:after="0" w:afterAutospacing="0"/>
              <w:ind w:left="0" w:right="0"/>
              <w:rPr>
                <w:kern w:val="2"/>
                <w:szCs w:val="22"/>
              </w:rPr>
            </w:pPr>
          </w:p>
        </w:tc>
        <w:tc>
          <w:tcPr>
            <w:tcW w:w="1198" w:type="dxa"/>
            <w:vAlign w:val="center"/>
          </w:tcPr>
          <w:p w14:paraId="4D884AC3">
            <w:pPr>
              <w:keepNext w:val="0"/>
              <w:keepLines w:val="0"/>
              <w:suppressLineNumbers w:val="0"/>
              <w:spacing w:before="0" w:beforeAutospacing="0" w:after="0" w:afterAutospacing="0"/>
              <w:ind w:left="0" w:right="0"/>
              <w:rPr>
                <w:kern w:val="2"/>
                <w:szCs w:val="22"/>
              </w:rPr>
            </w:pPr>
          </w:p>
        </w:tc>
      </w:tr>
      <w:tr w14:paraId="2B1409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356310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21103</w:t>
            </w:r>
          </w:p>
        </w:tc>
        <w:tc>
          <w:tcPr>
            <w:tcW w:w="2520" w:type="dxa"/>
            <w:vAlign w:val="center"/>
          </w:tcPr>
          <w:p w14:paraId="5A00389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污染防治</w:t>
            </w:r>
          </w:p>
        </w:tc>
        <w:tc>
          <w:tcPr>
            <w:tcW w:w="1240" w:type="dxa"/>
            <w:vAlign w:val="center"/>
          </w:tcPr>
          <w:p w14:paraId="36622D1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132,569.20</w:t>
            </w:r>
          </w:p>
        </w:tc>
        <w:tc>
          <w:tcPr>
            <w:tcW w:w="1240" w:type="dxa"/>
            <w:vAlign w:val="center"/>
          </w:tcPr>
          <w:p w14:paraId="2484BD4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132,569.20</w:t>
            </w:r>
          </w:p>
        </w:tc>
        <w:tc>
          <w:tcPr>
            <w:tcW w:w="1240" w:type="dxa"/>
            <w:vAlign w:val="center"/>
          </w:tcPr>
          <w:p w14:paraId="2453A225">
            <w:pPr>
              <w:keepNext w:val="0"/>
              <w:keepLines w:val="0"/>
              <w:suppressLineNumbers w:val="0"/>
              <w:spacing w:before="0" w:beforeAutospacing="0" w:after="0" w:afterAutospacing="0"/>
              <w:ind w:left="0" w:right="0"/>
              <w:rPr>
                <w:kern w:val="2"/>
                <w:szCs w:val="22"/>
              </w:rPr>
            </w:pPr>
          </w:p>
        </w:tc>
        <w:tc>
          <w:tcPr>
            <w:tcW w:w="1240" w:type="dxa"/>
            <w:vAlign w:val="center"/>
          </w:tcPr>
          <w:p w14:paraId="2D121EEC">
            <w:pPr>
              <w:keepNext w:val="0"/>
              <w:keepLines w:val="0"/>
              <w:suppressLineNumbers w:val="0"/>
              <w:spacing w:before="0" w:beforeAutospacing="0" w:after="0" w:afterAutospacing="0"/>
              <w:ind w:left="0" w:right="0"/>
              <w:rPr>
                <w:kern w:val="2"/>
                <w:szCs w:val="22"/>
              </w:rPr>
            </w:pPr>
          </w:p>
        </w:tc>
        <w:tc>
          <w:tcPr>
            <w:tcW w:w="1240" w:type="dxa"/>
            <w:vAlign w:val="center"/>
          </w:tcPr>
          <w:p w14:paraId="3C523488">
            <w:pPr>
              <w:keepNext w:val="0"/>
              <w:keepLines w:val="0"/>
              <w:suppressLineNumbers w:val="0"/>
              <w:spacing w:before="0" w:beforeAutospacing="0" w:after="0" w:afterAutospacing="0"/>
              <w:ind w:left="0" w:right="0"/>
              <w:rPr>
                <w:kern w:val="2"/>
                <w:szCs w:val="22"/>
              </w:rPr>
            </w:pPr>
          </w:p>
        </w:tc>
        <w:tc>
          <w:tcPr>
            <w:tcW w:w="1240" w:type="dxa"/>
            <w:vAlign w:val="center"/>
          </w:tcPr>
          <w:p w14:paraId="0F0E6DC3">
            <w:pPr>
              <w:keepNext w:val="0"/>
              <w:keepLines w:val="0"/>
              <w:suppressLineNumbers w:val="0"/>
              <w:spacing w:before="0" w:beforeAutospacing="0" w:after="0" w:afterAutospacing="0"/>
              <w:ind w:left="0" w:right="0"/>
              <w:rPr>
                <w:kern w:val="2"/>
                <w:szCs w:val="22"/>
              </w:rPr>
            </w:pPr>
          </w:p>
        </w:tc>
        <w:tc>
          <w:tcPr>
            <w:tcW w:w="1240" w:type="dxa"/>
            <w:vAlign w:val="center"/>
          </w:tcPr>
          <w:p w14:paraId="0692F22A">
            <w:pPr>
              <w:keepNext w:val="0"/>
              <w:keepLines w:val="0"/>
              <w:suppressLineNumbers w:val="0"/>
              <w:spacing w:before="0" w:beforeAutospacing="0" w:after="0" w:afterAutospacing="0"/>
              <w:ind w:left="0" w:right="0"/>
              <w:rPr>
                <w:kern w:val="2"/>
                <w:szCs w:val="22"/>
              </w:rPr>
            </w:pPr>
          </w:p>
        </w:tc>
        <w:tc>
          <w:tcPr>
            <w:tcW w:w="1198" w:type="dxa"/>
            <w:vAlign w:val="center"/>
          </w:tcPr>
          <w:p w14:paraId="337C111C">
            <w:pPr>
              <w:keepNext w:val="0"/>
              <w:keepLines w:val="0"/>
              <w:suppressLineNumbers w:val="0"/>
              <w:spacing w:before="0" w:beforeAutospacing="0" w:after="0" w:afterAutospacing="0"/>
              <w:ind w:left="0" w:right="0"/>
              <w:rPr>
                <w:kern w:val="2"/>
                <w:szCs w:val="22"/>
              </w:rPr>
            </w:pPr>
          </w:p>
        </w:tc>
      </w:tr>
      <w:tr w14:paraId="77A3C1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C4C9E7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2110301</w:t>
            </w:r>
          </w:p>
        </w:tc>
        <w:tc>
          <w:tcPr>
            <w:tcW w:w="2520" w:type="dxa"/>
            <w:vAlign w:val="center"/>
          </w:tcPr>
          <w:p w14:paraId="0661D34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大气</w:t>
            </w:r>
          </w:p>
        </w:tc>
        <w:tc>
          <w:tcPr>
            <w:tcW w:w="1240" w:type="dxa"/>
            <w:vAlign w:val="center"/>
          </w:tcPr>
          <w:p w14:paraId="51A88C5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132,569.20</w:t>
            </w:r>
          </w:p>
        </w:tc>
        <w:tc>
          <w:tcPr>
            <w:tcW w:w="1240" w:type="dxa"/>
            <w:vAlign w:val="center"/>
          </w:tcPr>
          <w:p w14:paraId="667E7E6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132,569.20</w:t>
            </w:r>
          </w:p>
        </w:tc>
        <w:tc>
          <w:tcPr>
            <w:tcW w:w="1240" w:type="dxa"/>
            <w:vAlign w:val="center"/>
          </w:tcPr>
          <w:p w14:paraId="6DE5B8C1">
            <w:pPr>
              <w:keepNext w:val="0"/>
              <w:keepLines w:val="0"/>
              <w:suppressLineNumbers w:val="0"/>
              <w:spacing w:before="0" w:beforeAutospacing="0" w:after="0" w:afterAutospacing="0"/>
              <w:ind w:left="0" w:right="0"/>
              <w:rPr>
                <w:kern w:val="2"/>
                <w:szCs w:val="22"/>
              </w:rPr>
            </w:pPr>
          </w:p>
        </w:tc>
        <w:tc>
          <w:tcPr>
            <w:tcW w:w="1240" w:type="dxa"/>
            <w:vAlign w:val="center"/>
          </w:tcPr>
          <w:p w14:paraId="5E91F25B">
            <w:pPr>
              <w:keepNext w:val="0"/>
              <w:keepLines w:val="0"/>
              <w:suppressLineNumbers w:val="0"/>
              <w:spacing w:before="0" w:beforeAutospacing="0" w:after="0" w:afterAutospacing="0"/>
              <w:ind w:left="0" w:right="0"/>
              <w:rPr>
                <w:kern w:val="2"/>
                <w:szCs w:val="22"/>
              </w:rPr>
            </w:pPr>
          </w:p>
        </w:tc>
        <w:tc>
          <w:tcPr>
            <w:tcW w:w="1240" w:type="dxa"/>
            <w:vAlign w:val="center"/>
          </w:tcPr>
          <w:p w14:paraId="35884D3D">
            <w:pPr>
              <w:keepNext w:val="0"/>
              <w:keepLines w:val="0"/>
              <w:suppressLineNumbers w:val="0"/>
              <w:spacing w:before="0" w:beforeAutospacing="0" w:after="0" w:afterAutospacing="0"/>
              <w:ind w:left="0" w:right="0"/>
              <w:rPr>
                <w:kern w:val="2"/>
                <w:szCs w:val="22"/>
              </w:rPr>
            </w:pPr>
          </w:p>
        </w:tc>
        <w:tc>
          <w:tcPr>
            <w:tcW w:w="1240" w:type="dxa"/>
            <w:vAlign w:val="center"/>
          </w:tcPr>
          <w:p w14:paraId="29A85C11">
            <w:pPr>
              <w:keepNext w:val="0"/>
              <w:keepLines w:val="0"/>
              <w:suppressLineNumbers w:val="0"/>
              <w:spacing w:before="0" w:beforeAutospacing="0" w:after="0" w:afterAutospacing="0"/>
              <w:ind w:left="0" w:right="0"/>
              <w:rPr>
                <w:kern w:val="2"/>
                <w:szCs w:val="22"/>
              </w:rPr>
            </w:pPr>
          </w:p>
        </w:tc>
        <w:tc>
          <w:tcPr>
            <w:tcW w:w="1240" w:type="dxa"/>
            <w:vAlign w:val="center"/>
          </w:tcPr>
          <w:p w14:paraId="2D7B82BC">
            <w:pPr>
              <w:keepNext w:val="0"/>
              <w:keepLines w:val="0"/>
              <w:suppressLineNumbers w:val="0"/>
              <w:spacing w:before="0" w:beforeAutospacing="0" w:after="0" w:afterAutospacing="0"/>
              <w:ind w:left="0" w:right="0"/>
              <w:rPr>
                <w:kern w:val="2"/>
                <w:szCs w:val="22"/>
              </w:rPr>
            </w:pPr>
          </w:p>
        </w:tc>
        <w:tc>
          <w:tcPr>
            <w:tcW w:w="1198" w:type="dxa"/>
            <w:vAlign w:val="center"/>
          </w:tcPr>
          <w:p w14:paraId="0FCCCBA2">
            <w:pPr>
              <w:keepNext w:val="0"/>
              <w:keepLines w:val="0"/>
              <w:suppressLineNumbers w:val="0"/>
              <w:spacing w:before="0" w:beforeAutospacing="0" w:after="0" w:afterAutospacing="0"/>
              <w:ind w:left="0" w:right="0"/>
              <w:rPr>
                <w:kern w:val="2"/>
                <w:szCs w:val="22"/>
              </w:rPr>
            </w:pPr>
          </w:p>
        </w:tc>
      </w:tr>
      <w:tr w14:paraId="1CCE98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ADF77D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212</w:t>
            </w:r>
          </w:p>
        </w:tc>
        <w:tc>
          <w:tcPr>
            <w:tcW w:w="2520" w:type="dxa"/>
            <w:vAlign w:val="center"/>
          </w:tcPr>
          <w:p w14:paraId="13C034D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城乡社区支出</w:t>
            </w:r>
          </w:p>
        </w:tc>
        <w:tc>
          <w:tcPr>
            <w:tcW w:w="1240" w:type="dxa"/>
            <w:vAlign w:val="center"/>
          </w:tcPr>
          <w:p w14:paraId="467BA8C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573,413,286.03</w:t>
            </w:r>
          </w:p>
        </w:tc>
        <w:tc>
          <w:tcPr>
            <w:tcW w:w="1240" w:type="dxa"/>
            <w:vAlign w:val="center"/>
          </w:tcPr>
          <w:p w14:paraId="4792308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573,413,286.03</w:t>
            </w:r>
          </w:p>
        </w:tc>
        <w:tc>
          <w:tcPr>
            <w:tcW w:w="1240" w:type="dxa"/>
            <w:vAlign w:val="center"/>
          </w:tcPr>
          <w:p w14:paraId="089F84F0">
            <w:pPr>
              <w:keepNext w:val="0"/>
              <w:keepLines w:val="0"/>
              <w:suppressLineNumbers w:val="0"/>
              <w:spacing w:before="0" w:beforeAutospacing="0" w:after="0" w:afterAutospacing="0"/>
              <w:ind w:left="0" w:right="0"/>
              <w:rPr>
                <w:kern w:val="2"/>
                <w:szCs w:val="22"/>
              </w:rPr>
            </w:pPr>
          </w:p>
        </w:tc>
        <w:tc>
          <w:tcPr>
            <w:tcW w:w="1240" w:type="dxa"/>
            <w:vAlign w:val="center"/>
          </w:tcPr>
          <w:p w14:paraId="34BABD5A">
            <w:pPr>
              <w:keepNext w:val="0"/>
              <w:keepLines w:val="0"/>
              <w:suppressLineNumbers w:val="0"/>
              <w:spacing w:before="0" w:beforeAutospacing="0" w:after="0" w:afterAutospacing="0"/>
              <w:ind w:left="0" w:right="0"/>
              <w:rPr>
                <w:kern w:val="2"/>
                <w:szCs w:val="22"/>
              </w:rPr>
            </w:pPr>
          </w:p>
        </w:tc>
        <w:tc>
          <w:tcPr>
            <w:tcW w:w="1240" w:type="dxa"/>
            <w:vAlign w:val="center"/>
          </w:tcPr>
          <w:p w14:paraId="4AB0BD82">
            <w:pPr>
              <w:keepNext w:val="0"/>
              <w:keepLines w:val="0"/>
              <w:suppressLineNumbers w:val="0"/>
              <w:spacing w:before="0" w:beforeAutospacing="0" w:after="0" w:afterAutospacing="0"/>
              <w:ind w:left="0" w:right="0"/>
              <w:rPr>
                <w:kern w:val="2"/>
                <w:szCs w:val="22"/>
              </w:rPr>
            </w:pPr>
          </w:p>
        </w:tc>
        <w:tc>
          <w:tcPr>
            <w:tcW w:w="1240" w:type="dxa"/>
            <w:vAlign w:val="center"/>
          </w:tcPr>
          <w:p w14:paraId="448E7E80">
            <w:pPr>
              <w:keepNext w:val="0"/>
              <w:keepLines w:val="0"/>
              <w:suppressLineNumbers w:val="0"/>
              <w:spacing w:before="0" w:beforeAutospacing="0" w:after="0" w:afterAutospacing="0"/>
              <w:ind w:left="0" w:right="0"/>
              <w:rPr>
                <w:kern w:val="2"/>
                <w:szCs w:val="22"/>
              </w:rPr>
            </w:pPr>
          </w:p>
        </w:tc>
        <w:tc>
          <w:tcPr>
            <w:tcW w:w="1240" w:type="dxa"/>
            <w:vAlign w:val="center"/>
          </w:tcPr>
          <w:p w14:paraId="45B43AE8">
            <w:pPr>
              <w:keepNext w:val="0"/>
              <w:keepLines w:val="0"/>
              <w:suppressLineNumbers w:val="0"/>
              <w:spacing w:before="0" w:beforeAutospacing="0" w:after="0" w:afterAutospacing="0"/>
              <w:ind w:left="0" w:right="0"/>
              <w:rPr>
                <w:kern w:val="2"/>
                <w:szCs w:val="22"/>
              </w:rPr>
            </w:pPr>
          </w:p>
        </w:tc>
        <w:tc>
          <w:tcPr>
            <w:tcW w:w="1198" w:type="dxa"/>
            <w:vAlign w:val="center"/>
          </w:tcPr>
          <w:p w14:paraId="26C9A48D">
            <w:pPr>
              <w:keepNext w:val="0"/>
              <w:keepLines w:val="0"/>
              <w:suppressLineNumbers w:val="0"/>
              <w:spacing w:before="0" w:beforeAutospacing="0" w:after="0" w:afterAutospacing="0"/>
              <w:ind w:left="0" w:right="0"/>
              <w:rPr>
                <w:kern w:val="2"/>
                <w:szCs w:val="22"/>
              </w:rPr>
            </w:pPr>
          </w:p>
        </w:tc>
      </w:tr>
      <w:tr w14:paraId="212FCE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05D20D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21201</w:t>
            </w:r>
          </w:p>
        </w:tc>
        <w:tc>
          <w:tcPr>
            <w:tcW w:w="2520" w:type="dxa"/>
            <w:vAlign w:val="center"/>
          </w:tcPr>
          <w:p w14:paraId="2143E56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城乡社区管理事务</w:t>
            </w:r>
          </w:p>
        </w:tc>
        <w:tc>
          <w:tcPr>
            <w:tcW w:w="1240" w:type="dxa"/>
            <w:vAlign w:val="center"/>
          </w:tcPr>
          <w:p w14:paraId="4A8B58D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100,000.00</w:t>
            </w:r>
          </w:p>
        </w:tc>
        <w:tc>
          <w:tcPr>
            <w:tcW w:w="1240" w:type="dxa"/>
            <w:vAlign w:val="center"/>
          </w:tcPr>
          <w:p w14:paraId="62B1FE4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100,000.00</w:t>
            </w:r>
          </w:p>
        </w:tc>
        <w:tc>
          <w:tcPr>
            <w:tcW w:w="1240" w:type="dxa"/>
            <w:vAlign w:val="center"/>
          </w:tcPr>
          <w:p w14:paraId="10AE2EB0">
            <w:pPr>
              <w:keepNext w:val="0"/>
              <w:keepLines w:val="0"/>
              <w:suppressLineNumbers w:val="0"/>
              <w:spacing w:before="0" w:beforeAutospacing="0" w:after="0" w:afterAutospacing="0"/>
              <w:ind w:left="0" w:right="0"/>
              <w:rPr>
                <w:kern w:val="2"/>
                <w:szCs w:val="22"/>
              </w:rPr>
            </w:pPr>
          </w:p>
        </w:tc>
        <w:tc>
          <w:tcPr>
            <w:tcW w:w="1240" w:type="dxa"/>
            <w:vAlign w:val="center"/>
          </w:tcPr>
          <w:p w14:paraId="0EFD149B">
            <w:pPr>
              <w:keepNext w:val="0"/>
              <w:keepLines w:val="0"/>
              <w:suppressLineNumbers w:val="0"/>
              <w:spacing w:before="0" w:beforeAutospacing="0" w:after="0" w:afterAutospacing="0"/>
              <w:ind w:left="0" w:right="0"/>
              <w:rPr>
                <w:kern w:val="2"/>
                <w:szCs w:val="22"/>
              </w:rPr>
            </w:pPr>
          </w:p>
        </w:tc>
        <w:tc>
          <w:tcPr>
            <w:tcW w:w="1240" w:type="dxa"/>
            <w:vAlign w:val="center"/>
          </w:tcPr>
          <w:p w14:paraId="02AFC5EB">
            <w:pPr>
              <w:keepNext w:val="0"/>
              <w:keepLines w:val="0"/>
              <w:suppressLineNumbers w:val="0"/>
              <w:spacing w:before="0" w:beforeAutospacing="0" w:after="0" w:afterAutospacing="0"/>
              <w:ind w:left="0" w:right="0"/>
              <w:rPr>
                <w:kern w:val="2"/>
                <w:szCs w:val="22"/>
              </w:rPr>
            </w:pPr>
          </w:p>
        </w:tc>
        <w:tc>
          <w:tcPr>
            <w:tcW w:w="1240" w:type="dxa"/>
            <w:vAlign w:val="center"/>
          </w:tcPr>
          <w:p w14:paraId="33737143">
            <w:pPr>
              <w:keepNext w:val="0"/>
              <w:keepLines w:val="0"/>
              <w:suppressLineNumbers w:val="0"/>
              <w:spacing w:before="0" w:beforeAutospacing="0" w:after="0" w:afterAutospacing="0"/>
              <w:ind w:left="0" w:right="0"/>
              <w:rPr>
                <w:kern w:val="2"/>
                <w:szCs w:val="22"/>
              </w:rPr>
            </w:pPr>
          </w:p>
        </w:tc>
        <w:tc>
          <w:tcPr>
            <w:tcW w:w="1240" w:type="dxa"/>
            <w:vAlign w:val="center"/>
          </w:tcPr>
          <w:p w14:paraId="0AA3C355">
            <w:pPr>
              <w:keepNext w:val="0"/>
              <w:keepLines w:val="0"/>
              <w:suppressLineNumbers w:val="0"/>
              <w:spacing w:before="0" w:beforeAutospacing="0" w:after="0" w:afterAutospacing="0"/>
              <w:ind w:left="0" w:right="0"/>
              <w:rPr>
                <w:kern w:val="2"/>
                <w:szCs w:val="22"/>
              </w:rPr>
            </w:pPr>
          </w:p>
        </w:tc>
        <w:tc>
          <w:tcPr>
            <w:tcW w:w="1198" w:type="dxa"/>
            <w:vAlign w:val="center"/>
          </w:tcPr>
          <w:p w14:paraId="64ACE9D5">
            <w:pPr>
              <w:keepNext w:val="0"/>
              <w:keepLines w:val="0"/>
              <w:suppressLineNumbers w:val="0"/>
              <w:spacing w:before="0" w:beforeAutospacing="0" w:after="0" w:afterAutospacing="0"/>
              <w:ind w:left="0" w:right="0"/>
              <w:rPr>
                <w:kern w:val="2"/>
                <w:szCs w:val="22"/>
              </w:rPr>
            </w:pPr>
          </w:p>
        </w:tc>
      </w:tr>
      <w:tr w14:paraId="5E7DAD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D827D9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2120102</w:t>
            </w:r>
          </w:p>
        </w:tc>
        <w:tc>
          <w:tcPr>
            <w:tcW w:w="2520" w:type="dxa"/>
            <w:vAlign w:val="center"/>
          </w:tcPr>
          <w:p w14:paraId="06614E2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一般行政管理事务</w:t>
            </w:r>
          </w:p>
        </w:tc>
        <w:tc>
          <w:tcPr>
            <w:tcW w:w="1240" w:type="dxa"/>
            <w:vAlign w:val="center"/>
          </w:tcPr>
          <w:p w14:paraId="63137F0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100,000.00</w:t>
            </w:r>
          </w:p>
        </w:tc>
        <w:tc>
          <w:tcPr>
            <w:tcW w:w="1240" w:type="dxa"/>
            <w:vAlign w:val="center"/>
          </w:tcPr>
          <w:p w14:paraId="3777743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100,000.00</w:t>
            </w:r>
          </w:p>
        </w:tc>
        <w:tc>
          <w:tcPr>
            <w:tcW w:w="1240" w:type="dxa"/>
            <w:vAlign w:val="center"/>
          </w:tcPr>
          <w:p w14:paraId="70927971">
            <w:pPr>
              <w:keepNext w:val="0"/>
              <w:keepLines w:val="0"/>
              <w:suppressLineNumbers w:val="0"/>
              <w:spacing w:before="0" w:beforeAutospacing="0" w:after="0" w:afterAutospacing="0"/>
              <w:ind w:left="0" w:right="0"/>
              <w:rPr>
                <w:kern w:val="2"/>
                <w:szCs w:val="22"/>
              </w:rPr>
            </w:pPr>
          </w:p>
        </w:tc>
        <w:tc>
          <w:tcPr>
            <w:tcW w:w="1240" w:type="dxa"/>
            <w:vAlign w:val="center"/>
          </w:tcPr>
          <w:p w14:paraId="55E1FAE7">
            <w:pPr>
              <w:keepNext w:val="0"/>
              <w:keepLines w:val="0"/>
              <w:suppressLineNumbers w:val="0"/>
              <w:spacing w:before="0" w:beforeAutospacing="0" w:after="0" w:afterAutospacing="0"/>
              <w:ind w:left="0" w:right="0"/>
              <w:rPr>
                <w:kern w:val="2"/>
                <w:szCs w:val="22"/>
              </w:rPr>
            </w:pPr>
          </w:p>
        </w:tc>
        <w:tc>
          <w:tcPr>
            <w:tcW w:w="1240" w:type="dxa"/>
            <w:vAlign w:val="center"/>
          </w:tcPr>
          <w:p w14:paraId="0BFD1231">
            <w:pPr>
              <w:keepNext w:val="0"/>
              <w:keepLines w:val="0"/>
              <w:suppressLineNumbers w:val="0"/>
              <w:spacing w:before="0" w:beforeAutospacing="0" w:after="0" w:afterAutospacing="0"/>
              <w:ind w:left="0" w:right="0"/>
              <w:rPr>
                <w:kern w:val="2"/>
                <w:szCs w:val="22"/>
              </w:rPr>
            </w:pPr>
          </w:p>
        </w:tc>
        <w:tc>
          <w:tcPr>
            <w:tcW w:w="1240" w:type="dxa"/>
            <w:vAlign w:val="center"/>
          </w:tcPr>
          <w:p w14:paraId="00562085">
            <w:pPr>
              <w:keepNext w:val="0"/>
              <w:keepLines w:val="0"/>
              <w:suppressLineNumbers w:val="0"/>
              <w:spacing w:before="0" w:beforeAutospacing="0" w:after="0" w:afterAutospacing="0"/>
              <w:ind w:left="0" w:right="0"/>
              <w:rPr>
                <w:kern w:val="2"/>
                <w:szCs w:val="22"/>
              </w:rPr>
            </w:pPr>
          </w:p>
        </w:tc>
        <w:tc>
          <w:tcPr>
            <w:tcW w:w="1240" w:type="dxa"/>
            <w:vAlign w:val="center"/>
          </w:tcPr>
          <w:p w14:paraId="6D9F4689">
            <w:pPr>
              <w:keepNext w:val="0"/>
              <w:keepLines w:val="0"/>
              <w:suppressLineNumbers w:val="0"/>
              <w:spacing w:before="0" w:beforeAutospacing="0" w:after="0" w:afterAutospacing="0"/>
              <w:ind w:left="0" w:right="0"/>
              <w:rPr>
                <w:kern w:val="2"/>
                <w:szCs w:val="22"/>
              </w:rPr>
            </w:pPr>
          </w:p>
        </w:tc>
        <w:tc>
          <w:tcPr>
            <w:tcW w:w="1198" w:type="dxa"/>
            <w:vAlign w:val="center"/>
          </w:tcPr>
          <w:p w14:paraId="425D66C1">
            <w:pPr>
              <w:keepNext w:val="0"/>
              <w:keepLines w:val="0"/>
              <w:suppressLineNumbers w:val="0"/>
              <w:spacing w:before="0" w:beforeAutospacing="0" w:after="0" w:afterAutospacing="0"/>
              <w:ind w:left="0" w:right="0"/>
              <w:rPr>
                <w:kern w:val="2"/>
                <w:szCs w:val="22"/>
              </w:rPr>
            </w:pPr>
          </w:p>
        </w:tc>
      </w:tr>
      <w:tr w14:paraId="656AA8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22BABE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21202</w:t>
            </w:r>
          </w:p>
        </w:tc>
        <w:tc>
          <w:tcPr>
            <w:tcW w:w="2520" w:type="dxa"/>
            <w:vAlign w:val="center"/>
          </w:tcPr>
          <w:p w14:paraId="14A549A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城乡社区规划与管理</w:t>
            </w:r>
          </w:p>
        </w:tc>
        <w:tc>
          <w:tcPr>
            <w:tcW w:w="1240" w:type="dxa"/>
            <w:vAlign w:val="center"/>
          </w:tcPr>
          <w:p w14:paraId="2683900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100,000.00</w:t>
            </w:r>
          </w:p>
        </w:tc>
        <w:tc>
          <w:tcPr>
            <w:tcW w:w="1240" w:type="dxa"/>
            <w:vAlign w:val="center"/>
          </w:tcPr>
          <w:p w14:paraId="3006701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100,000.00</w:t>
            </w:r>
          </w:p>
        </w:tc>
        <w:tc>
          <w:tcPr>
            <w:tcW w:w="1240" w:type="dxa"/>
            <w:vAlign w:val="center"/>
          </w:tcPr>
          <w:p w14:paraId="49FBB2D5">
            <w:pPr>
              <w:keepNext w:val="0"/>
              <w:keepLines w:val="0"/>
              <w:suppressLineNumbers w:val="0"/>
              <w:spacing w:before="0" w:beforeAutospacing="0" w:after="0" w:afterAutospacing="0"/>
              <w:ind w:left="0" w:right="0"/>
              <w:rPr>
                <w:kern w:val="2"/>
                <w:szCs w:val="22"/>
              </w:rPr>
            </w:pPr>
          </w:p>
        </w:tc>
        <w:tc>
          <w:tcPr>
            <w:tcW w:w="1240" w:type="dxa"/>
            <w:vAlign w:val="center"/>
          </w:tcPr>
          <w:p w14:paraId="59EC1132">
            <w:pPr>
              <w:keepNext w:val="0"/>
              <w:keepLines w:val="0"/>
              <w:suppressLineNumbers w:val="0"/>
              <w:spacing w:before="0" w:beforeAutospacing="0" w:after="0" w:afterAutospacing="0"/>
              <w:ind w:left="0" w:right="0"/>
              <w:rPr>
                <w:kern w:val="2"/>
                <w:szCs w:val="22"/>
              </w:rPr>
            </w:pPr>
          </w:p>
        </w:tc>
        <w:tc>
          <w:tcPr>
            <w:tcW w:w="1240" w:type="dxa"/>
            <w:vAlign w:val="center"/>
          </w:tcPr>
          <w:p w14:paraId="1EA21FE6">
            <w:pPr>
              <w:keepNext w:val="0"/>
              <w:keepLines w:val="0"/>
              <w:suppressLineNumbers w:val="0"/>
              <w:spacing w:before="0" w:beforeAutospacing="0" w:after="0" w:afterAutospacing="0"/>
              <w:ind w:left="0" w:right="0"/>
              <w:rPr>
                <w:kern w:val="2"/>
                <w:szCs w:val="22"/>
              </w:rPr>
            </w:pPr>
          </w:p>
        </w:tc>
        <w:tc>
          <w:tcPr>
            <w:tcW w:w="1240" w:type="dxa"/>
            <w:vAlign w:val="center"/>
          </w:tcPr>
          <w:p w14:paraId="410E7BF9">
            <w:pPr>
              <w:keepNext w:val="0"/>
              <w:keepLines w:val="0"/>
              <w:suppressLineNumbers w:val="0"/>
              <w:spacing w:before="0" w:beforeAutospacing="0" w:after="0" w:afterAutospacing="0"/>
              <w:ind w:left="0" w:right="0"/>
              <w:rPr>
                <w:kern w:val="2"/>
                <w:szCs w:val="22"/>
              </w:rPr>
            </w:pPr>
          </w:p>
        </w:tc>
        <w:tc>
          <w:tcPr>
            <w:tcW w:w="1240" w:type="dxa"/>
            <w:vAlign w:val="center"/>
          </w:tcPr>
          <w:p w14:paraId="5498C591">
            <w:pPr>
              <w:keepNext w:val="0"/>
              <w:keepLines w:val="0"/>
              <w:suppressLineNumbers w:val="0"/>
              <w:spacing w:before="0" w:beforeAutospacing="0" w:after="0" w:afterAutospacing="0"/>
              <w:ind w:left="0" w:right="0"/>
              <w:rPr>
                <w:kern w:val="2"/>
                <w:szCs w:val="22"/>
              </w:rPr>
            </w:pPr>
          </w:p>
        </w:tc>
        <w:tc>
          <w:tcPr>
            <w:tcW w:w="1198" w:type="dxa"/>
            <w:vAlign w:val="center"/>
          </w:tcPr>
          <w:p w14:paraId="741C7C27">
            <w:pPr>
              <w:keepNext w:val="0"/>
              <w:keepLines w:val="0"/>
              <w:suppressLineNumbers w:val="0"/>
              <w:spacing w:before="0" w:beforeAutospacing="0" w:after="0" w:afterAutospacing="0"/>
              <w:ind w:left="0" w:right="0"/>
              <w:rPr>
                <w:kern w:val="2"/>
                <w:szCs w:val="22"/>
              </w:rPr>
            </w:pPr>
          </w:p>
        </w:tc>
      </w:tr>
      <w:tr w14:paraId="38DB82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FD58E6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2120201</w:t>
            </w:r>
          </w:p>
        </w:tc>
        <w:tc>
          <w:tcPr>
            <w:tcW w:w="2520" w:type="dxa"/>
            <w:vAlign w:val="center"/>
          </w:tcPr>
          <w:p w14:paraId="653EA0E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城乡社区规划与管理</w:t>
            </w:r>
          </w:p>
        </w:tc>
        <w:tc>
          <w:tcPr>
            <w:tcW w:w="1240" w:type="dxa"/>
            <w:vAlign w:val="center"/>
          </w:tcPr>
          <w:p w14:paraId="6E28C67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100,000.00</w:t>
            </w:r>
          </w:p>
        </w:tc>
        <w:tc>
          <w:tcPr>
            <w:tcW w:w="1240" w:type="dxa"/>
            <w:vAlign w:val="center"/>
          </w:tcPr>
          <w:p w14:paraId="690EF89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100,000.00</w:t>
            </w:r>
          </w:p>
        </w:tc>
        <w:tc>
          <w:tcPr>
            <w:tcW w:w="1240" w:type="dxa"/>
            <w:vAlign w:val="center"/>
          </w:tcPr>
          <w:p w14:paraId="57F8AF7D">
            <w:pPr>
              <w:keepNext w:val="0"/>
              <w:keepLines w:val="0"/>
              <w:suppressLineNumbers w:val="0"/>
              <w:spacing w:before="0" w:beforeAutospacing="0" w:after="0" w:afterAutospacing="0"/>
              <w:ind w:left="0" w:right="0"/>
              <w:rPr>
                <w:kern w:val="2"/>
                <w:szCs w:val="22"/>
              </w:rPr>
            </w:pPr>
          </w:p>
        </w:tc>
        <w:tc>
          <w:tcPr>
            <w:tcW w:w="1240" w:type="dxa"/>
            <w:vAlign w:val="center"/>
          </w:tcPr>
          <w:p w14:paraId="1C2356D9">
            <w:pPr>
              <w:keepNext w:val="0"/>
              <w:keepLines w:val="0"/>
              <w:suppressLineNumbers w:val="0"/>
              <w:spacing w:before="0" w:beforeAutospacing="0" w:after="0" w:afterAutospacing="0"/>
              <w:ind w:left="0" w:right="0"/>
              <w:rPr>
                <w:kern w:val="2"/>
                <w:szCs w:val="22"/>
              </w:rPr>
            </w:pPr>
          </w:p>
        </w:tc>
        <w:tc>
          <w:tcPr>
            <w:tcW w:w="1240" w:type="dxa"/>
            <w:vAlign w:val="center"/>
          </w:tcPr>
          <w:p w14:paraId="6514B3EC">
            <w:pPr>
              <w:keepNext w:val="0"/>
              <w:keepLines w:val="0"/>
              <w:suppressLineNumbers w:val="0"/>
              <w:spacing w:before="0" w:beforeAutospacing="0" w:after="0" w:afterAutospacing="0"/>
              <w:ind w:left="0" w:right="0"/>
              <w:rPr>
                <w:kern w:val="2"/>
                <w:szCs w:val="22"/>
              </w:rPr>
            </w:pPr>
          </w:p>
        </w:tc>
        <w:tc>
          <w:tcPr>
            <w:tcW w:w="1240" w:type="dxa"/>
            <w:vAlign w:val="center"/>
          </w:tcPr>
          <w:p w14:paraId="00CF80ED">
            <w:pPr>
              <w:keepNext w:val="0"/>
              <w:keepLines w:val="0"/>
              <w:suppressLineNumbers w:val="0"/>
              <w:spacing w:before="0" w:beforeAutospacing="0" w:after="0" w:afterAutospacing="0"/>
              <w:ind w:left="0" w:right="0"/>
              <w:rPr>
                <w:kern w:val="2"/>
                <w:szCs w:val="22"/>
              </w:rPr>
            </w:pPr>
          </w:p>
        </w:tc>
        <w:tc>
          <w:tcPr>
            <w:tcW w:w="1240" w:type="dxa"/>
            <w:vAlign w:val="center"/>
          </w:tcPr>
          <w:p w14:paraId="17003120">
            <w:pPr>
              <w:keepNext w:val="0"/>
              <w:keepLines w:val="0"/>
              <w:suppressLineNumbers w:val="0"/>
              <w:spacing w:before="0" w:beforeAutospacing="0" w:after="0" w:afterAutospacing="0"/>
              <w:ind w:left="0" w:right="0"/>
              <w:rPr>
                <w:kern w:val="2"/>
                <w:szCs w:val="22"/>
              </w:rPr>
            </w:pPr>
          </w:p>
        </w:tc>
        <w:tc>
          <w:tcPr>
            <w:tcW w:w="1198" w:type="dxa"/>
            <w:vAlign w:val="center"/>
          </w:tcPr>
          <w:p w14:paraId="3276761D">
            <w:pPr>
              <w:keepNext w:val="0"/>
              <w:keepLines w:val="0"/>
              <w:suppressLineNumbers w:val="0"/>
              <w:spacing w:before="0" w:beforeAutospacing="0" w:after="0" w:afterAutospacing="0"/>
              <w:ind w:left="0" w:right="0"/>
              <w:rPr>
                <w:kern w:val="2"/>
                <w:szCs w:val="22"/>
              </w:rPr>
            </w:pPr>
          </w:p>
        </w:tc>
      </w:tr>
      <w:tr w14:paraId="009773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0C165B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21203</w:t>
            </w:r>
          </w:p>
        </w:tc>
        <w:tc>
          <w:tcPr>
            <w:tcW w:w="2520" w:type="dxa"/>
            <w:vAlign w:val="center"/>
          </w:tcPr>
          <w:p w14:paraId="2210CDC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城乡社区公共设施</w:t>
            </w:r>
          </w:p>
        </w:tc>
        <w:tc>
          <w:tcPr>
            <w:tcW w:w="1240" w:type="dxa"/>
            <w:vAlign w:val="center"/>
          </w:tcPr>
          <w:p w14:paraId="3E0CB07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776,240.00</w:t>
            </w:r>
          </w:p>
        </w:tc>
        <w:tc>
          <w:tcPr>
            <w:tcW w:w="1240" w:type="dxa"/>
            <w:vAlign w:val="center"/>
          </w:tcPr>
          <w:p w14:paraId="2C27A62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776,240.00</w:t>
            </w:r>
          </w:p>
        </w:tc>
        <w:tc>
          <w:tcPr>
            <w:tcW w:w="1240" w:type="dxa"/>
            <w:vAlign w:val="center"/>
          </w:tcPr>
          <w:p w14:paraId="49996DB1">
            <w:pPr>
              <w:keepNext w:val="0"/>
              <w:keepLines w:val="0"/>
              <w:suppressLineNumbers w:val="0"/>
              <w:spacing w:before="0" w:beforeAutospacing="0" w:after="0" w:afterAutospacing="0"/>
              <w:ind w:left="0" w:right="0"/>
              <w:rPr>
                <w:kern w:val="2"/>
                <w:szCs w:val="22"/>
              </w:rPr>
            </w:pPr>
          </w:p>
        </w:tc>
        <w:tc>
          <w:tcPr>
            <w:tcW w:w="1240" w:type="dxa"/>
            <w:vAlign w:val="center"/>
          </w:tcPr>
          <w:p w14:paraId="46A02649">
            <w:pPr>
              <w:keepNext w:val="0"/>
              <w:keepLines w:val="0"/>
              <w:suppressLineNumbers w:val="0"/>
              <w:spacing w:before="0" w:beforeAutospacing="0" w:after="0" w:afterAutospacing="0"/>
              <w:ind w:left="0" w:right="0"/>
              <w:rPr>
                <w:kern w:val="2"/>
                <w:szCs w:val="22"/>
              </w:rPr>
            </w:pPr>
          </w:p>
        </w:tc>
        <w:tc>
          <w:tcPr>
            <w:tcW w:w="1240" w:type="dxa"/>
            <w:vAlign w:val="center"/>
          </w:tcPr>
          <w:p w14:paraId="5C4302FD">
            <w:pPr>
              <w:keepNext w:val="0"/>
              <w:keepLines w:val="0"/>
              <w:suppressLineNumbers w:val="0"/>
              <w:spacing w:before="0" w:beforeAutospacing="0" w:after="0" w:afterAutospacing="0"/>
              <w:ind w:left="0" w:right="0"/>
              <w:rPr>
                <w:kern w:val="2"/>
                <w:szCs w:val="22"/>
              </w:rPr>
            </w:pPr>
          </w:p>
        </w:tc>
        <w:tc>
          <w:tcPr>
            <w:tcW w:w="1240" w:type="dxa"/>
            <w:vAlign w:val="center"/>
          </w:tcPr>
          <w:p w14:paraId="2523EF49">
            <w:pPr>
              <w:keepNext w:val="0"/>
              <w:keepLines w:val="0"/>
              <w:suppressLineNumbers w:val="0"/>
              <w:spacing w:before="0" w:beforeAutospacing="0" w:after="0" w:afterAutospacing="0"/>
              <w:ind w:left="0" w:right="0"/>
              <w:rPr>
                <w:kern w:val="2"/>
                <w:szCs w:val="22"/>
              </w:rPr>
            </w:pPr>
          </w:p>
        </w:tc>
        <w:tc>
          <w:tcPr>
            <w:tcW w:w="1240" w:type="dxa"/>
            <w:vAlign w:val="center"/>
          </w:tcPr>
          <w:p w14:paraId="4D7F5164">
            <w:pPr>
              <w:keepNext w:val="0"/>
              <w:keepLines w:val="0"/>
              <w:suppressLineNumbers w:val="0"/>
              <w:spacing w:before="0" w:beforeAutospacing="0" w:after="0" w:afterAutospacing="0"/>
              <w:ind w:left="0" w:right="0"/>
              <w:rPr>
                <w:kern w:val="2"/>
                <w:szCs w:val="22"/>
              </w:rPr>
            </w:pPr>
          </w:p>
        </w:tc>
        <w:tc>
          <w:tcPr>
            <w:tcW w:w="1198" w:type="dxa"/>
            <w:vAlign w:val="center"/>
          </w:tcPr>
          <w:p w14:paraId="31C833C9">
            <w:pPr>
              <w:keepNext w:val="0"/>
              <w:keepLines w:val="0"/>
              <w:suppressLineNumbers w:val="0"/>
              <w:spacing w:before="0" w:beforeAutospacing="0" w:after="0" w:afterAutospacing="0"/>
              <w:ind w:left="0" w:right="0"/>
              <w:rPr>
                <w:kern w:val="2"/>
                <w:szCs w:val="22"/>
              </w:rPr>
            </w:pPr>
          </w:p>
        </w:tc>
      </w:tr>
      <w:tr w14:paraId="35F451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04D599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2120303</w:t>
            </w:r>
          </w:p>
        </w:tc>
        <w:tc>
          <w:tcPr>
            <w:tcW w:w="2520" w:type="dxa"/>
            <w:vAlign w:val="center"/>
          </w:tcPr>
          <w:p w14:paraId="3766B45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小城镇基础设施建设</w:t>
            </w:r>
          </w:p>
        </w:tc>
        <w:tc>
          <w:tcPr>
            <w:tcW w:w="1240" w:type="dxa"/>
            <w:vAlign w:val="center"/>
          </w:tcPr>
          <w:p w14:paraId="17B0346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765,000.00</w:t>
            </w:r>
          </w:p>
        </w:tc>
        <w:tc>
          <w:tcPr>
            <w:tcW w:w="1240" w:type="dxa"/>
            <w:vAlign w:val="center"/>
          </w:tcPr>
          <w:p w14:paraId="527F65C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765,000.00</w:t>
            </w:r>
          </w:p>
        </w:tc>
        <w:tc>
          <w:tcPr>
            <w:tcW w:w="1240" w:type="dxa"/>
            <w:vAlign w:val="center"/>
          </w:tcPr>
          <w:p w14:paraId="40174A41">
            <w:pPr>
              <w:keepNext w:val="0"/>
              <w:keepLines w:val="0"/>
              <w:suppressLineNumbers w:val="0"/>
              <w:spacing w:before="0" w:beforeAutospacing="0" w:after="0" w:afterAutospacing="0"/>
              <w:ind w:left="0" w:right="0"/>
              <w:rPr>
                <w:kern w:val="2"/>
                <w:szCs w:val="22"/>
              </w:rPr>
            </w:pPr>
          </w:p>
        </w:tc>
        <w:tc>
          <w:tcPr>
            <w:tcW w:w="1240" w:type="dxa"/>
            <w:vAlign w:val="center"/>
          </w:tcPr>
          <w:p w14:paraId="74349707">
            <w:pPr>
              <w:keepNext w:val="0"/>
              <w:keepLines w:val="0"/>
              <w:suppressLineNumbers w:val="0"/>
              <w:spacing w:before="0" w:beforeAutospacing="0" w:after="0" w:afterAutospacing="0"/>
              <w:ind w:left="0" w:right="0"/>
              <w:rPr>
                <w:kern w:val="2"/>
                <w:szCs w:val="22"/>
              </w:rPr>
            </w:pPr>
          </w:p>
        </w:tc>
        <w:tc>
          <w:tcPr>
            <w:tcW w:w="1240" w:type="dxa"/>
            <w:vAlign w:val="center"/>
          </w:tcPr>
          <w:p w14:paraId="522D23DA">
            <w:pPr>
              <w:keepNext w:val="0"/>
              <w:keepLines w:val="0"/>
              <w:suppressLineNumbers w:val="0"/>
              <w:spacing w:before="0" w:beforeAutospacing="0" w:after="0" w:afterAutospacing="0"/>
              <w:ind w:left="0" w:right="0"/>
              <w:rPr>
                <w:kern w:val="2"/>
                <w:szCs w:val="22"/>
              </w:rPr>
            </w:pPr>
          </w:p>
        </w:tc>
        <w:tc>
          <w:tcPr>
            <w:tcW w:w="1240" w:type="dxa"/>
            <w:vAlign w:val="center"/>
          </w:tcPr>
          <w:p w14:paraId="34F4FD29">
            <w:pPr>
              <w:keepNext w:val="0"/>
              <w:keepLines w:val="0"/>
              <w:suppressLineNumbers w:val="0"/>
              <w:spacing w:before="0" w:beforeAutospacing="0" w:after="0" w:afterAutospacing="0"/>
              <w:ind w:left="0" w:right="0"/>
              <w:rPr>
                <w:kern w:val="2"/>
                <w:szCs w:val="22"/>
              </w:rPr>
            </w:pPr>
          </w:p>
        </w:tc>
        <w:tc>
          <w:tcPr>
            <w:tcW w:w="1240" w:type="dxa"/>
            <w:vAlign w:val="center"/>
          </w:tcPr>
          <w:p w14:paraId="48C524DF">
            <w:pPr>
              <w:keepNext w:val="0"/>
              <w:keepLines w:val="0"/>
              <w:suppressLineNumbers w:val="0"/>
              <w:spacing w:before="0" w:beforeAutospacing="0" w:after="0" w:afterAutospacing="0"/>
              <w:ind w:left="0" w:right="0"/>
              <w:rPr>
                <w:kern w:val="2"/>
                <w:szCs w:val="22"/>
              </w:rPr>
            </w:pPr>
          </w:p>
        </w:tc>
        <w:tc>
          <w:tcPr>
            <w:tcW w:w="1198" w:type="dxa"/>
            <w:vAlign w:val="center"/>
          </w:tcPr>
          <w:p w14:paraId="66877796">
            <w:pPr>
              <w:keepNext w:val="0"/>
              <w:keepLines w:val="0"/>
              <w:suppressLineNumbers w:val="0"/>
              <w:spacing w:before="0" w:beforeAutospacing="0" w:after="0" w:afterAutospacing="0"/>
              <w:ind w:left="0" w:right="0"/>
              <w:rPr>
                <w:kern w:val="2"/>
                <w:szCs w:val="22"/>
              </w:rPr>
            </w:pPr>
          </w:p>
        </w:tc>
      </w:tr>
      <w:tr w14:paraId="29B4D9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C9E6AC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2120399</w:t>
            </w:r>
          </w:p>
        </w:tc>
        <w:tc>
          <w:tcPr>
            <w:tcW w:w="2520" w:type="dxa"/>
            <w:vAlign w:val="center"/>
          </w:tcPr>
          <w:p w14:paraId="693A9C2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其他城乡社区公共设施支出</w:t>
            </w:r>
          </w:p>
        </w:tc>
        <w:tc>
          <w:tcPr>
            <w:tcW w:w="1240" w:type="dxa"/>
            <w:vAlign w:val="center"/>
          </w:tcPr>
          <w:p w14:paraId="1A371DB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11,240.00</w:t>
            </w:r>
          </w:p>
        </w:tc>
        <w:tc>
          <w:tcPr>
            <w:tcW w:w="1240" w:type="dxa"/>
            <w:vAlign w:val="center"/>
          </w:tcPr>
          <w:p w14:paraId="687258B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11,240.00</w:t>
            </w:r>
          </w:p>
        </w:tc>
        <w:tc>
          <w:tcPr>
            <w:tcW w:w="1240" w:type="dxa"/>
            <w:vAlign w:val="center"/>
          </w:tcPr>
          <w:p w14:paraId="0B682E25">
            <w:pPr>
              <w:keepNext w:val="0"/>
              <w:keepLines w:val="0"/>
              <w:suppressLineNumbers w:val="0"/>
              <w:spacing w:before="0" w:beforeAutospacing="0" w:after="0" w:afterAutospacing="0"/>
              <w:ind w:left="0" w:right="0"/>
              <w:rPr>
                <w:kern w:val="2"/>
                <w:szCs w:val="22"/>
              </w:rPr>
            </w:pPr>
          </w:p>
        </w:tc>
        <w:tc>
          <w:tcPr>
            <w:tcW w:w="1240" w:type="dxa"/>
            <w:vAlign w:val="center"/>
          </w:tcPr>
          <w:p w14:paraId="6C83812C">
            <w:pPr>
              <w:keepNext w:val="0"/>
              <w:keepLines w:val="0"/>
              <w:suppressLineNumbers w:val="0"/>
              <w:spacing w:before="0" w:beforeAutospacing="0" w:after="0" w:afterAutospacing="0"/>
              <w:ind w:left="0" w:right="0"/>
              <w:rPr>
                <w:kern w:val="2"/>
                <w:szCs w:val="22"/>
              </w:rPr>
            </w:pPr>
          </w:p>
        </w:tc>
        <w:tc>
          <w:tcPr>
            <w:tcW w:w="1240" w:type="dxa"/>
            <w:vAlign w:val="center"/>
          </w:tcPr>
          <w:p w14:paraId="5DBAB035">
            <w:pPr>
              <w:keepNext w:val="0"/>
              <w:keepLines w:val="0"/>
              <w:suppressLineNumbers w:val="0"/>
              <w:spacing w:before="0" w:beforeAutospacing="0" w:after="0" w:afterAutospacing="0"/>
              <w:ind w:left="0" w:right="0"/>
              <w:rPr>
                <w:kern w:val="2"/>
                <w:szCs w:val="22"/>
              </w:rPr>
            </w:pPr>
          </w:p>
        </w:tc>
        <w:tc>
          <w:tcPr>
            <w:tcW w:w="1240" w:type="dxa"/>
            <w:vAlign w:val="center"/>
          </w:tcPr>
          <w:p w14:paraId="60D994D0">
            <w:pPr>
              <w:keepNext w:val="0"/>
              <w:keepLines w:val="0"/>
              <w:suppressLineNumbers w:val="0"/>
              <w:spacing w:before="0" w:beforeAutospacing="0" w:after="0" w:afterAutospacing="0"/>
              <w:ind w:left="0" w:right="0"/>
              <w:rPr>
                <w:kern w:val="2"/>
                <w:szCs w:val="22"/>
              </w:rPr>
            </w:pPr>
          </w:p>
        </w:tc>
        <w:tc>
          <w:tcPr>
            <w:tcW w:w="1240" w:type="dxa"/>
            <w:vAlign w:val="center"/>
          </w:tcPr>
          <w:p w14:paraId="4C1BC8B7">
            <w:pPr>
              <w:keepNext w:val="0"/>
              <w:keepLines w:val="0"/>
              <w:suppressLineNumbers w:val="0"/>
              <w:spacing w:before="0" w:beforeAutospacing="0" w:after="0" w:afterAutospacing="0"/>
              <w:ind w:left="0" w:right="0"/>
              <w:rPr>
                <w:kern w:val="2"/>
                <w:szCs w:val="22"/>
              </w:rPr>
            </w:pPr>
          </w:p>
        </w:tc>
        <w:tc>
          <w:tcPr>
            <w:tcW w:w="1198" w:type="dxa"/>
            <w:vAlign w:val="center"/>
          </w:tcPr>
          <w:p w14:paraId="217FAAD0">
            <w:pPr>
              <w:keepNext w:val="0"/>
              <w:keepLines w:val="0"/>
              <w:suppressLineNumbers w:val="0"/>
              <w:spacing w:before="0" w:beforeAutospacing="0" w:after="0" w:afterAutospacing="0"/>
              <w:ind w:left="0" w:right="0"/>
              <w:rPr>
                <w:kern w:val="2"/>
                <w:szCs w:val="22"/>
              </w:rPr>
            </w:pPr>
          </w:p>
        </w:tc>
      </w:tr>
      <w:tr w14:paraId="2166C24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9F433C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21299</w:t>
            </w:r>
          </w:p>
        </w:tc>
        <w:tc>
          <w:tcPr>
            <w:tcW w:w="2520" w:type="dxa"/>
            <w:vAlign w:val="center"/>
          </w:tcPr>
          <w:p w14:paraId="4F9D15F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其他城乡社区支出</w:t>
            </w:r>
          </w:p>
        </w:tc>
        <w:tc>
          <w:tcPr>
            <w:tcW w:w="1240" w:type="dxa"/>
            <w:vAlign w:val="center"/>
          </w:tcPr>
          <w:p w14:paraId="3A04E7E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572,437,046.03</w:t>
            </w:r>
          </w:p>
        </w:tc>
        <w:tc>
          <w:tcPr>
            <w:tcW w:w="1240" w:type="dxa"/>
            <w:vAlign w:val="center"/>
          </w:tcPr>
          <w:p w14:paraId="7741D42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572,437,046.03</w:t>
            </w:r>
          </w:p>
        </w:tc>
        <w:tc>
          <w:tcPr>
            <w:tcW w:w="1240" w:type="dxa"/>
            <w:vAlign w:val="center"/>
          </w:tcPr>
          <w:p w14:paraId="783DBA00">
            <w:pPr>
              <w:keepNext w:val="0"/>
              <w:keepLines w:val="0"/>
              <w:suppressLineNumbers w:val="0"/>
              <w:spacing w:before="0" w:beforeAutospacing="0" w:after="0" w:afterAutospacing="0"/>
              <w:ind w:left="0" w:right="0"/>
              <w:rPr>
                <w:kern w:val="2"/>
                <w:szCs w:val="22"/>
              </w:rPr>
            </w:pPr>
          </w:p>
        </w:tc>
        <w:tc>
          <w:tcPr>
            <w:tcW w:w="1240" w:type="dxa"/>
            <w:vAlign w:val="center"/>
          </w:tcPr>
          <w:p w14:paraId="6E9612EB">
            <w:pPr>
              <w:keepNext w:val="0"/>
              <w:keepLines w:val="0"/>
              <w:suppressLineNumbers w:val="0"/>
              <w:spacing w:before="0" w:beforeAutospacing="0" w:after="0" w:afterAutospacing="0"/>
              <w:ind w:left="0" w:right="0"/>
              <w:rPr>
                <w:kern w:val="2"/>
                <w:szCs w:val="22"/>
              </w:rPr>
            </w:pPr>
          </w:p>
        </w:tc>
        <w:tc>
          <w:tcPr>
            <w:tcW w:w="1240" w:type="dxa"/>
            <w:vAlign w:val="center"/>
          </w:tcPr>
          <w:p w14:paraId="39A7ECE0">
            <w:pPr>
              <w:keepNext w:val="0"/>
              <w:keepLines w:val="0"/>
              <w:suppressLineNumbers w:val="0"/>
              <w:spacing w:before="0" w:beforeAutospacing="0" w:after="0" w:afterAutospacing="0"/>
              <w:ind w:left="0" w:right="0"/>
              <w:rPr>
                <w:kern w:val="2"/>
                <w:szCs w:val="22"/>
              </w:rPr>
            </w:pPr>
          </w:p>
        </w:tc>
        <w:tc>
          <w:tcPr>
            <w:tcW w:w="1240" w:type="dxa"/>
            <w:vAlign w:val="center"/>
          </w:tcPr>
          <w:p w14:paraId="00C2F9C3">
            <w:pPr>
              <w:keepNext w:val="0"/>
              <w:keepLines w:val="0"/>
              <w:suppressLineNumbers w:val="0"/>
              <w:spacing w:before="0" w:beforeAutospacing="0" w:after="0" w:afterAutospacing="0"/>
              <w:ind w:left="0" w:right="0"/>
              <w:rPr>
                <w:kern w:val="2"/>
                <w:szCs w:val="22"/>
              </w:rPr>
            </w:pPr>
          </w:p>
        </w:tc>
        <w:tc>
          <w:tcPr>
            <w:tcW w:w="1240" w:type="dxa"/>
            <w:vAlign w:val="center"/>
          </w:tcPr>
          <w:p w14:paraId="3AC7C9F0">
            <w:pPr>
              <w:keepNext w:val="0"/>
              <w:keepLines w:val="0"/>
              <w:suppressLineNumbers w:val="0"/>
              <w:spacing w:before="0" w:beforeAutospacing="0" w:after="0" w:afterAutospacing="0"/>
              <w:ind w:left="0" w:right="0"/>
              <w:rPr>
                <w:kern w:val="2"/>
                <w:szCs w:val="22"/>
              </w:rPr>
            </w:pPr>
          </w:p>
        </w:tc>
        <w:tc>
          <w:tcPr>
            <w:tcW w:w="1198" w:type="dxa"/>
            <w:vAlign w:val="center"/>
          </w:tcPr>
          <w:p w14:paraId="4E4B32BF">
            <w:pPr>
              <w:keepNext w:val="0"/>
              <w:keepLines w:val="0"/>
              <w:suppressLineNumbers w:val="0"/>
              <w:spacing w:before="0" w:beforeAutospacing="0" w:after="0" w:afterAutospacing="0"/>
              <w:ind w:left="0" w:right="0"/>
              <w:rPr>
                <w:kern w:val="2"/>
                <w:szCs w:val="22"/>
              </w:rPr>
            </w:pPr>
          </w:p>
        </w:tc>
      </w:tr>
      <w:tr w14:paraId="059BE4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143536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2129999</w:t>
            </w:r>
          </w:p>
        </w:tc>
        <w:tc>
          <w:tcPr>
            <w:tcW w:w="2520" w:type="dxa"/>
            <w:vAlign w:val="center"/>
          </w:tcPr>
          <w:p w14:paraId="0ABD512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其他城乡社区支出</w:t>
            </w:r>
          </w:p>
        </w:tc>
        <w:tc>
          <w:tcPr>
            <w:tcW w:w="1240" w:type="dxa"/>
            <w:vAlign w:val="center"/>
          </w:tcPr>
          <w:p w14:paraId="33F4BBC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572,437,046.03</w:t>
            </w:r>
          </w:p>
        </w:tc>
        <w:tc>
          <w:tcPr>
            <w:tcW w:w="1240" w:type="dxa"/>
            <w:vAlign w:val="center"/>
          </w:tcPr>
          <w:p w14:paraId="5205EC4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572,437,046.03</w:t>
            </w:r>
          </w:p>
        </w:tc>
        <w:tc>
          <w:tcPr>
            <w:tcW w:w="1240" w:type="dxa"/>
            <w:vAlign w:val="center"/>
          </w:tcPr>
          <w:p w14:paraId="430E7E3E">
            <w:pPr>
              <w:keepNext w:val="0"/>
              <w:keepLines w:val="0"/>
              <w:suppressLineNumbers w:val="0"/>
              <w:spacing w:before="0" w:beforeAutospacing="0" w:after="0" w:afterAutospacing="0"/>
              <w:ind w:left="0" w:right="0"/>
              <w:rPr>
                <w:kern w:val="2"/>
                <w:szCs w:val="22"/>
              </w:rPr>
            </w:pPr>
          </w:p>
        </w:tc>
        <w:tc>
          <w:tcPr>
            <w:tcW w:w="1240" w:type="dxa"/>
            <w:vAlign w:val="center"/>
          </w:tcPr>
          <w:p w14:paraId="2FCD295D">
            <w:pPr>
              <w:keepNext w:val="0"/>
              <w:keepLines w:val="0"/>
              <w:suppressLineNumbers w:val="0"/>
              <w:spacing w:before="0" w:beforeAutospacing="0" w:after="0" w:afterAutospacing="0"/>
              <w:ind w:left="0" w:right="0"/>
              <w:rPr>
                <w:kern w:val="2"/>
                <w:szCs w:val="22"/>
              </w:rPr>
            </w:pPr>
          </w:p>
        </w:tc>
        <w:tc>
          <w:tcPr>
            <w:tcW w:w="1240" w:type="dxa"/>
            <w:vAlign w:val="center"/>
          </w:tcPr>
          <w:p w14:paraId="74978013">
            <w:pPr>
              <w:keepNext w:val="0"/>
              <w:keepLines w:val="0"/>
              <w:suppressLineNumbers w:val="0"/>
              <w:spacing w:before="0" w:beforeAutospacing="0" w:after="0" w:afterAutospacing="0"/>
              <w:ind w:left="0" w:right="0"/>
              <w:rPr>
                <w:kern w:val="2"/>
                <w:szCs w:val="22"/>
              </w:rPr>
            </w:pPr>
          </w:p>
        </w:tc>
        <w:tc>
          <w:tcPr>
            <w:tcW w:w="1240" w:type="dxa"/>
            <w:vAlign w:val="center"/>
          </w:tcPr>
          <w:p w14:paraId="273BF7DE">
            <w:pPr>
              <w:keepNext w:val="0"/>
              <w:keepLines w:val="0"/>
              <w:suppressLineNumbers w:val="0"/>
              <w:spacing w:before="0" w:beforeAutospacing="0" w:after="0" w:afterAutospacing="0"/>
              <w:ind w:left="0" w:right="0"/>
              <w:rPr>
                <w:kern w:val="2"/>
                <w:szCs w:val="22"/>
              </w:rPr>
            </w:pPr>
          </w:p>
        </w:tc>
        <w:tc>
          <w:tcPr>
            <w:tcW w:w="1240" w:type="dxa"/>
            <w:vAlign w:val="center"/>
          </w:tcPr>
          <w:p w14:paraId="3D466589">
            <w:pPr>
              <w:keepNext w:val="0"/>
              <w:keepLines w:val="0"/>
              <w:suppressLineNumbers w:val="0"/>
              <w:spacing w:before="0" w:beforeAutospacing="0" w:after="0" w:afterAutospacing="0"/>
              <w:ind w:left="0" w:right="0"/>
              <w:rPr>
                <w:kern w:val="2"/>
                <w:szCs w:val="22"/>
              </w:rPr>
            </w:pPr>
          </w:p>
        </w:tc>
        <w:tc>
          <w:tcPr>
            <w:tcW w:w="1198" w:type="dxa"/>
            <w:vAlign w:val="center"/>
          </w:tcPr>
          <w:p w14:paraId="3F5DB675">
            <w:pPr>
              <w:keepNext w:val="0"/>
              <w:keepLines w:val="0"/>
              <w:suppressLineNumbers w:val="0"/>
              <w:spacing w:before="0" w:beforeAutospacing="0" w:after="0" w:afterAutospacing="0"/>
              <w:ind w:left="0" w:right="0"/>
              <w:rPr>
                <w:kern w:val="2"/>
                <w:szCs w:val="22"/>
              </w:rPr>
            </w:pPr>
          </w:p>
        </w:tc>
      </w:tr>
      <w:tr w14:paraId="02D936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3766DF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213</w:t>
            </w:r>
          </w:p>
        </w:tc>
        <w:tc>
          <w:tcPr>
            <w:tcW w:w="2520" w:type="dxa"/>
            <w:vAlign w:val="center"/>
          </w:tcPr>
          <w:p w14:paraId="2A33834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农林水支出</w:t>
            </w:r>
          </w:p>
        </w:tc>
        <w:tc>
          <w:tcPr>
            <w:tcW w:w="1240" w:type="dxa"/>
            <w:vAlign w:val="center"/>
          </w:tcPr>
          <w:p w14:paraId="79517ED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5,144,119.87</w:t>
            </w:r>
          </w:p>
        </w:tc>
        <w:tc>
          <w:tcPr>
            <w:tcW w:w="1240" w:type="dxa"/>
            <w:vAlign w:val="center"/>
          </w:tcPr>
          <w:p w14:paraId="4982366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5,144,119.87</w:t>
            </w:r>
          </w:p>
        </w:tc>
        <w:tc>
          <w:tcPr>
            <w:tcW w:w="1240" w:type="dxa"/>
            <w:vAlign w:val="center"/>
          </w:tcPr>
          <w:p w14:paraId="212F7F08">
            <w:pPr>
              <w:keepNext w:val="0"/>
              <w:keepLines w:val="0"/>
              <w:suppressLineNumbers w:val="0"/>
              <w:spacing w:before="0" w:beforeAutospacing="0" w:after="0" w:afterAutospacing="0"/>
              <w:ind w:left="0" w:right="0"/>
              <w:rPr>
                <w:kern w:val="2"/>
                <w:szCs w:val="22"/>
              </w:rPr>
            </w:pPr>
          </w:p>
        </w:tc>
        <w:tc>
          <w:tcPr>
            <w:tcW w:w="1240" w:type="dxa"/>
            <w:vAlign w:val="center"/>
          </w:tcPr>
          <w:p w14:paraId="1BACB6D8">
            <w:pPr>
              <w:keepNext w:val="0"/>
              <w:keepLines w:val="0"/>
              <w:suppressLineNumbers w:val="0"/>
              <w:spacing w:before="0" w:beforeAutospacing="0" w:after="0" w:afterAutospacing="0"/>
              <w:ind w:left="0" w:right="0"/>
              <w:rPr>
                <w:kern w:val="2"/>
                <w:szCs w:val="22"/>
              </w:rPr>
            </w:pPr>
          </w:p>
        </w:tc>
        <w:tc>
          <w:tcPr>
            <w:tcW w:w="1240" w:type="dxa"/>
            <w:vAlign w:val="center"/>
          </w:tcPr>
          <w:p w14:paraId="4BFEE1CE">
            <w:pPr>
              <w:keepNext w:val="0"/>
              <w:keepLines w:val="0"/>
              <w:suppressLineNumbers w:val="0"/>
              <w:spacing w:before="0" w:beforeAutospacing="0" w:after="0" w:afterAutospacing="0"/>
              <w:ind w:left="0" w:right="0"/>
              <w:rPr>
                <w:kern w:val="2"/>
                <w:szCs w:val="22"/>
              </w:rPr>
            </w:pPr>
          </w:p>
        </w:tc>
        <w:tc>
          <w:tcPr>
            <w:tcW w:w="1240" w:type="dxa"/>
            <w:vAlign w:val="center"/>
          </w:tcPr>
          <w:p w14:paraId="7E7DB0FB">
            <w:pPr>
              <w:keepNext w:val="0"/>
              <w:keepLines w:val="0"/>
              <w:suppressLineNumbers w:val="0"/>
              <w:spacing w:before="0" w:beforeAutospacing="0" w:after="0" w:afterAutospacing="0"/>
              <w:ind w:left="0" w:right="0"/>
              <w:rPr>
                <w:kern w:val="2"/>
                <w:szCs w:val="22"/>
              </w:rPr>
            </w:pPr>
          </w:p>
        </w:tc>
        <w:tc>
          <w:tcPr>
            <w:tcW w:w="1240" w:type="dxa"/>
            <w:vAlign w:val="center"/>
          </w:tcPr>
          <w:p w14:paraId="78F7CA09">
            <w:pPr>
              <w:keepNext w:val="0"/>
              <w:keepLines w:val="0"/>
              <w:suppressLineNumbers w:val="0"/>
              <w:spacing w:before="0" w:beforeAutospacing="0" w:after="0" w:afterAutospacing="0"/>
              <w:ind w:left="0" w:right="0"/>
              <w:rPr>
                <w:kern w:val="2"/>
                <w:szCs w:val="22"/>
              </w:rPr>
            </w:pPr>
          </w:p>
        </w:tc>
        <w:tc>
          <w:tcPr>
            <w:tcW w:w="1198" w:type="dxa"/>
            <w:vAlign w:val="center"/>
          </w:tcPr>
          <w:p w14:paraId="4C004F20">
            <w:pPr>
              <w:keepNext w:val="0"/>
              <w:keepLines w:val="0"/>
              <w:suppressLineNumbers w:val="0"/>
              <w:spacing w:before="0" w:beforeAutospacing="0" w:after="0" w:afterAutospacing="0"/>
              <w:ind w:left="0" w:right="0"/>
              <w:rPr>
                <w:kern w:val="2"/>
                <w:szCs w:val="22"/>
              </w:rPr>
            </w:pPr>
          </w:p>
        </w:tc>
      </w:tr>
      <w:tr w14:paraId="054F82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E09DAA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21301</w:t>
            </w:r>
          </w:p>
        </w:tc>
        <w:tc>
          <w:tcPr>
            <w:tcW w:w="2520" w:type="dxa"/>
            <w:vAlign w:val="center"/>
          </w:tcPr>
          <w:p w14:paraId="0E5D50E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农业农村</w:t>
            </w:r>
          </w:p>
        </w:tc>
        <w:tc>
          <w:tcPr>
            <w:tcW w:w="1240" w:type="dxa"/>
            <w:vAlign w:val="center"/>
          </w:tcPr>
          <w:p w14:paraId="5E45E9F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303,400.00</w:t>
            </w:r>
          </w:p>
        </w:tc>
        <w:tc>
          <w:tcPr>
            <w:tcW w:w="1240" w:type="dxa"/>
            <w:vAlign w:val="center"/>
          </w:tcPr>
          <w:p w14:paraId="02BD37E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303,400.00</w:t>
            </w:r>
          </w:p>
        </w:tc>
        <w:tc>
          <w:tcPr>
            <w:tcW w:w="1240" w:type="dxa"/>
            <w:vAlign w:val="center"/>
          </w:tcPr>
          <w:p w14:paraId="6FB3D36E">
            <w:pPr>
              <w:keepNext w:val="0"/>
              <w:keepLines w:val="0"/>
              <w:suppressLineNumbers w:val="0"/>
              <w:spacing w:before="0" w:beforeAutospacing="0" w:after="0" w:afterAutospacing="0"/>
              <w:ind w:left="0" w:right="0"/>
              <w:rPr>
                <w:kern w:val="2"/>
                <w:szCs w:val="22"/>
              </w:rPr>
            </w:pPr>
          </w:p>
        </w:tc>
        <w:tc>
          <w:tcPr>
            <w:tcW w:w="1240" w:type="dxa"/>
            <w:vAlign w:val="center"/>
          </w:tcPr>
          <w:p w14:paraId="7987AA17">
            <w:pPr>
              <w:keepNext w:val="0"/>
              <w:keepLines w:val="0"/>
              <w:suppressLineNumbers w:val="0"/>
              <w:spacing w:before="0" w:beforeAutospacing="0" w:after="0" w:afterAutospacing="0"/>
              <w:ind w:left="0" w:right="0"/>
              <w:rPr>
                <w:kern w:val="2"/>
                <w:szCs w:val="22"/>
              </w:rPr>
            </w:pPr>
          </w:p>
        </w:tc>
        <w:tc>
          <w:tcPr>
            <w:tcW w:w="1240" w:type="dxa"/>
            <w:vAlign w:val="center"/>
          </w:tcPr>
          <w:p w14:paraId="04124819">
            <w:pPr>
              <w:keepNext w:val="0"/>
              <w:keepLines w:val="0"/>
              <w:suppressLineNumbers w:val="0"/>
              <w:spacing w:before="0" w:beforeAutospacing="0" w:after="0" w:afterAutospacing="0"/>
              <w:ind w:left="0" w:right="0"/>
              <w:rPr>
                <w:kern w:val="2"/>
                <w:szCs w:val="22"/>
              </w:rPr>
            </w:pPr>
          </w:p>
        </w:tc>
        <w:tc>
          <w:tcPr>
            <w:tcW w:w="1240" w:type="dxa"/>
            <w:vAlign w:val="center"/>
          </w:tcPr>
          <w:p w14:paraId="1647A916">
            <w:pPr>
              <w:keepNext w:val="0"/>
              <w:keepLines w:val="0"/>
              <w:suppressLineNumbers w:val="0"/>
              <w:spacing w:before="0" w:beforeAutospacing="0" w:after="0" w:afterAutospacing="0"/>
              <w:ind w:left="0" w:right="0"/>
              <w:rPr>
                <w:kern w:val="2"/>
                <w:szCs w:val="22"/>
              </w:rPr>
            </w:pPr>
          </w:p>
        </w:tc>
        <w:tc>
          <w:tcPr>
            <w:tcW w:w="1240" w:type="dxa"/>
            <w:vAlign w:val="center"/>
          </w:tcPr>
          <w:p w14:paraId="1DFAA6F2">
            <w:pPr>
              <w:keepNext w:val="0"/>
              <w:keepLines w:val="0"/>
              <w:suppressLineNumbers w:val="0"/>
              <w:spacing w:before="0" w:beforeAutospacing="0" w:after="0" w:afterAutospacing="0"/>
              <w:ind w:left="0" w:right="0"/>
              <w:rPr>
                <w:kern w:val="2"/>
                <w:szCs w:val="22"/>
              </w:rPr>
            </w:pPr>
          </w:p>
        </w:tc>
        <w:tc>
          <w:tcPr>
            <w:tcW w:w="1198" w:type="dxa"/>
            <w:vAlign w:val="center"/>
          </w:tcPr>
          <w:p w14:paraId="783DCE9C">
            <w:pPr>
              <w:keepNext w:val="0"/>
              <w:keepLines w:val="0"/>
              <w:suppressLineNumbers w:val="0"/>
              <w:spacing w:before="0" w:beforeAutospacing="0" w:after="0" w:afterAutospacing="0"/>
              <w:ind w:left="0" w:right="0"/>
              <w:rPr>
                <w:kern w:val="2"/>
                <w:szCs w:val="22"/>
              </w:rPr>
            </w:pPr>
          </w:p>
        </w:tc>
      </w:tr>
      <w:tr w14:paraId="2FDF9B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AAA3FE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2130135</w:t>
            </w:r>
          </w:p>
        </w:tc>
        <w:tc>
          <w:tcPr>
            <w:tcW w:w="2520" w:type="dxa"/>
            <w:vAlign w:val="center"/>
          </w:tcPr>
          <w:p w14:paraId="381CA14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农业生态资源保护</w:t>
            </w:r>
          </w:p>
        </w:tc>
        <w:tc>
          <w:tcPr>
            <w:tcW w:w="1240" w:type="dxa"/>
            <w:vAlign w:val="center"/>
          </w:tcPr>
          <w:p w14:paraId="2152DFF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303,400.00</w:t>
            </w:r>
          </w:p>
        </w:tc>
        <w:tc>
          <w:tcPr>
            <w:tcW w:w="1240" w:type="dxa"/>
            <w:vAlign w:val="center"/>
          </w:tcPr>
          <w:p w14:paraId="50699FE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303,400.00</w:t>
            </w:r>
          </w:p>
        </w:tc>
        <w:tc>
          <w:tcPr>
            <w:tcW w:w="1240" w:type="dxa"/>
            <w:vAlign w:val="center"/>
          </w:tcPr>
          <w:p w14:paraId="7CEE050C">
            <w:pPr>
              <w:keepNext w:val="0"/>
              <w:keepLines w:val="0"/>
              <w:suppressLineNumbers w:val="0"/>
              <w:spacing w:before="0" w:beforeAutospacing="0" w:after="0" w:afterAutospacing="0"/>
              <w:ind w:left="0" w:right="0"/>
              <w:rPr>
                <w:kern w:val="2"/>
                <w:szCs w:val="22"/>
              </w:rPr>
            </w:pPr>
          </w:p>
        </w:tc>
        <w:tc>
          <w:tcPr>
            <w:tcW w:w="1240" w:type="dxa"/>
            <w:vAlign w:val="center"/>
          </w:tcPr>
          <w:p w14:paraId="7D95C415">
            <w:pPr>
              <w:keepNext w:val="0"/>
              <w:keepLines w:val="0"/>
              <w:suppressLineNumbers w:val="0"/>
              <w:spacing w:before="0" w:beforeAutospacing="0" w:after="0" w:afterAutospacing="0"/>
              <w:ind w:left="0" w:right="0"/>
              <w:rPr>
                <w:kern w:val="2"/>
                <w:szCs w:val="22"/>
              </w:rPr>
            </w:pPr>
          </w:p>
        </w:tc>
        <w:tc>
          <w:tcPr>
            <w:tcW w:w="1240" w:type="dxa"/>
            <w:vAlign w:val="center"/>
          </w:tcPr>
          <w:p w14:paraId="3AD88F56">
            <w:pPr>
              <w:keepNext w:val="0"/>
              <w:keepLines w:val="0"/>
              <w:suppressLineNumbers w:val="0"/>
              <w:spacing w:before="0" w:beforeAutospacing="0" w:after="0" w:afterAutospacing="0"/>
              <w:ind w:left="0" w:right="0"/>
              <w:rPr>
                <w:kern w:val="2"/>
                <w:szCs w:val="22"/>
              </w:rPr>
            </w:pPr>
          </w:p>
        </w:tc>
        <w:tc>
          <w:tcPr>
            <w:tcW w:w="1240" w:type="dxa"/>
            <w:vAlign w:val="center"/>
          </w:tcPr>
          <w:p w14:paraId="2DA8FE3C">
            <w:pPr>
              <w:keepNext w:val="0"/>
              <w:keepLines w:val="0"/>
              <w:suppressLineNumbers w:val="0"/>
              <w:spacing w:before="0" w:beforeAutospacing="0" w:after="0" w:afterAutospacing="0"/>
              <w:ind w:left="0" w:right="0"/>
              <w:rPr>
                <w:kern w:val="2"/>
                <w:szCs w:val="22"/>
              </w:rPr>
            </w:pPr>
          </w:p>
        </w:tc>
        <w:tc>
          <w:tcPr>
            <w:tcW w:w="1240" w:type="dxa"/>
            <w:vAlign w:val="center"/>
          </w:tcPr>
          <w:p w14:paraId="5E3FE3EE">
            <w:pPr>
              <w:keepNext w:val="0"/>
              <w:keepLines w:val="0"/>
              <w:suppressLineNumbers w:val="0"/>
              <w:spacing w:before="0" w:beforeAutospacing="0" w:after="0" w:afterAutospacing="0"/>
              <w:ind w:left="0" w:right="0"/>
              <w:rPr>
                <w:kern w:val="2"/>
                <w:szCs w:val="22"/>
              </w:rPr>
            </w:pPr>
          </w:p>
        </w:tc>
        <w:tc>
          <w:tcPr>
            <w:tcW w:w="1198" w:type="dxa"/>
            <w:vAlign w:val="center"/>
          </w:tcPr>
          <w:p w14:paraId="278A4CDF">
            <w:pPr>
              <w:keepNext w:val="0"/>
              <w:keepLines w:val="0"/>
              <w:suppressLineNumbers w:val="0"/>
              <w:spacing w:before="0" w:beforeAutospacing="0" w:after="0" w:afterAutospacing="0"/>
              <w:ind w:left="0" w:right="0"/>
              <w:rPr>
                <w:kern w:val="2"/>
                <w:szCs w:val="22"/>
              </w:rPr>
            </w:pPr>
          </w:p>
        </w:tc>
      </w:tr>
      <w:tr w14:paraId="744ADB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F3588C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21305</w:t>
            </w:r>
          </w:p>
        </w:tc>
        <w:tc>
          <w:tcPr>
            <w:tcW w:w="2520" w:type="dxa"/>
            <w:vAlign w:val="center"/>
          </w:tcPr>
          <w:p w14:paraId="7814106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巩固脱贫攻坚成果衔接乡村振兴</w:t>
            </w:r>
          </w:p>
        </w:tc>
        <w:tc>
          <w:tcPr>
            <w:tcW w:w="1240" w:type="dxa"/>
            <w:vAlign w:val="center"/>
          </w:tcPr>
          <w:p w14:paraId="2B1AB7A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7,505.87</w:t>
            </w:r>
          </w:p>
        </w:tc>
        <w:tc>
          <w:tcPr>
            <w:tcW w:w="1240" w:type="dxa"/>
            <w:vAlign w:val="center"/>
          </w:tcPr>
          <w:p w14:paraId="09B933A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7,505.87</w:t>
            </w:r>
          </w:p>
        </w:tc>
        <w:tc>
          <w:tcPr>
            <w:tcW w:w="1240" w:type="dxa"/>
            <w:vAlign w:val="center"/>
          </w:tcPr>
          <w:p w14:paraId="32A75378">
            <w:pPr>
              <w:keepNext w:val="0"/>
              <w:keepLines w:val="0"/>
              <w:suppressLineNumbers w:val="0"/>
              <w:spacing w:before="0" w:beforeAutospacing="0" w:after="0" w:afterAutospacing="0"/>
              <w:ind w:left="0" w:right="0"/>
              <w:rPr>
                <w:kern w:val="2"/>
                <w:szCs w:val="22"/>
              </w:rPr>
            </w:pPr>
          </w:p>
        </w:tc>
        <w:tc>
          <w:tcPr>
            <w:tcW w:w="1240" w:type="dxa"/>
            <w:vAlign w:val="center"/>
          </w:tcPr>
          <w:p w14:paraId="3C939C46">
            <w:pPr>
              <w:keepNext w:val="0"/>
              <w:keepLines w:val="0"/>
              <w:suppressLineNumbers w:val="0"/>
              <w:spacing w:before="0" w:beforeAutospacing="0" w:after="0" w:afterAutospacing="0"/>
              <w:ind w:left="0" w:right="0"/>
              <w:rPr>
                <w:kern w:val="2"/>
                <w:szCs w:val="22"/>
              </w:rPr>
            </w:pPr>
          </w:p>
        </w:tc>
        <w:tc>
          <w:tcPr>
            <w:tcW w:w="1240" w:type="dxa"/>
            <w:vAlign w:val="center"/>
          </w:tcPr>
          <w:p w14:paraId="03E6C628">
            <w:pPr>
              <w:keepNext w:val="0"/>
              <w:keepLines w:val="0"/>
              <w:suppressLineNumbers w:val="0"/>
              <w:spacing w:before="0" w:beforeAutospacing="0" w:after="0" w:afterAutospacing="0"/>
              <w:ind w:left="0" w:right="0"/>
              <w:rPr>
                <w:kern w:val="2"/>
                <w:szCs w:val="22"/>
              </w:rPr>
            </w:pPr>
          </w:p>
        </w:tc>
        <w:tc>
          <w:tcPr>
            <w:tcW w:w="1240" w:type="dxa"/>
            <w:vAlign w:val="center"/>
          </w:tcPr>
          <w:p w14:paraId="217EF361">
            <w:pPr>
              <w:keepNext w:val="0"/>
              <w:keepLines w:val="0"/>
              <w:suppressLineNumbers w:val="0"/>
              <w:spacing w:before="0" w:beforeAutospacing="0" w:after="0" w:afterAutospacing="0"/>
              <w:ind w:left="0" w:right="0"/>
              <w:rPr>
                <w:kern w:val="2"/>
                <w:szCs w:val="22"/>
              </w:rPr>
            </w:pPr>
          </w:p>
        </w:tc>
        <w:tc>
          <w:tcPr>
            <w:tcW w:w="1240" w:type="dxa"/>
            <w:vAlign w:val="center"/>
          </w:tcPr>
          <w:p w14:paraId="3CF95C36">
            <w:pPr>
              <w:keepNext w:val="0"/>
              <w:keepLines w:val="0"/>
              <w:suppressLineNumbers w:val="0"/>
              <w:spacing w:before="0" w:beforeAutospacing="0" w:after="0" w:afterAutospacing="0"/>
              <w:ind w:left="0" w:right="0"/>
              <w:rPr>
                <w:kern w:val="2"/>
                <w:szCs w:val="22"/>
              </w:rPr>
            </w:pPr>
          </w:p>
        </w:tc>
        <w:tc>
          <w:tcPr>
            <w:tcW w:w="1198" w:type="dxa"/>
            <w:vAlign w:val="center"/>
          </w:tcPr>
          <w:p w14:paraId="21674A28">
            <w:pPr>
              <w:keepNext w:val="0"/>
              <w:keepLines w:val="0"/>
              <w:suppressLineNumbers w:val="0"/>
              <w:spacing w:before="0" w:beforeAutospacing="0" w:after="0" w:afterAutospacing="0"/>
              <w:ind w:left="0" w:right="0"/>
              <w:rPr>
                <w:kern w:val="2"/>
                <w:szCs w:val="22"/>
              </w:rPr>
            </w:pPr>
          </w:p>
        </w:tc>
      </w:tr>
      <w:tr w14:paraId="06EAFE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C46926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2130504</w:t>
            </w:r>
          </w:p>
        </w:tc>
        <w:tc>
          <w:tcPr>
            <w:tcW w:w="2520" w:type="dxa"/>
            <w:vAlign w:val="center"/>
          </w:tcPr>
          <w:p w14:paraId="4EDF3FF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农村基础设施建设</w:t>
            </w:r>
          </w:p>
        </w:tc>
        <w:tc>
          <w:tcPr>
            <w:tcW w:w="1240" w:type="dxa"/>
            <w:vAlign w:val="center"/>
          </w:tcPr>
          <w:p w14:paraId="668F10A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7,505.87</w:t>
            </w:r>
          </w:p>
        </w:tc>
        <w:tc>
          <w:tcPr>
            <w:tcW w:w="1240" w:type="dxa"/>
            <w:vAlign w:val="center"/>
          </w:tcPr>
          <w:p w14:paraId="0E7EE53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7,505.87</w:t>
            </w:r>
          </w:p>
        </w:tc>
        <w:tc>
          <w:tcPr>
            <w:tcW w:w="1240" w:type="dxa"/>
            <w:vAlign w:val="center"/>
          </w:tcPr>
          <w:p w14:paraId="293BE917">
            <w:pPr>
              <w:keepNext w:val="0"/>
              <w:keepLines w:val="0"/>
              <w:suppressLineNumbers w:val="0"/>
              <w:spacing w:before="0" w:beforeAutospacing="0" w:after="0" w:afterAutospacing="0"/>
              <w:ind w:left="0" w:right="0"/>
              <w:rPr>
                <w:kern w:val="2"/>
                <w:szCs w:val="22"/>
              </w:rPr>
            </w:pPr>
          </w:p>
        </w:tc>
        <w:tc>
          <w:tcPr>
            <w:tcW w:w="1240" w:type="dxa"/>
            <w:vAlign w:val="center"/>
          </w:tcPr>
          <w:p w14:paraId="4AD6CD29">
            <w:pPr>
              <w:keepNext w:val="0"/>
              <w:keepLines w:val="0"/>
              <w:suppressLineNumbers w:val="0"/>
              <w:spacing w:before="0" w:beforeAutospacing="0" w:after="0" w:afterAutospacing="0"/>
              <w:ind w:left="0" w:right="0"/>
              <w:rPr>
                <w:kern w:val="2"/>
                <w:szCs w:val="22"/>
              </w:rPr>
            </w:pPr>
          </w:p>
        </w:tc>
        <w:tc>
          <w:tcPr>
            <w:tcW w:w="1240" w:type="dxa"/>
            <w:vAlign w:val="center"/>
          </w:tcPr>
          <w:p w14:paraId="6C774F93">
            <w:pPr>
              <w:keepNext w:val="0"/>
              <w:keepLines w:val="0"/>
              <w:suppressLineNumbers w:val="0"/>
              <w:spacing w:before="0" w:beforeAutospacing="0" w:after="0" w:afterAutospacing="0"/>
              <w:ind w:left="0" w:right="0"/>
              <w:rPr>
                <w:kern w:val="2"/>
                <w:szCs w:val="22"/>
              </w:rPr>
            </w:pPr>
          </w:p>
        </w:tc>
        <w:tc>
          <w:tcPr>
            <w:tcW w:w="1240" w:type="dxa"/>
            <w:vAlign w:val="center"/>
          </w:tcPr>
          <w:p w14:paraId="17019315">
            <w:pPr>
              <w:keepNext w:val="0"/>
              <w:keepLines w:val="0"/>
              <w:suppressLineNumbers w:val="0"/>
              <w:spacing w:before="0" w:beforeAutospacing="0" w:after="0" w:afterAutospacing="0"/>
              <w:ind w:left="0" w:right="0"/>
              <w:rPr>
                <w:kern w:val="2"/>
                <w:szCs w:val="22"/>
              </w:rPr>
            </w:pPr>
          </w:p>
        </w:tc>
        <w:tc>
          <w:tcPr>
            <w:tcW w:w="1240" w:type="dxa"/>
            <w:vAlign w:val="center"/>
          </w:tcPr>
          <w:p w14:paraId="440260E7">
            <w:pPr>
              <w:keepNext w:val="0"/>
              <w:keepLines w:val="0"/>
              <w:suppressLineNumbers w:val="0"/>
              <w:spacing w:before="0" w:beforeAutospacing="0" w:after="0" w:afterAutospacing="0"/>
              <w:ind w:left="0" w:right="0"/>
              <w:rPr>
                <w:kern w:val="2"/>
                <w:szCs w:val="22"/>
              </w:rPr>
            </w:pPr>
          </w:p>
        </w:tc>
        <w:tc>
          <w:tcPr>
            <w:tcW w:w="1198" w:type="dxa"/>
            <w:vAlign w:val="center"/>
          </w:tcPr>
          <w:p w14:paraId="47FA372B">
            <w:pPr>
              <w:keepNext w:val="0"/>
              <w:keepLines w:val="0"/>
              <w:suppressLineNumbers w:val="0"/>
              <w:spacing w:before="0" w:beforeAutospacing="0" w:after="0" w:afterAutospacing="0"/>
              <w:ind w:left="0" w:right="0"/>
              <w:rPr>
                <w:kern w:val="2"/>
                <w:szCs w:val="22"/>
              </w:rPr>
            </w:pPr>
          </w:p>
        </w:tc>
      </w:tr>
      <w:tr w14:paraId="589E28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C640F2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21307</w:t>
            </w:r>
          </w:p>
        </w:tc>
        <w:tc>
          <w:tcPr>
            <w:tcW w:w="2520" w:type="dxa"/>
            <w:vAlign w:val="center"/>
          </w:tcPr>
          <w:p w14:paraId="39C456F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农村综合改革</w:t>
            </w:r>
          </w:p>
        </w:tc>
        <w:tc>
          <w:tcPr>
            <w:tcW w:w="1240" w:type="dxa"/>
            <w:vAlign w:val="center"/>
          </w:tcPr>
          <w:p w14:paraId="4C4ECAE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4,833,214.00</w:t>
            </w:r>
          </w:p>
        </w:tc>
        <w:tc>
          <w:tcPr>
            <w:tcW w:w="1240" w:type="dxa"/>
            <w:vAlign w:val="center"/>
          </w:tcPr>
          <w:p w14:paraId="7980CB8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4,833,214.00</w:t>
            </w:r>
          </w:p>
        </w:tc>
        <w:tc>
          <w:tcPr>
            <w:tcW w:w="1240" w:type="dxa"/>
            <w:vAlign w:val="center"/>
          </w:tcPr>
          <w:p w14:paraId="43A267D2">
            <w:pPr>
              <w:keepNext w:val="0"/>
              <w:keepLines w:val="0"/>
              <w:suppressLineNumbers w:val="0"/>
              <w:spacing w:before="0" w:beforeAutospacing="0" w:after="0" w:afterAutospacing="0"/>
              <w:ind w:left="0" w:right="0"/>
              <w:rPr>
                <w:kern w:val="2"/>
                <w:szCs w:val="22"/>
              </w:rPr>
            </w:pPr>
          </w:p>
        </w:tc>
        <w:tc>
          <w:tcPr>
            <w:tcW w:w="1240" w:type="dxa"/>
            <w:vAlign w:val="center"/>
          </w:tcPr>
          <w:p w14:paraId="0CEFCB23">
            <w:pPr>
              <w:keepNext w:val="0"/>
              <w:keepLines w:val="0"/>
              <w:suppressLineNumbers w:val="0"/>
              <w:spacing w:before="0" w:beforeAutospacing="0" w:after="0" w:afterAutospacing="0"/>
              <w:ind w:left="0" w:right="0"/>
              <w:rPr>
                <w:kern w:val="2"/>
                <w:szCs w:val="22"/>
              </w:rPr>
            </w:pPr>
          </w:p>
        </w:tc>
        <w:tc>
          <w:tcPr>
            <w:tcW w:w="1240" w:type="dxa"/>
            <w:vAlign w:val="center"/>
          </w:tcPr>
          <w:p w14:paraId="0E5CCF51">
            <w:pPr>
              <w:keepNext w:val="0"/>
              <w:keepLines w:val="0"/>
              <w:suppressLineNumbers w:val="0"/>
              <w:spacing w:before="0" w:beforeAutospacing="0" w:after="0" w:afterAutospacing="0"/>
              <w:ind w:left="0" w:right="0"/>
              <w:rPr>
                <w:kern w:val="2"/>
                <w:szCs w:val="22"/>
              </w:rPr>
            </w:pPr>
          </w:p>
        </w:tc>
        <w:tc>
          <w:tcPr>
            <w:tcW w:w="1240" w:type="dxa"/>
            <w:vAlign w:val="center"/>
          </w:tcPr>
          <w:p w14:paraId="039869DC">
            <w:pPr>
              <w:keepNext w:val="0"/>
              <w:keepLines w:val="0"/>
              <w:suppressLineNumbers w:val="0"/>
              <w:spacing w:before="0" w:beforeAutospacing="0" w:after="0" w:afterAutospacing="0"/>
              <w:ind w:left="0" w:right="0"/>
              <w:rPr>
                <w:kern w:val="2"/>
                <w:szCs w:val="22"/>
              </w:rPr>
            </w:pPr>
          </w:p>
        </w:tc>
        <w:tc>
          <w:tcPr>
            <w:tcW w:w="1240" w:type="dxa"/>
            <w:vAlign w:val="center"/>
          </w:tcPr>
          <w:p w14:paraId="7CFB154F">
            <w:pPr>
              <w:keepNext w:val="0"/>
              <w:keepLines w:val="0"/>
              <w:suppressLineNumbers w:val="0"/>
              <w:spacing w:before="0" w:beforeAutospacing="0" w:after="0" w:afterAutospacing="0"/>
              <w:ind w:left="0" w:right="0"/>
              <w:rPr>
                <w:kern w:val="2"/>
                <w:szCs w:val="22"/>
              </w:rPr>
            </w:pPr>
          </w:p>
        </w:tc>
        <w:tc>
          <w:tcPr>
            <w:tcW w:w="1198" w:type="dxa"/>
            <w:vAlign w:val="center"/>
          </w:tcPr>
          <w:p w14:paraId="4D264FB6">
            <w:pPr>
              <w:keepNext w:val="0"/>
              <w:keepLines w:val="0"/>
              <w:suppressLineNumbers w:val="0"/>
              <w:spacing w:before="0" w:beforeAutospacing="0" w:after="0" w:afterAutospacing="0"/>
              <w:ind w:left="0" w:right="0"/>
              <w:rPr>
                <w:kern w:val="2"/>
                <w:szCs w:val="22"/>
              </w:rPr>
            </w:pPr>
          </w:p>
        </w:tc>
      </w:tr>
      <w:tr w14:paraId="371D32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15F9591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2130705</w:t>
            </w:r>
          </w:p>
        </w:tc>
        <w:tc>
          <w:tcPr>
            <w:tcW w:w="2520" w:type="dxa"/>
            <w:vAlign w:val="center"/>
          </w:tcPr>
          <w:p w14:paraId="71390AF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对村民委员会和村党支部的补助</w:t>
            </w:r>
          </w:p>
        </w:tc>
        <w:tc>
          <w:tcPr>
            <w:tcW w:w="1240" w:type="dxa"/>
            <w:vAlign w:val="center"/>
          </w:tcPr>
          <w:p w14:paraId="34BE176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4,833,214.00</w:t>
            </w:r>
          </w:p>
        </w:tc>
        <w:tc>
          <w:tcPr>
            <w:tcW w:w="1240" w:type="dxa"/>
            <w:vAlign w:val="center"/>
          </w:tcPr>
          <w:p w14:paraId="6F6C221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4,833,214.00</w:t>
            </w:r>
          </w:p>
        </w:tc>
        <w:tc>
          <w:tcPr>
            <w:tcW w:w="1240" w:type="dxa"/>
            <w:vAlign w:val="center"/>
          </w:tcPr>
          <w:p w14:paraId="306979C1">
            <w:pPr>
              <w:keepNext w:val="0"/>
              <w:keepLines w:val="0"/>
              <w:suppressLineNumbers w:val="0"/>
              <w:spacing w:before="0" w:beforeAutospacing="0" w:after="0" w:afterAutospacing="0"/>
              <w:ind w:left="0" w:right="0"/>
              <w:rPr>
                <w:kern w:val="2"/>
                <w:szCs w:val="22"/>
              </w:rPr>
            </w:pPr>
          </w:p>
        </w:tc>
        <w:tc>
          <w:tcPr>
            <w:tcW w:w="1240" w:type="dxa"/>
            <w:vAlign w:val="center"/>
          </w:tcPr>
          <w:p w14:paraId="18D9F39A">
            <w:pPr>
              <w:keepNext w:val="0"/>
              <w:keepLines w:val="0"/>
              <w:suppressLineNumbers w:val="0"/>
              <w:spacing w:before="0" w:beforeAutospacing="0" w:after="0" w:afterAutospacing="0"/>
              <w:ind w:left="0" w:right="0"/>
              <w:rPr>
                <w:kern w:val="2"/>
                <w:szCs w:val="22"/>
              </w:rPr>
            </w:pPr>
          </w:p>
        </w:tc>
        <w:tc>
          <w:tcPr>
            <w:tcW w:w="1240" w:type="dxa"/>
            <w:vAlign w:val="center"/>
          </w:tcPr>
          <w:p w14:paraId="3AE03420">
            <w:pPr>
              <w:keepNext w:val="0"/>
              <w:keepLines w:val="0"/>
              <w:suppressLineNumbers w:val="0"/>
              <w:spacing w:before="0" w:beforeAutospacing="0" w:after="0" w:afterAutospacing="0"/>
              <w:ind w:left="0" w:right="0"/>
              <w:rPr>
                <w:kern w:val="2"/>
                <w:szCs w:val="22"/>
              </w:rPr>
            </w:pPr>
          </w:p>
        </w:tc>
        <w:tc>
          <w:tcPr>
            <w:tcW w:w="1240" w:type="dxa"/>
            <w:vAlign w:val="center"/>
          </w:tcPr>
          <w:p w14:paraId="3D2FAFB3">
            <w:pPr>
              <w:keepNext w:val="0"/>
              <w:keepLines w:val="0"/>
              <w:suppressLineNumbers w:val="0"/>
              <w:spacing w:before="0" w:beforeAutospacing="0" w:after="0" w:afterAutospacing="0"/>
              <w:ind w:left="0" w:right="0"/>
              <w:rPr>
                <w:kern w:val="2"/>
                <w:szCs w:val="22"/>
              </w:rPr>
            </w:pPr>
          </w:p>
        </w:tc>
        <w:tc>
          <w:tcPr>
            <w:tcW w:w="1240" w:type="dxa"/>
            <w:vAlign w:val="center"/>
          </w:tcPr>
          <w:p w14:paraId="2DDF1119">
            <w:pPr>
              <w:keepNext w:val="0"/>
              <w:keepLines w:val="0"/>
              <w:suppressLineNumbers w:val="0"/>
              <w:spacing w:before="0" w:beforeAutospacing="0" w:after="0" w:afterAutospacing="0"/>
              <w:ind w:left="0" w:right="0"/>
              <w:rPr>
                <w:kern w:val="2"/>
                <w:szCs w:val="22"/>
              </w:rPr>
            </w:pPr>
          </w:p>
        </w:tc>
        <w:tc>
          <w:tcPr>
            <w:tcW w:w="1198" w:type="dxa"/>
            <w:vAlign w:val="center"/>
          </w:tcPr>
          <w:p w14:paraId="5F5F3880">
            <w:pPr>
              <w:keepNext w:val="0"/>
              <w:keepLines w:val="0"/>
              <w:suppressLineNumbers w:val="0"/>
              <w:spacing w:before="0" w:beforeAutospacing="0" w:after="0" w:afterAutospacing="0"/>
              <w:ind w:left="0" w:right="0"/>
              <w:rPr>
                <w:kern w:val="2"/>
                <w:szCs w:val="22"/>
              </w:rPr>
            </w:pPr>
          </w:p>
        </w:tc>
      </w:tr>
      <w:tr w14:paraId="62748C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55318AA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223</w:t>
            </w:r>
          </w:p>
        </w:tc>
        <w:tc>
          <w:tcPr>
            <w:tcW w:w="2520" w:type="dxa"/>
            <w:vAlign w:val="center"/>
          </w:tcPr>
          <w:p w14:paraId="3DF5556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国有资本经营预算支出</w:t>
            </w:r>
          </w:p>
        </w:tc>
        <w:tc>
          <w:tcPr>
            <w:tcW w:w="1240" w:type="dxa"/>
            <w:vAlign w:val="center"/>
          </w:tcPr>
          <w:p w14:paraId="38F74E8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263,400.00</w:t>
            </w:r>
          </w:p>
        </w:tc>
        <w:tc>
          <w:tcPr>
            <w:tcW w:w="1240" w:type="dxa"/>
            <w:vAlign w:val="center"/>
          </w:tcPr>
          <w:p w14:paraId="7642D15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263,400.00</w:t>
            </w:r>
          </w:p>
        </w:tc>
        <w:tc>
          <w:tcPr>
            <w:tcW w:w="1240" w:type="dxa"/>
            <w:vAlign w:val="center"/>
          </w:tcPr>
          <w:p w14:paraId="1698F5A1">
            <w:pPr>
              <w:keepNext w:val="0"/>
              <w:keepLines w:val="0"/>
              <w:suppressLineNumbers w:val="0"/>
              <w:spacing w:before="0" w:beforeAutospacing="0" w:after="0" w:afterAutospacing="0"/>
              <w:ind w:left="0" w:right="0"/>
              <w:rPr>
                <w:kern w:val="2"/>
                <w:szCs w:val="22"/>
              </w:rPr>
            </w:pPr>
          </w:p>
        </w:tc>
        <w:tc>
          <w:tcPr>
            <w:tcW w:w="1240" w:type="dxa"/>
            <w:vAlign w:val="center"/>
          </w:tcPr>
          <w:p w14:paraId="7AA9CF32">
            <w:pPr>
              <w:keepNext w:val="0"/>
              <w:keepLines w:val="0"/>
              <w:suppressLineNumbers w:val="0"/>
              <w:spacing w:before="0" w:beforeAutospacing="0" w:after="0" w:afterAutospacing="0"/>
              <w:ind w:left="0" w:right="0"/>
              <w:rPr>
                <w:kern w:val="2"/>
                <w:szCs w:val="22"/>
              </w:rPr>
            </w:pPr>
          </w:p>
        </w:tc>
        <w:tc>
          <w:tcPr>
            <w:tcW w:w="1240" w:type="dxa"/>
            <w:vAlign w:val="center"/>
          </w:tcPr>
          <w:p w14:paraId="642EB1DD">
            <w:pPr>
              <w:keepNext w:val="0"/>
              <w:keepLines w:val="0"/>
              <w:suppressLineNumbers w:val="0"/>
              <w:spacing w:before="0" w:beforeAutospacing="0" w:after="0" w:afterAutospacing="0"/>
              <w:ind w:left="0" w:right="0"/>
              <w:rPr>
                <w:kern w:val="2"/>
                <w:szCs w:val="22"/>
              </w:rPr>
            </w:pPr>
          </w:p>
        </w:tc>
        <w:tc>
          <w:tcPr>
            <w:tcW w:w="1240" w:type="dxa"/>
            <w:vAlign w:val="center"/>
          </w:tcPr>
          <w:p w14:paraId="5AEC12CA">
            <w:pPr>
              <w:keepNext w:val="0"/>
              <w:keepLines w:val="0"/>
              <w:suppressLineNumbers w:val="0"/>
              <w:spacing w:before="0" w:beforeAutospacing="0" w:after="0" w:afterAutospacing="0"/>
              <w:ind w:left="0" w:right="0"/>
              <w:rPr>
                <w:kern w:val="2"/>
                <w:szCs w:val="22"/>
              </w:rPr>
            </w:pPr>
          </w:p>
        </w:tc>
        <w:tc>
          <w:tcPr>
            <w:tcW w:w="1240" w:type="dxa"/>
            <w:vAlign w:val="center"/>
          </w:tcPr>
          <w:p w14:paraId="51426F11">
            <w:pPr>
              <w:keepNext w:val="0"/>
              <w:keepLines w:val="0"/>
              <w:suppressLineNumbers w:val="0"/>
              <w:spacing w:before="0" w:beforeAutospacing="0" w:after="0" w:afterAutospacing="0"/>
              <w:ind w:left="0" w:right="0"/>
              <w:rPr>
                <w:kern w:val="2"/>
                <w:szCs w:val="22"/>
              </w:rPr>
            </w:pPr>
          </w:p>
        </w:tc>
        <w:tc>
          <w:tcPr>
            <w:tcW w:w="1198" w:type="dxa"/>
            <w:vAlign w:val="center"/>
          </w:tcPr>
          <w:p w14:paraId="3676E20B">
            <w:pPr>
              <w:keepNext w:val="0"/>
              <w:keepLines w:val="0"/>
              <w:suppressLineNumbers w:val="0"/>
              <w:spacing w:before="0" w:beforeAutospacing="0" w:after="0" w:afterAutospacing="0"/>
              <w:ind w:left="0" w:right="0"/>
              <w:rPr>
                <w:kern w:val="2"/>
                <w:szCs w:val="22"/>
              </w:rPr>
            </w:pPr>
          </w:p>
        </w:tc>
      </w:tr>
      <w:tr w14:paraId="34D705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4339394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22301</w:t>
            </w:r>
          </w:p>
        </w:tc>
        <w:tc>
          <w:tcPr>
            <w:tcW w:w="2520" w:type="dxa"/>
            <w:vAlign w:val="center"/>
          </w:tcPr>
          <w:p w14:paraId="69D30B2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解决历史遗留问题及改革成本支出</w:t>
            </w:r>
          </w:p>
        </w:tc>
        <w:tc>
          <w:tcPr>
            <w:tcW w:w="1240" w:type="dxa"/>
            <w:vAlign w:val="center"/>
          </w:tcPr>
          <w:p w14:paraId="31DA395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263,400.00</w:t>
            </w:r>
          </w:p>
        </w:tc>
        <w:tc>
          <w:tcPr>
            <w:tcW w:w="1240" w:type="dxa"/>
            <w:vAlign w:val="center"/>
          </w:tcPr>
          <w:p w14:paraId="46EE0C0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263,400.00</w:t>
            </w:r>
          </w:p>
        </w:tc>
        <w:tc>
          <w:tcPr>
            <w:tcW w:w="1240" w:type="dxa"/>
            <w:vAlign w:val="center"/>
          </w:tcPr>
          <w:p w14:paraId="2F1C232D">
            <w:pPr>
              <w:keepNext w:val="0"/>
              <w:keepLines w:val="0"/>
              <w:suppressLineNumbers w:val="0"/>
              <w:spacing w:before="0" w:beforeAutospacing="0" w:after="0" w:afterAutospacing="0"/>
              <w:ind w:left="0" w:right="0"/>
              <w:rPr>
                <w:kern w:val="2"/>
                <w:szCs w:val="22"/>
              </w:rPr>
            </w:pPr>
          </w:p>
        </w:tc>
        <w:tc>
          <w:tcPr>
            <w:tcW w:w="1240" w:type="dxa"/>
            <w:vAlign w:val="center"/>
          </w:tcPr>
          <w:p w14:paraId="3BDF73D2">
            <w:pPr>
              <w:keepNext w:val="0"/>
              <w:keepLines w:val="0"/>
              <w:suppressLineNumbers w:val="0"/>
              <w:spacing w:before="0" w:beforeAutospacing="0" w:after="0" w:afterAutospacing="0"/>
              <w:ind w:left="0" w:right="0"/>
              <w:rPr>
                <w:kern w:val="2"/>
                <w:szCs w:val="22"/>
              </w:rPr>
            </w:pPr>
          </w:p>
        </w:tc>
        <w:tc>
          <w:tcPr>
            <w:tcW w:w="1240" w:type="dxa"/>
            <w:vAlign w:val="center"/>
          </w:tcPr>
          <w:p w14:paraId="505DC436">
            <w:pPr>
              <w:keepNext w:val="0"/>
              <w:keepLines w:val="0"/>
              <w:suppressLineNumbers w:val="0"/>
              <w:spacing w:before="0" w:beforeAutospacing="0" w:after="0" w:afterAutospacing="0"/>
              <w:ind w:left="0" w:right="0"/>
              <w:rPr>
                <w:kern w:val="2"/>
                <w:szCs w:val="22"/>
              </w:rPr>
            </w:pPr>
          </w:p>
        </w:tc>
        <w:tc>
          <w:tcPr>
            <w:tcW w:w="1240" w:type="dxa"/>
            <w:vAlign w:val="center"/>
          </w:tcPr>
          <w:p w14:paraId="2EF37658">
            <w:pPr>
              <w:keepNext w:val="0"/>
              <w:keepLines w:val="0"/>
              <w:suppressLineNumbers w:val="0"/>
              <w:spacing w:before="0" w:beforeAutospacing="0" w:after="0" w:afterAutospacing="0"/>
              <w:ind w:left="0" w:right="0"/>
              <w:rPr>
                <w:kern w:val="2"/>
                <w:szCs w:val="22"/>
              </w:rPr>
            </w:pPr>
          </w:p>
        </w:tc>
        <w:tc>
          <w:tcPr>
            <w:tcW w:w="1240" w:type="dxa"/>
            <w:vAlign w:val="center"/>
          </w:tcPr>
          <w:p w14:paraId="1A2F5120">
            <w:pPr>
              <w:keepNext w:val="0"/>
              <w:keepLines w:val="0"/>
              <w:suppressLineNumbers w:val="0"/>
              <w:spacing w:before="0" w:beforeAutospacing="0" w:after="0" w:afterAutospacing="0"/>
              <w:ind w:left="0" w:right="0"/>
              <w:rPr>
                <w:kern w:val="2"/>
                <w:szCs w:val="22"/>
              </w:rPr>
            </w:pPr>
          </w:p>
        </w:tc>
        <w:tc>
          <w:tcPr>
            <w:tcW w:w="1198" w:type="dxa"/>
            <w:vAlign w:val="center"/>
          </w:tcPr>
          <w:p w14:paraId="200D2E12">
            <w:pPr>
              <w:keepNext w:val="0"/>
              <w:keepLines w:val="0"/>
              <w:suppressLineNumbers w:val="0"/>
              <w:spacing w:before="0" w:beforeAutospacing="0" w:after="0" w:afterAutospacing="0"/>
              <w:ind w:left="0" w:right="0"/>
              <w:rPr>
                <w:kern w:val="2"/>
                <w:szCs w:val="22"/>
              </w:rPr>
            </w:pPr>
          </w:p>
        </w:tc>
      </w:tr>
      <w:tr w14:paraId="748907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6D1812B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2230105</w:t>
            </w:r>
          </w:p>
        </w:tc>
        <w:tc>
          <w:tcPr>
            <w:tcW w:w="2520" w:type="dxa"/>
            <w:vAlign w:val="center"/>
          </w:tcPr>
          <w:p w14:paraId="331EECF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国有企业退休人员社会化管理补助支出</w:t>
            </w:r>
          </w:p>
        </w:tc>
        <w:tc>
          <w:tcPr>
            <w:tcW w:w="1240" w:type="dxa"/>
            <w:vAlign w:val="center"/>
          </w:tcPr>
          <w:p w14:paraId="7814117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263,400.00</w:t>
            </w:r>
          </w:p>
        </w:tc>
        <w:tc>
          <w:tcPr>
            <w:tcW w:w="1240" w:type="dxa"/>
            <w:vAlign w:val="center"/>
          </w:tcPr>
          <w:p w14:paraId="65EE987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263,400.00</w:t>
            </w:r>
          </w:p>
        </w:tc>
        <w:tc>
          <w:tcPr>
            <w:tcW w:w="1240" w:type="dxa"/>
            <w:vAlign w:val="center"/>
          </w:tcPr>
          <w:p w14:paraId="010231EA">
            <w:pPr>
              <w:keepNext w:val="0"/>
              <w:keepLines w:val="0"/>
              <w:suppressLineNumbers w:val="0"/>
              <w:spacing w:before="0" w:beforeAutospacing="0" w:after="0" w:afterAutospacing="0"/>
              <w:ind w:left="0" w:right="0"/>
              <w:rPr>
                <w:kern w:val="2"/>
                <w:szCs w:val="22"/>
              </w:rPr>
            </w:pPr>
          </w:p>
        </w:tc>
        <w:tc>
          <w:tcPr>
            <w:tcW w:w="1240" w:type="dxa"/>
            <w:vAlign w:val="center"/>
          </w:tcPr>
          <w:p w14:paraId="72740B8C">
            <w:pPr>
              <w:keepNext w:val="0"/>
              <w:keepLines w:val="0"/>
              <w:suppressLineNumbers w:val="0"/>
              <w:spacing w:before="0" w:beforeAutospacing="0" w:after="0" w:afterAutospacing="0"/>
              <w:ind w:left="0" w:right="0"/>
              <w:rPr>
                <w:kern w:val="2"/>
                <w:szCs w:val="22"/>
              </w:rPr>
            </w:pPr>
          </w:p>
        </w:tc>
        <w:tc>
          <w:tcPr>
            <w:tcW w:w="1240" w:type="dxa"/>
            <w:vAlign w:val="center"/>
          </w:tcPr>
          <w:p w14:paraId="200BF569">
            <w:pPr>
              <w:keepNext w:val="0"/>
              <w:keepLines w:val="0"/>
              <w:suppressLineNumbers w:val="0"/>
              <w:spacing w:before="0" w:beforeAutospacing="0" w:after="0" w:afterAutospacing="0"/>
              <w:ind w:left="0" w:right="0"/>
              <w:rPr>
                <w:kern w:val="2"/>
                <w:szCs w:val="22"/>
              </w:rPr>
            </w:pPr>
          </w:p>
        </w:tc>
        <w:tc>
          <w:tcPr>
            <w:tcW w:w="1240" w:type="dxa"/>
            <w:vAlign w:val="center"/>
          </w:tcPr>
          <w:p w14:paraId="6102F7EA">
            <w:pPr>
              <w:keepNext w:val="0"/>
              <w:keepLines w:val="0"/>
              <w:suppressLineNumbers w:val="0"/>
              <w:spacing w:before="0" w:beforeAutospacing="0" w:after="0" w:afterAutospacing="0"/>
              <w:ind w:left="0" w:right="0"/>
              <w:rPr>
                <w:kern w:val="2"/>
                <w:szCs w:val="22"/>
              </w:rPr>
            </w:pPr>
          </w:p>
        </w:tc>
        <w:tc>
          <w:tcPr>
            <w:tcW w:w="1240" w:type="dxa"/>
            <w:vAlign w:val="center"/>
          </w:tcPr>
          <w:p w14:paraId="28B1CE47">
            <w:pPr>
              <w:keepNext w:val="0"/>
              <w:keepLines w:val="0"/>
              <w:suppressLineNumbers w:val="0"/>
              <w:spacing w:before="0" w:beforeAutospacing="0" w:after="0" w:afterAutospacing="0"/>
              <w:ind w:left="0" w:right="0"/>
              <w:rPr>
                <w:kern w:val="2"/>
                <w:szCs w:val="22"/>
              </w:rPr>
            </w:pPr>
          </w:p>
        </w:tc>
        <w:tc>
          <w:tcPr>
            <w:tcW w:w="1198" w:type="dxa"/>
            <w:vAlign w:val="center"/>
          </w:tcPr>
          <w:p w14:paraId="4DA2156A">
            <w:pPr>
              <w:keepNext w:val="0"/>
              <w:keepLines w:val="0"/>
              <w:suppressLineNumbers w:val="0"/>
              <w:spacing w:before="0" w:beforeAutospacing="0" w:after="0" w:afterAutospacing="0"/>
              <w:ind w:left="0" w:right="0"/>
              <w:rPr>
                <w:kern w:val="2"/>
                <w:szCs w:val="22"/>
              </w:rPr>
            </w:pPr>
          </w:p>
        </w:tc>
      </w:tr>
      <w:tr w14:paraId="3F5C09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2106D7A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229</w:t>
            </w:r>
          </w:p>
        </w:tc>
        <w:tc>
          <w:tcPr>
            <w:tcW w:w="2520" w:type="dxa"/>
            <w:vAlign w:val="center"/>
          </w:tcPr>
          <w:p w14:paraId="231FFF2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其他支出</w:t>
            </w:r>
          </w:p>
        </w:tc>
        <w:tc>
          <w:tcPr>
            <w:tcW w:w="1240" w:type="dxa"/>
            <w:vAlign w:val="center"/>
          </w:tcPr>
          <w:p w14:paraId="6FB11D3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40,850.00</w:t>
            </w:r>
          </w:p>
        </w:tc>
        <w:tc>
          <w:tcPr>
            <w:tcW w:w="1240" w:type="dxa"/>
            <w:vAlign w:val="center"/>
          </w:tcPr>
          <w:p w14:paraId="3634AFD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40,850.00</w:t>
            </w:r>
          </w:p>
        </w:tc>
        <w:tc>
          <w:tcPr>
            <w:tcW w:w="1240" w:type="dxa"/>
            <w:vAlign w:val="center"/>
          </w:tcPr>
          <w:p w14:paraId="12485DF3">
            <w:pPr>
              <w:keepNext w:val="0"/>
              <w:keepLines w:val="0"/>
              <w:suppressLineNumbers w:val="0"/>
              <w:spacing w:before="0" w:beforeAutospacing="0" w:after="0" w:afterAutospacing="0"/>
              <w:ind w:left="0" w:right="0"/>
              <w:rPr>
                <w:kern w:val="2"/>
                <w:szCs w:val="22"/>
              </w:rPr>
            </w:pPr>
          </w:p>
        </w:tc>
        <w:tc>
          <w:tcPr>
            <w:tcW w:w="1240" w:type="dxa"/>
            <w:vAlign w:val="center"/>
          </w:tcPr>
          <w:p w14:paraId="0B3622CE">
            <w:pPr>
              <w:keepNext w:val="0"/>
              <w:keepLines w:val="0"/>
              <w:suppressLineNumbers w:val="0"/>
              <w:spacing w:before="0" w:beforeAutospacing="0" w:after="0" w:afterAutospacing="0"/>
              <w:ind w:left="0" w:right="0"/>
              <w:rPr>
                <w:kern w:val="2"/>
                <w:szCs w:val="22"/>
              </w:rPr>
            </w:pPr>
          </w:p>
        </w:tc>
        <w:tc>
          <w:tcPr>
            <w:tcW w:w="1240" w:type="dxa"/>
            <w:vAlign w:val="center"/>
          </w:tcPr>
          <w:p w14:paraId="799EBE7F">
            <w:pPr>
              <w:keepNext w:val="0"/>
              <w:keepLines w:val="0"/>
              <w:suppressLineNumbers w:val="0"/>
              <w:spacing w:before="0" w:beforeAutospacing="0" w:after="0" w:afterAutospacing="0"/>
              <w:ind w:left="0" w:right="0"/>
              <w:rPr>
                <w:kern w:val="2"/>
                <w:szCs w:val="22"/>
              </w:rPr>
            </w:pPr>
          </w:p>
        </w:tc>
        <w:tc>
          <w:tcPr>
            <w:tcW w:w="1240" w:type="dxa"/>
            <w:vAlign w:val="center"/>
          </w:tcPr>
          <w:p w14:paraId="154535A6">
            <w:pPr>
              <w:keepNext w:val="0"/>
              <w:keepLines w:val="0"/>
              <w:suppressLineNumbers w:val="0"/>
              <w:spacing w:before="0" w:beforeAutospacing="0" w:after="0" w:afterAutospacing="0"/>
              <w:ind w:left="0" w:right="0"/>
              <w:rPr>
                <w:kern w:val="2"/>
                <w:szCs w:val="22"/>
              </w:rPr>
            </w:pPr>
          </w:p>
        </w:tc>
        <w:tc>
          <w:tcPr>
            <w:tcW w:w="1240" w:type="dxa"/>
            <w:vAlign w:val="center"/>
          </w:tcPr>
          <w:p w14:paraId="4A269392">
            <w:pPr>
              <w:keepNext w:val="0"/>
              <w:keepLines w:val="0"/>
              <w:suppressLineNumbers w:val="0"/>
              <w:spacing w:before="0" w:beforeAutospacing="0" w:after="0" w:afterAutospacing="0"/>
              <w:ind w:left="0" w:right="0"/>
              <w:rPr>
                <w:kern w:val="2"/>
                <w:szCs w:val="22"/>
              </w:rPr>
            </w:pPr>
          </w:p>
        </w:tc>
        <w:tc>
          <w:tcPr>
            <w:tcW w:w="1198" w:type="dxa"/>
            <w:vAlign w:val="center"/>
          </w:tcPr>
          <w:p w14:paraId="22CDB210">
            <w:pPr>
              <w:keepNext w:val="0"/>
              <w:keepLines w:val="0"/>
              <w:suppressLineNumbers w:val="0"/>
              <w:spacing w:before="0" w:beforeAutospacing="0" w:after="0" w:afterAutospacing="0"/>
              <w:ind w:left="0" w:right="0"/>
              <w:rPr>
                <w:kern w:val="2"/>
                <w:szCs w:val="22"/>
              </w:rPr>
            </w:pPr>
          </w:p>
        </w:tc>
      </w:tr>
      <w:tr w14:paraId="10E085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03F5A4D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22960</w:t>
            </w:r>
          </w:p>
        </w:tc>
        <w:tc>
          <w:tcPr>
            <w:tcW w:w="2520" w:type="dxa"/>
            <w:vAlign w:val="center"/>
          </w:tcPr>
          <w:p w14:paraId="4F63311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彩票公益金安排的支出</w:t>
            </w:r>
          </w:p>
        </w:tc>
        <w:tc>
          <w:tcPr>
            <w:tcW w:w="1240" w:type="dxa"/>
            <w:vAlign w:val="center"/>
          </w:tcPr>
          <w:p w14:paraId="7C8CCD6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40,850.00</w:t>
            </w:r>
          </w:p>
        </w:tc>
        <w:tc>
          <w:tcPr>
            <w:tcW w:w="1240" w:type="dxa"/>
            <w:vAlign w:val="center"/>
          </w:tcPr>
          <w:p w14:paraId="0468E0A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40,850.00</w:t>
            </w:r>
          </w:p>
        </w:tc>
        <w:tc>
          <w:tcPr>
            <w:tcW w:w="1240" w:type="dxa"/>
            <w:vAlign w:val="center"/>
          </w:tcPr>
          <w:p w14:paraId="7B2F35C4">
            <w:pPr>
              <w:keepNext w:val="0"/>
              <w:keepLines w:val="0"/>
              <w:suppressLineNumbers w:val="0"/>
              <w:spacing w:before="0" w:beforeAutospacing="0" w:after="0" w:afterAutospacing="0"/>
              <w:ind w:left="0" w:right="0"/>
              <w:rPr>
                <w:kern w:val="2"/>
                <w:szCs w:val="22"/>
              </w:rPr>
            </w:pPr>
          </w:p>
        </w:tc>
        <w:tc>
          <w:tcPr>
            <w:tcW w:w="1240" w:type="dxa"/>
            <w:vAlign w:val="center"/>
          </w:tcPr>
          <w:p w14:paraId="5FF1CFD1">
            <w:pPr>
              <w:keepNext w:val="0"/>
              <w:keepLines w:val="0"/>
              <w:suppressLineNumbers w:val="0"/>
              <w:spacing w:before="0" w:beforeAutospacing="0" w:after="0" w:afterAutospacing="0"/>
              <w:ind w:left="0" w:right="0"/>
              <w:rPr>
                <w:kern w:val="2"/>
                <w:szCs w:val="22"/>
              </w:rPr>
            </w:pPr>
          </w:p>
        </w:tc>
        <w:tc>
          <w:tcPr>
            <w:tcW w:w="1240" w:type="dxa"/>
            <w:vAlign w:val="center"/>
          </w:tcPr>
          <w:p w14:paraId="68B2863D">
            <w:pPr>
              <w:keepNext w:val="0"/>
              <w:keepLines w:val="0"/>
              <w:suppressLineNumbers w:val="0"/>
              <w:spacing w:before="0" w:beforeAutospacing="0" w:after="0" w:afterAutospacing="0"/>
              <w:ind w:left="0" w:right="0"/>
              <w:rPr>
                <w:kern w:val="2"/>
                <w:szCs w:val="22"/>
              </w:rPr>
            </w:pPr>
          </w:p>
        </w:tc>
        <w:tc>
          <w:tcPr>
            <w:tcW w:w="1240" w:type="dxa"/>
            <w:vAlign w:val="center"/>
          </w:tcPr>
          <w:p w14:paraId="2A9793D7">
            <w:pPr>
              <w:keepNext w:val="0"/>
              <w:keepLines w:val="0"/>
              <w:suppressLineNumbers w:val="0"/>
              <w:spacing w:before="0" w:beforeAutospacing="0" w:after="0" w:afterAutospacing="0"/>
              <w:ind w:left="0" w:right="0"/>
              <w:rPr>
                <w:kern w:val="2"/>
                <w:szCs w:val="22"/>
              </w:rPr>
            </w:pPr>
          </w:p>
        </w:tc>
        <w:tc>
          <w:tcPr>
            <w:tcW w:w="1240" w:type="dxa"/>
            <w:vAlign w:val="center"/>
          </w:tcPr>
          <w:p w14:paraId="20A3F7AA">
            <w:pPr>
              <w:keepNext w:val="0"/>
              <w:keepLines w:val="0"/>
              <w:suppressLineNumbers w:val="0"/>
              <w:spacing w:before="0" w:beforeAutospacing="0" w:after="0" w:afterAutospacing="0"/>
              <w:ind w:left="0" w:right="0"/>
              <w:rPr>
                <w:kern w:val="2"/>
                <w:szCs w:val="22"/>
              </w:rPr>
            </w:pPr>
          </w:p>
        </w:tc>
        <w:tc>
          <w:tcPr>
            <w:tcW w:w="1198" w:type="dxa"/>
            <w:vAlign w:val="center"/>
          </w:tcPr>
          <w:p w14:paraId="75BAF337">
            <w:pPr>
              <w:keepNext w:val="0"/>
              <w:keepLines w:val="0"/>
              <w:suppressLineNumbers w:val="0"/>
              <w:spacing w:before="0" w:beforeAutospacing="0" w:after="0" w:afterAutospacing="0"/>
              <w:ind w:left="0" w:right="0"/>
              <w:rPr>
                <w:kern w:val="2"/>
                <w:szCs w:val="22"/>
              </w:rPr>
            </w:pPr>
          </w:p>
        </w:tc>
      </w:tr>
      <w:tr w14:paraId="6DDDD6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vAlign w:val="center"/>
          </w:tcPr>
          <w:p w14:paraId="347F011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2296002</w:t>
            </w:r>
          </w:p>
        </w:tc>
        <w:tc>
          <w:tcPr>
            <w:tcW w:w="2520" w:type="dxa"/>
            <w:vAlign w:val="center"/>
          </w:tcPr>
          <w:p w14:paraId="46FECD9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用于社会福利的彩票公益金支出</w:t>
            </w:r>
          </w:p>
        </w:tc>
        <w:tc>
          <w:tcPr>
            <w:tcW w:w="1240" w:type="dxa"/>
            <w:vAlign w:val="center"/>
          </w:tcPr>
          <w:p w14:paraId="209761B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40,850.00</w:t>
            </w:r>
          </w:p>
        </w:tc>
        <w:tc>
          <w:tcPr>
            <w:tcW w:w="1240" w:type="dxa"/>
            <w:vAlign w:val="center"/>
          </w:tcPr>
          <w:p w14:paraId="2C21577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40,850.00</w:t>
            </w:r>
          </w:p>
        </w:tc>
        <w:tc>
          <w:tcPr>
            <w:tcW w:w="1240" w:type="dxa"/>
            <w:vAlign w:val="center"/>
          </w:tcPr>
          <w:p w14:paraId="4E192AFF">
            <w:pPr>
              <w:keepNext w:val="0"/>
              <w:keepLines w:val="0"/>
              <w:suppressLineNumbers w:val="0"/>
              <w:spacing w:before="0" w:beforeAutospacing="0" w:after="0" w:afterAutospacing="0"/>
              <w:ind w:left="0" w:right="0"/>
              <w:rPr>
                <w:kern w:val="2"/>
                <w:szCs w:val="22"/>
              </w:rPr>
            </w:pPr>
          </w:p>
        </w:tc>
        <w:tc>
          <w:tcPr>
            <w:tcW w:w="1240" w:type="dxa"/>
            <w:vAlign w:val="center"/>
          </w:tcPr>
          <w:p w14:paraId="10A1C8BB">
            <w:pPr>
              <w:keepNext w:val="0"/>
              <w:keepLines w:val="0"/>
              <w:suppressLineNumbers w:val="0"/>
              <w:spacing w:before="0" w:beforeAutospacing="0" w:after="0" w:afterAutospacing="0"/>
              <w:ind w:left="0" w:right="0"/>
              <w:rPr>
                <w:kern w:val="2"/>
                <w:szCs w:val="22"/>
              </w:rPr>
            </w:pPr>
          </w:p>
        </w:tc>
        <w:tc>
          <w:tcPr>
            <w:tcW w:w="1240" w:type="dxa"/>
            <w:vAlign w:val="center"/>
          </w:tcPr>
          <w:p w14:paraId="51C6C440">
            <w:pPr>
              <w:keepNext w:val="0"/>
              <w:keepLines w:val="0"/>
              <w:suppressLineNumbers w:val="0"/>
              <w:spacing w:before="0" w:beforeAutospacing="0" w:after="0" w:afterAutospacing="0"/>
              <w:ind w:left="0" w:right="0"/>
              <w:rPr>
                <w:kern w:val="2"/>
                <w:szCs w:val="22"/>
              </w:rPr>
            </w:pPr>
          </w:p>
        </w:tc>
        <w:tc>
          <w:tcPr>
            <w:tcW w:w="1240" w:type="dxa"/>
            <w:vAlign w:val="center"/>
          </w:tcPr>
          <w:p w14:paraId="394050A0">
            <w:pPr>
              <w:keepNext w:val="0"/>
              <w:keepLines w:val="0"/>
              <w:suppressLineNumbers w:val="0"/>
              <w:spacing w:before="0" w:beforeAutospacing="0" w:after="0" w:afterAutospacing="0"/>
              <w:ind w:left="0" w:right="0"/>
              <w:rPr>
                <w:kern w:val="2"/>
                <w:szCs w:val="22"/>
              </w:rPr>
            </w:pPr>
          </w:p>
        </w:tc>
        <w:tc>
          <w:tcPr>
            <w:tcW w:w="1240" w:type="dxa"/>
            <w:vAlign w:val="center"/>
          </w:tcPr>
          <w:p w14:paraId="45BEAE29">
            <w:pPr>
              <w:keepNext w:val="0"/>
              <w:keepLines w:val="0"/>
              <w:suppressLineNumbers w:val="0"/>
              <w:spacing w:before="0" w:beforeAutospacing="0" w:after="0" w:afterAutospacing="0"/>
              <w:ind w:left="0" w:right="0"/>
              <w:rPr>
                <w:kern w:val="2"/>
                <w:szCs w:val="22"/>
              </w:rPr>
            </w:pPr>
          </w:p>
        </w:tc>
        <w:tc>
          <w:tcPr>
            <w:tcW w:w="1198" w:type="dxa"/>
            <w:vAlign w:val="center"/>
          </w:tcPr>
          <w:p w14:paraId="6F754976">
            <w:pPr>
              <w:keepNext w:val="0"/>
              <w:keepLines w:val="0"/>
              <w:suppressLineNumbers w:val="0"/>
              <w:spacing w:before="0" w:beforeAutospacing="0" w:after="0" w:afterAutospacing="0"/>
              <w:ind w:left="0" w:right="0"/>
              <w:rPr>
                <w:kern w:val="2"/>
                <w:szCs w:val="22"/>
              </w:rPr>
            </w:pPr>
          </w:p>
        </w:tc>
      </w:tr>
      <w:tr w14:paraId="0262B02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63" w:hRule="exact"/>
          <w:jc w:val="center"/>
        </w:trPr>
        <w:tc>
          <w:tcPr>
            <w:tcW w:w="840" w:type="dxa"/>
            <w:gridSpan w:val="10"/>
            <w:tcBorders>
              <w:left w:val="single" w:color="FFFFFF" w:sz="4" w:space="0"/>
              <w:bottom w:val="single" w:color="FFFFFF" w:sz="4" w:space="0"/>
              <w:right w:val="single" w:color="FFFFFF" w:sz="4" w:space="0"/>
              <w:insideH w:val="single" w:sz="4" w:space="0"/>
              <w:insideV w:val="single" w:sz="4" w:space="0"/>
            </w:tcBorders>
            <w:vAlign w:val="center"/>
          </w:tcPr>
          <w:p w14:paraId="2B4F2D0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注：本表反映本年度取得的各项收入情况。</w:t>
            </w:r>
          </w:p>
        </w:tc>
      </w:tr>
    </w:tbl>
    <w:p w14:paraId="5693EB38">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099E720">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2" w:name="_Toc85548837"/>
      <w:r>
        <w:rPr>
          <w:rFonts w:hint="eastAsia" w:ascii="黑体" w:hAnsi="黑体" w:eastAsia="黑体" w:cs="Times New Roman"/>
          <w:sz w:val="30"/>
          <w:szCs w:val="30"/>
          <w:highlight w:val="none"/>
          <w:u w:val="none"/>
          <w:lang w:val="en-US" w:eastAsia="zh-CN"/>
        </w:rPr>
        <w:t>三、《收入决算表（按单位列示）》</w:t>
      </w:r>
      <w:bookmarkEnd w:id="22"/>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AF88C9C">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16A9514D">
            <w:pPr>
              <w:keepNext w:val="0"/>
              <w:keepLines w:val="0"/>
              <w:suppressLineNumbers w:val="0"/>
              <w:spacing w:before="0" w:beforeAutospacing="0" w:after="0" w:afterAutospacing="0"/>
              <w:ind w:left="0" w:right="0"/>
              <w:jc w:val="right"/>
              <w:rPr>
                <w:kern w:val="2"/>
                <w:szCs w:val="22"/>
              </w:rPr>
            </w:pPr>
          </w:p>
        </w:tc>
      </w:tr>
      <w:tr w14:paraId="6F0B39E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25719147">
            <w:pPr>
              <w:keepNext w:val="0"/>
              <w:keepLines w:val="0"/>
              <w:suppressLineNumbers w:val="0"/>
              <w:spacing w:before="0" w:beforeAutospacing="0" w:after="0" w:afterAutospacing="0"/>
              <w:ind w:left="0" w:right="0"/>
              <w:jc w:val="left"/>
              <w:rPr>
                <w:kern w:val="2"/>
                <w:szCs w:val="22"/>
              </w:rPr>
            </w:pPr>
            <w:r>
              <w:rPr>
                <w:rFonts w:ascii="宋体" w:hAnsi="宋体" w:eastAsia="宋体" w:cs="宋体"/>
                <w:kern w:val="2"/>
                <w:sz w:val="20"/>
                <w:szCs w:val="22"/>
              </w:rPr>
              <w:t>单位：天津市西青区人民政府李七庄街道办事处（本级）</w:t>
            </w:r>
          </w:p>
        </w:tc>
        <w:tc>
          <w:tcPr>
            <w:tcW w:w="2000" w:type="dxa"/>
          </w:tcPr>
          <w:p w14:paraId="1E90EB4E">
            <w:pPr>
              <w:keepNext w:val="0"/>
              <w:keepLines w:val="0"/>
              <w:suppressLineNumbers w:val="0"/>
              <w:spacing w:before="0" w:beforeAutospacing="0" w:after="0" w:afterAutospacing="0"/>
              <w:ind w:left="0" w:right="0"/>
              <w:jc w:val="center"/>
              <w:rPr>
                <w:kern w:val="2"/>
                <w:szCs w:val="22"/>
              </w:rPr>
            </w:pPr>
          </w:p>
        </w:tc>
        <w:tc>
          <w:tcPr>
            <w:tcW w:w="5619" w:type="dxa"/>
          </w:tcPr>
          <w:p w14:paraId="56A15FEF">
            <w:pPr>
              <w:keepNext w:val="0"/>
              <w:keepLines w:val="0"/>
              <w:suppressLineNumbers w:val="0"/>
              <w:spacing w:before="0" w:beforeAutospacing="0" w:after="0" w:afterAutospacing="0"/>
              <w:ind w:left="0" w:right="0"/>
              <w:jc w:val="right"/>
              <w:rPr>
                <w:kern w:val="2"/>
                <w:szCs w:val="22"/>
              </w:rPr>
            </w:pPr>
            <w:r>
              <w:rPr>
                <w:rFonts w:ascii="宋体" w:hAnsi="宋体" w:eastAsia="宋体" w:cs="宋体"/>
                <w:kern w:val="2"/>
                <w:sz w:val="20"/>
                <w:szCs w:val="22"/>
              </w:rPr>
              <w:t>单位：元</w:t>
            </w:r>
          </w:p>
        </w:tc>
      </w:tr>
    </w:tbl>
    <w:p w14:paraId="3329ABDC">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14:paraId="788775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restart"/>
            <w:vAlign w:val="center"/>
          </w:tcPr>
          <w:p w14:paraId="64B4187A">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部门（单位）代码</w:t>
            </w:r>
          </w:p>
        </w:tc>
        <w:tc>
          <w:tcPr>
            <w:tcW w:w="1520" w:type="dxa"/>
            <w:vMerge w:val="restart"/>
            <w:vAlign w:val="center"/>
          </w:tcPr>
          <w:p w14:paraId="398170EE">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部门（单位）名称</w:t>
            </w:r>
          </w:p>
        </w:tc>
        <w:tc>
          <w:tcPr>
            <w:tcW w:w="580" w:type="dxa"/>
            <w:vMerge w:val="restart"/>
            <w:vAlign w:val="center"/>
          </w:tcPr>
          <w:p w14:paraId="22EB9B0C">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合计</w:t>
            </w:r>
          </w:p>
        </w:tc>
        <w:tc>
          <w:tcPr>
            <w:tcW w:w="580" w:type="dxa"/>
            <w:gridSpan w:val="10"/>
            <w:vAlign w:val="center"/>
          </w:tcPr>
          <w:p w14:paraId="0D0DFF18">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本年收入</w:t>
            </w:r>
          </w:p>
        </w:tc>
        <w:tc>
          <w:tcPr>
            <w:tcW w:w="580" w:type="dxa"/>
            <w:gridSpan w:val="8"/>
            <w:vAlign w:val="center"/>
          </w:tcPr>
          <w:p w14:paraId="042EC82D">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上年结转和结余</w:t>
            </w:r>
          </w:p>
        </w:tc>
      </w:tr>
      <w:tr w14:paraId="32A3C4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08620040">
            <w:pPr>
              <w:keepNext w:val="0"/>
              <w:keepLines w:val="0"/>
              <w:suppressLineNumbers w:val="0"/>
              <w:spacing w:before="0" w:beforeAutospacing="0" w:after="0" w:afterAutospacing="0"/>
              <w:ind w:left="0" w:right="0"/>
              <w:rPr>
                <w:kern w:val="2"/>
                <w:szCs w:val="22"/>
              </w:rPr>
            </w:pPr>
          </w:p>
        </w:tc>
        <w:tc>
          <w:tcPr>
            <w:tcW w:w="1520" w:type="dxa"/>
            <w:vMerge w:val="continue"/>
            <w:vAlign w:val="center"/>
          </w:tcPr>
          <w:p w14:paraId="02A59AAB">
            <w:pPr>
              <w:keepNext w:val="0"/>
              <w:keepLines w:val="0"/>
              <w:suppressLineNumbers w:val="0"/>
              <w:spacing w:before="0" w:beforeAutospacing="0" w:after="0" w:afterAutospacing="0"/>
              <w:ind w:left="0" w:right="0"/>
              <w:rPr>
                <w:kern w:val="2"/>
                <w:szCs w:val="22"/>
              </w:rPr>
            </w:pPr>
          </w:p>
        </w:tc>
        <w:tc>
          <w:tcPr>
            <w:tcW w:w="580" w:type="dxa"/>
            <w:vMerge w:val="continue"/>
            <w:vAlign w:val="center"/>
          </w:tcPr>
          <w:p w14:paraId="2E9BC6A4">
            <w:pPr>
              <w:keepNext w:val="0"/>
              <w:keepLines w:val="0"/>
              <w:suppressLineNumbers w:val="0"/>
              <w:spacing w:before="0" w:beforeAutospacing="0" w:after="0" w:afterAutospacing="0"/>
              <w:ind w:left="0" w:right="0"/>
              <w:rPr>
                <w:kern w:val="2"/>
                <w:szCs w:val="22"/>
              </w:rPr>
            </w:pPr>
          </w:p>
        </w:tc>
        <w:tc>
          <w:tcPr>
            <w:tcW w:w="580" w:type="dxa"/>
            <w:vMerge w:val="restart"/>
            <w:vAlign w:val="center"/>
          </w:tcPr>
          <w:p w14:paraId="099EF627">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小计</w:t>
            </w:r>
          </w:p>
        </w:tc>
        <w:tc>
          <w:tcPr>
            <w:tcW w:w="580" w:type="dxa"/>
            <w:vMerge w:val="restart"/>
            <w:vAlign w:val="center"/>
          </w:tcPr>
          <w:p w14:paraId="08689369">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一般公共预算</w:t>
            </w:r>
          </w:p>
        </w:tc>
        <w:tc>
          <w:tcPr>
            <w:tcW w:w="580" w:type="dxa"/>
            <w:vMerge w:val="restart"/>
            <w:vAlign w:val="center"/>
          </w:tcPr>
          <w:p w14:paraId="7925A2B0">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政府性基金预算</w:t>
            </w:r>
          </w:p>
        </w:tc>
        <w:tc>
          <w:tcPr>
            <w:tcW w:w="580" w:type="dxa"/>
            <w:vMerge w:val="restart"/>
            <w:vAlign w:val="center"/>
          </w:tcPr>
          <w:p w14:paraId="3D15E640">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国有资本经营预算算</w:t>
            </w:r>
          </w:p>
        </w:tc>
        <w:tc>
          <w:tcPr>
            <w:tcW w:w="580" w:type="dxa"/>
            <w:vMerge w:val="restart"/>
            <w:vAlign w:val="center"/>
          </w:tcPr>
          <w:p w14:paraId="6F26948B">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财政专户管理资金</w:t>
            </w:r>
          </w:p>
        </w:tc>
        <w:tc>
          <w:tcPr>
            <w:tcW w:w="580" w:type="dxa"/>
            <w:vMerge w:val="restart"/>
            <w:vAlign w:val="center"/>
          </w:tcPr>
          <w:p w14:paraId="1F4B2587">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事业收入</w:t>
            </w:r>
          </w:p>
        </w:tc>
        <w:tc>
          <w:tcPr>
            <w:tcW w:w="580" w:type="dxa"/>
            <w:vMerge w:val="restart"/>
            <w:vAlign w:val="center"/>
          </w:tcPr>
          <w:p w14:paraId="47378C90">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事业单位经营收入</w:t>
            </w:r>
          </w:p>
        </w:tc>
        <w:tc>
          <w:tcPr>
            <w:tcW w:w="580" w:type="dxa"/>
            <w:vMerge w:val="restart"/>
            <w:vAlign w:val="center"/>
          </w:tcPr>
          <w:p w14:paraId="6236DD9E">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上级补助收入</w:t>
            </w:r>
          </w:p>
        </w:tc>
        <w:tc>
          <w:tcPr>
            <w:tcW w:w="580" w:type="dxa"/>
            <w:vMerge w:val="restart"/>
            <w:vAlign w:val="center"/>
          </w:tcPr>
          <w:p w14:paraId="3F9C2113">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附属单位上缴收入</w:t>
            </w:r>
          </w:p>
        </w:tc>
        <w:tc>
          <w:tcPr>
            <w:tcW w:w="580" w:type="dxa"/>
            <w:vMerge w:val="restart"/>
            <w:vAlign w:val="center"/>
          </w:tcPr>
          <w:p w14:paraId="3F8E33D2">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其他收入</w:t>
            </w:r>
          </w:p>
        </w:tc>
        <w:tc>
          <w:tcPr>
            <w:tcW w:w="580" w:type="dxa"/>
            <w:vMerge w:val="restart"/>
            <w:vAlign w:val="center"/>
          </w:tcPr>
          <w:p w14:paraId="7E53BC3D">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小计</w:t>
            </w:r>
          </w:p>
        </w:tc>
        <w:tc>
          <w:tcPr>
            <w:tcW w:w="580" w:type="dxa"/>
            <w:gridSpan w:val="4"/>
            <w:vAlign w:val="center"/>
          </w:tcPr>
          <w:p w14:paraId="46D29BFE">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财政拨款结转结余</w:t>
            </w:r>
          </w:p>
        </w:tc>
        <w:tc>
          <w:tcPr>
            <w:tcW w:w="580" w:type="dxa"/>
            <w:gridSpan w:val="3"/>
            <w:vAlign w:val="center"/>
          </w:tcPr>
          <w:p w14:paraId="124D9522">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非财政拨款结转结余</w:t>
            </w:r>
          </w:p>
        </w:tc>
      </w:tr>
      <w:tr w14:paraId="06E12B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86" w:hRule="exact"/>
          <w:jc w:val="center"/>
        </w:trPr>
        <w:tc>
          <w:tcPr>
            <w:tcW w:w="620" w:type="dxa"/>
            <w:vMerge w:val="continue"/>
            <w:vAlign w:val="center"/>
          </w:tcPr>
          <w:p w14:paraId="4BC63305">
            <w:pPr>
              <w:keepNext w:val="0"/>
              <w:keepLines w:val="0"/>
              <w:suppressLineNumbers w:val="0"/>
              <w:spacing w:before="0" w:beforeAutospacing="0" w:after="0" w:afterAutospacing="0"/>
              <w:ind w:left="0" w:right="0"/>
              <w:rPr>
                <w:kern w:val="2"/>
                <w:szCs w:val="22"/>
              </w:rPr>
            </w:pPr>
          </w:p>
        </w:tc>
        <w:tc>
          <w:tcPr>
            <w:tcW w:w="1520" w:type="dxa"/>
            <w:vMerge w:val="continue"/>
            <w:vAlign w:val="center"/>
          </w:tcPr>
          <w:p w14:paraId="30FB8348">
            <w:pPr>
              <w:keepNext w:val="0"/>
              <w:keepLines w:val="0"/>
              <w:suppressLineNumbers w:val="0"/>
              <w:spacing w:before="0" w:beforeAutospacing="0" w:after="0" w:afterAutospacing="0"/>
              <w:ind w:left="0" w:right="0"/>
              <w:rPr>
                <w:kern w:val="2"/>
                <w:szCs w:val="22"/>
              </w:rPr>
            </w:pPr>
          </w:p>
        </w:tc>
        <w:tc>
          <w:tcPr>
            <w:tcW w:w="580" w:type="dxa"/>
            <w:vMerge w:val="continue"/>
            <w:vAlign w:val="center"/>
          </w:tcPr>
          <w:p w14:paraId="52780E2E">
            <w:pPr>
              <w:keepNext w:val="0"/>
              <w:keepLines w:val="0"/>
              <w:suppressLineNumbers w:val="0"/>
              <w:spacing w:before="0" w:beforeAutospacing="0" w:after="0" w:afterAutospacing="0"/>
              <w:ind w:left="0" w:right="0"/>
              <w:rPr>
                <w:kern w:val="2"/>
                <w:szCs w:val="22"/>
              </w:rPr>
            </w:pPr>
          </w:p>
        </w:tc>
        <w:tc>
          <w:tcPr>
            <w:tcW w:w="580" w:type="dxa"/>
            <w:vMerge w:val="continue"/>
            <w:vAlign w:val="center"/>
          </w:tcPr>
          <w:p w14:paraId="02FB85FA">
            <w:pPr>
              <w:keepNext w:val="0"/>
              <w:keepLines w:val="0"/>
              <w:suppressLineNumbers w:val="0"/>
              <w:spacing w:before="0" w:beforeAutospacing="0" w:after="0" w:afterAutospacing="0"/>
              <w:ind w:left="0" w:right="0"/>
              <w:rPr>
                <w:kern w:val="2"/>
                <w:szCs w:val="22"/>
              </w:rPr>
            </w:pPr>
          </w:p>
        </w:tc>
        <w:tc>
          <w:tcPr>
            <w:tcW w:w="580" w:type="dxa"/>
            <w:vMerge w:val="continue"/>
            <w:vAlign w:val="center"/>
          </w:tcPr>
          <w:p w14:paraId="22FA3A4B">
            <w:pPr>
              <w:keepNext w:val="0"/>
              <w:keepLines w:val="0"/>
              <w:suppressLineNumbers w:val="0"/>
              <w:spacing w:before="0" w:beforeAutospacing="0" w:after="0" w:afterAutospacing="0"/>
              <w:ind w:left="0" w:right="0"/>
              <w:rPr>
                <w:kern w:val="2"/>
                <w:szCs w:val="22"/>
              </w:rPr>
            </w:pPr>
          </w:p>
        </w:tc>
        <w:tc>
          <w:tcPr>
            <w:tcW w:w="580" w:type="dxa"/>
            <w:vMerge w:val="continue"/>
            <w:vAlign w:val="center"/>
          </w:tcPr>
          <w:p w14:paraId="6FE08DA2">
            <w:pPr>
              <w:keepNext w:val="0"/>
              <w:keepLines w:val="0"/>
              <w:suppressLineNumbers w:val="0"/>
              <w:spacing w:before="0" w:beforeAutospacing="0" w:after="0" w:afterAutospacing="0"/>
              <w:ind w:left="0" w:right="0"/>
              <w:rPr>
                <w:kern w:val="2"/>
                <w:szCs w:val="22"/>
              </w:rPr>
            </w:pPr>
          </w:p>
        </w:tc>
        <w:tc>
          <w:tcPr>
            <w:tcW w:w="580" w:type="dxa"/>
            <w:vMerge w:val="continue"/>
            <w:vAlign w:val="center"/>
          </w:tcPr>
          <w:p w14:paraId="7E090531">
            <w:pPr>
              <w:keepNext w:val="0"/>
              <w:keepLines w:val="0"/>
              <w:suppressLineNumbers w:val="0"/>
              <w:spacing w:before="0" w:beforeAutospacing="0" w:after="0" w:afterAutospacing="0"/>
              <w:ind w:left="0" w:right="0"/>
              <w:rPr>
                <w:kern w:val="2"/>
                <w:szCs w:val="22"/>
              </w:rPr>
            </w:pPr>
          </w:p>
        </w:tc>
        <w:tc>
          <w:tcPr>
            <w:tcW w:w="580" w:type="dxa"/>
            <w:vMerge w:val="continue"/>
            <w:vAlign w:val="center"/>
          </w:tcPr>
          <w:p w14:paraId="3EFA99CF">
            <w:pPr>
              <w:keepNext w:val="0"/>
              <w:keepLines w:val="0"/>
              <w:suppressLineNumbers w:val="0"/>
              <w:spacing w:before="0" w:beforeAutospacing="0" w:after="0" w:afterAutospacing="0"/>
              <w:ind w:left="0" w:right="0"/>
              <w:rPr>
                <w:kern w:val="2"/>
                <w:szCs w:val="22"/>
              </w:rPr>
            </w:pPr>
          </w:p>
        </w:tc>
        <w:tc>
          <w:tcPr>
            <w:tcW w:w="580" w:type="dxa"/>
            <w:vMerge w:val="continue"/>
            <w:vAlign w:val="center"/>
          </w:tcPr>
          <w:p w14:paraId="4E4BA00A">
            <w:pPr>
              <w:keepNext w:val="0"/>
              <w:keepLines w:val="0"/>
              <w:suppressLineNumbers w:val="0"/>
              <w:spacing w:before="0" w:beforeAutospacing="0" w:after="0" w:afterAutospacing="0"/>
              <w:ind w:left="0" w:right="0"/>
              <w:rPr>
                <w:kern w:val="2"/>
                <w:szCs w:val="22"/>
              </w:rPr>
            </w:pPr>
          </w:p>
        </w:tc>
        <w:tc>
          <w:tcPr>
            <w:tcW w:w="580" w:type="dxa"/>
            <w:vMerge w:val="continue"/>
            <w:vAlign w:val="center"/>
          </w:tcPr>
          <w:p w14:paraId="2AEC188A">
            <w:pPr>
              <w:keepNext w:val="0"/>
              <w:keepLines w:val="0"/>
              <w:suppressLineNumbers w:val="0"/>
              <w:spacing w:before="0" w:beforeAutospacing="0" w:after="0" w:afterAutospacing="0"/>
              <w:ind w:left="0" w:right="0"/>
              <w:rPr>
                <w:kern w:val="2"/>
                <w:szCs w:val="22"/>
              </w:rPr>
            </w:pPr>
          </w:p>
        </w:tc>
        <w:tc>
          <w:tcPr>
            <w:tcW w:w="580" w:type="dxa"/>
            <w:vMerge w:val="continue"/>
            <w:vAlign w:val="center"/>
          </w:tcPr>
          <w:p w14:paraId="2CC6A237">
            <w:pPr>
              <w:keepNext w:val="0"/>
              <w:keepLines w:val="0"/>
              <w:suppressLineNumbers w:val="0"/>
              <w:spacing w:before="0" w:beforeAutospacing="0" w:after="0" w:afterAutospacing="0"/>
              <w:ind w:left="0" w:right="0"/>
              <w:rPr>
                <w:kern w:val="2"/>
                <w:szCs w:val="22"/>
              </w:rPr>
            </w:pPr>
          </w:p>
        </w:tc>
        <w:tc>
          <w:tcPr>
            <w:tcW w:w="580" w:type="dxa"/>
            <w:vMerge w:val="continue"/>
            <w:vAlign w:val="center"/>
          </w:tcPr>
          <w:p w14:paraId="3F3CDBA9">
            <w:pPr>
              <w:keepNext w:val="0"/>
              <w:keepLines w:val="0"/>
              <w:suppressLineNumbers w:val="0"/>
              <w:spacing w:before="0" w:beforeAutospacing="0" w:after="0" w:afterAutospacing="0"/>
              <w:ind w:left="0" w:right="0"/>
              <w:rPr>
                <w:kern w:val="2"/>
                <w:szCs w:val="22"/>
              </w:rPr>
            </w:pPr>
          </w:p>
        </w:tc>
        <w:tc>
          <w:tcPr>
            <w:tcW w:w="580" w:type="dxa"/>
            <w:vMerge w:val="continue"/>
            <w:vAlign w:val="center"/>
          </w:tcPr>
          <w:p w14:paraId="11B9E5A1">
            <w:pPr>
              <w:keepNext w:val="0"/>
              <w:keepLines w:val="0"/>
              <w:suppressLineNumbers w:val="0"/>
              <w:spacing w:before="0" w:beforeAutospacing="0" w:after="0" w:afterAutospacing="0"/>
              <w:ind w:left="0" w:right="0"/>
              <w:rPr>
                <w:kern w:val="2"/>
                <w:szCs w:val="22"/>
              </w:rPr>
            </w:pPr>
          </w:p>
        </w:tc>
        <w:tc>
          <w:tcPr>
            <w:tcW w:w="580" w:type="dxa"/>
            <w:vMerge w:val="continue"/>
            <w:vAlign w:val="center"/>
          </w:tcPr>
          <w:p w14:paraId="24C2DC29">
            <w:pPr>
              <w:keepNext w:val="0"/>
              <w:keepLines w:val="0"/>
              <w:suppressLineNumbers w:val="0"/>
              <w:spacing w:before="0" w:beforeAutospacing="0" w:after="0" w:afterAutospacing="0"/>
              <w:ind w:left="0" w:right="0"/>
              <w:rPr>
                <w:kern w:val="2"/>
                <w:szCs w:val="22"/>
              </w:rPr>
            </w:pPr>
          </w:p>
        </w:tc>
        <w:tc>
          <w:tcPr>
            <w:tcW w:w="580" w:type="dxa"/>
            <w:vAlign w:val="center"/>
          </w:tcPr>
          <w:p w14:paraId="1094FBBB">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小计</w:t>
            </w:r>
          </w:p>
        </w:tc>
        <w:tc>
          <w:tcPr>
            <w:tcW w:w="580" w:type="dxa"/>
            <w:vAlign w:val="center"/>
          </w:tcPr>
          <w:p w14:paraId="0B8C1EC9">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一般公共预算</w:t>
            </w:r>
          </w:p>
        </w:tc>
        <w:tc>
          <w:tcPr>
            <w:tcW w:w="580" w:type="dxa"/>
            <w:vAlign w:val="center"/>
          </w:tcPr>
          <w:p w14:paraId="6A00C9C3">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政府性基金预算</w:t>
            </w:r>
          </w:p>
        </w:tc>
        <w:tc>
          <w:tcPr>
            <w:tcW w:w="580" w:type="dxa"/>
            <w:vAlign w:val="center"/>
          </w:tcPr>
          <w:p w14:paraId="03EC345C">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国有资本经营预算</w:t>
            </w:r>
          </w:p>
        </w:tc>
        <w:tc>
          <w:tcPr>
            <w:tcW w:w="580" w:type="dxa"/>
            <w:vAlign w:val="center"/>
          </w:tcPr>
          <w:p w14:paraId="3BC5B79D">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小计</w:t>
            </w:r>
          </w:p>
        </w:tc>
        <w:tc>
          <w:tcPr>
            <w:tcW w:w="580" w:type="dxa"/>
            <w:vAlign w:val="center"/>
          </w:tcPr>
          <w:p w14:paraId="6056740E">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财政专户管理资金</w:t>
            </w:r>
          </w:p>
        </w:tc>
        <w:tc>
          <w:tcPr>
            <w:tcW w:w="658" w:type="dxa"/>
            <w:vAlign w:val="center"/>
          </w:tcPr>
          <w:p w14:paraId="129B8B83">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单位资金</w:t>
            </w:r>
          </w:p>
        </w:tc>
      </w:tr>
      <w:tr w14:paraId="45A8A1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gridSpan w:val="2"/>
            <w:vAlign w:val="center"/>
          </w:tcPr>
          <w:p w14:paraId="56AB24AD">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合计</w:t>
            </w:r>
          </w:p>
        </w:tc>
        <w:tc>
          <w:tcPr>
            <w:tcW w:w="580" w:type="dxa"/>
            <w:vAlign w:val="center"/>
          </w:tcPr>
          <w:p w14:paraId="439AC73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742,264,458.65</w:t>
            </w:r>
          </w:p>
        </w:tc>
        <w:tc>
          <w:tcPr>
            <w:tcW w:w="580" w:type="dxa"/>
            <w:vAlign w:val="center"/>
          </w:tcPr>
          <w:p w14:paraId="7EDE5D2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636,397,960.36</w:t>
            </w:r>
          </w:p>
        </w:tc>
        <w:tc>
          <w:tcPr>
            <w:tcW w:w="580" w:type="dxa"/>
            <w:vAlign w:val="center"/>
          </w:tcPr>
          <w:p w14:paraId="74B08C2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636,093,710.36</w:t>
            </w:r>
          </w:p>
        </w:tc>
        <w:tc>
          <w:tcPr>
            <w:tcW w:w="580" w:type="dxa"/>
            <w:vAlign w:val="center"/>
          </w:tcPr>
          <w:p w14:paraId="1AF952D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40,850.00</w:t>
            </w:r>
          </w:p>
        </w:tc>
        <w:tc>
          <w:tcPr>
            <w:tcW w:w="580" w:type="dxa"/>
            <w:vAlign w:val="center"/>
          </w:tcPr>
          <w:p w14:paraId="1E8B5CA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263,400.00</w:t>
            </w:r>
          </w:p>
        </w:tc>
        <w:tc>
          <w:tcPr>
            <w:tcW w:w="580" w:type="dxa"/>
            <w:vAlign w:val="center"/>
          </w:tcPr>
          <w:p w14:paraId="0B35E226">
            <w:pPr>
              <w:keepNext w:val="0"/>
              <w:keepLines w:val="0"/>
              <w:suppressLineNumbers w:val="0"/>
              <w:spacing w:before="0" w:beforeAutospacing="0" w:after="0" w:afterAutospacing="0"/>
              <w:ind w:left="0" w:right="0"/>
              <w:rPr>
                <w:kern w:val="2"/>
                <w:szCs w:val="22"/>
              </w:rPr>
            </w:pPr>
          </w:p>
        </w:tc>
        <w:tc>
          <w:tcPr>
            <w:tcW w:w="580" w:type="dxa"/>
            <w:vAlign w:val="center"/>
          </w:tcPr>
          <w:p w14:paraId="527209ED">
            <w:pPr>
              <w:keepNext w:val="0"/>
              <w:keepLines w:val="0"/>
              <w:suppressLineNumbers w:val="0"/>
              <w:spacing w:before="0" w:beforeAutospacing="0" w:after="0" w:afterAutospacing="0"/>
              <w:ind w:left="0" w:right="0"/>
              <w:rPr>
                <w:kern w:val="2"/>
                <w:szCs w:val="22"/>
              </w:rPr>
            </w:pPr>
          </w:p>
        </w:tc>
        <w:tc>
          <w:tcPr>
            <w:tcW w:w="580" w:type="dxa"/>
            <w:vAlign w:val="center"/>
          </w:tcPr>
          <w:p w14:paraId="2CEEB09A">
            <w:pPr>
              <w:keepNext w:val="0"/>
              <w:keepLines w:val="0"/>
              <w:suppressLineNumbers w:val="0"/>
              <w:spacing w:before="0" w:beforeAutospacing="0" w:after="0" w:afterAutospacing="0"/>
              <w:ind w:left="0" w:right="0"/>
              <w:rPr>
                <w:kern w:val="2"/>
                <w:szCs w:val="22"/>
              </w:rPr>
            </w:pPr>
          </w:p>
        </w:tc>
        <w:tc>
          <w:tcPr>
            <w:tcW w:w="580" w:type="dxa"/>
            <w:vAlign w:val="center"/>
          </w:tcPr>
          <w:p w14:paraId="10CFC50A">
            <w:pPr>
              <w:keepNext w:val="0"/>
              <w:keepLines w:val="0"/>
              <w:suppressLineNumbers w:val="0"/>
              <w:spacing w:before="0" w:beforeAutospacing="0" w:after="0" w:afterAutospacing="0"/>
              <w:ind w:left="0" w:right="0"/>
              <w:rPr>
                <w:kern w:val="2"/>
                <w:szCs w:val="22"/>
              </w:rPr>
            </w:pPr>
          </w:p>
        </w:tc>
        <w:tc>
          <w:tcPr>
            <w:tcW w:w="580" w:type="dxa"/>
            <w:vAlign w:val="center"/>
          </w:tcPr>
          <w:p w14:paraId="1A0FD034">
            <w:pPr>
              <w:keepNext w:val="0"/>
              <w:keepLines w:val="0"/>
              <w:suppressLineNumbers w:val="0"/>
              <w:spacing w:before="0" w:beforeAutospacing="0" w:after="0" w:afterAutospacing="0"/>
              <w:ind w:left="0" w:right="0"/>
              <w:rPr>
                <w:kern w:val="2"/>
                <w:szCs w:val="22"/>
              </w:rPr>
            </w:pPr>
          </w:p>
        </w:tc>
        <w:tc>
          <w:tcPr>
            <w:tcW w:w="580" w:type="dxa"/>
            <w:vAlign w:val="center"/>
          </w:tcPr>
          <w:p w14:paraId="4055C75F">
            <w:pPr>
              <w:keepNext w:val="0"/>
              <w:keepLines w:val="0"/>
              <w:suppressLineNumbers w:val="0"/>
              <w:spacing w:before="0" w:beforeAutospacing="0" w:after="0" w:afterAutospacing="0"/>
              <w:ind w:left="0" w:right="0"/>
              <w:rPr>
                <w:kern w:val="2"/>
                <w:szCs w:val="22"/>
              </w:rPr>
            </w:pPr>
          </w:p>
        </w:tc>
        <w:tc>
          <w:tcPr>
            <w:tcW w:w="580" w:type="dxa"/>
            <w:vAlign w:val="center"/>
          </w:tcPr>
          <w:p w14:paraId="48168D4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105,866,498.29</w:t>
            </w:r>
          </w:p>
        </w:tc>
        <w:tc>
          <w:tcPr>
            <w:tcW w:w="580" w:type="dxa"/>
            <w:vAlign w:val="center"/>
          </w:tcPr>
          <w:p w14:paraId="23AE06D9">
            <w:pPr>
              <w:keepNext w:val="0"/>
              <w:keepLines w:val="0"/>
              <w:suppressLineNumbers w:val="0"/>
              <w:spacing w:before="0" w:beforeAutospacing="0" w:after="0" w:afterAutospacing="0"/>
              <w:ind w:left="0" w:right="0"/>
              <w:rPr>
                <w:kern w:val="2"/>
                <w:szCs w:val="22"/>
              </w:rPr>
            </w:pPr>
          </w:p>
        </w:tc>
        <w:tc>
          <w:tcPr>
            <w:tcW w:w="580" w:type="dxa"/>
            <w:vAlign w:val="center"/>
          </w:tcPr>
          <w:p w14:paraId="26F3AFC9">
            <w:pPr>
              <w:keepNext w:val="0"/>
              <w:keepLines w:val="0"/>
              <w:suppressLineNumbers w:val="0"/>
              <w:spacing w:before="0" w:beforeAutospacing="0" w:after="0" w:afterAutospacing="0"/>
              <w:ind w:left="0" w:right="0"/>
              <w:rPr>
                <w:kern w:val="2"/>
                <w:szCs w:val="22"/>
              </w:rPr>
            </w:pPr>
          </w:p>
        </w:tc>
        <w:tc>
          <w:tcPr>
            <w:tcW w:w="580" w:type="dxa"/>
            <w:vAlign w:val="center"/>
          </w:tcPr>
          <w:p w14:paraId="6AFA1862">
            <w:pPr>
              <w:keepNext w:val="0"/>
              <w:keepLines w:val="0"/>
              <w:suppressLineNumbers w:val="0"/>
              <w:spacing w:before="0" w:beforeAutospacing="0" w:after="0" w:afterAutospacing="0"/>
              <w:ind w:left="0" w:right="0"/>
              <w:rPr>
                <w:kern w:val="2"/>
                <w:szCs w:val="22"/>
              </w:rPr>
            </w:pPr>
          </w:p>
        </w:tc>
        <w:tc>
          <w:tcPr>
            <w:tcW w:w="580" w:type="dxa"/>
            <w:vAlign w:val="center"/>
          </w:tcPr>
          <w:p w14:paraId="108C05F3">
            <w:pPr>
              <w:keepNext w:val="0"/>
              <w:keepLines w:val="0"/>
              <w:suppressLineNumbers w:val="0"/>
              <w:spacing w:before="0" w:beforeAutospacing="0" w:after="0" w:afterAutospacing="0"/>
              <w:ind w:left="0" w:right="0"/>
              <w:rPr>
                <w:kern w:val="2"/>
                <w:szCs w:val="22"/>
              </w:rPr>
            </w:pPr>
          </w:p>
        </w:tc>
        <w:tc>
          <w:tcPr>
            <w:tcW w:w="580" w:type="dxa"/>
            <w:vAlign w:val="center"/>
          </w:tcPr>
          <w:p w14:paraId="32F86D5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105,866,498.29</w:t>
            </w:r>
          </w:p>
        </w:tc>
        <w:tc>
          <w:tcPr>
            <w:tcW w:w="580" w:type="dxa"/>
            <w:vAlign w:val="center"/>
          </w:tcPr>
          <w:p w14:paraId="5D3B6925">
            <w:pPr>
              <w:keepNext w:val="0"/>
              <w:keepLines w:val="0"/>
              <w:suppressLineNumbers w:val="0"/>
              <w:spacing w:before="0" w:beforeAutospacing="0" w:after="0" w:afterAutospacing="0"/>
              <w:ind w:left="0" w:right="0"/>
              <w:rPr>
                <w:kern w:val="2"/>
                <w:szCs w:val="22"/>
              </w:rPr>
            </w:pPr>
          </w:p>
        </w:tc>
        <w:tc>
          <w:tcPr>
            <w:tcW w:w="658" w:type="dxa"/>
            <w:vAlign w:val="center"/>
          </w:tcPr>
          <w:p w14:paraId="382632F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105,866,498.29</w:t>
            </w:r>
          </w:p>
        </w:tc>
      </w:tr>
      <w:tr w14:paraId="230A77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75" w:hRule="exact"/>
          <w:jc w:val="center"/>
        </w:trPr>
        <w:tc>
          <w:tcPr>
            <w:tcW w:w="620" w:type="dxa"/>
            <w:vAlign w:val="center"/>
          </w:tcPr>
          <w:p w14:paraId="6C551A16">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807101</w:t>
            </w:r>
          </w:p>
        </w:tc>
        <w:tc>
          <w:tcPr>
            <w:tcW w:w="1520" w:type="dxa"/>
            <w:vAlign w:val="center"/>
          </w:tcPr>
          <w:p w14:paraId="70628E78">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9"/>
                <w:szCs w:val="22"/>
              </w:rPr>
              <w:t>天津市西青区人民政府李七庄街道办事处（本级）</w:t>
            </w:r>
          </w:p>
        </w:tc>
        <w:tc>
          <w:tcPr>
            <w:tcW w:w="580" w:type="dxa"/>
            <w:vAlign w:val="center"/>
          </w:tcPr>
          <w:p w14:paraId="671C0B7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742,264,458.65</w:t>
            </w:r>
          </w:p>
        </w:tc>
        <w:tc>
          <w:tcPr>
            <w:tcW w:w="580" w:type="dxa"/>
            <w:vAlign w:val="center"/>
          </w:tcPr>
          <w:p w14:paraId="70F02F0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636,397,960.36</w:t>
            </w:r>
          </w:p>
        </w:tc>
        <w:tc>
          <w:tcPr>
            <w:tcW w:w="580" w:type="dxa"/>
            <w:vAlign w:val="center"/>
          </w:tcPr>
          <w:p w14:paraId="5C8A210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636,093,710.36</w:t>
            </w:r>
          </w:p>
        </w:tc>
        <w:tc>
          <w:tcPr>
            <w:tcW w:w="580" w:type="dxa"/>
            <w:vAlign w:val="center"/>
          </w:tcPr>
          <w:p w14:paraId="3D94B0D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40,850.00</w:t>
            </w:r>
          </w:p>
        </w:tc>
        <w:tc>
          <w:tcPr>
            <w:tcW w:w="580" w:type="dxa"/>
            <w:vAlign w:val="center"/>
          </w:tcPr>
          <w:p w14:paraId="2B60BF9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263,400.00</w:t>
            </w:r>
          </w:p>
        </w:tc>
        <w:tc>
          <w:tcPr>
            <w:tcW w:w="580" w:type="dxa"/>
            <w:vAlign w:val="center"/>
          </w:tcPr>
          <w:p w14:paraId="1A8ED4A6">
            <w:pPr>
              <w:keepNext w:val="0"/>
              <w:keepLines w:val="0"/>
              <w:suppressLineNumbers w:val="0"/>
              <w:spacing w:before="0" w:beforeAutospacing="0" w:after="0" w:afterAutospacing="0"/>
              <w:ind w:left="0" w:right="0"/>
              <w:rPr>
                <w:kern w:val="2"/>
                <w:szCs w:val="22"/>
              </w:rPr>
            </w:pPr>
          </w:p>
        </w:tc>
        <w:tc>
          <w:tcPr>
            <w:tcW w:w="580" w:type="dxa"/>
            <w:vAlign w:val="center"/>
          </w:tcPr>
          <w:p w14:paraId="74EB8583">
            <w:pPr>
              <w:keepNext w:val="0"/>
              <w:keepLines w:val="0"/>
              <w:suppressLineNumbers w:val="0"/>
              <w:spacing w:before="0" w:beforeAutospacing="0" w:after="0" w:afterAutospacing="0"/>
              <w:ind w:left="0" w:right="0"/>
              <w:rPr>
                <w:kern w:val="2"/>
                <w:szCs w:val="22"/>
              </w:rPr>
            </w:pPr>
          </w:p>
        </w:tc>
        <w:tc>
          <w:tcPr>
            <w:tcW w:w="580" w:type="dxa"/>
            <w:vAlign w:val="center"/>
          </w:tcPr>
          <w:p w14:paraId="1FAD71F4">
            <w:pPr>
              <w:keepNext w:val="0"/>
              <w:keepLines w:val="0"/>
              <w:suppressLineNumbers w:val="0"/>
              <w:spacing w:before="0" w:beforeAutospacing="0" w:after="0" w:afterAutospacing="0"/>
              <w:ind w:left="0" w:right="0"/>
              <w:rPr>
                <w:kern w:val="2"/>
                <w:szCs w:val="22"/>
              </w:rPr>
            </w:pPr>
          </w:p>
        </w:tc>
        <w:tc>
          <w:tcPr>
            <w:tcW w:w="580" w:type="dxa"/>
            <w:vAlign w:val="center"/>
          </w:tcPr>
          <w:p w14:paraId="629A3C1E">
            <w:pPr>
              <w:keepNext w:val="0"/>
              <w:keepLines w:val="0"/>
              <w:suppressLineNumbers w:val="0"/>
              <w:spacing w:before="0" w:beforeAutospacing="0" w:after="0" w:afterAutospacing="0"/>
              <w:ind w:left="0" w:right="0"/>
              <w:rPr>
                <w:kern w:val="2"/>
                <w:szCs w:val="22"/>
              </w:rPr>
            </w:pPr>
          </w:p>
        </w:tc>
        <w:tc>
          <w:tcPr>
            <w:tcW w:w="580" w:type="dxa"/>
            <w:vAlign w:val="center"/>
          </w:tcPr>
          <w:p w14:paraId="30EEF2C8">
            <w:pPr>
              <w:keepNext w:val="0"/>
              <w:keepLines w:val="0"/>
              <w:suppressLineNumbers w:val="0"/>
              <w:spacing w:before="0" w:beforeAutospacing="0" w:after="0" w:afterAutospacing="0"/>
              <w:ind w:left="0" w:right="0"/>
              <w:rPr>
                <w:kern w:val="2"/>
                <w:szCs w:val="22"/>
              </w:rPr>
            </w:pPr>
          </w:p>
        </w:tc>
        <w:tc>
          <w:tcPr>
            <w:tcW w:w="580" w:type="dxa"/>
            <w:vAlign w:val="center"/>
          </w:tcPr>
          <w:p w14:paraId="4483DD4D">
            <w:pPr>
              <w:keepNext w:val="0"/>
              <w:keepLines w:val="0"/>
              <w:suppressLineNumbers w:val="0"/>
              <w:spacing w:before="0" w:beforeAutospacing="0" w:after="0" w:afterAutospacing="0"/>
              <w:ind w:left="0" w:right="0"/>
              <w:rPr>
                <w:kern w:val="2"/>
                <w:szCs w:val="22"/>
              </w:rPr>
            </w:pPr>
          </w:p>
        </w:tc>
        <w:tc>
          <w:tcPr>
            <w:tcW w:w="580" w:type="dxa"/>
            <w:vAlign w:val="center"/>
          </w:tcPr>
          <w:p w14:paraId="3D76532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105,866,498.29</w:t>
            </w:r>
          </w:p>
        </w:tc>
        <w:tc>
          <w:tcPr>
            <w:tcW w:w="580" w:type="dxa"/>
            <w:vAlign w:val="center"/>
          </w:tcPr>
          <w:p w14:paraId="282EACB6">
            <w:pPr>
              <w:keepNext w:val="0"/>
              <w:keepLines w:val="0"/>
              <w:suppressLineNumbers w:val="0"/>
              <w:spacing w:before="0" w:beforeAutospacing="0" w:after="0" w:afterAutospacing="0"/>
              <w:ind w:left="0" w:right="0"/>
              <w:rPr>
                <w:kern w:val="2"/>
                <w:szCs w:val="22"/>
              </w:rPr>
            </w:pPr>
          </w:p>
        </w:tc>
        <w:tc>
          <w:tcPr>
            <w:tcW w:w="580" w:type="dxa"/>
            <w:vAlign w:val="center"/>
          </w:tcPr>
          <w:p w14:paraId="546858A6">
            <w:pPr>
              <w:keepNext w:val="0"/>
              <w:keepLines w:val="0"/>
              <w:suppressLineNumbers w:val="0"/>
              <w:spacing w:before="0" w:beforeAutospacing="0" w:after="0" w:afterAutospacing="0"/>
              <w:ind w:left="0" w:right="0"/>
              <w:rPr>
                <w:kern w:val="2"/>
                <w:szCs w:val="22"/>
              </w:rPr>
            </w:pPr>
          </w:p>
        </w:tc>
        <w:tc>
          <w:tcPr>
            <w:tcW w:w="580" w:type="dxa"/>
            <w:vAlign w:val="center"/>
          </w:tcPr>
          <w:p w14:paraId="5F0245FD">
            <w:pPr>
              <w:keepNext w:val="0"/>
              <w:keepLines w:val="0"/>
              <w:suppressLineNumbers w:val="0"/>
              <w:spacing w:before="0" w:beforeAutospacing="0" w:after="0" w:afterAutospacing="0"/>
              <w:ind w:left="0" w:right="0"/>
              <w:rPr>
                <w:kern w:val="2"/>
                <w:szCs w:val="22"/>
              </w:rPr>
            </w:pPr>
          </w:p>
        </w:tc>
        <w:tc>
          <w:tcPr>
            <w:tcW w:w="580" w:type="dxa"/>
            <w:vAlign w:val="center"/>
          </w:tcPr>
          <w:p w14:paraId="3CCBFBE3">
            <w:pPr>
              <w:keepNext w:val="0"/>
              <w:keepLines w:val="0"/>
              <w:suppressLineNumbers w:val="0"/>
              <w:spacing w:before="0" w:beforeAutospacing="0" w:after="0" w:afterAutospacing="0"/>
              <w:ind w:left="0" w:right="0"/>
              <w:rPr>
                <w:kern w:val="2"/>
                <w:szCs w:val="22"/>
              </w:rPr>
            </w:pPr>
          </w:p>
        </w:tc>
        <w:tc>
          <w:tcPr>
            <w:tcW w:w="580" w:type="dxa"/>
            <w:vAlign w:val="center"/>
          </w:tcPr>
          <w:p w14:paraId="2FFF260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105,866,498.29</w:t>
            </w:r>
          </w:p>
        </w:tc>
        <w:tc>
          <w:tcPr>
            <w:tcW w:w="580" w:type="dxa"/>
            <w:vAlign w:val="center"/>
          </w:tcPr>
          <w:p w14:paraId="0044223C">
            <w:pPr>
              <w:keepNext w:val="0"/>
              <w:keepLines w:val="0"/>
              <w:suppressLineNumbers w:val="0"/>
              <w:spacing w:before="0" w:beforeAutospacing="0" w:after="0" w:afterAutospacing="0"/>
              <w:ind w:left="0" w:right="0"/>
              <w:rPr>
                <w:kern w:val="2"/>
                <w:szCs w:val="22"/>
              </w:rPr>
            </w:pPr>
          </w:p>
        </w:tc>
        <w:tc>
          <w:tcPr>
            <w:tcW w:w="658" w:type="dxa"/>
            <w:vAlign w:val="center"/>
          </w:tcPr>
          <w:p w14:paraId="395654D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9"/>
                <w:szCs w:val="22"/>
              </w:rPr>
              <w:t>105,866,498.29</w:t>
            </w:r>
          </w:p>
        </w:tc>
      </w:tr>
      <w:tr w14:paraId="7210B3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0" w:hRule="exact"/>
          <w:jc w:val="center"/>
        </w:trPr>
        <w:tc>
          <w:tcPr>
            <w:tcW w:w="620" w:type="dxa"/>
            <w:gridSpan w:val="21"/>
            <w:tcBorders>
              <w:left w:val="single" w:color="FFFFFF" w:sz="4" w:space="0"/>
              <w:bottom w:val="single" w:color="FFFFFF" w:sz="4" w:space="0"/>
              <w:right w:val="single" w:color="FFFFFF" w:sz="4" w:space="0"/>
              <w:insideH w:val="single" w:sz="4" w:space="0"/>
              <w:insideV w:val="single" w:sz="4" w:space="0"/>
            </w:tcBorders>
            <w:vAlign w:val="center"/>
          </w:tcPr>
          <w:p w14:paraId="5BA42AA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9"/>
                <w:szCs w:val="22"/>
              </w:rPr>
              <w:t>注：本表反映本年度取得的各项收入情况。财政专户管理资金是指教育收费；事业收入不含教育收费。</w:t>
            </w:r>
          </w:p>
        </w:tc>
      </w:tr>
    </w:tbl>
    <w:p w14:paraId="78F76258">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6969BCA6">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sz w:val="30"/>
          <w:szCs w:val="30"/>
          <w:highlight w:val="none"/>
          <w:u w:val="none"/>
          <w:lang w:val="en-US" w:eastAsia="zh-CN"/>
        </w:rPr>
      </w:pPr>
      <w:bookmarkStart w:id="23" w:name="_Toc1152743616"/>
      <w:r>
        <w:rPr>
          <w:rFonts w:hint="eastAsia" w:ascii="黑体" w:hAnsi="黑体" w:eastAsia="黑体" w:cs="Times New Roman"/>
          <w:sz w:val="30"/>
          <w:szCs w:val="30"/>
          <w:highlight w:val="none"/>
          <w:u w:val="none"/>
          <w:lang w:val="en-US" w:eastAsia="zh-CN"/>
        </w:rPr>
        <w:t>四、《支出决算表》</w:t>
      </w:r>
      <w:bookmarkEnd w:id="23"/>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B0BE94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1B5FCA40">
            <w:pPr>
              <w:keepNext w:val="0"/>
              <w:keepLines w:val="0"/>
              <w:suppressLineNumbers w:val="0"/>
              <w:spacing w:before="0" w:beforeAutospacing="0" w:after="0" w:afterAutospacing="0"/>
              <w:ind w:left="0" w:right="0"/>
              <w:jc w:val="right"/>
              <w:rPr>
                <w:kern w:val="2"/>
                <w:szCs w:val="22"/>
              </w:rPr>
            </w:pPr>
          </w:p>
        </w:tc>
      </w:tr>
      <w:tr w14:paraId="056A0BB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018107D">
            <w:pPr>
              <w:keepNext w:val="0"/>
              <w:keepLines w:val="0"/>
              <w:suppressLineNumbers w:val="0"/>
              <w:spacing w:before="0" w:beforeAutospacing="0" w:after="0" w:afterAutospacing="0"/>
              <w:ind w:left="0" w:right="0"/>
              <w:jc w:val="left"/>
              <w:rPr>
                <w:kern w:val="2"/>
                <w:szCs w:val="22"/>
              </w:rPr>
            </w:pPr>
            <w:r>
              <w:rPr>
                <w:rFonts w:ascii="宋体" w:hAnsi="宋体" w:eastAsia="宋体" w:cs="宋体"/>
                <w:kern w:val="2"/>
                <w:sz w:val="20"/>
                <w:szCs w:val="22"/>
              </w:rPr>
              <w:t>单位：天津市西青区人民政府李七庄街道办事处（本级）</w:t>
            </w:r>
          </w:p>
        </w:tc>
        <w:tc>
          <w:tcPr>
            <w:tcW w:w="2000" w:type="dxa"/>
          </w:tcPr>
          <w:p w14:paraId="4B58DBDD">
            <w:pPr>
              <w:keepNext w:val="0"/>
              <w:keepLines w:val="0"/>
              <w:suppressLineNumbers w:val="0"/>
              <w:spacing w:before="0" w:beforeAutospacing="0" w:after="0" w:afterAutospacing="0"/>
              <w:ind w:left="0" w:right="0"/>
              <w:jc w:val="center"/>
              <w:rPr>
                <w:kern w:val="2"/>
                <w:szCs w:val="22"/>
              </w:rPr>
            </w:pPr>
          </w:p>
        </w:tc>
        <w:tc>
          <w:tcPr>
            <w:tcW w:w="5619" w:type="dxa"/>
          </w:tcPr>
          <w:p w14:paraId="7F59B1D9">
            <w:pPr>
              <w:keepNext w:val="0"/>
              <w:keepLines w:val="0"/>
              <w:suppressLineNumbers w:val="0"/>
              <w:spacing w:before="0" w:beforeAutospacing="0" w:after="0" w:afterAutospacing="0"/>
              <w:ind w:left="0" w:right="0"/>
              <w:jc w:val="right"/>
              <w:rPr>
                <w:kern w:val="2"/>
                <w:szCs w:val="22"/>
              </w:rPr>
            </w:pPr>
            <w:r>
              <w:rPr>
                <w:rFonts w:ascii="宋体" w:hAnsi="宋体" w:eastAsia="宋体" w:cs="宋体"/>
                <w:kern w:val="2"/>
                <w:sz w:val="20"/>
                <w:szCs w:val="22"/>
              </w:rPr>
              <w:t>单位：元</w:t>
            </w:r>
          </w:p>
        </w:tc>
      </w:tr>
    </w:tbl>
    <w:p w14:paraId="01764525">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900"/>
        <w:gridCol w:w="4400"/>
        <w:gridCol w:w="1320"/>
        <w:gridCol w:w="1320"/>
        <w:gridCol w:w="1320"/>
        <w:gridCol w:w="1320"/>
        <w:gridCol w:w="1320"/>
        <w:gridCol w:w="1338"/>
      </w:tblGrid>
      <w:tr w14:paraId="05E453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355AB04C">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5"/>
                <w:szCs w:val="22"/>
              </w:rPr>
              <w:t>支出功能分类科目</w:t>
            </w:r>
          </w:p>
        </w:tc>
        <w:tc>
          <w:tcPr>
            <w:tcW w:w="1320" w:type="dxa"/>
            <w:vMerge w:val="restart"/>
            <w:vAlign w:val="center"/>
          </w:tcPr>
          <w:p w14:paraId="39825041">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5"/>
                <w:szCs w:val="22"/>
              </w:rPr>
              <w:t>本年支出合计</w:t>
            </w:r>
          </w:p>
        </w:tc>
        <w:tc>
          <w:tcPr>
            <w:tcW w:w="1320" w:type="dxa"/>
            <w:vMerge w:val="restart"/>
            <w:vAlign w:val="center"/>
          </w:tcPr>
          <w:p w14:paraId="1134E2E1">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5"/>
                <w:szCs w:val="22"/>
              </w:rPr>
              <w:t>基本支出</w:t>
            </w:r>
          </w:p>
        </w:tc>
        <w:tc>
          <w:tcPr>
            <w:tcW w:w="1320" w:type="dxa"/>
            <w:vMerge w:val="restart"/>
            <w:vAlign w:val="center"/>
          </w:tcPr>
          <w:p w14:paraId="682EF1D0">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5"/>
                <w:szCs w:val="22"/>
              </w:rPr>
              <w:t>项目支出</w:t>
            </w:r>
          </w:p>
        </w:tc>
        <w:tc>
          <w:tcPr>
            <w:tcW w:w="1320" w:type="dxa"/>
            <w:vMerge w:val="restart"/>
            <w:vAlign w:val="center"/>
          </w:tcPr>
          <w:p w14:paraId="3F5D29EB">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5"/>
                <w:szCs w:val="22"/>
              </w:rPr>
              <w:t>上缴上级支出</w:t>
            </w:r>
          </w:p>
        </w:tc>
        <w:tc>
          <w:tcPr>
            <w:tcW w:w="1320" w:type="dxa"/>
            <w:vMerge w:val="restart"/>
            <w:vAlign w:val="center"/>
          </w:tcPr>
          <w:p w14:paraId="7BFE8ADB">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5"/>
                <w:szCs w:val="22"/>
              </w:rPr>
              <w:t>经营支出</w:t>
            </w:r>
          </w:p>
        </w:tc>
        <w:tc>
          <w:tcPr>
            <w:tcW w:w="1338" w:type="dxa"/>
            <w:vMerge w:val="restart"/>
            <w:vAlign w:val="center"/>
          </w:tcPr>
          <w:p w14:paraId="12805478">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5"/>
                <w:szCs w:val="22"/>
              </w:rPr>
              <w:t>对附属单位补助支出</w:t>
            </w:r>
          </w:p>
        </w:tc>
      </w:tr>
      <w:tr w14:paraId="7BC36E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9EBC51E">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5"/>
                <w:szCs w:val="22"/>
              </w:rPr>
              <w:t>科目编码</w:t>
            </w:r>
          </w:p>
        </w:tc>
        <w:tc>
          <w:tcPr>
            <w:tcW w:w="4400" w:type="dxa"/>
            <w:vAlign w:val="center"/>
          </w:tcPr>
          <w:p w14:paraId="4A111BEC">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5"/>
                <w:szCs w:val="22"/>
              </w:rPr>
              <w:t>科目名称</w:t>
            </w:r>
          </w:p>
        </w:tc>
        <w:tc>
          <w:tcPr>
            <w:tcW w:w="1320" w:type="dxa"/>
            <w:vMerge w:val="continue"/>
            <w:vAlign w:val="center"/>
          </w:tcPr>
          <w:p w14:paraId="4E78D60C">
            <w:pPr>
              <w:keepNext w:val="0"/>
              <w:keepLines w:val="0"/>
              <w:suppressLineNumbers w:val="0"/>
              <w:spacing w:before="0" w:beforeAutospacing="0" w:after="0" w:afterAutospacing="0"/>
              <w:ind w:left="0" w:right="0"/>
              <w:rPr>
                <w:kern w:val="2"/>
                <w:szCs w:val="22"/>
              </w:rPr>
            </w:pPr>
          </w:p>
        </w:tc>
        <w:tc>
          <w:tcPr>
            <w:tcW w:w="1320" w:type="dxa"/>
            <w:vMerge w:val="continue"/>
            <w:vAlign w:val="center"/>
          </w:tcPr>
          <w:p w14:paraId="3E9A5EE5">
            <w:pPr>
              <w:keepNext w:val="0"/>
              <w:keepLines w:val="0"/>
              <w:suppressLineNumbers w:val="0"/>
              <w:spacing w:before="0" w:beforeAutospacing="0" w:after="0" w:afterAutospacing="0"/>
              <w:ind w:left="0" w:right="0"/>
              <w:rPr>
                <w:kern w:val="2"/>
                <w:szCs w:val="22"/>
              </w:rPr>
            </w:pPr>
          </w:p>
        </w:tc>
        <w:tc>
          <w:tcPr>
            <w:tcW w:w="1320" w:type="dxa"/>
            <w:vMerge w:val="continue"/>
            <w:vAlign w:val="center"/>
          </w:tcPr>
          <w:p w14:paraId="73893EF0">
            <w:pPr>
              <w:keepNext w:val="0"/>
              <w:keepLines w:val="0"/>
              <w:suppressLineNumbers w:val="0"/>
              <w:spacing w:before="0" w:beforeAutospacing="0" w:after="0" w:afterAutospacing="0"/>
              <w:ind w:left="0" w:right="0"/>
              <w:rPr>
                <w:kern w:val="2"/>
                <w:szCs w:val="22"/>
              </w:rPr>
            </w:pPr>
          </w:p>
        </w:tc>
        <w:tc>
          <w:tcPr>
            <w:tcW w:w="1320" w:type="dxa"/>
            <w:vMerge w:val="continue"/>
            <w:vAlign w:val="center"/>
          </w:tcPr>
          <w:p w14:paraId="028D2A81">
            <w:pPr>
              <w:keepNext w:val="0"/>
              <w:keepLines w:val="0"/>
              <w:suppressLineNumbers w:val="0"/>
              <w:spacing w:before="0" w:beforeAutospacing="0" w:after="0" w:afterAutospacing="0"/>
              <w:ind w:left="0" w:right="0"/>
              <w:rPr>
                <w:kern w:val="2"/>
                <w:szCs w:val="22"/>
              </w:rPr>
            </w:pPr>
          </w:p>
        </w:tc>
        <w:tc>
          <w:tcPr>
            <w:tcW w:w="1320" w:type="dxa"/>
            <w:vMerge w:val="continue"/>
            <w:vAlign w:val="center"/>
          </w:tcPr>
          <w:p w14:paraId="289AF6C2">
            <w:pPr>
              <w:keepNext w:val="0"/>
              <w:keepLines w:val="0"/>
              <w:suppressLineNumbers w:val="0"/>
              <w:spacing w:before="0" w:beforeAutospacing="0" w:after="0" w:afterAutospacing="0"/>
              <w:ind w:left="0" w:right="0"/>
              <w:rPr>
                <w:kern w:val="2"/>
                <w:szCs w:val="22"/>
              </w:rPr>
            </w:pPr>
          </w:p>
        </w:tc>
        <w:tc>
          <w:tcPr>
            <w:tcW w:w="1338" w:type="dxa"/>
            <w:vMerge w:val="continue"/>
            <w:vAlign w:val="center"/>
          </w:tcPr>
          <w:p w14:paraId="6600F1DA">
            <w:pPr>
              <w:keepNext w:val="0"/>
              <w:keepLines w:val="0"/>
              <w:suppressLineNumbers w:val="0"/>
              <w:spacing w:before="0" w:beforeAutospacing="0" w:after="0" w:afterAutospacing="0"/>
              <w:ind w:left="0" w:right="0"/>
              <w:rPr>
                <w:kern w:val="2"/>
                <w:szCs w:val="22"/>
              </w:rPr>
            </w:pPr>
          </w:p>
        </w:tc>
      </w:tr>
      <w:tr w14:paraId="219086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gridSpan w:val="2"/>
            <w:vAlign w:val="center"/>
          </w:tcPr>
          <w:p w14:paraId="50EA33CE">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5"/>
                <w:szCs w:val="22"/>
              </w:rPr>
              <w:t>合计</w:t>
            </w:r>
          </w:p>
        </w:tc>
        <w:tc>
          <w:tcPr>
            <w:tcW w:w="1320" w:type="dxa"/>
            <w:vAlign w:val="center"/>
          </w:tcPr>
          <w:p w14:paraId="526AC85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636,397,960.36</w:t>
            </w:r>
          </w:p>
        </w:tc>
        <w:tc>
          <w:tcPr>
            <w:tcW w:w="1320" w:type="dxa"/>
            <w:vAlign w:val="center"/>
          </w:tcPr>
          <w:p w14:paraId="4A9D395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12,028,444.98</w:t>
            </w:r>
          </w:p>
        </w:tc>
        <w:tc>
          <w:tcPr>
            <w:tcW w:w="1320" w:type="dxa"/>
            <w:vAlign w:val="center"/>
          </w:tcPr>
          <w:p w14:paraId="321CD9A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624,369,515.38</w:t>
            </w:r>
          </w:p>
        </w:tc>
        <w:tc>
          <w:tcPr>
            <w:tcW w:w="1320" w:type="dxa"/>
            <w:vAlign w:val="center"/>
          </w:tcPr>
          <w:p w14:paraId="1C1F8D86">
            <w:pPr>
              <w:keepNext w:val="0"/>
              <w:keepLines w:val="0"/>
              <w:suppressLineNumbers w:val="0"/>
              <w:spacing w:before="0" w:beforeAutospacing="0" w:after="0" w:afterAutospacing="0"/>
              <w:ind w:left="0" w:right="0"/>
              <w:rPr>
                <w:kern w:val="2"/>
                <w:szCs w:val="22"/>
              </w:rPr>
            </w:pPr>
          </w:p>
        </w:tc>
        <w:tc>
          <w:tcPr>
            <w:tcW w:w="1320" w:type="dxa"/>
            <w:vAlign w:val="center"/>
          </w:tcPr>
          <w:p w14:paraId="60E4E44B">
            <w:pPr>
              <w:keepNext w:val="0"/>
              <w:keepLines w:val="0"/>
              <w:suppressLineNumbers w:val="0"/>
              <w:spacing w:before="0" w:beforeAutospacing="0" w:after="0" w:afterAutospacing="0"/>
              <w:ind w:left="0" w:right="0"/>
              <w:rPr>
                <w:kern w:val="2"/>
                <w:szCs w:val="22"/>
              </w:rPr>
            </w:pPr>
          </w:p>
        </w:tc>
        <w:tc>
          <w:tcPr>
            <w:tcW w:w="1338" w:type="dxa"/>
            <w:vAlign w:val="center"/>
          </w:tcPr>
          <w:p w14:paraId="57DEDBE2">
            <w:pPr>
              <w:keepNext w:val="0"/>
              <w:keepLines w:val="0"/>
              <w:suppressLineNumbers w:val="0"/>
              <w:spacing w:before="0" w:beforeAutospacing="0" w:after="0" w:afterAutospacing="0"/>
              <w:ind w:left="0" w:right="0"/>
              <w:rPr>
                <w:kern w:val="2"/>
                <w:szCs w:val="22"/>
              </w:rPr>
            </w:pPr>
          </w:p>
        </w:tc>
      </w:tr>
      <w:tr w14:paraId="4908BF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D3A793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w:t>
            </w:r>
          </w:p>
        </w:tc>
        <w:tc>
          <w:tcPr>
            <w:tcW w:w="4400" w:type="dxa"/>
            <w:vAlign w:val="center"/>
          </w:tcPr>
          <w:p w14:paraId="15AFD0C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一般公共服务支出</w:t>
            </w:r>
          </w:p>
        </w:tc>
        <w:tc>
          <w:tcPr>
            <w:tcW w:w="1320" w:type="dxa"/>
            <w:vAlign w:val="center"/>
          </w:tcPr>
          <w:p w14:paraId="205D207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15,960,563.28</w:t>
            </w:r>
          </w:p>
        </w:tc>
        <w:tc>
          <w:tcPr>
            <w:tcW w:w="1320" w:type="dxa"/>
            <w:vAlign w:val="center"/>
          </w:tcPr>
          <w:p w14:paraId="063F256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9,831,701.48</w:t>
            </w:r>
          </w:p>
        </w:tc>
        <w:tc>
          <w:tcPr>
            <w:tcW w:w="1320" w:type="dxa"/>
            <w:vAlign w:val="center"/>
          </w:tcPr>
          <w:p w14:paraId="2EB3FF9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6,128,861.80</w:t>
            </w:r>
          </w:p>
        </w:tc>
        <w:tc>
          <w:tcPr>
            <w:tcW w:w="1320" w:type="dxa"/>
            <w:vAlign w:val="center"/>
          </w:tcPr>
          <w:p w14:paraId="5BD5DF06">
            <w:pPr>
              <w:keepNext w:val="0"/>
              <w:keepLines w:val="0"/>
              <w:suppressLineNumbers w:val="0"/>
              <w:spacing w:before="0" w:beforeAutospacing="0" w:after="0" w:afterAutospacing="0"/>
              <w:ind w:left="0" w:right="0"/>
              <w:rPr>
                <w:kern w:val="2"/>
                <w:szCs w:val="22"/>
              </w:rPr>
            </w:pPr>
          </w:p>
        </w:tc>
        <w:tc>
          <w:tcPr>
            <w:tcW w:w="1320" w:type="dxa"/>
            <w:vAlign w:val="center"/>
          </w:tcPr>
          <w:p w14:paraId="03C03E60">
            <w:pPr>
              <w:keepNext w:val="0"/>
              <w:keepLines w:val="0"/>
              <w:suppressLineNumbers w:val="0"/>
              <w:spacing w:before="0" w:beforeAutospacing="0" w:after="0" w:afterAutospacing="0"/>
              <w:ind w:left="0" w:right="0"/>
              <w:rPr>
                <w:kern w:val="2"/>
                <w:szCs w:val="22"/>
              </w:rPr>
            </w:pPr>
          </w:p>
        </w:tc>
        <w:tc>
          <w:tcPr>
            <w:tcW w:w="1338" w:type="dxa"/>
            <w:vAlign w:val="center"/>
          </w:tcPr>
          <w:p w14:paraId="022DDEBE">
            <w:pPr>
              <w:keepNext w:val="0"/>
              <w:keepLines w:val="0"/>
              <w:suppressLineNumbers w:val="0"/>
              <w:spacing w:before="0" w:beforeAutospacing="0" w:after="0" w:afterAutospacing="0"/>
              <w:ind w:left="0" w:right="0"/>
              <w:rPr>
                <w:kern w:val="2"/>
                <w:szCs w:val="22"/>
              </w:rPr>
            </w:pPr>
          </w:p>
        </w:tc>
      </w:tr>
      <w:tr w14:paraId="253A1E4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8B4BE5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20103</w:t>
            </w:r>
          </w:p>
        </w:tc>
        <w:tc>
          <w:tcPr>
            <w:tcW w:w="4400" w:type="dxa"/>
            <w:vAlign w:val="center"/>
          </w:tcPr>
          <w:p w14:paraId="2244906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政府办公厅（室）及相关机构事务</w:t>
            </w:r>
          </w:p>
        </w:tc>
        <w:tc>
          <w:tcPr>
            <w:tcW w:w="1320" w:type="dxa"/>
            <w:vAlign w:val="center"/>
          </w:tcPr>
          <w:p w14:paraId="14D86D3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10,461,468.48</w:t>
            </w:r>
          </w:p>
        </w:tc>
        <w:tc>
          <w:tcPr>
            <w:tcW w:w="1320" w:type="dxa"/>
            <w:vAlign w:val="center"/>
          </w:tcPr>
          <w:p w14:paraId="2EAC321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9,831,701.48</w:t>
            </w:r>
          </w:p>
        </w:tc>
        <w:tc>
          <w:tcPr>
            <w:tcW w:w="1320" w:type="dxa"/>
            <w:vAlign w:val="center"/>
          </w:tcPr>
          <w:p w14:paraId="74DF9F5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629,767.00</w:t>
            </w:r>
          </w:p>
        </w:tc>
        <w:tc>
          <w:tcPr>
            <w:tcW w:w="1320" w:type="dxa"/>
            <w:vAlign w:val="center"/>
          </w:tcPr>
          <w:p w14:paraId="6CF1487F">
            <w:pPr>
              <w:keepNext w:val="0"/>
              <w:keepLines w:val="0"/>
              <w:suppressLineNumbers w:val="0"/>
              <w:spacing w:before="0" w:beforeAutospacing="0" w:after="0" w:afterAutospacing="0"/>
              <w:ind w:left="0" w:right="0"/>
              <w:rPr>
                <w:kern w:val="2"/>
                <w:szCs w:val="22"/>
              </w:rPr>
            </w:pPr>
          </w:p>
        </w:tc>
        <w:tc>
          <w:tcPr>
            <w:tcW w:w="1320" w:type="dxa"/>
            <w:vAlign w:val="center"/>
          </w:tcPr>
          <w:p w14:paraId="1864179B">
            <w:pPr>
              <w:keepNext w:val="0"/>
              <w:keepLines w:val="0"/>
              <w:suppressLineNumbers w:val="0"/>
              <w:spacing w:before="0" w:beforeAutospacing="0" w:after="0" w:afterAutospacing="0"/>
              <w:ind w:left="0" w:right="0"/>
              <w:rPr>
                <w:kern w:val="2"/>
                <w:szCs w:val="22"/>
              </w:rPr>
            </w:pPr>
          </w:p>
        </w:tc>
        <w:tc>
          <w:tcPr>
            <w:tcW w:w="1338" w:type="dxa"/>
            <w:vAlign w:val="center"/>
          </w:tcPr>
          <w:p w14:paraId="598E0F51">
            <w:pPr>
              <w:keepNext w:val="0"/>
              <w:keepLines w:val="0"/>
              <w:suppressLineNumbers w:val="0"/>
              <w:spacing w:before="0" w:beforeAutospacing="0" w:after="0" w:afterAutospacing="0"/>
              <w:ind w:left="0" w:right="0"/>
              <w:rPr>
                <w:kern w:val="2"/>
                <w:szCs w:val="22"/>
              </w:rPr>
            </w:pPr>
          </w:p>
        </w:tc>
      </w:tr>
      <w:tr w14:paraId="493F27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496091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2010301</w:t>
            </w:r>
          </w:p>
        </w:tc>
        <w:tc>
          <w:tcPr>
            <w:tcW w:w="4400" w:type="dxa"/>
            <w:vAlign w:val="center"/>
          </w:tcPr>
          <w:p w14:paraId="580D06D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行政运行</w:t>
            </w:r>
          </w:p>
        </w:tc>
        <w:tc>
          <w:tcPr>
            <w:tcW w:w="1320" w:type="dxa"/>
            <w:vAlign w:val="center"/>
          </w:tcPr>
          <w:p w14:paraId="2D6A74B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9,834,831.48</w:t>
            </w:r>
          </w:p>
        </w:tc>
        <w:tc>
          <w:tcPr>
            <w:tcW w:w="1320" w:type="dxa"/>
            <w:vAlign w:val="center"/>
          </w:tcPr>
          <w:p w14:paraId="3E52C0F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9,831,701.48</w:t>
            </w:r>
          </w:p>
        </w:tc>
        <w:tc>
          <w:tcPr>
            <w:tcW w:w="1320" w:type="dxa"/>
            <w:vAlign w:val="center"/>
          </w:tcPr>
          <w:p w14:paraId="262BF50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3,130.00</w:t>
            </w:r>
          </w:p>
        </w:tc>
        <w:tc>
          <w:tcPr>
            <w:tcW w:w="1320" w:type="dxa"/>
            <w:vAlign w:val="center"/>
          </w:tcPr>
          <w:p w14:paraId="006AE974">
            <w:pPr>
              <w:keepNext w:val="0"/>
              <w:keepLines w:val="0"/>
              <w:suppressLineNumbers w:val="0"/>
              <w:spacing w:before="0" w:beforeAutospacing="0" w:after="0" w:afterAutospacing="0"/>
              <w:ind w:left="0" w:right="0"/>
              <w:rPr>
                <w:kern w:val="2"/>
                <w:szCs w:val="22"/>
              </w:rPr>
            </w:pPr>
          </w:p>
        </w:tc>
        <w:tc>
          <w:tcPr>
            <w:tcW w:w="1320" w:type="dxa"/>
            <w:vAlign w:val="center"/>
          </w:tcPr>
          <w:p w14:paraId="1B748640">
            <w:pPr>
              <w:keepNext w:val="0"/>
              <w:keepLines w:val="0"/>
              <w:suppressLineNumbers w:val="0"/>
              <w:spacing w:before="0" w:beforeAutospacing="0" w:after="0" w:afterAutospacing="0"/>
              <w:ind w:left="0" w:right="0"/>
              <w:rPr>
                <w:kern w:val="2"/>
                <w:szCs w:val="22"/>
              </w:rPr>
            </w:pPr>
          </w:p>
        </w:tc>
        <w:tc>
          <w:tcPr>
            <w:tcW w:w="1338" w:type="dxa"/>
            <w:vAlign w:val="center"/>
          </w:tcPr>
          <w:p w14:paraId="3F8EE561">
            <w:pPr>
              <w:keepNext w:val="0"/>
              <w:keepLines w:val="0"/>
              <w:suppressLineNumbers w:val="0"/>
              <w:spacing w:before="0" w:beforeAutospacing="0" w:after="0" w:afterAutospacing="0"/>
              <w:ind w:left="0" w:right="0"/>
              <w:rPr>
                <w:kern w:val="2"/>
                <w:szCs w:val="22"/>
              </w:rPr>
            </w:pPr>
          </w:p>
        </w:tc>
      </w:tr>
      <w:tr w14:paraId="2D3FF5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0EA3AA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2010302</w:t>
            </w:r>
          </w:p>
        </w:tc>
        <w:tc>
          <w:tcPr>
            <w:tcW w:w="4400" w:type="dxa"/>
            <w:vAlign w:val="center"/>
          </w:tcPr>
          <w:p w14:paraId="2992C21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一般行政管理事务</w:t>
            </w:r>
          </w:p>
        </w:tc>
        <w:tc>
          <w:tcPr>
            <w:tcW w:w="1320" w:type="dxa"/>
            <w:vAlign w:val="center"/>
          </w:tcPr>
          <w:p w14:paraId="65F1D55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626,637.00</w:t>
            </w:r>
          </w:p>
        </w:tc>
        <w:tc>
          <w:tcPr>
            <w:tcW w:w="1320" w:type="dxa"/>
            <w:vAlign w:val="center"/>
          </w:tcPr>
          <w:p w14:paraId="68564928">
            <w:pPr>
              <w:keepNext w:val="0"/>
              <w:keepLines w:val="0"/>
              <w:suppressLineNumbers w:val="0"/>
              <w:spacing w:before="0" w:beforeAutospacing="0" w:after="0" w:afterAutospacing="0"/>
              <w:ind w:left="0" w:right="0"/>
              <w:rPr>
                <w:kern w:val="2"/>
                <w:szCs w:val="22"/>
              </w:rPr>
            </w:pPr>
          </w:p>
        </w:tc>
        <w:tc>
          <w:tcPr>
            <w:tcW w:w="1320" w:type="dxa"/>
            <w:vAlign w:val="center"/>
          </w:tcPr>
          <w:p w14:paraId="5DA3293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626,637.00</w:t>
            </w:r>
          </w:p>
        </w:tc>
        <w:tc>
          <w:tcPr>
            <w:tcW w:w="1320" w:type="dxa"/>
            <w:vAlign w:val="center"/>
          </w:tcPr>
          <w:p w14:paraId="541874DA">
            <w:pPr>
              <w:keepNext w:val="0"/>
              <w:keepLines w:val="0"/>
              <w:suppressLineNumbers w:val="0"/>
              <w:spacing w:before="0" w:beforeAutospacing="0" w:after="0" w:afterAutospacing="0"/>
              <w:ind w:left="0" w:right="0"/>
              <w:rPr>
                <w:kern w:val="2"/>
                <w:szCs w:val="22"/>
              </w:rPr>
            </w:pPr>
          </w:p>
        </w:tc>
        <w:tc>
          <w:tcPr>
            <w:tcW w:w="1320" w:type="dxa"/>
            <w:vAlign w:val="center"/>
          </w:tcPr>
          <w:p w14:paraId="47468937">
            <w:pPr>
              <w:keepNext w:val="0"/>
              <w:keepLines w:val="0"/>
              <w:suppressLineNumbers w:val="0"/>
              <w:spacing w:before="0" w:beforeAutospacing="0" w:after="0" w:afterAutospacing="0"/>
              <w:ind w:left="0" w:right="0"/>
              <w:rPr>
                <w:kern w:val="2"/>
                <w:szCs w:val="22"/>
              </w:rPr>
            </w:pPr>
          </w:p>
        </w:tc>
        <w:tc>
          <w:tcPr>
            <w:tcW w:w="1338" w:type="dxa"/>
            <w:vAlign w:val="center"/>
          </w:tcPr>
          <w:p w14:paraId="49A808FB">
            <w:pPr>
              <w:keepNext w:val="0"/>
              <w:keepLines w:val="0"/>
              <w:suppressLineNumbers w:val="0"/>
              <w:spacing w:before="0" w:beforeAutospacing="0" w:after="0" w:afterAutospacing="0"/>
              <w:ind w:left="0" w:right="0"/>
              <w:rPr>
                <w:kern w:val="2"/>
                <w:szCs w:val="22"/>
              </w:rPr>
            </w:pPr>
          </w:p>
        </w:tc>
      </w:tr>
      <w:tr w14:paraId="717F9C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128C9E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20105</w:t>
            </w:r>
          </w:p>
        </w:tc>
        <w:tc>
          <w:tcPr>
            <w:tcW w:w="4400" w:type="dxa"/>
            <w:vAlign w:val="center"/>
          </w:tcPr>
          <w:p w14:paraId="1C5172E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统计信息事务</w:t>
            </w:r>
          </w:p>
        </w:tc>
        <w:tc>
          <w:tcPr>
            <w:tcW w:w="1320" w:type="dxa"/>
            <w:vAlign w:val="center"/>
          </w:tcPr>
          <w:p w14:paraId="5291635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402,880.00</w:t>
            </w:r>
          </w:p>
        </w:tc>
        <w:tc>
          <w:tcPr>
            <w:tcW w:w="1320" w:type="dxa"/>
            <w:vAlign w:val="center"/>
          </w:tcPr>
          <w:p w14:paraId="2A8356D5">
            <w:pPr>
              <w:keepNext w:val="0"/>
              <w:keepLines w:val="0"/>
              <w:suppressLineNumbers w:val="0"/>
              <w:spacing w:before="0" w:beforeAutospacing="0" w:after="0" w:afterAutospacing="0"/>
              <w:ind w:left="0" w:right="0"/>
              <w:rPr>
                <w:kern w:val="2"/>
                <w:szCs w:val="22"/>
              </w:rPr>
            </w:pPr>
          </w:p>
        </w:tc>
        <w:tc>
          <w:tcPr>
            <w:tcW w:w="1320" w:type="dxa"/>
            <w:vAlign w:val="center"/>
          </w:tcPr>
          <w:p w14:paraId="3707784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402,880.00</w:t>
            </w:r>
          </w:p>
        </w:tc>
        <w:tc>
          <w:tcPr>
            <w:tcW w:w="1320" w:type="dxa"/>
            <w:vAlign w:val="center"/>
          </w:tcPr>
          <w:p w14:paraId="2F641AB5">
            <w:pPr>
              <w:keepNext w:val="0"/>
              <w:keepLines w:val="0"/>
              <w:suppressLineNumbers w:val="0"/>
              <w:spacing w:before="0" w:beforeAutospacing="0" w:after="0" w:afterAutospacing="0"/>
              <w:ind w:left="0" w:right="0"/>
              <w:rPr>
                <w:kern w:val="2"/>
                <w:szCs w:val="22"/>
              </w:rPr>
            </w:pPr>
          </w:p>
        </w:tc>
        <w:tc>
          <w:tcPr>
            <w:tcW w:w="1320" w:type="dxa"/>
            <w:vAlign w:val="center"/>
          </w:tcPr>
          <w:p w14:paraId="0447FAC2">
            <w:pPr>
              <w:keepNext w:val="0"/>
              <w:keepLines w:val="0"/>
              <w:suppressLineNumbers w:val="0"/>
              <w:spacing w:before="0" w:beforeAutospacing="0" w:after="0" w:afterAutospacing="0"/>
              <w:ind w:left="0" w:right="0"/>
              <w:rPr>
                <w:kern w:val="2"/>
                <w:szCs w:val="22"/>
              </w:rPr>
            </w:pPr>
          </w:p>
        </w:tc>
        <w:tc>
          <w:tcPr>
            <w:tcW w:w="1338" w:type="dxa"/>
            <w:vAlign w:val="center"/>
          </w:tcPr>
          <w:p w14:paraId="207FB28A">
            <w:pPr>
              <w:keepNext w:val="0"/>
              <w:keepLines w:val="0"/>
              <w:suppressLineNumbers w:val="0"/>
              <w:spacing w:before="0" w:beforeAutospacing="0" w:after="0" w:afterAutospacing="0"/>
              <w:ind w:left="0" w:right="0"/>
              <w:rPr>
                <w:kern w:val="2"/>
                <w:szCs w:val="22"/>
              </w:rPr>
            </w:pPr>
          </w:p>
        </w:tc>
      </w:tr>
      <w:tr w14:paraId="16E3C1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59570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2010505</w:t>
            </w:r>
          </w:p>
        </w:tc>
        <w:tc>
          <w:tcPr>
            <w:tcW w:w="4400" w:type="dxa"/>
            <w:vAlign w:val="center"/>
          </w:tcPr>
          <w:p w14:paraId="5318157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专项统计业务</w:t>
            </w:r>
          </w:p>
        </w:tc>
        <w:tc>
          <w:tcPr>
            <w:tcW w:w="1320" w:type="dxa"/>
            <w:vAlign w:val="center"/>
          </w:tcPr>
          <w:p w14:paraId="65FB4D2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131,640.00</w:t>
            </w:r>
          </w:p>
        </w:tc>
        <w:tc>
          <w:tcPr>
            <w:tcW w:w="1320" w:type="dxa"/>
            <w:vAlign w:val="center"/>
          </w:tcPr>
          <w:p w14:paraId="5C5AE1C3">
            <w:pPr>
              <w:keepNext w:val="0"/>
              <w:keepLines w:val="0"/>
              <w:suppressLineNumbers w:val="0"/>
              <w:spacing w:before="0" w:beforeAutospacing="0" w:after="0" w:afterAutospacing="0"/>
              <w:ind w:left="0" w:right="0"/>
              <w:rPr>
                <w:kern w:val="2"/>
                <w:szCs w:val="22"/>
              </w:rPr>
            </w:pPr>
          </w:p>
        </w:tc>
        <w:tc>
          <w:tcPr>
            <w:tcW w:w="1320" w:type="dxa"/>
            <w:vAlign w:val="center"/>
          </w:tcPr>
          <w:p w14:paraId="76CF0F0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131,640.00</w:t>
            </w:r>
          </w:p>
        </w:tc>
        <w:tc>
          <w:tcPr>
            <w:tcW w:w="1320" w:type="dxa"/>
            <w:vAlign w:val="center"/>
          </w:tcPr>
          <w:p w14:paraId="1E4A3BCC">
            <w:pPr>
              <w:keepNext w:val="0"/>
              <w:keepLines w:val="0"/>
              <w:suppressLineNumbers w:val="0"/>
              <w:spacing w:before="0" w:beforeAutospacing="0" w:after="0" w:afterAutospacing="0"/>
              <w:ind w:left="0" w:right="0"/>
              <w:rPr>
                <w:kern w:val="2"/>
                <w:szCs w:val="22"/>
              </w:rPr>
            </w:pPr>
          </w:p>
        </w:tc>
        <w:tc>
          <w:tcPr>
            <w:tcW w:w="1320" w:type="dxa"/>
            <w:vAlign w:val="center"/>
          </w:tcPr>
          <w:p w14:paraId="5C065994">
            <w:pPr>
              <w:keepNext w:val="0"/>
              <w:keepLines w:val="0"/>
              <w:suppressLineNumbers w:val="0"/>
              <w:spacing w:before="0" w:beforeAutospacing="0" w:after="0" w:afterAutospacing="0"/>
              <w:ind w:left="0" w:right="0"/>
              <w:rPr>
                <w:kern w:val="2"/>
                <w:szCs w:val="22"/>
              </w:rPr>
            </w:pPr>
          </w:p>
        </w:tc>
        <w:tc>
          <w:tcPr>
            <w:tcW w:w="1338" w:type="dxa"/>
            <w:vAlign w:val="center"/>
          </w:tcPr>
          <w:p w14:paraId="35C485DC">
            <w:pPr>
              <w:keepNext w:val="0"/>
              <w:keepLines w:val="0"/>
              <w:suppressLineNumbers w:val="0"/>
              <w:spacing w:before="0" w:beforeAutospacing="0" w:after="0" w:afterAutospacing="0"/>
              <w:ind w:left="0" w:right="0"/>
              <w:rPr>
                <w:kern w:val="2"/>
                <w:szCs w:val="22"/>
              </w:rPr>
            </w:pPr>
          </w:p>
        </w:tc>
      </w:tr>
      <w:tr w14:paraId="3F9BAF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BE9BF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2010507</w:t>
            </w:r>
          </w:p>
        </w:tc>
        <w:tc>
          <w:tcPr>
            <w:tcW w:w="4400" w:type="dxa"/>
            <w:vAlign w:val="center"/>
          </w:tcPr>
          <w:p w14:paraId="289ADBF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专项普查活动</w:t>
            </w:r>
          </w:p>
        </w:tc>
        <w:tc>
          <w:tcPr>
            <w:tcW w:w="1320" w:type="dxa"/>
            <w:vAlign w:val="center"/>
          </w:tcPr>
          <w:p w14:paraId="682C5E2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271,240.00</w:t>
            </w:r>
          </w:p>
        </w:tc>
        <w:tc>
          <w:tcPr>
            <w:tcW w:w="1320" w:type="dxa"/>
            <w:vAlign w:val="center"/>
          </w:tcPr>
          <w:p w14:paraId="17C50417">
            <w:pPr>
              <w:keepNext w:val="0"/>
              <w:keepLines w:val="0"/>
              <w:suppressLineNumbers w:val="0"/>
              <w:spacing w:before="0" w:beforeAutospacing="0" w:after="0" w:afterAutospacing="0"/>
              <w:ind w:left="0" w:right="0"/>
              <w:rPr>
                <w:kern w:val="2"/>
                <w:szCs w:val="22"/>
              </w:rPr>
            </w:pPr>
          </w:p>
        </w:tc>
        <w:tc>
          <w:tcPr>
            <w:tcW w:w="1320" w:type="dxa"/>
            <w:vAlign w:val="center"/>
          </w:tcPr>
          <w:p w14:paraId="28F7D66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271,240.00</w:t>
            </w:r>
          </w:p>
        </w:tc>
        <w:tc>
          <w:tcPr>
            <w:tcW w:w="1320" w:type="dxa"/>
            <w:vAlign w:val="center"/>
          </w:tcPr>
          <w:p w14:paraId="13B55B04">
            <w:pPr>
              <w:keepNext w:val="0"/>
              <w:keepLines w:val="0"/>
              <w:suppressLineNumbers w:val="0"/>
              <w:spacing w:before="0" w:beforeAutospacing="0" w:after="0" w:afterAutospacing="0"/>
              <w:ind w:left="0" w:right="0"/>
              <w:rPr>
                <w:kern w:val="2"/>
                <w:szCs w:val="22"/>
              </w:rPr>
            </w:pPr>
          </w:p>
        </w:tc>
        <w:tc>
          <w:tcPr>
            <w:tcW w:w="1320" w:type="dxa"/>
            <w:vAlign w:val="center"/>
          </w:tcPr>
          <w:p w14:paraId="2B0A8C0F">
            <w:pPr>
              <w:keepNext w:val="0"/>
              <w:keepLines w:val="0"/>
              <w:suppressLineNumbers w:val="0"/>
              <w:spacing w:before="0" w:beforeAutospacing="0" w:after="0" w:afterAutospacing="0"/>
              <w:ind w:left="0" w:right="0"/>
              <w:rPr>
                <w:kern w:val="2"/>
                <w:szCs w:val="22"/>
              </w:rPr>
            </w:pPr>
          </w:p>
        </w:tc>
        <w:tc>
          <w:tcPr>
            <w:tcW w:w="1338" w:type="dxa"/>
            <w:vAlign w:val="center"/>
          </w:tcPr>
          <w:p w14:paraId="33393A9A">
            <w:pPr>
              <w:keepNext w:val="0"/>
              <w:keepLines w:val="0"/>
              <w:suppressLineNumbers w:val="0"/>
              <w:spacing w:before="0" w:beforeAutospacing="0" w:after="0" w:afterAutospacing="0"/>
              <w:ind w:left="0" w:right="0"/>
              <w:rPr>
                <w:kern w:val="2"/>
                <w:szCs w:val="22"/>
              </w:rPr>
            </w:pPr>
          </w:p>
        </w:tc>
      </w:tr>
      <w:tr w14:paraId="2768F7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C8AE6E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20111</w:t>
            </w:r>
          </w:p>
        </w:tc>
        <w:tc>
          <w:tcPr>
            <w:tcW w:w="4400" w:type="dxa"/>
            <w:vAlign w:val="center"/>
          </w:tcPr>
          <w:p w14:paraId="341CBFC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纪检监察事务</w:t>
            </w:r>
          </w:p>
        </w:tc>
        <w:tc>
          <w:tcPr>
            <w:tcW w:w="1320" w:type="dxa"/>
            <w:vAlign w:val="center"/>
          </w:tcPr>
          <w:p w14:paraId="401F7BF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963.80</w:t>
            </w:r>
          </w:p>
        </w:tc>
        <w:tc>
          <w:tcPr>
            <w:tcW w:w="1320" w:type="dxa"/>
            <w:vAlign w:val="center"/>
          </w:tcPr>
          <w:p w14:paraId="3A137AFE">
            <w:pPr>
              <w:keepNext w:val="0"/>
              <w:keepLines w:val="0"/>
              <w:suppressLineNumbers w:val="0"/>
              <w:spacing w:before="0" w:beforeAutospacing="0" w:after="0" w:afterAutospacing="0"/>
              <w:ind w:left="0" w:right="0"/>
              <w:rPr>
                <w:kern w:val="2"/>
                <w:szCs w:val="22"/>
              </w:rPr>
            </w:pPr>
          </w:p>
        </w:tc>
        <w:tc>
          <w:tcPr>
            <w:tcW w:w="1320" w:type="dxa"/>
            <w:vAlign w:val="center"/>
          </w:tcPr>
          <w:p w14:paraId="0F9ADAF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963.80</w:t>
            </w:r>
          </w:p>
        </w:tc>
        <w:tc>
          <w:tcPr>
            <w:tcW w:w="1320" w:type="dxa"/>
            <w:vAlign w:val="center"/>
          </w:tcPr>
          <w:p w14:paraId="41C77AA9">
            <w:pPr>
              <w:keepNext w:val="0"/>
              <w:keepLines w:val="0"/>
              <w:suppressLineNumbers w:val="0"/>
              <w:spacing w:before="0" w:beforeAutospacing="0" w:after="0" w:afterAutospacing="0"/>
              <w:ind w:left="0" w:right="0"/>
              <w:rPr>
                <w:kern w:val="2"/>
                <w:szCs w:val="22"/>
              </w:rPr>
            </w:pPr>
          </w:p>
        </w:tc>
        <w:tc>
          <w:tcPr>
            <w:tcW w:w="1320" w:type="dxa"/>
            <w:vAlign w:val="center"/>
          </w:tcPr>
          <w:p w14:paraId="728C1FC0">
            <w:pPr>
              <w:keepNext w:val="0"/>
              <w:keepLines w:val="0"/>
              <w:suppressLineNumbers w:val="0"/>
              <w:spacing w:before="0" w:beforeAutospacing="0" w:after="0" w:afterAutospacing="0"/>
              <w:ind w:left="0" w:right="0"/>
              <w:rPr>
                <w:kern w:val="2"/>
                <w:szCs w:val="22"/>
              </w:rPr>
            </w:pPr>
          </w:p>
        </w:tc>
        <w:tc>
          <w:tcPr>
            <w:tcW w:w="1338" w:type="dxa"/>
            <w:vAlign w:val="center"/>
          </w:tcPr>
          <w:p w14:paraId="30736251">
            <w:pPr>
              <w:keepNext w:val="0"/>
              <w:keepLines w:val="0"/>
              <w:suppressLineNumbers w:val="0"/>
              <w:spacing w:before="0" w:beforeAutospacing="0" w:after="0" w:afterAutospacing="0"/>
              <w:ind w:left="0" w:right="0"/>
              <w:rPr>
                <w:kern w:val="2"/>
                <w:szCs w:val="22"/>
              </w:rPr>
            </w:pPr>
          </w:p>
        </w:tc>
      </w:tr>
      <w:tr w14:paraId="4F9E59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720423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2011102</w:t>
            </w:r>
          </w:p>
        </w:tc>
        <w:tc>
          <w:tcPr>
            <w:tcW w:w="4400" w:type="dxa"/>
            <w:vAlign w:val="center"/>
          </w:tcPr>
          <w:p w14:paraId="2C7E093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一般行政管理事务</w:t>
            </w:r>
          </w:p>
        </w:tc>
        <w:tc>
          <w:tcPr>
            <w:tcW w:w="1320" w:type="dxa"/>
            <w:vAlign w:val="center"/>
          </w:tcPr>
          <w:p w14:paraId="3E90398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963.80</w:t>
            </w:r>
          </w:p>
        </w:tc>
        <w:tc>
          <w:tcPr>
            <w:tcW w:w="1320" w:type="dxa"/>
            <w:vAlign w:val="center"/>
          </w:tcPr>
          <w:p w14:paraId="5510276F">
            <w:pPr>
              <w:keepNext w:val="0"/>
              <w:keepLines w:val="0"/>
              <w:suppressLineNumbers w:val="0"/>
              <w:spacing w:before="0" w:beforeAutospacing="0" w:after="0" w:afterAutospacing="0"/>
              <w:ind w:left="0" w:right="0"/>
              <w:rPr>
                <w:kern w:val="2"/>
                <w:szCs w:val="22"/>
              </w:rPr>
            </w:pPr>
          </w:p>
        </w:tc>
        <w:tc>
          <w:tcPr>
            <w:tcW w:w="1320" w:type="dxa"/>
            <w:vAlign w:val="center"/>
          </w:tcPr>
          <w:p w14:paraId="1A84F49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963.80</w:t>
            </w:r>
          </w:p>
        </w:tc>
        <w:tc>
          <w:tcPr>
            <w:tcW w:w="1320" w:type="dxa"/>
            <w:vAlign w:val="center"/>
          </w:tcPr>
          <w:p w14:paraId="6158CF5B">
            <w:pPr>
              <w:keepNext w:val="0"/>
              <w:keepLines w:val="0"/>
              <w:suppressLineNumbers w:val="0"/>
              <w:spacing w:before="0" w:beforeAutospacing="0" w:after="0" w:afterAutospacing="0"/>
              <w:ind w:left="0" w:right="0"/>
              <w:rPr>
                <w:kern w:val="2"/>
                <w:szCs w:val="22"/>
              </w:rPr>
            </w:pPr>
          </w:p>
        </w:tc>
        <w:tc>
          <w:tcPr>
            <w:tcW w:w="1320" w:type="dxa"/>
            <w:vAlign w:val="center"/>
          </w:tcPr>
          <w:p w14:paraId="5B56CB97">
            <w:pPr>
              <w:keepNext w:val="0"/>
              <w:keepLines w:val="0"/>
              <w:suppressLineNumbers w:val="0"/>
              <w:spacing w:before="0" w:beforeAutospacing="0" w:after="0" w:afterAutospacing="0"/>
              <w:ind w:left="0" w:right="0"/>
              <w:rPr>
                <w:kern w:val="2"/>
                <w:szCs w:val="22"/>
              </w:rPr>
            </w:pPr>
          </w:p>
        </w:tc>
        <w:tc>
          <w:tcPr>
            <w:tcW w:w="1338" w:type="dxa"/>
            <w:vAlign w:val="center"/>
          </w:tcPr>
          <w:p w14:paraId="737C56A1">
            <w:pPr>
              <w:keepNext w:val="0"/>
              <w:keepLines w:val="0"/>
              <w:suppressLineNumbers w:val="0"/>
              <w:spacing w:before="0" w:beforeAutospacing="0" w:after="0" w:afterAutospacing="0"/>
              <w:ind w:left="0" w:right="0"/>
              <w:rPr>
                <w:kern w:val="2"/>
                <w:szCs w:val="22"/>
              </w:rPr>
            </w:pPr>
          </w:p>
        </w:tc>
      </w:tr>
      <w:tr w14:paraId="4A5236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82C268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20113</w:t>
            </w:r>
          </w:p>
        </w:tc>
        <w:tc>
          <w:tcPr>
            <w:tcW w:w="4400" w:type="dxa"/>
            <w:vAlign w:val="center"/>
          </w:tcPr>
          <w:p w14:paraId="68BC3A4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商贸事务</w:t>
            </w:r>
          </w:p>
        </w:tc>
        <w:tc>
          <w:tcPr>
            <w:tcW w:w="1320" w:type="dxa"/>
            <w:vAlign w:val="center"/>
          </w:tcPr>
          <w:p w14:paraId="395B373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4,107,527.00</w:t>
            </w:r>
          </w:p>
        </w:tc>
        <w:tc>
          <w:tcPr>
            <w:tcW w:w="1320" w:type="dxa"/>
            <w:vAlign w:val="center"/>
          </w:tcPr>
          <w:p w14:paraId="3337F004">
            <w:pPr>
              <w:keepNext w:val="0"/>
              <w:keepLines w:val="0"/>
              <w:suppressLineNumbers w:val="0"/>
              <w:spacing w:before="0" w:beforeAutospacing="0" w:after="0" w:afterAutospacing="0"/>
              <w:ind w:left="0" w:right="0"/>
              <w:rPr>
                <w:kern w:val="2"/>
                <w:szCs w:val="22"/>
              </w:rPr>
            </w:pPr>
          </w:p>
        </w:tc>
        <w:tc>
          <w:tcPr>
            <w:tcW w:w="1320" w:type="dxa"/>
            <w:vAlign w:val="center"/>
          </w:tcPr>
          <w:p w14:paraId="794BE4D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4,107,527.00</w:t>
            </w:r>
          </w:p>
        </w:tc>
        <w:tc>
          <w:tcPr>
            <w:tcW w:w="1320" w:type="dxa"/>
            <w:vAlign w:val="center"/>
          </w:tcPr>
          <w:p w14:paraId="25B73307">
            <w:pPr>
              <w:keepNext w:val="0"/>
              <w:keepLines w:val="0"/>
              <w:suppressLineNumbers w:val="0"/>
              <w:spacing w:before="0" w:beforeAutospacing="0" w:after="0" w:afterAutospacing="0"/>
              <w:ind w:left="0" w:right="0"/>
              <w:rPr>
                <w:kern w:val="2"/>
                <w:szCs w:val="22"/>
              </w:rPr>
            </w:pPr>
          </w:p>
        </w:tc>
        <w:tc>
          <w:tcPr>
            <w:tcW w:w="1320" w:type="dxa"/>
            <w:vAlign w:val="center"/>
          </w:tcPr>
          <w:p w14:paraId="1B9CBF0E">
            <w:pPr>
              <w:keepNext w:val="0"/>
              <w:keepLines w:val="0"/>
              <w:suppressLineNumbers w:val="0"/>
              <w:spacing w:before="0" w:beforeAutospacing="0" w:after="0" w:afterAutospacing="0"/>
              <w:ind w:left="0" w:right="0"/>
              <w:rPr>
                <w:kern w:val="2"/>
                <w:szCs w:val="22"/>
              </w:rPr>
            </w:pPr>
          </w:p>
        </w:tc>
        <w:tc>
          <w:tcPr>
            <w:tcW w:w="1338" w:type="dxa"/>
            <w:vAlign w:val="center"/>
          </w:tcPr>
          <w:p w14:paraId="1C8220E0">
            <w:pPr>
              <w:keepNext w:val="0"/>
              <w:keepLines w:val="0"/>
              <w:suppressLineNumbers w:val="0"/>
              <w:spacing w:before="0" w:beforeAutospacing="0" w:after="0" w:afterAutospacing="0"/>
              <w:ind w:left="0" w:right="0"/>
              <w:rPr>
                <w:kern w:val="2"/>
                <w:szCs w:val="22"/>
              </w:rPr>
            </w:pPr>
          </w:p>
        </w:tc>
      </w:tr>
      <w:tr w14:paraId="792859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135258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2011308</w:t>
            </w:r>
          </w:p>
        </w:tc>
        <w:tc>
          <w:tcPr>
            <w:tcW w:w="4400" w:type="dxa"/>
            <w:vAlign w:val="center"/>
          </w:tcPr>
          <w:p w14:paraId="052151F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招商引资</w:t>
            </w:r>
          </w:p>
        </w:tc>
        <w:tc>
          <w:tcPr>
            <w:tcW w:w="1320" w:type="dxa"/>
            <w:vAlign w:val="center"/>
          </w:tcPr>
          <w:p w14:paraId="592C8ED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4,107,527.00</w:t>
            </w:r>
          </w:p>
        </w:tc>
        <w:tc>
          <w:tcPr>
            <w:tcW w:w="1320" w:type="dxa"/>
            <w:vAlign w:val="center"/>
          </w:tcPr>
          <w:p w14:paraId="0F0FFF98">
            <w:pPr>
              <w:keepNext w:val="0"/>
              <w:keepLines w:val="0"/>
              <w:suppressLineNumbers w:val="0"/>
              <w:spacing w:before="0" w:beforeAutospacing="0" w:after="0" w:afterAutospacing="0"/>
              <w:ind w:left="0" w:right="0"/>
              <w:rPr>
                <w:kern w:val="2"/>
                <w:szCs w:val="22"/>
              </w:rPr>
            </w:pPr>
          </w:p>
        </w:tc>
        <w:tc>
          <w:tcPr>
            <w:tcW w:w="1320" w:type="dxa"/>
            <w:vAlign w:val="center"/>
          </w:tcPr>
          <w:p w14:paraId="1045141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4,107,527.00</w:t>
            </w:r>
          </w:p>
        </w:tc>
        <w:tc>
          <w:tcPr>
            <w:tcW w:w="1320" w:type="dxa"/>
            <w:vAlign w:val="center"/>
          </w:tcPr>
          <w:p w14:paraId="12DAFB73">
            <w:pPr>
              <w:keepNext w:val="0"/>
              <w:keepLines w:val="0"/>
              <w:suppressLineNumbers w:val="0"/>
              <w:spacing w:before="0" w:beforeAutospacing="0" w:after="0" w:afterAutospacing="0"/>
              <w:ind w:left="0" w:right="0"/>
              <w:rPr>
                <w:kern w:val="2"/>
                <w:szCs w:val="22"/>
              </w:rPr>
            </w:pPr>
          </w:p>
        </w:tc>
        <w:tc>
          <w:tcPr>
            <w:tcW w:w="1320" w:type="dxa"/>
            <w:vAlign w:val="center"/>
          </w:tcPr>
          <w:p w14:paraId="1BB2F3A7">
            <w:pPr>
              <w:keepNext w:val="0"/>
              <w:keepLines w:val="0"/>
              <w:suppressLineNumbers w:val="0"/>
              <w:spacing w:before="0" w:beforeAutospacing="0" w:after="0" w:afterAutospacing="0"/>
              <w:ind w:left="0" w:right="0"/>
              <w:rPr>
                <w:kern w:val="2"/>
                <w:szCs w:val="22"/>
              </w:rPr>
            </w:pPr>
          </w:p>
        </w:tc>
        <w:tc>
          <w:tcPr>
            <w:tcW w:w="1338" w:type="dxa"/>
            <w:vAlign w:val="center"/>
          </w:tcPr>
          <w:p w14:paraId="72A55EB7">
            <w:pPr>
              <w:keepNext w:val="0"/>
              <w:keepLines w:val="0"/>
              <w:suppressLineNumbers w:val="0"/>
              <w:spacing w:before="0" w:beforeAutospacing="0" w:after="0" w:afterAutospacing="0"/>
              <w:ind w:left="0" w:right="0"/>
              <w:rPr>
                <w:kern w:val="2"/>
                <w:szCs w:val="22"/>
              </w:rPr>
            </w:pPr>
          </w:p>
        </w:tc>
      </w:tr>
      <w:tr w14:paraId="6F203D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0A6ACC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20126</w:t>
            </w:r>
          </w:p>
        </w:tc>
        <w:tc>
          <w:tcPr>
            <w:tcW w:w="4400" w:type="dxa"/>
            <w:vAlign w:val="center"/>
          </w:tcPr>
          <w:p w14:paraId="31A5A8D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档案事务</w:t>
            </w:r>
          </w:p>
        </w:tc>
        <w:tc>
          <w:tcPr>
            <w:tcW w:w="1320" w:type="dxa"/>
            <w:vAlign w:val="center"/>
          </w:tcPr>
          <w:p w14:paraId="4670E8E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78,888.00</w:t>
            </w:r>
          </w:p>
        </w:tc>
        <w:tc>
          <w:tcPr>
            <w:tcW w:w="1320" w:type="dxa"/>
            <w:vAlign w:val="center"/>
          </w:tcPr>
          <w:p w14:paraId="448DCFB4">
            <w:pPr>
              <w:keepNext w:val="0"/>
              <w:keepLines w:val="0"/>
              <w:suppressLineNumbers w:val="0"/>
              <w:spacing w:before="0" w:beforeAutospacing="0" w:after="0" w:afterAutospacing="0"/>
              <w:ind w:left="0" w:right="0"/>
              <w:rPr>
                <w:kern w:val="2"/>
                <w:szCs w:val="22"/>
              </w:rPr>
            </w:pPr>
          </w:p>
        </w:tc>
        <w:tc>
          <w:tcPr>
            <w:tcW w:w="1320" w:type="dxa"/>
            <w:vAlign w:val="center"/>
          </w:tcPr>
          <w:p w14:paraId="075805E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78,888.00</w:t>
            </w:r>
          </w:p>
        </w:tc>
        <w:tc>
          <w:tcPr>
            <w:tcW w:w="1320" w:type="dxa"/>
            <w:vAlign w:val="center"/>
          </w:tcPr>
          <w:p w14:paraId="0E4DA288">
            <w:pPr>
              <w:keepNext w:val="0"/>
              <w:keepLines w:val="0"/>
              <w:suppressLineNumbers w:val="0"/>
              <w:spacing w:before="0" w:beforeAutospacing="0" w:after="0" w:afterAutospacing="0"/>
              <w:ind w:left="0" w:right="0"/>
              <w:rPr>
                <w:kern w:val="2"/>
                <w:szCs w:val="22"/>
              </w:rPr>
            </w:pPr>
          </w:p>
        </w:tc>
        <w:tc>
          <w:tcPr>
            <w:tcW w:w="1320" w:type="dxa"/>
            <w:vAlign w:val="center"/>
          </w:tcPr>
          <w:p w14:paraId="4D4A6A15">
            <w:pPr>
              <w:keepNext w:val="0"/>
              <w:keepLines w:val="0"/>
              <w:suppressLineNumbers w:val="0"/>
              <w:spacing w:before="0" w:beforeAutospacing="0" w:after="0" w:afterAutospacing="0"/>
              <w:ind w:left="0" w:right="0"/>
              <w:rPr>
                <w:kern w:val="2"/>
                <w:szCs w:val="22"/>
              </w:rPr>
            </w:pPr>
          </w:p>
        </w:tc>
        <w:tc>
          <w:tcPr>
            <w:tcW w:w="1338" w:type="dxa"/>
            <w:vAlign w:val="center"/>
          </w:tcPr>
          <w:p w14:paraId="7936FBF4">
            <w:pPr>
              <w:keepNext w:val="0"/>
              <w:keepLines w:val="0"/>
              <w:suppressLineNumbers w:val="0"/>
              <w:spacing w:before="0" w:beforeAutospacing="0" w:after="0" w:afterAutospacing="0"/>
              <w:ind w:left="0" w:right="0"/>
              <w:rPr>
                <w:kern w:val="2"/>
                <w:szCs w:val="22"/>
              </w:rPr>
            </w:pPr>
          </w:p>
        </w:tc>
      </w:tr>
      <w:tr w14:paraId="0121A67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8C9811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2012602</w:t>
            </w:r>
          </w:p>
        </w:tc>
        <w:tc>
          <w:tcPr>
            <w:tcW w:w="4400" w:type="dxa"/>
            <w:vAlign w:val="center"/>
          </w:tcPr>
          <w:p w14:paraId="2F06C3D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一般行政管理事务</w:t>
            </w:r>
          </w:p>
        </w:tc>
        <w:tc>
          <w:tcPr>
            <w:tcW w:w="1320" w:type="dxa"/>
            <w:vAlign w:val="center"/>
          </w:tcPr>
          <w:p w14:paraId="0C81ABD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78,888.00</w:t>
            </w:r>
          </w:p>
        </w:tc>
        <w:tc>
          <w:tcPr>
            <w:tcW w:w="1320" w:type="dxa"/>
            <w:vAlign w:val="center"/>
          </w:tcPr>
          <w:p w14:paraId="642D79D9">
            <w:pPr>
              <w:keepNext w:val="0"/>
              <w:keepLines w:val="0"/>
              <w:suppressLineNumbers w:val="0"/>
              <w:spacing w:before="0" w:beforeAutospacing="0" w:after="0" w:afterAutospacing="0"/>
              <w:ind w:left="0" w:right="0"/>
              <w:rPr>
                <w:kern w:val="2"/>
                <w:szCs w:val="22"/>
              </w:rPr>
            </w:pPr>
          </w:p>
        </w:tc>
        <w:tc>
          <w:tcPr>
            <w:tcW w:w="1320" w:type="dxa"/>
            <w:vAlign w:val="center"/>
          </w:tcPr>
          <w:p w14:paraId="0615A72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78,888.00</w:t>
            </w:r>
          </w:p>
        </w:tc>
        <w:tc>
          <w:tcPr>
            <w:tcW w:w="1320" w:type="dxa"/>
            <w:vAlign w:val="center"/>
          </w:tcPr>
          <w:p w14:paraId="14AAF8BB">
            <w:pPr>
              <w:keepNext w:val="0"/>
              <w:keepLines w:val="0"/>
              <w:suppressLineNumbers w:val="0"/>
              <w:spacing w:before="0" w:beforeAutospacing="0" w:after="0" w:afterAutospacing="0"/>
              <w:ind w:left="0" w:right="0"/>
              <w:rPr>
                <w:kern w:val="2"/>
                <w:szCs w:val="22"/>
              </w:rPr>
            </w:pPr>
          </w:p>
        </w:tc>
        <w:tc>
          <w:tcPr>
            <w:tcW w:w="1320" w:type="dxa"/>
            <w:vAlign w:val="center"/>
          </w:tcPr>
          <w:p w14:paraId="2DDBCA3F">
            <w:pPr>
              <w:keepNext w:val="0"/>
              <w:keepLines w:val="0"/>
              <w:suppressLineNumbers w:val="0"/>
              <w:spacing w:before="0" w:beforeAutospacing="0" w:after="0" w:afterAutospacing="0"/>
              <w:ind w:left="0" w:right="0"/>
              <w:rPr>
                <w:kern w:val="2"/>
                <w:szCs w:val="22"/>
              </w:rPr>
            </w:pPr>
          </w:p>
        </w:tc>
        <w:tc>
          <w:tcPr>
            <w:tcW w:w="1338" w:type="dxa"/>
            <w:vAlign w:val="center"/>
          </w:tcPr>
          <w:p w14:paraId="250E9710">
            <w:pPr>
              <w:keepNext w:val="0"/>
              <w:keepLines w:val="0"/>
              <w:suppressLineNumbers w:val="0"/>
              <w:spacing w:before="0" w:beforeAutospacing="0" w:after="0" w:afterAutospacing="0"/>
              <w:ind w:left="0" w:right="0"/>
              <w:rPr>
                <w:kern w:val="2"/>
                <w:szCs w:val="22"/>
              </w:rPr>
            </w:pPr>
          </w:p>
        </w:tc>
      </w:tr>
      <w:tr w14:paraId="73E8ED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1971A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20129</w:t>
            </w:r>
          </w:p>
        </w:tc>
        <w:tc>
          <w:tcPr>
            <w:tcW w:w="4400" w:type="dxa"/>
            <w:vAlign w:val="center"/>
          </w:tcPr>
          <w:p w14:paraId="2FBF7DA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群众团体事务</w:t>
            </w:r>
          </w:p>
        </w:tc>
        <w:tc>
          <w:tcPr>
            <w:tcW w:w="1320" w:type="dxa"/>
            <w:vAlign w:val="center"/>
          </w:tcPr>
          <w:p w14:paraId="5ED63B9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43,844.00</w:t>
            </w:r>
          </w:p>
        </w:tc>
        <w:tc>
          <w:tcPr>
            <w:tcW w:w="1320" w:type="dxa"/>
            <w:vAlign w:val="center"/>
          </w:tcPr>
          <w:p w14:paraId="5288B3C6">
            <w:pPr>
              <w:keepNext w:val="0"/>
              <w:keepLines w:val="0"/>
              <w:suppressLineNumbers w:val="0"/>
              <w:spacing w:before="0" w:beforeAutospacing="0" w:after="0" w:afterAutospacing="0"/>
              <w:ind w:left="0" w:right="0"/>
              <w:rPr>
                <w:kern w:val="2"/>
                <w:szCs w:val="22"/>
              </w:rPr>
            </w:pPr>
          </w:p>
        </w:tc>
        <w:tc>
          <w:tcPr>
            <w:tcW w:w="1320" w:type="dxa"/>
            <w:vAlign w:val="center"/>
          </w:tcPr>
          <w:p w14:paraId="4AD68E3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43,844.00</w:t>
            </w:r>
          </w:p>
        </w:tc>
        <w:tc>
          <w:tcPr>
            <w:tcW w:w="1320" w:type="dxa"/>
            <w:vAlign w:val="center"/>
          </w:tcPr>
          <w:p w14:paraId="4D4F36FD">
            <w:pPr>
              <w:keepNext w:val="0"/>
              <w:keepLines w:val="0"/>
              <w:suppressLineNumbers w:val="0"/>
              <w:spacing w:before="0" w:beforeAutospacing="0" w:after="0" w:afterAutospacing="0"/>
              <w:ind w:left="0" w:right="0"/>
              <w:rPr>
                <w:kern w:val="2"/>
                <w:szCs w:val="22"/>
              </w:rPr>
            </w:pPr>
          </w:p>
        </w:tc>
        <w:tc>
          <w:tcPr>
            <w:tcW w:w="1320" w:type="dxa"/>
            <w:vAlign w:val="center"/>
          </w:tcPr>
          <w:p w14:paraId="110AE49F">
            <w:pPr>
              <w:keepNext w:val="0"/>
              <w:keepLines w:val="0"/>
              <w:suppressLineNumbers w:val="0"/>
              <w:spacing w:before="0" w:beforeAutospacing="0" w:after="0" w:afterAutospacing="0"/>
              <w:ind w:left="0" w:right="0"/>
              <w:rPr>
                <w:kern w:val="2"/>
                <w:szCs w:val="22"/>
              </w:rPr>
            </w:pPr>
          </w:p>
        </w:tc>
        <w:tc>
          <w:tcPr>
            <w:tcW w:w="1338" w:type="dxa"/>
            <w:vAlign w:val="center"/>
          </w:tcPr>
          <w:p w14:paraId="10755803">
            <w:pPr>
              <w:keepNext w:val="0"/>
              <w:keepLines w:val="0"/>
              <w:suppressLineNumbers w:val="0"/>
              <w:spacing w:before="0" w:beforeAutospacing="0" w:after="0" w:afterAutospacing="0"/>
              <w:ind w:left="0" w:right="0"/>
              <w:rPr>
                <w:kern w:val="2"/>
                <w:szCs w:val="22"/>
              </w:rPr>
            </w:pPr>
          </w:p>
        </w:tc>
      </w:tr>
      <w:tr w14:paraId="63895C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DD9AE8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2012902</w:t>
            </w:r>
          </w:p>
        </w:tc>
        <w:tc>
          <w:tcPr>
            <w:tcW w:w="4400" w:type="dxa"/>
            <w:vAlign w:val="center"/>
          </w:tcPr>
          <w:p w14:paraId="585B239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一般行政管理事务</w:t>
            </w:r>
          </w:p>
        </w:tc>
        <w:tc>
          <w:tcPr>
            <w:tcW w:w="1320" w:type="dxa"/>
            <w:vAlign w:val="center"/>
          </w:tcPr>
          <w:p w14:paraId="203323B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43,844.00</w:t>
            </w:r>
          </w:p>
        </w:tc>
        <w:tc>
          <w:tcPr>
            <w:tcW w:w="1320" w:type="dxa"/>
            <w:vAlign w:val="center"/>
          </w:tcPr>
          <w:p w14:paraId="0126D2C4">
            <w:pPr>
              <w:keepNext w:val="0"/>
              <w:keepLines w:val="0"/>
              <w:suppressLineNumbers w:val="0"/>
              <w:spacing w:before="0" w:beforeAutospacing="0" w:after="0" w:afterAutospacing="0"/>
              <w:ind w:left="0" w:right="0"/>
              <w:rPr>
                <w:kern w:val="2"/>
                <w:szCs w:val="22"/>
              </w:rPr>
            </w:pPr>
          </w:p>
        </w:tc>
        <w:tc>
          <w:tcPr>
            <w:tcW w:w="1320" w:type="dxa"/>
            <w:vAlign w:val="center"/>
          </w:tcPr>
          <w:p w14:paraId="3C40316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43,844.00</w:t>
            </w:r>
          </w:p>
        </w:tc>
        <w:tc>
          <w:tcPr>
            <w:tcW w:w="1320" w:type="dxa"/>
            <w:vAlign w:val="center"/>
          </w:tcPr>
          <w:p w14:paraId="12E56770">
            <w:pPr>
              <w:keepNext w:val="0"/>
              <w:keepLines w:val="0"/>
              <w:suppressLineNumbers w:val="0"/>
              <w:spacing w:before="0" w:beforeAutospacing="0" w:after="0" w:afterAutospacing="0"/>
              <w:ind w:left="0" w:right="0"/>
              <w:rPr>
                <w:kern w:val="2"/>
                <w:szCs w:val="22"/>
              </w:rPr>
            </w:pPr>
          </w:p>
        </w:tc>
        <w:tc>
          <w:tcPr>
            <w:tcW w:w="1320" w:type="dxa"/>
            <w:vAlign w:val="center"/>
          </w:tcPr>
          <w:p w14:paraId="2DD83FDA">
            <w:pPr>
              <w:keepNext w:val="0"/>
              <w:keepLines w:val="0"/>
              <w:suppressLineNumbers w:val="0"/>
              <w:spacing w:before="0" w:beforeAutospacing="0" w:after="0" w:afterAutospacing="0"/>
              <w:ind w:left="0" w:right="0"/>
              <w:rPr>
                <w:kern w:val="2"/>
                <w:szCs w:val="22"/>
              </w:rPr>
            </w:pPr>
          </w:p>
        </w:tc>
        <w:tc>
          <w:tcPr>
            <w:tcW w:w="1338" w:type="dxa"/>
            <w:vAlign w:val="center"/>
          </w:tcPr>
          <w:p w14:paraId="3B91C29F">
            <w:pPr>
              <w:keepNext w:val="0"/>
              <w:keepLines w:val="0"/>
              <w:suppressLineNumbers w:val="0"/>
              <w:spacing w:before="0" w:beforeAutospacing="0" w:after="0" w:afterAutospacing="0"/>
              <w:ind w:left="0" w:right="0"/>
              <w:rPr>
                <w:kern w:val="2"/>
                <w:szCs w:val="22"/>
              </w:rPr>
            </w:pPr>
          </w:p>
        </w:tc>
      </w:tr>
      <w:tr w14:paraId="539DC4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79937D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20131</w:t>
            </w:r>
          </w:p>
        </w:tc>
        <w:tc>
          <w:tcPr>
            <w:tcW w:w="4400" w:type="dxa"/>
            <w:vAlign w:val="center"/>
          </w:tcPr>
          <w:p w14:paraId="3810A20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党委办公厅（室）及相关机构事务</w:t>
            </w:r>
          </w:p>
        </w:tc>
        <w:tc>
          <w:tcPr>
            <w:tcW w:w="1320" w:type="dxa"/>
            <w:vAlign w:val="center"/>
          </w:tcPr>
          <w:p w14:paraId="41B474D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297,277.00</w:t>
            </w:r>
          </w:p>
        </w:tc>
        <w:tc>
          <w:tcPr>
            <w:tcW w:w="1320" w:type="dxa"/>
            <w:vAlign w:val="center"/>
          </w:tcPr>
          <w:p w14:paraId="2ACB6290">
            <w:pPr>
              <w:keepNext w:val="0"/>
              <w:keepLines w:val="0"/>
              <w:suppressLineNumbers w:val="0"/>
              <w:spacing w:before="0" w:beforeAutospacing="0" w:after="0" w:afterAutospacing="0"/>
              <w:ind w:left="0" w:right="0"/>
              <w:rPr>
                <w:kern w:val="2"/>
                <w:szCs w:val="22"/>
              </w:rPr>
            </w:pPr>
          </w:p>
        </w:tc>
        <w:tc>
          <w:tcPr>
            <w:tcW w:w="1320" w:type="dxa"/>
            <w:vAlign w:val="center"/>
          </w:tcPr>
          <w:p w14:paraId="1D32844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297,277.00</w:t>
            </w:r>
          </w:p>
        </w:tc>
        <w:tc>
          <w:tcPr>
            <w:tcW w:w="1320" w:type="dxa"/>
            <w:vAlign w:val="center"/>
          </w:tcPr>
          <w:p w14:paraId="7D71BAB8">
            <w:pPr>
              <w:keepNext w:val="0"/>
              <w:keepLines w:val="0"/>
              <w:suppressLineNumbers w:val="0"/>
              <w:spacing w:before="0" w:beforeAutospacing="0" w:after="0" w:afterAutospacing="0"/>
              <w:ind w:left="0" w:right="0"/>
              <w:rPr>
                <w:kern w:val="2"/>
                <w:szCs w:val="22"/>
              </w:rPr>
            </w:pPr>
          </w:p>
        </w:tc>
        <w:tc>
          <w:tcPr>
            <w:tcW w:w="1320" w:type="dxa"/>
            <w:vAlign w:val="center"/>
          </w:tcPr>
          <w:p w14:paraId="20B942D4">
            <w:pPr>
              <w:keepNext w:val="0"/>
              <w:keepLines w:val="0"/>
              <w:suppressLineNumbers w:val="0"/>
              <w:spacing w:before="0" w:beforeAutospacing="0" w:after="0" w:afterAutospacing="0"/>
              <w:ind w:left="0" w:right="0"/>
              <w:rPr>
                <w:kern w:val="2"/>
                <w:szCs w:val="22"/>
              </w:rPr>
            </w:pPr>
          </w:p>
        </w:tc>
        <w:tc>
          <w:tcPr>
            <w:tcW w:w="1338" w:type="dxa"/>
            <w:vAlign w:val="center"/>
          </w:tcPr>
          <w:p w14:paraId="0E9021F0">
            <w:pPr>
              <w:keepNext w:val="0"/>
              <w:keepLines w:val="0"/>
              <w:suppressLineNumbers w:val="0"/>
              <w:spacing w:before="0" w:beforeAutospacing="0" w:after="0" w:afterAutospacing="0"/>
              <w:ind w:left="0" w:right="0"/>
              <w:rPr>
                <w:kern w:val="2"/>
                <w:szCs w:val="22"/>
              </w:rPr>
            </w:pPr>
          </w:p>
        </w:tc>
      </w:tr>
      <w:tr w14:paraId="585FB8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08512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2013102</w:t>
            </w:r>
          </w:p>
        </w:tc>
        <w:tc>
          <w:tcPr>
            <w:tcW w:w="4400" w:type="dxa"/>
            <w:vAlign w:val="center"/>
          </w:tcPr>
          <w:p w14:paraId="6E93A18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一般行政管理事务</w:t>
            </w:r>
          </w:p>
        </w:tc>
        <w:tc>
          <w:tcPr>
            <w:tcW w:w="1320" w:type="dxa"/>
            <w:vAlign w:val="center"/>
          </w:tcPr>
          <w:p w14:paraId="19626C7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297,277.00</w:t>
            </w:r>
          </w:p>
        </w:tc>
        <w:tc>
          <w:tcPr>
            <w:tcW w:w="1320" w:type="dxa"/>
            <w:vAlign w:val="center"/>
          </w:tcPr>
          <w:p w14:paraId="4CED35F4">
            <w:pPr>
              <w:keepNext w:val="0"/>
              <w:keepLines w:val="0"/>
              <w:suppressLineNumbers w:val="0"/>
              <w:spacing w:before="0" w:beforeAutospacing="0" w:after="0" w:afterAutospacing="0"/>
              <w:ind w:left="0" w:right="0"/>
              <w:rPr>
                <w:kern w:val="2"/>
                <w:szCs w:val="22"/>
              </w:rPr>
            </w:pPr>
          </w:p>
        </w:tc>
        <w:tc>
          <w:tcPr>
            <w:tcW w:w="1320" w:type="dxa"/>
            <w:vAlign w:val="center"/>
          </w:tcPr>
          <w:p w14:paraId="3BF1841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297,277.00</w:t>
            </w:r>
          </w:p>
        </w:tc>
        <w:tc>
          <w:tcPr>
            <w:tcW w:w="1320" w:type="dxa"/>
            <w:vAlign w:val="center"/>
          </w:tcPr>
          <w:p w14:paraId="1D2D966F">
            <w:pPr>
              <w:keepNext w:val="0"/>
              <w:keepLines w:val="0"/>
              <w:suppressLineNumbers w:val="0"/>
              <w:spacing w:before="0" w:beforeAutospacing="0" w:after="0" w:afterAutospacing="0"/>
              <w:ind w:left="0" w:right="0"/>
              <w:rPr>
                <w:kern w:val="2"/>
                <w:szCs w:val="22"/>
              </w:rPr>
            </w:pPr>
          </w:p>
        </w:tc>
        <w:tc>
          <w:tcPr>
            <w:tcW w:w="1320" w:type="dxa"/>
            <w:vAlign w:val="center"/>
          </w:tcPr>
          <w:p w14:paraId="5A35E753">
            <w:pPr>
              <w:keepNext w:val="0"/>
              <w:keepLines w:val="0"/>
              <w:suppressLineNumbers w:val="0"/>
              <w:spacing w:before="0" w:beforeAutospacing="0" w:after="0" w:afterAutospacing="0"/>
              <w:ind w:left="0" w:right="0"/>
              <w:rPr>
                <w:kern w:val="2"/>
                <w:szCs w:val="22"/>
              </w:rPr>
            </w:pPr>
          </w:p>
        </w:tc>
        <w:tc>
          <w:tcPr>
            <w:tcW w:w="1338" w:type="dxa"/>
            <w:vAlign w:val="center"/>
          </w:tcPr>
          <w:p w14:paraId="2B2CD4EC">
            <w:pPr>
              <w:keepNext w:val="0"/>
              <w:keepLines w:val="0"/>
              <w:suppressLineNumbers w:val="0"/>
              <w:spacing w:before="0" w:beforeAutospacing="0" w:after="0" w:afterAutospacing="0"/>
              <w:ind w:left="0" w:right="0"/>
              <w:rPr>
                <w:kern w:val="2"/>
                <w:szCs w:val="22"/>
              </w:rPr>
            </w:pPr>
          </w:p>
        </w:tc>
      </w:tr>
      <w:tr w14:paraId="2D0FD87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613831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20133</w:t>
            </w:r>
          </w:p>
        </w:tc>
        <w:tc>
          <w:tcPr>
            <w:tcW w:w="4400" w:type="dxa"/>
            <w:vAlign w:val="center"/>
          </w:tcPr>
          <w:p w14:paraId="15A08E0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宣传事务</w:t>
            </w:r>
          </w:p>
        </w:tc>
        <w:tc>
          <w:tcPr>
            <w:tcW w:w="1320" w:type="dxa"/>
            <w:vAlign w:val="center"/>
          </w:tcPr>
          <w:p w14:paraId="252A88D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235,920.00</w:t>
            </w:r>
          </w:p>
        </w:tc>
        <w:tc>
          <w:tcPr>
            <w:tcW w:w="1320" w:type="dxa"/>
            <w:vAlign w:val="center"/>
          </w:tcPr>
          <w:p w14:paraId="36FA14E7">
            <w:pPr>
              <w:keepNext w:val="0"/>
              <w:keepLines w:val="0"/>
              <w:suppressLineNumbers w:val="0"/>
              <w:spacing w:before="0" w:beforeAutospacing="0" w:after="0" w:afterAutospacing="0"/>
              <w:ind w:left="0" w:right="0"/>
              <w:rPr>
                <w:kern w:val="2"/>
                <w:szCs w:val="22"/>
              </w:rPr>
            </w:pPr>
          </w:p>
        </w:tc>
        <w:tc>
          <w:tcPr>
            <w:tcW w:w="1320" w:type="dxa"/>
            <w:vAlign w:val="center"/>
          </w:tcPr>
          <w:p w14:paraId="3EF07E3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235,920.00</w:t>
            </w:r>
          </w:p>
        </w:tc>
        <w:tc>
          <w:tcPr>
            <w:tcW w:w="1320" w:type="dxa"/>
            <w:vAlign w:val="center"/>
          </w:tcPr>
          <w:p w14:paraId="5DC18F53">
            <w:pPr>
              <w:keepNext w:val="0"/>
              <w:keepLines w:val="0"/>
              <w:suppressLineNumbers w:val="0"/>
              <w:spacing w:before="0" w:beforeAutospacing="0" w:after="0" w:afterAutospacing="0"/>
              <w:ind w:left="0" w:right="0"/>
              <w:rPr>
                <w:kern w:val="2"/>
                <w:szCs w:val="22"/>
              </w:rPr>
            </w:pPr>
          </w:p>
        </w:tc>
        <w:tc>
          <w:tcPr>
            <w:tcW w:w="1320" w:type="dxa"/>
            <w:vAlign w:val="center"/>
          </w:tcPr>
          <w:p w14:paraId="70918336">
            <w:pPr>
              <w:keepNext w:val="0"/>
              <w:keepLines w:val="0"/>
              <w:suppressLineNumbers w:val="0"/>
              <w:spacing w:before="0" w:beforeAutospacing="0" w:after="0" w:afterAutospacing="0"/>
              <w:ind w:left="0" w:right="0"/>
              <w:rPr>
                <w:kern w:val="2"/>
                <w:szCs w:val="22"/>
              </w:rPr>
            </w:pPr>
          </w:p>
        </w:tc>
        <w:tc>
          <w:tcPr>
            <w:tcW w:w="1338" w:type="dxa"/>
            <w:vAlign w:val="center"/>
          </w:tcPr>
          <w:p w14:paraId="53D3FB1D">
            <w:pPr>
              <w:keepNext w:val="0"/>
              <w:keepLines w:val="0"/>
              <w:suppressLineNumbers w:val="0"/>
              <w:spacing w:before="0" w:beforeAutospacing="0" w:after="0" w:afterAutospacing="0"/>
              <w:ind w:left="0" w:right="0"/>
              <w:rPr>
                <w:kern w:val="2"/>
                <w:szCs w:val="22"/>
              </w:rPr>
            </w:pPr>
          </w:p>
        </w:tc>
      </w:tr>
      <w:tr w14:paraId="7DB8E7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22F5C7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2013302</w:t>
            </w:r>
          </w:p>
        </w:tc>
        <w:tc>
          <w:tcPr>
            <w:tcW w:w="4400" w:type="dxa"/>
            <w:vAlign w:val="center"/>
          </w:tcPr>
          <w:p w14:paraId="1A4632E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一般行政管理事务</w:t>
            </w:r>
          </w:p>
        </w:tc>
        <w:tc>
          <w:tcPr>
            <w:tcW w:w="1320" w:type="dxa"/>
            <w:vAlign w:val="center"/>
          </w:tcPr>
          <w:p w14:paraId="3DCCDEF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235,920.00</w:t>
            </w:r>
          </w:p>
        </w:tc>
        <w:tc>
          <w:tcPr>
            <w:tcW w:w="1320" w:type="dxa"/>
            <w:vAlign w:val="center"/>
          </w:tcPr>
          <w:p w14:paraId="05BC1C8F">
            <w:pPr>
              <w:keepNext w:val="0"/>
              <w:keepLines w:val="0"/>
              <w:suppressLineNumbers w:val="0"/>
              <w:spacing w:before="0" w:beforeAutospacing="0" w:after="0" w:afterAutospacing="0"/>
              <w:ind w:left="0" w:right="0"/>
              <w:rPr>
                <w:kern w:val="2"/>
                <w:szCs w:val="22"/>
              </w:rPr>
            </w:pPr>
          </w:p>
        </w:tc>
        <w:tc>
          <w:tcPr>
            <w:tcW w:w="1320" w:type="dxa"/>
            <w:vAlign w:val="center"/>
          </w:tcPr>
          <w:p w14:paraId="1D6DF01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235,920.00</w:t>
            </w:r>
          </w:p>
        </w:tc>
        <w:tc>
          <w:tcPr>
            <w:tcW w:w="1320" w:type="dxa"/>
            <w:vAlign w:val="center"/>
          </w:tcPr>
          <w:p w14:paraId="1EEE2BCD">
            <w:pPr>
              <w:keepNext w:val="0"/>
              <w:keepLines w:val="0"/>
              <w:suppressLineNumbers w:val="0"/>
              <w:spacing w:before="0" w:beforeAutospacing="0" w:after="0" w:afterAutospacing="0"/>
              <w:ind w:left="0" w:right="0"/>
              <w:rPr>
                <w:kern w:val="2"/>
                <w:szCs w:val="22"/>
              </w:rPr>
            </w:pPr>
          </w:p>
        </w:tc>
        <w:tc>
          <w:tcPr>
            <w:tcW w:w="1320" w:type="dxa"/>
            <w:vAlign w:val="center"/>
          </w:tcPr>
          <w:p w14:paraId="5506C7E3">
            <w:pPr>
              <w:keepNext w:val="0"/>
              <w:keepLines w:val="0"/>
              <w:suppressLineNumbers w:val="0"/>
              <w:spacing w:before="0" w:beforeAutospacing="0" w:after="0" w:afterAutospacing="0"/>
              <w:ind w:left="0" w:right="0"/>
              <w:rPr>
                <w:kern w:val="2"/>
                <w:szCs w:val="22"/>
              </w:rPr>
            </w:pPr>
          </w:p>
        </w:tc>
        <w:tc>
          <w:tcPr>
            <w:tcW w:w="1338" w:type="dxa"/>
            <w:vAlign w:val="center"/>
          </w:tcPr>
          <w:p w14:paraId="5C8D7474">
            <w:pPr>
              <w:keepNext w:val="0"/>
              <w:keepLines w:val="0"/>
              <w:suppressLineNumbers w:val="0"/>
              <w:spacing w:before="0" w:beforeAutospacing="0" w:after="0" w:afterAutospacing="0"/>
              <w:ind w:left="0" w:right="0"/>
              <w:rPr>
                <w:kern w:val="2"/>
                <w:szCs w:val="22"/>
              </w:rPr>
            </w:pPr>
          </w:p>
        </w:tc>
      </w:tr>
      <w:tr w14:paraId="077D53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0E61D3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20134</w:t>
            </w:r>
          </w:p>
        </w:tc>
        <w:tc>
          <w:tcPr>
            <w:tcW w:w="4400" w:type="dxa"/>
            <w:vAlign w:val="center"/>
          </w:tcPr>
          <w:p w14:paraId="3A3BABF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统战事务</w:t>
            </w:r>
          </w:p>
        </w:tc>
        <w:tc>
          <w:tcPr>
            <w:tcW w:w="1320" w:type="dxa"/>
            <w:vAlign w:val="center"/>
          </w:tcPr>
          <w:p w14:paraId="7CB9E10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9,982.00</w:t>
            </w:r>
          </w:p>
        </w:tc>
        <w:tc>
          <w:tcPr>
            <w:tcW w:w="1320" w:type="dxa"/>
            <w:vAlign w:val="center"/>
          </w:tcPr>
          <w:p w14:paraId="05ECB592">
            <w:pPr>
              <w:keepNext w:val="0"/>
              <w:keepLines w:val="0"/>
              <w:suppressLineNumbers w:val="0"/>
              <w:spacing w:before="0" w:beforeAutospacing="0" w:after="0" w:afterAutospacing="0"/>
              <w:ind w:left="0" w:right="0"/>
              <w:rPr>
                <w:kern w:val="2"/>
                <w:szCs w:val="22"/>
              </w:rPr>
            </w:pPr>
          </w:p>
        </w:tc>
        <w:tc>
          <w:tcPr>
            <w:tcW w:w="1320" w:type="dxa"/>
            <w:vAlign w:val="center"/>
          </w:tcPr>
          <w:p w14:paraId="45902AF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9,982.00</w:t>
            </w:r>
          </w:p>
        </w:tc>
        <w:tc>
          <w:tcPr>
            <w:tcW w:w="1320" w:type="dxa"/>
            <w:vAlign w:val="center"/>
          </w:tcPr>
          <w:p w14:paraId="093561AA">
            <w:pPr>
              <w:keepNext w:val="0"/>
              <w:keepLines w:val="0"/>
              <w:suppressLineNumbers w:val="0"/>
              <w:spacing w:before="0" w:beforeAutospacing="0" w:after="0" w:afterAutospacing="0"/>
              <w:ind w:left="0" w:right="0"/>
              <w:rPr>
                <w:kern w:val="2"/>
                <w:szCs w:val="22"/>
              </w:rPr>
            </w:pPr>
          </w:p>
        </w:tc>
        <w:tc>
          <w:tcPr>
            <w:tcW w:w="1320" w:type="dxa"/>
            <w:vAlign w:val="center"/>
          </w:tcPr>
          <w:p w14:paraId="64D339A6">
            <w:pPr>
              <w:keepNext w:val="0"/>
              <w:keepLines w:val="0"/>
              <w:suppressLineNumbers w:val="0"/>
              <w:spacing w:before="0" w:beforeAutospacing="0" w:after="0" w:afterAutospacing="0"/>
              <w:ind w:left="0" w:right="0"/>
              <w:rPr>
                <w:kern w:val="2"/>
                <w:szCs w:val="22"/>
              </w:rPr>
            </w:pPr>
          </w:p>
        </w:tc>
        <w:tc>
          <w:tcPr>
            <w:tcW w:w="1338" w:type="dxa"/>
            <w:vAlign w:val="center"/>
          </w:tcPr>
          <w:p w14:paraId="68CEEA72">
            <w:pPr>
              <w:keepNext w:val="0"/>
              <w:keepLines w:val="0"/>
              <w:suppressLineNumbers w:val="0"/>
              <w:spacing w:before="0" w:beforeAutospacing="0" w:after="0" w:afterAutospacing="0"/>
              <w:ind w:left="0" w:right="0"/>
              <w:rPr>
                <w:kern w:val="2"/>
                <w:szCs w:val="22"/>
              </w:rPr>
            </w:pPr>
          </w:p>
        </w:tc>
      </w:tr>
      <w:tr w14:paraId="5AF0E2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8B89F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2013402</w:t>
            </w:r>
          </w:p>
        </w:tc>
        <w:tc>
          <w:tcPr>
            <w:tcW w:w="4400" w:type="dxa"/>
            <w:vAlign w:val="center"/>
          </w:tcPr>
          <w:p w14:paraId="2378689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一般行政管理事务</w:t>
            </w:r>
          </w:p>
        </w:tc>
        <w:tc>
          <w:tcPr>
            <w:tcW w:w="1320" w:type="dxa"/>
            <w:vAlign w:val="center"/>
          </w:tcPr>
          <w:p w14:paraId="30B6155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9,982.00</w:t>
            </w:r>
          </w:p>
        </w:tc>
        <w:tc>
          <w:tcPr>
            <w:tcW w:w="1320" w:type="dxa"/>
            <w:vAlign w:val="center"/>
          </w:tcPr>
          <w:p w14:paraId="35503C5B">
            <w:pPr>
              <w:keepNext w:val="0"/>
              <w:keepLines w:val="0"/>
              <w:suppressLineNumbers w:val="0"/>
              <w:spacing w:before="0" w:beforeAutospacing="0" w:after="0" w:afterAutospacing="0"/>
              <w:ind w:left="0" w:right="0"/>
              <w:rPr>
                <w:kern w:val="2"/>
                <w:szCs w:val="22"/>
              </w:rPr>
            </w:pPr>
          </w:p>
        </w:tc>
        <w:tc>
          <w:tcPr>
            <w:tcW w:w="1320" w:type="dxa"/>
            <w:vAlign w:val="center"/>
          </w:tcPr>
          <w:p w14:paraId="6C2F2F3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9,982.00</w:t>
            </w:r>
          </w:p>
        </w:tc>
        <w:tc>
          <w:tcPr>
            <w:tcW w:w="1320" w:type="dxa"/>
            <w:vAlign w:val="center"/>
          </w:tcPr>
          <w:p w14:paraId="3BB84140">
            <w:pPr>
              <w:keepNext w:val="0"/>
              <w:keepLines w:val="0"/>
              <w:suppressLineNumbers w:val="0"/>
              <w:spacing w:before="0" w:beforeAutospacing="0" w:after="0" w:afterAutospacing="0"/>
              <w:ind w:left="0" w:right="0"/>
              <w:rPr>
                <w:kern w:val="2"/>
                <w:szCs w:val="22"/>
              </w:rPr>
            </w:pPr>
          </w:p>
        </w:tc>
        <w:tc>
          <w:tcPr>
            <w:tcW w:w="1320" w:type="dxa"/>
            <w:vAlign w:val="center"/>
          </w:tcPr>
          <w:p w14:paraId="7776324C">
            <w:pPr>
              <w:keepNext w:val="0"/>
              <w:keepLines w:val="0"/>
              <w:suppressLineNumbers w:val="0"/>
              <w:spacing w:before="0" w:beforeAutospacing="0" w:after="0" w:afterAutospacing="0"/>
              <w:ind w:left="0" w:right="0"/>
              <w:rPr>
                <w:kern w:val="2"/>
                <w:szCs w:val="22"/>
              </w:rPr>
            </w:pPr>
          </w:p>
        </w:tc>
        <w:tc>
          <w:tcPr>
            <w:tcW w:w="1338" w:type="dxa"/>
            <w:vAlign w:val="center"/>
          </w:tcPr>
          <w:p w14:paraId="112C3555">
            <w:pPr>
              <w:keepNext w:val="0"/>
              <w:keepLines w:val="0"/>
              <w:suppressLineNumbers w:val="0"/>
              <w:spacing w:before="0" w:beforeAutospacing="0" w:after="0" w:afterAutospacing="0"/>
              <w:ind w:left="0" w:right="0"/>
              <w:rPr>
                <w:kern w:val="2"/>
                <w:szCs w:val="22"/>
              </w:rPr>
            </w:pPr>
          </w:p>
        </w:tc>
      </w:tr>
      <w:tr w14:paraId="07009B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0F8F45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20137</w:t>
            </w:r>
          </w:p>
        </w:tc>
        <w:tc>
          <w:tcPr>
            <w:tcW w:w="4400" w:type="dxa"/>
            <w:vAlign w:val="center"/>
          </w:tcPr>
          <w:p w14:paraId="507BC20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网信事务</w:t>
            </w:r>
          </w:p>
        </w:tc>
        <w:tc>
          <w:tcPr>
            <w:tcW w:w="1320" w:type="dxa"/>
            <w:vAlign w:val="center"/>
          </w:tcPr>
          <w:p w14:paraId="7044052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23,813.00</w:t>
            </w:r>
          </w:p>
        </w:tc>
        <w:tc>
          <w:tcPr>
            <w:tcW w:w="1320" w:type="dxa"/>
            <w:vAlign w:val="center"/>
          </w:tcPr>
          <w:p w14:paraId="703CF852">
            <w:pPr>
              <w:keepNext w:val="0"/>
              <w:keepLines w:val="0"/>
              <w:suppressLineNumbers w:val="0"/>
              <w:spacing w:before="0" w:beforeAutospacing="0" w:after="0" w:afterAutospacing="0"/>
              <w:ind w:left="0" w:right="0"/>
              <w:rPr>
                <w:kern w:val="2"/>
                <w:szCs w:val="22"/>
              </w:rPr>
            </w:pPr>
          </w:p>
        </w:tc>
        <w:tc>
          <w:tcPr>
            <w:tcW w:w="1320" w:type="dxa"/>
            <w:vAlign w:val="center"/>
          </w:tcPr>
          <w:p w14:paraId="341A7DC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23,813.00</w:t>
            </w:r>
          </w:p>
        </w:tc>
        <w:tc>
          <w:tcPr>
            <w:tcW w:w="1320" w:type="dxa"/>
            <w:vAlign w:val="center"/>
          </w:tcPr>
          <w:p w14:paraId="41AF2C83">
            <w:pPr>
              <w:keepNext w:val="0"/>
              <w:keepLines w:val="0"/>
              <w:suppressLineNumbers w:val="0"/>
              <w:spacing w:before="0" w:beforeAutospacing="0" w:after="0" w:afterAutospacing="0"/>
              <w:ind w:left="0" w:right="0"/>
              <w:rPr>
                <w:kern w:val="2"/>
                <w:szCs w:val="22"/>
              </w:rPr>
            </w:pPr>
          </w:p>
        </w:tc>
        <w:tc>
          <w:tcPr>
            <w:tcW w:w="1320" w:type="dxa"/>
            <w:vAlign w:val="center"/>
          </w:tcPr>
          <w:p w14:paraId="10F231D4">
            <w:pPr>
              <w:keepNext w:val="0"/>
              <w:keepLines w:val="0"/>
              <w:suppressLineNumbers w:val="0"/>
              <w:spacing w:before="0" w:beforeAutospacing="0" w:after="0" w:afterAutospacing="0"/>
              <w:ind w:left="0" w:right="0"/>
              <w:rPr>
                <w:kern w:val="2"/>
                <w:szCs w:val="22"/>
              </w:rPr>
            </w:pPr>
          </w:p>
        </w:tc>
        <w:tc>
          <w:tcPr>
            <w:tcW w:w="1338" w:type="dxa"/>
            <w:vAlign w:val="center"/>
          </w:tcPr>
          <w:p w14:paraId="176B7DC6">
            <w:pPr>
              <w:keepNext w:val="0"/>
              <w:keepLines w:val="0"/>
              <w:suppressLineNumbers w:val="0"/>
              <w:spacing w:before="0" w:beforeAutospacing="0" w:after="0" w:afterAutospacing="0"/>
              <w:ind w:left="0" w:right="0"/>
              <w:rPr>
                <w:kern w:val="2"/>
                <w:szCs w:val="22"/>
              </w:rPr>
            </w:pPr>
          </w:p>
        </w:tc>
      </w:tr>
      <w:tr w14:paraId="13F395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1EEA9F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2013702</w:t>
            </w:r>
          </w:p>
        </w:tc>
        <w:tc>
          <w:tcPr>
            <w:tcW w:w="4400" w:type="dxa"/>
            <w:vAlign w:val="center"/>
          </w:tcPr>
          <w:p w14:paraId="6A5639F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一般行政管理事务</w:t>
            </w:r>
          </w:p>
        </w:tc>
        <w:tc>
          <w:tcPr>
            <w:tcW w:w="1320" w:type="dxa"/>
            <w:vAlign w:val="center"/>
          </w:tcPr>
          <w:p w14:paraId="12FFEC9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23,813.00</w:t>
            </w:r>
          </w:p>
        </w:tc>
        <w:tc>
          <w:tcPr>
            <w:tcW w:w="1320" w:type="dxa"/>
            <w:vAlign w:val="center"/>
          </w:tcPr>
          <w:p w14:paraId="2C1998C9">
            <w:pPr>
              <w:keepNext w:val="0"/>
              <w:keepLines w:val="0"/>
              <w:suppressLineNumbers w:val="0"/>
              <w:spacing w:before="0" w:beforeAutospacing="0" w:after="0" w:afterAutospacing="0"/>
              <w:ind w:left="0" w:right="0"/>
              <w:rPr>
                <w:kern w:val="2"/>
                <w:szCs w:val="22"/>
              </w:rPr>
            </w:pPr>
          </w:p>
        </w:tc>
        <w:tc>
          <w:tcPr>
            <w:tcW w:w="1320" w:type="dxa"/>
            <w:vAlign w:val="center"/>
          </w:tcPr>
          <w:p w14:paraId="6F3CBB1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23,813.00</w:t>
            </w:r>
          </w:p>
        </w:tc>
        <w:tc>
          <w:tcPr>
            <w:tcW w:w="1320" w:type="dxa"/>
            <w:vAlign w:val="center"/>
          </w:tcPr>
          <w:p w14:paraId="13D5319D">
            <w:pPr>
              <w:keepNext w:val="0"/>
              <w:keepLines w:val="0"/>
              <w:suppressLineNumbers w:val="0"/>
              <w:spacing w:before="0" w:beforeAutospacing="0" w:after="0" w:afterAutospacing="0"/>
              <w:ind w:left="0" w:right="0"/>
              <w:rPr>
                <w:kern w:val="2"/>
                <w:szCs w:val="22"/>
              </w:rPr>
            </w:pPr>
          </w:p>
        </w:tc>
        <w:tc>
          <w:tcPr>
            <w:tcW w:w="1320" w:type="dxa"/>
            <w:vAlign w:val="center"/>
          </w:tcPr>
          <w:p w14:paraId="2A53339C">
            <w:pPr>
              <w:keepNext w:val="0"/>
              <w:keepLines w:val="0"/>
              <w:suppressLineNumbers w:val="0"/>
              <w:spacing w:before="0" w:beforeAutospacing="0" w:after="0" w:afterAutospacing="0"/>
              <w:ind w:left="0" w:right="0"/>
              <w:rPr>
                <w:kern w:val="2"/>
                <w:szCs w:val="22"/>
              </w:rPr>
            </w:pPr>
          </w:p>
        </w:tc>
        <w:tc>
          <w:tcPr>
            <w:tcW w:w="1338" w:type="dxa"/>
            <w:vAlign w:val="center"/>
          </w:tcPr>
          <w:p w14:paraId="2311C12C">
            <w:pPr>
              <w:keepNext w:val="0"/>
              <w:keepLines w:val="0"/>
              <w:suppressLineNumbers w:val="0"/>
              <w:spacing w:before="0" w:beforeAutospacing="0" w:after="0" w:afterAutospacing="0"/>
              <w:ind w:left="0" w:right="0"/>
              <w:rPr>
                <w:kern w:val="2"/>
                <w:szCs w:val="22"/>
              </w:rPr>
            </w:pPr>
          </w:p>
        </w:tc>
      </w:tr>
      <w:tr w14:paraId="5396F2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CD3DC4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20138</w:t>
            </w:r>
          </w:p>
        </w:tc>
        <w:tc>
          <w:tcPr>
            <w:tcW w:w="4400" w:type="dxa"/>
            <w:vAlign w:val="center"/>
          </w:tcPr>
          <w:p w14:paraId="7C288EE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市场监督管理事务</w:t>
            </w:r>
          </w:p>
        </w:tc>
        <w:tc>
          <w:tcPr>
            <w:tcW w:w="1320" w:type="dxa"/>
            <w:vAlign w:val="center"/>
          </w:tcPr>
          <w:p w14:paraId="333981E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298,000.00</w:t>
            </w:r>
          </w:p>
        </w:tc>
        <w:tc>
          <w:tcPr>
            <w:tcW w:w="1320" w:type="dxa"/>
            <w:vAlign w:val="center"/>
          </w:tcPr>
          <w:p w14:paraId="4168C3E9">
            <w:pPr>
              <w:keepNext w:val="0"/>
              <w:keepLines w:val="0"/>
              <w:suppressLineNumbers w:val="0"/>
              <w:spacing w:before="0" w:beforeAutospacing="0" w:after="0" w:afterAutospacing="0"/>
              <w:ind w:left="0" w:right="0"/>
              <w:rPr>
                <w:kern w:val="2"/>
                <w:szCs w:val="22"/>
              </w:rPr>
            </w:pPr>
          </w:p>
        </w:tc>
        <w:tc>
          <w:tcPr>
            <w:tcW w:w="1320" w:type="dxa"/>
            <w:vAlign w:val="center"/>
          </w:tcPr>
          <w:p w14:paraId="25FF226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298,000.00</w:t>
            </w:r>
          </w:p>
        </w:tc>
        <w:tc>
          <w:tcPr>
            <w:tcW w:w="1320" w:type="dxa"/>
            <w:vAlign w:val="center"/>
          </w:tcPr>
          <w:p w14:paraId="39B768FD">
            <w:pPr>
              <w:keepNext w:val="0"/>
              <w:keepLines w:val="0"/>
              <w:suppressLineNumbers w:val="0"/>
              <w:spacing w:before="0" w:beforeAutospacing="0" w:after="0" w:afterAutospacing="0"/>
              <w:ind w:left="0" w:right="0"/>
              <w:rPr>
                <w:kern w:val="2"/>
                <w:szCs w:val="22"/>
              </w:rPr>
            </w:pPr>
          </w:p>
        </w:tc>
        <w:tc>
          <w:tcPr>
            <w:tcW w:w="1320" w:type="dxa"/>
            <w:vAlign w:val="center"/>
          </w:tcPr>
          <w:p w14:paraId="0080F266">
            <w:pPr>
              <w:keepNext w:val="0"/>
              <w:keepLines w:val="0"/>
              <w:suppressLineNumbers w:val="0"/>
              <w:spacing w:before="0" w:beforeAutospacing="0" w:after="0" w:afterAutospacing="0"/>
              <w:ind w:left="0" w:right="0"/>
              <w:rPr>
                <w:kern w:val="2"/>
                <w:szCs w:val="22"/>
              </w:rPr>
            </w:pPr>
          </w:p>
        </w:tc>
        <w:tc>
          <w:tcPr>
            <w:tcW w:w="1338" w:type="dxa"/>
            <w:vAlign w:val="center"/>
          </w:tcPr>
          <w:p w14:paraId="6E4D37E0">
            <w:pPr>
              <w:keepNext w:val="0"/>
              <w:keepLines w:val="0"/>
              <w:suppressLineNumbers w:val="0"/>
              <w:spacing w:before="0" w:beforeAutospacing="0" w:after="0" w:afterAutospacing="0"/>
              <w:ind w:left="0" w:right="0"/>
              <w:rPr>
                <w:kern w:val="2"/>
                <w:szCs w:val="22"/>
              </w:rPr>
            </w:pPr>
          </w:p>
        </w:tc>
      </w:tr>
      <w:tr w14:paraId="597C57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96A085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2013816</w:t>
            </w:r>
          </w:p>
        </w:tc>
        <w:tc>
          <w:tcPr>
            <w:tcW w:w="4400" w:type="dxa"/>
            <w:vAlign w:val="center"/>
          </w:tcPr>
          <w:p w14:paraId="1BF5099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食品安全监管</w:t>
            </w:r>
          </w:p>
        </w:tc>
        <w:tc>
          <w:tcPr>
            <w:tcW w:w="1320" w:type="dxa"/>
            <w:vAlign w:val="center"/>
          </w:tcPr>
          <w:p w14:paraId="52965B9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298,000.00</w:t>
            </w:r>
          </w:p>
        </w:tc>
        <w:tc>
          <w:tcPr>
            <w:tcW w:w="1320" w:type="dxa"/>
            <w:vAlign w:val="center"/>
          </w:tcPr>
          <w:p w14:paraId="56E3F4B7">
            <w:pPr>
              <w:keepNext w:val="0"/>
              <w:keepLines w:val="0"/>
              <w:suppressLineNumbers w:val="0"/>
              <w:spacing w:before="0" w:beforeAutospacing="0" w:after="0" w:afterAutospacing="0"/>
              <w:ind w:left="0" w:right="0"/>
              <w:rPr>
                <w:kern w:val="2"/>
                <w:szCs w:val="22"/>
              </w:rPr>
            </w:pPr>
          </w:p>
        </w:tc>
        <w:tc>
          <w:tcPr>
            <w:tcW w:w="1320" w:type="dxa"/>
            <w:vAlign w:val="center"/>
          </w:tcPr>
          <w:p w14:paraId="09F9849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298,000.00</w:t>
            </w:r>
          </w:p>
        </w:tc>
        <w:tc>
          <w:tcPr>
            <w:tcW w:w="1320" w:type="dxa"/>
            <w:vAlign w:val="center"/>
          </w:tcPr>
          <w:p w14:paraId="6CBA0F65">
            <w:pPr>
              <w:keepNext w:val="0"/>
              <w:keepLines w:val="0"/>
              <w:suppressLineNumbers w:val="0"/>
              <w:spacing w:before="0" w:beforeAutospacing="0" w:after="0" w:afterAutospacing="0"/>
              <w:ind w:left="0" w:right="0"/>
              <w:rPr>
                <w:kern w:val="2"/>
                <w:szCs w:val="22"/>
              </w:rPr>
            </w:pPr>
          </w:p>
        </w:tc>
        <w:tc>
          <w:tcPr>
            <w:tcW w:w="1320" w:type="dxa"/>
            <w:vAlign w:val="center"/>
          </w:tcPr>
          <w:p w14:paraId="10427441">
            <w:pPr>
              <w:keepNext w:val="0"/>
              <w:keepLines w:val="0"/>
              <w:suppressLineNumbers w:val="0"/>
              <w:spacing w:before="0" w:beforeAutospacing="0" w:after="0" w:afterAutospacing="0"/>
              <w:ind w:left="0" w:right="0"/>
              <w:rPr>
                <w:kern w:val="2"/>
                <w:szCs w:val="22"/>
              </w:rPr>
            </w:pPr>
          </w:p>
        </w:tc>
        <w:tc>
          <w:tcPr>
            <w:tcW w:w="1338" w:type="dxa"/>
            <w:vAlign w:val="center"/>
          </w:tcPr>
          <w:p w14:paraId="538FB7F2">
            <w:pPr>
              <w:keepNext w:val="0"/>
              <w:keepLines w:val="0"/>
              <w:suppressLineNumbers w:val="0"/>
              <w:spacing w:before="0" w:beforeAutospacing="0" w:after="0" w:afterAutospacing="0"/>
              <w:ind w:left="0" w:right="0"/>
              <w:rPr>
                <w:kern w:val="2"/>
                <w:szCs w:val="22"/>
              </w:rPr>
            </w:pPr>
          </w:p>
        </w:tc>
      </w:tr>
      <w:tr w14:paraId="1FF587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C09158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204</w:t>
            </w:r>
          </w:p>
        </w:tc>
        <w:tc>
          <w:tcPr>
            <w:tcW w:w="4400" w:type="dxa"/>
            <w:vAlign w:val="center"/>
          </w:tcPr>
          <w:p w14:paraId="63ABA18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公共安全支出</w:t>
            </w:r>
          </w:p>
        </w:tc>
        <w:tc>
          <w:tcPr>
            <w:tcW w:w="1320" w:type="dxa"/>
            <w:vAlign w:val="center"/>
          </w:tcPr>
          <w:p w14:paraId="7587A34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24,221,962.34</w:t>
            </w:r>
          </w:p>
        </w:tc>
        <w:tc>
          <w:tcPr>
            <w:tcW w:w="1320" w:type="dxa"/>
            <w:vAlign w:val="center"/>
          </w:tcPr>
          <w:p w14:paraId="202AD128">
            <w:pPr>
              <w:keepNext w:val="0"/>
              <w:keepLines w:val="0"/>
              <w:suppressLineNumbers w:val="0"/>
              <w:spacing w:before="0" w:beforeAutospacing="0" w:after="0" w:afterAutospacing="0"/>
              <w:ind w:left="0" w:right="0"/>
              <w:rPr>
                <w:kern w:val="2"/>
                <w:szCs w:val="22"/>
              </w:rPr>
            </w:pPr>
          </w:p>
        </w:tc>
        <w:tc>
          <w:tcPr>
            <w:tcW w:w="1320" w:type="dxa"/>
            <w:vAlign w:val="center"/>
          </w:tcPr>
          <w:p w14:paraId="7851C32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24,221,962.34</w:t>
            </w:r>
          </w:p>
        </w:tc>
        <w:tc>
          <w:tcPr>
            <w:tcW w:w="1320" w:type="dxa"/>
            <w:vAlign w:val="center"/>
          </w:tcPr>
          <w:p w14:paraId="34E070B5">
            <w:pPr>
              <w:keepNext w:val="0"/>
              <w:keepLines w:val="0"/>
              <w:suppressLineNumbers w:val="0"/>
              <w:spacing w:before="0" w:beforeAutospacing="0" w:after="0" w:afterAutospacing="0"/>
              <w:ind w:left="0" w:right="0"/>
              <w:rPr>
                <w:kern w:val="2"/>
                <w:szCs w:val="22"/>
              </w:rPr>
            </w:pPr>
          </w:p>
        </w:tc>
        <w:tc>
          <w:tcPr>
            <w:tcW w:w="1320" w:type="dxa"/>
            <w:vAlign w:val="center"/>
          </w:tcPr>
          <w:p w14:paraId="222F8C78">
            <w:pPr>
              <w:keepNext w:val="0"/>
              <w:keepLines w:val="0"/>
              <w:suppressLineNumbers w:val="0"/>
              <w:spacing w:before="0" w:beforeAutospacing="0" w:after="0" w:afterAutospacing="0"/>
              <w:ind w:left="0" w:right="0"/>
              <w:rPr>
                <w:kern w:val="2"/>
                <w:szCs w:val="22"/>
              </w:rPr>
            </w:pPr>
          </w:p>
        </w:tc>
        <w:tc>
          <w:tcPr>
            <w:tcW w:w="1338" w:type="dxa"/>
            <w:vAlign w:val="center"/>
          </w:tcPr>
          <w:p w14:paraId="30CB864E">
            <w:pPr>
              <w:keepNext w:val="0"/>
              <w:keepLines w:val="0"/>
              <w:suppressLineNumbers w:val="0"/>
              <w:spacing w:before="0" w:beforeAutospacing="0" w:after="0" w:afterAutospacing="0"/>
              <w:ind w:left="0" w:right="0"/>
              <w:rPr>
                <w:kern w:val="2"/>
                <w:szCs w:val="22"/>
              </w:rPr>
            </w:pPr>
          </w:p>
        </w:tc>
      </w:tr>
      <w:tr w14:paraId="37E7BB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FEB0CF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20499</w:t>
            </w:r>
          </w:p>
        </w:tc>
        <w:tc>
          <w:tcPr>
            <w:tcW w:w="4400" w:type="dxa"/>
            <w:vAlign w:val="center"/>
          </w:tcPr>
          <w:p w14:paraId="14BD4D5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其他公共安全支出</w:t>
            </w:r>
          </w:p>
        </w:tc>
        <w:tc>
          <w:tcPr>
            <w:tcW w:w="1320" w:type="dxa"/>
            <w:vAlign w:val="center"/>
          </w:tcPr>
          <w:p w14:paraId="489C986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24,221,962.34</w:t>
            </w:r>
          </w:p>
        </w:tc>
        <w:tc>
          <w:tcPr>
            <w:tcW w:w="1320" w:type="dxa"/>
            <w:vAlign w:val="center"/>
          </w:tcPr>
          <w:p w14:paraId="41874812">
            <w:pPr>
              <w:keepNext w:val="0"/>
              <w:keepLines w:val="0"/>
              <w:suppressLineNumbers w:val="0"/>
              <w:spacing w:before="0" w:beforeAutospacing="0" w:after="0" w:afterAutospacing="0"/>
              <w:ind w:left="0" w:right="0"/>
              <w:rPr>
                <w:kern w:val="2"/>
                <w:szCs w:val="22"/>
              </w:rPr>
            </w:pPr>
          </w:p>
        </w:tc>
        <w:tc>
          <w:tcPr>
            <w:tcW w:w="1320" w:type="dxa"/>
            <w:vAlign w:val="center"/>
          </w:tcPr>
          <w:p w14:paraId="21DB0E4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24,221,962.34</w:t>
            </w:r>
          </w:p>
        </w:tc>
        <w:tc>
          <w:tcPr>
            <w:tcW w:w="1320" w:type="dxa"/>
            <w:vAlign w:val="center"/>
          </w:tcPr>
          <w:p w14:paraId="1CAA0C96">
            <w:pPr>
              <w:keepNext w:val="0"/>
              <w:keepLines w:val="0"/>
              <w:suppressLineNumbers w:val="0"/>
              <w:spacing w:before="0" w:beforeAutospacing="0" w:after="0" w:afterAutospacing="0"/>
              <w:ind w:left="0" w:right="0"/>
              <w:rPr>
                <w:kern w:val="2"/>
                <w:szCs w:val="22"/>
              </w:rPr>
            </w:pPr>
          </w:p>
        </w:tc>
        <w:tc>
          <w:tcPr>
            <w:tcW w:w="1320" w:type="dxa"/>
            <w:vAlign w:val="center"/>
          </w:tcPr>
          <w:p w14:paraId="42E72821">
            <w:pPr>
              <w:keepNext w:val="0"/>
              <w:keepLines w:val="0"/>
              <w:suppressLineNumbers w:val="0"/>
              <w:spacing w:before="0" w:beforeAutospacing="0" w:after="0" w:afterAutospacing="0"/>
              <w:ind w:left="0" w:right="0"/>
              <w:rPr>
                <w:kern w:val="2"/>
                <w:szCs w:val="22"/>
              </w:rPr>
            </w:pPr>
          </w:p>
        </w:tc>
        <w:tc>
          <w:tcPr>
            <w:tcW w:w="1338" w:type="dxa"/>
            <w:vAlign w:val="center"/>
          </w:tcPr>
          <w:p w14:paraId="3FA4B578">
            <w:pPr>
              <w:keepNext w:val="0"/>
              <w:keepLines w:val="0"/>
              <w:suppressLineNumbers w:val="0"/>
              <w:spacing w:before="0" w:beforeAutospacing="0" w:after="0" w:afterAutospacing="0"/>
              <w:ind w:left="0" w:right="0"/>
              <w:rPr>
                <w:kern w:val="2"/>
                <w:szCs w:val="22"/>
              </w:rPr>
            </w:pPr>
          </w:p>
        </w:tc>
      </w:tr>
      <w:tr w14:paraId="018B17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5A6941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2049999</w:t>
            </w:r>
          </w:p>
        </w:tc>
        <w:tc>
          <w:tcPr>
            <w:tcW w:w="4400" w:type="dxa"/>
            <w:vAlign w:val="center"/>
          </w:tcPr>
          <w:p w14:paraId="3AAA35F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其他公共安全支出</w:t>
            </w:r>
          </w:p>
        </w:tc>
        <w:tc>
          <w:tcPr>
            <w:tcW w:w="1320" w:type="dxa"/>
            <w:vAlign w:val="center"/>
          </w:tcPr>
          <w:p w14:paraId="1444EBA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24,221,962.34</w:t>
            </w:r>
          </w:p>
        </w:tc>
        <w:tc>
          <w:tcPr>
            <w:tcW w:w="1320" w:type="dxa"/>
            <w:vAlign w:val="center"/>
          </w:tcPr>
          <w:p w14:paraId="772B808F">
            <w:pPr>
              <w:keepNext w:val="0"/>
              <w:keepLines w:val="0"/>
              <w:suppressLineNumbers w:val="0"/>
              <w:spacing w:before="0" w:beforeAutospacing="0" w:after="0" w:afterAutospacing="0"/>
              <w:ind w:left="0" w:right="0"/>
              <w:rPr>
                <w:kern w:val="2"/>
                <w:szCs w:val="22"/>
              </w:rPr>
            </w:pPr>
          </w:p>
        </w:tc>
        <w:tc>
          <w:tcPr>
            <w:tcW w:w="1320" w:type="dxa"/>
            <w:vAlign w:val="center"/>
          </w:tcPr>
          <w:p w14:paraId="33D9FCE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24,221,962.34</w:t>
            </w:r>
          </w:p>
        </w:tc>
        <w:tc>
          <w:tcPr>
            <w:tcW w:w="1320" w:type="dxa"/>
            <w:vAlign w:val="center"/>
          </w:tcPr>
          <w:p w14:paraId="673CD0F4">
            <w:pPr>
              <w:keepNext w:val="0"/>
              <w:keepLines w:val="0"/>
              <w:suppressLineNumbers w:val="0"/>
              <w:spacing w:before="0" w:beforeAutospacing="0" w:after="0" w:afterAutospacing="0"/>
              <w:ind w:left="0" w:right="0"/>
              <w:rPr>
                <w:kern w:val="2"/>
                <w:szCs w:val="22"/>
              </w:rPr>
            </w:pPr>
          </w:p>
        </w:tc>
        <w:tc>
          <w:tcPr>
            <w:tcW w:w="1320" w:type="dxa"/>
            <w:vAlign w:val="center"/>
          </w:tcPr>
          <w:p w14:paraId="614C3B9B">
            <w:pPr>
              <w:keepNext w:val="0"/>
              <w:keepLines w:val="0"/>
              <w:suppressLineNumbers w:val="0"/>
              <w:spacing w:before="0" w:beforeAutospacing="0" w:after="0" w:afterAutospacing="0"/>
              <w:ind w:left="0" w:right="0"/>
              <w:rPr>
                <w:kern w:val="2"/>
                <w:szCs w:val="22"/>
              </w:rPr>
            </w:pPr>
          </w:p>
        </w:tc>
        <w:tc>
          <w:tcPr>
            <w:tcW w:w="1338" w:type="dxa"/>
            <w:vAlign w:val="center"/>
          </w:tcPr>
          <w:p w14:paraId="1D58F1D9">
            <w:pPr>
              <w:keepNext w:val="0"/>
              <w:keepLines w:val="0"/>
              <w:suppressLineNumbers w:val="0"/>
              <w:spacing w:before="0" w:beforeAutospacing="0" w:after="0" w:afterAutospacing="0"/>
              <w:ind w:left="0" w:right="0"/>
              <w:rPr>
                <w:kern w:val="2"/>
                <w:szCs w:val="22"/>
              </w:rPr>
            </w:pPr>
          </w:p>
        </w:tc>
      </w:tr>
      <w:tr w14:paraId="7A3538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F88CC7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205</w:t>
            </w:r>
          </w:p>
        </w:tc>
        <w:tc>
          <w:tcPr>
            <w:tcW w:w="4400" w:type="dxa"/>
            <w:vAlign w:val="center"/>
          </w:tcPr>
          <w:p w14:paraId="5A91244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教育支出</w:t>
            </w:r>
          </w:p>
        </w:tc>
        <w:tc>
          <w:tcPr>
            <w:tcW w:w="1320" w:type="dxa"/>
            <w:vAlign w:val="center"/>
          </w:tcPr>
          <w:p w14:paraId="1A5D15D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559,000.00</w:t>
            </w:r>
          </w:p>
        </w:tc>
        <w:tc>
          <w:tcPr>
            <w:tcW w:w="1320" w:type="dxa"/>
            <w:vAlign w:val="center"/>
          </w:tcPr>
          <w:p w14:paraId="3AFB0B7E">
            <w:pPr>
              <w:keepNext w:val="0"/>
              <w:keepLines w:val="0"/>
              <w:suppressLineNumbers w:val="0"/>
              <w:spacing w:before="0" w:beforeAutospacing="0" w:after="0" w:afterAutospacing="0"/>
              <w:ind w:left="0" w:right="0"/>
              <w:rPr>
                <w:kern w:val="2"/>
                <w:szCs w:val="22"/>
              </w:rPr>
            </w:pPr>
          </w:p>
        </w:tc>
        <w:tc>
          <w:tcPr>
            <w:tcW w:w="1320" w:type="dxa"/>
            <w:vAlign w:val="center"/>
          </w:tcPr>
          <w:p w14:paraId="3225C8F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559,000.00</w:t>
            </w:r>
          </w:p>
        </w:tc>
        <w:tc>
          <w:tcPr>
            <w:tcW w:w="1320" w:type="dxa"/>
            <w:vAlign w:val="center"/>
          </w:tcPr>
          <w:p w14:paraId="39E1F19D">
            <w:pPr>
              <w:keepNext w:val="0"/>
              <w:keepLines w:val="0"/>
              <w:suppressLineNumbers w:val="0"/>
              <w:spacing w:before="0" w:beforeAutospacing="0" w:after="0" w:afterAutospacing="0"/>
              <w:ind w:left="0" w:right="0"/>
              <w:rPr>
                <w:kern w:val="2"/>
                <w:szCs w:val="22"/>
              </w:rPr>
            </w:pPr>
          </w:p>
        </w:tc>
        <w:tc>
          <w:tcPr>
            <w:tcW w:w="1320" w:type="dxa"/>
            <w:vAlign w:val="center"/>
          </w:tcPr>
          <w:p w14:paraId="0C6FAC5C">
            <w:pPr>
              <w:keepNext w:val="0"/>
              <w:keepLines w:val="0"/>
              <w:suppressLineNumbers w:val="0"/>
              <w:spacing w:before="0" w:beforeAutospacing="0" w:after="0" w:afterAutospacing="0"/>
              <w:ind w:left="0" w:right="0"/>
              <w:rPr>
                <w:kern w:val="2"/>
                <w:szCs w:val="22"/>
              </w:rPr>
            </w:pPr>
          </w:p>
        </w:tc>
        <w:tc>
          <w:tcPr>
            <w:tcW w:w="1338" w:type="dxa"/>
            <w:vAlign w:val="center"/>
          </w:tcPr>
          <w:p w14:paraId="31A153D5">
            <w:pPr>
              <w:keepNext w:val="0"/>
              <w:keepLines w:val="0"/>
              <w:suppressLineNumbers w:val="0"/>
              <w:spacing w:before="0" w:beforeAutospacing="0" w:after="0" w:afterAutospacing="0"/>
              <w:ind w:left="0" w:right="0"/>
              <w:rPr>
                <w:kern w:val="2"/>
                <w:szCs w:val="22"/>
              </w:rPr>
            </w:pPr>
          </w:p>
        </w:tc>
      </w:tr>
      <w:tr w14:paraId="54DF9E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F3C805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20502</w:t>
            </w:r>
          </w:p>
        </w:tc>
        <w:tc>
          <w:tcPr>
            <w:tcW w:w="4400" w:type="dxa"/>
            <w:vAlign w:val="center"/>
          </w:tcPr>
          <w:p w14:paraId="5B6AEB0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普通教育</w:t>
            </w:r>
          </w:p>
        </w:tc>
        <w:tc>
          <w:tcPr>
            <w:tcW w:w="1320" w:type="dxa"/>
            <w:vAlign w:val="center"/>
          </w:tcPr>
          <w:p w14:paraId="34D93B6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559,000.00</w:t>
            </w:r>
          </w:p>
        </w:tc>
        <w:tc>
          <w:tcPr>
            <w:tcW w:w="1320" w:type="dxa"/>
            <w:vAlign w:val="center"/>
          </w:tcPr>
          <w:p w14:paraId="709E521A">
            <w:pPr>
              <w:keepNext w:val="0"/>
              <w:keepLines w:val="0"/>
              <w:suppressLineNumbers w:val="0"/>
              <w:spacing w:before="0" w:beforeAutospacing="0" w:after="0" w:afterAutospacing="0"/>
              <w:ind w:left="0" w:right="0"/>
              <w:rPr>
                <w:kern w:val="2"/>
                <w:szCs w:val="22"/>
              </w:rPr>
            </w:pPr>
          </w:p>
        </w:tc>
        <w:tc>
          <w:tcPr>
            <w:tcW w:w="1320" w:type="dxa"/>
            <w:vAlign w:val="center"/>
          </w:tcPr>
          <w:p w14:paraId="688C6C1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559,000.00</w:t>
            </w:r>
          </w:p>
        </w:tc>
        <w:tc>
          <w:tcPr>
            <w:tcW w:w="1320" w:type="dxa"/>
            <w:vAlign w:val="center"/>
          </w:tcPr>
          <w:p w14:paraId="690E9E92">
            <w:pPr>
              <w:keepNext w:val="0"/>
              <w:keepLines w:val="0"/>
              <w:suppressLineNumbers w:val="0"/>
              <w:spacing w:before="0" w:beforeAutospacing="0" w:after="0" w:afterAutospacing="0"/>
              <w:ind w:left="0" w:right="0"/>
              <w:rPr>
                <w:kern w:val="2"/>
                <w:szCs w:val="22"/>
              </w:rPr>
            </w:pPr>
          </w:p>
        </w:tc>
        <w:tc>
          <w:tcPr>
            <w:tcW w:w="1320" w:type="dxa"/>
            <w:vAlign w:val="center"/>
          </w:tcPr>
          <w:p w14:paraId="356EF736">
            <w:pPr>
              <w:keepNext w:val="0"/>
              <w:keepLines w:val="0"/>
              <w:suppressLineNumbers w:val="0"/>
              <w:spacing w:before="0" w:beforeAutospacing="0" w:after="0" w:afterAutospacing="0"/>
              <w:ind w:left="0" w:right="0"/>
              <w:rPr>
                <w:kern w:val="2"/>
                <w:szCs w:val="22"/>
              </w:rPr>
            </w:pPr>
          </w:p>
        </w:tc>
        <w:tc>
          <w:tcPr>
            <w:tcW w:w="1338" w:type="dxa"/>
            <w:vAlign w:val="center"/>
          </w:tcPr>
          <w:p w14:paraId="4EAF0FF1">
            <w:pPr>
              <w:keepNext w:val="0"/>
              <w:keepLines w:val="0"/>
              <w:suppressLineNumbers w:val="0"/>
              <w:spacing w:before="0" w:beforeAutospacing="0" w:after="0" w:afterAutospacing="0"/>
              <w:ind w:left="0" w:right="0"/>
              <w:rPr>
                <w:kern w:val="2"/>
                <w:szCs w:val="22"/>
              </w:rPr>
            </w:pPr>
          </w:p>
        </w:tc>
      </w:tr>
      <w:tr w14:paraId="56BF93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71DC0C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2050201</w:t>
            </w:r>
          </w:p>
        </w:tc>
        <w:tc>
          <w:tcPr>
            <w:tcW w:w="4400" w:type="dxa"/>
            <w:vAlign w:val="center"/>
          </w:tcPr>
          <w:p w14:paraId="1DAAF59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学前教育</w:t>
            </w:r>
          </w:p>
        </w:tc>
        <w:tc>
          <w:tcPr>
            <w:tcW w:w="1320" w:type="dxa"/>
            <w:vAlign w:val="center"/>
          </w:tcPr>
          <w:p w14:paraId="025C421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559,000.00</w:t>
            </w:r>
          </w:p>
        </w:tc>
        <w:tc>
          <w:tcPr>
            <w:tcW w:w="1320" w:type="dxa"/>
            <w:vAlign w:val="center"/>
          </w:tcPr>
          <w:p w14:paraId="06A009F4">
            <w:pPr>
              <w:keepNext w:val="0"/>
              <w:keepLines w:val="0"/>
              <w:suppressLineNumbers w:val="0"/>
              <w:spacing w:before="0" w:beforeAutospacing="0" w:after="0" w:afterAutospacing="0"/>
              <w:ind w:left="0" w:right="0"/>
              <w:rPr>
                <w:kern w:val="2"/>
                <w:szCs w:val="22"/>
              </w:rPr>
            </w:pPr>
          </w:p>
        </w:tc>
        <w:tc>
          <w:tcPr>
            <w:tcW w:w="1320" w:type="dxa"/>
            <w:vAlign w:val="center"/>
          </w:tcPr>
          <w:p w14:paraId="5B0847D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559,000.00</w:t>
            </w:r>
          </w:p>
        </w:tc>
        <w:tc>
          <w:tcPr>
            <w:tcW w:w="1320" w:type="dxa"/>
            <w:vAlign w:val="center"/>
          </w:tcPr>
          <w:p w14:paraId="1F2B9F8F">
            <w:pPr>
              <w:keepNext w:val="0"/>
              <w:keepLines w:val="0"/>
              <w:suppressLineNumbers w:val="0"/>
              <w:spacing w:before="0" w:beforeAutospacing="0" w:after="0" w:afterAutospacing="0"/>
              <w:ind w:left="0" w:right="0"/>
              <w:rPr>
                <w:kern w:val="2"/>
                <w:szCs w:val="22"/>
              </w:rPr>
            </w:pPr>
          </w:p>
        </w:tc>
        <w:tc>
          <w:tcPr>
            <w:tcW w:w="1320" w:type="dxa"/>
            <w:vAlign w:val="center"/>
          </w:tcPr>
          <w:p w14:paraId="0493F814">
            <w:pPr>
              <w:keepNext w:val="0"/>
              <w:keepLines w:val="0"/>
              <w:suppressLineNumbers w:val="0"/>
              <w:spacing w:before="0" w:beforeAutospacing="0" w:after="0" w:afterAutospacing="0"/>
              <w:ind w:left="0" w:right="0"/>
              <w:rPr>
                <w:kern w:val="2"/>
                <w:szCs w:val="22"/>
              </w:rPr>
            </w:pPr>
          </w:p>
        </w:tc>
        <w:tc>
          <w:tcPr>
            <w:tcW w:w="1338" w:type="dxa"/>
            <w:vAlign w:val="center"/>
          </w:tcPr>
          <w:p w14:paraId="4A331521">
            <w:pPr>
              <w:keepNext w:val="0"/>
              <w:keepLines w:val="0"/>
              <w:suppressLineNumbers w:val="0"/>
              <w:spacing w:before="0" w:beforeAutospacing="0" w:after="0" w:afterAutospacing="0"/>
              <w:ind w:left="0" w:right="0"/>
              <w:rPr>
                <w:kern w:val="2"/>
                <w:szCs w:val="22"/>
              </w:rPr>
            </w:pPr>
          </w:p>
        </w:tc>
      </w:tr>
      <w:tr w14:paraId="5595C8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7841FB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206</w:t>
            </w:r>
          </w:p>
        </w:tc>
        <w:tc>
          <w:tcPr>
            <w:tcW w:w="4400" w:type="dxa"/>
            <w:vAlign w:val="center"/>
          </w:tcPr>
          <w:p w14:paraId="7561F67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科学技术支出</w:t>
            </w:r>
          </w:p>
        </w:tc>
        <w:tc>
          <w:tcPr>
            <w:tcW w:w="1320" w:type="dxa"/>
            <w:vAlign w:val="center"/>
          </w:tcPr>
          <w:p w14:paraId="011B59F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30,000.00</w:t>
            </w:r>
          </w:p>
        </w:tc>
        <w:tc>
          <w:tcPr>
            <w:tcW w:w="1320" w:type="dxa"/>
            <w:vAlign w:val="center"/>
          </w:tcPr>
          <w:p w14:paraId="672D724F">
            <w:pPr>
              <w:keepNext w:val="0"/>
              <w:keepLines w:val="0"/>
              <w:suppressLineNumbers w:val="0"/>
              <w:spacing w:before="0" w:beforeAutospacing="0" w:after="0" w:afterAutospacing="0"/>
              <w:ind w:left="0" w:right="0"/>
              <w:rPr>
                <w:kern w:val="2"/>
                <w:szCs w:val="22"/>
              </w:rPr>
            </w:pPr>
          </w:p>
        </w:tc>
        <w:tc>
          <w:tcPr>
            <w:tcW w:w="1320" w:type="dxa"/>
            <w:vAlign w:val="center"/>
          </w:tcPr>
          <w:p w14:paraId="2973EA6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30,000.00</w:t>
            </w:r>
          </w:p>
        </w:tc>
        <w:tc>
          <w:tcPr>
            <w:tcW w:w="1320" w:type="dxa"/>
            <w:vAlign w:val="center"/>
          </w:tcPr>
          <w:p w14:paraId="140E33FE">
            <w:pPr>
              <w:keepNext w:val="0"/>
              <w:keepLines w:val="0"/>
              <w:suppressLineNumbers w:val="0"/>
              <w:spacing w:before="0" w:beforeAutospacing="0" w:after="0" w:afterAutospacing="0"/>
              <w:ind w:left="0" w:right="0"/>
              <w:rPr>
                <w:kern w:val="2"/>
                <w:szCs w:val="22"/>
              </w:rPr>
            </w:pPr>
          </w:p>
        </w:tc>
        <w:tc>
          <w:tcPr>
            <w:tcW w:w="1320" w:type="dxa"/>
            <w:vAlign w:val="center"/>
          </w:tcPr>
          <w:p w14:paraId="38C4FCED">
            <w:pPr>
              <w:keepNext w:val="0"/>
              <w:keepLines w:val="0"/>
              <w:suppressLineNumbers w:val="0"/>
              <w:spacing w:before="0" w:beforeAutospacing="0" w:after="0" w:afterAutospacing="0"/>
              <w:ind w:left="0" w:right="0"/>
              <w:rPr>
                <w:kern w:val="2"/>
                <w:szCs w:val="22"/>
              </w:rPr>
            </w:pPr>
          </w:p>
        </w:tc>
        <w:tc>
          <w:tcPr>
            <w:tcW w:w="1338" w:type="dxa"/>
            <w:vAlign w:val="center"/>
          </w:tcPr>
          <w:p w14:paraId="50F65C2F">
            <w:pPr>
              <w:keepNext w:val="0"/>
              <w:keepLines w:val="0"/>
              <w:suppressLineNumbers w:val="0"/>
              <w:spacing w:before="0" w:beforeAutospacing="0" w:after="0" w:afterAutospacing="0"/>
              <w:ind w:left="0" w:right="0"/>
              <w:rPr>
                <w:kern w:val="2"/>
                <w:szCs w:val="22"/>
              </w:rPr>
            </w:pPr>
          </w:p>
        </w:tc>
      </w:tr>
      <w:tr w14:paraId="554712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BB5445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20607</w:t>
            </w:r>
          </w:p>
        </w:tc>
        <w:tc>
          <w:tcPr>
            <w:tcW w:w="4400" w:type="dxa"/>
            <w:vAlign w:val="center"/>
          </w:tcPr>
          <w:p w14:paraId="49DA515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科学技术普及</w:t>
            </w:r>
          </w:p>
        </w:tc>
        <w:tc>
          <w:tcPr>
            <w:tcW w:w="1320" w:type="dxa"/>
            <w:vAlign w:val="center"/>
          </w:tcPr>
          <w:p w14:paraId="0B23517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30,000.00</w:t>
            </w:r>
          </w:p>
        </w:tc>
        <w:tc>
          <w:tcPr>
            <w:tcW w:w="1320" w:type="dxa"/>
            <w:vAlign w:val="center"/>
          </w:tcPr>
          <w:p w14:paraId="00959B88">
            <w:pPr>
              <w:keepNext w:val="0"/>
              <w:keepLines w:val="0"/>
              <w:suppressLineNumbers w:val="0"/>
              <w:spacing w:before="0" w:beforeAutospacing="0" w:after="0" w:afterAutospacing="0"/>
              <w:ind w:left="0" w:right="0"/>
              <w:rPr>
                <w:kern w:val="2"/>
                <w:szCs w:val="22"/>
              </w:rPr>
            </w:pPr>
          </w:p>
        </w:tc>
        <w:tc>
          <w:tcPr>
            <w:tcW w:w="1320" w:type="dxa"/>
            <w:vAlign w:val="center"/>
          </w:tcPr>
          <w:p w14:paraId="1CF9913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30,000.00</w:t>
            </w:r>
          </w:p>
        </w:tc>
        <w:tc>
          <w:tcPr>
            <w:tcW w:w="1320" w:type="dxa"/>
            <w:vAlign w:val="center"/>
          </w:tcPr>
          <w:p w14:paraId="0397D414">
            <w:pPr>
              <w:keepNext w:val="0"/>
              <w:keepLines w:val="0"/>
              <w:suppressLineNumbers w:val="0"/>
              <w:spacing w:before="0" w:beforeAutospacing="0" w:after="0" w:afterAutospacing="0"/>
              <w:ind w:left="0" w:right="0"/>
              <w:rPr>
                <w:kern w:val="2"/>
                <w:szCs w:val="22"/>
              </w:rPr>
            </w:pPr>
          </w:p>
        </w:tc>
        <w:tc>
          <w:tcPr>
            <w:tcW w:w="1320" w:type="dxa"/>
            <w:vAlign w:val="center"/>
          </w:tcPr>
          <w:p w14:paraId="66DF8E24">
            <w:pPr>
              <w:keepNext w:val="0"/>
              <w:keepLines w:val="0"/>
              <w:suppressLineNumbers w:val="0"/>
              <w:spacing w:before="0" w:beforeAutospacing="0" w:after="0" w:afterAutospacing="0"/>
              <w:ind w:left="0" w:right="0"/>
              <w:rPr>
                <w:kern w:val="2"/>
                <w:szCs w:val="22"/>
              </w:rPr>
            </w:pPr>
          </w:p>
        </w:tc>
        <w:tc>
          <w:tcPr>
            <w:tcW w:w="1338" w:type="dxa"/>
            <w:vAlign w:val="center"/>
          </w:tcPr>
          <w:p w14:paraId="5D043687">
            <w:pPr>
              <w:keepNext w:val="0"/>
              <w:keepLines w:val="0"/>
              <w:suppressLineNumbers w:val="0"/>
              <w:spacing w:before="0" w:beforeAutospacing="0" w:after="0" w:afterAutospacing="0"/>
              <w:ind w:left="0" w:right="0"/>
              <w:rPr>
                <w:kern w:val="2"/>
                <w:szCs w:val="22"/>
              </w:rPr>
            </w:pPr>
          </w:p>
        </w:tc>
      </w:tr>
      <w:tr w14:paraId="4B75A3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716F83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2060799</w:t>
            </w:r>
          </w:p>
        </w:tc>
        <w:tc>
          <w:tcPr>
            <w:tcW w:w="4400" w:type="dxa"/>
            <w:vAlign w:val="center"/>
          </w:tcPr>
          <w:p w14:paraId="39574A4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其他科学技术普及支出</w:t>
            </w:r>
          </w:p>
        </w:tc>
        <w:tc>
          <w:tcPr>
            <w:tcW w:w="1320" w:type="dxa"/>
            <w:vAlign w:val="center"/>
          </w:tcPr>
          <w:p w14:paraId="7B5774F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30,000.00</w:t>
            </w:r>
          </w:p>
        </w:tc>
        <w:tc>
          <w:tcPr>
            <w:tcW w:w="1320" w:type="dxa"/>
            <w:vAlign w:val="center"/>
          </w:tcPr>
          <w:p w14:paraId="0985E987">
            <w:pPr>
              <w:keepNext w:val="0"/>
              <w:keepLines w:val="0"/>
              <w:suppressLineNumbers w:val="0"/>
              <w:spacing w:before="0" w:beforeAutospacing="0" w:after="0" w:afterAutospacing="0"/>
              <w:ind w:left="0" w:right="0"/>
              <w:rPr>
                <w:kern w:val="2"/>
                <w:szCs w:val="22"/>
              </w:rPr>
            </w:pPr>
          </w:p>
        </w:tc>
        <w:tc>
          <w:tcPr>
            <w:tcW w:w="1320" w:type="dxa"/>
            <w:vAlign w:val="center"/>
          </w:tcPr>
          <w:p w14:paraId="505870F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30,000.00</w:t>
            </w:r>
          </w:p>
        </w:tc>
        <w:tc>
          <w:tcPr>
            <w:tcW w:w="1320" w:type="dxa"/>
            <w:vAlign w:val="center"/>
          </w:tcPr>
          <w:p w14:paraId="196BE9F3">
            <w:pPr>
              <w:keepNext w:val="0"/>
              <w:keepLines w:val="0"/>
              <w:suppressLineNumbers w:val="0"/>
              <w:spacing w:before="0" w:beforeAutospacing="0" w:after="0" w:afterAutospacing="0"/>
              <w:ind w:left="0" w:right="0"/>
              <w:rPr>
                <w:kern w:val="2"/>
                <w:szCs w:val="22"/>
              </w:rPr>
            </w:pPr>
          </w:p>
        </w:tc>
        <w:tc>
          <w:tcPr>
            <w:tcW w:w="1320" w:type="dxa"/>
            <w:vAlign w:val="center"/>
          </w:tcPr>
          <w:p w14:paraId="4CC7696F">
            <w:pPr>
              <w:keepNext w:val="0"/>
              <w:keepLines w:val="0"/>
              <w:suppressLineNumbers w:val="0"/>
              <w:spacing w:before="0" w:beforeAutospacing="0" w:after="0" w:afterAutospacing="0"/>
              <w:ind w:left="0" w:right="0"/>
              <w:rPr>
                <w:kern w:val="2"/>
                <w:szCs w:val="22"/>
              </w:rPr>
            </w:pPr>
          </w:p>
        </w:tc>
        <w:tc>
          <w:tcPr>
            <w:tcW w:w="1338" w:type="dxa"/>
            <w:vAlign w:val="center"/>
          </w:tcPr>
          <w:p w14:paraId="42BDB4D0">
            <w:pPr>
              <w:keepNext w:val="0"/>
              <w:keepLines w:val="0"/>
              <w:suppressLineNumbers w:val="0"/>
              <w:spacing w:before="0" w:beforeAutospacing="0" w:after="0" w:afterAutospacing="0"/>
              <w:ind w:left="0" w:right="0"/>
              <w:rPr>
                <w:kern w:val="2"/>
                <w:szCs w:val="22"/>
              </w:rPr>
            </w:pPr>
          </w:p>
        </w:tc>
      </w:tr>
      <w:tr w14:paraId="2B86CB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A9890D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208</w:t>
            </w:r>
          </w:p>
        </w:tc>
        <w:tc>
          <w:tcPr>
            <w:tcW w:w="4400" w:type="dxa"/>
            <w:vAlign w:val="center"/>
          </w:tcPr>
          <w:p w14:paraId="2551390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社会保障和就业支出</w:t>
            </w:r>
          </w:p>
        </w:tc>
        <w:tc>
          <w:tcPr>
            <w:tcW w:w="1320" w:type="dxa"/>
            <w:vAlign w:val="center"/>
          </w:tcPr>
          <w:p w14:paraId="558D4AF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9,192,397.09</w:t>
            </w:r>
          </w:p>
        </w:tc>
        <w:tc>
          <w:tcPr>
            <w:tcW w:w="1320" w:type="dxa"/>
            <w:vAlign w:val="center"/>
          </w:tcPr>
          <w:p w14:paraId="321F201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1,611,085.87</w:t>
            </w:r>
          </w:p>
        </w:tc>
        <w:tc>
          <w:tcPr>
            <w:tcW w:w="1320" w:type="dxa"/>
            <w:vAlign w:val="center"/>
          </w:tcPr>
          <w:p w14:paraId="00EA4FC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7,581,311.22</w:t>
            </w:r>
          </w:p>
        </w:tc>
        <w:tc>
          <w:tcPr>
            <w:tcW w:w="1320" w:type="dxa"/>
            <w:vAlign w:val="center"/>
          </w:tcPr>
          <w:p w14:paraId="6E0D65EF">
            <w:pPr>
              <w:keepNext w:val="0"/>
              <w:keepLines w:val="0"/>
              <w:suppressLineNumbers w:val="0"/>
              <w:spacing w:before="0" w:beforeAutospacing="0" w:after="0" w:afterAutospacing="0"/>
              <w:ind w:left="0" w:right="0"/>
              <w:rPr>
                <w:kern w:val="2"/>
                <w:szCs w:val="22"/>
              </w:rPr>
            </w:pPr>
          </w:p>
        </w:tc>
        <w:tc>
          <w:tcPr>
            <w:tcW w:w="1320" w:type="dxa"/>
            <w:vAlign w:val="center"/>
          </w:tcPr>
          <w:p w14:paraId="5C9AA2A9">
            <w:pPr>
              <w:keepNext w:val="0"/>
              <w:keepLines w:val="0"/>
              <w:suppressLineNumbers w:val="0"/>
              <w:spacing w:before="0" w:beforeAutospacing="0" w:after="0" w:afterAutospacing="0"/>
              <w:ind w:left="0" w:right="0"/>
              <w:rPr>
                <w:kern w:val="2"/>
                <w:szCs w:val="22"/>
              </w:rPr>
            </w:pPr>
          </w:p>
        </w:tc>
        <w:tc>
          <w:tcPr>
            <w:tcW w:w="1338" w:type="dxa"/>
            <w:vAlign w:val="center"/>
          </w:tcPr>
          <w:p w14:paraId="4B03D5B0">
            <w:pPr>
              <w:keepNext w:val="0"/>
              <w:keepLines w:val="0"/>
              <w:suppressLineNumbers w:val="0"/>
              <w:spacing w:before="0" w:beforeAutospacing="0" w:after="0" w:afterAutospacing="0"/>
              <w:ind w:left="0" w:right="0"/>
              <w:rPr>
                <w:kern w:val="2"/>
                <w:szCs w:val="22"/>
              </w:rPr>
            </w:pPr>
          </w:p>
        </w:tc>
      </w:tr>
      <w:tr w14:paraId="70D88D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6F1873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20802</w:t>
            </w:r>
          </w:p>
        </w:tc>
        <w:tc>
          <w:tcPr>
            <w:tcW w:w="4400" w:type="dxa"/>
            <w:vAlign w:val="center"/>
          </w:tcPr>
          <w:p w14:paraId="4770CC4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民政管理事务</w:t>
            </w:r>
          </w:p>
        </w:tc>
        <w:tc>
          <w:tcPr>
            <w:tcW w:w="1320" w:type="dxa"/>
            <w:vAlign w:val="center"/>
          </w:tcPr>
          <w:p w14:paraId="34D4906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6,870,977.22</w:t>
            </w:r>
          </w:p>
        </w:tc>
        <w:tc>
          <w:tcPr>
            <w:tcW w:w="1320" w:type="dxa"/>
            <w:vAlign w:val="center"/>
          </w:tcPr>
          <w:p w14:paraId="19A2E255">
            <w:pPr>
              <w:keepNext w:val="0"/>
              <w:keepLines w:val="0"/>
              <w:suppressLineNumbers w:val="0"/>
              <w:spacing w:before="0" w:beforeAutospacing="0" w:after="0" w:afterAutospacing="0"/>
              <w:ind w:left="0" w:right="0"/>
              <w:rPr>
                <w:kern w:val="2"/>
                <w:szCs w:val="22"/>
              </w:rPr>
            </w:pPr>
          </w:p>
        </w:tc>
        <w:tc>
          <w:tcPr>
            <w:tcW w:w="1320" w:type="dxa"/>
            <w:vAlign w:val="center"/>
          </w:tcPr>
          <w:p w14:paraId="5A3F733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6,870,977.22</w:t>
            </w:r>
          </w:p>
        </w:tc>
        <w:tc>
          <w:tcPr>
            <w:tcW w:w="1320" w:type="dxa"/>
            <w:vAlign w:val="center"/>
          </w:tcPr>
          <w:p w14:paraId="61EFECF4">
            <w:pPr>
              <w:keepNext w:val="0"/>
              <w:keepLines w:val="0"/>
              <w:suppressLineNumbers w:val="0"/>
              <w:spacing w:before="0" w:beforeAutospacing="0" w:after="0" w:afterAutospacing="0"/>
              <w:ind w:left="0" w:right="0"/>
              <w:rPr>
                <w:kern w:val="2"/>
                <w:szCs w:val="22"/>
              </w:rPr>
            </w:pPr>
          </w:p>
        </w:tc>
        <w:tc>
          <w:tcPr>
            <w:tcW w:w="1320" w:type="dxa"/>
            <w:vAlign w:val="center"/>
          </w:tcPr>
          <w:p w14:paraId="77A1FFB4">
            <w:pPr>
              <w:keepNext w:val="0"/>
              <w:keepLines w:val="0"/>
              <w:suppressLineNumbers w:val="0"/>
              <w:spacing w:before="0" w:beforeAutospacing="0" w:after="0" w:afterAutospacing="0"/>
              <w:ind w:left="0" w:right="0"/>
              <w:rPr>
                <w:kern w:val="2"/>
                <w:szCs w:val="22"/>
              </w:rPr>
            </w:pPr>
          </w:p>
        </w:tc>
        <w:tc>
          <w:tcPr>
            <w:tcW w:w="1338" w:type="dxa"/>
            <w:vAlign w:val="center"/>
          </w:tcPr>
          <w:p w14:paraId="36AC124A">
            <w:pPr>
              <w:keepNext w:val="0"/>
              <w:keepLines w:val="0"/>
              <w:suppressLineNumbers w:val="0"/>
              <w:spacing w:before="0" w:beforeAutospacing="0" w:after="0" w:afterAutospacing="0"/>
              <w:ind w:left="0" w:right="0"/>
              <w:rPr>
                <w:kern w:val="2"/>
                <w:szCs w:val="22"/>
              </w:rPr>
            </w:pPr>
          </w:p>
        </w:tc>
      </w:tr>
      <w:tr w14:paraId="70C16C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8858F0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2080202</w:t>
            </w:r>
          </w:p>
        </w:tc>
        <w:tc>
          <w:tcPr>
            <w:tcW w:w="4400" w:type="dxa"/>
            <w:vAlign w:val="center"/>
          </w:tcPr>
          <w:p w14:paraId="0A14A7F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一般行政管理事务</w:t>
            </w:r>
          </w:p>
        </w:tc>
        <w:tc>
          <w:tcPr>
            <w:tcW w:w="1320" w:type="dxa"/>
            <w:vAlign w:val="center"/>
          </w:tcPr>
          <w:p w14:paraId="63289E8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127,182.00</w:t>
            </w:r>
          </w:p>
        </w:tc>
        <w:tc>
          <w:tcPr>
            <w:tcW w:w="1320" w:type="dxa"/>
            <w:vAlign w:val="center"/>
          </w:tcPr>
          <w:p w14:paraId="42733FDA">
            <w:pPr>
              <w:keepNext w:val="0"/>
              <w:keepLines w:val="0"/>
              <w:suppressLineNumbers w:val="0"/>
              <w:spacing w:before="0" w:beforeAutospacing="0" w:after="0" w:afterAutospacing="0"/>
              <w:ind w:left="0" w:right="0"/>
              <w:rPr>
                <w:kern w:val="2"/>
                <w:szCs w:val="22"/>
              </w:rPr>
            </w:pPr>
          </w:p>
        </w:tc>
        <w:tc>
          <w:tcPr>
            <w:tcW w:w="1320" w:type="dxa"/>
            <w:vAlign w:val="center"/>
          </w:tcPr>
          <w:p w14:paraId="3B629CA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127,182.00</w:t>
            </w:r>
          </w:p>
        </w:tc>
        <w:tc>
          <w:tcPr>
            <w:tcW w:w="1320" w:type="dxa"/>
            <w:vAlign w:val="center"/>
          </w:tcPr>
          <w:p w14:paraId="3471DAA5">
            <w:pPr>
              <w:keepNext w:val="0"/>
              <w:keepLines w:val="0"/>
              <w:suppressLineNumbers w:val="0"/>
              <w:spacing w:before="0" w:beforeAutospacing="0" w:after="0" w:afterAutospacing="0"/>
              <w:ind w:left="0" w:right="0"/>
              <w:rPr>
                <w:kern w:val="2"/>
                <w:szCs w:val="22"/>
              </w:rPr>
            </w:pPr>
          </w:p>
        </w:tc>
        <w:tc>
          <w:tcPr>
            <w:tcW w:w="1320" w:type="dxa"/>
            <w:vAlign w:val="center"/>
          </w:tcPr>
          <w:p w14:paraId="2BB60DB8">
            <w:pPr>
              <w:keepNext w:val="0"/>
              <w:keepLines w:val="0"/>
              <w:suppressLineNumbers w:val="0"/>
              <w:spacing w:before="0" w:beforeAutospacing="0" w:after="0" w:afterAutospacing="0"/>
              <w:ind w:left="0" w:right="0"/>
              <w:rPr>
                <w:kern w:val="2"/>
                <w:szCs w:val="22"/>
              </w:rPr>
            </w:pPr>
          </w:p>
        </w:tc>
        <w:tc>
          <w:tcPr>
            <w:tcW w:w="1338" w:type="dxa"/>
            <w:vAlign w:val="center"/>
          </w:tcPr>
          <w:p w14:paraId="3159E850">
            <w:pPr>
              <w:keepNext w:val="0"/>
              <w:keepLines w:val="0"/>
              <w:suppressLineNumbers w:val="0"/>
              <w:spacing w:before="0" w:beforeAutospacing="0" w:after="0" w:afterAutospacing="0"/>
              <w:ind w:left="0" w:right="0"/>
              <w:rPr>
                <w:kern w:val="2"/>
                <w:szCs w:val="22"/>
              </w:rPr>
            </w:pPr>
          </w:p>
        </w:tc>
      </w:tr>
      <w:tr w14:paraId="4BD1C6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23F1A6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2080208</w:t>
            </w:r>
          </w:p>
        </w:tc>
        <w:tc>
          <w:tcPr>
            <w:tcW w:w="4400" w:type="dxa"/>
            <w:vAlign w:val="center"/>
          </w:tcPr>
          <w:p w14:paraId="2464A85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基层政权建设和社区治理</w:t>
            </w:r>
          </w:p>
        </w:tc>
        <w:tc>
          <w:tcPr>
            <w:tcW w:w="1320" w:type="dxa"/>
            <w:vAlign w:val="center"/>
          </w:tcPr>
          <w:p w14:paraId="048C249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6,743,795.22</w:t>
            </w:r>
          </w:p>
        </w:tc>
        <w:tc>
          <w:tcPr>
            <w:tcW w:w="1320" w:type="dxa"/>
            <w:vAlign w:val="center"/>
          </w:tcPr>
          <w:p w14:paraId="3B245F7F">
            <w:pPr>
              <w:keepNext w:val="0"/>
              <w:keepLines w:val="0"/>
              <w:suppressLineNumbers w:val="0"/>
              <w:spacing w:before="0" w:beforeAutospacing="0" w:after="0" w:afterAutospacing="0"/>
              <w:ind w:left="0" w:right="0"/>
              <w:rPr>
                <w:kern w:val="2"/>
                <w:szCs w:val="22"/>
              </w:rPr>
            </w:pPr>
          </w:p>
        </w:tc>
        <w:tc>
          <w:tcPr>
            <w:tcW w:w="1320" w:type="dxa"/>
            <w:vAlign w:val="center"/>
          </w:tcPr>
          <w:p w14:paraId="7DE4044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6,743,795.22</w:t>
            </w:r>
          </w:p>
        </w:tc>
        <w:tc>
          <w:tcPr>
            <w:tcW w:w="1320" w:type="dxa"/>
            <w:vAlign w:val="center"/>
          </w:tcPr>
          <w:p w14:paraId="1D7151CD">
            <w:pPr>
              <w:keepNext w:val="0"/>
              <w:keepLines w:val="0"/>
              <w:suppressLineNumbers w:val="0"/>
              <w:spacing w:before="0" w:beforeAutospacing="0" w:after="0" w:afterAutospacing="0"/>
              <w:ind w:left="0" w:right="0"/>
              <w:rPr>
                <w:kern w:val="2"/>
                <w:szCs w:val="22"/>
              </w:rPr>
            </w:pPr>
          </w:p>
        </w:tc>
        <w:tc>
          <w:tcPr>
            <w:tcW w:w="1320" w:type="dxa"/>
            <w:vAlign w:val="center"/>
          </w:tcPr>
          <w:p w14:paraId="56C37E21">
            <w:pPr>
              <w:keepNext w:val="0"/>
              <w:keepLines w:val="0"/>
              <w:suppressLineNumbers w:val="0"/>
              <w:spacing w:before="0" w:beforeAutospacing="0" w:after="0" w:afterAutospacing="0"/>
              <w:ind w:left="0" w:right="0"/>
              <w:rPr>
                <w:kern w:val="2"/>
                <w:szCs w:val="22"/>
              </w:rPr>
            </w:pPr>
          </w:p>
        </w:tc>
        <w:tc>
          <w:tcPr>
            <w:tcW w:w="1338" w:type="dxa"/>
            <w:vAlign w:val="center"/>
          </w:tcPr>
          <w:p w14:paraId="564989F2">
            <w:pPr>
              <w:keepNext w:val="0"/>
              <w:keepLines w:val="0"/>
              <w:suppressLineNumbers w:val="0"/>
              <w:spacing w:before="0" w:beforeAutospacing="0" w:after="0" w:afterAutospacing="0"/>
              <w:ind w:left="0" w:right="0"/>
              <w:rPr>
                <w:kern w:val="2"/>
                <w:szCs w:val="22"/>
              </w:rPr>
            </w:pPr>
          </w:p>
        </w:tc>
      </w:tr>
      <w:tr w14:paraId="345995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3A56B9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20805</w:t>
            </w:r>
          </w:p>
        </w:tc>
        <w:tc>
          <w:tcPr>
            <w:tcW w:w="4400" w:type="dxa"/>
            <w:vAlign w:val="center"/>
          </w:tcPr>
          <w:p w14:paraId="764AA77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行政事业单位养老支出</w:t>
            </w:r>
          </w:p>
        </w:tc>
        <w:tc>
          <w:tcPr>
            <w:tcW w:w="1320" w:type="dxa"/>
            <w:vAlign w:val="center"/>
          </w:tcPr>
          <w:p w14:paraId="42B952F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1,524,685.87</w:t>
            </w:r>
          </w:p>
        </w:tc>
        <w:tc>
          <w:tcPr>
            <w:tcW w:w="1320" w:type="dxa"/>
            <w:vAlign w:val="center"/>
          </w:tcPr>
          <w:p w14:paraId="29A0141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1,524,685.87</w:t>
            </w:r>
          </w:p>
        </w:tc>
        <w:tc>
          <w:tcPr>
            <w:tcW w:w="1320" w:type="dxa"/>
            <w:vAlign w:val="center"/>
          </w:tcPr>
          <w:p w14:paraId="76A6B1C1">
            <w:pPr>
              <w:keepNext w:val="0"/>
              <w:keepLines w:val="0"/>
              <w:suppressLineNumbers w:val="0"/>
              <w:spacing w:before="0" w:beforeAutospacing="0" w:after="0" w:afterAutospacing="0"/>
              <w:ind w:left="0" w:right="0"/>
              <w:rPr>
                <w:kern w:val="2"/>
                <w:szCs w:val="22"/>
              </w:rPr>
            </w:pPr>
          </w:p>
        </w:tc>
        <w:tc>
          <w:tcPr>
            <w:tcW w:w="1320" w:type="dxa"/>
            <w:vAlign w:val="center"/>
          </w:tcPr>
          <w:p w14:paraId="448A8776">
            <w:pPr>
              <w:keepNext w:val="0"/>
              <w:keepLines w:val="0"/>
              <w:suppressLineNumbers w:val="0"/>
              <w:spacing w:before="0" w:beforeAutospacing="0" w:after="0" w:afterAutospacing="0"/>
              <w:ind w:left="0" w:right="0"/>
              <w:rPr>
                <w:kern w:val="2"/>
                <w:szCs w:val="22"/>
              </w:rPr>
            </w:pPr>
          </w:p>
        </w:tc>
        <w:tc>
          <w:tcPr>
            <w:tcW w:w="1320" w:type="dxa"/>
            <w:vAlign w:val="center"/>
          </w:tcPr>
          <w:p w14:paraId="195F3F17">
            <w:pPr>
              <w:keepNext w:val="0"/>
              <w:keepLines w:val="0"/>
              <w:suppressLineNumbers w:val="0"/>
              <w:spacing w:before="0" w:beforeAutospacing="0" w:after="0" w:afterAutospacing="0"/>
              <w:ind w:left="0" w:right="0"/>
              <w:rPr>
                <w:kern w:val="2"/>
                <w:szCs w:val="22"/>
              </w:rPr>
            </w:pPr>
          </w:p>
        </w:tc>
        <w:tc>
          <w:tcPr>
            <w:tcW w:w="1338" w:type="dxa"/>
            <w:vAlign w:val="center"/>
          </w:tcPr>
          <w:p w14:paraId="4273DD62">
            <w:pPr>
              <w:keepNext w:val="0"/>
              <w:keepLines w:val="0"/>
              <w:suppressLineNumbers w:val="0"/>
              <w:spacing w:before="0" w:beforeAutospacing="0" w:after="0" w:afterAutospacing="0"/>
              <w:ind w:left="0" w:right="0"/>
              <w:rPr>
                <w:kern w:val="2"/>
                <w:szCs w:val="22"/>
              </w:rPr>
            </w:pPr>
          </w:p>
        </w:tc>
      </w:tr>
      <w:tr w14:paraId="1794CE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24704D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2080501</w:t>
            </w:r>
          </w:p>
        </w:tc>
        <w:tc>
          <w:tcPr>
            <w:tcW w:w="4400" w:type="dxa"/>
            <w:vAlign w:val="center"/>
          </w:tcPr>
          <w:p w14:paraId="5E34ECB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行政单位离退休</w:t>
            </w:r>
          </w:p>
        </w:tc>
        <w:tc>
          <w:tcPr>
            <w:tcW w:w="1320" w:type="dxa"/>
            <w:vAlign w:val="center"/>
          </w:tcPr>
          <w:p w14:paraId="2682812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353,379.26</w:t>
            </w:r>
          </w:p>
        </w:tc>
        <w:tc>
          <w:tcPr>
            <w:tcW w:w="1320" w:type="dxa"/>
            <w:vAlign w:val="center"/>
          </w:tcPr>
          <w:p w14:paraId="28551E0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353,379.26</w:t>
            </w:r>
          </w:p>
        </w:tc>
        <w:tc>
          <w:tcPr>
            <w:tcW w:w="1320" w:type="dxa"/>
            <w:vAlign w:val="center"/>
          </w:tcPr>
          <w:p w14:paraId="277D9335">
            <w:pPr>
              <w:keepNext w:val="0"/>
              <w:keepLines w:val="0"/>
              <w:suppressLineNumbers w:val="0"/>
              <w:spacing w:before="0" w:beforeAutospacing="0" w:after="0" w:afterAutospacing="0"/>
              <w:ind w:left="0" w:right="0"/>
              <w:rPr>
                <w:kern w:val="2"/>
                <w:szCs w:val="22"/>
              </w:rPr>
            </w:pPr>
          </w:p>
        </w:tc>
        <w:tc>
          <w:tcPr>
            <w:tcW w:w="1320" w:type="dxa"/>
            <w:vAlign w:val="center"/>
          </w:tcPr>
          <w:p w14:paraId="1F758BD1">
            <w:pPr>
              <w:keepNext w:val="0"/>
              <w:keepLines w:val="0"/>
              <w:suppressLineNumbers w:val="0"/>
              <w:spacing w:before="0" w:beforeAutospacing="0" w:after="0" w:afterAutospacing="0"/>
              <w:ind w:left="0" w:right="0"/>
              <w:rPr>
                <w:kern w:val="2"/>
                <w:szCs w:val="22"/>
              </w:rPr>
            </w:pPr>
          </w:p>
        </w:tc>
        <w:tc>
          <w:tcPr>
            <w:tcW w:w="1320" w:type="dxa"/>
            <w:vAlign w:val="center"/>
          </w:tcPr>
          <w:p w14:paraId="600A3BE5">
            <w:pPr>
              <w:keepNext w:val="0"/>
              <w:keepLines w:val="0"/>
              <w:suppressLineNumbers w:val="0"/>
              <w:spacing w:before="0" w:beforeAutospacing="0" w:after="0" w:afterAutospacing="0"/>
              <w:ind w:left="0" w:right="0"/>
              <w:rPr>
                <w:kern w:val="2"/>
                <w:szCs w:val="22"/>
              </w:rPr>
            </w:pPr>
          </w:p>
        </w:tc>
        <w:tc>
          <w:tcPr>
            <w:tcW w:w="1338" w:type="dxa"/>
            <w:vAlign w:val="center"/>
          </w:tcPr>
          <w:p w14:paraId="51FD926A">
            <w:pPr>
              <w:keepNext w:val="0"/>
              <w:keepLines w:val="0"/>
              <w:suppressLineNumbers w:val="0"/>
              <w:spacing w:before="0" w:beforeAutospacing="0" w:after="0" w:afterAutospacing="0"/>
              <w:ind w:left="0" w:right="0"/>
              <w:rPr>
                <w:kern w:val="2"/>
                <w:szCs w:val="22"/>
              </w:rPr>
            </w:pPr>
          </w:p>
        </w:tc>
      </w:tr>
      <w:tr w14:paraId="0F9875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AF01DD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2080505</w:t>
            </w:r>
          </w:p>
        </w:tc>
        <w:tc>
          <w:tcPr>
            <w:tcW w:w="4400" w:type="dxa"/>
            <w:vAlign w:val="center"/>
          </w:tcPr>
          <w:p w14:paraId="4D407AF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机关事业单位基本养老保险缴费支出</w:t>
            </w:r>
          </w:p>
        </w:tc>
        <w:tc>
          <w:tcPr>
            <w:tcW w:w="1320" w:type="dxa"/>
            <w:vAlign w:val="center"/>
          </w:tcPr>
          <w:p w14:paraId="2C0F0EF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780,877.33</w:t>
            </w:r>
          </w:p>
        </w:tc>
        <w:tc>
          <w:tcPr>
            <w:tcW w:w="1320" w:type="dxa"/>
            <w:vAlign w:val="center"/>
          </w:tcPr>
          <w:p w14:paraId="36C2DC4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780,877.33</w:t>
            </w:r>
          </w:p>
        </w:tc>
        <w:tc>
          <w:tcPr>
            <w:tcW w:w="1320" w:type="dxa"/>
            <w:vAlign w:val="center"/>
          </w:tcPr>
          <w:p w14:paraId="05AD9FBB">
            <w:pPr>
              <w:keepNext w:val="0"/>
              <w:keepLines w:val="0"/>
              <w:suppressLineNumbers w:val="0"/>
              <w:spacing w:before="0" w:beforeAutospacing="0" w:after="0" w:afterAutospacing="0"/>
              <w:ind w:left="0" w:right="0"/>
              <w:rPr>
                <w:kern w:val="2"/>
                <w:szCs w:val="22"/>
              </w:rPr>
            </w:pPr>
          </w:p>
        </w:tc>
        <w:tc>
          <w:tcPr>
            <w:tcW w:w="1320" w:type="dxa"/>
            <w:vAlign w:val="center"/>
          </w:tcPr>
          <w:p w14:paraId="2EED42A2">
            <w:pPr>
              <w:keepNext w:val="0"/>
              <w:keepLines w:val="0"/>
              <w:suppressLineNumbers w:val="0"/>
              <w:spacing w:before="0" w:beforeAutospacing="0" w:after="0" w:afterAutospacing="0"/>
              <w:ind w:left="0" w:right="0"/>
              <w:rPr>
                <w:kern w:val="2"/>
                <w:szCs w:val="22"/>
              </w:rPr>
            </w:pPr>
          </w:p>
        </w:tc>
        <w:tc>
          <w:tcPr>
            <w:tcW w:w="1320" w:type="dxa"/>
            <w:vAlign w:val="center"/>
          </w:tcPr>
          <w:p w14:paraId="243EF848">
            <w:pPr>
              <w:keepNext w:val="0"/>
              <w:keepLines w:val="0"/>
              <w:suppressLineNumbers w:val="0"/>
              <w:spacing w:before="0" w:beforeAutospacing="0" w:after="0" w:afterAutospacing="0"/>
              <w:ind w:left="0" w:right="0"/>
              <w:rPr>
                <w:kern w:val="2"/>
                <w:szCs w:val="22"/>
              </w:rPr>
            </w:pPr>
          </w:p>
        </w:tc>
        <w:tc>
          <w:tcPr>
            <w:tcW w:w="1338" w:type="dxa"/>
            <w:vAlign w:val="center"/>
          </w:tcPr>
          <w:p w14:paraId="6198062A">
            <w:pPr>
              <w:keepNext w:val="0"/>
              <w:keepLines w:val="0"/>
              <w:suppressLineNumbers w:val="0"/>
              <w:spacing w:before="0" w:beforeAutospacing="0" w:after="0" w:afterAutospacing="0"/>
              <w:ind w:left="0" w:right="0"/>
              <w:rPr>
                <w:kern w:val="2"/>
                <w:szCs w:val="22"/>
              </w:rPr>
            </w:pPr>
          </w:p>
        </w:tc>
      </w:tr>
      <w:tr w14:paraId="6A879E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5CD2E4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2080506</w:t>
            </w:r>
          </w:p>
        </w:tc>
        <w:tc>
          <w:tcPr>
            <w:tcW w:w="4400" w:type="dxa"/>
            <w:vAlign w:val="center"/>
          </w:tcPr>
          <w:p w14:paraId="127F8A2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机关事业单位职业年金缴费支出</w:t>
            </w:r>
          </w:p>
        </w:tc>
        <w:tc>
          <w:tcPr>
            <w:tcW w:w="1320" w:type="dxa"/>
            <w:vAlign w:val="center"/>
          </w:tcPr>
          <w:p w14:paraId="0243BE4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390,429.28</w:t>
            </w:r>
          </w:p>
        </w:tc>
        <w:tc>
          <w:tcPr>
            <w:tcW w:w="1320" w:type="dxa"/>
            <w:vAlign w:val="center"/>
          </w:tcPr>
          <w:p w14:paraId="2E54FBD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390,429.28</w:t>
            </w:r>
          </w:p>
        </w:tc>
        <w:tc>
          <w:tcPr>
            <w:tcW w:w="1320" w:type="dxa"/>
            <w:vAlign w:val="center"/>
          </w:tcPr>
          <w:p w14:paraId="024EB79E">
            <w:pPr>
              <w:keepNext w:val="0"/>
              <w:keepLines w:val="0"/>
              <w:suppressLineNumbers w:val="0"/>
              <w:spacing w:before="0" w:beforeAutospacing="0" w:after="0" w:afterAutospacing="0"/>
              <w:ind w:left="0" w:right="0"/>
              <w:rPr>
                <w:kern w:val="2"/>
                <w:szCs w:val="22"/>
              </w:rPr>
            </w:pPr>
          </w:p>
        </w:tc>
        <w:tc>
          <w:tcPr>
            <w:tcW w:w="1320" w:type="dxa"/>
            <w:vAlign w:val="center"/>
          </w:tcPr>
          <w:p w14:paraId="1A8DB582">
            <w:pPr>
              <w:keepNext w:val="0"/>
              <w:keepLines w:val="0"/>
              <w:suppressLineNumbers w:val="0"/>
              <w:spacing w:before="0" w:beforeAutospacing="0" w:after="0" w:afterAutospacing="0"/>
              <w:ind w:left="0" w:right="0"/>
              <w:rPr>
                <w:kern w:val="2"/>
                <w:szCs w:val="22"/>
              </w:rPr>
            </w:pPr>
          </w:p>
        </w:tc>
        <w:tc>
          <w:tcPr>
            <w:tcW w:w="1320" w:type="dxa"/>
            <w:vAlign w:val="center"/>
          </w:tcPr>
          <w:p w14:paraId="306F956C">
            <w:pPr>
              <w:keepNext w:val="0"/>
              <w:keepLines w:val="0"/>
              <w:suppressLineNumbers w:val="0"/>
              <w:spacing w:before="0" w:beforeAutospacing="0" w:after="0" w:afterAutospacing="0"/>
              <w:ind w:left="0" w:right="0"/>
              <w:rPr>
                <w:kern w:val="2"/>
                <w:szCs w:val="22"/>
              </w:rPr>
            </w:pPr>
          </w:p>
        </w:tc>
        <w:tc>
          <w:tcPr>
            <w:tcW w:w="1338" w:type="dxa"/>
            <w:vAlign w:val="center"/>
          </w:tcPr>
          <w:p w14:paraId="3F85B5D1">
            <w:pPr>
              <w:keepNext w:val="0"/>
              <w:keepLines w:val="0"/>
              <w:suppressLineNumbers w:val="0"/>
              <w:spacing w:before="0" w:beforeAutospacing="0" w:after="0" w:afterAutospacing="0"/>
              <w:ind w:left="0" w:right="0"/>
              <w:rPr>
                <w:kern w:val="2"/>
                <w:szCs w:val="22"/>
              </w:rPr>
            </w:pPr>
          </w:p>
        </w:tc>
      </w:tr>
      <w:tr w14:paraId="7FE970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4AFD10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20808</w:t>
            </w:r>
          </w:p>
        </w:tc>
        <w:tc>
          <w:tcPr>
            <w:tcW w:w="4400" w:type="dxa"/>
            <w:vAlign w:val="center"/>
          </w:tcPr>
          <w:p w14:paraId="31A2B4B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抚恤</w:t>
            </w:r>
          </w:p>
        </w:tc>
        <w:tc>
          <w:tcPr>
            <w:tcW w:w="1320" w:type="dxa"/>
            <w:vAlign w:val="center"/>
          </w:tcPr>
          <w:p w14:paraId="2260A11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710,334.00</w:t>
            </w:r>
          </w:p>
        </w:tc>
        <w:tc>
          <w:tcPr>
            <w:tcW w:w="1320" w:type="dxa"/>
            <w:vAlign w:val="center"/>
          </w:tcPr>
          <w:p w14:paraId="08BB0BCF">
            <w:pPr>
              <w:keepNext w:val="0"/>
              <w:keepLines w:val="0"/>
              <w:suppressLineNumbers w:val="0"/>
              <w:spacing w:before="0" w:beforeAutospacing="0" w:after="0" w:afterAutospacing="0"/>
              <w:ind w:left="0" w:right="0"/>
              <w:rPr>
                <w:kern w:val="2"/>
                <w:szCs w:val="22"/>
              </w:rPr>
            </w:pPr>
          </w:p>
        </w:tc>
        <w:tc>
          <w:tcPr>
            <w:tcW w:w="1320" w:type="dxa"/>
            <w:vAlign w:val="center"/>
          </w:tcPr>
          <w:p w14:paraId="2F99BC6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710,334.00</w:t>
            </w:r>
          </w:p>
        </w:tc>
        <w:tc>
          <w:tcPr>
            <w:tcW w:w="1320" w:type="dxa"/>
            <w:vAlign w:val="center"/>
          </w:tcPr>
          <w:p w14:paraId="19C13205">
            <w:pPr>
              <w:keepNext w:val="0"/>
              <w:keepLines w:val="0"/>
              <w:suppressLineNumbers w:val="0"/>
              <w:spacing w:before="0" w:beforeAutospacing="0" w:after="0" w:afterAutospacing="0"/>
              <w:ind w:left="0" w:right="0"/>
              <w:rPr>
                <w:kern w:val="2"/>
                <w:szCs w:val="22"/>
              </w:rPr>
            </w:pPr>
          </w:p>
        </w:tc>
        <w:tc>
          <w:tcPr>
            <w:tcW w:w="1320" w:type="dxa"/>
            <w:vAlign w:val="center"/>
          </w:tcPr>
          <w:p w14:paraId="3B5F9770">
            <w:pPr>
              <w:keepNext w:val="0"/>
              <w:keepLines w:val="0"/>
              <w:suppressLineNumbers w:val="0"/>
              <w:spacing w:before="0" w:beforeAutospacing="0" w:after="0" w:afterAutospacing="0"/>
              <w:ind w:left="0" w:right="0"/>
              <w:rPr>
                <w:kern w:val="2"/>
                <w:szCs w:val="22"/>
              </w:rPr>
            </w:pPr>
          </w:p>
        </w:tc>
        <w:tc>
          <w:tcPr>
            <w:tcW w:w="1338" w:type="dxa"/>
            <w:vAlign w:val="center"/>
          </w:tcPr>
          <w:p w14:paraId="57544636">
            <w:pPr>
              <w:keepNext w:val="0"/>
              <w:keepLines w:val="0"/>
              <w:suppressLineNumbers w:val="0"/>
              <w:spacing w:before="0" w:beforeAutospacing="0" w:after="0" w:afterAutospacing="0"/>
              <w:ind w:left="0" w:right="0"/>
              <w:rPr>
                <w:kern w:val="2"/>
                <w:szCs w:val="22"/>
              </w:rPr>
            </w:pPr>
          </w:p>
        </w:tc>
      </w:tr>
      <w:tr w14:paraId="458A1C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FFA068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2080801</w:t>
            </w:r>
          </w:p>
        </w:tc>
        <w:tc>
          <w:tcPr>
            <w:tcW w:w="4400" w:type="dxa"/>
            <w:vAlign w:val="center"/>
          </w:tcPr>
          <w:p w14:paraId="264A2FA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死亡抚恤</w:t>
            </w:r>
          </w:p>
        </w:tc>
        <w:tc>
          <w:tcPr>
            <w:tcW w:w="1320" w:type="dxa"/>
            <w:vAlign w:val="center"/>
          </w:tcPr>
          <w:p w14:paraId="35A5000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710,334.00</w:t>
            </w:r>
          </w:p>
        </w:tc>
        <w:tc>
          <w:tcPr>
            <w:tcW w:w="1320" w:type="dxa"/>
            <w:vAlign w:val="center"/>
          </w:tcPr>
          <w:p w14:paraId="70ED918F">
            <w:pPr>
              <w:keepNext w:val="0"/>
              <w:keepLines w:val="0"/>
              <w:suppressLineNumbers w:val="0"/>
              <w:spacing w:before="0" w:beforeAutospacing="0" w:after="0" w:afterAutospacing="0"/>
              <w:ind w:left="0" w:right="0"/>
              <w:rPr>
                <w:kern w:val="2"/>
                <w:szCs w:val="22"/>
              </w:rPr>
            </w:pPr>
          </w:p>
        </w:tc>
        <w:tc>
          <w:tcPr>
            <w:tcW w:w="1320" w:type="dxa"/>
            <w:vAlign w:val="center"/>
          </w:tcPr>
          <w:p w14:paraId="311DCA6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710,334.00</w:t>
            </w:r>
          </w:p>
        </w:tc>
        <w:tc>
          <w:tcPr>
            <w:tcW w:w="1320" w:type="dxa"/>
            <w:vAlign w:val="center"/>
          </w:tcPr>
          <w:p w14:paraId="408C71AB">
            <w:pPr>
              <w:keepNext w:val="0"/>
              <w:keepLines w:val="0"/>
              <w:suppressLineNumbers w:val="0"/>
              <w:spacing w:before="0" w:beforeAutospacing="0" w:after="0" w:afterAutospacing="0"/>
              <w:ind w:left="0" w:right="0"/>
              <w:rPr>
                <w:kern w:val="2"/>
                <w:szCs w:val="22"/>
              </w:rPr>
            </w:pPr>
          </w:p>
        </w:tc>
        <w:tc>
          <w:tcPr>
            <w:tcW w:w="1320" w:type="dxa"/>
            <w:vAlign w:val="center"/>
          </w:tcPr>
          <w:p w14:paraId="489C8861">
            <w:pPr>
              <w:keepNext w:val="0"/>
              <w:keepLines w:val="0"/>
              <w:suppressLineNumbers w:val="0"/>
              <w:spacing w:before="0" w:beforeAutospacing="0" w:after="0" w:afterAutospacing="0"/>
              <w:ind w:left="0" w:right="0"/>
              <w:rPr>
                <w:kern w:val="2"/>
                <w:szCs w:val="22"/>
              </w:rPr>
            </w:pPr>
          </w:p>
        </w:tc>
        <w:tc>
          <w:tcPr>
            <w:tcW w:w="1338" w:type="dxa"/>
            <w:vAlign w:val="center"/>
          </w:tcPr>
          <w:p w14:paraId="3B5676F3">
            <w:pPr>
              <w:keepNext w:val="0"/>
              <w:keepLines w:val="0"/>
              <w:suppressLineNumbers w:val="0"/>
              <w:spacing w:before="0" w:beforeAutospacing="0" w:after="0" w:afterAutospacing="0"/>
              <w:ind w:left="0" w:right="0"/>
              <w:rPr>
                <w:kern w:val="2"/>
                <w:szCs w:val="22"/>
              </w:rPr>
            </w:pPr>
          </w:p>
        </w:tc>
      </w:tr>
      <w:tr w14:paraId="5FF216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772CA9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20811</w:t>
            </w:r>
          </w:p>
        </w:tc>
        <w:tc>
          <w:tcPr>
            <w:tcW w:w="4400" w:type="dxa"/>
            <w:vAlign w:val="center"/>
          </w:tcPr>
          <w:p w14:paraId="5838D2D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残疾人事业</w:t>
            </w:r>
          </w:p>
        </w:tc>
        <w:tc>
          <w:tcPr>
            <w:tcW w:w="1320" w:type="dxa"/>
            <w:vAlign w:val="center"/>
          </w:tcPr>
          <w:p w14:paraId="63D5DC5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86,400.00</w:t>
            </w:r>
          </w:p>
        </w:tc>
        <w:tc>
          <w:tcPr>
            <w:tcW w:w="1320" w:type="dxa"/>
            <w:vAlign w:val="center"/>
          </w:tcPr>
          <w:p w14:paraId="7C6B8B9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86,400.00</w:t>
            </w:r>
          </w:p>
        </w:tc>
        <w:tc>
          <w:tcPr>
            <w:tcW w:w="1320" w:type="dxa"/>
            <w:vAlign w:val="center"/>
          </w:tcPr>
          <w:p w14:paraId="4738AF5B">
            <w:pPr>
              <w:keepNext w:val="0"/>
              <w:keepLines w:val="0"/>
              <w:suppressLineNumbers w:val="0"/>
              <w:spacing w:before="0" w:beforeAutospacing="0" w:after="0" w:afterAutospacing="0"/>
              <w:ind w:left="0" w:right="0"/>
              <w:rPr>
                <w:kern w:val="2"/>
                <w:szCs w:val="22"/>
              </w:rPr>
            </w:pPr>
          </w:p>
        </w:tc>
        <w:tc>
          <w:tcPr>
            <w:tcW w:w="1320" w:type="dxa"/>
            <w:vAlign w:val="center"/>
          </w:tcPr>
          <w:p w14:paraId="2F592968">
            <w:pPr>
              <w:keepNext w:val="0"/>
              <w:keepLines w:val="0"/>
              <w:suppressLineNumbers w:val="0"/>
              <w:spacing w:before="0" w:beforeAutospacing="0" w:after="0" w:afterAutospacing="0"/>
              <w:ind w:left="0" w:right="0"/>
              <w:rPr>
                <w:kern w:val="2"/>
                <w:szCs w:val="22"/>
              </w:rPr>
            </w:pPr>
          </w:p>
        </w:tc>
        <w:tc>
          <w:tcPr>
            <w:tcW w:w="1320" w:type="dxa"/>
            <w:vAlign w:val="center"/>
          </w:tcPr>
          <w:p w14:paraId="5CBDC4DB">
            <w:pPr>
              <w:keepNext w:val="0"/>
              <w:keepLines w:val="0"/>
              <w:suppressLineNumbers w:val="0"/>
              <w:spacing w:before="0" w:beforeAutospacing="0" w:after="0" w:afterAutospacing="0"/>
              <w:ind w:left="0" w:right="0"/>
              <w:rPr>
                <w:kern w:val="2"/>
                <w:szCs w:val="22"/>
              </w:rPr>
            </w:pPr>
          </w:p>
        </w:tc>
        <w:tc>
          <w:tcPr>
            <w:tcW w:w="1338" w:type="dxa"/>
            <w:vAlign w:val="center"/>
          </w:tcPr>
          <w:p w14:paraId="65DCE92E">
            <w:pPr>
              <w:keepNext w:val="0"/>
              <w:keepLines w:val="0"/>
              <w:suppressLineNumbers w:val="0"/>
              <w:spacing w:before="0" w:beforeAutospacing="0" w:after="0" w:afterAutospacing="0"/>
              <w:ind w:left="0" w:right="0"/>
              <w:rPr>
                <w:kern w:val="2"/>
                <w:szCs w:val="22"/>
              </w:rPr>
            </w:pPr>
          </w:p>
        </w:tc>
      </w:tr>
      <w:tr w14:paraId="3D89AC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C7864A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2081105</w:t>
            </w:r>
          </w:p>
        </w:tc>
        <w:tc>
          <w:tcPr>
            <w:tcW w:w="4400" w:type="dxa"/>
            <w:vAlign w:val="center"/>
          </w:tcPr>
          <w:p w14:paraId="7D95BC9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残疾人就业</w:t>
            </w:r>
          </w:p>
        </w:tc>
        <w:tc>
          <w:tcPr>
            <w:tcW w:w="1320" w:type="dxa"/>
            <w:vAlign w:val="center"/>
          </w:tcPr>
          <w:p w14:paraId="587871A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86,400.00</w:t>
            </w:r>
          </w:p>
        </w:tc>
        <w:tc>
          <w:tcPr>
            <w:tcW w:w="1320" w:type="dxa"/>
            <w:vAlign w:val="center"/>
          </w:tcPr>
          <w:p w14:paraId="56EF555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86,400.00</w:t>
            </w:r>
          </w:p>
        </w:tc>
        <w:tc>
          <w:tcPr>
            <w:tcW w:w="1320" w:type="dxa"/>
            <w:vAlign w:val="center"/>
          </w:tcPr>
          <w:p w14:paraId="24D1BC61">
            <w:pPr>
              <w:keepNext w:val="0"/>
              <w:keepLines w:val="0"/>
              <w:suppressLineNumbers w:val="0"/>
              <w:spacing w:before="0" w:beforeAutospacing="0" w:after="0" w:afterAutospacing="0"/>
              <w:ind w:left="0" w:right="0"/>
              <w:rPr>
                <w:kern w:val="2"/>
                <w:szCs w:val="22"/>
              </w:rPr>
            </w:pPr>
          </w:p>
        </w:tc>
        <w:tc>
          <w:tcPr>
            <w:tcW w:w="1320" w:type="dxa"/>
            <w:vAlign w:val="center"/>
          </w:tcPr>
          <w:p w14:paraId="1959012E">
            <w:pPr>
              <w:keepNext w:val="0"/>
              <w:keepLines w:val="0"/>
              <w:suppressLineNumbers w:val="0"/>
              <w:spacing w:before="0" w:beforeAutospacing="0" w:after="0" w:afterAutospacing="0"/>
              <w:ind w:left="0" w:right="0"/>
              <w:rPr>
                <w:kern w:val="2"/>
                <w:szCs w:val="22"/>
              </w:rPr>
            </w:pPr>
          </w:p>
        </w:tc>
        <w:tc>
          <w:tcPr>
            <w:tcW w:w="1320" w:type="dxa"/>
            <w:vAlign w:val="center"/>
          </w:tcPr>
          <w:p w14:paraId="307F4647">
            <w:pPr>
              <w:keepNext w:val="0"/>
              <w:keepLines w:val="0"/>
              <w:suppressLineNumbers w:val="0"/>
              <w:spacing w:before="0" w:beforeAutospacing="0" w:after="0" w:afterAutospacing="0"/>
              <w:ind w:left="0" w:right="0"/>
              <w:rPr>
                <w:kern w:val="2"/>
                <w:szCs w:val="22"/>
              </w:rPr>
            </w:pPr>
          </w:p>
        </w:tc>
        <w:tc>
          <w:tcPr>
            <w:tcW w:w="1338" w:type="dxa"/>
            <w:vAlign w:val="center"/>
          </w:tcPr>
          <w:p w14:paraId="5D5A6066">
            <w:pPr>
              <w:keepNext w:val="0"/>
              <w:keepLines w:val="0"/>
              <w:suppressLineNumbers w:val="0"/>
              <w:spacing w:before="0" w:beforeAutospacing="0" w:after="0" w:afterAutospacing="0"/>
              <w:ind w:left="0" w:right="0"/>
              <w:rPr>
                <w:kern w:val="2"/>
                <w:szCs w:val="22"/>
              </w:rPr>
            </w:pPr>
          </w:p>
        </w:tc>
      </w:tr>
      <w:tr w14:paraId="5BF62E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A143DA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210</w:t>
            </w:r>
          </w:p>
        </w:tc>
        <w:tc>
          <w:tcPr>
            <w:tcW w:w="4400" w:type="dxa"/>
            <w:vAlign w:val="center"/>
          </w:tcPr>
          <w:p w14:paraId="4F19312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卫生健康支出</w:t>
            </w:r>
          </w:p>
        </w:tc>
        <w:tc>
          <w:tcPr>
            <w:tcW w:w="1320" w:type="dxa"/>
            <w:vAlign w:val="center"/>
          </w:tcPr>
          <w:p w14:paraId="7AB101E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7,214,339.55</w:t>
            </w:r>
          </w:p>
        </w:tc>
        <w:tc>
          <w:tcPr>
            <w:tcW w:w="1320" w:type="dxa"/>
            <w:vAlign w:val="center"/>
          </w:tcPr>
          <w:p w14:paraId="6C3C465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585,657.63</w:t>
            </w:r>
          </w:p>
        </w:tc>
        <w:tc>
          <w:tcPr>
            <w:tcW w:w="1320" w:type="dxa"/>
            <w:vAlign w:val="center"/>
          </w:tcPr>
          <w:p w14:paraId="7BB791E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6,628,681.92</w:t>
            </w:r>
          </w:p>
        </w:tc>
        <w:tc>
          <w:tcPr>
            <w:tcW w:w="1320" w:type="dxa"/>
            <w:vAlign w:val="center"/>
          </w:tcPr>
          <w:p w14:paraId="4ED87EC2">
            <w:pPr>
              <w:keepNext w:val="0"/>
              <w:keepLines w:val="0"/>
              <w:suppressLineNumbers w:val="0"/>
              <w:spacing w:before="0" w:beforeAutospacing="0" w:after="0" w:afterAutospacing="0"/>
              <w:ind w:left="0" w:right="0"/>
              <w:rPr>
                <w:kern w:val="2"/>
                <w:szCs w:val="22"/>
              </w:rPr>
            </w:pPr>
          </w:p>
        </w:tc>
        <w:tc>
          <w:tcPr>
            <w:tcW w:w="1320" w:type="dxa"/>
            <w:vAlign w:val="center"/>
          </w:tcPr>
          <w:p w14:paraId="59C880C7">
            <w:pPr>
              <w:keepNext w:val="0"/>
              <w:keepLines w:val="0"/>
              <w:suppressLineNumbers w:val="0"/>
              <w:spacing w:before="0" w:beforeAutospacing="0" w:after="0" w:afterAutospacing="0"/>
              <w:ind w:left="0" w:right="0"/>
              <w:rPr>
                <w:kern w:val="2"/>
                <w:szCs w:val="22"/>
              </w:rPr>
            </w:pPr>
          </w:p>
        </w:tc>
        <w:tc>
          <w:tcPr>
            <w:tcW w:w="1338" w:type="dxa"/>
            <w:vAlign w:val="center"/>
          </w:tcPr>
          <w:p w14:paraId="202E6E6F">
            <w:pPr>
              <w:keepNext w:val="0"/>
              <w:keepLines w:val="0"/>
              <w:suppressLineNumbers w:val="0"/>
              <w:spacing w:before="0" w:beforeAutospacing="0" w:after="0" w:afterAutospacing="0"/>
              <w:ind w:left="0" w:right="0"/>
              <w:rPr>
                <w:kern w:val="2"/>
                <w:szCs w:val="22"/>
              </w:rPr>
            </w:pPr>
          </w:p>
        </w:tc>
      </w:tr>
      <w:tr w14:paraId="2C2F43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D11ECF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21004</w:t>
            </w:r>
          </w:p>
        </w:tc>
        <w:tc>
          <w:tcPr>
            <w:tcW w:w="4400" w:type="dxa"/>
            <w:vAlign w:val="center"/>
          </w:tcPr>
          <w:p w14:paraId="5CC0777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公共卫生</w:t>
            </w:r>
          </w:p>
        </w:tc>
        <w:tc>
          <w:tcPr>
            <w:tcW w:w="1320" w:type="dxa"/>
            <w:vAlign w:val="center"/>
          </w:tcPr>
          <w:p w14:paraId="665BFEB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5,186,178.47</w:t>
            </w:r>
          </w:p>
        </w:tc>
        <w:tc>
          <w:tcPr>
            <w:tcW w:w="1320" w:type="dxa"/>
            <w:vAlign w:val="center"/>
          </w:tcPr>
          <w:p w14:paraId="52736E4F">
            <w:pPr>
              <w:keepNext w:val="0"/>
              <w:keepLines w:val="0"/>
              <w:suppressLineNumbers w:val="0"/>
              <w:spacing w:before="0" w:beforeAutospacing="0" w:after="0" w:afterAutospacing="0"/>
              <w:ind w:left="0" w:right="0"/>
              <w:rPr>
                <w:kern w:val="2"/>
                <w:szCs w:val="22"/>
              </w:rPr>
            </w:pPr>
          </w:p>
        </w:tc>
        <w:tc>
          <w:tcPr>
            <w:tcW w:w="1320" w:type="dxa"/>
            <w:vAlign w:val="center"/>
          </w:tcPr>
          <w:p w14:paraId="6161C0E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5,186,178.47</w:t>
            </w:r>
          </w:p>
        </w:tc>
        <w:tc>
          <w:tcPr>
            <w:tcW w:w="1320" w:type="dxa"/>
            <w:vAlign w:val="center"/>
          </w:tcPr>
          <w:p w14:paraId="6F7733FB">
            <w:pPr>
              <w:keepNext w:val="0"/>
              <w:keepLines w:val="0"/>
              <w:suppressLineNumbers w:val="0"/>
              <w:spacing w:before="0" w:beforeAutospacing="0" w:after="0" w:afterAutospacing="0"/>
              <w:ind w:left="0" w:right="0"/>
              <w:rPr>
                <w:kern w:val="2"/>
                <w:szCs w:val="22"/>
              </w:rPr>
            </w:pPr>
          </w:p>
        </w:tc>
        <w:tc>
          <w:tcPr>
            <w:tcW w:w="1320" w:type="dxa"/>
            <w:vAlign w:val="center"/>
          </w:tcPr>
          <w:p w14:paraId="1AE0B748">
            <w:pPr>
              <w:keepNext w:val="0"/>
              <w:keepLines w:val="0"/>
              <w:suppressLineNumbers w:val="0"/>
              <w:spacing w:before="0" w:beforeAutospacing="0" w:after="0" w:afterAutospacing="0"/>
              <w:ind w:left="0" w:right="0"/>
              <w:rPr>
                <w:kern w:val="2"/>
                <w:szCs w:val="22"/>
              </w:rPr>
            </w:pPr>
          </w:p>
        </w:tc>
        <w:tc>
          <w:tcPr>
            <w:tcW w:w="1338" w:type="dxa"/>
            <w:vAlign w:val="center"/>
          </w:tcPr>
          <w:p w14:paraId="18AFC947">
            <w:pPr>
              <w:keepNext w:val="0"/>
              <w:keepLines w:val="0"/>
              <w:suppressLineNumbers w:val="0"/>
              <w:spacing w:before="0" w:beforeAutospacing="0" w:after="0" w:afterAutospacing="0"/>
              <w:ind w:left="0" w:right="0"/>
              <w:rPr>
                <w:kern w:val="2"/>
                <w:szCs w:val="22"/>
              </w:rPr>
            </w:pPr>
          </w:p>
        </w:tc>
      </w:tr>
      <w:tr w14:paraId="6B1992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6AE201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2100410</w:t>
            </w:r>
          </w:p>
        </w:tc>
        <w:tc>
          <w:tcPr>
            <w:tcW w:w="4400" w:type="dxa"/>
            <w:vAlign w:val="center"/>
          </w:tcPr>
          <w:p w14:paraId="30700DD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突发公共卫生事件应急处置</w:t>
            </w:r>
          </w:p>
        </w:tc>
        <w:tc>
          <w:tcPr>
            <w:tcW w:w="1320" w:type="dxa"/>
            <w:vAlign w:val="center"/>
          </w:tcPr>
          <w:p w14:paraId="7448550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4,551,578.47</w:t>
            </w:r>
          </w:p>
        </w:tc>
        <w:tc>
          <w:tcPr>
            <w:tcW w:w="1320" w:type="dxa"/>
            <w:vAlign w:val="center"/>
          </w:tcPr>
          <w:p w14:paraId="19C17180">
            <w:pPr>
              <w:keepNext w:val="0"/>
              <w:keepLines w:val="0"/>
              <w:suppressLineNumbers w:val="0"/>
              <w:spacing w:before="0" w:beforeAutospacing="0" w:after="0" w:afterAutospacing="0"/>
              <w:ind w:left="0" w:right="0"/>
              <w:rPr>
                <w:kern w:val="2"/>
                <w:szCs w:val="22"/>
              </w:rPr>
            </w:pPr>
          </w:p>
        </w:tc>
        <w:tc>
          <w:tcPr>
            <w:tcW w:w="1320" w:type="dxa"/>
            <w:vAlign w:val="center"/>
          </w:tcPr>
          <w:p w14:paraId="4CFAE97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4,551,578.47</w:t>
            </w:r>
          </w:p>
        </w:tc>
        <w:tc>
          <w:tcPr>
            <w:tcW w:w="1320" w:type="dxa"/>
            <w:vAlign w:val="center"/>
          </w:tcPr>
          <w:p w14:paraId="25EE339A">
            <w:pPr>
              <w:keepNext w:val="0"/>
              <w:keepLines w:val="0"/>
              <w:suppressLineNumbers w:val="0"/>
              <w:spacing w:before="0" w:beforeAutospacing="0" w:after="0" w:afterAutospacing="0"/>
              <w:ind w:left="0" w:right="0"/>
              <w:rPr>
                <w:kern w:val="2"/>
                <w:szCs w:val="22"/>
              </w:rPr>
            </w:pPr>
          </w:p>
        </w:tc>
        <w:tc>
          <w:tcPr>
            <w:tcW w:w="1320" w:type="dxa"/>
            <w:vAlign w:val="center"/>
          </w:tcPr>
          <w:p w14:paraId="4CB4A5DB">
            <w:pPr>
              <w:keepNext w:val="0"/>
              <w:keepLines w:val="0"/>
              <w:suppressLineNumbers w:val="0"/>
              <w:spacing w:before="0" w:beforeAutospacing="0" w:after="0" w:afterAutospacing="0"/>
              <w:ind w:left="0" w:right="0"/>
              <w:rPr>
                <w:kern w:val="2"/>
                <w:szCs w:val="22"/>
              </w:rPr>
            </w:pPr>
          </w:p>
        </w:tc>
        <w:tc>
          <w:tcPr>
            <w:tcW w:w="1338" w:type="dxa"/>
            <w:vAlign w:val="center"/>
          </w:tcPr>
          <w:p w14:paraId="7F77E6F1">
            <w:pPr>
              <w:keepNext w:val="0"/>
              <w:keepLines w:val="0"/>
              <w:suppressLineNumbers w:val="0"/>
              <w:spacing w:before="0" w:beforeAutospacing="0" w:after="0" w:afterAutospacing="0"/>
              <w:ind w:left="0" w:right="0"/>
              <w:rPr>
                <w:kern w:val="2"/>
                <w:szCs w:val="22"/>
              </w:rPr>
            </w:pPr>
          </w:p>
        </w:tc>
      </w:tr>
      <w:tr w14:paraId="6233ED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F23452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2100499</w:t>
            </w:r>
          </w:p>
        </w:tc>
        <w:tc>
          <w:tcPr>
            <w:tcW w:w="4400" w:type="dxa"/>
            <w:vAlign w:val="center"/>
          </w:tcPr>
          <w:p w14:paraId="7953F79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其他公共卫生支出</w:t>
            </w:r>
          </w:p>
        </w:tc>
        <w:tc>
          <w:tcPr>
            <w:tcW w:w="1320" w:type="dxa"/>
            <w:vAlign w:val="center"/>
          </w:tcPr>
          <w:p w14:paraId="5C95B93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634,600.00</w:t>
            </w:r>
          </w:p>
        </w:tc>
        <w:tc>
          <w:tcPr>
            <w:tcW w:w="1320" w:type="dxa"/>
            <w:vAlign w:val="center"/>
          </w:tcPr>
          <w:p w14:paraId="53088717">
            <w:pPr>
              <w:keepNext w:val="0"/>
              <w:keepLines w:val="0"/>
              <w:suppressLineNumbers w:val="0"/>
              <w:spacing w:before="0" w:beforeAutospacing="0" w:after="0" w:afterAutospacing="0"/>
              <w:ind w:left="0" w:right="0"/>
              <w:rPr>
                <w:kern w:val="2"/>
                <w:szCs w:val="22"/>
              </w:rPr>
            </w:pPr>
          </w:p>
        </w:tc>
        <w:tc>
          <w:tcPr>
            <w:tcW w:w="1320" w:type="dxa"/>
            <w:vAlign w:val="center"/>
          </w:tcPr>
          <w:p w14:paraId="12B852C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634,600.00</w:t>
            </w:r>
          </w:p>
        </w:tc>
        <w:tc>
          <w:tcPr>
            <w:tcW w:w="1320" w:type="dxa"/>
            <w:vAlign w:val="center"/>
          </w:tcPr>
          <w:p w14:paraId="485D9A6A">
            <w:pPr>
              <w:keepNext w:val="0"/>
              <w:keepLines w:val="0"/>
              <w:suppressLineNumbers w:val="0"/>
              <w:spacing w:before="0" w:beforeAutospacing="0" w:after="0" w:afterAutospacing="0"/>
              <w:ind w:left="0" w:right="0"/>
              <w:rPr>
                <w:kern w:val="2"/>
                <w:szCs w:val="22"/>
              </w:rPr>
            </w:pPr>
          </w:p>
        </w:tc>
        <w:tc>
          <w:tcPr>
            <w:tcW w:w="1320" w:type="dxa"/>
            <w:vAlign w:val="center"/>
          </w:tcPr>
          <w:p w14:paraId="3B01BF40">
            <w:pPr>
              <w:keepNext w:val="0"/>
              <w:keepLines w:val="0"/>
              <w:suppressLineNumbers w:val="0"/>
              <w:spacing w:before="0" w:beforeAutospacing="0" w:after="0" w:afterAutospacing="0"/>
              <w:ind w:left="0" w:right="0"/>
              <w:rPr>
                <w:kern w:val="2"/>
                <w:szCs w:val="22"/>
              </w:rPr>
            </w:pPr>
          </w:p>
        </w:tc>
        <w:tc>
          <w:tcPr>
            <w:tcW w:w="1338" w:type="dxa"/>
            <w:vAlign w:val="center"/>
          </w:tcPr>
          <w:p w14:paraId="47D9C519">
            <w:pPr>
              <w:keepNext w:val="0"/>
              <w:keepLines w:val="0"/>
              <w:suppressLineNumbers w:val="0"/>
              <w:spacing w:before="0" w:beforeAutospacing="0" w:after="0" w:afterAutospacing="0"/>
              <w:ind w:left="0" w:right="0"/>
              <w:rPr>
                <w:kern w:val="2"/>
                <w:szCs w:val="22"/>
              </w:rPr>
            </w:pPr>
          </w:p>
        </w:tc>
      </w:tr>
      <w:tr w14:paraId="538EB9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388DBF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21007</w:t>
            </w:r>
          </w:p>
        </w:tc>
        <w:tc>
          <w:tcPr>
            <w:tcW w:w="4400" w:type="dxa"/>
            <w:vAlign w:val="center"/>
          </w:tcPr>
          <w:p w14:paraId="2C13A6B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计划生育事务</w:t>
            </w:r>
          </w:p>
        </w:tc>
        <w:tc>
          <w:tcPr>
            <w:tcW w:w="1320" w:type="dxa"/>
            <w:vAlign w:val="center"/>
          </w:tcPr>
          <w:p w14:paraId="73E472D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1,442,503.45</w:t>
            </w:r>
          </w:p>
        </w:tc>
        <w:tc>
          <w:tcPr>
            <w:tcW w:w="1320" w:type="dxa"/>
            <w:vAlign w:val="center"/>
          </w:tcPr>
          <w:p w14:paraId="58A2A0C9">
            <w:pPr>
              <w:keepNext w:val="0"/>
              <w:keepLines w:val="0"/>
              <w:suppressLineNumbers w:val="0"/>
              <w:spacing w:before="0" w:beforeAutospacing="0" w:after="0" w:afterAutospacing="0"/>
              <w:ind w:left="0" w:right="0"/>
              <w:rPr>
                <w:kern w:val="2"/>
                <w:szCs w:val="22"/>
              </w:rPr>
            </w:pPr>
          </w:p>
        </w:tc>
        <w:tc>
          <w:tcPr>
            <w:tcW w:w="1320" w:type="dxa"/>
            <w:vAlign w:val="center"/>
          </w:tcPr>
          <w:p w14:paraId="3B819E9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1,442,503.45</w:t>
            </w:r>
          </w:p>
        </w:tc>
        <w:tc>
          <w:tcPr>
            <w:tcW w:w="1320" w:type="dxa"/>
            <w:vAlign w:val="center"/>
          </w:tcPr>
          <w:p w14:paraId="0A732F11">
            <w:pPr>
              <w:keepNext w:val="0"/>
              <w:keepLines w:val="0"/>
              <w:suppressLineNumbers w:val="0"/>
              <w:spacing w:before="0" w:beforeAutospacing="0" w:after="0" w:afterAutospacing="0"/>
              <w:ind w:left="0" w:right="0"/>
              <w:rPr>
                <w:kern w:val="2"/>
                <w:szCs w:val="22"/>
              </w:rPr>
            </w:pPr>
          </w:p>
        </w:tc>
        <w:tc>
          <w:tcPr>
            <w:tcW w:w="1320" w:type="dxa"/>
            <w:vAlign w:val="center"/>
          </w:tcPr>
          <w:p w14:paraId="3B5A3CA1">
            <w:pPr>
              <w:keepNext w:val="0"/>
              <w:keepLines w:val="0"/>
              <w:suppressLineNumbers w:val="0"/>
              <w:spacing w:before="0" w:beforeAutospacing="0" w:after="0" w:afterAutospacing="0"/>
              <w:ind w:left="0" w:right="0"/>
              <w:rPr>
                <w:kern w:val="2"/>
                <w:szCs w:val="22"/>
              </w:rPr>
            </w:pPr>
          </w:p>
        </w:tc>
        <w:tc>
          <w:tcPr>
            <w:tcW w:w="1338" w:type="dxa"/>
            <w:vAlign w:val="center"/>
          </w:tcPr>
          <w:p w14:paraId="406A18C5">
            <w:pPr>
              <w:keepNext w:val="0"/>
              <w:keepLines w:val="0"/>
              <w:suppressLineNumbers w:val="0"/>
              <w:spacing w:before="0" w:beforeAutospacing="0" w:after="0" w:afterAutospacing="0"/>
              <w:ind w:left="0" w:right="0"/>
              <w:rPr>
                <w:kern w:val="2"/>
                <w:szCs w:val="22"/>
              </w:rPr>
            </w:pPr>
          </w:p>
        </w:tc>
      </w:tr>
      <w:tr w14:paraId="57F6D0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37E2B9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2100717</w:t>
            </w:r>
          </w:p>
        </w:tc>
        <w:tc>
          <w:tcPr>
            <w:tcW w:w="4400" w:type="dxa"/>
            <w:vAlign w:val="center"/>
          </w:tcPr>
          <w:p w14:paraId="25A47F8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计划生育服务</w:t>
            </w:r>
          </w:p>
        </w:tc>
        <w:tc>
          <w:tcPr>
            <w:tcW w:w="1320" w:type="dxa"/>
            <w:vAlign w:val="center"/>
          </w:tcPr>
          <w:p w14:paraId="171F544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1,442,503.45</w:t>
            </w:r>
          </w:p>
        </w:tc>
        <w:tc>
          <w:tcPr>
            <w:tcW w:w="1320" w:type="dxa"/>
            <w:vAlign w:val="center"/>
          </w:tcPr>
          <w:p w14:paraId="7D3BD2F5">
            <w:pPr>
              <w:keepNext w:val="0"/>
              <w:keepLines w:val="0"/>
              <w:suppressLineNumbers w:val="0"/>
              <w:spacing w:before="0" w:beforeAutospacing="0" w:after="0" w:afterAutospacing="0"/>
              <w:ind w:left="0" w:right="0"/>
              <w:rPr>
                <w:kern w:val="2"/>
                <w:szCs w:val="22"/>
              </w:rPr>
            </w:pPr>
          </w:p>
        </w:tc>
        <w:tc>
          <w:tcPr>
            <w:tcW w:w="1320" w:type="dxa"/>
            <w:vAlign w:val="center"/>
          </w:tcPr>
          <w:p w14:paraId="7DC3B2D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1,442,503.45</w:t>
            </w:r>
          </w:p>
        </w:tc>
        <w:tc>
          <w:tcPr>
            <w:tcW w:w="1320" w:type="dxa"/>
            <w:vAlign w:val="center"/>
          </w:tcPr>
          <w:p w14:paraId="57E72BA6">
            <w:pPr>
              <w:keepNext w:val="0"/>
              <w:keepLines w:val="0"/>
              <w:suppressLineNumbers w:val="0"/>
              <w:spacing w:before="0" w:beforeAutospacing="0" w:after="0" w:afterAutospacing="0"/>
              <w:ind w:left="0" w:right="0"/>
              <w:rPr>
                <w:kern w:val="2"/>
                <w:szCs w:val="22"/>
              </w:rPr>
            </w:pPr>
          </w:p>
        </w:tc>
        <w:tc>
          <w:tcPr>
            <w:tcW w:w="1320" w:type="dxa"/>
            <w:vAlign w:val="center"/>
          </w:tcPr>
          <w:p w14:paraId="5DE6A518">
            <w:pPr>
              <w:keepNext w:val="0"/>
              <w:keepLines w:val="0"/>
              <w:suppressLineNumbers w:val="0"/>
              <w:spacing w:before="0" w:beforeAutospacing="0" w:after="0" w:afterAutospacing="0"/>
              <w:ind w:left="0" w:right="0"/>
              <w:rPr>
                <w:kern w:val="2"/>
                <w:szCs w:val="22"/>
              </w:rPr>
            </w:pPr>
          </w:p>
        </w:tc>
        <w:tc>
          <w:tcPr>
            <w:tcW w:w="1338" w:type="dxa"/>
            <w:vAlign w:val="center"/>
          </w:tcPr>
          <w:p w14:paraId="548291E4">
            <w:pPr>
              <w:keepNext w:val="0"/>
              <w:keepLines w:val="0"/>
              <w:suppressLineNumbers w:val="0"/>
              <w:spacing w:before="0" w:beforeAutospacing="0" w:after="0" w:afterAutospacing="0"/>
              <w:ind w:left="0" w:right="0"/>
              <w:rPr>
                <w:kern w:val="2"/>
                <w:szCs w:val="22"/>
              </w:rPr>
            </w:pPr>
          </w:p>
        </w:tc>
      </w:tr>
      <w:tr w14:paraId="409E97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8642E0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21011</w:t>
            </w:r>
          </w:p>
        </w:tc>
        <w:tc>
          <w:tcPr>
            <w:tcW w:w="4400" w:type="dxa"/>
            <w:vAlign w:val="center"/>
          </w:tcPr>
          <w:p w14:paraId="4AB74A0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行政事业单位医疗</w:t>
            </w:r>
          </w:p>
        </w:tc>
        <w:tc>
          <w:tcPr>
            <w:tcW w:w="1320" w:type="dxa"/>
            <w:vAlign w:val="center"/>
          </w:tcPr>
          <w:p w14:paraId="7997C55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585,657.63</w:t>
            </w:r>
          </w:p>
        </w:tc>
        <w:tc>
          <w:tcPr>
            <w:tcW w:w="1320" w:type="dxa"/>
            <w:vAlign w:val="center"/>
          </w:tcPr>
          <w:p w14:paraId="27E5C92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585,657.63</w:t>
            </w:r>
          </w:p>
        </w:tc>
        <w:tc>
          <w:tcPr>
            <w:tcW w:w="1320" w:type="dxa"/>
            <w:vAlign w:val="center"/>
          </w:tcPr>
          <w:p w14:paraId="2FAB6E88">
            <w:pPr>
              <w:keepNext w:val="0"/>
              <w:keepLines w:val="0"/>
              <w:suppressLineNumbers w:val="0"/>
              <w:spacing w:before="0" w:beforeAutospacing="0" w:after="0" w:afterAutospacing="0"/>
              <w:ind w:left="0" w:right="0"/>
              <w:rPr>
                <w:kern w:val="2"/>
                <w:szCs w:val="22"/>
              </w:rPr>
            </w:pPr>
          </w:p>
        </w:tc>
        <w:tc>
          <w:tcPr>
            <w:tcW w:w="1320" w:type="dxa"/>
            <w:vAlign w:val="center"/>
          </w:tcPr>
          <w:p w14:paraId="5B3FC134">
            <w:pPr>
              <w:keepNext w:val="0"/>
              <w:keepLines w:val="0"/>
              <w:suppressLineNumbers w:val="0"/>
              <w:spacing w:before="0" w:beforeAutospacing="0" w:after="0" w:afterAutospacing="0"/>
              <w:ind w:left="0" w:right="0"/>
              <w:rPr>
                <w:kern w:val="2"/>
                <w:szCs w:val="22"/>
              </w:rPr>
            </w:pPr>
          </w:p>
        </w:tc>
        <w:tc>
          <w:tcPr>
            <w:tcW w:w="1320" w:type="dxa"/>
            <w:vAlign w:val="center"/>
          </w:tcPr>
          <w:p w14:paraId="60256367">
            <w:pPr>
              <w:keepNext w:val="0"/>
              <w:keepLines w:val="0"/>
              <w:suppressLineNumbers w:val="0"/>
              <w:spacing w:before="0" w:beforeAutospacing="0" w:after="0" w:afterAutospacing="0"/>
              <w:ind w:left="0" w:right="0"/>
              <w:rPr>
                <w:kern w:val="2"/>
                <w:szCs w:val="22"/>
              </w:rPr>
            </w:pPr>
          </w:p>
        </w:tc>
        <w:tc>
          <w:tcPr>
            <w:tcW w:w="1338" w:type="dxa"/>
            <w:vAlign w:val="center"/>
          </w:tcPr>
          <w:p w14:paraId="0B4E4ABA">
            <w:pPr>
              <w:keepNext w:val="0"/>
              <w:keepLines w:val="0"/>
              <w:suppressLineNumbers w:val="0"/>
              <w:spacing w:before="0" w:beforeAutospacing="0" w:after="0" w:afterAutospacing="0"/>
              <w:ind w:left="0" w:right="0"/>
              <w:rPr>
                <w:kern w:val="2"/>
                <w:szCs w:val="22"/>
              </w:rPr>
            </w:pPr>
          </w:p>
        </w:tc>
      </w:tr>
      <w:tr w14:paraId="483070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9EF5AA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2101101</w:t>
            </w:r>
          </w:p>
        </w:tc>
        <w:tc>
          <w:tcPr>
            <w:tcW w:w="4400" w:type="dxa"/>
            <w:vAlign w:val="center"/>
          </w:tcPr>
          <w:p w14:paraId="05D7777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行政单位医疗</w:t>
            </w:r>
          </w:p>
        </w:tc>
        <w:tc>
          <w:tcPr>
            <w:tcW w:w="1320" w:type="dxa"/>
            <w:vAlign w:val="center"/>
          </w:tcPr>
          <w:p w14:paraId="772B276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488,050.31</w:t>
            </w:r>
          </w:p>
        </w:tc>
        <w:tc>
          <w:tcPr>
            <w:tcW w:w="1320" w:type="dxa"/>
            <w:vAlign w:val="center"/>
          </w:tcPr>
          <w:p w14:paraId="2F598E5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488,050.31</w:t>
            </w:r>
          </w:p>
        </w:tc>
        <w:tc>
          <w:tcPr>
            <w:tcW w:w="1320" w:type="dxa"/>
            <w:vAlign w:val="center"/>
          </w:tcPr>
          <w:p w14:paraId="48F98459">
            <w:pPr>
              <w:keepNext w:val="0"/>
              <w:keepLines w:val="0"/>
              <w:suppressLineNumbers w:val="0"/>
              <w:spacing w:before="0" w:beforeAutospacing="0" w:after="0" w:afterAutospacing="0"/>
              <w:ind w:left="0" w:right="0"/>
              <w:rPr>
                <w:kern w:val="2"/>
                <w:szCs w:val="22"/>
              </w:rPr>
            </w:pPr>
          </w:p>
        </w:tc>
        <w:tc>
          <w:tcPr>
            <w:tcW w:w="1320" w:type="dxa"/>
            <w:vAlign w:val="center"/>
          </w:tcPr>
          <w:p w14:paraId="6E09532C">
            <w:pPr>
              <w:keepNext w:val="0"/>
              <w:keepLines w:val="0"/>
              <w:suppressLineNumbers w:val="0"/>
              <w:spacing w:before="0" w:beforeAutospacing="0" w:after="0" w:afterAutospacing="0"/>
              <w:ind w:left="0" w:right="0"/>
              <w:rPr>
                <w:kern w:val="2"/>
                <w:szCs w:val="22"/>
              </w:rPr>
            </w:pPr>
          </w:p>
        </w:tc>
        <w:tc>
          <w:tcPr>
            <w:tcW w:w="1320" w:type="dxa"/>
            <w:vAlign w:val="center"/>
          </w:tcPr>
          <w:p w14:paraId="4303E270">
            <w:pPr>
              <w:keepNext w:val="0"/>
              <w:keepLines w:val="0"/>
              <w:suppressLineNumbers w:val="0"/>
              <w:spacing w:before="0" w:beforeAutospacing="0" w:after="0" w:afterAutospacing="0"/>
              <w:ind w:left="0" w:right="0"/>
              <w:rPr>
                <w:kern w:val="2"/>
                <w:szCs w:val="22"/>
              </w:rPr>
            </w:pPr>
          </w:p>
        </w:tc>
        <w:tc>
          <w:tcPr>
            <w:tcW w:w="1338" w:type="dxa"/>
            <w:vAlign w:val="center"/>
          </w:tcPr>
          <w:p w14:paraId="7D45F05D">
            <w:pPr>
              <w:keepNext w:val="0"/>
              <w:keepLines w:val="0"/>
              <w:suppressLineNumbers w:val="0"/>
              <w:spacing w:before="0" w:beforeAutospacing="0" w:after="0" w:afterAutospacing="0"/>
              <w:ind w:left="0" w:right="0"/>
              <w:rPr>
                <w:kern w:val="2"/>
                <w:szCs w:val="22"/>
              </w:rPr>
            </w:pPr>
          </w:p>
        </w:tc>
      </w:tr>
      <w:tr w14:paraId="516A61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CBD745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2101103</w:t>
            </w:r>
          </w:p>
        </w:tc>
        <w:tc>
          <w:tcPr>
            <w:tcW w:w="4400" w:type="dxa"/>
            <w:vAlign w:val="center"/>
          </w:tcPr>
          <w:p w14:paraId="64FC103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公务员医疗补助</w:t>
            </w:r>
          </w:p>
        </w:tc>
        <w:tc>
          <w:tcPr>
            <w:tcW w:w="1320" w:type="dxa"/>
            <w:vAlign w:val="center"/>
          </w:tcPr>
          <w:p w14:paraId="227EC07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97,607.32</w:t>
            </w:r>
          </w:p>
        </w:tc>
        <w:tc>
          <w:tcPr>
            <w:tcW w:w="1320" w:type="dxa"/>
            <w:vAlign w:val="center"/>
          </w:tcPr>
          <w:p w14:paraId="084AA6C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97,607.32</w:t>
            </w:r>
          </w:p>
        </w:tc>
        <w:tc>
          <w:tcPr>
            <w:tcW w:w="1320" w:type="dxa"/>
            <w:vAlign w:val="center"/>
          </w:tcPr>
          <w:p w14:paraId="3D263E0B">
            <w:pPr>
              <w:keepNext w:val="0"/>
              <w:keepLines w:val="0"/>
              <w:suppressLineNumbers w:val="0"/>
              <w:spacing w:before="0" w:beforeAutospacing="0" w:after="0" w:afterAutospacing="0"/>
              <w:ind w:left="0" w:right="0"/>
              <w:rPr>
                <w:kern w:val="2"/>
                <w:szCs w:val="22"/>
              </w:rPr>
            </w:pPr>
          </w:p>
        </w:tc>
        <w:tc>
          <w:tcPr>
            <w:tcW w:w="1320" w:type="dxa"/>
            <w:vAlign w:val="center"/>
          </w:tcPr>
          <w:p w14:paraId="40CE7398">
            <w:pPr>
              <w:keepNext w:val="0"/>
              <w:keepLines w:val="0"/>
              <w:suppressLineNumbers w:val="0"/>
              <w:spacing w:before="0" w:beforeAutospacing="0" w:after="0" w:afterAutospacing="0"/>
              <w:ind w:left="0" w:right="0"/>
              <w:rPr>
                <w:kern w:val="2"/>
                <w:szCs w:val="22"/>
              </w:rPr>
            </w:pPr>
          </w:p>
        </w:tc>
        <w:tc>
          <w:tcPr>
            <w:tcW w:w="1320" w:type="dxa"/>
            <w:vAlign w:val="center"/>
          </w:tcPr>
          <w:p w14:paraId="21232B08">
            <w:pPr>
              <w:keepNext w:val="0"/>
              <w:keepLines w:val="0"/>
              <w:suppressLineNumbers w:val="0"/>
              <w:spacing w:before="0" w:beforeAutospacing="0" w:after="0" w:afterAutospacing="0"/>
              <w:ind w:left="0" w:right="0"/>
              <w:rPr>
                <w:kern w:val="2"/>
                <w:szCs w:val="22"/>
              </w:rPr>
            </w:pPr>
          </w:p>
        </w:tc>
        <w:tc>
          <w:tcPr>
            <w:tcW w:w="1338" w:type="dxa"/>
            <w:vAlign w:val="center"/>
          </w:tcPr>
          <w:p w14:paraId="3AB686D1">
            <w:pPr>
              <w:keepNext w:val="0"/>
              <w:keepLines w:val="0"/>
              <w:suppressLineNumbers w:val="0"/>
              <w:spacing w:before="0" w:beforeAutospacing="0" w:after="0" w:afterAutospacing="0"/>
              <w:ind w:left="0" w:right="0"/>
              <w:rPr>
                <w:kern w:val="2"/>
                <w:szCs w:val="22"/>
              </w:rPr>
            </w:pPr>
          </w:p>
        </w:tc>
      </w:tr>
      <w:tr w14:paraId="41FA76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01B932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211</w:t>
            </w:r>
          </w:p>
        </w:tc>
        <w:tc>
          <w:tcPr>
            <w:tcW w:w="4400" w:type="dxa"/>
            <w:vAlign w:val="center"/>
          </w:tcPr>
          <w:p w14:paraId="5C689FB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节能环保支出</w:t>
            </w:r>
          </w:p>
        </w:tc>
        <w:tc>
          <w:tcPr>
            <w:tcW w:w="1320" w:type="dxa"/>
            <w:vAlign w:val="center"/>
          </w:tcPr>
          <w:p w14:paraId="23929AD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358,042.20</w:t>
            </w:r>
          </w:p>
        </w:tc>
        <w:tc>
          <w:tcPr>
            <w:tcW w:w="1320" w:type="dxa"/>
            <w:vAlign w:val="center"/>
          </w:tcPr>
          <w:p w14:paraId="34CCC6A4">
            <w:pPr>
              <w:keepNext w:val="0"/>
              <w:keepLines w:val="0"/>
              <w:suppressLineNumbers w:val="0"/>
              <w:spacing w:before="0" w:beforeAutospacing="0" w:after="0" w:afterAutospacing="0"/>
              <w:ind w:left="0" w:right="0"/>
              <w:rPr>
                <w:kern w:val="2"/>
                <w:szCs w:val="22"/>
              </w:rPr>
            </w:pPr>
          </w:p>
        </w:tc>
        <w:tc>
          <w:tcPr>
            <w:tcW w:w="1320" w:type="dxa"/>
            <w:vAlign w:val="center"/>
          </w:tcPr>
          <w:p w14:paraId="4272AFA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358,042.20</w:t>
            </w:r>
          </w:p>
        </w:tc>
        <w:tc>
          <w:tcPr>
            <w:tcW w:w="1320" w:type="dxa"/>
            <w:vAlign w:val="center"/>
          </w:tcPr>
          <w:p w14:paraId="777AA2BA">
            <w:pPr>
              <w:keepNext w:val="0"/>
              <w:keepLines w:val="0"/>
              <w:suppressLineNumbers w:val="0"/>
              <w:spacing w:before="0" w:beforeAutospacing="0" w:after="0" w:afterAutospacing="0"/>
              <w:ind w:left="0" w:right="0"/>
              <w:rPr>
                <w:kern w:val="2"/>
                <w:szCs w:val="22"/>
              </w:rPr>
            </w:pPr>
          </w:p>
        </w:tc>
        <w:tc>
          <w:tcPr>
            <w:tcW w:w="1320" w:type="dxa"/>
            <w:vAlign w:val="center"/>
          </w:tcPr>
          <w:p w14:paraId="2C2CE6C6">
            <w:pPr>
              <w:keepNext w:val="0"/>
              <w:keepLines w:val="0"/>
              <w:suppressLineNumbers w:val="0"/>
              <w:spacing w:before="0" w:beforeAutospacing="0" w:after="0" w:afterAutospacing="0"/>
              <w:ind w:left="0" w:right="0"/>
              <w:rPr>
                <w:kern w:val="2"/>
                <w:szCs w:val="22"/>
              </w:rPr>
            </w:pPr>
          </w:p>
        </w:tc>
        <w:tc>
          <w:tcPr>
            <w:tcW w:w="1338" w:type="dxa"/>
            <w:vAlign w:val="center"/>
          </w:tcPr>
          <w:p w14:paraId="3F80D6D6">
            <w:pPr>
              <w:keepNext w:val="0"/>
              <w:keepLines w:val="0"/>
              <w:suppressLineNumbers w:val="0"/>
              <w:spacing w:before="0" w:beforeAutospacing="0" w:after="0" w:afterAutospacing="0"/>
              <w:ind w:left="0" w:right="0"/>
              <w:rPr>
                <w:kern w:val="2"/>
                <w:szCs w:val="22"/>
              </w:rPr>
            </w:pPr>
          </w:p>
        </w:tc>
      </w:tr>
      <w:tr w14:paraId="6AFEAB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90859B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21101</w:t>
            </w:r>
          </w:p>
        </w:tc>
        <w:tc>
          <w:tcPr>
            <w:tcW w:w="4400" w:type="dxa"/>
            <w:vAlign w:val="center"/>
          </w:tcPr>
          <w:p w14:paraId="7F4FBFD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环境保护管理事务</w:t>
            </w:r>
          </w:p>
        </w:tc>
        <w:tc>
          <w:tcPr>
            <w:tcW w:w="1320" w:type="dxa"/>
            <w:vAlign w:val="center"/>
          </w:tcPr>
          <w:p w14:paraId="01AC9C0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225,473.00</w:t>
            </w:r>
          </w:p>
        </w:tc>
        <w:tc>
          <w:tcPr>
            <w:tcW w:w="1320" w:type="dxa"/>
            <w:vAlign w:val="center"/>
          </w:tcPr>
          <w:p w14:paraId="700E9CF4">
            <w:pPr>
              <w:keepNext w:val="0"/>
              <w:keepLines w:val="0"/>
              <w:suppressLineNumbers w:val="0"/>
              <w:spacing w:before="0" w:beforeAutospacing="0" w:after="0" w:afterAutospacing="0"/>
              <w:ind w:left="0" w:right="0"/>
              <w:rPr>
                <w:kern w:val="2"/>
                <w:szCs w:val="22"/>
              </w:rPr>
            </w:pPr>
          </w:p>
        </w:tc>
        <w:tc>
          <w:tcPr>
            <w:tcW w:w="1320" w:type="dxa"/>
            <w:vAlign w:val="center"/>
          </w:tcPr>
          <w:p w14:paraId="5485C34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225,473.00</w:t>
            </w:r>
          </w:p>
        </w:tc>
        <w:tc>
          <w:tcPr>
            <w:tcW w:w="1320" w:type="dxa"/>
            <w:vAlign w:val="center"/>
          </w:tcPr>
          <w:p w14:paraId="53E9DC42">
            <w:pPr>
              <w:keepNext w:val="0"/>
              <w:keepLines w:val="0"/>
              <w:suppressLineNumbers w:val="0"/>
              <w:spacing w:before="0" w:beforeAutospacing="0" w:after="0" w:afterAutospacing="0"/>
              <w:ind w:left="0" w:right="0"/>
              <w:rPr>
                <w:kern w:val="2"/>
                <w:szCs w:val="22"/>
              </w:rPr>
            </w:pPr>
          </w:p>
        </w:tc>
        <w:tc>
          <w:tcPr>
            <w:tcW w:w="1320" w:type="dxa"/>
            <w:vAlign w:val="center"/>
          </w:tcPr>
          <w:p w14:paraId="15B130EE">
            <w:pPr>
              <w:keepNext w:val="0"/>
              <w:keepLines w:val="0"/>
              <w:suppressLineNumbers w:val="0"/>
              <w:spacing w:before="0" w:beforeAutospacing="0" w:after="0" w:afterAutospacing="0"/>
              <w:ind w:left="0" w:right="0"/>
              <w:rPr>
                <w:kern w:val="2"/>
                <w:szCs w:val="22"/>
              </w:rPr>
            </w:pPr>
          </w:p>
        </w:tc>
        <w:tc>
          <w:tcPr>
            <w:tcW w:w="1338" w:type="dxa"/>
            <w:vAlign w:val="center"/>
          </w:tcPr>
          <w:p w14:paraId="01204008">
            <w:pPr>
              <w:keepNext w:val="0"/>
              <w:keepLines w:val="0"/>
              <w:suppressLineNumbers w:val="0"/>
              <w:spacing w:before="0" w:beforeAutospacing="0" w:after="0" w:afterAutospacing="0"/>
              <w:ind w:left="0" w:right="0"/>
              <w:rPr>
                <w:kern w:val="2"/>
                <w:szCs w:val="22"/>
              </w:rPr>
            </w:pPr>
          </w:p>
        </w:tc>
      </w:tr>
      <w:tr w14:paraId="58D31AC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6FFD2E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2110102</w:t>
            </w:r>
          </w:p>
        </w:tc>
        <w:tc>
          <w:tcPr>
            <w:tcW w:w="4400" w:type="dxa"/>
            <w:vAlign w:val="center"/>
          </w:tcPr>
          <w:p w14:paraId="69132C1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一般行政管理事务</w:t>
            </w:r>
          </w:p>
        </w:tc>
        <w:tc>
          <w:tcPr>
            <w:tcW w:w="1320" w:type="dxa"/>
            <w:vAlign w:val="center"/>
          </w:tcPr>
          <w:p w14:paraId="52AEEEF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225,473.00</w:t>
            </w:r>
          </w:p>
        </w:tc>
        <w:tc>
          <w:tcPr>
            <w:tcW w:w="1320" w:type="dxa"/>
            <w:vAlign w:val="center"/>
          </w:tcPr>
          <w:p w14:paraId="69B3413A">
            <w:pPr>
              <w:keepNext w:val="0"/>
              <w:keepLines w:val="0"/>
              <w:suppressLineNumbers w:val="0"/>
              <w:spacing w:before="0" w:beforeAutospacing="0" w:after="0" w:afterAutospacing="0"/>
              <w:ind w:left="0" w:right="0"/>
              <w:rPr>
                <w:kern w:val="2"/>
                <w:szCs w:val="22"/>
              </w:rPr>
            </w:pPr>
          </w:p>
        </w:tc>
        <w:tc>
          <w:tcPr>
            <w:tcW w:w="1320" w:type="dxa"/>
            <w:vAlign w:val="center"/>
          </w:tcPr>
          <w:p w14:paraId="65B8F41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225,473.00</w:t>
            </w:r>
          </w:p>
        </w:tc>
        <w:tc>
          <w:tcPr>
            <w:tcW w:w="1320" w:type="dxa"/>
            <w:vAlign w:val="center"/>
          </w:tcPr>
          <w:p w14:paraId="7176845C">
            <w:pPr>
              <w:keepNext w:val="0"/>
              <w:keepLines w:val="0"/>
              <w:suppressLineNumbers w:val="0"/>
              <w:spacing w:before="0" w:beforeAutospacing="0" w:after="0" w:afterAutospacing="0"/>
              <w:ind w:left="0" w:right="0"/>
              <w:rPr>
                <w:kern w:val="2"/>
                <w:szCs w:val="22"/>
              </w:rPr>
            </w:pPr>
          </w:p>
        </w:tc>
        <w:tc>
          <w:tcPr>
            <w:tcW w:w="1320" w:type="dxa"/>
            <w:vAlign w:val="center"/>
          </w:tcPr>
          <w:p w14:paraId="703C5716">
            <w:pPr>
              <w:keepNext w:val="0"/>
              <w:keepLines w:val="0"/>
              <w:suppressLineNumbers w:val="0"/>
              <w:spacing w:before="0" w:beforeAutospacing="0" w:after="0" w:afterAutospacing="0"/>
              <w:ind w:left="0" w:right="0"/>
              <w:rPr>
                <w:kern w:val="2"/>
                <w:szCs w:val="22"/>
              </w:rPr>
            </w:pPr>
          </w:p>
        </w:tc>
        <w:tc>
          <w:tcPr>
            <w:tcW w:w="1338" w:type="dxa"/>
            <w:vAlign w:val="center"/>
          </w:tcPr>
          <w:p w14:paraId="6267558E">
            <w:pPr>
              <w:keepNext w:val="0"/>
              <w:keepLines w:val="0"/>
              <w:suppressLineNumbers w:val="0"/>
              <w:spacing w:before="0" w:beforeAutospacing="0" w:after="0" w:afterAutospacing="0"/>
              <w:ind w:left="0" w:right="0"/>
              <w:rPr>
                <w:kern w:val="2"/>
                <w:szCs w:val="22"/>
              </w:rPr>
            </w:pPr>
          </w:p>
        </w:tc>
      </w:tr>
      <w:tr w14:paraId="3B73E7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5F32FC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21103</w:t>
            </w:r>
          </w:p>
        </w:tc>
        <w:tc>
          <w:tcPr>
            <w:tcW w:w="4400" w:type="dxa"/>
            <w:vAlign w:val="center"/>
          </w:tcPr>
          <w:p w14:paraId="3B04845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污染防治</w:t>
            </w:r>
          </w:p>
        </w:tc>
        <w:tc>
          <w:tcPr>
            <w:tcW w:w="1320" w:type="dxa"/>
            <w:vAlign w:val="center"/>
          </w:tcPr>
          <w:p w14:paraId="219C05A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132,569.20</w:t>
            </w:r>
          </w:p>
        </w:tc>
        <w:tc>
          <w:tcPr>
            <w:tcW w:w="1320" w:type="dxa"/>
            <w:vAlign w:val="center"/>
          </w:tcPr>
          <w:p w14:paraId="27A13AEB">
            <w:pPr>
              <w:keepNext w:val="0"/>
              <w:keepLines w:val="0"/>
              <w:suppressLineNumbers w:val="0"/>
              <w:spacing w:before="0" w:beforeAutospacing="0" w:after="0" w:afterAutospacing="0"/>
              <w:ind w:left="0" w:right="0"/>
              <w:rPr>
                <w:kern w:val="2"/>
                <w:szCs w:val="22"/>
              </w:rPr>
            </w:pPr>
          </w:p>
        </w:tc>
        <w:tc>
          <w:tcPr>
            <w:tcW w:w="1320" w:type="dxa"/>
            <w:vAlign w:val="center"/>
          </w:tcPr>
          <w:p w14:paraId="471E346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132,569.20</w:t>
            </w:r>
          </w:p>
        </w:tc>
        <w:tc>
          <w:tcPr>
            <w:tcW w:w="1320" w:type="dxa"/>
            <w:vAlign w:val="center"/>
          </w:tcPr>
          <w:p w14:paraId="67B634FD">
            <w:pPr>
              <w:keepNext w:val="0"/>
              <w:keepLines w:val="0"/>
              <w:suppressLineNumbers w:val="0"/>
              <w:spacing w:before="0" w:beforeAutospacing="0" w:after="0" w:afterAutospacing="0"/>
              <w:ind w:left="0" w:right="0"/>
              <w:rPr>
                <w:kern w:val="2"/>
                <w:szCs w:val="22"/>
              </w:rPr>
            </w:pPr>
          </w:p>
        </w:tc>
        <w:tc>
          <w:tcPr>
            <w:tcW w:w="1320" w:type="dxa"/>
            <w:vAlign w:val="center"/>
          </w:tcPr>
          <w:p w14:paraId="3D8F6884">
            <w:pPr>
              <w:keepNext w:val="0"/>
              <w:keepLines w:val="0"/>
              <w:suppressLineNumbers w:val="0"/>
              <w:spacing w:before="0" w:beforeAutospacing="0" w:after="0" w:afterAutospacing="0"/>
              <w:ind w:left="0" w:right="0"/>
              <w:rPr>
                <w:kern w:val="2"/>
                <w:szCs w:val="22"/>
              </w:rPr>
            </w:pPr>
          </w:p>
        </w:tc>
        <w:tc>
          <w:tcPr>
            <w:tcW w:w="1338" w:type="dxa"/>
            <w:vAlign w:val="center"/>
          </w:tcPr>
          <w:p w14:paraId="56C0F64D">
            <w:pPr>
              <w:keepNext w:val="0"/>
              <w:keepLines w:val="0"/>
              <w:suppressLineNumbers w:val="0"/>
              <w:spacing w:before="0" w:beforeAutospacing="0" w:after="0" w:afterAutospacing="0"/>
              <w:ind w:left="0" w:right="0"/>
              <w:rPr>
                <w:kern w:val="2"/>
                <w:szCs w:val="22"/>
              </w:rPr>
            </w:pPr>
          </w:p>
        </w:tc>
      </w:tr>
      <w:tr w14:paraId="3A4B9E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FE027B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2110301</w:t>
            </w:r>
          </w:p>
        </w:tc>
        <w:tc>
          <w:tcPr>
            <w:tcW w:w="4400" w:type="dxa"/>
            <w:vAlign w:val="center"/>
          </w:tcPr>
          <w:p w14:paraId="7C5FCFC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大气</w:t>
            </w:r>
          </w:p>
        </w:tc>
        <w:tc>
          <w:tcPr>
            <w:tcW w:w="1320" w:type="dxa"/>
            <w:vAlign w:val="center"/>
          </w:tcPr>
          <w:p w14:paraId="0A5B501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132,569.20</w:t>
            </w:r>
          </w:p>
        </w:tc>
        <w:tc>
          <w:tcPr>
            <w:tcW w:w="1320" w:type="dxa"/>
            <w:vAlign w:val="center"/>
          </w:tcPr>
          <w:p w14:paraId="1488C9A5">
            <w:pPr>
              <w:keepNext w:val="0"/>
              <w:keepLines w:val="0"/>
              <w:suppressLineNumbers w:val="0"/>
              <w:spacing w:before="0" w:beforeAutospacing="0" w:after="0" w:afterAutospacing="0"/>
              <w:ind w:left="0" w:right="0"/>
              <w:rPr>
                <w:kern w:val="2"/>
                <w:szCs w:val="22"/>
              </w:rPr>
            </w:pPr>
          </w:p>
        </w:tc>
        <w:tc>
          <w:tcPr>
            <w:tcW w:w="1320" w:type="dxa"/>
            <w:vAlign w:val="center"/>
          </w:tcPr>
          <w:p w14:paraId="17B109D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132,569.20</w:t>
            </w:r>
          </w:p>
        </w:tc>
        <w:tc>
          <w:tcPr>
            <w:tcW w:w="1320" w:type="dxa"/>
            <w:vAlign w:val="center"/>
          </w:tcPr>
          <w:p w14:paraId="1BFD58F6">
            <w:pPr>
              <w:keepNext w:val="0"/>
              <w:keepLines w:val="0"/>
              <w:suppressLineNumbers w:val="0"/>
              <w:spacing w:before="0" w:beforeAutospacing="0" w:after="0" w:afterAutospacing="0"/>
              <w:ind w:left="0" w:right="0"/>
              <w:rPr>
                <w:kern w:val="2"/>
                <w:szCs w:val="22"/>
              </w:rPr>
            </w:pPr>
          </w:p>
        </w:tc>
        <w:tc>
          <w:tcPr>
            <w:tcW w:w="1320" w:type="dxa"/>
            <w:vAlign w:val="center"/>
          </w:tcPr>
          <w:p w14:paraId="153DD114">
            <w:pPr>
              <w:keepNext w:val="0"/>
              <w:keepLines w:val="0"/>
              <w:suppressLineNumbers w:val="0"/>
              <w:spacing w:before="0" w:beforeAutospacing="0" w:after="0" w:afterAutospacing="0"/>
              <w:ind w:left="0" w:right="0"/>
              <w:rPr>
                <w:kern w:val="2"/>
                <w:szCs w:val="22"/>
              </w:rPr>
            </w:pPr>
          </w:p>
        </w:tc>
        <w:tc>
          <w:tcPr>
            <w:tcW w:w="1338" w:type="dxa"/>
            <w:vAlign w:val="center"/>
          </w:tcPr>
          <w:p w14:paraId="1BC54D1D">
            <w:pPr>
              <w:keepNext w:val="0"/>
              <w:keepLines w:val="0"/>
              <w:suppressLineNumbers w:val="0"/>
              <w:spacing w:before="0" w:beforeAutospacing="0" w:after="0" w:afterAutospacing="0"/>
              <w:ind w:left="0" w:right="0"/>
              <w:rPr>
                <w:kern w:val="2"/>
                <w:szCs w:val="22"/>
              </w:rPr>
            </w:pPr>
          </w:p>
        </w:tc>
      </w:tr>
      <w:tr w14:paraId="192F5D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1FD417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212</w:t>
            </w:r>
          </w:p>
        </w:tc>
        <w:tc>
          <w:tcPr>
            <w:tcW w:w="4400" w:type="dxa"/>
            <w:vAlign w:val="center"/>
          </w:tcPr>
          <w:p w14:paraId="51EC0A4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城乡社区支出</w:t>
            </w:r>
          </w:p>
        </w:tc>
        <w:tc>
          <w:tcPr>
            <w:tcW w:w="1320" w:type="dxa"/>
            <w:vAlign w:val="center"/>
          </w:tcPr>
          <w:p w14:paraId="3DB19BF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573,413,286.03</w:t>
            </w:r>
          </w:p>
        </w:tc>
        <w:tc>
          <w:tcPr>
            <w:tcW w:w="1320" w:type="dxa"/>
            <w:vAlign w:val="center"/>
          </w:tcPr>
          <w:p w14:paraId="479A42D7">
            <w:pPr>
              <w:keepNext w:val="0"/>
              <w:keepLines w:val="0"/>
              <w:suppressLineNumbers w:val="0"/>
              <w:spacing w:before="0" w:beforeAutospacing="0" w:after="0" w:afterAutospacing="0"/>
              <w:ind w:left="0" w:right="0"/>
              <w:rPr>
                <w:kern w:val="2"/>
                <w:szCs w:val="22"/>
              </w:rPr>
            </w:pPr>
          </w:p>
        </w:tc>
        <w:tc>
          <w:tcPr>
            <w:tcW w:w="1320" w:type="dxa"/>
            <w:vAlign w:val="center"/>
          </w:tcPr>
          <w:p w14:paraId="7BC2207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573,413,286.03</w:t>
            </w:r>
          </w:p>
        </w:tc>
        <w:tc>
          <w:tcPr>
            <w:tcW w:w="1320" w:type="dxa"/>
            <w:vAlign w:val="center"/>
          </w:tcPr>
          <w:p w14:paraId="4135D128">
            <w:pPr>
              <w:keepNext w:val="0"/>
              <w:keepLines w:val="0"/>
              <w:suppressLineNumbers w:val="0"/>
              <w:spacing w:before="0" w:beforeAutospacing="0" w:after="0" w:afterAutospacing="0"/>
              <w:ind w:left="0" w:right="0"/>
              <w:rPr>
                <w:kern w:val="2"/>
                <w:szCs w:val="22"/>
              </w:rPr>
            </w:pPr>
          </w:p>
        </w:tc>
        <w:tc>
          <w:tcPr>
            <w:tcW w:w="1320" w:type="dxa"/>
            <w:vAlign w:val="center"/>
          </w:tcPr>
          <w:p w14:paraId="1C569156">
            <w:pPr>
              <w:keepNext w:val="0"/>
              <w:keepLines w:val="0"/>
              <w:suppressLineNumbers w:val="0"/>
              <w:spacing w:before="0" w:beforeAutospacing="0" w:after="0" w:afterAutospacing="0"/>
              <w:ind w:left="0" w:right="0"/>
              <w:rPr>
                <w:kern w:val="2"/>
                <w:szCs w:val="22"/>
              </w:rPr>
            </w:pPr>
          </w:p>
        </w:tc>
        <w:tc>
          <w:tcPr>
            <w:tcW w:w="1338" w:type="dxa"/>
            <w:vAlign w:val="center"/>
          </w:tcPr>
          <w:p w14:paraId="698179EE">
            <w:pPr>
              <w:keepNext w:val="0"/>
              <w:keepLines w:val="0"/>
              <w:suppressLineNumbers w:val="0"/>
              <w:spacing w:before="0" w:beforeAutospacing="0" w:after="0" w:afterAutospacing="0"/>
              <w:ind w:left="0" w:right="0"/>
              <w:rPr>
                <w:kern w:val="2"/>
                <w:szCs w:val="22"/>
              </w:rPr>
            </w:pPr>
          </w:p>
        </w:tc>
      </w:tr>
      <w:tr w14:paraId="29AECE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3E9F00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21201</w:t>
            </w:r>
          </w:p>
        </w:tc>
        <w:tc>
          <w:tcPr>
            <w:tcW w:w="4400" w:type="dxa"/>
            <w:vAlign w:val="center"/>
          </w:tcPr>
          <w:p w14:paraId="66FDC09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城乡社区管理事务</w:t>
            </w:r>
          </w:p>
        </w:tc>
        <w:tc>
          <w:tcPr>
            <w:tcW w:w="1320" w:type="dxa"/>
            <w:vAlign w:val="center"/>
          </w:tcPr>
          <w:p w14:paraId="1DFBAC6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100,000.00</w:t>
            </w:r>
          </w:p>
        </w:tc>
        <w:tc>
          <w:tcPr>
            <w:tcW w:w="1320" w:type="dxa"/>
            <w:vAlign w:val="center"/>
          </w:tcPr>
          <w:p w14:paraId="086FCEB6">
            <w:pPr>
              <w:keepNext w:val="0"/>
              <w:keepLines w:val="0"/>
              <w:suppressLineNumbers w:val="0"/>
              <w:spacing w:before="0" w:beforeAutospacing="0" w:after="0" w:afterAutospacing="0"/>
              <w:ind w:left="0" w:right="0"/>
              <w:rPr>
                <w:kern w:val="2"/>
                <w:szCs w:val="22"/>
              </w:rPr>
            </w:pPr>
          </w:p>
        </w:tc>
        <w:tc>
          <w:tcPr>
            <w:tcW w:w="1320" w:type="dxa"/>
            <w:vAlign w:val="center"/>
          </w:tcPr>
          <w:p w14:paraId="5269936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100,000.00</w:t>
            </w:r>
          </w:p>
        </w:tc>
        <w:tc>
          <w:tcPr>
            <w:tcW w:w="1320" w:type="dxa"/>
            <w:vAlign w:val="center"/>
          </w:tcPr>
          <w:p w14:paraId="3CE465AD">
            <w:pPr>
              <w:keepNext w:val="0"/>
              <w:keepLines w:val="0"/>
              <w:suppressLineNumbers w:val="0"/>
              <w:spacing w:before="0" w:beforeAutospacing="0" w:after="0" w:afterAutospacing="0"/>
              <w:ind w:left="0" w:right="0"/>
              <w:rPr>
                <w:kern w:val="2"/>
                <w:szCs w:val="22"/>
              </w:rPr>
            </w:pPr>
          </w:p>
        </w:tc>
        <w:tc>
          <w:tcPr>
            <w:tcW w:w="1320" w:type="dxa"/>
            <w:vAlign w:val="center"/>
          </w:tcPr>
          <w:p w14:paraId="07A79B29">
            <w:pPr>
              <w:keepNext w:val="0"/>
              <w:keepLines w:val="0"/>
              <w:suppressLineNumbers w:val="0"/>
              <w:spacing w:before="0" w:beforeAutospacing="0" w:after="0" w:afterAutospacing="0"/>
              <w:ind w:left="0" w:right="0"/>
              <w:rPr>
                <w:kern w:val="2"/>
                <w:szCs w:val="22"/>
              </w:rPr>
            </w:pPr>
          </w:p>
        </w:tc>
        <w:tc>
          <w:tcPr>
            <w:tcW w:w="1338" w:type="dxa"/>
            <w:vAlign w:val="center"/>
          </w:tcPr>
          <w:p w14:paraId="40741540">
            <w:pPr>
              <w:keepNext w:val="0"/>
              <w:keepLines w:val="0"/>
              <w:suppressLineNumbers w:val="0"/>
              <w:spacing w:before="0" w:beforeAutospacing="0" w:after="0" w:afterAutospacing="0"/>
              <w:ind w:left="0" w:right="0"/>
              <w:rPr>
                <w:kern w:val="2"/>
                <w:szCs w:val="22"/>
              </w:rPr>
            </w:pPr>
          </w:p>
        </w:tc>
      </w:tr>
      <w:tr w14:paraId="388D14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515BD0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2120102</w:t>
            </w:r>
          </w:p>
        </w:tc>
        <w:tc>
          <w:tcPr>
            <w:tcW w:w="4400" w:type="dxa"/>
            <w:vAlign w:val="center"/>
          </w:tcPr>
          <w:p w14:paraId="51023B7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一般行政管理事务</w:t>
            </w:r>
          </w:p>
        </w:tc>
        <w:tc>
          <w:tcPr>
            <w:tcW w:w="1320" w:type="dxa"/>
            <w:vAlign w:val="center"/>
          </w:tcPr>
          <w:p w14:paraId="4F50E21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100,000.00</w:t>
            </w:r>
          </w:p>
        </w:tc>
        <w:tc>
          <w:tcPr>
            <w:tcW w:w="1320" w:type="dxa"/>
            <w:vAlign w:val="center"/>
          </w:tcPr>
          <w:p w14:paraId="477BA9A2">
            <w:pPr>
              <w:keepNext w:val="0"/>
              <w:keepLines w:val="0"/>
              <w:suppressLineNumbers w:val="0"/>
              <w:spacing w:before="0" w:beforeAutospacing="0" w:after="0" w:afterAutospacing="0"/>
              <w:ind w:left="0" w:right="0"/>
              <w:rPr>
                <w:kern w:val="2"/>
                <w:szCs w:val="22"/>
              </w:rPr>
            </w:pPr>
          </w:p>
        </w:tc>
        <w:tc>
          <w:tcPr>
            <w:tcW w:w="1320" w:type="dxa"/>
            <w:vAlign w:val="center"/>
          </w:tcPr>
          <w:p w14:paraId="2E905C1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100,000.00</w:t>
            </w:r>
          </w:p>
        </w:tc>
        <w:tc>
          <w:tcPr>
            <w:tcW w:w="1320" w:type="dxa"/>
            <w:vAlign w:val="center"/>
          </w:tcPr>
          <w:p w14:paraId="185661B6">
            <w:pPr>
              <w:keepNext w:val="0"/>
              <w:keepLines w:val="0"/>
              <w:suppressLineNumbers w:val="0"/>
              <w:spacing w:before="0" w:beforeAutospacing="0" w:after="0" w:afterAutospacing="0"/>
              <w:ind w:left="0" w:right="0"/>
              <w:rPr>
                <w:kern w:val="2"/>
                <w:szCs w:val="22"/>
              </w:rPr>
            </w:pPr>
          </w:p>
        </w:tc>
        <w:tc>
          <w:tcPr>
            <w:tcW w:w="1320" w:type="dxa"/>
            <w:vAlign w:val="center"/>
          </w:tcPr>
          <w:p w14:paraId="0D710F29">
            <w:pPr>
              <w:keepNext w:val="0"/>
              <w:keepLines w:val="0"/>
              <w:suppressLineNumbers w:val="0"/>
              <w:spacing w:before="0" w:beforeAutospacing="0" w:after="0" w:afterAutospacing="0"/>
              <w:ind w:left="0" w:right="0"/>
              <w:rPr>
                <w:kern w:val="2"/>
                <w:szCs w:val="22"/>
              </w:rPr>
            </w:pPr>
          </w:p>
        </w:tc>
        <w:tc>
          <w:tcPr>
            <w:tcW w:w="1338" w:type="dxa"/>
            <w:vAlign w:val="center"/>
          </w:tcPr>
          <w:p w14:paraId="312FA5EC">
            <w:pPr>
              <w:keepNext w:val="0"/>
              <w:keepLines w:val="0"/>
              <w:suppressLineNumbers w:val="0"/>
              <w:spacing w:before="0" w:beforeAutospacing="0" w:after="0" w:afterAutospacing="0"/>
              <w:ind w:left="0" w:right="0"/>
              <w:rPr>
                <w:kern w:val="2"/>
                <w:szCs w:val="22"/>
              </w:rPr>
            </w:pPr>
          </w:p>
        </w:tc>
      </w:tr>
      <w:tr w14:paraId="019FE2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4E1CEB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21202</w:t>
            </w:r>
          </w:p>
        </w:tc>
        <w:tc>
          <w:tcPr>
            <w:tcW w:w="4400" w:type="dxa"/>
            <w:vAlign w:val="center"/>
          </w:tcPr>
          <w:p w14:paraId="091B595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城乡社区规划与管理</w:t>
            </w:r>
          </w:p>
        </w:tc>
        <w:tc>
          <w:tcPr>
            <w:tcW w:w="1320" w:type="dxa"/>
            <w:vAlign w:val="center"/>
          </w:tcPr>
          <w:p w14:paraId="587D7D3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100,000.00</w:t>
            </w:r>
          </w:p>
        </w:tc>
        <w:tc>
          <w:tcPr>
            <w:tcW w:w="1320" w:type="dxa"/>
            <w:vAlign w:val="center"/>
          </w:tcPr>
          <w:p w14:paraId="1FDEC532">
            <w:pPr>
              <w:keepNext w:val="0"/>
              <w:keepLines w:val="0"/>
              <w:suppressLineNumbers w:val="0"/>
              <w:spacing w:before="0" w:beforeAutospacing="0" w:after="0" w:afterAutospacing="0"/>
              <w:ind w:left="0" w:right="0"/>
              <w:rPr>
                <w:kern w:val="2"/>
                <w:szCs w:val="22"/>
              </w:rPr>
            </w:pPr>
          </w:p>
        </w:tc>
        <w:tc>
          <w:tcPr>
            <w:tcW w:w="1320" w:type="dxa"/>
            <w:vAlign w:val="center"/>
          </w:tcPr>
          <w:p w14:paraId="1A795E6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100,000.00</w:t>
            </w:r>
          </w:p>
        </w:tc>
        <w:tc>
          <w:tcPr>
            <w:tcW w:w="1320" w:type="dxa"/>
            <w:vAlign w:val="center"/>
          </w:tcPr>
          <w:p w14:paraId="119B5795">
            <w:pPr>
              <w:keepNext w:val="0"/>
              <w:keepLines w:val="0"/>
              <w:suppressLineNumbers w:val="0"/>
              <w:spacing w:before="0" w:beforeAutospacing="0" w:after="0" w:afterAutospacing="0"/>
              <w:ind w:left="0" w:right="0"/>
              <w:rPr>
                <w:kern w:val="2"/>
                <w:szCs w:val="22"/>
              </w:rPr>
            </w:pPr>
          </w:p>
        </w:tc>
        <w:tc>
          <w:tcPr>
            <w:tcW w:w="1320" w:type="dxa"/>
            <w:vAlign w:val="center"/>
          </w:tcPr>
          <w:p w14:paraId="1A2169EB">
            <w:pPr>
              <w:keepNext w:val="0"/>
              <w:keepLines w:val="0"/>
              <w:suppressLineNumbers w:val="0"/>
              <w:spacing w:before="0" w:beforeAutospacing="0" w:after="0" w:afterAutospacing="0"/>
              <w:ind w:left="0" w:right="0"/>
              <w:rPr>
                <w:kern w:val="2"/>
                <w:szCs w:val="22"/>
              </w:rPr>
            </w:pPr>
          </w:p>
        </w:tc>
        <w:tc>
          <w:tcPr>
            <w:tcW w:w="1338" w:type="dxa"/>
            <w:vAlign w:val="center"/>
          </w:tcPr>
          <w:p w14:paraId="3DAC73AA">
            <w:pPr>
              <w:keepNext w:val="0"/>
              <w:keepLines w:val="0"/>
              <w:suppressLineNumbers w:val="0"/>
              <w:spacing w:before="0" w:beforeAutospacing="0" w:after="0" w:afterAutospacing="0"/>
              <w:ind w:left="0" w:right="0"/>
              <w:rPr>
                <w:kern w:val="2"/>
                <w:szCs w:val="22"/>
              </w:rPr>
            </w:pPr>
          </w:p>
        </w:tc>
      </w:tr>
      <w:tr w14:paraId="7EA37D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EEAC3F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2120201</w:t>
            </w:r>
          </w:p>
        </w:tc>
        <w:tc>
          <w:tcPr>
            <w:tcW w:w="4400" w:type="dxa"/>
            <w:vAlign w:val="center"/>
          </w:tcPr>
          <w:p w14:paraId="505DD2B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城乡社区规划与管理</w:t>
            </w:r>
          </w:p>
        </w:tc>
        <w:tc>
          <w:tcPr>
            <w:tcW w:w="1320" w:type="dxa"/>
            <w:vAlign w:val="center"/>
          </w:tcPr>
          <w:p w14:paraId="69E6A6A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100,000.00</w:t>
            </w:r>
          </w:p>
        </w:tc>
        <w:tc>
          <w:tcPr>
            <w:tcW w:w="1320" w:type="dxa"/>
            <w:vAlign w:val="center"/>
          </w:tcPr>
          <w:p w14:paraId="1242BC75">
            <w:pPr>
              <w:keepNext w:val="0"/>
              <w:keepLines w:val="0"/>
              <w:suppressLineNumbers w:val="0"/>
              <w:spacing w:before="0" w:beforeAutospacing="0" w:after="0" w:afterAutospacing="0"/>
              <w:ind w:left="0" w:right="0"/>
              <w:rPr>
                <w:kern w:val="2"/>
                <w:szCs w:val="22"/>
              </w:rPr>
            </w:pPr>
          </w:p>
        </w:tc>
        <w:tc>
          <w:tcPr>
            <w:tcW w:w="1320" w:type="dxa"/>
            <w:vAlign w:val="center"/>
          </w:tcPr>
          <w:p w14:paraId="74BAB22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100,000.00</w:t>
            </w:r>
          </w:p>
        </w:tc>
        <w:tc>
          <w:tcPr>
            <w:tcW w:w="1320" w:type="dxa"/>
            <w:vAlign w:val="center"/>
          </w:tcPr>
          <w:p w14:paraId="52AE2753">
            <w:pPr>
              <w:keepNext w:val="0"/>
              <w:keepLines w:val="0"/>
              <w:suppressLineNumbers w:val="0"/>
              <w:spacing w:before="0" w:beforeAutospacing="0" w:after="0" w:afterAutospacing="0"/>
              <w:ind w:left="0" w:right="0"/>
              <w:rPr>
                <w:kern w:val="2"/>
                <w:szCs w:val="22"/>
              </w:rPr>
            </w:pPr>
          </w:p>
        </w:tc>
        <w:tc>
          <w:tcPr>
            <w:tcW w:w="1320" w:type="dxa"/>
            <w:vAlign w:val="center"/>
          </w:tcPr>
          <w:p w14:paraId="0D051383">
            <w:pPr>
              <w:keepNext w:val="0"/>
              <w:keepLines w:val="0"/>
              <w:suppressLineNumbers w:val="0"/>
              <w:spacing w:before="0" w:beforeAutospacing="0" w:after="0" w:afterAutospacing="0"/>
              <w:ind w:left="0" w:right="0"/>
              <w:rPr>
                <w:kern w:val="2"/>
                <w:szCs w:val="22"/>
              </w:rPr>
            </w:pPr>
          </w:p>
        </w:tc>
        <w:tc>
          <w:tcPr>
            <w:tcW w:w="1338" w:type="dxa"/>
            <w:vAlign w:val="center"/>
          </w:tcPr>
          <w:p w14:paraId="76ECECE5">
            <w:pPr>
              <w:keepNext w:val="0"/>
              <w:keepLines w:val="0"/>
              <w:suppressLineNumbers w:val="0"/>
              <w:spacing w:before="0" w:beforeAutospacing="0" w:after="0" w:afterAutospacing="0"/>
              <w:ind w:left="0" w:right="0"/>
              <w:rPr>
                <w:kern w:val="2"/>
                <w:szCs w:val="22"/>
              </w:rPr>
            </w:pPr>
          </w:p>
        </w:tc>
      </w:tr>
      <w:tr w14:paraId="161852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3A1878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21203</w:t>
            </w:r>
          </w:p>
        </w:tc>
        <w:tc>
          <w:tcPr>
            <w:tcW w:w="4400" w:type="dxa"/>
            <w:vAlign w:val="center"/>
          </w:tcPr>
          <w:p w14:paraId="703C65F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城乡社区公共设施</w:t>
            </w:r>
          </w:p>
        </w:tc>
        <w:tc>
          <w:tcPr>
            <w:tcW w:w="1320" w:type="dxa"/>
            <w:vAlign w:val="center"/>
          </w:tcPr>
          <w:p w14:paraId="13DCE55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776,240.00</w:t>
            </w:r>
          </w:p>
        </w:tc>
        <w:tc>
          <w:tcPr>
            <w:tcW w:w="1320" w:type="dxa"/>
            <w:vAlign w:val="center"/>
          </w:tcPr>
          <w:p w14:paraId="1B009B8D">
            <w:pPr>
              <w:keepNext w:val="0"/>
              <w:keepLines w:val="0"/>
              <w:suppressLineNumbers w:val="0"/>
              <w:spacing w:before="0" w:beforeAutospacing="0" w:after="0" w:afterAutospacing="0"/>
              <w:ind w:left="0" w:right="0"/>
              <w:rPr>
                <w:kern w:val="2"/>
                <w:szCs w:val="22"/>
              </w:rPr>
            </w:pPr>
          </w:p>
        </w:tc>
        <w:tc>
          <w:tcPr>
            <w:tcW w:w="1320" w:type="dxa"/>
            <w:vAlign w:val="center"/>
          </w:tcPr>
          <w:p w14:paraId="408720D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776,240.00</w:t>
            </w:r>
          </w:p>
        </w:tc>
        <w:tc>
          <w:tcPr>
            <w:tcW w:w="1320" w:type="dxa"/>
            <w:vAlign w:val="center"/>
          </w:tcPr>
          <w:p w14:paraId="2D782911">
            <w:pPr>
              <w:keepNext w:val="0"/>
              <w:keepLines w:val="0"/>
              <w:suppressLineNumbers w:val="0"/>
              <w:spacing w:before="0" w:beforeAutospacing="0" w:after="0" w:afterAutospacing="0"/>
              <w:ind w:left="0" w:right="0"/>
              <w:rPr>
                <w:kern w:val="2"/>
                <w:szCs w:val="22"/>
              </w:rPr>
            </w:pPr>
          </w:p>
        </w:tc>
        <w:tc>
          <w:tcPr>
            <w:tcW w:w="1320" w:type="dxa"/>
            <w:vAlign w:val="center"/>
          </w:tcPr>
          <w:p w14:paraId="22CFBF16">
            <w:pPr>
              <w:keepNext w:val="0"/>
              <w:keepLines w:val="0"/>
              <w:suppressLineNumbers w:val="0"/>
              <w:spacing w:before="0" w:beforeAutospacing="0" w:after="0" w:afterAutospacing="0"/>
              <w:ind w:left="0" w:right="0"/>
              <w:rPr>
                <w:kern w:val="2"/>
                <w:szCs w:val="22"/>
              </w:rPr>
            </w:pPr>
          </w:p>
        </w:tc>
        <w:tc>
          <w:tcPr>
            <w:tcW w:w="1338" w:type="dxa"/>
            <w:vAlign w:val="center"/>
          </w:tcPr>
          <w:p w14:paraId="291060B6">
            <w:pPr>
              <w:keepNext w:val="0"/>
              <w:keepLines w:val="0"/>
              <w:suppressLineNumbers w:val="0"/>
              <w:spacing w:before="0" w:beforeAutospacing="0" w:after="0" w:afterAutospacing="0"/>
              <w:ind w:left="0" w:right="0"/>
              <w:rPr>
                <w:kern w:val="2"/>
                <w:szCs w:val="22"/>
              </w:rPr>
            </w:pPr>
          </w:p>
        </w:tc>
      </w:tr>
      <w:tr w14:paraId="68EEE6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4F0E6C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2120303</w:t>
            </w:r>
          </w:p>
        </w:tc>
        <w:tc>
          <w:tcPr>
            <w:tcW w:w="4400" w:type="dxa"/>
            <w:vAlign w:val="center"/>
          </w:tcPr>
          <w:p w14:paraId="7E82BB9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小城镇基础设施建设</w:t>
            </w:r>
          </w:p>
        </w:tc>
        <w:tc>
          <w:tcPr>
            <w:tcW w:w="1320" w:type="dxa"/>
            <w:vAlign w:val="center"/>
          </w:tcPr>
          <w:p w14:paraId="37280F3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765,000.00</w:t>
            </w:r>
          </w:p>
        </w:tc>
        <w:tc>
          <w:tcPr>
            <w:tcW w:w="1320" w:type="dxa"/>
            <w:vAlign w:val="center"/>
          </w:tcPr>
          <w:p w14:paraId="43BA96C2">
            <w:pPr>
              <w:keepNext w:val="0"/>
              <w:keepLines w:val="0"/>
              <w:suppressLineNumbers w:val="0"/>
              <w:spacing w:before="0" w:beforeAutospacing="0" w:after="0" w:afterAutospacing="0"/>
              <w:ind w:left="0" w:right="0"/>
              <w:rPr>
                <w:kern w:val="2"/>
                <w:szCs w:val="22"/>
              </w:rPr>
            </w:pPr>
          </w:p>
        </w:tc>
        <w:tc>
          <w:tcPr>
            <w:tcW w:w="1320" w:type="dxa"/>
            <w:vAlign w:val="center"/>
          </w:tcPr>
          <w:p w14:paraId="566630C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765,000.00</w:t>
            </w:r>
          </w:p>
        </w:tc>
        <w:tc>
          <w:tcPr>
            <w:tcW w:w="1320" w:type="dxa"/>
            <w:vAlign w:val="center"/>
          </w:tcPr>
          <w:p w14:paraId="07F909E5">
            <w:pPr>
              <w:keepNext w:val="0"/>
              <w:keepLines w:val="0"/>
              <w:suppressLineNumbers w:val="0"/>
              <w:spacing w:before="0" w:beforeAutospacing="0" w:after="0" w:afterAutospacing="0"/>
              <w:ind w:left="0" w:right="0"/>
              <w:rPr>
                <w:kern w:val="2"/>
                <w:szCs w:val="22"/>
              </w:rPr>
            </w:pPr>
          </w:p>
        </w:tc>
        <w:tc>
          <w:tcPr>
            <w:tcW w:w="1320" w:type="dxa"/>
            <w:vAlign w:val="center"/>
          </w:tcPr>
          <w:p w14:paraId="5399C2B1">
            <w:pPr>
              <w:keepNext w:val="0"/>
              <w:keepLines w:val="0"/>
              <w:suppressLineNumbers w:val="0"/>
              <w:spacing w:before="0" w:beforeAutospacing="0" w:after="0" w:afterAutospacing="0"/>
              <w:ind w:left="0" w:right="0"/>
              <w:rPr>
                <w:kern w:val="2"/>
                <w:szCs w:val="22"/>
              </w:rPr>
            </w:pPr>
          </w:p>
        </w:tc>
        <w:tc>
          <w:tcPr>
            <w:tcW w:w="1338" w:type="dxa"/>
            <w:vAlign w:val="center"/>
          </w:tcPr>
          <w:p w14:paraId="571D0975">
            <w:pPr>
              <w:keepNext w:val="0"/>
              <w:keepLines w:val="0"/>
              <w:suppressLineNumbers w:val="0"/>
              <w:spacing w:before="0" w:beforeAutospacing="0" w:after="0" w:afterAutospacing="0"/>
              <w:ind w:left="0" w:right="0"/>
              <w:rPr>
                <w:kern w:val="2"/>
                <w:szCs w:val="22"/>
              </w:rPr>
            </w:pPr>
          </w:p>
        </w:tc>
      </w:tr>
      <w:tr w14:paraId="180D2F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BA409C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2120399</w:t>
            </w:r>
          </w:p>
        </w:tc>
        <w:tc>
          <w:tcPr>
            <w:tcW w:w="4400" w:type="dxa"/>
            <w:vAlign w:val="center"/>
          </w:tcPr>
          <w:p w14:paraId="6B4942E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其他城乡社区公共设施支出</w:t>
            </w:r>
          </w:p>
        </w:tc>
        <w:tc>
          <w:tcPr>
            <w:tcW w:w="1320" w:type="dxa"/>
            <w:vAlign w:val="center"/>
          </w:tcPr>
          <w:p w14:paraId="4F4FDBB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11,240.00</w:t>
            </w:r>
          </w:p>
        </w:tc>
        <w:tc>
          <w:tcPr>
            <w:tcW w:w="1320" w:type="dxa"/>
            <w:vAlign w:val="center"/>
          </w:tcPr>
          <w:p w14:paraId="24FA8684">
            <w:pPr>
              <w:keepNext w:val="0"/>
              <w:keepLines w:val="0"/>
              <w:suppressLineNumbers w:val="0"/>
              <w:spacing w:before="0" w:beforeAutospacing="0" w:after="0" w:afterAutospacing="0"/>
              <w:ind w:left="0" w:right="0"/>
              <w:rPr>
                <w:kern w:val="2"/>
                <w:szCs w:val="22"/>
              </w:rPr>
            </w:pPr>
          </w:p>
        </w:tc>
        <w:tc>
          <w:tcPr>
            <w:tcW w:w="1320" w:type="dxa"/>
            <w:vAlign w:val="center"/>
          </w:tcPr>
          <w:p w14:paraId="0C5BE86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11,240.00</w:t>
            </w:r>
          </w:p>
        </w:tc>
        <w:tc>
          <w:tcPr>
            <w:tcW w:w="1320" w:type="dxa"/>
            <w:vAlign w:val="center"/>
          </w:tcPr>
          <w:p w14:paraId="5D398B62">
            <w:pPr>
              <w:keepNext w:val="0"/>
              <w:keepLines w:val="0"/>
              <w:suppressLineNumbers w:val="0"/>
              <w:spacing w:before="0" w:beforeAutospacing="0" w:after="0" w:afterAutospacing="0"/>
              <w:ind w:left="0" w:right="0"/>
              <w:rPr>
                <w:kern w:val="2"/>
                <w:szCs w:val="22"/>
              </w:rPr>
            </w:pPr>
          </w:p>
        </w:tc>
        <w:tc>
          <w:tcPr>
            <w:tcW w:w="1320" w:type="dxa"/>
            <w:vAlign w:val="center"/>
          </w:tcPr>
          <w:p w14:paraId="2740FC0A">
            <w:pPr>
              <w:keepNext w:val="0"/>
              <w:keepLines w:val="0"/>
              <w:suppressLineNumbers w:val="0"/>
              <w:spacing w:before="0" w:beforeAutospacing="0" w:after="0" w:afterAutospacing="0"/>
              <w:ind w:left="0" w:right="0"/>
              <w:rPr>
                <w:kern w:val="2"/>
                <w:szCs w:val="22"/>
              </w:rPr>
            </w:pPr>
          </w:p>
        </w:tc>
        <w:tc>
          <w:tcPr>
            <w:tcW w:w="1338" w:type="dxa"/>
            <w:vAlign w:val="center"/>
          </w:tcPr>
          <w:p w14:paraId="6209FF17">
            <w:pPr>
              <w:keepNext w:val="0"/>
              <w:keepLines w:val="0"/>
              <w:suppressLineNumbers w:val="0"/>
              <w:spacing w:before="0" w:beforeAutospacing="0" w:after="0" w:afterAutospacing="0"/>
              <w:ind w:left="0" w:right="0"/>
              <w:rPr>
                <w:kern w:val="2"/>
                <w:szCs w:val="22"/>
              </w:rPr>
            </w:pPr>
          </w:p>
        </w:tc>
      </w:tr>
      <w:tr w14:paraId="560C70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DBE1CC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21299</w:t>
            </w:r>
          </w:p>
        </w:tc>
        <w:tc>
          <w:tcPr>
            <w:tcW w:w="4400" w:type="dxa"/>
            <w:vAlign w:val="center"/>
          </w:tcPr>
          <w:p w14:paraId="4BC449B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其他城乡社区支出</w:t>
            </w:r>
          </w:p>
        </w:tc>
        <w:tc>
          <w:tcPr>
            <w:tcW w:w="1320" w:type="dxa"/>
            <w:vAlign w:val="center"/>
          </w:tcPr>
          <w:p w14:paraId="7097855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572,437,046.03</w:t>
            </w:r>
          </w:p>
        </w:tc>
        <w:tc>
          <w:tcPr>
            <w:tcW w:w="1320" w:type="dxa"/>
            <w:vAlign w:val="center"/>
          </w:tcPr>
          <w:p w14:paraId="3EBF824B">
            <w:pPr>
              <w:keepNext w:val="0"/>
              <w:keepLines w:val="0"/>
              <w:suppressLineNumbers w:val="0"/>
              <w:spacing w:before="0" w:beforeAutospacing="0" w:after="0" w:afterAutospacing="0"/>
              <w:ind w:left="0" w:right="0"/>
              <w:rPr>
                <w:kern w:val="2"/>
                <w:szCs w:val="22"/>
              </w:rPr>
            </w:pPr>
          </w:p>
        </w:tc>
        <w:tc>
          <w:tcPr>
            <w:tcW w:w="1320" w:type="dxa"/>
            <w:vAlign w:val="center"/>
          </w:tcPr>
          <w:p w14:paraId="1215693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572,437,046.03</w:t>
            </w:r>
          </w:p>
        </w:tc>
        <w:tc>
          <w:tcPr>
            <w:tcW w:w="1320" w:type="dxa"/>
            <w:vAlign w:val="center"/>
          </w:tcPr>
          <w:p w14:paraId="1783B955">
            <w:pPr>
              <w:keepNext w:val="0"/>
              <w:keepLines w:val="0"/>
              <w:suppressLineNumbers w:val="0"/>
              <w:spacing w:before="0" w:beforeAutospacing="0" w:after="0" w:afterAutospacing="0"/>
              <w:ind w:left="0" w:right="0"/>
              <w:rPr>
                <w:kern w:val="2"/>
                <w:szCs w:val="22"/>
              </w:rPr>
            </w:pPr>
          </w:p>
        </w:tc>
        <w:tc>
          <w:tcPr>
            <w:tcW w:w="1320" w:type="dxa"/>
            <w:vAlign w:val="center"/>
          </w:tcPr>
          <w:p w14:paraId="3A56D1B7">
            <w:pPr>
              <w:keepNext w:val="0"/>
              <w:keepLines w:val="0"/>
              <w:suppressLineNumbers w:val="0"/>
              <w:spacing w:before="0" w:beforeAutospacing="0" w:after="0" w:afterAutospacing="0"/>
              <w:ind w:left="0" w:right="0"/>
              <w:rPr>
                <w:kern w:val="2"/>
                <w:szCs w:val="22"/>
              </w:rPr>
            </w:pPr>
          </w:p>
        </w:tc>
        <w:tc>
          <w:tcPr>
            <w:tcW w:w="1338" w:type="dxa"/>
            <w:vAlign w:val="center"/>
          </w:tcPr>
          <w:p w14:paraId="25513706">
            <w:pPr>
              <w:keepNext w:val="0"/>
              <w:keepLines w:val="0"/>
              <w:suppressLineNumbers w:val="0"/>
              <w:spacing w:before="0" w:beforeAutospacing="0" w:after="0" w:afterAutospacing="0"/>
              <w:ind w:left="0" w:right="0"/>
              <w:rPr>
                <w:kern w:val="2"/>
                <w:szCs w:val="22"/>
              </w:rPr>
            </w:pPr>
          </w:p>
        </w:tc>
      </w:tr>
      <w:tr w14:paraId="0EF1B3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EFBA6A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2129999</w:t>
            </w:r>
          </w:p>
        </w:tc>
        <w:tc>
          <w:tcPr>
            <w:tcW w:w="4400" w:type="dxa"/>
            <w:vAlign w:val="center"/>
          </w:tcPr>
          <w:p w14:paraId="0F1B299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其他城乡社区支出</w:t>
            </w:r>
          </w:p>
        </w:tc>
        <w:tc>
          <w:tcPr>
            <w:tcW w:w="1320" w:type="dxa"/>
            <w:vAlign w:val="center"/>
          </w:tcPr>
          <w:p w14:paraId="18DFDC7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572,437,046.03</w:t>
            </w:r>
          </w:p>
        </w:tc>
        <w:tc>
          <w:tcPr>
            <w:tcW w:w="1320" w:type="dxa"/>
            <w:vAlign w:val="center"/>
          </w:tcPr>
          <w:p w14:paraId="4F384D23">
            <w:pPr>
              <w:keepNext w:val="0"/>
              <w:keepLines w:val="0"/>
              <w:suppressLineNumbers w:val="0"/>
              <w:spacing w:before="0" w:beforeAutospacing="0" w:after="0" w:afterAutospacing="0"/>
              <w:ind w:left="0" w:right="0"/>
              <w:rPr>
                <w:kern w:val="2"/>
                <w:szCs w:val="22"/>
              </w:rPr>
            </w:pPr>
          </w:p>
        </w:tc>
        <w:tc>
          <w:tcPr>
            <w:tcW w:w="1320" w:type="dxa"/>
            <w:vAlign w:val="center"/>
          </w:tcPr>
          <w:p w14:paraId="7672057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572,437,046.03</w:t>
            </w:r>
          </w:p>
        </w:tc>
        <w:tc>
          <w:tcPr>
            <w:tcW w:w="1320" w:type="dxa"/>
            <w:vAlign w:val="center"/>
          </w:tcPr>
          <w:p w14:paraId="1464FA7D">
            <w:pPr>
              <w:keepNext w:val="0"/>
              <w:keepLines w:val="0"/>
              <w:suppressLineNumbers w:val="0"/>
              <w:spacing w:before="0" w:beforeAutospacing="0" w:after="0" w:afterAutospacing="0"/>
              <w:ind w:left="0" w:right="0"/>
              <w:rPr>
                <w:kern w:val="2"/>
                <w:szCs w:val="22"/>
              </w:rPr>
            </w:pPr>
          </w:p>
        </w:tc>
        <w:tc>
          <w:tcPr>
            <w:tcW w:w="1320" w:type="dxa"/>
            <w:vAlign w:val="center"/>
          </w:tcPr>
          <w:p w14:paraId="1F2FD9D8">
            <w:pPr>
              <w:keepNext w:val="0"/>
              <w:keepLines w:val="0"/>
              <w:suppressLineNumbers w:val="0"/>
              <w:spacing w:before="0" w:beforeAutospacing="0" w:after="0" w:afterAutospacing="0"/>
              <w:ind w:left="0" w:right="0"/>
              <w:rPr>
                <w:kern w:val="2"/>
                <w:szCs w:val="22"/>
              </w:rPr>
            </w:pPr>
          </w:p>
        </w:tc>
        <w:tc>
          <w:tcPr>
            <w:tcW w:w="1338" w:type="dxa"/>
            <w:vAlign w:val="center"/>
          </w:tcPr>
          <w:p w14:paraId="5F7AC7B3">
            <w:pPr>
              <w:keepNext w:val="0"/>
              <w:keepLines w:val="0"/>
              <w:suppressLineNumbers w:val="0"/>
              <w:spacing w:before="0" w:beforeAutospacing="0" w:after="0" w:afterAutospacing="0"/>
              <w:ind w:left="0" w:right="0"/>
              <w:rPr>
                <w:kern w:val="2"/>
                <w:szCs w:val="22"/>
              </w:rPr>
            </w:pPr>
          </w:p>
        </w:tc>
      </w:tr>
      <w:tr w14:paraId="5BD151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0BB095D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213</w:t>
            </w:r>
          </w:p>
        </w:tc>
        <w:tc>
          <w:tcPr>
            <w:tcW w:w="4400" w:type="dxa"/>
            <w:vAlign w:val="center"/>
          </w:tcPr>
          <w:p w14:paraId="571E2F9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农林水支出</w:t>
            </w:r>
          </w:p>
        </w:tc>
        <w:tc>
          <w:tcPr>
            <w:tcW w:w="1320" w:type="dxa"/>
            <w:vAlign w:val="center"/>
          </w:tcPr>
          <w:p w14:paraId="5C48BC6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5,144,119.87</w:t>
            </w:r>
          </w:p>
        </w:tc>
        <w:tc>
          <w:tcPr>
            <w:tcW w:w="1320" w:type="dxa"/>
            <w:vAlign w:val="center"/>
          </w:tcPr>
          <w:p w14:paraId="503B609C">
            <w:pPr>
              <w:keepNext w:val="0"/>
              <w:keepLines w:val="0"/>
              <w:suppressLineNumbers w:val="0"/>
              <w:spacing w:before="0" w:beforeAutospacing="0" w:after="0" w:afterAutospacing="0"/>
              <w:ind w:left="0" w:right="0"/>
              <w:rPr>
                <w:kern w:val="2"/>
                <w:szCs w:val="22"/>
              </w:rPr>
            </w:pPr>
          </w:p>
        </w:tc>
        <w:tc>
          <w:tcPr>
            <w:tcW w:w="1320" w:type="dxa"/>
            <w:vAlign w:val="center"/>
          </w:tcPr>
          <w:p w14:paraId="4C1A1DE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5,144,119.87</w:t>
            </w:r>
          </w:p>
        </w:tc>
        <w:tc>
          <w:tcPr>
            <w:tcW w:w="1320" w:type="dxa"/>
            <w:vAlign w:val="center"/>
          </w:tcPr>
          <w:p w14:paraId="791FFF85">
            <w:pPr>
              <w:keepNext w:val="0"/>
              <w:keepLines w:val="0"/>
              <w:suppressLineNumbers w:val="0"/>
              <w:spacing w:before="0" w:beforeAutospacing="0" w:after="0" w:afterAutospacing="0"/>
              <w:ind w:left="0" w:right="0"/>
              <w:rPr>
                <w:kern w:val="2"/>
                <w:szCs w:val="22"/>
              </w:rPr>
            </w:pPr>
          </w:p>
        </w:tc>
        <w:tc>
          <w:tcPr>
            <w:tcW w:w="1320" w:type="dxa"/>
            <w:vAlign w:val="center"/>
          </w:tcPr>
          <w:p w14:paraId="330DD9EB">
            <w:pPr>
              <w:keepNext w:val="0"/>
              <w:keepLines w:val="0"/>
              <w:suppressLineNumbers w:val="0"/>
              <w:spacing w:before="0" w:beforeAutospacing="0" w:after="0" w:afterAutospacing="0"/>
              <w:ind w:left="0" w:right="0"/>
              <w:rPr>
                <w:kern w:val="2"/>
                <w:szCs w:val="22"/>
              </w:rPr>
            </w:pPr>
          </w:p>
        </w:tc>
        <w:tc>
          <w:tcPr>
            <w:tcW w:w="1338" w:type="dxa"/>
            <w:vAlign w:val="center"/>
          </w:tcPr>
          <w:p w14:paraId="69B80B6C">
            <w:pPr>
              <w:keepNext w:val="0"/>
              <w:keepLines w:val="0"/>
              <w:suppressLineNumbers w:val="0"/>
              <w:spacing w:before="0" w:beforeAutospacing="0" w:after="0" w:afterAutospacing="0"/>
              <w:ind w:left="0" w:right="0"/>
              <w:rPr>
                <w:kern w:val="2"/>
                <w:szCs w:val="22"/>
              </w:rPr>
            </w:pPr>
          </w:p>
        </w:tc>
      </w:tr>
      <w:tr w14:paraId="67E78C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0AF832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21301</w:t>
            </w:r>
          </w:p>
        </w:tc>
        <w:tc>
          <w:tcPr>
            <w:tcW w:w="4400" w:type="dxa"/>
            <w:vAlign w:val="center"/>
          </w:tcPr>
          <w:p w14:paraId="5E108F1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农业农村</w:t>
            </w:r>
          </w:p>
        </w:tc>
        <w:tc>
          <w:tcPr>
            <w:tcW w:w="1320" w:type="dxa"/>
            <w:vAlign w:val="center"/>
          </w:tcPr>
          <w:p w14:paraId="4593AA2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303,400.00</w:t>
            </w:r>
          </w:p>
        </w:tc>
        <w:tc>
          <w:tcPr>
            <w:tcW w:w="1320" w:type="dxa"/>
            <w:vAlign w:val="center"/>
          </w:tcPr>
          <w:p w14:paraId="6F9FBDFA">
            <w:pPr>
              <w:keepNext w:val="0"/>
              <w:keepLines w:val="0"/>
              <w:suppressLineNumbers w:val="0"/>
              <w:spacing w:before="0" w:beforeAutospacing="0" w:after="0" w:afterAutospacing="0"/>
              <w:ind w:left="0" w:right="0"/>
              <w:rPr>
                <w:kern w:val="2"/>
                <w:szCs w:val="22"/>
              </w:rPr>
            </w:pPr>
          </w:p>
        </w:tc>
        <w:tc>
          <w:tcPr>
            <w:tcW w:w="1320" w:type="dxa"/>
            <w:vAlign w:val="center"/>
          </w:tcPr>
          <w:p w14:paraId="18B2799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303,400.00</w:t>
            </w:r>
          </w:p>
        </w:tc>
        <w:tc>
          <w:tcPr>
            <w:tcW w:w="1320" w:type="dxa"/>
            <w:vAlign w:val="center"/>
          </w:tcPr>
          <w:p w14:paraId="32CCFCCC">
            <w:pPr>
              <w:keepNext w:val="0"/>
              <w:keepLines w:val="0"/>
              <w:suppressLineNumbers w:val="0"/>
              <w:spacing w:before="0" w:beforeAutospacing="0" w:after="0" w:afterAutospacing="0"/>
              <w:ind w:left="0" w:right="0"/>
              <w:rPr>
                <w:kern w:val="2"/>
                <w:szCs w:val="22"/>
              </w:rPr>
            </w:pPr>
          </w:p>
        </w:tc>
        <w:tc>
          <w:tcPr>
            <w:tcW w:w="1320" w:type="dxa"/>
            <w:vAlign w:val="center"/>
          </w:tcPr>
          <w:p w14:paraId="3CE086CA">
            <w:pPr>
              <w:keepNext w:val="0"/>
              <w:keepLines w:val="0"/>
              <w:suppressLineNumbers w:val="0"/>
              <w:spacing w:before="0" w:beforeAutospacing="0" w:after="0" w:afterAutospacing="0"/>
              <w:ind w:left="0" w:right="0"/>
              <w:rPr>
                <w:kern w:val="2"/>
                <w:szCs w:val="22"/>
              </w:rPr>
            </w:pPr>
          </w:p>
        </w:tc>
        <w:tc>
          <w:tcPr>
            <w:tcW w:w="1338" w:type="dxa"/>
            <w:vAlign w:val="center"/>
          </w:tcPr>
          <w:p w14:paraId="133861D4">
            <w:pPr>
              <w:keepNext w:val="0"/>
              <w:keepLines w:val="0"/>
              <w:suppressLineNumbers w:val="0"/>
              <w:spacing w:before="0" w:beforeAutospacing="0" w:after="0" w:afterAutospacing="0"/>
              <w:ind w:left="0" w:right="0"/>
              <w:rPr>
                <w:kern w:val="2"/>
                <w:szCs w:val="22"/>
              </w:rPr>
            </w:pPr>
          </w:p>
        </w:tc>
      </w:tr>
      <w:tr w14:paraId="42101B8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4FBC238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2130135</w:t>
            </w:r>
          </w:p>
        </w:tc>
        <w:tc>
          <w:tcPr>
            <w:tcW w:w="4400" w:type="dxa"/>
            <w:vAlign w:val="center"/>
          </w:tcPr>
          <w:p w14:paraId="3E31F7E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农业生态资源保护</w:t>
            </w:r>
          </w:p>
        </w:tc>
        <w:tc>
          <w:tcPr>
            <w:tcW w:w="1320" w:type="dxa"/>
            <w:vAlign w:val="center"/>
          </w:tcPr>
          <w:p w14:paraId="283081F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303,400.00</w:t>
            </w:r>
          </w:p>
        </w:tc>
        <w:tc>
          <w:tcPr>
            <w:tcW w:w="1320" w:type="dxa"/>
            <w:vAlign w:val="center"/>
          </w:tcPr>
          <w:p w14:paraId="3AA1BBA0">
            <w:pPr>
              <w:keepNext w:val="0"/>
              <w:keepLines w:val="0"/>
              <w:suppressLineNumbers w:val="0"/>
              <w:spacing w:before="0" w:beforeAutospacing="0" w:after="0" w:afterAutospacing="0"/>
              <w:ind w:left="0" w:right="0"/>
              <w:rPr>
                <w:kern w:val="2"/>
                <w:szCs w:val="22"/>
              </w:rPr>
            </w:pPr>
          </w:p>
        </w:tc>
        <w:tc>
          <w:tcPr>
            <w:tcW w:w="1320" w:type="dxa"/>
            <w:vAlign w:val="center"/>
          </w:tcPr>
          <w:p w14:paraId="359D15F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303,400.00</w:t>
            </w:r>
          </w:p>
        </w:tc>
        <w:tc>
          <w:tcPr>
            <w:tcW w:w="1320" w:type="dxa"/>
            <w:vAlign w:val="center"/>
          </w:tcPr>
          <w:p w14:paraId="4A8BDD6E">
            <w:pPr>
              <w:keepNext w:val="0"/>
              <w:keepLines w:val="0"/>
              <w:suppressLineNumbers w:val="0"/>
              <w:spacing w:before="0" w:beforeAutospacing="0" w:after="0" w:afterAutospacing="0"/>
              <w:ind w:left="0" w:right="0"/>
              <w:rPr>
                <w:kern w:val="2"/>
                <w:szCs w:val="22"/>
              </w:rPr>
            </w:pPr>
          </w:p>
        </w:tc>
        <w:tc>
          <w:tcPr>
            <w:tcW w:w="1320" w:type="dxa"/>
            <w:vAlign w:val="center"/>
          </w:tcPr>
          <w:p w14:paraId="5E91570D">
            <w:pPr>
              <w:keepNext w:val="0"/>
              <w:keepLines w:val="0"/>
              <w:suppressLineNumbers w:val="0"/>
              <w:spacing w:before="0" w:beforeAutospacing="0" w:after="0" w:afterAutospacing="0"/>
              <w:ind w:left="0" w:right="0"/>
              <w:rPr>
                <w:kern w:val="2"/>
                <w:szCs w:val="22"/>
              </w:rPr>
            </w:pPr>
          </w:p>
        </w:tc>
        <w:tc>
          <w:tcPr>
            <w:tcW w:w="1338" w:type="dxa"/>
            <w:vAlign w:val="center"/>
          </w:tcPr>
          <w:p w14:paraId="62E716D8">
            <w:pPr>
              <w:keepNext w:val="0"/>
              <w:keepLines w:val="0"/>
              <w:suppressLineNumbers w:val="0"/>
              <w:spacing w:before="0" w:beforeAutospacing="0" w:after="0" w:afterAutospacing="0"/>
              <w:ind w:left="0" w:right="0"/>
              <w:rPr>
                <w:kern w:val="2"/>
                <w:szCs w:val="22"/>
              </w:rPr>
            </w:pPr>
          </w:p>
        </w:tc>
      </w:tr>
      <w:tr w14:paraId="388251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F81F68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21305</w:t>
            </w:r>
          </w:p>
        </w:tc>
        <w:tc>
          <w:tcPr>
            <w:tcW w:w="4400" w:type="dxa"/>
            <w:vAlign w:val="center"/>
          </w:tcPr>
          <w:p w14:paraId="13DCDD5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巩固脱贫攻坚成果衔接乡村振兴</w:t>
            </w:r>
          </w:p>
        </w:tc>
        <w:tc>
          <w:tcPr>
            <w:tcW w:w="1320" w:type="dxa"/>
            <w:vAlign w:val="center"/>
          </w:tcPr>
          <w:p w14:paraId="3C1EBCE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7,505.87</w:t>
            </w:r>
          </w:p>
        </w:tc>
        <w:tc>
          <w:tcPr>
            <w:tcW w:w="1320" w:type="dxa"/>
            <w:vAlign w:val="center"/>
          </w:tcPr>
          <w:p w14:paraId="2A60553D">
            <w:pPr>
              <w:keepNext w:val="0"/>
              <w:keepLines w:val="0"/>
              <w:suppressLineNumbers w:val="0"/>
              <w:spacing w:before="0" w:beforeAutospacing="0" w:after="0" w:afterAutospacing="0"/>
              <w:ind w:left="0" w:right="0"/>
              <w:rPr>
                <w:kern w:val="2"/>
                <w:szCs w:val="22"/>
              </w:rPr>
            </w:pPr>
          </w:p>
        </w:tc>
        <w:tc>
          <w:tcPr>
            <w:tcW w:w="1320" w:type="dxa"/>
            <w:vAlign w:val="center"/>
          </w:tcPr>
          <w:p w14:paraId="2113311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7,505.87</w:t>
            </w:r>
          </w:p>
        </w:tc>
        <w:tc>
          <w:tcPr>
            <w:tcW w:w="1320" w:type="dxa"/>
            <w:vAlign w:val="center"/>
          </w:tcPr>
          <w:p w14:paraId="264224DF">
            <w:pPr>
              <w:keepNext w:val="0"/>
              <w:keepLines w:val="0"/>
              <w:suppressLineNumbers w:val="0"/>
              <w:spacing w:before="0" w:beforeAutospacing="0" w:after="0" w:afterAutospacing="0"/>
              <w:ind w:left="0" w:right="0"/>
              <w:rPr>
                <w:kern w:val="2"/>
                <w:szCs w:val="22"/>
              </w:rPr>
            </w:pPr>
          </w:p>
        </w:tc>
        <w:tc>
          <w:tcPr>
            <w:tcW w:w="1320" w:type="dxa"/>
            <w:vAlign w:val="center"/>
          </w:tcPr>
          <w:p w14:paraId="50416FE4">
            <w:pPr>
              <w:keepNext w:val="0"/>
              <w:keepLines w:val="0"/>
              <w:suppressLineNumbers w:val="0"/>
              <w:spacing w:before="0" w:beforeAutospacing="0" w:after="0" w:afterAutospacing="0"/>
              <w:ind w:left="0" w:right="0"/>
              <w:rPr>
                <w:kern w:val="2"/>
                <w:szCs w:val="22"/>
              </w:rPr>
            </w:pPr>
          </w:p>
        </w:tc>
        <w:tc>
          <w:tcPr>
            <w:tcW w:w="1338" w:type="dxa"/>
            <w:vAlign w:val="center"/>
          </w:tcPr>
          <w:p w14:paraId="1C2CFEA9">
            <w:pPr>
              <w:keepNext w:val="0"/>
              <w:keepLines w:val="0"/>
              <w:suppressLineNumbers w:val="0"/>
              <w:spacing w:before="0" w:beforeAutospacing="0" w:after="0" w:afterAutospacing="0"/>
              <w:ind w:left="0" w:right="0"/>
              <w:rPr>
                <w:kern w:val="2"/>
                <w:szCs w:val="22"/>
              </w:rPr>
            </w:pPr>
          </w:p>
        </w:tc>
      </w:tr>
      <w:tr w14:paraId="2D2564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2AF1153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2130504</w:t>
            </w:r>
          </w:p>
        </w:tc>
        <w:tc>
          <w:tcPr>
            <w:tcW w:w="4400" w:type="dxa"/>
            <w:vAlign w:val="center"/>
          </w:tcPr>
          <w:p w14:paraId="58B8353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农村基础设施建设</w:t>
            </w:r>
          </w:p>
        </w:tc>
        <w:tc>
          <w:tcPr>
            <w:tcW w:w="1320" w:type="dxa"/>
            <w:vAlign w:val="center"/>
          </w:tcPr>
          <w:p w14:paraId="3747951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7,505.87</w:t>
            </w:r>
          </w:p>
        </w:tc>
        <w:tc>
          <w:tcPr>
            <w:tcW w:w="1320" w:type="dxa"/>
            <w:vAlign w:val="center"/>
          </w:tcPr>
          <w:p w14:paraId="0A7E0CF2">
            <w:pPr>
              <w:keepNext w:val="0"/>
              <w:keepLines w:val="0"/>
              <w:suppressLineNumbers w:val="0"/>
              <w:spacing w:before="0" w:beforeAutospacing="0" w:after="0" w:afterAutospacing="0"/>
              <w:ind w:left="0" w:right="0"/>
              <w:rPr>
                <w:kern w:val="2"/>
                <w:szCs w:val="22"/>
              </w:rPr>
            </w:pPr>
          </w:p>
        </w:tc>
        <w:tc>
          <w:tcPr>
            <w:tcW w:w="1320" w:type="dxa"/>
            <w:vAlign w:val="center"/>
          </w:tcPr>
          <w:p w14:paraId="3877359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7,505.87</w:t>
            </w:r>
          </w:p>
        </w:tc>
        <w:tc>
          <w:tcPr>
            <w:tcW w:w="1320" w:type="dxa"/>
            <w:vAlign w:val="center"/>
          </w:tcPr>
          <w:p w14:paraId="04254DF4">
            <w:pPr>
              <w:keepNext w:val="0"/>
              <w:keepLines w:val="0"/>
              <w:suppressLineNumbers w:val="0"/>
              <w:spacing w:before="0" w:beforeAutospacing="0" w:after="0" w:afterAutospacing="0"/>
              <w:ind w:left="0" w:right="0"/>
              <w:rPr>
                <w:kern w:val="2"/>
                <w:szCs w:val="22"/>
              </w:rPr>
            </w:pPr>
          </w:p>
        </w:tc>
        <w:tc>
          <w:tcPr>
            <w:tcW w:w="1320" w:type="dxa"/>
            <w:vAlign w:val="center"/>
          </w:tcPr>
          <w:p w14:paraId="45EA0E6B">
            <w:pPr>
              <w:keepNext w:val="0"/>
              <w:keepLines w:val="0"/>
              <w:suppressLineNumbers w:val="0"/>
              <w:spacing w:before="0" w:beforeAutospacing="0" w:after="0" w:afterAutospacing="0"/>
              <w:ind w:left="0" w:right="0"/>
              <w:rPr>
                <w:kern w:val="2"/>
                <w:szCs w:val="22"/>
              </w:rPr>
            </w:pPr>
          </w:p>
        </w:tc>
        <w:tc>
          <w:tcPr>
            <w:tcW w:w="1338" w:type="dxa"/>
            <w:vAlign w:val="center"/>
          </w:tcPr>
          <w:p w14:paraId="746315F2">
            <w:pPr>
              <w:keepNext w:val="0"/>
              <w:keepLines w:val="0"/>
              <w:suppressLineNumbers w:val="0"/>
              <w:spacing w:before="0" w:beforeAutospacing="0" w:after="0" w:afterAutospacing="0"/>
              <w:ind w:left="0" w:right="0"/>
              <w:rPr>
                <w:kern w:val="2"/>
                <w:szCs w:val="22"/>
              </w:rPr>
            </w:pPr>
          </w:p>
        </w:tc>
      </w:tr>
      <w:tr w14:paraId="538D38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8D7663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21307</w:t>
            </w:r>
          </w:p>
        </w:tc>
        <w:tc>
          <w:tcPr>
            <w:tcW w:w="4400" w:type="dxa"/>
            <w:vAlign w:val="center"/>
          </w:tcPr>
          <w:p w14:paraId="6187DEC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农村综合改革</w:t>
            </w:r>
          </w:p>
        </w:tc>
        <w:tc>
          <w:tcPr>
            <w:tcW w:w="1320" w:type="dxa"/>
            <w:vAlign w:val="center"/>
          </w:tcPr>
          <w:p w14:paraId="65C9337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4,833,214.00</w:t>
            </w:r>
          </w:p>
        </w:tc>
        <w:tc>
          <w:tcPr>
            <w:tcW w:w="1320" w:type="dxa"/>
            <w:vAlign w:val="center"/>
          </w:tcPr>
          <w:p w14:paraId="34EF1A58">
            <w:pPr>
              <w:keepNext w:val="0"/>
              <w:keepLines w:val="0"/>
              <w:suppressLineNumbers w:val="0"/>
              <w:spacing w:before="0" w:beforeAutospacing="0" w:after="0" w:afterAutospacing="0"/>
              <w:ind w:left="0" w:right="0"/>
              <w:rPr>
                <w:kern w:val="2"/>
                <w:szCs w:val="22"/>
              </w:rPr>
            </w:pPr>
          </w:p>
        </w:tc>
        <w:tc>
          <w:tcPr>
            <w:tcW w:w="1320" w:type="dxa"/>
            <w:vAlign w:val="center"/>
          </w:tcPr>
          <w:p w14:paraId="4291EAE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4,833,214.00</w:t>
            </w:r>
          </w:p>
        </w:tc>
        <w:tc>
          <w:tcPr>
            <w:tcW w:w="1320" w:type="dxa"/>
            <w:vAlign w:val="center"/>
          </w:tcPr>
          <w:p w14:paraId="18EA8A9F">
            <w:pPr>
              <w:keepNext w:val="0"/>
              <w:keepLines w:val="0"/>
              <w:suppressLineNumbers w:val="0"/>
              <w:spacing w:before="0" w:beforeAutospacing="0" w:after="0" w:afterAutospacing="0"/>
              <w:ind w:left="0" w:right="0"/>
              <w:rPr>
                <w:kern w:val="2"/>
                <w:szCs w:val="22"/>
              </w:rPr>
            </w:pPr>
          </w:p>
        </w:tc>
        <w:tc>
          <w:tcPr>
            <w:tcW w:w="1320" w:type="dxa"/>
            <w:vAlign w:val="center"/>
          </w:tcPr>
          <w:p w14:paraId="6C89B403">
            <w:pPr>
              <w:keepNext w:val="0"/>
              <w:keepLines w:val="0"/>
              <w:suppressLineNumbers w:val="0"/>
              <w:spacing w:before="0" w:beforeAutospacing="0" w:after="0" w:afterAutospacing="0"/>
              <w:ind w:left="0" w:right="0"/>
              <w:rPr>
                <w:kern w:val="2"/>
                <w:szCs w:val="22"/>
              </w:rPr>
            </w:pPr>
          </w:p>
        </w:tc>
        <w:tc>
          <w:tcPr>
            <w:tcW w:w="1338" w:type="dxa"/>
            <w:vAlign w:val="center"/>
          </w:tcPr>
          <w:p w14:paraId="0909BCEF">
            <w:pPr>
              <w:keepNext w:val="0"/>
              <w:keepLines w:val="0"/>
              <w:suppressLineNumbers w:val="0"/>
              <w:spacing w:before="0" w:beforeAutospacing="0" w:after="0" w:afterAutospacing="0"/>
              <w:ind w:left="0" w:right="0"/>
              <w:rPr>
                <w:kern w:val="2"/>
                <w:szCs w:val="22"/>
              </w:rPr>
            </w:pPr>
          </w:p>
        </w:tc>
      </w:tr>
      <w:tr w14:paraId="49C8F44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DCF537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2130705</w:t>
            </w:r>
          </w:p>
        </w:tc>
        <w:tc>
          <w:tcPr>
            <w:tcW w:w="4400" w:type="dxa"/>
            <w:vAlign w:val="center"/>
          </w:tcPr>
          <w:p w14:paraId="5D2C614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对村民委员会和村党支部的补助</w:t>
            </w:r>
          </w:p>
        </w:tc>
        <w:tc>
          <w:tcPr>
            <w:tcW w:w="1320" w:type="dxa"/>
            <w:vAlign w:val="center"/>
          </w:tcPr>
          <w:p w14:paraId="5408464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4,833,214.00</w:t>
            </w:r>
          </w:p>
        </w:tc>
        <w:tc>
          <w:tcPr>
            <w:tcW w:w="1320" w:type="dxa"/>
            <w:vAlign w:val="center"/>
          </w:tcPr>
          <w:p w14:paraId="16DD962C">
            <w:pPr>
              <w:keepNext w:val="0"/>
              <w:keepLines w:val="0"/>
              <w:suppressLineNumbers w:val="0"/>
              <w:spacing w:before="0" w:beforeAutospacing="0" w:after="0" w:afterAutospacing="0"/>
              <w:ind w:left="0" w:right="0"/>
              <w:rPr>
                <w:kern w:val="2"/>
                <w:szCs w:val="22"/>
              </w:rPr>
            </w:pPr>
          </w:p>
        </w:tc>
        <w:tc>
          <w:tcPr>
            <w:tcW w:w="1320" w:type="dxa"/>
            <w:vAlign w:val="center"/>
          </w:tcPr>
          <w:p w14:paraId="3736F08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4,833,214.00</w:t>
            </w:r>
          </w:p>
        </w:tc>
        <w:tc>
          <w:tcPr>
            <w:tcW w:w="1320" w:type="dxa"/>
            <w:vAlign w:val="center"/>
          </w:tcPr>
          <w:p w14:paraId="0FCB2D14">
            <w:pPr>
              <w:keepNext w:val="0"/>
              <w:keepLines w:val="0"/>
              <w:suppressLineNumbers w:val="0"/>
              <w:spacing w:before="0" w:beforeAutospacing="0" w:after="0" w:afterAutospacing="0"/>
              <w:ind w:left="0" w:right="0"/>
              <w:rPr>
                <w:kern w:val="2"/>
                <w:szCs w:val="22"/>
              </w:rPr>
            </w:pPr>
          </w:p>
        </w:tc>
        <w:tc>
          <w:tcPr>
            <w:tcW w:w="1320" w:type="dxa"/>
            <w:vAlign w:val="center"/>
          </w:tcPr>
          <w:p w14:paraId="34387469">
            <w:pPr>
              <w:keepNext w:val="0"/>
              <w:keepLines w:val="0"/>
              <w:suppressLineNumbers w:val="0"/>
              <w:spacing w:before="0" w:beforeAutospacing="0" w:after="0" w:afterAutospacing="0"/>
              <w:ind w:left="0" w:right="0"/>
              <w:rPr>
                <w:kern w:val="2"/>
                <w:szCs w:val="22"/>
              </w:rPr>
            </w:pPr>
          </w:p>
        </w:tc>
        <w:tc>
          <w:tcPr>
            <w:tcW w:w="1338" w:type="dxa"/>
            <w:vAlign w:val="center"/>
          </w:tcPr>
          <w:p w14:paraId="21646146">
            <w:pPr>
              <w:keepNext w:val="0"/>
              <w:keepLines w:val="0"/>
              <w:suppressLineNumbers w:val="0"/>
              <w:spacing w:before="0" w:beforeAutospacing="0" w:after="0" w:afterAutospacing="0"/>
              <w:ind w:left="0" w:right="0"/>
              <w:rPr>
                <w:kern w:val="2"/>
                <w:szCs w:val="22"/>
              </w:rPr>
            </w:pPr>
          </w:p>
        </w:tc>
      </w:tr>
      <w:tr w14:paraId="6504C3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38C518A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223</w:t>
            </w:r>
          </w:p>
        </w:tc>
        <w:tc>
          <w:tcPr>
            <w:tcW w:w="4400" w:type="dxa"/>
            <w:vAlign w:val="center"/>
          </w:tcPr>
          <w:p w14:paraId="2B6224E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国有资本经营预算支出</w:t>
            </w:r>
          </w:p>
        </w:tc>
        <w:tc>
          <w:tcPr>
            <w:tcW w:w="1320" w:type="dxa"/>
            <w:vAlign w:val="center"/>
          </w:tcPr>
          <w:p w14:paraId="2D61F13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263,400.00</w:t>
            </w:r>
          </w:p>
        </w:tc>
        <w:tc>
          <w:tcPr>
            <w:tcW w:w="1320" w:type="dxa"/>
            <w:vAlign w:val="center"/>
          </w:tcPr>
          <w:p w14:paraId="3A5BE1E3">
            <w:pPr>
              <w:keepNext w:val="0"/>
              <w:keepLines w:val="0"/>
              <w:suppressLineNumbers w:val="0"/>
              <w:spacing w:before="0" w:beforeAutospacing="0" w:after="0" w:afterAutospacing="0"/>
              <w:ind w:left="0" w:right="0"/>
              <w:rPr>
                <w:kern w:val="2"/>
                <w:szCs w:val="22"/>
              </w:rPr>
            </w:pPr>
          </w:p>
        </w:tc>
        <w:tc>
          <w:tcPr>
            <w:tcW w:w="1320" w:type="dxa"/>
            <w:vAlign w:val="center"/>
          </w:tcPr>
          <w:p w14:paraId="38E2F66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263,400.00</w:t>
            </w:r>
          </w:p>
        </w:tc>
        <w:tc>
          <w:tcPr>
            <w:tcW w:w="1320" w:type="dxa"/>
            <w:vAlign w:val="center"/>
          </w:tcPr>
          <w:p w14:paraId="5CB64B49">
            <w:pPr>
              <w:keepNext w:val="0"/>
              <w:keepLines w:val="0"/>
              <w:suppressLineNumbers w:val="0"/>
              <w:spacing w:before="0" w:beforeAutospacing="0" w:after="0" w:afterAutospacing="0"/>
              <w:ind w:left="0" w:right="0"/>
              <w:rPr>
                <w:kern w:val="2"/>
                <w:szCs w:val="22"/>
              </w:rPr>
            </w:pPr>
          </w:p>
        </w:tc>
        <w:tc>
          <w:tcPr>
            <w:tcW w:w="1320" w:type="dxa"/>
            <w:vAlign w:val="center"/>
          </w:tcPr>
          <w:p w14:paraId="1A5F9A8A">
            <w:pPr>
              <w:keepNext w:val="0"/>
              <w:keepLines w:val="0"/>
              <w:suppressLineNumbers w:val="0"/>
              <w:spacing w:before="0" w:beforeAutospacing="0" w:after="0" w:afterAutospacing="0"/>
              <w:ind w:left="0" w:right="0"/>
              <w:rPr>
                <w:kern w:val="2"/>
                <w:szCs w:val="22"/>
              </w:rPr>
            </w:pPr>
          </w:p>
        </w:tc>
        <w:tc>
          <w:tcPr>
            <w:tcW w:w="1338" w:type="dxa"/>
            <w:vAlign w:val="center"/>
          </w:tcPr>
          <w:p w14:paraId="53955B85">
            <w:pPr>
              <w:keepNext w:val="0"/>
              <w:keepLines w:val="0"/>
              <w:suppressLineNumbers w:val="0"/>
              <w:spacing w:before="0" w:beforeAutospacing="0" w:after="0" w:afterAutospacing="0"/>
              <w:ind w:left="0" w:right="0"/>
              <w:rPr>
                <w:kern w:val="2"/>
                <w:szCs w:val="22"/>
              </w:rPr>
            </w:pPr>
          </w:p>
        </w:tc>
      </w:tr>
      <w:tr w14:paraId="27E24C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678B8EC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22301</w:t>
            </w:r>
          </w:p>
        </w:tc>
        <w:tc>
          <w:tcPr>
            <w:tcW w:w="4400" w:type="dxa"/>
            <w:vAlign w:val="center"/>
          </w:tcPr>
          <w:p w14:paraId="6B51B6D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解决历史遗留问题及改革成本支出</w:t>
            </w:r>
          </w:p>
        </w:tc>
        <w:tc>
          <w:tcPr>
            <w:tcW w:w="1320" w:type="dxa"/>
            <w:vAlign w:val="center"/>
          </w:tcPr>
          <w:p w14:paraId="1304F3E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263,400.00</w:t>
            </w:r>
          </w:p>
        </w:tc>
        <w:tc>
          <w:tcPr>
            <w:tcW w:w="1320" w:type="dxa"/>
            <w:vAlign w:val="center"/>
          </w:tcPr>
          <w:p w14:paraId="3782A96D">
            <w:pPr>
              <w:keepNext w:val="0"/>
              <w:keepLines w:val="0"/>
              <w:suppressLineNumbers w:val="0"/>
              <w:spacing w:before="0" w:beforeAutospacing="0" w:after="0" w:afterAutospacing="0"/>
              <w:ind w:left="0" w:right="0"/>
              <w:rPr>
                <w:kern w:val="2"/>
                <w:szCs w:val="22"/>
              </w:rPr>
            </w:pPr>
          </w:p>
        </w:tc>
        <w:tc>
          <w:tcPr>
            <w:tcW w:w="1320" w:type="dxa"/>
            <w:vAlign w:val="center"/>
          </w:tcPr>
          <w:p w14:paraId="042A5CD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263,400.00</w:t>
            </w:r>
          </w:p>
        </w:tc>
        <w:tc>
          <w:tcPr>
            <w:tcW w:w="1320" w:type="dxa"/>
            <w:vAlign w:val="center"/>
          </w:tcPr>
          <w:p w14:paraId="74C54A52">
            <w:pPr>
              <w:keepNext w:val="0"/>
              <w:keepLines w:val="0"/>
              <w:suppressLineNumbers w:val="0"/>
              <w:spacing w:before="0" w:beforeAutospacing="0" w:after="0" w:afterAutospacing="0"/>
              <w:ind w:left="0" w:right="0"/>
              <w:rPr>
                <w:kern w:val="2"/>
                <w:szCs w:val="22"/>
              </w:rPr>
            </w:pPr>
          </w:p>
        </w:tc>
        <w:tc>
          <w:tcPr>
            <w:tcW w:w="1320" w:type="dxa"/>
            <w:vAlign w:val="center"/>
          </w:tcPr>
          <w:p w14:paraId="1E972754">
            <w:pPr>
              <w:keepNext w:val="0"/>
              <w:keepLines w:val="0"/>
              <w:suppressLineNumbers w:val="0"/>
              <w:spacing w:before="0" w:beforeAutospacing="0" w:after="0" w:afterAutospacing="0"/>
              <w:ind w:left="0" w:right="0"/>
              <w:rPr>
                <w:kern w:val="2"/>
                <w:szCs w:val="22"/>
              </w:rPr>
            </w:pPr>
          </w:p>
        </w:tc>
        <w:tc>
          <w:tcPr>
            <w:tcW w:w="1338" w:type="dxa"/>
            <w:vAlign w:val="center"/>
          </w:tcPr>
          <w:p w14:paraId="55049A17">
            <w:pPr>
              <w:keepNext w:val="0"/>
              <w:keepLines w:val="0"/>
              <w:suppressLineNumbers w:val="0"/>
              <w:spacing w:before="0" w:beforeAutospacing="0" w:after="0" w:afterAutospacing="0"/>
              <w:ind w:left="0" w:right="0"/>
              <w:rPr>
                <w:kern w:val="2"/>
                <w:szCs w:val="22"/>
              </w:rPr>
            </w:pPr>
          </w:p>
        </w:tc>
      </w:tr>
      <w:tr w14:paraId="23548E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861BD3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2230105</w:t>
            </w:r>
          </w:p>
        </w:tc>
        <w:tc>
          <w:tcPr>
            <w:tcW w:w="4400" w:type="dxa"/>
            <w:vAlign w:val="center"/>
          </w:tcPr>
          <w:p w14:paraId="68760A3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国有企业退休人员社会化管理补助支出</w:t>
            </w:r>
          </w:p>
        </w:tc>
        <w:tc>
          <w:tcPr>
            <w:tcW w:w="1320" w:type="dxa"/>
            <w:vAlign w:val="center"/>
          </w:tcPr>
          <w:p w14:paraId="0A4F76A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263,400.00</w:t>
            </w:r>
          </w:p>
        </w:tc>
        <w:tc>
          <w:tcPr>
            <w:tcW w:w="1320" w:type="dxa"/>
            <w:vAlign w:val="center"/>
          </w:tcPr>
          <w:p w14:paraId="33074B71">
            <w:pPr>
              <w:keepNext w:val="0"/>
              <w:keepLines w:val="0"/>
              <w:suppressLineNumbers w:val="0"/>
              <w:spacing w:before="0" w:beforeAutospacing="0" w:after="0" w:afterAutospacing="0"/>
              <w:ind w:left="0" w:right="0"/>
              <w:rPr>
                <w:kern w:val="2"/>
                <w:szCs w:val="22"/>
              </w:rPr>
            </w:pPr>
          </w:p>
        </w:tc>
        <w:tc>
          <w:tcPr>
            <w:tcW w:w="1320" w:type="dxa"/>
            <w:vAlign w:val="center"/>
          </w:tcPr>
          <w:p w14:paraId="1787353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263,400.00</w:t>
            </w:r>
          </w:p>
        </w:tc>
        <w:tc>
          <w:tcPr>
            <w:tcW w:w="1320" w:type="dxa"/>
            <w:vAlign w:val="center"/>
          </w:tcPr>
          <w:p w14:paraId="3575F10B">
            <w:pPr>
              <w:keepNext w:val="0"/>
              <w:keepLines w:val="0"/>
              <w:suppressLineNumbers w:val="0"/>
              <w:spacing w:before="0" w:beforeAutospacing="0" w:after="0" w:afterAutospacing="0"/>
              <w:ind w:left="0" w:right="0"/>
              <w:rPr>
                <w:kern w:val="2"/>
                <w:szCs w:val="22"/>
              </w:rPr>
            </w:pPr>
          </w:p>
        </w:tc>
        <w:tc>
          <w:tcPr>
            <w:tcW w:w="1320" w:type="dxa"/>
            <w:vAlign w:val="center"/>
          </w:tcPr>
          <w:p w14:paraId="541E75FF">
            <w:pPr>
              <w:keepNext w:val="0"/>
              <w:keepLines w:val="0"/>
              <w:suppressLineNumbers w:val="0"/>
              <w:spacing w:before="0" w:beforeAutospacing="0" w:after="0" w:afterAutospacing="0"/>
              <w:ind w:left="0" w:right="0"/>
              <w:rPr>
                <w:kern w:val="2"/>
                <w:szCs w:val="22"/>
              </w:rPr>
            </w:pPr>
          </w:p>
        </w:tc>
        <w:tc>
          <w:tcPr>
            <w:tcW w:w="1338" w:type="dxa"/>
            <w:vAlign w:val="center"/>
          </w:tcPr>
          <w:p w14:paraId="18908812">
            <w:pPr>
              <w:keepNext w:val="0"/>
              <w:keepLines w:val="0"/>
              <w:suppressLineNumbers w:val="0"/>
              <w:spacing w:before="0" w:beforeAutospacing="0" w:after="0" w:afterAutospacing="0"/>
              <w:ind w:left="0" w:right="0"/>
              <w:rPr>
                <w:kern w:val="2"/>
                <w:szCs w:val="22"/>
              </w:rPr>
            </w:pPr>
          </w:p>
        </w:tc>
      </w:tr>
      <w:tr w14:paraId="078702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159FDBD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229</w:t>
            </w:r>
          </w:p>
        </w:tc>
        <w:tc>
          <w:tcPr>
            <w:tcW w:w="4400" w:type="dxa"/>
            <w:vAlign w:val="center"/>
          </w:tcPr>
          <w:p w14:paraId="3001C4B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其他支出</w:t>
            </w:r>
          </w:p>
        </w:tc>
        <w:tc>
          <w:tcPr>
            <w:tcW w:w="1320" w:type="dxa"/>
            <w:vAlign w:val="center"/>
          </w:tcPr>
          <w:p w14:paraId="0C17040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40,850.00</w:t>
            </w:r>
          </w:p>
        </w:tc>
        <w:tc>
          <w:tcPr>
            <w:tcW w:w="1320" w:type="dxa"/>
            <w:vAlign w:val="center"/>
          </w:tcPr>
          <w:p w14:paraId="798D04F8">
            <w:pPr>
              <w:keepNext w:val="0"/>
              <w:keepLines w:val="0"/>
              <w:suppressLineNumbers w:val="0"/>
              <w:spacing w:before="0" w:beforeAutospacing="0" w:after="0" w:afterAutospacing="0"/>
              <w:ind w:left="0" w:right="0"/>
              <w:rPr>
                <w:kern w:val="2"/>
                <w:szCs w:val="22"/>
              </w:rPr>
            </w:pPr>
          </w:p>
        </w:tc>
        <w:tc>
          <w:tcPr>
            <w:tcW w:w="1320" w:type="dxa"/>
            <w:vAlign w:val="center"/>
          </w:tcPr>
          <w:p w14:paraId="6038DD8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40,850.00</w:t>
            </w:r>
          </w:p>
        </w:tc>
        <w:tc>
          <w:tcPr>
            <w:tcW w:w="1320" w:type="dxa"/>
            <w:vAlign w:val="center"/>
          </w:tcPr>
          <w:p w14:paraId="74C747E1">
            <w:pPr>
              <w:keepNext w:val="0"/>
              <w:keepLines w:val="0"/>
              <w:suppressLineNumbers w:val="0"/>
              <w:spacing w:before="0" w:beforeAutospacing="0" w:after="0" w:afterAutospacing="0"/>
              <w:ind w:left="0" w:right="0"/>
              <w:rPr>
                <w:kern w:val="2"/>
                <w:szCs w:val="22"/>
              </w:rPr>
            </w:pPr>
          </w:p>
        </w:tc>
        <w:tc>
          <w:tcPr>
            <w:tcW w:w="1320" w:type="dxa"/>
            <w:vAlign w:val="center"/>
          </w:tcPr>
          <w:p w14:paraId="5AF33B7D">
            <w:pPr>
              <w:keepNext w:val="0"/>
              <w:keepLines w:val="0"/>
              <w:suppressLineNumbers w:val="0"/>
              <w:spacing w:before="0" w:beforeAutospacing="0" w:after="0" w:afterAutospacing="0"/>
              <w:ind w:left="0" w:right="0"/>
              <w:rPr>
                <w:kern w:val="2"/>
                <w:szCs w:val="22"/>
              </w:rPr>
            </w:pPr>
          </w:p>
        </w:tc>
        <w:tc>
          <w:tcPr>
            <w:tcW w:w="1338" w:type="dxa"/>
            <w:vAlign w:val="center"/>
          </w:tcPr>
          <w:p w14:paraId="652D8AAD">
            <w:pPr>
              <w:keepNext w:val="0"/>
              <w:keepLines w:val="0"/>
              <w:suppressLineNumbers w:val="0"/>
              <w:spacing w:before="0" w:beforeAutospacing="0" w:after="0" w:afterAutospacing="0"/>
              <w:ind w:left="0" w:right="0"/>
              <w:rPr>
                <w:kern w:val="2"/>
                <w:szCs w:val="22"/>
              </w:rPr>
            </w:pPr>
          </w:p>
        </w:tc>
      </w:tr>
      <w:tr w14:paraId="0051A23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5E2DCD6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22960</w:t>
            </w:r>
          </w:p>
        </w:tc>
        <w:tc>
          <w:tcPr>
            <w:tcW w:w="4400" w:type="dxa"/>
            <w:vAlign w:val="center"/>
          </w:tcPr>
          <w:p w14:paraId="32C859C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彩票公益金安排的支出</w:t>
            </w:r>
          </w:p>
        </w:tc>
        <w:tc>
          <w:tcPr>
            <w:tcW w:w="1320" w:type="dxa"/>
            <w:vAlign w:val="center"/>
          </w:tcPr>
          <w:p w14:paraId="4A16382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40,850.00</w:t>
            </w:r>
          </w:p>
        </w:tc>
        <w:tc>
          <w:tcPr>
            <w:tcW w:w="1320" w:type="dxa"/>
            <w:vAlign w:val="center"/>
          </w:tcPr>
          <w:p w14:paraId="231A1695">
            <w:pPr>
              <w:keepNext w:val="0"/>
              <w:keepLines w:val="0"/>
              <w:suppressLineNumbers w:val="0"/>
              <w:spacing w:before="0" w:beforeAutospacing="0" w:after="0" w:afterAutospacing="0"/>
              <w:ind w:left="0" w:right="0"/>
              <w:rPr>
                <w:kern w:val="2"/>
                <w:szCs w:val="22"/>
              </w:rPr>
            </w:pPr>
          </w:p>
        </w:tc>
        <w:tc>
          <w:tcPr>
            <w:tcW w:w="1320" w:type="dxa"/>
            <w:vAlign w:val="center"/>
          </w:tcPr>
          <w:p w14:paraId="614B3BE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40,850.00</w:t>
            </w:r>
          </w:p>
        </w:tc>
        <w:tc>
          <w:tcPr>
            <w:tcW w:w="1320" w:type="dxa"/>
            <w:vAlign w:val="center"/>
          </w:tcPr>
          <w:p w14:paraId="6B9F0C83">
            <w:pPr>
              <w:keepNext w:val="0"/>
              <w:keepLines w:val="0"/>
              <w:suppressLineNumbers w:val="0"/>
              <w:spacing w:before="0" w:beforeAutospacing="0" w:after="0" w:afterAutospacing="0"/>
              <w:ind w:left="0" w:right="0"/>
              <w:rPr>
                <w:kern w:val="2"/>
                <w:szCs w:val="22"/>
              </w:rPr>
            </w:pPr>
          </w:p>
        </w:tc>
        <w:tc>
          <w:tcPr>
            <w:tcW w:w="1320" w:type="dxa"/>
            <w:vAlign w:val="center"/>
          </w:tcPr>
          <w:p w14:paraId="7AC2E827">
            <w:pPr>
              <w:keepNext w:val="0"/>
              <w:keepLines w:val="0"/>
              <w:suppressLineNumbers w:val="0"/>
              <w:spacing w:before="0" w:beforeAutospacing="0" w:after="0" w:afterAutospacing="0"/>
              <w:ind w:left="0" w:right="0"/>
              <w:rPr>
                <w:kern w:val="2"/>
                <w:szCs w:val="22"/>
              </w:rPr>
            </w:pPr>
          </w:p>
        </w:tc>
        <w:tc>
          <w:tcPr>
            <w:tcW w:w="1338" w:type="dxa"/>
            <w:vAlign w:val="center"/>
          </w:tcPr>
          <w:p w14:paraId="768F8934">
            <w:pPr>
              <w:keepNext w:val="0"/>
              <w:keepLines w:val="0"/>
              <w:suppressLineNumbers w:val="0"/>
              <w:spacing w:before="0" w:beforeAutospacing="0" w:after="0" w:afterAutospacing="0"/>
              <w:ind w:left="0" w:right="0"/>
              <w:rPr>
                <w:kern w:val="2"/>
                <w:szCs w:val="22"/>
              </w:rPr>
            </w:pPr>
          </w:p>
        </w:tc>
      </w:tr>
      <w:tr w14:paraId="086DB7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6" w:hRule="exact"/>
          <w:jc w:val="center"/>
        </w:trPr>
        <w:tc>
          <w:tcPr>
            <w:tcW w:w="900" w:type="dxa"/>
            <w:vAlign w:val="center"/>
          </w:tcPr>
          <w:p w14:paraId="7853DAD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2296002</w:t>
            </w:r>
          </w:p>
        </w:tc>
        <w:tc>
          <w:tcPr>
            <w:tcW w:w="4400" w:type="dxa"/>
            <w:vAlign w:val="center"/>
          </w:tcPr>
          <w:p w14:paraId="3BAE272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用于社会福利的彩票公益金支出</w:t>
            </w:r>
          </w:p>
        </w:tc>
        <w:tc>
          <w:tcPr>
            <w:tcW w:w="1320" w:type="dxa"/>
            <w:vAlign w:val="center"/>
          </w:tcPr>
          <w:p w14:paraId="6EAE408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40,850.00</w:t>
            </w:r>
          </w:p>
        </w:tc>
        <w:tc>
          <w:tcPr>
            <w:tcW w:w="1320" w:type="dxa"/>
            <w:vAlign w:val="center"/>
          </w:tcPr>
          <w:p w14:paraId="4BB3E5BE">
            <w:pPr>
              <w:keepNext w:val="0"/>
              <w:keepLines w:val="0"/>
              <w:suppressLineNumbers w:val="0"/>
              <w:spacing w:before="0" w:beforeAutospacing="0" w:after="0" w:afterAutospacing="0"/>
              <w:ind w:left="0" w:right="0"/>
              <w:rPr>
                <w:kern w:val="2"/>
                <w:szCs w:val="22"/>
              </w:rPr>
            </w:pPr>
          </w:p>
        </w:tc>
        <w:tc>
          <w:tcPr>
            <w:tcW w:w="1320" w:type="dxa"/>
            <w:vAlign w:val="center"/>
          </w:tcPr>
          <w:p w14:paraId="63353D3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5"/>
                <w:szCs w:val="22"/>
              </w:rPr>
              <w:t>40,850.00</w:t>
            </w:r>
          </w:p>
        </w:tc>
        <w:tc>
          <w:tcPr>
            <w:tcW w:w="1320" w:type="dxa"/>
            <w:vAlign w:val="center"/>
          </w:tcPr>
          <w:p w14:paraId="3B6E230A">
            <w:pPr>
              <w:keepNext w:val="0"/>
              <w:keepLines w:val="0"/>
              <w:suppressLineNumbers w:val="0"/>
              <w:spacing w:before="0" w:beforeAutospacing="0" w:after="0" w:afterAutospacing="0"/>
              <w:ind w:left="0" w:right="0"/>
              <w:rPr>
                <w:kern w:val="2"/>
                <w:szCs w:val="22"/>
              </w:rPr>
            </w:pPr>
          </w:p>
        </w:tc>
        <w:tc>
          <w:tcPr>
            <w:tcW w:w="1320" w:type="dxa"/>
            <w:vAlign w:val="center"/>
          </w:tcPr>
          <w:p w14:paraId="7F42F8C7">
            <w:pPr>
              <w:keepNext w:val="0"/>
              <w:keepLines w:val="0"/>
              <w:suppressLineNumbers w:val="0"/>
              <w:spacing w:before="0" w:beforeAutospacing="0" w:after="0" w:afterAutospacing="0"/>
              <w:ind w:left="0" w:right="0"/>
              <w:rPr>
                <w:kern w:val="2"/>
                <w:szCs w:val="22"/>
              </w:rPr>
            </w:pPr>
          </w:p>
        </w:tc>
        <w:tc>
          <w:tcPr>
            <w:tcW w:w="1338" w:type="dxa"/>
            <w:vAlign w:val="center"/>
          </w:tcPr>
          <w:p w14:paraId="3F15D8E5">
            <w:pPr>
              <w:keepNext w:val="0"/>
              <w:keepLines w:val="0"/>
              <w:suppressLineNumbers w:val="0"/>
              <w:spacing w:before="0" w:beforeAutospacing="0" w:after="0" w:afterAutospacing="0"/>
              <w:ind w:left="0" w:right="0"/>
              <w:rPr>
                <w:kern w:val="2"/>
                <w:szCs w:val="22"/>
              </w:rPr>
            </w:pPr>
          </w:p>
        </w:tc>
      </w:tr>
      <w:tr w14:paraId="27E118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28" w:hRule="exact"/>
          <w:jc w:val="center"/>
        </w:trPr>
        <w:tc>
          <w:tcPr>
            <w:tcW w:w="90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FC5B95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5"/>
                <w:szCs w:val="22"/>
              </w:rPr>
              <w:t>注：本表反映本年度各项支出情况。</w:t>
            </w:r>
          </w:p>
        </w:tc>
      </w:tr>
    </w:tbl>
    <w:p w14:paraId="3E68D85D">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4BBE4EF5">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24" w:name="_Toc1711974525"/>
      <w:r>
        <w:rPr>
          <w:rFonts w:hint="eastAsia" w:ascii="黑体" w:hAnsi="黑体" w:eastAsia="黑体" w:cs="Times New Roman"/>
          <w:sz w:val="30"/>
          <w:szCs w:val="30"/>
          <w:highlight w:val="none"/>
          <w:u w:val="none"/>
          <w:lang w:val="en-US" w:eastAsia="zh-CN"/>
        </w:rPr>
        <w:t>五、《财政拨款收入支出决算总表》</w:t>
      </w:r>
      <w:bookmarkEnd w:id="24"/>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AD99BA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52D1A461">
            <w:pPr>
              <w:keepNext w:val="0"/>
              <w:keepLines w:val="0"/>
              <w:suppressLineNumbers w:val="0"/>
              <w:spacing w:before="0" w:beforeAutospacing="0" w:after="0" w:afterAutospacing="0"/>
              <w:ind w:left="0" w:right="0"/>
              <w:jc w:val="right"/>
              <w:rPr>
                <w:kern w:val="2"/>
                <w:szCs w:val="22"/>
              </w:rPr>
            </w:pPr>
          </w:p>
        </w:tc>
      </w:tr>
      <w:tr w14:paraId="43EA216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16304AF">
            <w:pPr>
              <w:keepNext w:val="0"/>
              <w:keepLines w:val="0"/>
              <w:suppressLineNumbers w:val="0"/>
              <w:spacing w:before="0" w:beforeAutospacing="0" w:after="0" w:afterAutospacing="0"/>
              <w:ind w:left="0" w:right="0"/>
              <w:jc w:val="left"/>
              <w:rPr>
                <w:kern w:val="2"/>
                <w:szCs w:val="22"/>
              </w:rPr>
            </w:pPr>
            <w:r>
              <w:rPr>
                <w:rFonts w:ascii="宋体" w:hAnsi="宋体" w:eastAsia="宋体" w:cs="宋体"/>
                <w:kern w:val="2"/>
                <w:sz w:val="20"/>
                <w:szCs w:val="22"/>
              </w:rPr>
              <w:t>单位：天津市西青区人民政府李七庄街道办事处（本级）</w:t>
            </w:r>
          </w:p>
        </w:tc>
        <w:tc>
          <w:tcPr>
            <w:tcW w:w="2000" w:type="dxa"/>
          </w:tcPr>
          <w:p w14:paraId="24F8D33F">
            <w:pPr>
              <w:keepNext w:val="0"/>
              <w:keepLines w:val="0"/>
              <w:suppressLineNumbers w:val="0"/>
              <w:spacing w:before="0" w:beforeAutospacing="0" w:after="0" w:afterAutospacing="0"/>
              <w:ind w:left="0" w:right="0"/>
              <w:jc w:val="center"/>
              <w:rPr>
                <w:kern w:val="2"/>
                <w:szCs w:val="22"/>
              </w:rPr>
            </w:pPr>
          </w:p>
        </w:tc>
        <w:tc>
          <w:tcPr>
            <w:tcW w:w="5619" w:type="dxa"/>
          </w:tcPr>
          <w:p w14:paraId="2AC3C208">
            <w:pPr>
              <w:keepNext w:val="0"/>
              <w:keepLines w:val="0"/>
              <w:suppressLineNumbers w:val="0"/>
              <w:spacing w:before="0" w:beforeAutospacing="0" w:after="0" w:afterAutospacing="0"/>
              <w:ind w:left="0" w:right="0"/>
              <w:jc w:val="right"/>
              <w:rPr>
                <w:kern w:val="2"/>
                <w:szCs w:val="22"/>
              </w:rPr>
            </w:pPr>
            <w:r>
              <w:rPr>
                <w:rFonts w:ascii="宋体" w:hAnsi="宋体" w:eastAsia="宋体" w:cs="宋体"/>
                <w:kern w:val="2"/>
                <w:sz w:val="20"/>
                <w:szCs w:val="22"/>
              </w:rPr>
              <w:t>单位：元</w:t>
            </w:r>
          </w:p>
        </w:tc>
      </w:tr>
    </w:tbl>
    <w:p w14:paraId="59D94CD2">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6C1A05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gridSpan w:val="2"/>
            <w:vAlign w:val="center"/>
          </w:tcPr>
          <w:p w14:paraId="6394B23F">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收入</w:t>
            </w:r>
          </w:p>
        </w:tc>
        <w:tc>
          <w:tcPr>
            <w:tcW w:w="2760" w:type="dxa"/>
            <w:gridSpan w:val="5"/>
            <w:vAlign w:val="center"/>
          </w:tcPr>
          <w:p w14:paraId="70AB9A42">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支出</w:t>
            </w:r>
          </w:p>
        </w:tc>
      </w:tr>
      <w:tr w14:paraId="4D5894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83" w:hRule="exact"/>
          <w:jc w:val="center"/>
        </w:trPr>
        <w:tc>
          <w:tcPr>
            <w:tcW w:w="3420" w:type="dxa"/>
            <w:vAlign w:val="center"/>
          </w:tcPr>
          <w:p w14:paraId="729522F1">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项    目</w:t>
            </w:r>
          </w:p>
        </w:tc>
        <w:tc>
          <w:tcPr>
            <w:tcW w:w="1420" w:type="dxa"/>
            <w:vAlign w:val="center"/>
          </w:tcPr>
          <w:p w14:paraId="57E9A645">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金额</w:t>
            </w:r>
          </w:p>
        </w:tc>
        <w:tc>
          <w:tcPr>
            <w:tcW w:w="2760" w:type="dxa"/>
            <w:vAlign w:val="center"/>
          </w:tcPr>
          <w:p w14:paraId="1D705D64">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项    目</w:t>
            </w:r>
          </w:p>
        </w:tc>
        <w:tc>
          <w:tcPr>
            <w:tcW w:w="1420" w:type="dxa"/>
            <w:vAlign w:val="center"/>
          </w:tcPr>
          <w:p w14:paraId="5279C116">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合计</w:t>
            </w:r>
          </w:p>
        </w:tc>
        <w:tc>
          <w:tcPr>
            <w:tcW w:w="1420" w:type="dxa"/>
            <w:vAlign w:val="center"/>
          </w:tcPr>
          <w:p w14:paraId="4AC457E9">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一般公共预算财政拨款</w:t>
            </w:r>
          </w:p>
        </w:tc>
        <w:tc>
          <w:tcPr>
            <w:tcW w:w="1420" w:type="dxa"/>
            <w:vAlign w:val="center"/>
          </w:tcPr>
          <w:p w14:paraId="59848DFA">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政府性基金预算财政拨款</w:t>
            </w:r>
          </w:p>
        </w:tc>
        <w:tc>
          <w:tcPr>
            <w:tcW w:w="1378" w:type="dxa"/>
            <w:vAlign w:val="center"/>
          </w:tcPr>
          <w:p w14:paraId="26A91190">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国有资本经营预算财政拨款</w:t>
            </w:r>
          </w:p>
        </w:tc>
      </w:tr>
      <w:tr w14:paraId="134CFC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90A010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一、一般公共预算财政拨款</w:t>
            </w:r>
          </w:p>
        </w:tc>
        <w:tc>
          <w:tcPr>
            <w:tcW w:w="1420" w:type="dxa"/>
            <w:vAlign w:val="center"/>
          </w:tcPr>
          <w:p w14:paraId="0450DAD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636,093,710.36</w:t>
            </w:r>
          </w:p>
        </w:tc>
        <w:tc>
          <w:tcPr>
            <w:tcW w:w="2760" w:type="dxa"/>
            <w:vAlign w:val="center"/>
          </w:tcPr>
          <w:p w14:paraId="47EA10D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一、一般公共服务支出</w:t>
            </w:r>
          </w:p>
        </w:tc>
        <w:tc>
          <w:tcPr>
            <w:tcW w:w="1420" w:type="dxa"/>
            <w:vAlign w:val="center"/>
          </w:tcPr>
          <w:p w14:paraId="7EA8BF3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15,960,563.28</w:t>
            </w:r>
          </w:p>
        </w:tc>
        <w:tc>
          <w:tcPr>
            <w:tcW w:w="1420" w:type="dxa"/>
            <w:vAlign w:val="center"/>
          </w:tcPr>
          <w:p w14:paraId="0690358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15,960,563.28</w:t>
            </w:r>
          </w:p>
        </w:tc>
        <w:tc>
          <w:tcPr>
            <w:tcW w:w="1420" w:type="dxa"/>
            <w:vAlign w:val="center"/>
          </w:tcPr>
          <w:p w14:paraId="4E76D572">
            <w:pPr>
              <w:keepNext w:val="0"/>
              <w:keepLines w:val="0"/>
              <w:suppressLineNumbers w:val="0"/>
              <w:spacing w:before="0" w:beforeAutospacing="0" w:after="0" w:afterAutospacing="0"/>
              <w:ind w:left="0" w:right="0"/>
              <w:rPr>
                <w:kern w:val="2"/>
                <w:szCs w:val="22"/>
              </w:rPr>
            </w:pPr>
          </w:p>
        </w:tc>
        <w:tc>
          <w:tcPr>
            <w:tcW w:w="1378" w:type="dxa"/>
            <w:vAlign w:val="center"/>
          </w:tcPr>
          <w:p w14:paraId="143C31ED">
            <w:pPr>
              <w:keepNext w:val="0"/>
              <w:keepLines w:val="0"/>
              <w:suppressLineNumbers w:val="0"/>
              <w:spacing w:before="0" w:beforeAutospacing="0" w:after="0" w:afterAutospacing="0"/>
              <w:ind w:left="0" w:right="0"/>
              <w:rPr>
                <w:kern w:val="2"/>
                <w:szCs w:val="22"/>
              </w:rPr>
            </w:pPr>
          </w:p>
        </w:tc>
      </w:tr>
      <w:tr w14:paraId="0A3B62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A934A0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二、政府性基金预算财政拨款</w:t>
            </w:r>
          </w:p>
        </w:tc>
        <w:tc>
          <w:tcPr>
            <w:tcW w:w="1420" w:type="dxa"/>
            <w:vAlign w:val="center"/>
          </w:tcPr>
          <w:p w14:paraId="0C97B2F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40,850.00</w:t>
            </w:r>
          </w:p>
        </w:tc>
        <w:tc>
          <w:tcPr>
            <w:tcW w:w="2760" w:type="dxa"/>
            <w:vAlign w:val="center"/>
          </w:tcPr>
          <w:p w14:paraId="7DB3931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二、公共安全支出</w:t>
            </w:r>
          </w:p>
        </w:tc>
        <w:tc>
          <w:tcPr>
            <w:tcW w:w="1420" w:type="dxa"/>
            <w:vAlign w:val="center"/>
          </w:tcPr>
          <w:p w14:paraId="49B5FDB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24,221,962.34</w:t>
            </w:r>
          </w:p>
        </w:tc>
        <w:tc>
          <w:tcPr>
            <w:tcW w:w="1420" w:type="dxa"/>
            <w:vAlign w:val="center"/>
          </w:tcPr>
          <w:p w14:paraId="42CCA47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24,221,962.34</w:t>
            </w:r>
          </w:p>
        </w:tc>
        <w:tc>
          <w:tcPr>
            <w:tcW w:w="1420" w:type="dxa"/>
            <w:vAlign w:val="center"/>
          </w:tcPr>
          <w:p w14:paraId="44E09BAB">
            <w:pPr>
              <w:keepNext w:val="0"/>
              <w:keepLines w:val="0"/>
              <w:suppressLineNumbers w:val="0"/>
              <w:spacing w:before="0" w:beforeAutospacing="0" w:after="0" w:afterAutospacing="0"/>
              <w:ind w:left="0" w:right="0"/>
              <w:rPr>
                <w:kern w:val="2"/>
                <w:szCs w:val="22"/>
              </w:rPr>
            </w:pPr>
          </w:p>
        </w:tc>
        <w:tc>
          <w:tcPr>
            <w:tcW w:w="1378" w:type="dxa"/>
            <w:vAlign w:val="center"/>
          </w:tcPr>
          <w:p w14:paraId="12A66366">
            <w:pPr>
              <w:keepNext w:val="0"/>
              <w:keepLines w:val="0"/>
              <w:suppressLineNumbers w:val="0"/>
              <w:spacing w:before="0" w:beforeAutospacing="0" w:after="0" w:afterAutospacing="0"/>
              <w:ind w:left="0" w:right="0"/>
              <w:rPr>
                <w:kern w:val="2"/>
                <w:szCs w:val="22"/>
              </w:rPr>
            </w:pPr>
          </w:p>
        </w:tc>
      </w:tr>
      <w:tr w14:paraId="42EF81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18C3B3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三、国有资本经营预算财政拨款</w:t>
            </w:r>
          </w:p>
        </w:tc>
        <w:tc>
          <w:tcPr>
            <w:tcW w:w="1420" w:type="dxa"/>
            <w:vAlign w:val="center"/>
          </w:tcPr>
          <w:p w14:paraId="6D5300B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263,400.00</w:t>
            </w:r>
          </w:p>
        </w:tc>
        <w:tc>
          <w:tcPr>
            <w:tcW w:w="2760" w:type="dxa"/>
            <w:vAlign w:val="center"/>
          </w:tcPr>
          <w:p w14:paraId="70C57EC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三、教育支出</w:t>
            </w:r>
          </w:p>
        </w:tc>
        <w:tc>
          <w:tcPr>
            <w:tcW w:w="1420" w:type="dxa"/>
            <w:vAlign w:val="center"/>
          </w:tcPr>
          <w:p w14:paraId="6132552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559,000.00</w:t>
            </w:r>
          </w:p>
        </w:tc>
        <w:tc>
          <w:tcPr>
            <w:tcW w:w="1420" w:type="dxa"/>
            <w:vAlign w:val="center"/>
          </w:tcPr>
          <w:p w14:paraId="0BE4F42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559,000.00</w:t>
            </w:r>
          </w:p>
        </w:tc>
        <w:tc>
          <w:tcPr>
            <w:tcW w:w="1420" w:type="dxa"/>
            <w:vAlign w:val="center"/>
          </w:tcPr>
          <w:p w14:paraId="1D71610F">
            <w:pPr>
              <w:keepNext w:val="0"/>
              <w:keepLines w:val="0"/>
              <w:suppressLineNumbers w:val="0"/>
              <w:spacing w:before="0" w:beforeAutospacing="0" w:after="0" w:afterAutospacing="0"/>
              <w:ind w:left="0" w:right="0"/>
              <w:rPr>
                <w:kern w:val="2"/>
                <w:szCs w:val="22"/>
              </w:rPr>
            </w:pPr>
          </w:p>
        </w:tc>
        <w:tc>
          <w:tcPr>
            <w:tcW w:w="1378" w:type="dxa"/>
            <w:vAlign w:val="center"/>
          </w:tcPr>
          <w:p w14:paraId="455972D9">
            <w:pPr>
              <w:keepNext w:val="0"/>
              <w:keepLines w:val="0"/>
              <w:suppressLineNumbers w:val="0"/>
              <w:spacing w:before="0" w:beforeAutospacing="0" w:after="0" w:afterAutospacing="0"/>
              <w:ind w:left="0" w:right="0"/>
              <w:rPr>
                <w:kern w:val="2"/>
                <w:szCs w:val="22"/>
              </w:rPr>
            </w:pPr>
          </w:p>
        </w:tc>
      </w:tr>
      <w:tr w14:paraId="43A2001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4DB1BACC">
            <w:pPr>
              <w:keepNext w:val="0"/>
              <w:keepLines w:val="0"/>
              <w:suppressLineNumbers w:val="0"/>
              <w:spacing w:before="0" w:beforeAutospacing="0" w:after="0" w:afterAutospacing="0"/>
              <w:ind w:left="0" w:right="0"/>
              <w:rPr>
                <w:kern w:val="2"/>
                <w:szCs w:val="22"/>
              </w:rPr>
            </w:pPr>
          </w:p>
        </w:tc>
        <w:tc>
          <w:tcPr>
            <w:tcW w:w="1420" w:type="dxa"/>
            <w:vAlign w:val="center"/>
          </w:tcPr>
          <w:p w14:paraId="7B03DE27">
            <w:pPr>
              <w:keepNext w:val="0"/>
              <w:keepLines w:val="0"/>
              <w:suppressLineNumbers w:val="0"/>
              <w:spacing w:before="0" w:beforeAutospacing="0" w:after="0" w:afterAutospacing="0"/>
              <w:ind w:left="0" w:right="0"/>
              <w:rPr>
                <w:kern w:val="2"/>
                <w:szCs w:val="22"/>
              </w:rPr>
            </w:pPr>
          </w:p>
        </w:tc>
        <w:tc>
          <w:tcPr>
            <w:tcW w:w="2760" w:type="dxa"/>
            <w:vAlign w:val="center"/>
          </w:tcPr>
          <w:p w14:paraId="33BDD40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四、科学技术支出</w:t>
            </w:r>
          </w:p>
        </w:tc>
        <w:tc>
          <w:tcPr>
            <w:tcW w:w="1420" w:type="dxa"/>
            <w:vAlign w:val="center"/>
          </w:tcPr>
          <w:p w14:paraId="75A1829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30,000.00</w:t>
            </w:r>
          </w:p>
        </w:tc>
        <w:tc>
          <w:tcPr>
            <w:tcW w:w="1420" w:type="dxa"/>
            <w:vAlign w:val="center"/>
          </w:tcPr>
          <w:p w14:paraId="181D08B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30,000.00</w:t>
            </w:r>
          </w:p>
        </w:tc>
        <w:tc>
          <w:tcPr>
            <w:tcW w:w="1420" w:type="dxa"/>
            <w:vAlign w:val="center"/>
          </w:tcPr>
          <w:p w14:paraId="706039DE">
            <w:pPr>
              <w:keepNext w:val="0"/>
              <w:keepLines w:val="0"/>
              <w:suppressLineNumbers w:val="0"/>
              <w:spacing w:before="0" w:beforeAutospacing="0" w:after="0" w:afterAutospacing="0"/>
              <w:ind w:left="0" w:right="0"/>
              <w:rPr>
                <w:kern w:val="2"/>
                <w:szCs w:val="22"/>
              </w:rPr>
            </w:pPr>
          </w:p>
        </w:tc>
        <w:tc>
          <w:tcPr>
            <w:tcW w:w="1378" w:type="dxa"/>
            <w:vAlign w:val="center"/>
          </w:tcPr>
          <w:p w14:paraId="4E877092">
            <w:pPr>
              <w:keepNext w:val="0"/>
              <w:keepLines w:val="0"/>
              <w:suppressLineNumbers w:val="0"/>
              <w:spacing w:before="0" w:beforeAutospacing="0" w:after="0" w:afterAutospacing="0"/>
              <w:ind w:left="0" w:right="0"/>
              <w:rPr>
                <w:kern w:val="2"/>
                <w:szCs w:val="22"/>
              </w:rPr>
            </w:pPr>
          </w:p>
        </w:tc>
      </w:tr>
      <w:tr w14:paraId="77F7BC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D1E5051">
            <w:pPr>
              <w:keepNext w:val="0"/>
              <w:keepLines w:val="0"/>
              <w:suppressLineNumbers w:val="0"/>
              <w:spacing w:before="0" w:beforeAutospacing="0" w:after="0" w:afterAutospacing="0"/>
              <w:ind w:left="0" w:right="0"/>
              <w:rPr>
                <w:kern w:val="2"/>
                <w:szCs w:val="22"/>
              </w:rPr>
            </w:pPr>
          </w:p>
        </w:tc>
        <w:tc>
          <w:tcPr>
            <w:tcW w:w="1420" w:type="dxa"/>
            <w:vAlign w:val="center"/>
          </w:tcPr>
          <w:p w14:paraId="132CE0B5">
            <w:pPr>
              <w:keepNext w:val="0"/>
              <w:keepLines w:val="0"/>
              <w:suppressLineNumbers w:val="0"/>
              <w:spacing w:before="0" w:beforeAutospacing="0" w:after="0" w:afterAutospacing="0"/>
              <w:ind w:left="0" w:right="0"/>
              <w:rPr>
                <w:kern w:val="2"/>
                <w:szCs w:val="22"/>
              </w:rPr>
            </w:pPr>
          </w:p>
        </w:tc>
        <w:tc>
          <w:tcPr>
            <w:tcW w:w="2760" w:type="dxa"/>
            <w:vAlign w:val="center"/>
          </w:tcPr>
          <w:p w14:paraId="526775E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五、文化旅游体育与传媒支出</w:t>
            </w:r>
          </w:p>
        </w:tc>
        <w:tc>
          <w:tcPr>
            <w:tcW w:w="1420" w:type="dxa"/>
            <w:vAlign w:val="center"/>
          </w:tcPr>
          <w:p w14:paraId="35F12835">
            <w:pPr>
              <w:keepNext w:val="0"/>
              <w:keepLines w:val="0"/>
              <w:suppressLineNumbers w:val="0"/>
              <w:spacing w:before="0" w:beforeAutospacing="0" w:after="0" w:afterAutospacing="0"/>
              <w:ind w:left="0" w:right="0"/>
              <w:rPr>
                <w:kern w:val="2"/>
                <w:szCs w:val="22"/>
              </w:rPr>
            </w:pPr>
          </w:p>
        </w:tc>
        <w:tc>
          <w:tcPr>
            <w:tcW w:w="1420" w:type="dxa"/>
            <w:vAlign w:val="center"/>
          </w:tcPr>
          <w:p w14:paraId="19BD9C93">
            <w:pPr>
              <w:keepNext w:val="0"/>
              <w:keepLines w:val="0"/>
              <w:suppressLineNumbers w:val="0"/>
              <w:spacing w:before="0" w:beforeAutospacing="0" w:after="0" w:afterAutospacing="0"/>
              <w:ind w:left="0" w:right="0"/>
              <w:rPr>
                <w:kern w:val="2"/>
                <w:szCs w:val="22"/>
              </w:rPr>
            </w:pPr>
          </w:p>
        </w:tc>
        <w:tc>
          <w:tcPr>
            <w:tcW w:w="1420" w:type="dxa"/>
            <w:vAlign w:val="center"/>
          </w:tcPr>
          <w:p w14:paraId="3D530487">
            <w:pPr>
              <w:keepNext w:val="0"/>
              <w:keepLines w:val="0"/>
              <w:suppressLineNumbers w:val="0"/>
              <w:spacing w:before="0" w:beforeAutospacing="0" w:after="0" w:afterAutospacing="0"/>
              <w:ind w:left="0" w:right="0"/>
              <w:rPr>
                <w:kern w:val="2"/>
                <w:szCs w:val="22"/>
              </w:rPr>
            </w:pPr>
          </w:p>
        </w:tc>
        <w:tc>
          <w:tcPr>
            <w:tcW w:w="1378" w:type="dxa"/>
            <w:vAlign w:val="center"/>
          </w:tcPr>
          <w:p w14:paraId="69650741">
            <w:pPr>
              <w:keepNext w:val="0"/>
              <w:keepLines w:val="0"/>
              <w:suppressLineNumbers w:val="0"/>
              <w:spacing w:before="0" w:beforeAutospacing="0" w:after="0" w:afterAutospacing="0"/>
              <w:ind w:left="0" w:right="0"/>
              <w:rPr>
                <w:kern w:val="2"/>
                <w:szCs w:val="22"/>
              </w:rPr>
            </w:pPr>
          </w:p>
        </w:tc>
      </w:tr>
      <w:tr w14:paraId="586D09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8A54FC0">
            <w:pPr>
              <w:keepNext w:val="0"/>
              <w:keepLines w:val="0"/>
              <w:suppressLineNumbers w:val="0"/>
              <w:spacing w:before="0" w:beforeAutospacing="0" w:after="0" w:afterAutospacing="0"/>
              <w:ind w:left="0" w:right="0"/>
              <w:rPr>
                <w:kern w:val="2"/>
                <w:szCs w:val="22"/>
              </w:rPr>
            </w:pPr>
          </w:p>
        </w:tc>
        <w:tc>
          <w:tcPr>
            <w:tcW w:w="1420" w:type="dxa"/>
            <w:vAlign w:val="center"/>
          </w:tcPr>
          <w:p w14:paraId="1488C91E">
            <w:pPr>
              <w:keepNext w:val="0"/>
              <w:keepLines w:val="0"/>
              <w:suppressLineNumbers w:val="0"/>
              <w:spacing w:before="0" w:beforeAutospacing="0" w:after="0" w:afterAutospacing="0"/>
              <w:ind w:left="0" w:right="0"/>
              <w:rPr>
                <w:kern w:val="2"/>
                <w:szCs w:val="22"/>
              </w:rPr>
            </w:pPr>
          </w:p>
        </w:tc>
        <w:tc>
          <w:tcPr>
            <w:tcW w:w="2760" w:type="dxa"/>
            <w:vAlign w:val="center"/>
          </w:tcPr>
          <w:p w14:paraId="1995FF2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六、社会保障和就业支出</w:t>
            </w:r>
          </w:p>
        </w:tc>
        <w:tc>
          <w:tcPr>
            <w:tcW w:w="1420" w:type="dxa"/>
            <w:vAlign w:val="center"/>
          </w:tcPr>
          <w:p w14:paraId="1B05FC9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9,192,397.09</w:t>
            </w:r>
          </w:p>
        </w:tc>
        <w:tc>
          <w:tcPr>
            <w:tcW w:w="1420" w:type="dxa"/>
            <w:vAlign w:val="center"/>
          </w:tcPr>
          <w:p w14:paraId="5A36ED1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9,192,397.09</w:t>
            </w:r>
          </w:p>
        </w:tc>
        <w:tc>
          <w:tcPr>
            <w:tcW w:w="1420" w:type="dxa"/>
            <w:vAlign w:val="center"/>
          </w:tcPr>
          <w:p w14:paraId="7C0C8D1D">
            <w:pPr>
              <w:keepNext w:val="0"/>
              <w:keepLines w:val="0"/>
              <w:suppressLineNumbers w:val="0"/>
              <w:spacing w:before="0" w:beforeAutospacing="0" w:after="0" w:afterAutospacing="0"/>
              <w:ind w:left="0" w:right="0"/>
              <w:rPr>
                <w:kern w:val="2"/>
                <w:szCs w:val="22"/>
              </w:rPr>
            </w:pPr>
          </w:p>
        </w:tc>
        <w:tc>
          <w:tcPr>
            <w:tcW w:w="1378" w:type="dxa"/>
            <w:vAlign w:val="center"/>
          </w:tcPr>
          <w:p w14:paraId="12892BFE">
            <w:pPr>
              <w:keepNext w:val="0"/>
              <w:keepLines w:val="0"/>
              <w:suppressLineNumbers w:val="0"/>
              <w:spacing w:before="0" w:beforeAutospacing="0" w:after="0" w:afterAutospacing="0"/>
              <w:ind w:left="0" w:right="0"/>
              <w:rPr>
                <w:kern w:val="2"/>
                <w:szCs w:val="22"/>
              </w:rPr>
            </w:pPr>
          </w:p>
        </w:tc>
      </w:tr>
      <w:tr w14:paraId="7A3C80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584BEFA">
            <w:pPr>
              <w:keepNext w:val="0"/>
              <w:keepLines w:val="0"/>
              <w:suppressLineNumbers w:val="0"/>
              <w:spacing w:before="0" w:beforeAutospacing="0" w:after="0" w:afterAutospacing="0"/>
              <w:ind w:left="0" w:right="0"/>
              <w:rPr>
                <w:kern w:val="2"/>
                <w:szCs w:val="22"/>
              </w:rPr>
            </w:pPr>
          </w:p>
        </w:tc>
        <w:tc>
          <w:tcPr>
            <w:tcW w:w="1420" w:type="dxa"/>
            <w:vAlign w:val="center"/>
          </w:tcPr>
          <w:p w14:paraId="47D59EA9">
            <w:pPr>
              <w:keepNext w:val="0"/>
              <w:keepLines w:val="0"/>
              <w:suppressLineNumbers w:val="0"/>
              <w:spacing w:before="0" w:beforeAutospacing="0" w:after="0" w:afterAutospacing="0"/>
              <w:ind w:left="0" w:right="0"/>
              <w:rPr>
                <w:kern w:val="2"/>
                <w:szCs w:val="22"/>
              </w:rPr>
            </w:pPr>
          </w:p>
        </w:tc>
        <w:tc>
          <w:tcPr>
            <w:tcW w:w="2760" w:type="dxa"/>
            <w:vAlign w:val="center"/>
          </w:tcPr>
          <w:p w14:paraId="6360D5F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七、卫生健康支出</w:t>
            </w:r>
          </w:p>
        </w:tc>
        <w:tc>
          <w:tcPr>
            <w:tcW w:w="1420" w:type="dxa"/>
            <w:vAlign w:val="center"/>
          </w:tcPr>
          <w:p w14:paraId="6C01F0A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7,214,339.55</w:t>
            </w:r>
          </w:p>
        </w:tc>
        <w:tc>
          <w:tcPr>
            <w:tcW w:w="1420" w:type="dxa"/>
            <w:vAlign w:val="center"/>
          </w:tcPr>
          <w:p w14:paraId="09DB705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7,214,339.55</w:t>
            </w:r>
          </w:p>
        </w:tc>
        <w:tc>
          <w:tcPr>
            <w:tcW w:w="1420" w:type="dxa"/>
            <w:vAlign w:val="center"/>
          </w:tcPr>
          <w:p w14:paraId="048B171A">
            <w:pPr>
              <w:keepNext w:val="0"/>
              <w:keepLines w:val="0"/>
              <w:suppressLineNumbers w:val="0"/>
              <w:spacing w:before="0" w:beforeAutospacing="0" w:after="0" w:afterAutospacing="0"/>
              <w:ind w:left="0" w:right="0"/>
              <w:rPr>
                <w:kern w:val="2"/>
                <w:szCs w:val="22"/>
              </w:rPr>
            </w:pPr>
          </w:p>
        </w:tc>
        <w:tc>
          <w:tcPr>
            <w:tcW w:w="1378" w:type="dxa"/>
            <w:vAlign w:val="center"/>
          </w:tcPr>
          <w:p w14:paraId="31F9C15B">
            <w:pPr>
              <w:keepNext w:val="0"/>
              <w:keepLines w:val="0"/>
              <w:suppressLineNumbers w:val="0"/>
              <w:spacing w:before="0" w:beforeAutospacing="0" w:after="0" w:afterAutospacing="0"/>
              <w:ind w:left="0" w:right="0"/>
              <w:rPr>
                <w:kern w:val="2"/>
                <w:szCs w:val="22"/>
              </w:rPr>
            </w:pPr>
          </w:p>
        </w:tc>
      </w:tr>
      <w:tr w14:paraId="0B36EE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6ABEBF5">
            <w:pPr>
              <w:keepNext w:val="0"/>
              <w:keepLines w:val="0"/>
              <w:suppressLineNumbers w:val="0"/>
              <w:spacing w:before="0" w:beforeAutospacing="0" w:after="0" w:afterAutospacing="0"/>
              <w:ind w:left="0" w:right="0"/>
              <w:rPr>
                <w:kern w:val="2"/>
                <w:szCs w:val="22"/>
              </w:rPr>
            </w:pPr>
          </w:p>
        </w:tc>
        <w:tc>
          <w:tcPr>
            <w:tcW w:w="1420" w:type="dxa"/>
            <w:vAlign w:val="center"/>
          </w:tcPr>
          <w:p w14:paraId="659F3A69">
            <w:pPr>
              <w:keepNext w:val="0"/>
              <w:keepLines w:val="0"/>
              <w:suppressLineNumbers w:val="0"/>
              <w:spacing w:before="0" w:beforeAutospacing="0" w:after="0" w:afterAutospacing="0"/>
              <w:ind w:left="0" w:right="0"/>
              <w:rPr>
                <w:kern w:val="2"/>
                <w:szCs w:val="22"/>
              </w:rPr>
            </w:pPr>
          </w:p>
        </w:tc>
        <w:tc>
          <w:tcPr>
            <w:tcW w:w="2760" w:type="dxa"/>
            <w:vAlign w:val="center"/>
          </w:tcPr>
          <w:p w14:paraId="782B9EB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八、节能环保支出</w:t>
            </w:r>
          </w:p>
        </w:tc>
        <w:tc>
          <w:tcPr>
            <w:tcW w:w="1420" w:type="dxa"/>
            <w:vAlign w:val="center"/>
          </w:tcPr>
          <w:p w14:paraId="04B5047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358,042.20</w:t>
            </w:r>
          </w:p>
        </w:tc>
        <w:tc>
          <w:tcPr>
            <w:tcW w:w="1420" w:type="dxa"/>
            <w:vAlign w:val="center"/>
          </w:tcPr>
          <w:p w14:paraId="76236F1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358,042.20</w:t>
            </w:r>
          </w:p>
        </w:tc>
        <w:tc>
          <w:tcPr>
            <w:tcW w:w="1420" w:type="dxa"/>
            <w:vAlign w:val="center"/>
          </w:tcPr>
          <w:p w14:paraId="57DBFB70">
            <w:pPr>
              <w:keepNext w:val="0"/>
              <w:keepLines w:val="0"/>
              <w:suppressLineNumbers w:val="0"/>
              <w:spacing w:before="0" w:beforeAutospacing="0" w:after="0" w:afterAutospacing="0"/>
              <w:ind w:left="0" w:right="0"/>
              <w:rPr>
                <w:kern w:val="2"/>
                <w:szCs w:val="22"/>
              </w:rPr>
            </w:pPr>
          </w:p>
        </w:tc>
        <w:tc>
          <w:tcPr>
            <w:tcW w:w="1378" w:type="dxa"/>
            <w:vAlign w:val="center"/>
          </w:tcPr>
          <w:p w14:paraId="1A00B7F5">
            <w:pPr>
              <w:keepNext w:val="0"/>
              <w:keepLines w:val="0"/>
              <w:suppressLineNumbers w:val="0"/>
              <w:spacing w:before="0" w:beforeAutospacing="0" w:after="0" w:afterAutospacing="0"/>
              <w:ind w:left="0" w:right="0"/>
              <w:rPr>
                <w:kern w:val="2"/>
                <w:szCs w:val="22"/>
              </w:rPr>
            </w:pPr>
          </w:p>
        </w:tc>
      </w:tr>
      <w:tr w14:paraId="6703CD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9AFEFA4">
            <w:pPr>
              <w:keepNext w:val="0"/>
              <w:keepLines w:val="0"/>
              <w:suppressLineNumbers w:val="0"/>
              <w:spacing w:before="0" w:beforeAutospacing="0" w:after="0" w:afterAutospacing="0"/>
              <w:ind w:left="0" w:right="0"/>
              <w:rPr>
                <w:kern w:val="2"/>
                <w:szCs w:val="22"/>
              </w:rPr>
            </w:pPr>
          </w:p>
        </w:tc>
        <w:tc>
          <w:tcPr>
            <w:tcW w:w="1420" w:type="dxa"/>
            <w:vAlign w:val="center"/>
          </w:tcPr>
          <w:p w14:paraId="498FF49C">
            <w:pPr>
              <w:keepNext w:val="0"/>
              <w:keepLines w:val="0"/>
              <w:suppressLineNumbers w:val="0"/>
              <w:spacing w:before="0" w:beforeAutospacing="0" w:after="0" w:afterAutospacing="0"/>
              <w:ind w:left="0" w:right="0"/>
              <w:rPr>
                <w:kern w:val="2"/>
                <w:szCs w:val="22"/>
              </w:rPr>
            </w:pPr>
          </w:p>
        </w:tc>
        <w:tc>
          <w:tcPr>
            <w:tcW w:w="2760" w:type="dxa"/>
            <w:vAlign w:val="center"/>
          </w:tcPr>
          <w:p w14:paraId="13DFA65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九、城乡社区支出</w:t>
            </w:r>
          </w:p>
        </w:tc>
        <w:tc>
          <w:tcPr>
            <w:tcW w:w="1420" w:type="dxa"/>
            <w:vAlign w:val="center"/>
          </w:tcPr>
          <w:p w14:paraId="374B961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573,413,286.03</w:t>
            </w:r>
          </w:p>
        </w:tc>
        <w:tc>
          <w:tcPr>
            <w:tcW w:w="1420" w:type="dxa"/>
            <w:vAlign w:val="center"/>
          </w:tcPr>
          <w:p w14:paraId="0E7B99D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573,413,286.03</w:t>
            </w:r>
          </w:p>
        </w:tc>
        <w:tc>
          <w:tcPr>
            <w:tcW w:w="1420" w:type="dxa"/>
            <w:vAlign w:val="center"/>
          </w:tcPr>
          <w:p w14:paraId="0EB111A9">
            <w:pPr>
              <w:keepNext w:val="0"/>
              <w:keepLines w:val="0"/>
              <w:suppressLineNumbers w:val="0"/>
              <w:spacing w:before="0" w:beforeAutospacing="0" w:after="0" w:afterAutospacing="0"/>
              <w:ind w:left="0" w:right="0"/>
              <w:rPr>
                <w:kern w:val="2"/>
                <w:szCs w:val="22"/>
              </w:rPr>
            </w:pPr>
          </w:p>
        </w:tc>
        <w:tc>
          <w:tcPr>
            <w:tcW w:w="1378" w:type="dxa"/>
            <w:vAlign w:val="center"/>
          </w:tcPr>
          <w:p w14:paraId="5FFB8236">
            <w:pPr>
              <w:keepNext w:val="0"/>
              <w:keepLines w:val="0"/>
              <w:suppressLineNumbers w:val="0"/>
              <w:spacing w:before="0" w:beforeAutospacing="0" w:after="0" w:afterAutospacing="0"/>
              <w:ind w:left="0" w:right="0"/>
              <w:rPr>
                <w:kern w:val="2"/>
                <w:szCs w:val="22"/>
              </w:rPr>
            </w:pPr>
          </w:p>
        </w:tc>
      </w:tr>
      <w:tr w14:paraId="31F532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D99D9F2">
            <w:pPr>
              <w:keepNext w:val="0"/>
              <w:keepLines w:val="0"/>
              <w:suppressLineNumbers w:val="0"/>
              <w:spacing w:before="0" w:beforeAutospacing="0" w:after="0" w:afterAutospacing="0"/>
              <w:ind w:left="0" w:right="0"/>
              <w:rPr>
                <w:kern w:val="2"/>
                <w:szCs w:val="22"/>
              </w:rPr>
            </w:pPr>
          </w:p>
        </w:tc>
        <w:tc>
          <w:tcPr>
            <w:tcW w:w="1420" w:type="dxa"/>
            <w:vAlign w:val="center"/>
          </w:tcPr>
          <w:p w14:paraId="58F68B37">
            <w:pPr>
              <w:keepNext w:val="0"/>
              <w:keepLines w:val="0"/>
              <w:suppressLineNumbers w:val="0"/>
              <w:spacing w:before="0" w:beforeAutospacing="0" w:after="0" w:afterAutospacing="0"/>
              <w:ind w:left="0" w:right="0"/>
              <w:rPr>
                <w:kern w:val="2"/>
                <w:szCs w:val="22"/>
              </w:rPr>
            </w:pPr>
          </w:p>
        </w:tc>
        <w:tc>
          <w:tcPr>
            <w:tcW w:w="2760" w:type="dxa"/>
            <w:vAlign w:val="center"/>
          </w:tcPr>
          <w:p w14:paraId="7389172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十、农林水支出</w:t>
            </w:r>
          </w:p>
        </w:tc>
        <w:tc>
          <w:tcPr>
            <w:tcW w:w="1420" w:type="dxa"/>
            <w:vAlign w:val="center"/>
          </w:tcPr>
          <w:p w14:paraId="163E862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5,144,119.87</w:t>
            </w:r>
          </w:p>
        </w:tc>
        <w:tc>
          <w:tcPr>
            <w:tcW w:w="1420" w:type="dxa"/>
            <w:vAlign w:val="center"/>
          </w:tcPr>
          <w:p w14:paraId="2FB03DE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5,144,119.87</w:t>
            </w:r>
          </w:p>
        </w:tc>
        <w:tc>
          <w:tcPr>
            <w:tcW w:w="1420" w:type="dxa"/>
            <w:vAlign w:val="center"/>
          </w:tcPr>
          <w:p w14:paraId="33E2261D">
            <w:pPr>
              <w:keepNext w:val="0"/>
              <w:keepLines w:val="0"/>
              <w:suppressLineNumbers w:val="0"/>
              <w:spacing w:before="0" w:beforeAutospacing="0" w:after="0" w:afterAutospacing="0"/>
              <w:ind w:left="0" w:right="0"/>
              <w:rPr>
                <w:kern w:val="2"/>
                <w:szCs w:val="22"/>
              </w:rPr>
            </w:pPr>
          </w:p>
        </w:tc>
        <w:tc>
          <w:tcPr>
            <w:tcW w:w="1378" w:type="dxa"/>
            <w:vAlign w:val="center"/>
          </w:tcPr>
          <w:p w14:paraId="08791D7B">
            <w:pPr>
              <w:keepNext w:val="0"/>
              <w:keepLines w:val="0"/>
              <w:suppressLineNumbers w:val="0"/>
              <w:spacing w:before="0" w:beforeAutospacing="0" w:after="0" w:afterAutospacing="0"/>
              <w:ind w:left="0" w:right="0"/>
              <w:rPr>
                <w:kern w:val="2"/>
                <w:szCs w:val="22"/>
              </w:rPr>
            </w:pPr>
          </w:p>
        </w:tc>
      </w:tr>
      <w:tr w14:paraId="5925EA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56E5AF5A">
            <w:pPr>
              <w:keepNext w:val="0"/>
              <w:keepLines w:val="0"/>
              <w:suppressLineNumbers w:val="0"/>
              <w:spacing w:before="0" w:beforeAutospacing="0" w:after="0" w:afterAutospacing="0"/>
              <w:ind w:left="0" w:right="0"/>
              <w:rPr>
                <w:kern w:val="2"/>
                <w:szCs w:val="22"/>
              </w:rPr>
            </w:pPr>
          </w:p>
        </w:tc>
        <w:tc>
          <w:tcPr>
            <w:tcW w:w="1420" w:type="dxa"/>
            <w:vAlign w:val="center"/>
          </w:tcPr>
          <w:p w14:paraId="02861381">
            <w:pPr>
              <w:keepNext w:val="0"/>
              <w:keepLines w:val="0"/>
              <w:suppressLineNumbers w:val="0"/>
              <w:spacing w:before="0" w:beforeAutospacing="0" w:after="0" w:afterAutospacing="0"/>
              <w:ind w:left="0" w:right="0"/>
              <w:rPr>
                <w:kern w:val="2"/>
                <w:szCs w:val="22"/>
              </w:rPr>
            </w:pPr>
          </w:p>
        </w:tc>
        <w:tc>
          <w:tcPr>
            <w:tcW w:w="2760" w:type="dxa"/>
            <w:vAlign w:val="center"/>
          </w:tcPr>
          <w:p w14:paraId="72F3B3F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十一、交通运输支出</w:t>
            </w:r>
          </w:p>
        </w:tc>
        <w:tc>
          <w:tcPr>
            <w:tcW w:w="1420" w:type="dxa"/>
            <w:vAlign w:val="center"/>
          </w:tcPr>
          <w:p w14:paraId="3EF5DDE9">
            <w:pPr>
              <w:keepNext w:val="0"/>
              <w:keepLines w:val="0"/>
              <w:suppressLineNumbers w:val="0"/>
              <w:spacing w:before="0" w:beforeAutospacing="0" w:after="0" w:afterAutospacing="0"/>
              <w:ind w:left="0" w:right="0"/>
              <w:rPr>
                <w:kern w:val="2"/>
                <w:szCs w:val="22"/>
              </w:rPr>
            </w:pPr>
          </w:p>
        </w:tc>
        <w:tc>
          <w:tcPr>
            <w:tcW w:w="1420" w:type="dxa"/>
            <w:vAlign w:val="center"/>
          </w:tcPr>
          <w:p w14:paraId="33FAB17C">
            <w:pPr>
              <w:keepNext w:val="0"/>
              <w:keepLines w:val="0"/>
              <w:suppressLineNumbers w:val="0"/>
              <w:spacing w:before="0" w:beforeAutospacing="0" w:after="0" w:afterAutospacing="0"/>
              <w:ind w:left="0" w:right="0"/>
              <w:rPr>
                <w:kern w:val="2"/>
                <w:szCs w:val="22"/>
              </w:rPr>
            </w:pPr>
          </w:p>
        </w:tc>
        <w:tc>
          <w:tcPr>
            <w:tcW w:w="1420" w:type="dxa"/>
            <w:vAlign w:val="center"/>
          </w:tcPr>
          <w:p w14:paraId="3229AB35">
            <w:pPr>
              <w:keepNext w:val="0"/>
              <w:keepLines w:val="0"/>
              <w:suppressLineNumbers w:val="0"/>
              <w:spacing w:before="0" w:beforeAutospacing="0" w:after="0" w:afterAutospacing="0"/>
              <w:ind w:left="0" w:right="0"/>
              <w:rPr>
                <w:kern w:val="2"/>
                <w:szCs w:val="22"/>
              </w:rPr>
            </w:pPr>
          </w:p>
        </w:tc>
        <w:tc>
          <w:tcPr>
            <w:tcW w:w="1378" w:type="dxa"/>
            <w:vAlign w:val="center"/>
          </w:tcPr>
          <w:p w14:paraId="72DAD3E7">
            <w:pPr>
              <w:keepNext w:val="0"/>
              <w:keepLines w:val="0"/>
              <w:suppressLineNumbers w:val="0"/>
              <w:spacing w:before="0" w:beforeAutospacing="0" w:after="0" w:afterAutospacing="0"/>
              <w:ind w:left="0" w:right="0"/>
              <w:rPr>
                <w:kern w:val="2"/>
                <w:szCs w:val="22"/>
              </w:rPr>
            </w:pPr>
          </w:p>
        </w:tc>
      </w:tr>
      <w:tr w14:paraId="50770F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6AE34EA">
            <w:pPr>
              <w:keepNext w:val="0"/>
              <w:keepLines w:val="0"/>
              <w:suppressLineNumbers w:val="0"/>
              <w:spacing w:before="0" w:beforeAutospacing="0" w:after="0" w:afterAutospacing="0"/>
              <w:ind w:left="0" w:right="0"/>
              <w:rPr>
                <w:kern w:val="2"/>
                <w:szCs w:val="22"/>
              </w:rPr>
            </w:pPr>
          </w:p>
        </w:tc>
        <w:tc>
          <w:tcPr>
            <w:tcW w:w="1420" w:type="dxa"/>
            <w:vAlign w:val="center"/>
          </w:tcPr>
          <w:p w14:paraId="6258E901">
            <w:pPr>
              <w:keepNext w:val="0"/>
              <w:keepLines w:val="0"/>
              <w:suppressLineNumbers w:val="0"/>
              <w:spacing w:before="0" w:beforeAutospacing="0" w:after="0" w:afterAutospacing="0"/>
              <w:ind w:left="0" w:right="0"/>
              <w:rPr>
                <w:kern w:val="2"/>
                <w:szCs w:val="22"/>
              </w:rPr>
            </w:pPr>
          </w:p>
        </w:tc>
        <w:tc>
          <w:tcPr>
            <w:tcW w:w="2760" w:type="dxa"/>
            <w:vAlign w:val="center"/>
          </w:tcPr>
          <w:p w14:paraId="431BDBD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十二、资源勘探工业信息等支出</w:t>
            </w:r>
          </w:p>
        </w:tc>
        <w:tc>
          <w:tcPr>
            <w:tcW w:w="1420" w:type="dxa"/>
            <w:vAlign w:val="center"/>
          </w:tcPr>
          <w:p w14:paraId="6A04AAB9">
            <w:pPr>
              <w:keepNext w:val="0"/>
              <w:keepLines w:val="0"/>
              <w:suppressLineNumbers w:val="0"/>
              <w:spacing w:before="0" w:beforeAutospacing="0" w:after="0" w:afterAutospacing="0"/>
              <w:ind w:left="0" w:right="0"/>
              <w:rPr>
                <w:kern w:val="2"/>
                <w:szCs w:val="22"/>
              </w:rPr>
            </w:pPr>
          </w:p>
        </w:tc>
        <w:tc>
          <w:tcPr>
            <w:tcW w:w="1420" w:type="dxa"/>
            <w:vAlign w:val="center"/>
          </w:tcPr>
          <w:p w14:paraId="32A0C8A2">
            <w:pPr>
              <w:keepNext w:val="0"/>
              <w:keepLines w:val="0"/>
              <w:suppressLineNumbers w:val="0"/>
              <w:spacing w:before="0" w:beforeAutospacing="0" w:after="0" w:afterAutospacing="0"/>
              <w:ind w:left="0" w:right="0"/>
              <w:rPr>
                <w:kern w:val="2"/>
                <w:szCs w:val="22"/>
              </w:rPr>
            </w:pPr>
          </w:p>
        </w:tc>
        <w:tc>
          <w:tcPr>
            <w:tcW w:w="1420" w:type="dxa"/>
            <w:vAlign w:val="center"/>
          </w:tcPr>
          <w:p w14:paraId="6D0032F1">
            <w:pPr>
              <w:keepNext w:val="0"/>
              <w:keepLines w:val="0"/>
              <w:suppressLineNumbers w:val="0"/>
              <w:spacing w:before="0" w:beforeAutospacing="0" w:after="0" w:afterAutospacing="0"/>
              <w:ind w:left="0" w:right="0"/>
              <w:rPr>
                <w:kern w:val="2"/>
                <w:szCs w:val="22"/>
              </w:rPr>
            </w:pPr>
          </w:p>
        </w:tc>
        <w:tc>
          <w:tcPr>
            <w:tcW w:w="1378" w:type="dxa"/>
            <w:vAlign w:val="center"/>
          </w:tcPr>
          <w:p w14:paraId="0ECEEB83">
            <w:pPr>
              <w:keepNext w:val="0"/>
              <w:keepLines w:val="0"/>
              <w:suppressLineNumbers w:val="0"/>
              <w:spacing w:before="0" w:beforeAutospacing="0" w:after="0" w:afterAutospacing="0"/>
              <w:ind w:left="0" w:right="0"/>
              <w:rPr>
                <w:kern w:val="2"/>
                <w:szCs w:val="22"/>
              </w:rPr>
            </w:pPr>
          </w:p>
        </w:tc>
      </w:tr>
      <w:tr w14:paraId="426EE8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72A002A">
            <w:pPr>
              <w:keepNext w:val="0"/>
              <w:keepLines w:val="0"/>
              <w:suppressLineNumbers w:val="0"/>
              <w:spacing w:before="0" w:beforeAutospacing="0" w:after="0" w:afterAutospacing="0"/>
              <w:ind w:left="0" w:right="0"/>
              <w:rPr>
                <w:kern w:val="2"/>
                <w:szCs w:val="22"/>
              </w:rPr>
            </w:pPr>
          </w:p>
        </w:tc>
        <w:tc>
          <w:tcPr>
            <w:tcW w:w="1420" w:type="dxa"/>
            <w:vAlign w:val="center"/>
          </w:tcPr>
          <w:p w14:paraId="1C7D0895">
            <w:pPr>
              <w:keepNext w:val="0"/>
              <w:keepLines w:val="0"/>
              <w:suppressLineNumbers w:val="0"/>
              <w:spacing w:before="0" w:beforeAutospacing="0" w:after="0" w:afterAutospacing="0"/>
              <w:ind w:left="0" w:right="0"/>
              <w:rPr>
                <w:kern w:val="2"/>
                <w:szCs w:val="22"/>
              </w:rPr>
            </w:pPr>
          </w:p>
        </w:tc>
        <w:tc>
          <w:tcPr>
            <w:tcW w:w="2760" w:type="dxa"/>
            <w:vAlign w:val="center"/>
          </w:tcPr>
          <w:p w14:paraId="074AEB5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十三、商业服务业等支出</w:t>
            </w:r>
          </w:p>
        </w:tc>
        <w:tc>
          <w:tcPr>
            <w:tcW w:w="1420" w:type="dxa"/>
            <w:vAlign w:val="center"/>
          </w:tcPr>
          <w:p w14:paraId="1E6A628D">
            <w:pPr>
              <w:keepNext w:val="0"/>
              <w:keepLines w:val="0"/>
              <w:suppressLineNumbers w:val="0"/>
              <w:spacing w:before="0" w:beforeAutospacing="0" w:after="0" w:afterAutospacing="0"/>
              <w:ind w:left="0" w:right="0"/>
              <w:rPr>
                <w:kern w:val="2"/>
                <w:szCs w:val="22"/>
              </w:rPr>
            </w:pPr>
          </w:p>
        </w:tc>
        <w:tc>
          <w:tcPr>
            <w:tcW w:w="1420" w:type="dxa"/>
            <w:vAlign w:val="center"/>
          </w:tcPr>
          <w:p w14:paraId="76313EED">
            <w:pPr>
              <w:keepNext w:val="0"/>
              <w:keepLines w:val="0"/>
              <w:suppressLineNumbers w:val="0"/>
              <w:spacing w:before="0" w:beforeAutospacing="0" w:after="0" w:afterAutospacing="0"/>
              <w:ind w:left="0" w:right="0"/>
              <w:rPr>
                <w:kern w:val="2"/>
                <w:szCs w:val="22"/>
              </w:rPr>
            </w:pPr>
          </w:p>
        </w:tc>
        <w:tc>
          <w:tcPr>
            <w:tcW w:w="1420" w:type="dxa"/>
            <w:vAlign w:val="center"/>
          </w:tcPr>
          <w:p w14:paraId="26E72327">
            <w:pPr>
              <w:keepNext w:val="0"/>
              <w:keepLines w:val="0"/>
              <w:suppressLineNumbers w:val="0"/>
              <w:spacing w:before="0" w:beforeAutospacing="0" w:after="0" w:afterAutospacing="0"/>
              <w:ind w:left="0" w:right="0"/>
              <w:rPr>
                <w:kern w:val="2"/>
                <w:szCs w:val="22"/>
              </w:rPr>
            </w:pPr>
          </w:p>
        </w:tc>
        <w:tc>
          <w:tcPr>
            <w:tcW w:w="1378" w:type="dxa"/>
            <w:vAlign w:val="center"/>
          </w:tcPr>
          <w:p w14:paraId="5F86E9F5">
            <w:pPr>
              <w:keepNext w:val="0"/>
              <w:keepLines w:val="0"/>
              <w:suppressLineNumbers w:val="0"/>
              <w:spacing w:before="0" w:beforeAutospacing="0" w:after="0" w:afterAutospacing="0"/>
              <w:ind w:left="0" w:right="0"/>
              <w:rPr>
                <w:kern w:val="2"/>
                <w:szCs w:val="22"/>
              </w:rPr>
            </w:pPr>
          </w:p>
        </w:tc>
      </w:tr>
      <w:tr w14:paraId="1122B1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1E03CAF">
            <w:pPr>
              <w:keepNext w:val="0"/>
              <w:keepLines w:val="0"/>
              <w:suppressLineNumbers w:val="0"/>
              <w:spacing w:before="0" w:beforeAutospacing="0" w:after="0" w:afterAutospacing="0"/>
              <w:ind w:left="0" w:right="0"/>
              <w:rPr>
                <w:kern w:val="2"/>
                <w:szCs w:val="22"/>
              </w:rPr>
            </w:pPr>
          </w:p>
        </w:tc>
        <w:tc>
          <w:tcPr>
            <w:tcW w:w="1420" w:type="dxa"/>
            <w:vAlign w:val="center"/>
          </w:tcPr>
          <w:p w14:paraId="12C399F5">
            <w:pPr>
              <w:keepNext w:val="0"/>
              <w:keepLines w:val="0"/>
              <w:suppressLineNumbers w:val="0"/>
              <w:spacing w:before="0" w:beforeAutospacing="0" w:after="0" w:afterAutospacing="0"/>
              <w:ind w:left="0" w:right="0"/>
              <w:rPr>
                <w:kern w:val="2"/>
                <w:szCs w:val="22"/>
              </w:rPr>
            </w:pPr>
          </w:p>
        </w:tc>
        <w:tc>
          <w:tcPr>
            <w:tcW w:w="2760" w:type="dxa"/>
            <w:vAlign w:val="center"/>
          </w:tcPr>
          <w:p w14:paraId="7651F32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十四、金融支出</w:t>
            </w:r>
          </w:p>
        </w:tc>
        <w:tc>
          <w:tcPr>
            <w:tcW w:w="1420" w:type="dxa"/>
            <w:vAlign w:val="center"/>
          </w:tcPr>
          <w:p w14:paraId="0D9C1044">
            <w:pPr>
              <w:keepNext w:val="0"/>
              <w:keepLines w:val="0"/>
              <w:suppressLineNumbers w:val="0"/>
              <w:spacing w:before="0" w:beforeAutospacing="0" w:after="0" w:afterAutospacing="0"/>
              <w:ind w:left="0" w:right="0"/>
              <w:rPr>
                <w:kern w:val="2"/>
                <w:szCs w:val="22"/>
              </w:rPr>
            </w:pPr>
          </w:p>
        </w:tc>
        <w:tc>
          <w:tcPr>
            <w:tcW w:w="1420" w:type="dxa"/>
            <w:vAlign w:val="center"/>
          </w:tcPr>
          <w:p w14:paraId="27F01764">
            <w:pPr>
              <w:keepNext w:val="0"/>
              <w:keepLines w:val="0"/>
              <w:suppressLineNumbers w:val="0"/>
              <w:spacing w:before="0" w:beforeAutospacing="0" w:after="0" w:afterAutospacing="0"/>
              <w:ind w:left="0" w:right="0"/>
              <w:rPr>
                <w:kern w:val="2"/>
                <w:szCs w:val="22"/>
              </w:rPr>
            </w:pPr>
          </w:p>
        </w:tc>
        <w:tc>
          <w:tcPr>
            <w:tcW w:w="1420" w:type="dxa"/>
            <w:vAlign w:val="center"/>
          </w:tcPr>
          <w:p w14:paraId="6C047D40">
            <w:pPr>
              <w:keepNext w:val="0"/>
              <w:keepLines w:val="0"/>
              <w:suppressLineNumbers w:val="0"/>
              <w:spacing w:before="0" w:beforeAutospacing="0" w:after="0" w:afterAutospacing="0"/>
              <w:ind w:left="0" w:right="0"/>
              <w:rPr>
                <w:kern w:val="2"/>
                <w:szCs w:val="22"/>
              </w:rPr>
            </w:pPr>
          </w:p>
        </w:tc>
        <w:tc>
          <w:tcPr>
            <w:tcW w:w="1378" w:type="dxa"/>
            <w:vAlign w:val="center"/>
          </w:tcPr>
          <w:p w14:paraId="2C23E425">
            <w:pPr>
              <w:keepNext w:val="0"/>
              <w:keepLines w:val="0"/>
              <w:suppressLineNumbers w:val="0"/>
              <w:spacing w:before="0" w:beforeAutospacing="0" w:after="0" w:afterAutospacing="0"/>
              <w:ind w:left="0" w:right="0"/>
              <w:rPr>
                <w:kern w:val="2"/>
                <w:szCs w:val="22"/>
              </w:rPr>
            </w:pPr>
          </w:p>
        </w:tc>
      </w:tr>
      <w:tr w14:paraId="0CC46C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D99F1F1">
            <w:pPr>
              <w:keepNext w:val="0"/>
              <w:keepLines w:val="0"/>
              <w:suppressLineNumbers w:val="0"/>
              <w:spacing w:before="0" w:beforeAutospacing="0" w:after="0" w:afterAutospacing="0"/>
              <w:ind w:left="0" w:right="0"/>
              <w:rPr>
                <w:kern w:val="2"/>
                <w:szCs w:val="22"/>
              </w:rPr>
            </w:pPr>
          </w:p>
        </w:tc>
        <w:tc>
          <w:tcPr>
            <w:tcW w:w="1420" w:type="dxa"/>
            <w:vAlign w:val="center"/>
          </w:tcPr>
          <w:p w14:paraId="72C41F48">
            <w:pPr>
              <w:keepNext w:val="0"/>
              <w:keepLines w:val="0"/>
              <w:suppressLineNumbers w:val="0"/>
              <w:spacing w:before="0" w:beforeAutospacing="0" w:after="0" w:afterAutospacing="0"/>
              <w:ind w:left="0" w:right="0"/>
              <w:rPr>
                <w:kern w:val="2"/>
                <w:szCs w:val="22"/>
              </w:rPr>
            </w:pPr>
          </w:p>
        </w:tc>
        <w:tc>
          <w:tcPr>
            <w:tcW w:w="2760" w:type="dxa"/>
            <w:vAlign w:val="center"/>
          </w:tcPr>
          <w:p w14:paraId="1A7EF0D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十五、援助其他地区支出</w:t>
            </w:r>
          </w:p>
        </w:tc>
        <w:tc>
          <w:tcPr>
            <w:tcW w:w="1420" w:type="dxa"/>
            <w:vAlign w:val="center"/>
          </w:tcPr>
          <w:p w14:paraId="334CEACF">
            <w:pPr>
              <w:keepNext w:val="0"/>
              <w:keepLines w:val="0"/>
              <w:suppressLineNumbers w:val="0"/>
              <w:spacing w:before="0" w:beforeAutospacing="0" w:after="0" w:afterAutospacing="0"/>
              <w:ind w:left="0" w:right="0"/>
              <w:rPr>
                <w:kern w:val="2"/>
                <w:szCs w:val="22"/>
              </w:rPr>
            </w:pPr>
          </w:p>
        </w:tc>
        <w:tc>
          <w:tcPr>
            <w:tcW w:w="1420" w:type="dxa"/>
            <w:vAlign w:val="center"/>
          </w:tcPr>
          <w:p w14:paraId="04CEB0F2">
            <w:pPr>
              <w:keepNext w:val="0"/>
              <w:keepLines w:val="0"/>
              <w:suppressLineNumbers w:val="0"/>
              <w:spacing w:before="0" w:beforeAutospacing="0" w:after="0" w:afterAutospacing="0"/>
              <w:ind w:left="0" w:right="0"/>
              <w:rPr>
                <w:kern w:val="2"/>
                <w:szCs w:val="22"/>
              </w:rPr>
            </w:pPr>
          </w:p>
        </w:tc>
        <w:tc>
          <w:tcPr>
            <w:tcW w:w="1420" w:type="dxa"/>
            <w:vAlign w:val="center"/>
          </w:tcPr>
          <w:p w14:paraId="420704D1">
            <w:pPr>
              <w:keepNext w:val="0"/>
              <w:keepLines w:val="0"/>
              <w:suppressLineNumbers w:val="0"/>
              <w:spacing w:before="0" w:beforeAutospacing="0" w:after="0" w:afterAutospacing="0"/>
              <w:ind w:left="0" w:right="0"/>
              <w:rPr>
                <w:kern w:val="2"/>
                <w:szCs w:val="22"/>
              </w:rPr>
            </w:pPr>
          </w:p>
        </w:tc>
        <w:tc>
          <w:tcPr>
            <w:tcW w:w="1378" w:type="dxa"/>
            <w:vAlign w:val="center"/>
          </w:tcPr>
          <w:p w14:paraId="24842F91">
            <w:pPr>
              <w:keepNext w:val="0"/>
              <w:keepLines w:val="0"/>
              <w:suppressLineNumbers w:val="0"/>
              <w:spacing w:before="0" w:beforeAutospacing="0" w:after="0" w:afterAutospacing="0"/>
              <w:ind w:left="0" w:right="0"/>
              <w:rPr>
                <w:kern w:val="2"/>
                <w:szCs w:val="22"/>
              </w:rPr>
            </w:pPr>
          </w:p>
        </w:tc>
      </w:tr>
      <w:tr w14:paraId="1C86F0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7192E491">
            <w:pPr>
              <w:keepNext w:val="0"/>
              <w:keepLines w:val="0"/>
              <w:suppressLineNumbers w:val="0"/>
              <w:spacing w:before="0" w:beforeAutospacing="0" w:after="0" w:afterAutospacing="0"/>
              <w:ind w:left="0" w:right="0"/>
              <w:rPr>
                <w:kern w:val="2"/>
                <w:szCs w:val="22"/>
              </w:rPr>
            </w:pPr>
          </w:p>
        </w:tc>
        <w:tc>
          <w:tcPr>
            <w:tcW w:w="1420" w:type="dxa"/>
            <w:vAlign w:val="center"/>
          </w:tcPr>
          <w:p w14:paraId="0D3E822A">
            <w:pPr>
              <w:keepNext w:val="0"/>
              <w:keepLines w:val="0"/>
              <w:suppressLineNumbers w:val="0"/>
              <w:spacing w:before="0" w:beforeAutospacing="0" w:after="0" w:afterAutospacing="0"/>
              <w:ind w:left="0" w:right="0"/>
              <w:rPr>
                <w:kern w:val="2"/>
                <w:szCs w:val="22"/>
              </w:rPr>
            </w:pPr>
          </w:p>
        </w:tc>
        <w:tc>
          <w:tcPr>
            <w:tcW w:w="2760" w:type="dxa"/>
            <w:vAlign w:val="center"/>
          </w:tcPr>
          <w:p w14:paraId="6FA9848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十六、自然资源海洋气象等支出</w:t>
            </w:r>
          </w:p>
        </w:tc>
        <w:tc>
          <w:tcPr>
            <w:tcW w:w="1420" w:type="dxa"/>
            <w:vAlign w:val="center"/>
          </w:tcPr>
          <w:p w14:paraId="7AAF234C">
            <w:pPr>
              <w:keepNext w:val="0"/>
              <w:keepLines w:val="0"/>
              <w:suppressLineNumbers w:val="0"/>
              <w:spacing w:before="0" w:beforeAutospacing="0" w:after="0" w:afterAutospacing="0"/>
              <w:ind w:left="0" w:right="0"/>
              <w:rPr>
                <w:kern w:val="2"/>
                <w:szCs w:val="22"/>
              </w:rPr>
            </w:pPr>
          </w:p>
        </w:tc>
        <w:tc>
          <w:tcPr>
            <w:tcW w:w="1420" w:type="dxa"/>
            <w:vAlign w:val="center"/>
          </w:tcPr>
          <w:p w14:paraId="0EEFEACF">
            <w:pPr>
              <w:keepNext w:val="0"/>
              <w:keepLines w:val="0"/>
              <w:suppressLineNumbers w:val="0"/>
              <w:spacing w:before="0" w:beforeAutospacing="0" w:after="0" w:afterAutospacing="0"/>
              <w:ind w:left="0" w:right="0"/>
              <w:rPr>
                <w:kern w:val="2"/>
                <w:szCs w:val="22"/>
              </w:rPr>
            </w:pPr>
          </w:p>
        </w:tc>
        <w:tc>
          <w:tcPr>
            <w:tcW w:w="1420" w:type="dxa"/>
            <w:vAlign w:val="center"/>
          </w:tcPr>
          <w:p w14:paraId="0E0EFDD8">
            <w:pPr>
              <w:keepNext w:val="0"/>
              <w:keepLines w:val="0"/>
              <w:suppressLineNumbers w:val="0"/>
              <w:spacing w:before="0" w:beforeAutospacing="0" w:after="0" w:afterAutospacing="0"/>
              <w:ind w:left="0" w:right="0"/>
              <w:rPr>
                <w:kern w:val="2"/>
                <w:szCs w:val="22"/>
              </w:rPr>
            </w:pPr>
          </w:p>
        </w:tc>
        <w:tc>
          <w:tcPr>
            <w:tcW w:w="1378" w:type="dxa"/>
            <w:vAlign w:val="center"/>
          </w:tcPr>
          <w:p w14:paraId="1F926538">
            <w:pPr>
              <w:keepNext w:val="0"/>
              <w:keepLines w:val="0"/>
              <w:suppressLineNumbers w:val="0"/>
              <w:spacing w:before="0" w:beforeAutospacing="0" w:after="0" w:afterAutospacing="0"/>
              <w:ind w:left="0" w:right="0"/>
              <w:rPr>
                <w:kern w:val="2"/>
                <w:szCs w:val="22"/>
              </w:rPr>
            </w:pPr>
          </w:p>
        </w:tc>
      </w:tr>
      <w:tr w14:paraId="653A26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76AC35A">
            <w:pPr>
              <w:keepNext w:val="0"/>
              <w:keepLines w:val="0"/>
              <w:suppressLineNumbers w:val="0"/>
              <w:spacing w:before="0" w:beforeAutospacing="0" w:after="0" w:afterAutospacing="0"/>
              <w:ind w:left="0" w:right="0"/>
              <w:rPr>
                <w:kern w:val="2"/>
                <w:szCs w:val="22"/>
              </w:rPr>
            </w:pPr>
          </w:p>
        </w:tc>
        <w:tc>
          <w:tcPr>
            <w:tcW w:w="1420" w:type="dxa"/>
            <w:vAlign w:val="center"/>
          </w:tcPr>
          <w:p w14:paraId="2C6A811E">
            <w:pPr>
              <w:keepNext w:val="0"/>
              <w:keepLines w:val="0"/>
              <w:suppressLineNumbers w:val="0"/>
              <w:spacing w:before="0" w:beforeAutospacing="0" w:after="0" w:afterAutospacing="0"/>
              <w:ind w:left="0" w:right="0"/>
              <w:rPr>
                <w:kern w:val="2"/>
                <w:szCs w:val="22"/>
              </w:rPr>
            </w:pPr>
          </w:p>
        </w:tc>
        <w:tc>
          <w:tcPr>
            <w:tcW w:w="2760" w:type="dxa"/>
            <w:vAlign w:val="center"/>
          </w:tcPr>
          <w:p w14:paraId="5646C94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十七、住房保障支出</w:t>
            </w:r>
          </w:p>
        </w:tc>
        <w:tc>
          <w:tcPr>
            <w:tcW w:w="1420" w:type="dxa"/>
            <w:vAlign w:val="center"/>
          </w:tcPr>
          <w:p w14:paraId="28AECAA3">
            <w:pPr>
              <w:keepNext w:val="0"/>
              <w:keepLines w:val="0"/>
              <w:suppressLineNumbers w:val="0"/>
              <w:spacing w:before="0" w:beforeAutospacing="0" w:after="0" w:afterAutospacing="0"/>
              <w:ind w:left="0" w:right="0"/>
              <w:rPr>
                <w:kern w:val="2"/>
                <w:szCs w:val="22"/>
              </w:rPr>
            </w:pPr>
          </w:p>
        </w:tc>
        <w:tc>
          <w:tcPr>
            <w:tcW w:w="1420" w:type="dxa"/>
            <w:vAlign w:val="center"/>
          </w:tcPr>
          <w:p w14:paraId="0F79E93C">
            <w:pPr>
              <w:keepNext w:val="0"/>
              <w:keepLines w:val="0"/>
              <w:suppressLineNumbers w:val="0"/>
              <w:spacing w:before="0" w:beforeAutospacing="0" w:after="0" w:afterAutospacing="0"/>
              <w:ind w:left="0" w:right="0"/>
              <w:rPr>
                <w:kern w:val="2"/>
                <w:szCs w:val="22"/>
              </w:rPr>
            </w:pPr>
          </w:p>
        </w:tc>
        <w:tc>
          <w:tcPr>
            <w:tcW w:w="1420" w:type="dxa"/>
            <w:vAlign w:val="center"/>
          </w:tcPr>
          <w:p w14:paraId="715DA5D0">
            <w:pPr>
              <w:keepNext w:val="0"/>
              <w:keepLines w:val="0"/>
              <w:suppressLineNumbers w:val="0"/>
              <w:spacing w:before="0" w:beforeAutospacing="0" w:after="0" w:afterAutospacing="0"/>
              <w:ind w:left="0" w:right="0"/>
              <w:rPr>
                <w:kern w:val="2"/>
                <w:szCs w:val="22"/>
              </w:rPr>
            </w:pPr>
          </w:p>
        </w:tc>
        <w:tc>
          <w:tcPr>
            <w:tcW w:w="1378" w:type="dxa"/>
            <w:vAlign w:val="center"/>
          </w:tcPr>
          <w:p w14:paraId="2298F9E8">
            <w:pPr>
              <w:keepNext w:val="0"/>
              <w:keepLines w:val="0"/>
              <w:suppressLineNumbers w:val="0"/>
              <w:spacing w:before="0" w:beforeAutospacing="0" w:after="0" w:afterAutospacing="0"/>
              <w:ind w:left="0" w:right="0"/>
              <w:rPr>
                <w:kern w:val="2"/>
                <w:szCs w:val="22"/>
              </w:rPr>
            </w:pPr>
          </w:p>
        </w:tc>
      </w:tr>
      <w:tr w14:paraId="508E21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6C262CE">
            <w:pPr>
              <w:keepNext w:val="0"/>
              <w:keepLines w:val="0"/>
              <w:suppressLineNumbers w:val="0"/>
              <w:spacing w:before="0" w:beforeAutospacing="0" w:after="0" w:afterAutospacing="0"/>
              <w:ind w:left="0" w:right="0"/>
              <w:rPr>
                <w:kern w:val="2"/>
                <w:szCs w:val="22"/>
              </w:rPr>
            </w:pPr>
          </w:p>
        </w:tc>
        <w:tc>
          <w:tcPr>
            <w:tcW w:w="1420" w:type="dxa"/>
            <w:vAlign w:val="center"/>
          </w:tcPr>
          <w:p w14:paraId="3F27503D">
            <w:pPr>
              <w:keepNext w:val="0"/>
              <w:keepLines w:val="0"/>
              <w:suppressLineNumbers w:val="0"/>
              <w:spacing w:before="0" w:beforeAutospacing="0" w:after="0" w:afterAutospacing="0"/>
              <w:ind w:left="0" w:right="0"/>
              <w:rPr>
                <w:kern w:val="2"/>
                <w:szCs w:val="22"/>
              </w:rPr>
            </w:pPr>
          </w:p>
        </w:tc>
        <w:tc>
          <w:tcPr>
            <w:tcW w:w="2760" w:type="dxa"/>
            <w:vAlign w:val="center"/>
          </w:tcPr>
          <w:p w14:paraId="727BFA5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十八、粮油物资储备支出</w:t>
            </w:r>
          </w:p>
        </w:tc>
        <w:tc>
          <w:tcPr>
            <w:tcW w:w="1420" w:type="dxa"/>
            <w:vAlign w:val="center"/>
          </w:tcPr>
          <w:p w14:paraId="08C23F12">
            <w:pPr>
              <w:keepNext w:val="0"/>
              <w:keepLines w:val="0"/>
              <w:suppressLineNumbers w:val="0"/>
              <w:spacing w:before="0" w:beforeAutospacing="0" w:after="0" w:afterAutospacing="0"/>
              <w:ind w:left="0" w:right="0"/>
              <w:rPr>
                <w:kern w:val="2"/>
                <w:szCs w:val="22"/>
              </w:rPr>
            </w:pPr>
          </w:p>
        </w:tc>
        <w:tc>
          <w:tcPr>
            <w:tcW w:w="1420" w:type="dxa"/>
            <w:vAlign w:val="center"/>
          </w:tcPr>
          <w:p w14:paraId="09A53C2A">
            <w:pPr>
              <w:keepNext w:val="0"/>
              <w:keepLines w:val="0"/>
              <w:suppressLineNumbers w:val="0"/>
              <w:spacing w:before="0" w:beforeAutospacing="0" w:after="0" w:afterAutospacing="0"/>
              <w:ind w:left="0" w:right="0"/>
              <w:rPr>
                <w:kern w:val="2"/>
                <w:szCs w:val="22"/>
              </w:rPr>
            </w:pPr>
          </w:p>
        </w:tc>
        <w:tc>
          <w:tcPr>
            <w:tcW w:w="1420" w:type="dxa"/>
            <w:vAlign w:val="center"/>
          </w:tcPr>
          <w:p w14:paraId="4CF0BA86">
            <w:pPr>
              <w:keepNext w:val="0"/>
              <w:keepLines w:val="0"/>
              <w:suppressLineNumbers w:val="0"/>
              <w:spacing w:before="0" w:beforeAutospacing="0" w:after="0" w:afterAutospacing="0"/>
              <w:ind w:left="0" w:right="0"/>
              <w:rPr>
                <w:kern w:val="2"/>
                <w:szCs w:val="22"/>
              </w:rPr>
            </w:pPr>
          </w:p>
        </w:tc>
        <w:tc>
          <w:tcPr>
            <w:tcW w:w="1378" w:type="dxa"/>
            <w:vAlign w:val="center"/>
          </w:tcPr>
          <w:p w14:paraId="2BB5FB3B">
            <w:pPr>
              <w:keepNext w:val="0"/>
              <w:keepLines w:val="0"/>
              <w:suppressLineNumbers w:val="0"/>
              <w:spacing w:before="0" w:beforeAutospacing="0" w:after="0" w:afterAutospacing="0"/>
              <w:ind w:left="0" w:right="0"/>
              <w:rPr>
                <w:kern w:val="2"/>
                <w:szCs w:val="22"/>
              </w:rPr>
            </w:pPr>
          </w:p>
        </w:tc>
      </w:tr>
      <w:tr w14:paraId="3D741A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AF80380">
            <w:pPr>
              <w:keepNext w:val="0"/>
              <w:keepLines w:val="0"/>
              <w:suppressLineNumbers w:val="0"/>
              <w:spacing w:before="0" w:beforeAutospacing="0" w:after="0" w:afterAutospacing="0"/>
              <w:ind w:left="0" w:right="0"/>
              <w:rPr>
                <w:kern w:val="2"/>
                <w:szCs w:val="22"/>
              </w:rPr>
            </w:pPr>
          </w:p>
        </w:tc>
        <w:tc>
          <w:tcPr>
            <w:tcW w:w="1420" w:type="dxa"/>
            <w:vAlign w:val="center"/>
          </w:tcPr>
          <w:p w14:paraId="3FC77DD6">
            <w:pPr>
              <w:keepNext w:val="0"/>
              <w:keepLines w:val="0"/>
              <w:suppressLineNumbers w:val="0"/>
              <w:spacing w:before="0" w:beforeAutospacing="0" w:after="0" w:afterAutospacing="0"/>
              <w:ind w:left="0" w:right="0"/>
              <w:rPr>
                <w:kern w:val="2"/>
                <w:szCs w:val="22"/>
              </w:rPr>
            </w:pPr>
          </w:p>
        </w:tc>
        <w:tc>
          <w:tcPr>
            <w:tcW w:w="2760" w:type="dxa"/>
            <w:vAlign w:val="center"/>
          </w:tcPr>
          <w:p w14:paraId="02D6EE0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十九、国有资本经营预算支出</w:t>
            </w:r>
          </w:p>
        </w:tc>
        <w:tc>
          <w:tcPr>
            <w:tcW w:w="1420" w:type="dxa"/>
            <w:vAlign w:val="center"/>
          </w:tcPr>
          <w:p w14:paraId="1E87632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263,400.00</w:t>
            </w:r>
          </w:p>
        </w:tc>
        <w:tc>
          <w:tcPr>
            <w:tcW w:w="1420" w:type="dxa"/>
            <w:vAlign w:val="center"/>
          </w:tcPr>
          <w:p w14:paraId="1B69FD00">
            <w:pPr>
              <w:keepNext w:val="0"/>
              <w:keepLines w:val="0"/>
              <w:suppressLineNumbers w:val="0"/>
              <w:spacing w:before="0" w:beforeAutospacing="0" w:after="0" w:afterAutospacing="0"/>
              <w:ind w:left="0" w:right="0"/>
              <w:rPr>
                <w:kern w:val="2"/>
                <w:szCs w:val="22"/>
              </w:rPr>
            </w:pPr>
          </w:p>
        </w:tc>
        <w:tc>
          <w:tcPr>
            <w:tcW w:w="1420" w:type="dxa"/>
            <w:vAlign w:val="center"/>
          </w:tcPr>
          <w:p w14:paraId="721E88C9">
            <w:pPr>
              <w:keepNext w:val="0"/>
              <w:keepLines w:val="0"/>
              <w:suppressLineNumbers w:val="0"/>
              <w:spacing w:before="0" w:beforeAutospacing="0" w:after="0" w:afterAutospacing="0"/>
              <w:ind w:left="0" w:right="0"/>
              <w:rPr>
                <w:kern w:val="2"/>
                <w:szCs w:val="22"/>
              </w:rPr>
            </w:pPr>
          </w:p>
        </w:tc>
        <w:tc>
          <w:tcPr>
            <w:tcW w:w="1378" w:type="dxa"/>
            <w:vAlign w:val="center"/>
          </w:tcPr>
          <w:p w14:paraId="7594BBD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263,400.00</w:t>
            </w:r>
          </w:p>
        </w:tc>
      </w:tr>
      <w:tr w14:paraId="04F182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1F56087">
            <w:pPr>
              <w:keepNext w:val="0"/>
              <w:keepLines w:val="0"/>
              <w:suppressLineNumbers w:val="0"/>
              <w:spacing w:before="0" w:beforeAutospacing="0" w:after="0" w:afterAutospacing="0"/>
              <w:ind w:left="0" w:right="0"/>
              <w:rPr>
                <w:kern w:val="2"/>
                <w:szCs w:val="22"/>
              </w:rPr>
            </w:pPr>
          </w:p>
        </w:tc>
        <w:tc>
          <w:tcPr>
            <w:tcW w:w="1420" w:type="dxa"/>
            <w:vAlign w:val="center"/>
          </w:tcPr>
          <w:p w14:paraId="442474E3">
            <w:pPr>
              <w:keepNext w:val="0"/>
              <w:keepLines w:val="0"/>
              <w:suppressLineNumbers w:val="0"/>
              <w:spacing w:before="0" w:beforeAutospacing="0" w:after="0" w:afterAutospacing="0"/>
              <w:ind w:left="0" w:right="0"/>
              <w:rPr>
                <w:kern w:val="2"/>
                <w:szCs w:val="22"/>
              </w:rPr>
            </w:pPr>
          </w:p>
        </w:tc>
        <w:tc>
          <w:tcPr>
            <w:tcW w:w="2760" w:type="dxa"/>
            <w:vAlign w:val="center"/>
          </w:tcPr>
          <w:p w14:paraId="08B1711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二十、灾害防治及应急管理支出</w:t>
            </w:r>
          </w:p>
        </w:tc>
        <w:tc>
          <w:tcPr>
            <w:tcW w:w="1420" w:type="dxa"/>
            <w:vAlign w:val="center"/>
          </w:tcPr>
          <w:p w14:paraId="6EA1CB80">
            <w:pPr>
              <w:keepNext w:val="0"/>
              <w:keepLines w:val="0"/>
              <w:suppressLineNumbers w:val="0"/>
              <w:spacing w:before="0" w:beforeAutospacing="0" w:after="0" w:afterAutospacing="0"/>
              <w:ind w:left="0" w:right="0"/>
              <w:rPr>
                <w:kern w:val="2"/>
                <w:szCs w:val="22"/>
              </w:rPr>
            </w:pPr>
          </w:p>
        </w:tc>
        <w:tc>
          <w:tcPr>
            <w:tcW w:w="1420" w:type="dxa"/>
            <w:vAlign w:val="center"/>
          </w:tcPr>
          <w:p w14:paraId="165F8E6F">
            <w:pPr>
              <w:keepNext w:val="0"/>
              <w:keepLines w:val="0"/>
              <w:suppressLineNumbers w:val="0"/>
              <w:spacing w:before="0" w:beforeAutospacing="0" w:after="0" w:afterAutospacing="0"/>
              <w:ind w:left="0" w:right="0"/>
              <w:rPr>
                <w:kern w:val="2"/>
                <w:szCs w:val="22"/>
              </w:rPr>
            </w:pPr>
          </w:p>
        </w:tc>
        <w:tc>
          <w:tcPr>
            <w:tcW w:w="1420" w:type="dxa"/>
            <w:vAlign w:val="center"/>
          </w:tcPr>
          <w:p w14:paraId="3312FD1F">
            <w:pPr>
              <w:keepNext w:val="0"/>
              <w:keepLines w:val="0"/>
              <w:suppressLineNumbers w:val="0"/>
              <w:spacing w:before="0" w:beforeAutospacing="0" w:after="0" w:afterAutospacing="0"/>
              <w:ind w:left="0" w:right="0"/>
              <w:rPr>
                <w:kern w:val="2"/>
                <w:szCs w:val="22"/>
              </w:rPr>
            </w:pPr>
          </w:p>
        </w:tc>
        <w:tc>
          <w:tcPr>
            <w:tcW w:w="1378" w:type="dxa"/>
            <w:vAlign w:val="center"/>
          </w:tcPr>
          <w:p w14:paraId="0AA33017">
            <w:pPr>
              <w:keepNext w:val="0"/>
              <w:keepLines w:val="0"/>
              <w:suppressLineNumbers w:val="0"/>
              <w:spacing w:before="0" w:beforeAutospacing="0" w:after="0" w:afterAutospacing="0"/>
              <w:ind w:left="0" w:right="0"/>
              <w:rPr>
                <w:kern w:val="2"/>
                <w:szCs w:val="22"/>
              </w:rPr>
            </w:pPr>
          </w:p>
        </w:tc>
      </w:tr>
      <w:tr w14:paraId="0A2992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096958C">
            <w:pPr>
              <w:keepNext w:val="0"/>
              <w:keepLines w:val="0"/>
              <w:suppressLineNumbers w:val="0"/>
              <w:spacing w:before="0" w:beforeAutospacing="0" w:after="0" w:afterAutospacing="0"/>
              <w:ind w:left="0" w:right="0"/>
              <w:rPr>
                <w:kern w:val="2"/>
                <w:szCs w:val="22"/>
              </w:rPr>
            </w:pPr>
          </w:p>
        </w:tc>
        <w:tc>
          <w:tcPr>
            <w:tcW w:w="1420" w:type="dxa"/>
            <w:vAlign w:val="center"/>
          </w:tcPr>
          <w:p w14:paraId="298E5051">
            <w:pPr>
              <w:keepNext w:val="0"/>
              <w:keepLines w:val="0"/>
              <w:suppressLineNumbers w:val="0"/>
              <w:spacing w:before="0" w:beforeAutospacing="0" w:after="0" w:afterAutospacing="0"/>
              <w:ind w:left="0" w:right="0"/>
              <w:rPr>
                <w:kern w:val="2"/>
                <w:szCs w:val="22"/>
              </w:rPr>
            </w:pPr>
          </w:p>
        </w:tc>
        <w:tc>
          <w:tcPr>
            <w:tcW w:w="2760" w:type="dxa"/>
            <w:vAlign w:val="center"/>
          </w:tcPr>
          <w:p w14:paraId="20F3C4A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二十一、其他支出</w:t>
            </w:r>
          </w:p>
        </w:tc>
        <w:tc>
          <w:tcPr>
            <w:tcW w:w="1420" w:type="dxa"/>
            <w:vAlign w:val="center"/>
          </w:tcPr>
          <w:p w14:paraId="619E732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40,850.00</w:t>
            </w:r>
          </w:p>
        </w:tc>
        <w:tc>
          <w:tcPr>
            <w:tcW w:w="1420" w:type="dxa"/>
            <w:vAlign w:val="center"/>
          </w:tcPr>
          <w:p w14:paraId="4214F95A">
            <w:pPr>
              <w:keepNext w:val="0"/>
              <w:keepLines w:val="0"/>
              <w:suppressLineNumbers w:val="0"/>
              <w:spacing w:before="0" w:beforeAutospacing="0" w:after="0" w:afterAutospacing="0"/>
              <w:ind w:left="0" w:right="0"/>
              <w:rPr>
                <w:kern w:val="2"/>
                <w:szCs w:val="22"/>
              </w:rPr>
            </w:pPr>
          </w:p>
        </w:tc>
        <w:tc>
          <w:tcPr>
            <w:tcW w:w="1420" w:type="dxa"/>
            <w:vAlign w:val="center"/>
          </w:tcPr>
          <w:p w14:paraId="58EDD9F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40,850.00</w:t>
            </w:r>
          </w:p>
        </w:tc>
        <w:tc>
          <w:tcPr>
            <w:tcW w:w="1378" w:type="dxa"/>
            <w:vAlign w:val="center"/>
          </w:tcPr>
          <w:p w14:paraId="733BECF2">
            <w:pPr>
              <w:keepNext w:val="0"/>
              <w:keepLines w:val="0"/>
              <w:suppressLineNumbers w:val="0"/>
              <w:spacing w:before="0" w:beforeAutospacing="0" w:after="0" w:afterAutospacing="0"/>
              <w:ind w:left="0" w:right="0"/>
              <w:rPr>
                <w:kern w:val="2"/>
                <w:szCs w:val="22"/>
              </w:rPr>
            </w:pPr>
          </w:p>
        </w:tc>
      </w:tr>
      <w:tr w14:paraId="35A70F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998AF91">
            <w:pPr>
              <w:keepNext w:val="0"/>
              <w:keepLines w:val="0"/>
              <w:suppressLineNumbers w:val="0"/>
              <w:spacing w:before="0" w:beforeAutospacing="0" w:after="0" w:afterAutospacing="0"/>
              <w:ind w:left="0" w:right="0"/>
              <w:rPr>
                <w:kern w:val="2"/>
                <w:szCs w:val="22"/>
              </w:rPr>
            </w:pPr>
          </w:p>
        </w:tc>
        <w:tc>
          <w:tcPr>
            <w:tcW w:w="1420" w:type="dxa"/>
            <w:vAlign w:val="center"/>
          </w:tcPr>
          <w:p w14:paraId="48E3C104">
            <w:pPr>
              <w:keepNext w:val="0"/>
              <w:keepLines w:val="0"/>
              <w:suppressLineNumbers w:val="0"/>
              <w:spacing w:before="0" w:beforeAutospacing="0" w:after="0" w:afterAutospacing="0"/>
              <w:ind w:left="0" w:right="0"/>
              <w:rPr>
                <w:kern w:val="2"/>
                <w:szCs w:val="22"/>
              </w:rPr>
            </w:pPr>
          </w:p>
        </w:tc>
        <w:tc>
          <w:tcPr>
            <w:tcW w:w="2760" w:type="dxa"/>
            <w:vAlign w:val="center"/>
          </w:tcPr>
          <w:p w14:paraId="3D2B565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二十二、债务付息支出</w:t>
            </w:r>
          </w:p>
        </w:tc>
        <w:tc>
          <w:tcPr>
            <w:tcW w:w="1420" w:type="dxa"/>
            <w:vAlign w:val="center"/>
          </w:tcPr>
          <w:p w14:paraId="37199773">
            <w:pPr>
              <w:keepNext w:val="0"/>
              <w:keepLines w:val="0"/>
              <w:suppressLineNumbers w:val="0"/>
              <w:spacing w:before="0" w:beforeAutospacing="0" w:after="0" w:afterAutospacing="0"/>
              <w:ind w:left="0" w:right="0"/>
              <w:rPr>
                <w:kern w:val="2"/>
                <w:szCs w:val="22"/>
              </w:rPr>
            </w:pPr>
          </w:p>
        </w:tc>
        <w:tc>
          <w:tcPr>
            <w:tcW w:w="1420" w:type="dxa"/>
            <w:vAlign w:val="center"/>
          </w:tcPr>
          <w:p w14:paraId="1A0391BE">
            <w:pPr>
              <w:keepNext w:val="0"/>
              <w:keepLines w:val="0"/>
              <w:suppressLineNumbers w:val="0"/>
              <w:spacing w:before="0" w:beforeAutospacing="0" w:after="0" w:afterAutospacing="0"/>
              <w:ind w:left="0" w:right="0"/>
              <w:rPr>
                <w:kern w:val="2"/>
                <w:szCs w:val="22"/>
              </w:rPr>
            </w:pPr>
          </w:p>
        </w:tc>
        <w:tc>
          <w:tcPr>
            <w:tcW w:w="1420" w:type="dxa"/>
            <w:vAlign w:val="center"/>
          </w:tcPr>
          <w:p w14:paraId="3E185B8D">
            <w:pPr>
              <w:keepNext w:val="0"/>
              <w:keepLines w:val="0"/>
              <w:suppressLineNumbers w:val="0"/>
              <w:spacing w:before="0" w:beforeAutospacing="0" w:after="0" w:afterAutospacing="0"/>
              <w:ind w:left="0" w:right="0"/>
              <w:rPr>
                <w:kern w:val="2"/>
                <w:szCs w:val="22"/>
              </w:rPr>
            </w:pPr>
          </w:p>
        </w:tc>
        <w:tc>
          <w:tcPr>
            <w:tcW w:w="1378" w:type="dxa"/>
            <w:vAlign w:val="center"/>
          </w:tcPr>
          <w:p w14:paraId="186B6905">
            <w:pPr>
              <w:keepNext w:val="0"/>
              <w:keepLines w:val="0"/>
              <w:suppressLineNumbers w:val="0"/>
              <w:spacing w:before="0" w:beforeAutospacing="0" w:after="0" w:afterAutospacing="0"/>
              <w:ind w:left="0" w:right="0"/>
              <w:rPr>
                <w:kern w:val="2"/>
                <w:szCs w:val="22"/>
              </w:rPr>
            </w:pPr>
          </w:p>
        </w:tc>
      </w:tr>
      <w:tr w14:paraId="5E21B1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355E9E0E">
            <w:pPr>
              <w:keepNext w:val="0"/>
              <w:keepLines w:val="0"/>
              <w:suppressLineNumbers w:val="0"/>
              <w:spacing w:before="0" w:beforeAutospacing="0" w:after="0" w:afterAutospacing="0"/>
              <w:ind w:left="0" w:right="0"/>
              <w:rPr>
                <w:kern w:val="2"/>
                <w:szCs w:val="22"/>
              </w:rPr>
            </w:pPr>
          </w:p>
        </w:tc>
        <w:tc>
          <w:tcPr>
            <w:tcW w:w="1420" w:type="dxa"/>
            <w:vAlign w:val="center"/>
          </w:tcPr>
          <w:p w14:paraId="42235F09">
            <w:pPr>
              <w:keepNext w:val="0"/>
              <w:keepLines w:val="0"/>
              <w:suppressLineNumbers w:val="0"/>
              <w:spacing w:before="0" w:beforeAutospacing="0" w:after="0" w:afterAutospacing="0"/>
              <w:ind w:left="0" w:right="0"/>
              <w:rPr>
                <w:kern w:val="2"/>
                <w:szCs w:val="22"/>
              </w:rPr>
            </w:pPr>
          </w:p>
        </w:tc>
        <w:tc>
          <w:tcPr>
            <w:tcW w:w="2760" w:type="dxa"/>
            <w:vAlign w:val="center"/>
          </w:tcPr>
          <w:p w14:paraId="2F3EF9B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二十三、抗疫特别国债安排的支出</w:t>
            </w:r>
          </w:p>
        </w:tc>
        <w:tc>
          <w:tcPr>
            <w:tcW w:w="1420" w:type="dxa"/>
            <w:vAlign w:val="center"/>
          </w:tcPr>
          <w:p w14:paraId="144C6A28">
            <w:pPr>
              <w:keepNext w:val="0"/>
              <w:keepLines w:val="0"/>
              <w:suppressLineNumbers w:val="0"/>
              <w:spacing w:before="0" w:beforeAutospacing="0" w:after="0" w:afterAutospacing="0"/>
              <w:ind w:left="0" w:right="0"/>
              <w:rPr>
                <w:kern w:val="2"/>
                <w:szCs w:val="22"/>
              </w:rPr>
            </w:pPr>
          </w:p>
        </w:tc>
        <w:tc>
          <w:tcPr>
            <w:tcW w:w="1420" w:type="dxa"/>
            <w:vAlign w:val="center"/>
          </w:tcPr>
          <w:p w14:paraId="2C52ADCF">
            <w:pPr>
              <w:keepNext w:val="0"/>
              <w:keepLines w:val="0"/>
              <w:suppressLineNumbers w:val="0"/>
              <w:spacing w:before="0" w:beforeAutospacing="0" w:after="0" w:afterAutospacing="0"/>
              <w:ind w:left="0" w:right="0"/>
              <w:rPr>
                <w:kern w:val="2"/>
                <w:szCs w:val="22"/>
              </w:rPr>
            </w:pPr>
          </w:p>
        </w:tc>
        <w:tc>
          <w:tcPr>
            <w:tcW w:w="1420" w:type="dxa"/>
            <w:vAlign w:val="center"/>
          </w:tcPr>
          <w:p w14:paraId="45586E5B">
            <w:pPr>
              <w:keepNext w:val="0"/>
              <w:keepLines w:val="0"/>
              <w:suppressLineNumbers w:val="0"/>
              <w:spacing w:before="0" w:beforeAutospacing="0" w:after="0" w:afterAutospacing="0"/>
              <w:ind w:left="0" w:right="0"/>
              <w:rPr>
                <w:kern w:val="2"/>
                <w:szCs w:val="22"/>
              </w:rPr>
            </w:pPr>
          </w:p>
        </w:tc>
        <w:tc>
          <w:tcPr>
            <w:tcW w:w="1378" w:type="dxa"/>
            <w:vAlign w:val="center"/>
          </w:tcPr>
          <w:p w14:paraId="2C2D03F6">
            <w:pPr>
              <w:keepNext w:val="0"/>
              <w:keepLines w:val="0"/>
              <w:suppressLineNumbers w:val="0"/>
              <w:spacing w:before="0" w:beforeAutospacing="0" w:after="0" w:afterAutospacing="0"/>
              <w:ind w:left="0" w:right="0"/>
              <w:rPr>
                <w:kern w:val="2"/>
                <w:szCs w:val="22"/>
              </w:rPr>
            </w:pPr>
          </w:p>
        </w:tc>
      </w:tr>
      <w:tr w14:paraId="725E6F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35B415A">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i w:val="0"/>
                <w:color w:val="000000"/>
                <w:kern w:val="2"/>
                <w:sz w:val="16"/>
                <w:szCs w:val="22"/>
              </w:rPr>
              <w:t>本年收入合计</w:t>
            </w:r>
          </w:p>
        </w:tc>
        <w:tc>
          <w:tcPr>
            <w:tcW w:w="1420" w:type="dxa"/>
            <w:vAlign w:val="center"/>
          </w:tcPr>
          <w:p w14:paraId="3869B78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636,397,960.36</w:t>
            </w:r>
          </w:p>
        </w:tc>
        <w:tc>
          <w:tcPr>
            <w:tcW w:w="2760" w:type="dxa"/>
            <w:vAlign w:val="center"/>
          </w:tcPr>
          <w:p w14:paraId="1C910C12">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i w:val="0"/>
                <w:color w:val="000000"/>
                <w:kern w:val="2"/>
                <w:sz w:val="16"/>
                <w:szCs w:val="22"/>
              </w:rPr>
              <w:t>本年支出合计</w:t>
            </w:r>
          </w:p>
        </w:tc>
        <w:tc>
          <w:tcPr>
            <w:tcW w:w="1420" w:type="dxa"/>
            <w:vAlign w:val="center"/>
          </w:tcPr>
          <w:p w14:paraId="70F9EF9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636,397,960.36</w:t>
            </w:r>
          </w:p>
        </w:tc>
        <w:tc>
          <w:tcPr>
            <w:tcW w:w="1420" w:type="dxa"/>
            <w:vAlign w:val="center"/>
          </w:tcPr>
          <w:p w14:paraId="79FC286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636,093,710.36</w:t>
            </w:r>
          </w:p>
        </w:tc>
        <w:tc>
          <w:tcPr>
            <w:tcW w:w="1420" w:type="dxa"/>
            <w:vAlign w:val="center"/>
          </w:tcPr>
          <w:p w14:paraId="585D76A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40,850.00</w:t>
            </w:r>
          </w:p>
        </w:tc>
        <w:tc>
          <w:tcPr>
            <w:tcW w:w="1378" w:type="dxa"/>
            <w:vAlign w:val="center"/>
          </w:tcPr>
          <w:p w14:paraId="0769351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263,400.00</w:t>
            </w:r>
          </w:p>
        </w:tc>
      </w:tr>
      <w:tr w14:paraId="2E8686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818D6F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 xml:space="preserve">   年初财政拨款结转和结余</w:t>
            </w:r>
          </w:p>
        </w:tc>
        <w:tc>
          <w:tcPr>
            <w:tcW w:w="1420" w:type="dxa"/>
            <w:vAlign w:val="center"/>
          </w:tcPr>
          <w:p w14:paraId="73B4D98E">
            <w:pPr>
              <w:keepNext w:val="0"/>
              <w:keepLines w:val="0"/>
              <w:suppressLineNumbers w:val="0"/>
              <w:spacing w:before="0" w:beforeAutospacing="0" w:after="0" w:afterAutospacing="0"/>
              <w:ind w:left="0" w:right="0"/>
              <w:rPr>
                <w:kern w:val="2"/>
                <w:szCs w:val="22"/>
              </w:rPr>
            </w:pPr>
          </w:p>
        </w:tc>
        <w:tc>
          <w:tcPr>
            <w:tcW w:w="2760" w:type="dxa"/>
            <w:vAlign w:val="center"/>
          </w:tcPr>
          <w:p w14:paraId="21DDF6B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年末财政拨款结转和结余</w:t>
            </w:r>
          </w:p>
        </w:tc>
        <w:tc>
          <w:tcPr>
            <w:tcW w:w="1420" w:type="dxa"/>
            <w:vAlign w:val="center"/>
          </w:tcPr>
          <w:p w14:paraId="4CED1230">
            <w:pPr>
              <w:keepNext w:val="0"/>
              <w:keepLines w:val="0"/>
              <w:suppressLineNumbers w:val="0"/>
              <w:spacing w:before="0" w:beforeAutospacing="0" w:after="0" w:afterAutospacing="0"/>
              <w:ind w:left="0" w:right="0"/>
              <w:rPr>
                <w:kern w:val="2"/>
                <w:szCs w:val="22"/>
              </w:rPr>
            </w:pPr>
          </w:p>
        </w:tc>
        <w:tc>
          <w:tcPr>
            <w:tcW w:w="1420" w:type="dxa"/>
            <w:vAlign w:val="center"/>
          </w:tcPr>
          <w:p w14:paraId="4CE35EFB">
            <w:pPr>
              <w:keepNext w:val="0"/>
              <w:keepLines w:val="0"/>
              <w:suppressLineNumbers w:val="0"/>
              <w:spacing w:before="0" w:beforeAutospacing="0" w:after="0" w:afterAutospacing="0"/>
              <w:ind w:left="0" w:right="0"/>
              <w:rPr>
                <w:kern w:val="2"/>
                <w:szCs w:val="22"/>
              </w:rPr>
            </w:pPr>
          </w:p>
        </w:tc>
        <w:tc>
          <w:tcPr>
            <w:tcW w:w="1420" w:type="dxa"/>
            <w:vAlign w:val="center"/>
          </w:tcPr>
          <w:p w14:paraId="1819C9C2">
            <w:pPr>
              <w:keepNext w:val="0"/>
              <w:keepLines w:val="0"/>
              <w:suppressLineNumbers w:val="0"/>
              <w:spacing w:before="0" w:beforeAutospacing="0" w:after="0" w:afterAutospacing="0"/>
              <w:ind w:left="0" w:right="0"/>
              <w:rPr>
                <w:kern w:val="2"/>
                <w:szCs w:val="22"/>
              </w:rPr>
            </w:pPr>
          </w:p>
        </w:tc>
        <w:tc>
          <w:tcPr>
            <w:tcW w:w="1378" w:type="dxa"/>
            <w:vAlign w:val="center"/>
          </w:tcPr>
          <w:p w14:paraId="36AB5134">
            <w:pPr>
              <w:keepNext w:val="0"/>
              <w:keepLines w:val="0"/>
              <w:suppressLineNumbers w:val="0"/>
              <w:spacing w:before="0" w:beforeAutospacing="0" w:after="0" w:afterAutospacing="0"/>
              <w:ind w:left="0" w:right="0"/>
              <w:rPr>
                <w:kern w:val="2"/>
                <w:szCs w:val="22"/>
              </w:rPr>
            </w:pPr>
          </w:p>
        </w:tc>
      </w:tr>
      <w:tr w14:paraId="40AE2EB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63D463B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 xml:space="preserve">      一般公共预算财政拨款</w:t>
            </w:r>
          </w:p>
        </w:tc>
        <w:tc>
          <w:tcPr>
            <w:tcW w:w="1420" w:type="dxa"/>
            <w:vAlign w:val="center"/>
          </w:tcPr>
          <w:p w14:paraId="1E970AFB">
            <w:pPr>
              <w:keepNext w:val="0"/>
              <w:keepLines w:val="0"/>
              <w:suppressLineNumbers w:val="0"/>
              <w:spacing w:before="0" w:beforeAutospacing="0" w:after="0" w:afterAutospacing="0"/>
              <w:ind w:left="0" w:right="0"/>
              <w:rPr>
                <w:kern w:val="2"/>
                <w:szCs w:val="22"/>
              </w:rPr>
            </w:pPr>
          </w:p>
        </w:tc>
        <w:tc>
          <w:tcPr>
            <w:tcW w:w="2760" w:type="dxa"/>
            <w:vAlign w:val="center"/>
          </w:tcPr>
          <w:p w14:paraId="2C119F9E">
            <w:pPr>
              <w:keepNext w:val="0"/>
              <w:keepLines w:val="0"/>
              <w:suppressLineNumbers w:val="0"/>
              <w:spacing w:before="0" w:beforeAutospacing="0" w:after="0" w:afterAutospacing="0"/>
              <w:ind w:left="0" w:right="0"/>
              <w:rPr>
                <w:kern w:val="2"/>
                <w:szCs w:val="22"/>
              </w:rPr>
            </w:pPr>
          </w:p>
        </w:tc>
        <w:tc>
          <w:tcPr>
            <w:tcW w:w="1420" w:type="dxa"/>
            <w:vAlign w:val="center"/>
          </w:tcPr>
          <w:p w14:paraId="7B23A26F">
            <w:pPr>
              <w:keepNext w:val="0"/>
              <w:keepLines w:val="0"/>
              <w:suppressLineNumbers w:val="0"/>
              <w:spacing w:before="0" w:beforeAutospacing="0" w:after="0" w:afterAutospacing="0"/>
              <w:ind w:left="0" w:right="0"/>
              <w:rPr>
                <w:kern w:val="2"/>
                <w:szCs w:val="22"/>
              </w:rPr>
            </w:pPr>
          </w:p>
        </w:tc>
        <w:tc>
          <w:tcPr>
            <w:tcW w:w="1420" w:type="dxa"/>
            <w:vAlign w:val="center"/>
          </w:tcPr>
          <w:p w14:paraId="17661A6D">
            <w:pPr>
              <w:keepNext w:val="0"/>
              <w:keepLines w:val="0"/>
              <w:suppressLineNumbers w:val="0"/>
              <w:spacing w:before="0" w:beforeAutospacing="0" w:after="0" w:afterAutospacing="0"/>
              <w:ind w:left="0" w:right="0"/>
              <w:rPr>
                <w:kern w:val="2"/>
                <w:szCs w:val="22"/>
              </w:rPr>
            </w:pPr>
          </w:p>
        </w:tc>
        <w:tc>
          <w:tcPr>
            <w:tcW w:w="1420" w:type="dxa"/>
            <w:vAlign w:val="center"/>
          </w:tcPr>
          <w:p w14:paraId="3D8D0CCD">
            <w:pPr>
              <w:keepNext w:val="0"/>
              <w:keepLines w:val="0"/>
              <w:suppressLineNumbers w:val="0"/>
              <w:spacing w:before="0" w:beforeAutospacing="0" w:after="0" w:afterAutospacing="0"/>
              <w:ind w:left="0" w:right="0"/>
              <w:rPr>
                <w:kern w:val="2"/>
                <w:szCs w:val="22"/>
              </w:rPr>
            </w:pPr>
          </w:p>
        </w:tc>
        <w:tc>
          <w:tcPr>
            <w:tcW w:w="1378" w:type="dxa"/>
            <w:vAlign w:val="center"/>
          </w:tcPr>
          <w:p w14:paraId="1E942312">
            <w:pPr>
              <w:keepNext w:val="0"/>
              <w:keepLines w:val="0"/>
              <w:suppressLineNumbers w:val="0"/>
              <w:spacing w:before="0" w:beforeAutospacing="0" w:after="0" w:afterAutospacing="0"/>
              <w:ind w:left="0" w:right="0"/>
              <w:rPr>
                <w:kern w:val="2"/>
                <w:szCs w:val="22"/>
              </w:rPr>
            </w:pPr>
          </w:p>
        </w:tc>
      </w:tr>
      <w:tr w14:paraId="5511AF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2DC2B6B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 xml:space="preserve">      政府性基金预算财政拨款</w:t>
            </w:r>
          </w:p>
        </w:tc>
        <w:tc>
          <w:tcPr>
            <w:tcW w:w="1420" w:type="dxa"/>
            <w:vAlign w:val="center"/>
          </w:tcPr>
          <w:p w14:paraId="1B5D9D9B">
            <w:pPr>
              <w:keepNext w:val="0"/>
              <w:keepLines w:val="0"/>
              <w:suppressLineNumbers w:val="0"/>
              <w:spacing w:before="0" w:beforeAutospacing="0" w:after="0" w:afterAutospacing="0"/>
              <w:ind w:left="0" w:right="0"/>
              <w:rPr>
                <w:kern w:val="2"/>
                <w:szCs w:val="22"/>
              </w:rPr>
            </w:pPr>
          </w:p>
        </w:tc>
        <w:tc>
          <w:tcPr>
            <w:tcW w:w="2760" w:type="dxa"/>
            <w:vAlign w:val="center"/>
          </w:tcPr>
          <w:p w14:paraId="42F3A713">
            <w:pPr>
              <w:keepNext w:val="0"/>
              <w:keepLines w:val="0"/>
              <w:suppressLineNumbers w:val="0"/>
              <w:spacing w:before="0" w:beforeAutospacing="0" w:after="0" w:afterAutospacing="0"/>
              <w:ind w:left="0" w:right="0"/>
              <w:rPr>
                <w:kern w:val="2"/>
                <w:szCs w:val="22"/>
              </w:rPr>
            </w:pPr>
          </w:p>
        </w:tc>
        <w:tc>
          <w:tcPr>
            <w:tcW w:w="1420" w:type="dxa"/>
            <w:vAlign w:val="center"/>
          </w:tcPr>
          <w:p w14:paraId="025ECF95">
            <w:pPr>
              <w:keepNext w:val="0"/>
              <w:keepLines w:val="0"/>
              <w:suppressLineNumbers w:val="0"/>
              <w:spacing w:before="0" w:beforeAutospacing="0" w:after="0" w:afterAutospacing="0"/>
              <w:ind w:left="0" w:right="0"/>
              <w:rPr>
                <w:kern w:val="2"/>
                <w:szCs w:val="22"/>
              </w:rPr>
            </w:pPr>
          </w:p>
        </w:tc>
        <w:tc>
          <w:tcPr>
            <w:tcW w:w="1420" w:type="dxa"/>
            <w:vAlign w:val="center"/>
          </w:tcPr>
          <w:p w14:paraId="7A9B6E4F">
            <w:pPr>
              <w:keepNext w:val="0"/>
              <w:keepLines w:val="0"/>
              <w:suppressLineNumbers w:val="0"/>
              <w:spacing w:before="0" w:beforeAutospacing="0" w:after="0" w:afterAutospacing="0"/>
              <w:ind w:left="0" w:right="0"/>
              <w:rPr>
                <w:kern w:val="2"/>
                <w:szCs w:val="22"/>
              </w:rPr>
            </w:pPr>
          </w:p>
        </w:tc>
        <w:tc>
          <w:tcPr>
            <w:tcW w:w="1420" w:type="dxa"/>
            <w:vAlign w:val="center"/>
          </w:tcPr>
          <w:p w14:paraId="6428E1FF">
            <w:pPr>
              <w:keepNext w:val="0"/>
              <w:keepLines w:val="0"/>
              <w:suppressLineNumbers w:val="0"/>
              <w:spacing w:before="0" w:beforeAutospacing="0" w:after="0" w:afterAutospacing="0"/>
              <w:ind w:left="0" w:right="0"/>
              <w:rPr>
                <w:kern w:val="2"/>
                <w:szCs w:val="22"/>
              </w:rPr>
            </w:pPr>
          </w:p>
        </w:tc>
        <w:tc>
          <w:tcPr>
            <w:tcW w:w="1378" w:type="dxa"/>
            <w:vAlign w:val="center"/>
          </w:tcPr>
          <w:p w14:paraId="7067E48E">
            <w:pPr>
              <w:keepNext w:val="0"/>
              <w:keepLines w:val="0"/>
              <w:suppressLineNumbers w:val="0"/>
              <w:spacing w:before="0" w:beforeAutospacing="0" w:after="0" w:afterAutospacing="0"/>
              <w:ind w:left="0" w:right="0"/>
              <w:rPr>
                <w:kern w:val="2"/>
                <w:szCs w:val="22"/>
              </w:rPr>
            </w:pPr>
          </w:p>
        </w:tc>
      </w:tr>
      <w:tr w14:paraId="2AFF5E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16384DC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 xml:space="preserve">      国有资本经营预算财政拨款</w:t>
            </w:r>
          </w:p>
        </w:tc>
        <w:tc>
          <w:tcPr>
            <w:tcW w:w="1420" w:type="dxa"/>
            <w:vAlign w:val="center"/>
          </w:tcPr>
          <w:p w14:paraId="70E7FCD3">
            <w:pPr>
              <w:keepNext w:val="0"/>
              <w:keepLines w:val="0"/>
              <w:suppressLineNumbers w:val="0"/>
              <w:spacing w:before="0" w:beforeAutospacing="0" w:after="0" w:afterAutospacing="0"/>
              <w:ind w:left="0" w:right="0"/>
              <w:rPr>
                <w:kern w:val="2"/>
                <w:szCs w:val="22"/>
              </w:rPr>
            </w:pPr>
          </w:p>
        </w:tc>
        <w:tc>
          <w:tcPr>
            <w:tcW w:w="2760" w:type="dxa"/>
            <w:vAlign w:val="center"/>
          </w:tcPr>
          <w:p w14:paraId="4A3B1020">
            <w:pPr>
              <w:keepNext w:val="0"/>
              <w:keepLines w:val="0"/>
              <w:suppressLineNumbers w:val="0"/>
              <w:spacing w:before="0" w:beforeAutospacing="0" w:after="0" w:afterAutospacing="0"/>
              <w:ind w:left="0" w:right="0"/>
              <w:rPr>
                <w:kern w:val="2"/>
                <w:szCs w:val="22"/>
              </w:rPr>
            </w:pPr>
          </w:p>
        </w:tc>
        <w:tc>
          <w:tcPr>
            <w:tcW w:w="1420" w:type="dxa"/>
            <w:vAlign w:val="center"/>
          </w:tcPr>
          <w:p w14:paraId="73DA583D">
            <w:pPr>
              <w:keepNext w:val="0"/>
              <w:keepLines w:val="0"/>
              <w:suppressLineNumbers w:val="0"/>
              <w:spacing w:before="0" w:beforeAutospacing="0" w:after="0" w:afterAutospacing="0"/>
              <w:ind w:left="0" w:right="0"/>
              <w:rPr>
                <w:kern w:val="2"/>
                <w:szCs w:val="22"/>
              </w:rPr>
            </w:pPr>
          </w:p>
        </w:tc>
        <w:tc>
          <w:tcPr>
            <w:tcW w:w="1420" w:type="dxa"/>
            <w:vAlign w:val="center"/>
          </w:tcPr>
          <w:p w14:paraId="53271975">
            <w:pPr>
              <w:keepNext w:val="0"/>
              <w:keepLines w:val="0"/>
              <w:suppressLineNumbers w:val="0"/>
              <w:spacing w:before="0" w:beforeAutospacing="0" w:after="0" w:afterAutospacing="0"/>
              <w:ind w:left="0" w:right="0"/>
              <w:rPr>
                <w:kern w:val="2"/>
                <w:szCs w:val="22"/>
              </w:rPr>
            </w:pPr>
          </w:p>
        </w:tc>
        <w:tc>
          <w:tcPr>
            <w:tcW w:w="1420" w:type="dxa"/>
            <w:vAlign w:val="center"/>
          </w:tcPr>
          <w:p w14:paraId="239EC15B">
            <w:pPr>
              <w:keepNext w:val="0"/>
              <w:keepLines w:val="0"/>
              <w:suppressLineNumbers w:val="0"/>
              <w:spacing w:before="0" w:beforeAutospacing="0" w:after="0" w:afterAutospacing="0"/>
              <w:ind w:left="0" w:right="0"/>
              <w:rPr>
                <w:kern w:val="2"/>
                <w:szCs w:val="22"/>
              </w:rPr>
            </w:pPr>
          </w:p>
        </w:tc>
        <w:tc>
          <w:tcPr>
            <w:tcW w:w="1378" w:type="dxa"/>
            <w:vAlign w:val="center"/>
          </w:tcPr>
          <w:p w14:paraId="3D78C680">
            <w:pPr>
              <w:keepNext w:val="0"/>
              <w:keepLines w:val="0"/>
              <w:suppressLineNumbers w:val="0"/>
              <w:spacing w:before="0" w:beforeAutospacing="0" w:after="0" w:afterAutospacing="0"/>
              <w:ind w:left="0" w:right="0"/>
              <w:rPr>
                <w:kern w:val="2"/>
                <w:szCs w:val="22"/>
              </w:rPr>
            </w:pPr>
          </w:p>
        </w:tc>
      </w:tr>
      <w:tr w14:paraId="4AD94D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41" w:hRule="exact"/>
          <w:jc w:val="center"/>
        </w:trPr>
        <w:tc>
          <w:tcPr>
            <w:tcW w:w="3420" w:type="dxa"/>
            <w:vAlign w:val="center"/>
          </w:tcPr>
          <w:p w14:paraId="064FF68C">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i w:val="0"/>
                <w:color w:val="000000"/>
                <w:kern w:val="2"/>
                <w:sz w:val="16"/>
                <w:szCs w:val="22"/>
              </w:rPr>
              <w:t>合计</w:t>
            </w:r>
          </w:p>
        </w:tc>
        <w:tc>
          <w:tcPr>
            <w:tcW w:w="1420" w:type="dxa"/>
            <w:vAlign w:val="center"/>
          </w:tcPr>
          <w:p w14:paraId="51219CA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636,397,960.36</w:t>
            </w:r>
          </w:p>
        </w:tc>
        <w:tc>
          <w:tcPr>
            <w:tcW w:w="2760" w:type="dxa"/>
            <w:vAlign w:val="center"/>
          </w:tcPr>
          <w:p w14:paraId="5CAE9508">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i w:val="0"/>
                <w:color w:val="000000"/>
                <w:kern w:val="2"/>
                <w:sz w:val="16"/>
                <w:szCs w:val="22"/>
              </w:rPr>
              <w:t>合计</w:t>
            </w:r>
          </w:p>
        </w:tc>
        <w:tc>
          <w:tcPr>
            <w:tcW w:w="1420" w:type="dxa"/>
            <w:vAlign w:val="center"/>
          </w:tcPr>
          <w:p w14:paraId="0C9A770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636,397,960.36</w:t>
            </w:r>
          </w:p>
        </w:tc>
        <w:tc>
          <w:tcPr>
            <w:tcW w:w="1420" w:type="dxa"/>
            <w:vAlign w:val="center"/>
          </w:tcPr>
          <w:p w14:paraId="0B7E1D6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636,093,710.36</w:t>
            </w:r>
          </w:p>
        </w:tc>
        <w:tc>
          <w:tcPr>
            <w:tcW w:w="1420" w:type="dxa"/>
            <w:vAlign w:val="center"/>
          </w:tcPr>
          <w:p w14:paraId="76C21AD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40,850.00</w:t>
            </w:r>
          </w:p>
        </w:tc>
        <w:tc>
          <w:tcPr>
            <w:tcW w:w="1378" w:type="dxa"/>
            <w:vAlign w:val="center"/>
          </w:tcPr>
          <w:p w14:paraId="2F6184A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263,400.00</w:t>
            </w:r>
          </w:p>
        </w:tc>
      </w:tr>
      <w:tr w14:paraId="428C4C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342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2F9AEB7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注：本表反映本年度一般公共预算财政拨款、政府性基金预算财政拨款和国有资本经营预算财政拨款的总收支和年末结转结余情况。</w:t>
            </w:r>
          </w:p>
        </w:tc>
      </w:tr>
    </w:tbl>
    <w:p w14:paraId="375FA4B9">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F12F7C8">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bCs w:val="0"/>
          <w:sz w:val="30"/>
          <w:szCs w:val="30"/>
          <w:highlight w:val="none"/>
          <w:u w:val="none"/>
          <w:lang w:val="en-US" w:eastAsia="zh-CN"/>
        </w:rPr>
      </w:pPr>
      <w:bookmarkStart w:id="25" w:name="_Toc1169939169"/>
      <w:r>
        <w:rPr>
          <w:rFonts w:hint="eastAsia" w:ascii="黑体" w:hAnsi="黑体" w:eastAsia="黑体" w:cs="Times New Roman"/>
          <w:sz w:val="30"/>
          <w:szCs w:val="30"/>
          <w:highlight w:val="none"/>
          <w:u w:val="none"/>
          <w:lang w:val="en-US" w:eastAsia="zh-CN"/>
        </w:rPr>
        <w:t>六、《一般公共预算财政拨款支出决算表》</w:t>
      </w:r>
      <w:bookmarkEnd w:id="25"/>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A7F34F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4DE6163C">
            <w:pPr>
              <w:keepNext w:val="0"/>
              <w:keepLines w:val="0"/>
              <w:suppressLineNumbers w:val="0"/>
              <w:spacing w:before="0" w:beforeAutospacing="0" w:after="0" w:afterAutospacing="0"/>
              <w:ind w:left="0" w:right="0"/>
              <w:jc w:val="right"/>
              <w:rPr>
                <w:kern w:val="2"/>
                <w:szCs w:val="22"/>
              </w:rPr>
            </w:pPr>
          </w:p>
        </w:tc>
      </w:tr>
      <w:tr w14:paraId="5C2EC5E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6F2AE286">
            <w:pPr>
              <w:keepNext w:val="0"/>
              <w:keepLines w:val="0"/>
              <w:suppressLineNumbers w:val="0"/>
              <w:spacing w:before="0" w:beforeAutospacing="0" w:after="0" w:afterAutospacing="0"/>
              <w:ind w:left="0" w:right="0"/>
              <w:jc w:val="left"/>
              <w:rPr>
                <w:kern w:val="2"/>
                <w:szCs w:val="22"/>
              </w:rPr>
            </w:pPr>
            <w:r>
              <w:rPr>
                <w:rFonts w:ascii="宋体" w:hAnsi="宋体" w:eastAsia="宋体" w:cs="宋体"/>
                <w:kern w:val="2"/>
                <w:sz w:val="20"/>
                <w:szCs w:val="22"/>
              </w:rPr>
              <w:t>单位：天津市西青区人民政府李七庄街道办事处（本级）</w:t>
            </w:r>
          </w:p>
        </w:tc>
        <w:tc>
          <w:tcPr>
            <w:tcW w:w="2000" w:type="dxa"/>
          </w:tcPr>
          <w:p w14:paraId="0002942B">
            <w:pPr>
              <w:keepNext w:val="0"/>
              <w:keepLines w:val="0"/>
              <w:suppressLineNumbers w:val="0"/>
              <w:spacing w:before="0" w:beforeAutospacing="0" w:after="0" w:afterAutospacing="0"/>
              <w:ind w:left="0" w:right="0"/>
              <w:jc w:val="center"/>
              <w:rPr>
                <w:kern w:val="2"/>
                <w:szCs w:val="22"/>
              </w:rPr>
            </w:pPr>
          </w:p>
        </w:tc>
        <w:tc>
          <w:tcPr>
            <w:tcW w:w="5619" w:type="dxa"/>
          </w:tcPr>
          <w:p w14:paraId="3AC77394">
            <w:pPr>
              <w:keepNext w:val="0"/>
              <w:keepLines w:val="0"/>
              <w:suppressLineNumbers w:val="0"/>
              <w:spacing w:before="0" w:beforeAutospacing="0" w:after="0" w:afterAutospacing="0"/>
              <w:ind w:left="0" w:right="0"/>
              <w:jc w:val="right"/>
              <w:rPr>
                <w:kern w:val="2"/>
                <w:szCs w:val="22"/>
              </w:rPr>
            </w:pPr>
            <w:r>
              <w:rPr>
                <w:rFonts w:ascii="宋体" w:hAnsi="宋体" w:eastAsia="宋体" w:cs="宋体"/>
                <w:kern w:val="2"/>
                <w:sz w:val="20"/>
                <w:szCs w:val="22"/>
              </w:rPr>
              <w:t>单位：元</w:t>
            </w:r>
          </w:p>
        </w:tc>
      </w:tr>
    </w:tbl>
    <w:p w14:paraId="669044A5">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353790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1180" w:type="dxa"/>
            <w:gridSpan w:val="2"/>
            <w:vAlign w:val="center"/>
          </w:tcPr>
          <w:p w14:paraId="540A60F0">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0"/>
                <w:szCs w:val="22"/>
              </w:rPr>
              <w:t>支出功能分类科目</w:t>
            </w:r>
          </w:p>
        </w:tc>
        <w:tc>
          <w:tcPr>
            <w:tcW w:w="1720" w:type="dxa"/>
            <w:vMerge w:val="restart"/>
            <w:vAlign w:val="center"/>
          </w:tcPr>
          <w:p w14:paraId="49DDC3B0">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0"/>
                <w:szCs w:val="22"/>
              </w:rPr>
              <w:t>合计</w:t>
            </w:r>
          </w:p>
        </w:tc>
        <w:tc>
          <w:tcPr>
            <w:tcW w:w="1720" w:type="dxa"/>
            <w:gridSpan w:val="3"/>
            <w:vAlign w:val="center"/>
          </w:tcPr>
          <w:p w14:paraId="40F6D306">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0"/>
                <w:szCs w:val="22"/>
              </w:rPr>
              <w:t xml:space="preserve">基本支出  </w:t>
            </w:r>
          </w:p>
        </w:tc>
        <w:tc>
          <w:tcPr>
            <w:tcW w:w="1698" w:type="dxa"/>
            <w:vMerge w:val="restart"/>
            <w:vAlign w:val="center"/>
          </w:tcPr>
          <w:p w14:paraId="0D663CB1">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0"/>
                <w:szCs w:val="22"/>
              </w:rPr>
              <w:t>项目支出</w:t>
            </w:r>
          </w:p>
        </w:tc>
      </w:tr>
      <w:tr w14:paraId="29C752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74A12582">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0"/>
                <w:szCs w:val="22"/>
              </w:rPr>
              <w:t>科目编码</w:t>
            </w:r>
          </w:p>
        </w:tc>
        <w:tc>
          <w:tcPr>
            <w:tcW w:w="3480" w:type="dxa"/>
            <w:vAlign w:val="center"/>
          </w:tcPr>
          <w:p w14:paraId="67845714">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0"/>
                <w:szCs w:val="22"/>
              </w:rPr>
              <w:t>科目名称</w:t>
            </w:r>
          </w:p>
        </w:tc>
        <w:tc>
          <w:tcPr>
            <w:tcW w:w="1720" w:type="dxa"/>
            <w:vMerge w:val="continue"/>
            <w:vAlign w:val="center"/>
          </w:tcPr>
          <w:p w14:paraId="4F158521">
            <w:pPr>
              <w:keepNext w:val="0"/>
              <w:keepLines w:val="0"/>
              <w:suppressLineNumbers w:val="0"/>
              <w:spacing w:before="0" w:beforeAutospacing="0" w:after="0" w:afterAutospacing="0"/>
              <w:ind w:left="0" w:right="0"/>
              <w:rPr>
                <w:kern w:val="2"/>
                <w:szCs w:val="22"/>
              </w:rPr>
            </w:pPr>
          </w:p>
        </w:tc>
        <w:tc>
          <w:tcPr>
            <w:tcW w:w="1720" w:type="dxa"/>
            <w:vAlign w:val="center"/>
          </w:tcPr>
          <w:p w14:paraId="380AD109">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0"/>
                <w:szCs w:val="22"/>
              </w:rPr>
              <w:t>小计</w:t>
            </w:r>
          </w:p>
        </w:tc>
        <w:tc>
          <w:tcPr>
            <w:tcW w:w="1720" w:type="dxa"/>
            <w:vAlign w:val="center"/>
          </w:tcPr>
          <w:p w14:paraId="14EB0DD9">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0"/>
                <w:szCs w:val="22"/>
              </w:rPr>
              <w:t>人员经费</w:t>
            </w:r>
          </w:p>
        </w:tc>
        <w:tc>
          <w:tcPr>
            <w:tcW w:w="1720" w:type="dxa"/>
            <w:vAlign w:val="center"/>
          </w:tcPr>
          <w:p w14:paraId="210EB5CE">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0"/>
                <w:szCs w:val="22"/>
              </w:rPr>
              <w:t>公用经费</w:t>
            </w:r>
          </w:p>
        </w:tc>
        <w:tc>
          <w:tcPr>
            <w:tcW w:w="1698" w:type="dxa"/>
            <w:vMerge w:val="continue"/>
            <w:vAlign w:val="center"/>
          </w:tcPr>
          <w:p w14:paraId="45B29F0F">
            <w:pPr>
              <w:keepNext w:val="0"/>
              <w:keepLines w:val="0"/>
              <w:suppressLineNumbers w:val="0"/>
              <w:spacing w:before="0" w:beforeAutospacing="0" w:after="0" w:afterAutospacing="0"/>
              <w:ind w:left="0" w:right="0"/>
              <w:rPr>
                <w:kern w:val="2"/>
                <w:szCs w:val="22"/>
              </w:rPr>
            </w:pPr>
          </w:p>
        </w:tc>
      </w:tr>
      <w:tr w14:paraId="526B10C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gridSpan w:val="2"/>
            <w:vAlign w:val="center"/>
          </w:tcPr>
          <w:p w14:paraId="4B918854">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0"/>
                <w:szCs w:val="22"/>
              </w:rPr>
              <w:t>合计</w:t>
            </w:r>
          </w:p>
        </w:tc>
        <w:tc>
          <w:tcPr>
            <w:tcW w:w="1720" w:type="dxa"/>
            <w:vAlign w:val="center"/>
          </w:tcPr>
          <w:p w14:paraId="5AEB8E6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636,093,710.36</w:t>
            </w:r>
          </w:p>
        </w:tc>
        <w:tc>
          <w:tcPr>
            <w:tcW w:w="1720" w:type="dxa"/>
            <w:vAlign w:val="center"/>
          </w:tcPr>
          <w:p w14:paraId="7767556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12,028,444.98</w:t>
            </w:r>
          </w:p>
        </w:tc>
        <w:tc>
          <w:tcPr>
            <w:tcW w:w="1720" w:type="dxa"/>
            <w:vAlign w:val="center"/>
          </w:tcPr>
          <w:p w14:paraId="71D87FB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11,278,932.29</w:t>
            </w:r>
          </w:p>
        </w:tc>
        <w:tc>
          <w:tcPr>
            <w:tcW w:w="1720" w:type="dxa"/>
            <w:vAlign w:val="center"/>
          </w:tcPr>
          <w:p w14:paraId="1A7C892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749,512.69</w:t>
            </w:r>
          </w:p>
        </w:tc>
        <w:tc>
          <w:tcPr>
            <w:tcW w:w="1698" w:type="dxa"/>
            <w:vAlign w:val="center"/>
          </w:tcPr>
          <w:p w14:paraId="08B4D7D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624,065,265.38</w:t>
            </w:r>
          </w:p>
        </w:tc>
      </w:tr>
      <w:tr w14:paraId="42A975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8EF007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w:t>
            </w:r>
          </w:p>
        </w:tc>
        <w:tc>
          <w:tcPr>
            <w:tcW w:w="3480" w:type="dxa"/>
            <w:vAlign w:val="center"/>
          </w:tcPr>
          <w:p w14:paraId="552B6B9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一般公共服务支出</w:t>
            </w:r>
          </w:p>
        </w:tc>
        <w:tc>
          <w:tcPr>
            <w:tcW w:w="1720" w:type="dxa"/>
            <w:vAlign w:val="center"/>
          </w:tcPr>
          <w:p w14:paraId="7A0E989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15,960,563.28</w:t>
            </w:r>
          </w:p>
        </w:tc>
        <w:tc>
          <w:tcPr>
            <w:tcW w:w="1720" w:type="dxa"/>
            <w:vAlign w:val="center"/>
          </w:tcPr>
          <w:p w14:paraId="1AFCC63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9,831,701.48</w:t>
            </w:r>
          </w:p>
        </w:tc>
        <w:tc>
          <w:tcPr>
            <w:tcW w:w="1720" w:type="dxa"/>
            <w:vAlign w:val="center"/>
          </w:tcPr>
          <w:p w14:paraId="52002FC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9,082,188.79</w:t>
            </w:r>
          </w:p>
        </w:tc>
        <w:tc>
          <w:tcPr>
            <w:tcW w:w="1720" w:type="dxa"/>
            <w:vAlign w:val="center"/>
          </w:tcPr>
          <w:p w14:paraId="1755364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749,512.69</w:t>
            </w:r>
          </w:p>
        </w:tc>
        <w:tc>
          <w:tcPr>
            <w:tcW w:w="1698" w:type="dxa"/>
            <w:vAlign w:val="center"/>
          </w:tcPr>
          <w:p w14:paraId="17017A8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6,128,861.80</w:t>
            </w:r>
          </w:p>
        </w:tc>
      </w:tr>
      <w:tr w14:paraId="441A72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D3B4FD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20103</w:t>
            </w:r>
          </w:p>
        </w:tc>
        <w:tc>
          <w:tcPr>
            <w:tcW w:w="3480" w:type="dxa"/>
            <w:vAlign w:val="center"/>
          </w:tcPr>
          <w:p w14:paraId="1B6FC57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政府办公厅（室）及相关机构事务</w:t>
            </w:r>
          </w:p>
        </w:tc>
        <w:tc>
          <w:tcPr>
            <w:tcW w:w="1720" w:type="dxa"/>
            <w:vAlign w:val="center"/>
          </w:tcPr>
          <w:p w14:paraId="32995D9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10,461,468.48</w:t>
            </w:r>
          </w:p>
        </w:tc>
        <w:tc>
          <w:tcPr>
            <w:tcW w:w="1720" w:type="dxa"/>
            <w:vAlign w:val="center"/>
          </w:tcPr>
          <w:p w14:paraId="602FE61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9,831,701.48</w:t>
            </w:r>
          </w:p>
        </w:tc>
        <w:tc>
          <w:tcPr>
            <w:tcW w:w="1720" w:type="dxa"/>
            <w:vAlign w:val="center"/>
          </w:tcPr>
          <w:p w14:paraId="78C3512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9,082,188.79</w:t>
            </w:r>
          </w:p>
        </w:tc>
        <w:tc>
          <w:tcPr>
            <w:tcW w:w="1720" w:type="dxa"/>
            <w:vAlign w:val="center"/>
          </w:tcPr>
          <w:p w14:paraId="1BCB13F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749,512.69</w:t>
            </w:r>
          </w:p>
        </w:tc>
        <w:tc>
          <w:tcPr>
            <w:tcW w:w="1698" w:type="dxa"/>
            <w:vAlign w:val="center"/>
          </w:tcPr>
          <w:p w14:paraId="5D979A1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629,767.00</w:t>
            </w:r>
          </w:p>
        </w:tc>
      </w:tr>
      <w:tr w14:paraId="06E2E6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B1AAB9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2010301</w:t>
            </w:r>
          </w:p>
        </w:tc>
        <w:tc>
          <w:tcPr>
            <w:tcW w:w="3480" w:type="dxa"/>
            <w:vAlign w:val="center"/>
          </w:tcPr>
          <w:p w14:paraId="6D16A7F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行政运行</w:t>
            </w:r>
          </w:p>
        </w:tc>
        <w:tc>
          <w:tcPr>
            <w:tcW w:w="1720" w:type="dxa"/>
            <w:vAlign w:val="center"/>
          </w:tcPr>
          <w:p w14:paraId="1408402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9,834,831.48</w:t>
            </w:r>
          </w:p>
        </w:tc>
        <w:tc>
          <w:tcPr>
            <w:tcW w:w="1720" w:type="dxa"/>
            <w:vAlign w:val="center"/>
          </w:tcPr>
          <w:p w14:paraId="2099EB9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9,831,701.48</w:t>
            </w:r>
          </w:p>
        </w:tc>
        <w:tc>
          <w:tcPr>
            <w:tcW w:w="1720" w:type="dxa"/>
            <w:vAlign w:val="center"/>
          </w:tcPr>
          <w:p w14:paraId="53A72D9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9,082,188.79</w:t>
            </w:r>
          </w:p>
        </w:tc>
        <w:tc>
          <w:tcPr>
            <w:tcW w:w="1720" w:type="dxa"/>
            <w:vAlign w:val="center"/>
          </w:tcPr>
          <w:p w14:paraId="033C354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749,512.69</w:t>
            </w:r>
          </w:p>
        </w:tc>
        <w:tc>
          <w:tcPr>
            <w:tcW w:w="1698" w:type="dxa"/>
            <w:vAlign w:val="center"/>
          </w:tcPr>
          <w:p w14:paraId="343DB03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3,130.00</w:t>
            </w:r>
          </w:p>
        </w:tc>
      </w:tr>
      <w:tr w14:paraId="6418A6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E60E3C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2010302</w:t>
            </w:r>
          </w:p>
        </w:tc>
        <w:tc>
          <w:tcPr>
            <w:tcW w:w="3480" w:type="dxa"/>
            <w:vAlign w:val="center"/>
          </w:tcPr>
          <w:p w14:paraId="7C11F9B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一般行政管理事务</w:t>
            </w:r>
          </w:p>
        </w:tc>
        <w:tc>
          <w:tcPr>
            <w:tcW w:w="1720" w:type="dxa"/>
            <w:vAlign w:val="center"/>
          </w:tcPr>
          <w:p w14:paraId="672F9FA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626,637.00</w:t>
            </w:r>
          </w:p>
        </w:tc>
        <w:tc>
          <w:tcPr>
            <w:tcW w:w="1720" w:type="dxa"/>
            <w:vAlign w:val="center"/>
          </w:tcPr>
          <w:p w14:paraId="2DFCF70C">
            <w:pPr>
              <w:keepNext w:val="0"/>
              <w:keepLines w:val="0"/>
              <w:suppressLineNumbers w:val="0"/>
              <w:spacing w:before="0" w:beforeAutospacing="0" w:after="0" w:afterAutospacing="0"/>
              <w:ind w:left="0" w:right="0"/>
              <w:rPr>
                <w:kern w:val="2"/>
                <w:szCs w:val="22"/>
              </w:rPr>
            </w:pPr>
          </w:p>
        </w:tc>
        <w:tc>
          <w:tcPr>
            <w:tcW w:w="1720" w:type="dxa"/>
            <w:vAlign w:val="center"/>
          </w:tcPr>
          <w:p w14:paraId="2126E051">
            <w:pPr>
              <w:keepNext w:val="0"/>
              <w:keepLines w:val="0"/>
              <w:suppressLineNumbers w:val="0"/>
              <w:spacing w:before="0" w:beforeAutospacing="0" w:after="0" w:afterAutospacing="0"/>
              <w:ind w:left="0" w:right="0"/>
              <w:rPr>
                <w:kern w:val="2"/>
                <w:szCs w:val="22"/>
              </w:rPr>
            </w:pPr>
          </w:p>
        </w:tc>
        <w:tc>
          <w:tcPr>
            <w:tcW w:w="1720" w:type="dxa"/>
            <w:vAlign w:val="center"/>
          </w:tcPr>
          <w:p w14:paraId="53E6DA96">
            <w:pPr>
              <w:keepNext w:val="0"/>
              <w:keepLines w:val="0"/>
              <w:suppressLineNumbers w:val="0"/>
              <w:spacing w:before="0" w:beforeAutospacing="0" w:after="0" w:afterAutospacing="0"/>
              <w:ind w:left="0" w:right="0"/>
              <w:rPr>
                <w:kern w:val="2"/>
                <w:szCs w:val="22"/>
              </w:rPr>
            </w:pPr>
          </w:p>
        </w:tc>
        <w:tc>
          <w:tcPr>
            <w:tcW w:w="1698" w:type="dxa"/>
            <w:vAlign w:val="center"/>
          </w:tcPr>
          <w:p w14:paraId="724D252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626,637.00</w:t>
            </w:r>
          </w:p>
        </w:tc>
      </w:tr>
      <w:tr w14:paraId="32CBB6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B1984F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20105</w:t>
            </w:r>
          </w:p>
        </w:tc>
        <w:tc>
          <w:tcPr>
            <w:tcW w:w="3480" w:type="dxa"/>
            <w:vAlign w:val="center"/>
          </w:tcPr>
          <w:p w14:paraId="2C39B0E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统计信息事务</w:t>
            </w:r>
          </w:p>
        </w:tc>
        <w:tc>
          <w:tcPr>
            <w:tcW w:w="1720" w:type="dxa"/>
            <w:vAlign w:val="center"/>
          </w:tcPr>
          <w:p w14:paraId="326E315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402,880.00</w:t>
            </w:r>
          </w:p>
        </w:tc>
        <w:tc>
          <w:tcPr>
            <w:tcW w:w="1720" w:type="dxa"/>
            <w:vAlign w:val="center"/>
          </w:tcPr>
          <w:p w14:paraId="0E7C0509">
            <w:pPr>
              <w:keepNext w:val="0"/>
              <w:keepLines w:val="0"/>
              <w:suppressLineNumbers w:val="0"/>
              <w:spacing w:before="0" w:beforeAutospacing="0" w:after="0" w:afterAutospacing="0"/>
              <w:ind w:left="0" w:right="0"/>
              <w:rPr>
                <w:kern w:val="2"/>
                <w:szCs w:val="22"/>
              </w:rPr>
            </w:pPr>
          </w:p>
        </w:tc>
        <w:tc>
          <w:tcPr>
            <w:tcW w:w="1720" w:type="dxa"/>
            <w:vAlign w:val="center"/>
          </w:tcPr>
          <w:p w14:paraId="00306B1C">
            <w:pPr>
              <w:keepNext w:val="0"/>
              <w:keepLines w:val="0"/>
              <w:suppressLineNumbers w:val="0"/>
              <w:spacing w:before="0" w:beforeAutospacing="0" w:after="0" w:afterAutospacing="0"/>
              <w:ind w:left="0" w:right="0"/>
              <w:rPr>
                <w:kern w:val="2"/>
                <w:szCs w:val="22"/>
              </w:rPr>
            </w:pPr>
          </w:p>
        </w:tc>
        <w:tc>
          <w:tcPr>
            <w:tcW w:w="1720" w:type="dxa"/>
            <w:vAlign w:val="center"/>
          </w:tcPr>
          <w:p w14:paraId="4FBCD1BE">
            <w:pPr>
              <w:keepNext w:val="0"/>
              <w:keepLines w:val="0"/>
              <w:suppressLineNumbers w:val="0"/>
              <w:spacing w:before="0" w:beforeAutospacing="0" w:after="0" w:afterAutospacing="0"/>
              <w:ind w:left="0" w:right="0"/>
              <w:rPr>
                <w:kern w:val="2"/>
                <w:szCs w:val="22"/>
              </w:rPr>
            </w:pPr>
          </w:p>
        </w:tc>
        <w:tc>
          <w:tcPr>
            <w:tcW w:w="1698" w:type="dxa"/>
            <w:vAlign w:val="center"/>
          </w:tcPr>
          <w:p w14:paraId="28E927B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402,880.00</w:t>
            </w:r>
          </w:p>
        </w:tc>
      </w:tr>
      <w:tr w14:paraId="6FC174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9B5ABE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2010505</w:t>
            </w:r>
          </w:p>
        </w:tc>
        <w:tc>
          <w:tcPr>
            <w:tcW w:w="3480" w:type="dxa"/>
            <w:vAlign w:val="center"/>
          </w:tcPr>
          <w:p w14:paraId="4211901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专项统计业务</w:t>
            </w:r>
          </w:p>
        </w:tc>
        <w:tc>
          <w:tcPr>
            <w:tcW w:w="1720" w:type="dxa"/>
            <w:vAlign w:val="center"/>
          </w:tcPr>
          <w:p w14:paraId="67B8A4B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131,640.00</w:t>
            </w:r>
          </w:p>
        </w:tc>
        <w:tc>
          <w:tcPr>
            <w:tcW w:w="1720" w:type="dxa"/>
            <w:vAlign w:val="center"/>
          </w:tcPr>
          <w:p w14:paraId="537AC998">
            <w:pPr>
              <w:keepNext w:val="0"/>
              <w:keepLines w:val="0"/>
              <w:suppressLineNumbers w:val="0"/>
              <w:spacing w:before="0" w:beforeAutospacing="0" w:after="0" w:afterAutospacing="0"/>
              <w:ind w:left="0" w:right="0"/>
              <w:rPr>
                <w:kern w:val="2"/>
                <w:szCs w:val="22"/>
              </w:rPr>
            </w:pPr>
          </w:p>
        </w:tc>
        <w:tc>
          <w:tcPr>
            <w:tcW w:w="1720" w:type="dxa"/>
            <w:vAlign w:val="center"/>
          </w:tcPr>
          <w:p w14:paraId="680CFC8C">
            <w:pPr>
              <w:keepNext w:val="0"/>
              <w:keepLines w:val="0"/>
              <w:suppressLineNumbers w:val="0"/>
              <w:spacing w:before="0" w:beforeAutospacing="0" w:after="0" w:afterAutospacing="0"/>
              <w:ind w:left="0" w:right="0"/>
              <w:rPr>
                <w:kern w:val="2"/>
                <w:szCs w:val="22"/>
              </w:rPr>
            </w:pPr>
          </w:p>
        </w:tc>
        <w:tc>
          <w:tcPr>
            <w:tcW w:w="1720" w:type="dxa"/>
            <w:vAlign w:val="center"/>
          </w:tcPr>
          <w:p w14:paraId="1431AA96">
            <w:pPr>
              <w:keepNext w:val="0"/>
              <w:keepLines w:val="0"/>
              <w:suppressLineNumbers w:val="0"/>
              <w:spacing w:before="0" w:beforeAutospacing="0" w:after="0" w:afterAutospacing="0"/>
              <w:ind w:left="0" w:right="0"/>
              <w:rPr>
                <w:kern w:val="2"/>
                <w:szCs w:val="22"/>
              </w:rPr>
            </w:pPr>
          </w:p>
        </w:tc>
        <w:tc>
          <w:tcPr>
            <w:tcW w:w="1698" w:type="dxa"/>
            <w:vAlign w:val="center"/>
          </w:tcPr>
          <w:p w14:paraId="1650080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131,640.00</w:t>
            </w:r>
          </w:p>
        </w:tc>
      </w:tr>
      <w:tr w14:paraId="61146B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D80102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2010507</w:t>
            </w:r>
          </w:p>
        </w:tc>
        <w:tc>
          <w:tcPr>
            <w:tcW w:w="3480" w:type="dxa"/>
            <w:vAlign w:val="center"/>
          </w:tcPr>
          <w:p w14:paraId="6183908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专项普查活动</w:t>
            </w:r>
          </w:p>
        </w:tc>
        <w:tc>
          <w:tcPr>
            <w:tcW w:w="1720" w:type="dxa"/>
            <w:vAlign w:val="center"/>
          </w:tcPr>
          <w:p w14:paraId="12C5AB5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271,240.00</w:t>
            </w:r>
          </w:p>
        </w:tc>
        <w:tc>
          <w:tcPr>
            <w:tcW w:w="1720" w:type="dxa"/>
            <w:vAlign w:val="center"/>
          </w:tcPr>
          <w:p w14:paraId="02E3FA69">
            <w:pPr>
              <w:keepNext w:val="0"/>
              <w:keepLines w:val="0"/>
              <w:suppressLineNumbers w:val="0"/>
              <w:spacing w:before="0" w:beforeAutospacing="0" w:after="0" w:afterAutospacing="0"/>
              <w:ind w:left="0" w:right="0"/>
              <w:rPr>
                <w:kern w:val="2"/>
                <w:szCs w:val="22"/>
              </w:rPr>
            </w:pPr>
          </w:p>
        </w:tc>
        <w:tc>
          <w:tcPr>
            <w:tcW w:w="1720" w:type="dxa"/>
            <w:vAlign w:val="center"/>
          </w:tcPr>
          <w:p w14:paraId="4D07C005">
            <w:pPr>
              <w:keepNext w:val="0"/>
              <w:keepLines w:val="0"/>
              <w:suppressLineNumbers w:val="0"/>
              <w:spacing w:before="0" w:beforeAutospacing="0" w:after="0" w:afterAutospacing="0"/>
              <w:ind w:left="0" w:right="0"/>
              <w:rPr>
                <w:kern w:val="2"/>
                <w:szCs w:val="22"/>
              </w:rPr>
            </w:pPr>
          </w:p>
        </w:tc>
        <w:tc>
          <w:tcPr>
            <w:tcW w:w="1720" w:type="dxa"/>
            <w:vAlign w:val="center"/>
          </w:tcPr>
          <w:p w14:paraId="5E96C90F">
            <w:pPr>
              <w:keepNext w:val="0"/>
              <w:keepLines w:val="0"/>
              <w:suppressLineNumbers w:val="0"/>
              <w:spacing w:before="0" w:beforeAutospacing="0" w:after="0" w:afterAutospacing="0"/>
              <w:ind w:left="0" w:right="0"/>
              <w:rPr>
                <w:kern w:val="2"/>
                <w:szCs w:val="22"/>
              </w:rPr>
            </w:pPr>
          </w:p>
        </w:tc>
        <w:tc>
          <w:tcPr>
            <w:tcW w:w="1698" w:type="dxa"/>
            <w:vAlign w:val="center"/>
          </w:tcPr>
          <w:p w14:paraId="0D28378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271,240.00</w:t>
            </w:r>
          </w:p>
        </w:tc>
      </w:tr>
      <w:tr w14:paraId="521974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36BF9B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20111</w:t>
            </w:r>
          </w:p>
        </w:tc>
        <w:tc>
          <w:tcPr>
            <w:tcW w:w="3480" w:type="dxa"/>
            <w:vAlign w:val="center"/>
          </w:tcPr>
          <w:p w14:paraId="42CD8C8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纪检监察事务</w:t>
            </w:r>
          </w:p>
        </w:tc>
        <w:tc>
          <w:tcPr>
            <w:tcW w:w="1720" w:type="dxa"/>
            <w:vAlign w:val="center"/>
          </w:tcPr>
          <w:p w14:paraId="7B676FF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963.80</w:t>
            </w:r>
          </w:p>
        </w:tc>
        <w:tc>
          <w:tcPr>
            <w:tcW w:w="1720" w:type="dxa"/>
            <w:vAlign w:val="center"/>
          </w:tcPr>
          <w:p w14:paraId="511B8708">
            <w:pPr>
              <w:keepNext w:val="0"/>
              <w:keepLines w:val="0"/>
              <w:suppressLineNumbers w:val="0"/>
              <w:spacing w:before="0" w:beforeAutospacing="0" w:after="0" w:afterAutospacing="0"/>
              <w:ind w:left="0" w:right="0"/>
              <w:rPr>
                <w:kern w:val="2"/>
                <w:szCs w:val="22"/>
              </w:rPr>
            </w:pPr>
          </w:p>
        </w:tc>
        <w:tc>
          <w:tcPr>
            <w:tcW w:w="1720" w:type="dxa"/>
            <w:vAlign w:val="center"/>
          </w:tcPr>
          <w:p w14:paraId="76761E2B">
            <w:pPr>
              <w:keepNext w:val="0"/>
              <w:keepLines w:val="0"/>
              <w:suppressLineNumbers w:val="0"/>
              <w:spacing w:before="0" w:beforeAutospacing="0" w:after="0" w:afterAutospacing="0"/>
              <w:ind w:left="0" w:right="0"/>
              <w:rPr>
                <w:kern w:val="2"/>
                <w:szCs w:val="22"/>
              </w:rPr>
            </w:pPr>
          </w:p>
        </w:tc>
        <w:tc>
          <w:tcPr>
            <w:tcW w:w="1720" w:type="dxa"/>
            <w:vAlign w:val="center"/>
          </w:tcPr>
          <w:p w14:paraId="0C9A68B6">
            <w:pPr>
              <w:keepNext w:val="0"/>
              <w:keepLines w:val="0"/>
              <w:suppressLineNumbers w:val="0"/>
              <w:spacing w:before="0" w:beforeAutospacing="0" w:after="0" w:afterAutospacing="0"/>
              <w:ind w:left="0" w:right="0"/>
              <w:rPr>
                <w:kern w:val="2"/>
                <w:szCs w:val="22"/>
              </w:rPr>
            </w:pPr>
          </w:p>
        </w:tc>
        <w:tc>
          <w:tcPr>
            <w:tcW w:w="1698" w:type="dxa"/>
            <w:vAlign w:val="center"/>
          </w:tcPr>
          <w:p w14:paraId="5BCDE8B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963.80</w:t>
            </w:r>
          </w:p>
        </w:tc>
      </w:tr>
      <w:tr w14:paraId="70DBF8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AE6C2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2011102</w:t>
            </w:r>
          </w:p>
        </w:tc>
        <w:tc>
          <w:tcPr>
            <w:tcW w:w="3480" w:type="dxa"/>
            <w:vAlign w:val="center"/>
          </w:tcPr>
          <w:p w14:paraId="62B607A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一般行政管理事务</w:t>
            </w:r>
          </w:p>
        </w:tc>
        <w:tc>
          <w:tcPr>
            <w:tcW w:w="1720" w:type="dxa"/>
            <w:vAlign w:val="center"/>
          </w:tcPr>
          <w:p w14:paraId="58DFD2F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963.80</w:t>
            </w:r>
          </w:p>
        </w:tc>
        <w:tc>
          <w:tcPr>
            <w:tcW w:w="1720" w:type="dxa"/>
            <w:vAlign w:val="center"/>
          </w:tcPr>
          <w:p w14:paraId="2AB38BD8">
            <w:pPr>
              <w:keepNext w:val="0"/>
              <w:keepLines w:val="0"/>
              <w:suppressLineNumbers w:val="0"/>
              <w:spacing w:before="0" w:beforeAutospacing="0" w:after="0" w:afterAutospacing="0"/>
              <w:ind w:left="0" w:right="0"/>
              <w:rPr>
                <w:kern w:val="2"/>
                <w:szCs w:val="22"/>
              </w:rPr>
            </w:pPr>
          </w:p>
        </w:tc>
        <w:tc>
          <w:tcPr>
            <w:tcW w:w="1720" w:type="dxa"/>
            <w:vAlign w:val="center"/>
          </w:tcPr>
          <w:p w14:paraId="2C0D26FE">
            <w:pPr>
              <w:keepNext w:val="0"/>
              <w:keepLines w:val="0"/>
              <w:suppressLineNumbers w:val="0"/>
              <w:spacing w:before="0" w:beforeAutospacing="0" w:after="0" w:afterAutospacing="0"/>
              <w:ind w:left="0" w:right="0"/>
              <w:rPr>
                <w:kern w:val="2"/>
                <w:szCs w:val="22"/>
              </w:rPr>
            </w:pPr>
          </w:p>
        </w:tc>
        <w:tc>
          <w:tcPr>
            <w:tcW w:w="1720" w:type="dxa"/>
            <w:vAlign w:val="center"/>
          </w:tcPr>
          <w:p w14:paraId="37595855">
            <w:pPr>
              <w:keepNext w:val="0"/>
              <w:keepLines w:val="0"/>
              <w:suppressLineNumbers w:val="0"/>
              <w:spacing w:before="0" w:beforeAutospacing="0" w:after="0" w:afterAutospacing="0"/>
              <w:ind w:left="0" w:right="0"/>
              <w:rPr>
                <w:kern w:val="2"/>
                <w:szCs w:val="22"/>
              </w:rPr>
            </w:pPr>
          </w:p>
        </w:tc>
        <w:tc>
          <w:tcPr>
            <w:tcW w:w="1698" w:type="dxa"/>
            <w:vAlign w:val="center"/>
          </w:tcPr>
          <w:p w14:paraId="794ACC6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963.80</w:t>
            </w:r>
          </w:p>
        </w:tc>
      </w:tr>
      <w:tr w14:paraId="395CCA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AB1C35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20113</w:t>
            </w:r>
          </w:p>
        </w:tc>
        <w:tc>
          <w:tcPr>
            <w:tcW w:w="3480" w:type="dxa"/>
            <w:vAlign w:val="center"/>
          </w:tcPr>
          <w:p w14:paraId="0587EB1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商贸事务</w:t>
            </w:r>
          </w:p>
        </w:tc>
        <w:tc>
          <w:tcPr>
            <w:tcW w:w="1720" w:type="dxa"/>
            <w:vAlign w:val="center"/>
          </w:tcPr>
          <w:p w14:paraId="322EE44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4,107,527.00</w:t>
            </w:r>
          </w:p>
        </w:tc>
        <w:tc>
          <w:tcPr>
            <w:tcW w:w="1720" w:type="dxa"/>
            <w:vAlign w:val="center"/>
          </w:tcPr>
          <w:p w14:paraId="1F70E81B">
            <w:pPr>
              <w:keepNext w:val="0"/>
              <w:keepLines w:val="0"/>
              <w:suppressLineNumbers w:val="0"/>
              <w:spacing w:before="0" w:beforeAutospacing="0" w:after="0" w:afterAutospacing="0"/>
              <w:ind w:left="0" w:right="0"/>
              <w:rPr>
                <w:kern w:val="2"/>
                <w:szCs w:val="22"/>
              </w:rPr>
            </w:pPr>
          </w:p>
        </w:tc>
        <w:tc>
          <w:tcPr>
            <w:tcW w:w="1720" w:type="dxa"/>
            <w:vAlign w:val="center"/>
          </w:tcPr>
          <w:p w14:paraId="52DC5F40">
            <w:pPr>
              <w:keepNext w:val="0"/>
              <w:keepLines w:val="0"/>
              <w:suppressLineNumbers w:val="0"/>
              <w:spacing w:before="0" w:beforeAutospacing="0" w:after="0" w:afterAutospacing="0"/>
              <w:ind w:left="0" w:right="0"/>
              <w:rPr>
                <w:kern w:val="2"/>
                <w:szCs w:val="22"/>
              </w:rPr>
            </w:pPr>
          </w:p>
        </w:tc>
        <w:tc>
          <w:tcPr>
            <w:tcW w:w="1720" w:type="dxa"/>
            <w:vAlign w:val="center"/>
          </w:tcPr>
          <w:p w14:paraId="5CA3F666">
            <w:pPr>
              <w:keepNext w:val="0"/>
              <w:keepLines w:val="0"/>
              <w:suppressLineNumbers w:val="0"/>
              <w:spacing w:before="0" w:beforeAutospacing="0" w:after="0" w:afterAutospacing="0"/>
              <w:ind w:left="0" w:right="0"/>
              <w:rPr>
                <w:kern w:val="2"/>
                <w:szCs w:val="22"/>
              </w:rPr>
            </w:pPr>
          </w:p>
        </w:tc>
        <w:tc>
          <w:tcPr>
            <w:tcW w:w="1698" w:type="dxa"/>
            <w:vAlign w:val="center"/>
          </w:tcPr>
          <w:p w14:paraId="596C783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4,107,527.00</w:t>
            </w:r>
          </w:p>
        </w:tc>
      </w:tr>
      <w:tr w14:paraId="2C7C50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4C4979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2011308</w:t>
            </w:r>
          </w:p>
        </w:tc>
        <w:tc>
          <w:tcPr>
            <w:tcW w:w="3480" w:type="dxa"/>
            <w:vAlign w:val="center"/>
          </w:tcPr>
          <w:p w14:paraId="674FFBB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招商引资</w:t>
            </w:r>
          </w:p>
        </w:tc>
        <w:tc>
          <w:tcPr>
            <w:tcW w:w="1720" w:type="dxa"/>
            <w:vAlign w:val="center"/>
          </w:tcPr>
          <w:p w14:paraId="1F2F8B5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4,107,527.00</w:t>
            </w:r>
          </w:p>
        </w:tc>
        <w:tc>
          <w:tcPr>
            <w:tcW w:w="1720" w:type="dxa"/>
            <w:vAlign w:val="center"/>
          </w:tcPr>
          <w:p w14:paraId="281D72A4">
            <w:pPr>
              <w:keepNext w:val="0"/>
              <w:keepLines w:val="0"/>
              <w:suppressLineNumbers w:val="0"/>
              <w:spacing w:before="0" w:beforeAutospacing="0" w:after="0" w:afterAutospacing="0"/>
              <w:ind w:left="0" w:right="0"/>
              <w:rPr>
                <w:kern w:val="2"/>
                <w:szCs w:val="22"/>
              </w:rPr>
            </w:pPr>
          </w:p>
        </w:tc>
        <w:tc>
          <w:tcPr>
            <w:tcW w:w="1720" w:type="dxa"/>
            <w:vAlign w:val="center"/>
          </w:tcPr>
          <w:p w14:paraId="1211EE91">
            <w:pPr>
              <w:keepNext w:val="0"/>
              <w:keepLines w:val="0"/>
              <w:suppressLineNumbers w:val="0"/>
              <w:spacing w:before="0" w:beforeAutospacing="0" w:after="0" w:afterAutospacing="0"/>
              <w:ind w:left="0" w:right="0"/>
              <w:rPr>
                <w:kern w:val="2"/>
                <w:szCs w:val="22"/>
              </w:rPr>
            </w:pPr>
          </w:p>
        </w:tc>
        <w:tc>
          <w:tcPr>
            <w:tcW w:w="1720" w:type="dxa"/>
            <w:vAlign w:val="center"/>
          </w:tcPr>
          <w:p w14:paraId="4796094C">
            <w:pPr>
              <w:keepNext w:val="0"/>
              <w:keepLines w:val="0"/>
              <w:suppressLineNumbers w:val="0"/>
              <w:spacing w:before="0" w:beforeAutospacing="0" w:after="0" w:afterAutospacing="0"/>
              <w:ind w:left="0" w:right="0"/>
              <w:rPr>
                <w:kern w:val="2"/>
                <w:szCs w:val="22"/>
              </w:rPr>
            </w:pPr>
          </w:p>
        </w:tc>
        <w:tc>
          <w:tcPr>
            <w:tcW w:w="1698" w:type="dxa"/>
            <w:vAlign w:val="center"/>
          </w:tcPr>
          <w:p w14:paraId="75BF7CB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4,107,527.00</w:t>
            </w:r>
          </w:p>
        </w:tc>
      </w:tr>
      <w:tr w14:paraId="2AF560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64C6BE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20126</w:t>
            </w:r>
          </w:p>
        </w:tc>
        <w:tc>
          <w:tcPr>
            <w:tcW w:w="3480" w:type="dxa"/>
            <w:vAlign w:val="center"/>
          </w:tcPr>
          <w:p w14:paraId="6EEFBF2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档案事务</w:t>
            </w:r>
          </w:p>
        </w:tc>
        <w:tc>
          <w:tcPr>
            <w:tcW w:w="1720" w:type="dxa"/>
            <w:vAlign w:val="center"/>
          </w:tcPr>
          <w:p w14:paraId="6E21DF0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78,888.00</w:t>
            </w:r>
          </w:p>
        </w:tc>
        <w:tc>
          <w:tcPr>
            <w:tcW w:w="1720" w:type="dxa"/>
            <w:vAlign w:val="center"/>
          </w:tcPr>
          <w:p w14:paraId="3B74E943">
            <w:pPr>
              <w:keepNext w:val="0"/>
              <w:keepLines w:val="0"/>
              <w:suppressLineNumbers w:val="0"/>
              <w:spacing w:before="0" w:beforeAutospacing="0" w:after="0" w:afterAutospacing="0"/>
              <w:ind w:left="0" w:right="0"/>
              <w:rPr>
                <w:kern w:val="2"/>
                <w:szCs w:val="22"/>
              </w:rPr>
            </w:pPr>
          </w:p>
        </w:tc>
        <w:tc>
          <w:tcPr>
            <w:tcW w:w="1720" w:type="dxa"/>
            <w:vAlign w:val="center"/>
          </w:tcPr>
          <w:p w14:paraId="0C10F52D">
            <w:pPr>
              <w:keepNext w:val="0"/>
              <w:keepLines w:val="0"/>
              <w:suppressLineNumbers w:val="0"/>
              <w:spacing w:before="0" w:beforeAutospacing="0" w:after="0" w:afterAutospacing="0"/>
              <w:ind w:left="0" w:right="0"/>
              <w:rPr>
                <w:kern w:val="2"/>
                <w:szCs w:val="22"/>
              </w:rPr>
            </w:pPr>
          </w:p>
        </w:tc>
        <w:tc>
          <w:tcPr>
            <w:tcW w:w="1720" w:type="dxa"/>
            <w:vAlign w:val="center"/>
          </w:tcPr>
          <w:p w14:paraId="68ED63BD">
            <w:pPr>
              <w:keepNext w:val="0"/>
              <w:keepLines w:val="0"/>
              <w:suppressLineNumbers w:val="0"/>
              <w:spacing w:before="0" w:beforeAutospacing="0" w:after="0" w:afterAutospacing="0"/>
              <w:ind w:left="0" w:right="0"/>
              <w:rPr>
                <w:kern w:val="2"/>
                <w:szCs w:val="22"/>
              </w:rPr>
            </w:pPr>
          </w:p>
        </w:tc>
        <w:tc>
          <w:tcPr>
            <w:tcW w:w="1698" w:type="dxa"/>
            <w:vAlign w:val="center"/>
          </w:tcPr>
          <w:p w14:paraId="7C12641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78,888.00</w:t>
            </w:r>
          </w:p>
        </w:tc>
      </w:tr>
      <w:tr w14:paraId="5171BC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8C53FA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2012602</w:t>
            </w:r>
          </w:p>
        </w:tc>
        <w:tc>
          <w:tcPr>
            <w:tcW w:w="3480" w:type="dxa"/>
            <w:vAlign w:val="center"/>
          </w:tcPr>
          <w:p w14:paraId="79C2A8B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一般行政管理事务</w:t>
            </w:r>
          </w:p>
        </w:tc>
        <w:tc>
          <w:tcPr>
            <w:tcW w:w="1720" w:type="dxa"/>
            <w:vAlign w:val="center"/>
          </w:tcPr>
          <w:p w14:paraId="14B60D3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78,888.00</w:t>
            </w:r>
          </w:p>
        </w:tc>
        <w:tc>
          <w:tcPr>
            <w:tcW w:w="1720" w:type="dxa"/>
            <w:vAlign w:val="center"/>
          </w:tcPr>
          <w:p w14:paraId="1ECEFF3B">
            <w:pPr>
              <w:keepNext w:val="0"/>
              <w:keepLines w:val="0"/>
              <w:suppressLineNumbers w:val="0"/>
              <w:spacing w:before="0" w:beforeAutospacing="0" w:after="0" w:afterAutospacing="0"/>
              <w:ind w:left="0" w:right="0"/>
              <w:rPr>
                <w:kern w:val="2"/>
                <w:szCs w:val="22"/>
              </w:rPr>
            </w:pPr>
          </w:p>
        </w:tc>
        <w:tc>
          <w:tcPr>
            <w:tcW w:w="1720" w:type="dxa"/>
            <w:vAlign w:val="center"/>
          </w:tcPr>
          <w:p w14:paraId="43A5B417">
            <w:pPr>
              <w:keepNext w:val="0"/>
              <w:keepLines w:val="0"/>
              <w:suppressLineNumbers w:val="0"/>
              <w:spacing w:before="0" w:beforeAutospacing="0" w:after="0" w:afterAutospacing="0"/>
              <w:ind w:left="0" w:right="0"/>
              <w:rPr>
                <w:kern w:val="2"/>
                <w:szCs w:val="22"/>
              </w:rPr>
            </w:pPr>
          </w:p>
        </w:tc>
        <w:tc>
          <w:tcPr>
            <w:tcW w:w="1720" w:type="dxa"/>
            <w:vAlign w:val="center"/>
          </w:tcPr>
          <w:p w14:paraId="077F1354">
            <w:pPr>
              <w:keepNext w:val="0"/>
              <w:keepLines w:val="0"/>
              <w:suppressLineNumbers w:val="0"/>
              <w:spacing w:before="0" w:beforeAutospacing="0" w:after="0" w:afterAutospacing="0"/>
              <w:ind w:left="0" w:right="0"/>
              <w:rPr>
                <w:kern w:val="2"/>
                <w:szCs w:val="22"/>
              </w:rPr>
            </w:pPr>
          </w:p>
        </w:tc>
        <w:tc>
          <w:tcPr>
            <w:tcW w:w="1698" w:type="dxa"/>
            <w:vAlign w:val="center"/>
          </w:tcPr>
          <w:p w14:paraId="775915C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78,888.00</w:t>
            </w:r>
          </w:p>
        </w:tc>
      </w:tr>
      <w:tr w14:paraId="5BFE8C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E1C98F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20129</w:t>
            </w:r>
          </w:p>
        </w:tc>
        <w:tc>
          <w:tcPr>
            <w:tcW w:w="3480" w:type="dxa"/>
            <w:vAlign w:val="center"/>
          </w:tcPr>
          <w:p w14:paraId="56E0038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群众团体事务</w:t>
            </w:r>
          </w:p>
        </w:tc>
        <w:tc>
          <w:tcPr>
            <w:tcW w:w="1720" w:type="dxa"/>
            <w:vAlign w:val="center"/>
          </w:tcPr>
          <w:p w14:paraId="1DEFD5E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43,844.00</w:t>
            </w:r>
          </w:p>
        </w:tc>
        <w:tc>
          <w:tcPr>
            <w:tcW w:w="1720" w:type="dxa"/>
            <w:vAlign w:val="center"/>
          </w:tcPr>
          <w:p w14:paraId="503991A5">
            <w:pPr>
              <w:keepNext w:val="0"/>
              <w:keepLines w:val="0"/>
              <w:suppressLineNumbers w:val="0"/>
              <w:spacing w:before="0" w:beforeAutospacing="0" w:after="0" w:afterAutospacing="0"/>
              <w:ind w:left="0" w:right="0"/>
              <w:rPr>
                <w:kern w:val="2"/>
                <w:szCs w:val="22"/>
              </w:rPr>
            </w:pPr>
          </w:p>
        </w:tc>
        <w:tc>
          <w:tcPr>
            <w:tcW w:w="1720" w:type="dxa"/>
            <w:vAlign w:val="center"/>
          </w:tcPr>
          <w:p w14:paraId="20A4CDCB">
            <w:pPr>
              <w:keepNext w:val="0"/>
              <w:keepLines w:val="0"/>
              <w:suppressLineNumbers w:val="0"/>
              <w:spacing w:before="0" w:beforeAutospacing="0" w:after="0" w:afterAutospacing="0"/>
              <w:ind w:left="0" w:right="0"/>
              <w:rPr>
                <w:kern w:val="2"/>
                <w:szCs w:val="22"/>
              </w:rPr>
            </w:pPr>
          </w:p>
        </w:tc>
        <w:tc>
          <w:tcPr>
            <w:tcW w:w="1720" w:type="dxa"/>
            <w:vAlign w:val="center"/>
          </w:tcPr>
          <w:p w14:paraId="071D6E38">
            <w:pPr>
              <w:keepNext w:val="0"/>
              <w:keepLines w:val="0"/>
              <w:suppressLineNumbers w:val="0"/>
              <w:spacing w:before="0" w:beforeAutospacing="0" w:after="0" w:afterAutospacing="0"/>
              <w:ind w:left="0" w:right="0"/>
              <w:rPr>
                <w:kern w:val="2"/>
                <w:szCs w:val="22"/>
              </w:rPr>
            </w:pPr>
          </w:p>
        </w:tc>
        <w:tc>
          <w:tcPr>
            <w:tcW w:w="1698" w:type="dxa"/>
            <w:vAlign w:val="center"/>
          </w:tcPr>
          <w:p w14:paraId="547639E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43,844.00</w:t>
            </w:r>
          </w:p>
        </w:tc>
      </w:tr>
      <w:tr w14:paraId="0F56CD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87D22F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2012902</w:t>
            </w:r>
          </w:p>
        </w:tc>
        <w:tc>
          <w:tcPr>
            <w:tcW w:w="3480" w:type="dxa"/>
            <w:vAlign w:val="center"/>
          </w:tcPr>
          <w:p w14:paraId="58ADB59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一般行政管理事务</w:t>
            </w:r>
          </w:p>
        </w:tc>
        <w:tc>
          <w:tcPr>
            <w:tcW w:w="1720" w:type="dxa"/>
            <w:vAlign w:val="center"/>
          </w:tcPr>
          <w:p w14:paraId="6C344AE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43,844.00</w:t>
            </w:r>
          </w:p>
        </w:tc>
        <w:tc>
          <w:tcPr>
            <w:tcW w:w="1720" w:type="dxa"/>
            <w:vAlign w:val="center"/>
          </w:tcPr>
          <w:p w14:paraId="3B6184FB">
            <w:pPr>
              <w:keepNext w:val="0"/>
              <w:keepLines w:val="0"/>
              <w:suppressLineNumbers w:val="0"/>
              <w:spacing w:before="0" w:beforeAutospacing="0" w:after="0" w:afterAutospacing="0"/>
              <w:ind w:left="0" w:right="0"/>
              <w:rPr>
                <w:kern w:val="2"/>
                <w:szCs w:val="22"/>
              </w:rPr>
            </w:pPr>
          </w:p>
        </w:tc>
        <w:tc>
          <w:tcPr>
            <w:tcW w:w="1720" w:type="dxa"/>
            <w:vAlign w:val="center"/>
          </w:tcPr>
          <w:p w14:paraId="6ABCC518">
            <w:pPr>
              <w:keepNext w:val="0"/>
              <w:keepLines w:val="0"/>
              <w:suppressLineNumbers w:val="0"/>
              <w:spacing w:before="0" w:beforeAutospacing="0" w:after="0" w:afterAutospacing="0"/>
              <w:ind w:left="0" w:right="0"/>
              <w:rPr>
                <w:kern w:val="2"/>
                <w:szCs w:val="22"/>
              </w:rPr>
            </w:pPr>
          </w:p>
        </w:tc>
        <w:tc>
          <w:tcPr>
            <w:tcW w:w="1720" w:type="dxa"/>
            <w:vAlign w:val="center"/>
          </w:tcPr>
          <w:p w14:paraId="5E9500E2">
            <w:pPr>
              <w:keepNext w:val="0"/>
              <w:keepLines w:val="0"/>
              <w:suppressLineNumbers w:val="0"/>
              <w:spacing w:before="0" w:beforeAutospacing="0" w:after="0" w:afterAutospacing="0"/>
              <w:ind w:left="0" w:right="0"/>
              <w:rPr>
                <w:kern w:val="2"/>
                <w:szCs w:val="22"/>
              </w:rPr>
            </w:pPr>
          </w:p>
        </w:tc>
        <w:tc>
          <w:tcPr>
            <w:tcW w:w="1698" w:type="dxa"/>
            <w:vAlign w:val="center"/>
          </w:tcPr>
          <w:p w14:paraId="50E2C73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43,844.00</w:t>
            </w:r>
          </w:p>
        </w:tc>
      </w:tr>
      <w:tr w14:paraId="65B580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186AAB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20131</w:t>
            </w:r>
          </w:p>
        </w:tc>
        <w:tc>
          <w:tcPr>
            <w:tcW w:w="3480" w:type="dxa"/>
            <w:vAlign w:val="center"/>
          </w:tcPr>
          <w:p w14:paraId="6FB2782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党委办公厅（室）及相关机构事务</w:t>
            </w:r>
          </w:p>
        </w:tc>
        <w:tc>
          <w:tcPr>
            <w:tcW w:w="1720" w:type="dxa"/>
            <w:vAlign w:val="center"/>
          </w:tcPr>
          <w:p w14:paraId="70ADC59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297,277.00</w:t>
            </w:r>
          </w:p>
        </w:tc>
        <w:tc>
          <w:tcPr>
            <w:tcW w:w="1720" w:type="dxa"/>
            <w:vAlign w:val="center"/>
          </w:tcPr>
          <w:p w14:paraId="1719287A">
            <w:pPr>
              <w:keepNext w:val="0"/>
              <w:keepLines w:val="0"/>
              <w:suppressLineNumbers w:val="0"/>
              <w:spacing w:before="0" w:beforeAutospacing="0" w:after="0" w:afterAutospacing="0"/>
              <w:ind w:left="0" w:right="0"/>
              <w:rPr>
                <w:kern w:val="2"/>
                <w:szCs w:val="22"/>
              </w:rPr>
            </w:pPr>
          </w:p>
        </w:tc>
        <w:tc>
          <w:tcPr>
            <w:tcW w:w="1720" w:type="dxa"/>
            <w:vAlign w:val="center"/>
          </w:tcPr>
          <w:p w14:paraId="64BCAFBD">
            <w:pPr>
              <w:keepNext w:val="0"/>
              <w:keepLines w:val="0"/>
              <w:suppressLineNumbers w:val="0"/>
              <w:spacing w:before="0" w:beforeAutospacing="0" w:after="0" w:afterAutospacing="0"/>
              <w:ind w:left="0" w:right="0"/>
              <w:rPr>
                <w:kern w:val="2"/>
                <w:szCs w:val="22"/>
              </w:rPr>
            </w:pPr>
          </w:p>
        </w:tc>
        <w:tc>
          <w:tcPr>
            <w:tcW w:w="1720" w:type="dxa"/>
            <w:vAlign w:val="center"/>
          </w:tcPr>
          <w:p w14:paraId="0A9AE1E1">
            <w:pPr>
              <w:keepNext w:val="0"/>
              <w:keepLines w:val="0"/>
              <w:suppressLineNumbers w:val="0"/>
              <w:spacing w:before="0" w:beforeAutospacing="0" w:after="0" w:afterAutospacing="0"/>
              <w:ind w:left="0" w:right="0"/>
              <w:rPr>
                <w:kern w:val="2"/>
                <w:szCs w:val="22"/>
              </w:rPr>
            </w:pPr>
          </w:p>
        </w:tc>
        <w:tc>
          <w:tcPr>
            <w:tcW w:w="1698" w:type="dxa"/>
            <w:vAlign w:val="center"/>
          </w:tcPr>
          <w:p w14:paraId="7E4386A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297,277.00</w:t>
            </w:r>
          </w:p>
        </w:tc>
      </w:tr>
      <w:tr w14:paraId="07A26C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6CC59D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2013102</w:t>
            </w:r>
          </w:p>
        </w:tc>
        <w:tc>
          <w:tcPr>
            <w:tcW w:w="3480" w:type="dxa"/>
            <w:vAlign w:val="center"/>
          </w:tcPr>
          <w:p w14:paraId="3FCEDF2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一般行政管理事务</w:t>
            </w:r>
          </w:p>
        </w:tc>
        <w:tc>
          <w:tcPr>
            <w:tcW w:w="1720" w:type="dxa"/>
            <w:vAlign w:val="center"/>
          </w:tcPr>
          <w:p w14:paraId="21574DD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297,277.00</w:t>
            </w:r>
          </w:p>
        </w:tc>
        <w:tc>
          <w:tcPr>
            <w:tcW w:w="1720" w:type="dxa"/>
            <w:vAlign w:val="center"/>
          </w:tcPr>
          <w:p w14:paraId="174A68EB">
            <w:pPr>
              <w:keepNext w:val="0"/>
              <w:keepLines w:val="0"/>
              <w:suppressLineNumbers w:val="0"/>
              <w:spacing w:before="0" w:beforeAutospacing="0" w:after="0" w:afterAutospacing="0"/>
              <w:ind w:left="0" w:right="0"/>
              <w:rPr>
                <w:kern w:val="2"/>
                <w:szCs w:val="22"/>
              </w:rPr>
            </w:pPr>
          </w:p>
        </w:tc>
        <w:tc>
          <w:tcPr>
            <w:tcW w:w="1720" w:type="dxa"/>
            <w:vAlign w:val="center"/>
          </w:tcPr>
          <w:p w14:paraId="4C926F91">
            <w:pPr>
              <w:keepNext w:val="0"/>
              <w:keepLines w:val="0"/>
              <w:suppressLineNumbers w:val="0"/>
              <w:spacing w:before="0" w:beforeAutospacing="0" w:after="0" w:afterAutospacing="0"/>
              <w:ind w:left="0" w:right="0"/>
              <w:rPr>
                <w:kern w:val="2"/>
                <w:szCs w:val="22"/>
              </w:rPr>
            </w:pPr>
          </w:p>
        </w:tc>
        <w:tc>
          <w:tcPr>
            <w:tcW w:w="1720" w:type="dxa"/>
            <w:vAlign w:val="center"/>
          </w:tcPr>
          <w:p w14:paraId="35CFCD26">
            <w:pPr>
              <w:keepNext w:val="0"/>
              <w:keepLines w:val="0"/>
              <w:suppressLineNumbers w:val="0"/>
              <w:spacing w:before="0" w:beforeAutospacing="0" w:after="0" w:afterAutospacing="0"/>
              <w:ind w:left="0" w:right="0"/>
              <w:rPr>
                <w:kern w:val="2"/>
                <w:szCs w:val="22"/>
              </w:rPr>
            </w:pPr>
          </w:p>
        </w:tc>
        <w:tc>
          <w:tcPr>
            <w:tcW w:w="1698" w:type="dxa"/>
            <w:vAlign w:val="center"/>
          </w:tcPr>
          <w:p w14:paraId="0654FF1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297,277.00</w:t>
            </w:r>
          </w:p>
        </w:tc>
      </w:tr>
      <w:tr w14:paraId="2853FE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06D018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20133</w:t>
            </w:r>
          </w:p>
        </w:tc>
        <w:tc>
          <w:tcPr>
            <w:tcW w:w="3480" w:type="dxa"/>
            <w:vAlign w:val="center"/>
          </w:tcPr>
          <w:p w14:paraId="427347C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宣传事务</w:t>
            </w:r>
          </w:p>
        </w:tc>
        <w:tc>
          <w:tcPr>
            <w:tcW w:w="1720" w:type="dxa"/>
            <w:vAlign w:val="center"/>
          </w:tcPr>
          <w:p w14:paraId="65918C5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235,920.00</w:t>
            </w:r>
          </w:p>
        </w:tc>
        <w:tc>
          <w:tcPr>
            <w:tcW w:w="1720" w:type="dxa"/>
            <w:vAlign w:val="center"/>
          </w:tcPr>
          <w:p w14:paraId="691DFBB7">
            <w:pPr>
              <w:keepNext w:val="0"/>
              <w:keepLines w:val="0"/>
              <w:suppressLineNumbers w:val="0"/>
              <w:spacing w:before="0" w:beforeAutospacing="0" w:after="0" w:afterAutospacing="0"/>
              <w:ind w:left="0" w:right="0"/>
              <w:rPr>
                <w:kern w:val="2"/>
                <w:szCs w:val="22"/>
              </w:rPr>
            </w:pPr>
          </w:p>
        </w:tc>
        <w:tc>
          <w:tcPr>
            <w:tcW w:w="1720" w:type="dxa"/>
            <w:vAlign w:val="center"/>
          </w:tcPr>
          <w:p w14:paraId="6AE78113">
            <w:pPr>
              <w:keepNext w:val="0"/>
              <w:keepLines w:val="0"/>
              <w:suppressLineNumbers w:val="0"/>
              <w:spacing w:before="0" w:beforeAutospacing="0" w:after="0" w:afterAutospacing="0"/>
              <w:ind w:left="0" w:right="0"/>
              <w:rPr>
                <w:kern w:val="2"/>
                <w:szCs w:val="22"/>
              </w:rPr>
            </w:pPr>
          </w:p>
        </w:tc>
        <w:tc>
          <w:tcPr>
            <w:tcW w:w="1720" w:type="dxa"/>
            <w:vAlign w:val="center"/>
          </w:tcPr>
          <w:p w14:paraId="2036DB31">
            <w:pPr>
              <w:keepNext w:val="0"/>
              <w:keepLines w:val="0"/>
              <w:suppressLineNumbers w:val="0"/>
              <w:spacing w:before="0" w:beforeAutospacing="0" w:after="0" w:afterAutospacing="0"/>
              <w:ind w:left="0" w:right="0"/>
              <w:rPr>
                <w:kern w:val="2"/>
                <w:szCs w:val="22"/>
              </w:rPr>
            </w:pPr>
          </w:p>
        </w:tc>
        <w:tc>
          <w:tcPr>
            <w:tcW w:w="1698" w:type="dxa"/>
            <w:vAlign w:val="center"/>
          </w:tcPr>
          <w:p w14:paraId="1883756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235,920.00</w:t>
            </w:r>
          </w:p>
        </w:tc>
      </w:tr>
      <w:tr w14:paraId="09CB52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C27B7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2013302</w:t>
            </w:r>
          </w:p>
        </w:tc>
        <w:tc>
          <w:tcPr>
            <w:tcW w:w="3480" w:type="dxa"/>
            <w:vAlign w:val="center"/>
          </w:tcPr>
          <w:p w14:paraId="04468E1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一般行政管理事务</w:t>
            </w:r>
          </w:p>
        </w:tc>
        <w:tc>
          <w:tcPr>
            <w:tcW w:w="1720" w:type="dxa"/>
            <w:vAlign w:val="center"/>
          </w:tcPr>
          <w:p w14:paraId="4F1E20F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235,920.00</w:t>
            </w:r>
          </w:p>
        </w:tc>
        <w:tc>
          <w:tcPr>
            <w:tcW w:w="1720" w:type="dxa"/>
            <w:vAlign w:val="center"/>
          </w:tcPr>
          <w:p w14:paraId="59FA6D84">
            <w:pPr>
              <w:keepNext w:val="0"/>
              <w:keepLines w:val="0"/>
              <w:suppressLineNumbers w:val="0"/>
              <w:spacing w:before="0" w:beforeAutospacing="0" w:after="0" w:afterAutospacing="0"/>
              <w:ind w:left="0" w:right="0"/>
              <w:rPr>
                <w:kern w:val="2"/>
                <w:szCs w:val="22"/>
              </w:rPr>
            </w:pPr>
          </w:p>
        </w:tc>
        <w:tc>
          <w:tcPr>
            <w:tcW w:w="1720" w:type="dxa"/>
            <w:vAlign w:val="center"/>
          </w:tcPr>
          <w:p w14:paraId="15ECA3B0">
            <w:pPr>
              <w:keepNext w:val="0"/>
              <w:keepLines w:val="0"/>
              <w:suppressLineNumbers w:val="0"/>
              <w:spacing w:before="0" w:beforeAutospacing="0" w:after="0" w:afterAutospacing="0"/>
              <w:ind w:left="0" w:right="0"/>
              <w:rPr>
                <w:kern w:val="2"/>
                <w:szCs w:val="22"/>
              </w:rPr>
            </w:pPr>
          </w:p>
        </w:tc>
        <w:tc>
          <w:tcPr>
            <w:tcW w:w="1720" w:type="dxa"/>
            <w:vAlign w:val="center"/>
          </w:tcPr>
          <w:p w14:paraId="78F80A54">
            <w:pPr>
              <w:keepNext w:val="0"/>
              <w:keepLines w:val="0"/>
              <w:suppressLineNumbers w:val="0"/>
              <w:spacing w:before="0" w:beforeAutospacing="0" w:after="0" w:afterAutospacing="0"/>
              <w:ind w:left="0" w:right="0"/>
              <w:rPr>
                <w:kern w:val="2"/>
                <w:szCs w:val="22"/>
              </w:rPr>
            </w:pPr>
          </w:p>
        </w:tc>
        <w:tc>
          <w:tcPr>
            <w:tcW w:w="1698" w:type="dxa"/>
            <w:vAlign w:val="center"/>
          </w:tcPr>
          <w:p w14:paraId="7BCBCD8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235,920.00</w:t>
            </w:r>
          </w:p>
        </w:tc>
      </w:tr>
      <w:tr w14:paraId="53DB7C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52596A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20134</w:t>
            </w:r>
          </w:p>
        </w:tc>
        <w:tc>
          <w:tcPr>
            <w:tcW w:w="3480" w:type="dxa"/>
            <w:vAlign w:val="center"/>
          </w:tcPr>
          <w:p w14:paraId="05A18A6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统战事务</w:t>
            </w:r>
          </w:p>
        </w:tc>
        <w:tc>
          <w:tcPr>
            <w:tcW w:w="1720" w:type="dxa"/>
            <w:vAlign w:val="center"/>
          </w:tcPr>
          <w:p w14:paraId="0E7C361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9,982.00</w:t>
            </w:r>
          </w:p>
        </w:tc>
        <w:tc>
          <w:tcPr>
            <w:tcW w:w="1720" w:type="dxa"/>
            <w:vAlign w:val="center"/>
          </w:tcPr>
          <w:p w14:paraId="3BCA978E">
            <w:pPr>
              <w:keepNext w:val="0"/>
              <w:keepLines w:val="0"/>
              <w:suppressLineNumbers w:val="0"/>
              <w:spacing w:before="0" w:beforeAutospacing="0" w:after="0" w:afterAutospacing="0"/>
              <w:ind w:left="0" w:right="0"/>
              <w:rPr>
                <w:kern w:val="2"/>
                <w:szCs w:val="22"/>
              </w:rPr>
            </w:pPr>
          </w:p>
        </w:tc>
        <w:tc>
          <w:tcPr>
            <w:tcW w:w="1720" w:type="dxa"/>
            <w:vAlign w:val="center"/>
          </w:tcPr>
          <w:p w14:paraId="3466864A">
            <w:pPr>
              <w:keepNext w:val="0"/>
              <w:keepLines w:val="0"/>
              <w:suppressLineNumbers w:val="0"/>
              <w:spacing w:before="0" w:beforeAutospacing="0" w:after="0" w:afterAutospacing="0"/>
              <w:ind w:left="0" w:right="0"/>
              <w:rPr>
                <w:kern w:val="2"/>
                <w:szCs w:val="22"/>
              </w:rPr>
            </w:pPr>
          </w:p>
        </w:tc>
        <w:tc>
          <w:tcPr>
            <w:tcW w:w="1720" w:type="dxa"/>
            <w:vAlign w:val="center"/>
          </w:tcPr>
          <w:p w14:paraId="4065353D">
            <w:pPr>
              <w:keepNext w:val="0"/>
              <w:keepLines w:val="0"/>
              <w:suppressLineNumbers w:val="0"/>
              <w:spacing w:before="0" w:beforeAutospacing="0" w:after="0" w:afterAutospacing="0"/>
              <w:ind w:left="0" w:right="0"/>
              <w:rPr>
                <w:kern w:val="2"/>
                <w:szCs w:val="22"/>
              </w:rPr>
            </w:pPr>
          </w:p>
        </w:tc>
        <w:tc>
          <w:tcPr>
            <w:tcW w:w="1698" w:type="dxa"/>
            <w:vAlign w:val="center"/>
          </w:tcPr>
          <w:p w14:paraId="3EAFB5E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9,982.00</w:t>
            </w:r>
          </w:p>
        </w:tc>
      </w:tr>
      <w:tr w14:paraId="6BEAD7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454126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2013402</w:t>
            </w:r>
          </w:p>
        </w:tc>
        <w:tc>
          <w:tcPr>
            <w:tcW w:w="3480" w:type="dxa"/>
            <w:vAlign w:val="center"/>
          </w:tcPr>
          <w:p w14:paraId="501C170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一般行政管理事务</w:t>
            </w:r>
          </w:p>
        </w:tc>
        <w:tc>
          <w:tcPr>
            <w:tcW w:w="1720" w:type="dxa"/>
            <w:vAlign w:val="center"/>
          </w:tcPr>
          <w:p w14:paraId="45BC453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9,982.00</w:t>
            </w:r>
          </w:p>
        </w:tc>
        <w:tc>
          <w:tcPr>
            <w:tcW w:w="1720" w:type="dxa"/>
            <w:vAlign w:val="center"/>
          </w:tcPr>
          <w:p w14:paraId="25F1F868">
            <w:pPr>
              <w:keepNext w:val="0"/>
              <w:keepLines w:val="0"/>
              <w:suppressLineNumbers w:val="0"/>
              <w:spacing w:before="0" w:beforeAutospacing="0" w:after="0" w:afterAutospacing="0"/>
              <w:ind w:left="0" w:right="0"/>
              <w:rPr>
                <w:kern w:val="2"/>
                <w:szCs w:val="22"/>
              </w:rPr>
            </w:pPr>
          </w:p>
        </w:tc>
        <w:tc>
          <w:tcPr>
            <w:tcW w:w="1720" w:type="dxa"/>
            <w:vAlign w:val="center"/>
          </w:tcPr>
          <w:p w14:paraId="015CB089">
            <w:pPr>
              <w:keepNext w:val="0"/>
              <w:keepLines w:val="0"/>
              <w:suppressLineNumbers w:val="0"/>
              <w:spacing w:before="0" w:beforeAutospacing="0" w:after="0" w:afterAutospacing="0"/>
              <w:ind w:left="0" w:right="0"/>
              <w:rPr>
                <w:kern w:val="2"/>
                <w:szCs w:val="22"/>
              </w:rPr>
            </w:pPr>
          </w:p>
        </w:tc>
        <w:tc>
          <w:tcPr>
            <w:tcW w:w="1720" w:type="dxa"/>
            <w:vAlign w:val="center"/>
          </w:tcPr>
          <w:p w14:paraId="65832559">
            <w:pPr>
              <w:keepNext w:val="0"/>
              <w:keepLines w:val="0"/>
              <w:suppressLineNumbers w:val="0"/>
              <w:spacing w:before="0" w:beforeAutospacing="0" w:after="0" w:afterAutospacing="0"/>
              <w:ind w:left="0" w:right="0"/>
              <w:rPr>
                <w:kern w:val="2"/>
                <w:szCs w:val="22"/>
              </w:rPr>
            </w:pPr>
          </w:p>
        </w:tc>
        <w:tc>
          <w:tcPr>
            <w:tcW w:w="1698" w:type="dxa"/>
            <w:vAlign w:val="center"/>
          </w:tcPr>
          <w:p w14:paraId="7AE2D28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9,982.00</w:t>
            </w:r>
          </w:p>
        </w:tc>
      </w:tr>
      <w:tr w14:paraId="44E142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CE7688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20137</w:t>
            </w:r>
          </w:p>
        </w:tc>
        <w:tc>
          <w:tcPr>
            <w:tcW w:w="3480" w:type="dxa"/>
            <w:vAlign w:val="center"/>
          </w:tcPr>
          <w:p w14:paraId="5AF6E35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网信事务</w:t>
            </w:r>
          </w:p>
        </w:tc>
        <w:tc>
          <w:tcPr>
            <w:tcW w:w="1720" w:type="dxa"/>
            <w:vAlign w:val="center"/>
          </w:tcPr>
          <w:p w14:paraId="29D26C1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23,813.00</w:t>
            </w:r>
          </w:p>
        </w:tc>
        <w:tc>
          <w:tcPr>
            <w:tcW w:w="1720" w:type="dxa"/>
            <w:vAlign w:val="center"/>
          </w:tcPr>
          <w:p w14:paraId="5E8314AF">
            <w:pPr>
              <w:keepNext w:val="0"/>
              <w:keepLines w:val="0"/>
              <w:suppressLineNumbers w:val="0"/>
              <w:spacing w:before="0" w:beforeAutospacing="0" w:after="0" w:afterAutospacing="0"/>
              <w:ind w:left="0" w:right="0"/>
              <w:rPr>
                <w:kern w:val="2"/>
                <w:szCs w:val="22"/>
              </w:rPr>
            </w:pPr>
          </w:p>
        </w:tc>
        <w:tc>
          <w:tcPr>
            <w:tcW w:w="1720" w:type="dxa"/>
            <w:vAlign w:val="center"/>
          </w:tcPr>
          <w:p w14:paraId="108EB06B">
            <w:pPr>
              <w:keepNext w:val="0"/>
              <w:keepLines w:val="0"/>
              <w:suppressLineNumbers w:val="0"/>
              <w:spacing w:before="0" w:beforeAutospacing="0" w:after="0" w:afterAutospacing="0"/>
              <w:ind w:left="0" w:right="0"/>
              <w:rPr>
                <w:kern w:val="2"/>
                <w:szCs w:val="22"/>
              </w:rPr>
            </w:pPr>
          </w:p>
        </w:tc>
        <w:tc>
          <w:tcPr>
            <w:tcW w:w="1720" w:type="dxa"/>
            <w:vAlign w:val="center"/>
          </w:tcPr>
          <w:p w14:paraId="370C11B4">
            <w:pPr>
              <w:keepNext w:val="0"/>
              <w:keepLines w:val="0"/>
              <w:suppressLineNumbers w:val="0"/>
              <w:spacing w:before="0" w:beforeAutospacing="0" w:after="0" w:afterAutospacing="0"/>
              <w:ind w:left="0" w:right="0"/>
              <w:rPr>
                <w:kern w:val="2"/>
                <w:szCs w:val="22"/>
              </w:rPr>
            </w:pPr>
          </w:p>
        </w:tc>
        <w:tc>
          <w:tcPr>
            <w:tcW w:w="1698" w:type="dxa"/>
            <w:vAlign w:val="center"/>
          </w:tcPr>
          <w:p w14:paraId="06692C4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23,813.00</w:t>
            </w:r>
          </w:p>
        </w:tc>
      </w:tr>
      <w:tr w14:paraId="36F05D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255E12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2013702</w:t>
            </w:r>
          </w:p>
        </w:tc>
        <w:tc>
          <w:tcPr>
            <w:tcW w:w="3480" w:type="dxa"/>
            <w:vAlign w:val="center"/>
          </w:tcPr>
          <w:p w14:paraId="084F081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一般行政管理事务</w:t>
            </w:r>
          </w:p>
        </w:tc>
        <w:tc>
          <w:tcPr>
            <w:tcW w:w="1720" w:type="dxa"/>
            <w:vAlign w:val="center"/>
          </w:tcPr>
          <w:p w14:paraId="020DC20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23,813.00</w:t>
            </w:r>
          </w:p>
        </w:tc>
        <w:tc>
          <w:tcPr>
            <w:tcW w:w="1720" w:type="dxa"/>
            <w:vAlign w:val="center"/>
          </w:tcPr>
          <w:p w14:paraId="255D943D">
            <w:pPr>
              <w:keepNext w:val="0"/>
              <w:keepLines w:val="0"/>
              <w:suppressLineNumbers w:val="0"/>
              <w:spacing w:before="0" w:beforeAutospacing="0" w:after="0" w:afterAutospacing="0"/>
              <w:ind w:left="0" w:right="0"/>
              <w:rPr>
                <w:kern w:val="2"/>
                <w:szCs w:val="22"/>
              </w:rPr>
            </w:pPr>
          </w:p>
        </w:tc>
        <w:tc>
          <w:tcPr>
            <w:tcW w:w="1720" w:type="dxa"/>
            <w:vAlign w:val="center"/>
          </w:tcPr>
          <w:p w14:paraId="448EBF6C">
            <w:pPr>
              <w:keepNext w:val="0"/>
              <w:keepLines w:val="0"/>
              <w:suppressLineNumbers w:val="0"/>
              <w:spacing w:before="0" w:beforeAutospacing="0" w:after="0" w:afterAutospacing="0"/>
              <w:ind w:left="0" w:right="0"/>
              <w:rPr>
                <w:kern w:val="2"/>
                <w:szCs w:val="22"/>
              </w:rPr>
            </w:pPr>
          </w:p>
        </w:tc>
        <w:tc>
          <w:tcPr>
            <w:tcW w:w="1720" w:type="dxa"/>
            <w:vAlign w:val="center"/>
          </w:tcPr>
          <w:p w14:paraId="37922CA5">
            <w:pPr>
              <w:keepNext w:val="0"/>
              <w:keepLines w:val="0"/>
              <w:suppressLineNumbers w:val="0"/>
              <w:spacing w:before="0" w:beforeAutospacing="0" w:after="0" w:afterAutospacing="0"/>
              <w:ind w:left="0" w:right="0"/>
              <w:rPr>
                <w:kern w:val="2"/>
                <w:szCs w:val="22"/>
              </w:rPr>
            </w:pPr>
          </w:p>
        </w:tc>
        <w:tc>
          <w:tcPr>
            <w:tcW w:w="1698" w:type="dxa"/>
            <w:vAlign w:val="center"/>
          </w:tcPr>
          <w:p w14:paraId="5A2024F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23,813.00</w:t>
            </w:r>
          </w:p>
        </w:tc>
      </w:tr>
      <w:tr w14:paraId="7CB58F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4DEFFE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20138</w:t>
            </w:r>
          </w:p>
        </w:tc>
        <w:tc>
          <w:tcPr>
            <w:tcW w:w="3480" w:type="dxa"/>
            <w:vAlign w:val="center"/>
          </w:tcPr>
          <w:p w14:paraId="35C91E2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市场监督管理事务</w:t>
            </w:r>
          </w:p>
        </w:tc>
        <w:tc>
          <w:tcPr>
            <w:tcW w:w="1720" w:type="dxa"/>
            <w:vAlign w:val="center"/>
          </w:tcPr>
          <w:p w14:paraId="2790377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298,000.00</w:t>
            </w:r>
          </w:p>
        </w:tc>
        <w:tc>
          <w:tcPr>
            <w:tcW w:w="1720" w:type="dxa"/>
            <w:vAlign w:val="center"/>
          </w:tcPr>
          <w:p w14:paraId="6D714A0D">
            <w:pPr>
              <w:keepNext w:val="0"/>
              <w:keepLines w:val="0"/>
              <w:suppressLineNumbers w:val="0"/>
              <w:spacing w:before="0" w:beforeAutospacing="0" w:after="0" w:afterAutospacing="0"/>
              <w:ind w:left="0" w:right="0"/>
              <w:rPr>
                <w:kern w:val="2"/>
                <w:szCs w:val="22"/>
              </w:rPr>
            </w:pPr>
          </w:p>
        </w:tc>
        <w:tc>
          <w:tcPr>
            <w:tcW w:w="1720" w:type="dxa"/>
            <w:vAlign w:val="center"/>
          </w:tcPr>
          <w:p w14:paraId="213023BB">
            <w:pPr>
              <w:keepNext w:val="0"/>
              <w:keepLines w:val="0"/>
              <w:suppressLineNumbers w:val="0"/>
              <w:spacing w:before="0" w:beforeAutospacing="0" w:after="0" w:afterAutospacing="0"/>
              <w:ind w:left="0" w:right="0"/>
              <w:rPr>
                <w:kern w:val="2"/>
                <w:szCs w:val="22"/>
              </w:rPr>
            </w:pPr>
          </w:p>
        </w:tc>
        <w:tc>
          <w:tcPr>
            <w:tcW w:w="1720" w:type="dxa"/>
            <w:vAlign w:val="center"/>
          </w:tcPr>
          <w:p w14:paraId="4497B994">
            <w:pPr>
              <w:keepNext w:val="0"/>
              <w:keepLines w:val="0"/>
              <w:suppressLineNumbers w:val="0"/>
              <w:spacing w:before="0" w:beforeAutospacing="0" w:after="0" w:afterAutospacing="0"/>
              <w:ind w:left="0" w:right="0"/>
              <w:rPr>
                <w:kern w:val="2"/>
                <w:szCs w:val="22"/>
              </w:rPr>
            </w:pPr>
          </w:p>
        </w:tc>
        <w:tc>
          <w:tcPr>
            <w:tcW w:w="1698" w:type="dxa"/>
            <w:vAlign w:val="center"/>
          </w:tcPr>
          <w:p w14:paraId="11C0FFE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298,000.00</w:t>
            </w:r>
          </w:p>
        </w:tc>
      </w:tr>
      <w:tr w14:paraId="395625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4E4C6A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2013816</w:t>
            </w:r>
          </w:p>
        </w:tc>
        <w:tc>
          <w:tcPr>
            <w:tcW w:w="3480" w:type="dxa"/>
            <w:vAlign w:val="center"/>
          </w:tcPr>
          <w:p w14:paraId="0DB5962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食品安全监管</w:t>
            </w:r>
          </w:p>
        </w:tc>
        <w:tc>
          <w:tcPr>
            <w:tcW w:w="1720" w:type="dxa"/>
            <w:vAlign w:val="center"/>
          </w:tcPr>
          <w:p w14:paraId="411265D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298,000.00</w:t>
            </w:r>
          </w:p>
        </w:tc>
        <w:tc>
          <w:tcPr>
            <w:tcW w:w="1720" w:type="dxa"/>
            <w:vAlign w:val="center"/>
          </w:tcPr>
          <w:p w14:paraId="68E20736">
            <w:pPr>
              <w:keepNext w:val="0"/>
              <w:keepLines w:val="0"/>
              <w:suppressLineNumbers w:val="0"/>
              <w:spacing w:before="0" w:beforeAutospacing="0" w:after="0" w:afterAutospacing="0"/>
              <w:ind w:left="0" w:right="0"/>
              <w:rPr>
                <w:kern w:val="2"/>
                <w:szCs w:val="22"/>
              </w:rPr>
            </w:pPr>
          </w:p>
        </w:tc>
        <w:tc>
          <w:tcPr>
            <w:tcW w:w="1720" w:type="dxa"/>
            <w:vAlign w:val="center"/>
          </w:tcPr>
          <w:p w14:paraId="5611FECD">
            <w:pPr>
              <w:keepNext w:val="0"/>
              <w:keepLines w:val="0"/>
              <w:suppressLineNumbers w:val="0"/>
              <w:spacing w:before="0" w:beforeAutospacing="0" w:after="0" w:afterAutospacing="0"/>
              <w:ind w:left="0" w:right="0"/>
              <w:rPr>
                <w:kern w:val="2"/>
                <w:szCs w:val="22"/>
              </w:rPr>
            </w:pPr>
          </w:p>
        </w:tc>
        <w:tc>
          <w:tcPr>
            <w:tcW w:w="1720" w:type="dxa"/>
            <w:vAlign w:val="center"/>
          </w:tcPr>
          <w:p w14:paraId="3D958F17">
            <w:pPr>
              <w:keepNext w:val="0"/>
              <w:keepLines w:val="0"/>
              <w:suppressLineNumbers w:val="0"/>
              <w:spacing w:before="0" w:beforeAutospacing="0" w:after="0" w:afterAutospacing="0"/>
              <w:ind w:left="0" w:right="0"/>
              <w:rPr>
                <w:kern w:val="2"/>
                <w:szCs w:val="22"/>
              </w:rPr>
            </w:pPr>
          </w:p>
        </w:tc>
        <w:tc>
          <w:tcPr>
            <w:tcW w:w="1698" w:type="dxa"/>
            <w:vAlign w:val="center"/>
          </w:tcPr>
          <w:p w14:paraId="375C31C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298,000.00</w:t>
            </w:r>
          </w:p>
        </w:tc>
      </w:tr>
      <w:tr w14:paraId="670871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EB3669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204</w:t>
            </w:r>
          </w:p>
        </w:tc>
        <w:tc>
          <w:tcPr>
            <w:tcW w:w="3480" w:type="dxa"/>
            <w:vAlign w:val="center"/>
          </w:tcPr>
          <w:p w14:paraId="181F007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公共安全支出</w:t>
            </w:r>
          </w:p>
        </w:tc>
        <w:tc>
          <w:tcPr>
            <w:tcW w:w="1720" w:type="dxa"/>
            <w:vAlign w:val="center"/>
          </w:tcPr>
          <w:p w14:paraId="7A299F3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24,221,962.34</w:t>
            </w:r>
          </w:p>
        </w:tc>
        <w:tc>
          <w:tcPr>
            <w:tcW w:w="1720" w:type="dxa"/>
            <w:vAlign w:val="center"/>
          </w:tcPr>
          <w:p w14:paraId="3B717206">
            <w:pPr>
              <w:keepNext w:val="0"/>
              <w:keepLines w:val="0"/>
              <w:suppressLineNumbers w:val="0"/>
              <w:spacing w:before="0" w:beforeAutospacing="0" w:after="0" w:afterAutospacing="0"/>
              <w:ind w:left="0" w:right="0"/>
              <w:rPr>
                <w:kern w:val="2"/>
                <w:szCs w:val="22"/>
              </w:rPr>
            </w:pPr>
          </w:p>
        </w:tc>
        <w:tc>
          <w:tcPr>
            <w:tcW w:w="1720" w:type="dxa"/>
            <w:vAlign w:val="center"/>
          </w:tcPr>
          <w:p w14:paraId="60A4EFD8">
            <w:pPr>
              <w:keepNext w:val="0"/>
              <w:keepLines w:val="0"/>
              <w:suppressLineNumbers w:val="0"/>
              <w:spacing w:before="0" w:beforeAutospacing="0" w:after="0" w:afterAutospacing="0"/>
              <w:ind w:left="0" w:right="0"/>
              <w:rPr>
                <w:kern w:val="2"/>
                <w:szCs w:val="22"/>
              </w:rPr>
            </w:pPr>
          </w:p>
        </w:tc>
        <w:tc>
          <w:tcPr>
            <w:tcW w:w="1720" w:type="dxa"/>
            <w:vAlign w:val="center"/>
          </w:tcPr>
          <w:p w14:paraId="4CC7B7DE">
            <w:pPr>
              <w:keepNext w:val="0"/>
              <w:keepLines w:val="0"/>
              <w:suppressLineNumbers w:val="0"/>
              <w:spacing w:before="0" w:beforeAutospacing="0" w:after="0" w:afterAutospacing="0"/>
              <w:ind w:left="0" w:right="0"/>
              <w:rPr>
                <w:kern w:val="2"/>
                <w:szCs w:val="22"/>
              </w:rPr>
            </w:pPr>
          </w:p>
        </w:tc>
        <w:tc>
          <w:tcPr>
            <w:tcW w:w="1698" w:type="dxa"/>
            <w:vAlign w:val="center"/>
          </w:tcPr>
          <w:p w14:paraId="09A35CC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24,221,962.34</w:t>
            </w:r>
          </w:p>
        </w:tc>
      </w:tr>
      <w:tr w14:paraId="19AC48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D07260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20499</w:t>
            </w:r>
          </w:p>
        </w:tc>
        <w:tc>
          <w:tcPr>
            <w:tcW w:w="3480" w:type="dxa"/>
            <w:vAlign w:val="center"/>
          </w:tcPr>
          <w:p w14:paraId="28E5AAD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其他公共安全支出</w:t>
            </w:r>
          </w:p>
        </w:tc>
        <w:tc>
          <w:tcPr>
            <w:tcW w:w="1720" w:type="dxa"/>
            <w:vAlign w:val="center"/>
          </w:tcPr>
          <w:p w14:paraId="0C57666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24,221,962.34</w:t>
            </w:r>
          </w:p>
        </w:tc>
        <w:tc>
          <w:tcPr>
            <w:tcW w:w="1720" w:type="dxa"/>
            <w:vAlign w:val="center"/>
          </w:tcPr>
          <w:p w14:paraId="77F955FD">
            <w:pPr>
              <w:keepNext w:val="0"/>
              <w:keepLines w:val="0"/>
              <w:suppressLineNumbers w:val="0"/>
              <w:spacing w:before="0" w:beforeAutospacing="0" w:after="0" w:afterAutospacing="0"/>
              <w:ind w:left="0" w:right="0"/>
              <w:rPr>
                <w:kern w:val="2"/>
                <w:szCs w:val="22"/>
              </w:rPr>
            </w:pPr>
          </w:p>
        </w:tc>
        <w:tc>
          <w:tcPr>
            <w:tcW w:w="1720" w:type="dxa"/>
            <w:vAlign w:val="center"/>
          </w:tcPr>
          <w:p w14:paraId="213E0A2A">
            <w:pPr>
              <w:keepNext w:val="0"/>
              <w:keepLines w:val="0"/>
              <w:suppressLineNumbers w:val="0"/>
              <w:spacing w:before="0" w:beforeAutospacing="0" w:after="0" w:afterAutospacing="0"/>
              <w:ind w:left="0" w:right="0"/>
              <w:rPr>
                <w:kern w:val="2"/>
                <w:szCs w:val="22"/>
              </w:rPr>
            </w:pPr>
          </w:p>
        </w:tc>
        <w:tc>
          <w:tcPr>
            <w:tcW w:w="1720" w:type="dxa"/>
            <w:vAlign w:val="center"/>
          </w:tcPr>
          <w:p w14:paraId="59195239">
            <w:pPr>
              <w:keepNext w:val="0"/>
              <w:keepLines w:val="0"/>
              <w:suppressLineNumbers w:val="0"/>
              <w:spacing w:before="0" w:beforeAutospacing="0" w:after="0" w:afterAutospacing="0"/>
              <w:ind w:left="0" w:right="0"/>
              <w:rPr>
                <w:kern w:val="2"/>
                <w:szCs w:val="22"/>
              </w:rPr>
            </w:pPr>
          </w:p>
        </w:tc>
        <w:tc>
          <w:tcPr>
            <w:tcW w:w="1698" w:type="dxa"/>
            <w:vAlign w:val="center"/>
          </w:tcPr>
          <w:p w14:paraId="11C1C0E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24,221,962.34</w:t>
            </w:r>
          </w:p>
        </w:tc>
      </w:tr>
      <w:tr w14:paraId="756A70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827243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2049999</w:t>
            </w:r>
          </w:p>
        </w:tc>
        <w:tc>
          <w:tcPr>
            <w:tcW w:w="3480" w:type="dxa"/>
            <w:vAlign w:val="center"/>
          </w:tcPr>
          <w:p w14:paraId="77CD324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其他公共安全支出</w:t>
            </w:r>
          </w:p>
        </w:tc>
        <w:tc>
          <w:tcPr>
            <w:tcW w:w="1720" w:type="dxa"/>
            <w:vAlign w:val="center"/>
          </w:tcPr>
          <w:p w14:paraId="5CD7354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24,221,962.34</w:t>
            </w:r>
          </w:p>
        </w:tc>
        <w:tc>
          <w:tcPr>
            <w:tcW w:w="1720" w:type="dxa"/>
            <w:vAlign w:val="center"/>
          </w:tcPr>
          <w:p w14:paraId="3A49573B">
            <w:pPr>
              <w:keepNext w:val="0"/>
              <w:keepLines w:val="0"/>
              <w:suppressLineNumbers w:val="0"/>
              <w:spacing w:before="0" w:beforeAutospacing="0" w:after="0" w:afterAutospacing="0"/>
              <w:ind w:left="0" w:right="0"/>
              <w:rPr>
                <w:kern w:val="2"/>
                <w:szCs w:val="22"/>
              </w:rPr>
            </w:pPr>
          </w:p>
        </w:tc>
        <w:tc>
          <w:tcPr>
            <w:tcW w:w="1720" w:type="dxa"/>
            <w:vAlign w:val="center"/>
          </w:tcPr>
          <w:p w14:paraId="4735D50E">
            <w:pPr>
              <w:keepNext w:val="0"/>
              <w:keepLines w:val="0"/>
              <w:suppressLineNumbers w:val="0"/>
              <w:spacing w:before="0" w:beforeAutospacing="0" w:after="0" w:afterAutospacing="0"/>
              <w:ind w:left="0" w:right="0"/>
              <w:rPr>
                <w:kern w:val="2"/>
                <w:szCs w:val="22"/>
              </w:rPr>
            </w:pPr>
          </w:p>
        </w:tc>
        <w:tc>
          <w:tcPr>
            <w:tcW w:w="1720" w:type="dxa"/>
            <w:vAlign w:val="center"/>
          </w:tcPr>
          <w:p w14:paraId="1C6858C2">
            <w:pPr>
              <w:keepNext w:val="0"/>
              <w:keepLines w:val="0"/>
              <w:suppressLineNumbers w:val="0"/>
              <w:spacing w:before="0" w:beforeAutospacing="0" w:after="0" w:afterAutospacing="0"/>
              <w:ind w:left="0" w:right="0"/>
              <w:rPr>
                <w:kern w:val="2"/>
                <w:szCs w:val="22"/>
              </w:rPr>
            </w:pPr>
          </w:p>
        </w:tc>
        <w:tc>
          <w:tcPr>
            <w:tcW w:w="1698" w:type="dxa"/>
            <w:vAlign w:val="center"/>
          </w:tcPr>
          <w:p w14:paraId="298874E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24,221,962.34</w:t>
            </w:r>
          </w:p>
        </w:tc>
      </w:tr>
      <w:tr w14:paraId="2553E5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A1CA19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205</w:t>
            </w:r>
          </w:p>
        </w:tc>
        <w:tc>
          <w:tcPr>
            <w:tcW w:w="3480" w:type="dxa"/>
            <w:vAlign w:val="center"/>
          </w:tcPr>
          <w:p w14:paraId="6EA4A06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教育支出</w:t>
            </w:r>
          </w:p>
        </w:tc>
        <w:tc>
          <w:tcPr>
            <w:tcW w:w="1720" w:type="dxa"/>
            <w:vAlign w:val="center"/>
          </w:tcPr>
          <w:p w14:paraId="3F23CC0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559,000.00</w:t>
            </w:r>
          </w:p>
        </w:tc>
        <w:tc>
          <w:tcPr>
            <w:tcW w:w="1720" w:type="dxa"/>
            <w:vAlign w:val="center"/>
          </w:tcPr>
          <w:p w14:paraId="4DB72059">
            <w:pPr>
              <w:keepNext w:val="0"/>
              <w:keepLines w:val="0"/>
              <w:suppressLineNumbers w:val="0"/>
              <w:spacing w:before="0" w:beforeAutospacing="0" w:after="0" w:afterAutospacing="0"/>
              <w:ind w:left="0" w:right="0"/>
              <w:rPr>
                <w:kern w:val="2"/>
                <w:szCs w:val="22"/>
              </w:rPr>
            </w:pPr>
          </w:p>
        </w:tc>
        <w:tc>
          <w:tcPr>
            <w:tcW w:w="1720" w:type="dxa"/>
            <w:vAlign w:val="center"/>
          </w:tcPr>
          <w:p w14:paraId="2A6DCA5E">
            <w:pPr>
              <w:keepNext w:val="0"/>
              <w:keepLines w:val="0"/>
              <w:suppressLineNumbers w:val="0"/>
              <w:spacing w:before="0" w:beforeAutospacing="0" w:after="0" w:afterAutospacing="0"/>
              <w:ind w:left="0" w:right="0"/>
              <w:rPr>
                <w:kern w:val="2"/>
                <w:szCs w:val="22"/>
              </w:rPr>
            </w:pPr>
          </w:p>
        </w:tc>
        <w:tc>
          <w:tcPr>
            <w:tcW w:w="1720" w:type="dxa"/>
            <w:vAlign w:val="center"/>
          </w:tcPr>
          <w:p w14:paraId="0AB1E7B7">
            <w:pPr>
              <w:keepNext w:val="0"/>
              <w:keepLines w:val="0"/>
              <w:suppressLineNumbers w:val="0"/>
              <w:spacing w:before="0" w:beforeAutospacing="0" w:after="0" w:afterAutospacing="0"/>
              <w:ind w:left="0" w:right="0"/>
              <w:rPr>
                <w:kern w:val="2"/>
                <w:szCs w:val="22"/>
              </w:rPr>
            </w:pPr>
          </w:p>
        </w:tc>
        <w:tc>
          <w:tcPr>
            <w:tcW w:w="1698" w:type="dxa"/>
            <w:vAlign w:val="center"/>
          </w:tcPr>
          <w:p w14:paraId="4198310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559,000.00</w:t>
            </w:r>
          </w:p>
        </w:tc>
      </w:tr>
      <w:tr w14:paraId="0BBCC7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B7DA75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20502</w:t>
            </w:r>
          </w:p>
        </w:tc>
        <w:tc>
          <w:tcPr>
            <w:tcW w:w="3480" w:type="dxa"/>
            <w:vAlign w:val="center"/>
          </w:tcPr>
          <w:p w14:paraId="4A9BC04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普通教育</w:t>
            </w:r>
          </w:p>
        </w:tc>
        <w:tc>
          <w:tcPr>
            <w:tcW w:w="1720" w:type="dxa"/>
            <w:vAlign w:val="center"/>
          </w:tcPr>
          <w:p w14:paraId="73946C4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559,000.00</w:t>
            </w:r>
          </w:p>
        </w:tc>
        <w:tc>
          <w:tcPr>
            <w:tcW w:w="1720" w:type="dxa"/>
            <w:vAlign w:val="center"/>
          </w:tcPr>
          <w:p w14:paraId="7B6CE497">
            <w:pPr>
              <w:keepNext w:val="0"/>
              <w:keepLines w:val="0"/>
              <w:suppressLineNumbers w:val="0"/>
              <w:spacing w:before="0" w:beforeAutospacing="0" w:after="0" w:afterAutospacing="0"/>
              <w:ind w:left="0" w:right="0"/>
              <w:rPr>
                <w:kern w:val="2"/>
                <w:szCs w:val="22"/>
              </w:rPr>
            </w:pPr>
          </w:p>
        </w:tc>
        <w:tc>
          <w:tcPr>
            <w:tcW w:w="1720" w:type="dxa"/>
            <w:vAlign w:val="center"/>
          </w:tcPr>
          <w:p w14:paraId="308DE234">
            <w:pPr>
              <w:keepNext w:val="0"/>
              <w:keepLines w:val="0"/>
              <w:suppressLineNumbers w:val="0"/>
              <w:spacing w:before="0" w:beforeAutospacing="0" w:after="0" w:afterAutospacing="0"/>
              <w:ind w:left="0" w:right="0"/>
              <w:rPr>
                <w:kern w:val="2"/>
                <w:szCs w:val="22"/>
              </w:rPr>
            </w:pPr>
          </w:p>
        </w:tc>
        <w:tc>
          <w:tcPr>
            <w:tcW w:w="1720" w:type="dxa"/>
            <w:vAlign w:val="center"/>
          </w:tcPr>
          <w:p w14:paraId="03C77162">
            <w:pPr>
              <w:keepNext w:val="0"/>
              <w:keepLines w:val="0"/>
              <w:suppressLineNumbers w:val="0"/>
              <w:spacing w:before="0" w:beforeAutospacing="0" w:after="0" w:afterAutospacing="0"/>
              <w:ind w:left="0" w:right="0"/>
              <w:rPr>
                <w:kern w:val="2"/>
                <w:szCs w:val="22"/>
              </w:rPr>
            </w:pPr>
          </w:p>
        </w:tc>
        <w:tc>
          <w:tcPr>
            <w:tcW w:w="1698" w:type="dxa"/>
            <w:vAlign w:val="center"/>
          </w:tcPr>
          <w:p w14:paraId="4B10493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559,000.00</w:t>
            </w:r>
          </w:p>
        </w:tc>
      </w:tr>
      <w:tr w14:paraId="4C3CFD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9F6FB2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2050201</w:t>
            </w:r>
          </w:p>
        </w:tc>
        <w:tc>
          <w:tcPr>
            <w:tcW w:w="3480" w:type="dxa"/>
            <w:vAlign w:val="center"/>
          </w:tcPr>
          <w:p w14:paraId="27E6DB6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学前教育</w:t>
            </w:r>
          </w:p>
        </w:tc>
        <w:tc>
          <w:tcPr>
            <w:tcW w:w="1720" w:type="dxa"/>
            <w:vAlign w:val="center"/>
          </w:tcPr>
          <w:p w14:paraId="1E5AF2E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559,000.00</w:t>
            </w:r>
          </w:p>
        </w:tc>
        <w:tc>
          <w:tcPr>
            <w:tcW w:w="1720" w:type="dxa"/>
            <w:vAlign w:val="center"/>
          </w:tcPr>
          <w:p w14:paraId="1E4177CC">
            <w:pPr>
              <w:keepNext w:val="0"/>
              <w:keepLines w:val="0"/>
              <w:suppressLineNumbers w:val="0"/>
              <w:spacing w:before="0" w:beforeAutospacing="0" w:after="0" w:afterAutospacing="0"/>
              <w:ind w:left="0" w:right="0"/>
              <w:rPr>
                <w:kern w:val="2"/>
                <w:szCs w:val="22"/>
              </w:rPr>
            </w:pPr>
          </w:p>
        </w:tc>
        <w:tc>
          <w:tcPr>
            <w:tcW w:w="1720" w:type="dxa"/>
            <w:vAlign w:val="center"/>
          </w:tcPr>
          <w:p w14:paraId="7DE31FCA">
            <w:pPr>
              <w:keepNext w:val="0"/>
              <w:keepLines w:val="0"/>
              <w:suppressLineNumbers w:val="0"/>
              <w:spacing w:before="0" w:beforeAutospacing="0" w:after="0" w:afterAutospacing="0"/>
              <w:ind w:left="0" w:right="0"/>
              <w:rPr>
                <w:kern w:val="2"/>
                <w:szCs w:val="22"/>
              </w:rPr>
            </w:pPr>
          </w:p>
        </w:tc>
        <w:tc>
          <w:tcPr>
            <w:tcW w:w="1720" w:type="dxa"/>
            <w:vAlign w:val="center"/>
          </w:tcPr>
          <w:p w14:paraId="4E6A9F64">
            <w:pPr>
              <w:keepNext w:val="0"/>
              <w:keepLines w:val="0"/>
              <w:suppressLineNumbers w:val="0"/>
              <w:spacing w:before="0" w:beforeAutospacing="0" w:after="0" w:afterAutospacing="0"/>
              <w:ind w:left="0" w:right="0"/>
              <w:rPr>
                <w:kern w:val="2"/>
                <w:szCs w:val="22"/>
              </w:rPr>
            </w:pPr>
          </w:p>
        </w:tc>
        <w:tc>
          <w:tcPr>
            <w:tcW w:w="1698" w:type="dxa"/>
            <w:vAlign w:val="center"/>
          </w:tcPr>
          <w:p w14:paraId="245FAB7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559,000.00</w:t>
            </w:r>
          </w:p>
        </w:tc>
      </w:tr>
      <w:tr w14:paraId="5A0B06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DA8994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206</w:t>
            </w:r>
          </w:p>
        </w:tc>
        <w:tc>
          <w:tcPr>
            <w:tcW w:w="3480" w:type="dxa"/>
            <w:vAlign w:val="center"/>
          </w:tcPr>
          <w:p w14:paraId="22C4773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科学技术支出</w:t>
            </w:r>
          </w:p>
        </w:tc>
        <w:tc>
          <w:tcPr>
            <w:tcW w:w="1720" w:type="dxa"/>
            <w:vAlign w:val="center"/>
          </w:tcPr>
          <w:p w14:paraId="05B563A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30,000.00</w:t>
            </w:r>
          </w:p>
        </w:tc>
        <w:tc>
          <w:tcPr>
            <w:tcW w:w="1720" w:type="dxa"/>
            <w:vAlign w:val="center"/>
          </w:tcPr>
          <w:p w14:paraId="2738CF7D">
            <w:pPr>
              <w:keepNext w:val="0"/>
              <w:keepLines w:val="0"/>
              <w:suppressLineNumbers w:val="0"/>
              <w:spacing w:before="0" w:beforeAutospacing="0" w:after="0" w:afterAutospacing="0"/>
              <w:ind w:left="0" w:right="0"/>
              <w:rPr>
                <w:kern w:val="2"/>
                <w:szCs w:val="22"/>
              </w:rPr>
            </w:pPr>
          </w:p>
        </w:tc>
        <w:tc>
          <w:tcPr>
            <w:tcW w:w="1720" w:type="dxa"/>
            <w:vAlign w:val="center"/>
          </w:tcPr>
          <w:p w14:paraId="292F3EDD">
            <w:pPr>
              <w:keepNext w:val="0"/>
              <w:keepLines w:val="0"/>
              <w:suppressLineNumbers w:val="0"/>
              <w:spacing w:before="0" w:beforeAutospacing="0" w:after="0" w:afterAutospacing="0"/>
              <w:ind w:left="0" w:right="0"/>
              <w:rPr>
                <w:kern w:val="2"/>
                <w:szCs w:val="22"/>
              </w:rPr>
            </w:pPr>
          </w:p>
        </w:tc>
        <w:tc>
          <w:tcPr>
            <w:tcW w:w="1720" w:type="dxa"/>
            <w:vAlign w:val="center"/>
          </w:tcPr>
          <w:p w14:paraId="03D6FA2B">
            <w:pPr>
              <w:keepNext w:val="0"/>
              <w:keepLines w:val="0"/>
              <w:suppressLineNumbers w:val="0"/>
              <w:spacing w:before="0" w:beforeAutospacing="0" w:after="0" w:afterAutospacing="0"/>
              <w:ind w:left="0" w:right="0"/>
              <w:rPr>
                <w:kern w:val="2"/>
                <w:szCs w:val="22"/>
              </w:rPr>
            </w:pPr>
          </w:p>
        </w:tc>
        <w:tc>
          <w:tcPr>
            <w:tcW w:w="1698" w:type="dxa"/>
            <w:vAlign w:val="center"/>
          </w:tcPr>
          <w:p w14:paraId="01109B3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30,000.00</w:t>
            </w:r>
          </w:p>
        </w:tc>
      </w:tr>
      <w:tr w14:paraId="05B968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F0B82C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20607</w:t>
            </w:r>
          </w:p>
        </w:tc>
        <w:tc>
          <w:tcPr>
            <w:tcW w:w="3480" w:type="dxa"/>
            <w:vAlign w:val="center"/>
          </w:tcPr>
          <w:p w14:paraId="585E0E3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科学技术普及</w:t>
            </w:r>
          </w:p>
        </w:tc>
        <w:tc>
          <w:tcPr>
            <w:tcW w:w="1720" w:type="dxa"/>
            <w:vAlign w:val="center"/>
          </w:tcPr>
          <w:p w14:paraId="244AF78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30,000.00</w:t>
            </w:r>
          </w:p>
        </w:tc>
        <w:tc>
          <w:tcPr>
            <w:tcW w:w="1720" w:type="dxa"/>
            <w:vAlign w:val="center"/>
          </w:tcPr>
          <w:p w14:paraId="00BF877E">
            <w:pPr>
              <w:keepNext w:val="0"/>
              <w:keepLines w:val="0"/>
              <w:suppressLineNumbers w:val="0"/>
              <w:spacing w:before="0" w:beforeAutospacing="0" w:after="0" w:afterAutospacing="0"/>
              <w:ind w:left="0" w:right="0"/>
              <w:rPr>
                <w:kern w:val="2"/>
                <w:szCs w:val="22"/>
              </w:rPr>
            </w:pPr>
          </w:p>
        </w:tc>
        <w:tc>
          <w:tcPr>
            <w:tcW w:w="1720" w:type="dxa"/>
            <w:vAlign w:val="center"/>
          </w:tcPr>
          <w:p w14:paraId="421A08FD">
            <w:pPr>
              <w:keepNext w:val="0"/>
              <w:keepLines w:val="0"/>
              <w:suppressLineNumbers w:val="0"/>
              <w:spacing w:before="0" w:beforeAutospacing="0" w:after="0" w:afterAutospacing="0"/>
              <w:ind w:left="0" w:right="0"/>
              <w:rPr>
                <w:kern w:val="2"/>
                <w:szCs w:val="22"/>
              </w:rPr>
            </w:pPr>
          </w:p>
        </w:tc>
        <w:tc>
          <w:tcPr>
            <w:tcW w:w="1720" w:type="dxa"/>
            <w:vAlign w:val="center"/>
          </w:tcPr>
          <w:p w14:paraId="169B347F">
            <w:pPr>
              <w:keepNext w:val="0"/>
              <w:keepLines w:val="0"/>
              <w:suppressLineNumbers w:val="0"/>
              <w:spacing w:before="0" w:beforeAutospacing="0" w:after="0" w:afterAutospacing="0"/>
              <w:ind w:left="0" w:right="0"/>
              <w:rPr>
                <w:kern w:val="2"/>
                <w:szCs w:val="22"/>
              </w:rPr>
            </w:pPr>
          </w:p>
        </w:tc>
        <w:tc>
          <w:tcPr>
            <w:tcW w:w="1698" w:type="dxa"/>
            <w:vAlign w:val="center"/>
          </w:tcPr>
          <w:p w14:paraId="5EB4126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30,000.00</w:t>
            </w:r>
          </w:p>
        </w:tc>
      </w:tr>
      <w:tr w14:paraId="5F72053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F09F46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2060799</w:t>
            </w:r>
          </w:p>
        </w:tc>
        <w:tc>
          <w:tcPr>
            <w:tcW w:w="3480" w:type="dxa"/>
            <w:vAlign w:val="center"/>
          </w:tcPr>
          <w:p w14:paraId="196DBBF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其他科学技术普及支出</w:t>
            </w:r>
          </w:p>
        </w:tc>
        <w:tc>
          <w:tcPr>
            <w:tcW w:w="1720" w:type="dxa"/>
            <w:vAlign w:val="center"/>
          </w:tcPr>
          <w:p w14:paraId="50C7782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30,000.00</w:t>
            </w:r>
          </w:p>
        </w:tc>
        <w:tc>
          <w:tcPr>
            <w:tcW w:w="1720" w:type="dxa"/>
            <w:vAlign w:val="center"/>
          </w:tcPr>
          <w:p w14:paraId="632E14A6">
            <w:pPr>
              <w:keepNext w:val="0"/>
              <w:keepLines w:val="0"/>
              <w:suppressLineNumbers w:val="0"/>
              <w:spacing w:before="0" w:beforeAutospacing="0" w:after="0" w:afterAutospacing="0"/>
              <w:ind w:left="0" w:right="0"/>
              <w:rPr>
                <w:kern w:val="2"/>
                <w:szCs w:val="22"/>
              </w:rPr>
            </w:pPr>
          </w:p>
        </w:tc>
        <w:tc>
          <w:tcPr>
            <w:tcW w:w="1720" w:type="dxa"/>
            <w:vAlign w:val="center"/>
          </w:tcPr>
          <w:p w14:paraId="5EF3E5C2">
            <w:pPr>
              <w:keepNext w:val="0"/>
              <w:keepLines w:val="0"/>
              <w:suppressLineNumbers w:val="0"/>
              <w:spacing w:before="0" w:beforeAutospacing="0" w:after="0" w:afterAutospacing="0"/>
              <w:ind w:left="0" w:right="0"/>
              <w:rPr>
                <w:kern w:val="2"/>
                <w:szCs w:val="22"/>
              </w:rPr>
            </w:pPr>
          </w:p>
        </w:tc>
        <w:tc>
          <w:tcPr>
            <w:tcW w:w="1720" w:type="dxa"/>
            <w:vAlign w:val="center"/>
          </w:tcPr>
          <w:p w14:paraId="004827D7">
            <w:pPr>
              <w:keepNext w:val="0"/>
              <w:keepLines w:val="0"/>
              <w:suppressLineNumbers w:val="0"/>
              <w:spacing w:before="0" w:beforeAutospacing="0" w:after="0" w:afterAutospacing="0"/>
              <w:ind w:left="0" w:right="0"/>
              <w:rPr>
                <w:kern w:val="2"/>
                <w:szCs w:val="22"/>
              </w:rPr>
            </w:pPr>
          </w:p>
        </w:tc>
        <w:tc>
          <w:tcPr>
            <w:tcW w:w="1698" w:type="dxa"/>
            <w:vAlign w:val="center"/>
          </w:tcPr>
          <w:p w14:paraId="5F38A86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30,000.00</w:t>
            </w:r>
          </w:p>
        </w:tc>
      </w:tr>
      <w:tr w14:paraId="18DF13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CF0369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208</w:t>
            </w:r>
          </w:p>
        </w:tc>
        <w:tc>
          <w:tcPr>
            <w:tcW w:w="3480" w:type="dxa"/>
            <w:vAlign w:val="center"/>
          </w:tcPr>
          <w:p w14:paraId="118DF47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社会保障和就业支出</w:t>
            </w:r>
          </w:p>
        </w:tc>
        <w:tc>
          <w:tcPr>
            <w:tcW w:w="1720" w:type="dxa"/>
            <w:vAlign w:val="center"/>
          </w:tcPr>
          <w:p w14:paraId="5930E18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9,192,397.09</w:t>
            </w:r>
          </w:p>
        </w:tc>
        <w:tc>
          <w:tcPr>
            <w:tcW w:w="1720" w:type="dxa"/>
            <w:vAlign w:val="center"/>
          </w:tcPr>
          <w:p w14:paraId="0D4D82F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1,611,085.87</w:t>
            </w:r>
          </w:p>
        </w:tc>
        <w:tc>
          <w:tcPr>
            <w:tcW w:w="1720" w:type="dxa"/>
            <w:vAlign w:val="center"/>
          </w:tcPr>
          <w:p w14:paraId="7FE85D5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1,611,085.87</w:t>
            </w:r>
          </w:p>
        </w:tc>
        <w:tc>
          <w:tcPr>
            <w:tcW w:w="1720" w:type="dxa"/>
            <w:vAlign w:val="center"/>
          </w:tcPr>
          <w:p w14:paraId="3B1AD5E8">
            <w:pPr>
              <w:keepNext w:val="0"/>
              <w:keepLines w:val="0"/>
              <w:suppressLineNumbers w:val="0"/>
              <w:spacing w:before="0" w:beforeAutospacing="0" w:after="0" w:afterAutospacing="0"/>
              <w:ind w:left="0" w:right="0"/>
              <w:rPr>
                <w:kern w:val="2"/>
                <w:szCs w:val="22"/>
              </w:rPr>
            </w:pPr>
          </w:p>
        </w:tc>
        <w:tc>
          <w:tcPr>
            <w:tcW w:w="1698" w:type="dxa"/>
            <w:vAlign w:val="center"/>
          </w:tcPr>
          <w:p w14:paraId="695B5BA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7,581,311.22</w:t>
            </w:r>
          </w:p>
        </w:tc>
      </w:tr>
      <w:tr w14:paraId="42E310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6ED218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20802</w:t>
            </w:r>
          </w:p>
        </w:tc>
        <w:tc>
          <w:tcPr>
            <w:tcW w:w="3480" w:type="dxa"/>
            <w:vAlign w:val="center"/>
          </w:tcPr>
          <w:p w14:paraId="7D12D46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民政管理事务</w:t>
            </w:r>
          </w:p>
        </w:tc>
        <w:tc>
          <w:tcPr>
            <w:tcW w:w="1720" w:type="dxa"/>
            <w:vAlign w:val="center"/>
          </w:tcPr>
          <w:p w14:paraId="3E60146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6,870,977.22</w:t>
            </w:r>
          </w:p>
        </w:tc>
        <w:tc>
          <w:tcPr>
            <w:tcW w:w="1720" w:type="dxa"/>
            <w:vAlign w:val="center"/>
          </w:tcPr>
          <w:p w14:paraId="40A52EB0">
            <w:pPr>
              <w:keepNext w:val="0"/>
              <w:keepLines w:val="0"/>
              <w:suppressLineNumbers w:val="0"/>
              <w:spacing w:before="0" w:beforeAutospacing="0" w:after="0" w:afterAutospacing="0"/>
              <w:ind w:left="0" w:right="0"/>
              <w:rPr>
                <w:kern w:val="2"/>
                <w:szCs w:val="22"/>
              </w:rPr>
            </w:pPr>
          </w:p>
        </w:tc>
        <w:tc>
          <w:tcPr>
            <w:tcW w:w="1720" w:type="dxa"/>
            <w:vAlign w:val="center"/>
          </w:tcPr>
          <w:p w14:paraId="04C694BC">
            <w:pPr>
              <w:keepNext w:val="0"/>
              <w:keepLines w:val="0"/>
              <w:suppressLineNumbers w:val="0"/>
              <w:spacing w:before="0" w:beforeAutospacing="0" w:after="0" w:afterAutospacing="0"/>
              <w:ind w:left="0" w:right="0"/>
              <w:rPr>
                <w:kern w:val="2"/>
                <w:szCs w:val="22"/>
              </w:rPr>
            </w:pPr>
          </w:p>
        </w:tc>
        <w:tc>
          <w:tcPr>
            <w:tcW w:w="1720" w:type="dxa"/>
            <w:vAlign w:val="center"/>
          </w:tcPr>
          <w:p w14:paraId="260C39CF">
            <w:pPr>
              <w:keepNext w:val="0"/>
              <w:keepLines w:val="0"/>
              <w:suppressLineNumbers w:val="0"/>
              <w:spacing w:before="0" w:beforeAutospacing="0" w:after="0" w:afterAutospacing="0"/>
              <w:ind w:left="0" w:right="0"/>
              <w:rPr>
                <w:kern w:val="2"/>
                <w:szCs w:val="22"/>
              </w:rPr>
            </w:pPr>
          </w:p>
        </w:tc>
        <w:tc>
          <w:tcPr>
            <w:tcW w:w="1698" w:type="dxa"/>
            <w:vAlign w:val="center"/>
          </w:tcPr>
          <w:p w14:paraId="530F5E5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6,870,977.22</w:t>
            </w:r>
          </w:p>
        </w:tc>
      </w:tr>
      <w:tr w14:paraId="70C69E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C440A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2080202</w:t>
            </w:r>
          </w:p>
        </w:tc>
        <w:tc>
          <w:tcPr>
            <w:tcW w:w="3480" w:type="dxa"/>
            <w:vAlign w:val="center"/>
          </w:tcPr>
          <w:p w14:paraId="19F38E8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一般行政管理事务</w:t>
            </w:r>
          </w:p>
        </w:tc>
        <w:tc>
          <w:tcPr>
            <w:tcW w:w="1720" w:type="dxa"/>
            <w:vAlign w:val="center"/>
          </w:tcPr>
          <w:p w14:paraId="784DECA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127,182.00</w:t>
            </w:r>
          </w:p>
        </w:tc>
        <w:tc>
          <w:tcPr>
            <w:tcW w:w="1720" w:type="dxa"/>
            <w:vAlign w:val="center"/>
          </w:tcPr>
          <w:p w14:paraId="682F72EF">
            <w:pPr>
              <w:keepNext w:val="0"/>
              <w:keepLines w:val="0"/>
              <w:suppressLineNumbers w:val="0"/>
              <w:spacing w:before="0" w:beforeAutospacing="0" w:after="0" w:afterAutospacing="0"/>
              <w:ind w:left="0" w:right="0"/>
              <w:rPr>
                <w:kern w:val="2"/>
                <w:szCs w:val="22"/>
              </w:rPr>
            </w:pPr>
          </w:p>
        </w:tc>
        <w:tc>
          <w:tcPr>
            <w:tcW w:w="1720" w:type="dxa"/>
            <w:vAlign w:val="center"/>
          </w:tcPr>
          <w:p w14:paraId="540B522F">
            <w:pPr>
              <w:keepNext w:val="0"/>
              <w:keepLines w:val="0"/>
              <w:suppressLineNumbers w:val="0"/>
              <w:spacing w:before="0" w:beforeAutospacing="0" w:after="0" w:afterAutospacing="0"/>
              <w:ind w:left="0" w:right="0"/>
              <w:rPr>
                <w:kern w:val="2"/>
                <w:szCs w:val="22"/>
              </w:rPr>
            </w:pPr>
          </w:p>
        </w:tc>
        <w:tc>
          <w:tcPr>
            <w:tcW w:w="1720" w:type="dxa"/>
            <w:vAlign w:val="center"/>
          </w:tcPr>
          <w:p w14:paraId="1046044C">
            <w:pPr>
              <w:keepNext w:val="0"/>
              <w:keepLines w:val="0"/>
              <w:suppressLineNumbers w:val="0"/>
              <w:spacing w:before="0" w:beforeAutospacing="0" w:after="0" w:afterAutospacing="0"/>
              <w:ind w:left="0" w:right="0"/>
              <w:rPr>
                <w:kern w:val="2"/>
                <w:szCs w:val="22"/>
              </w:rPr>
            </w:pPr>
          </w:p>
        </w:tc>
        <w:tc>
          <w:tcPr>
            <w:tcW w:w="1698" w:type="dxa"/>
            <w:vAlign w:val="center"/>
          </w:tcPr>
          <w:p w14:paraId="3EB2617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127,182.00</w:t>
            </w:r>
          </w:p>
        </w:tc>
      </w:tr>
      <w:tr w14:paraId="0F9D84B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CE0F6C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2080208</w:t>
            </w:r>
          </w:p>
        </w:tc>
        <w:tc>
          <w:tcPr>
            <w:tcW w:w="3480" w:type="dxa"/>
            <w:vAlign w:val="center"/>
          </w:tcPr>
          <w:p w14:paraId="5758D31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基层政权建设和社区治理</w:t>
            </w:r>
          </w:p>
        </w:tc>
        <w:tc>
          <w:tcPr>
            <w:tcW w:w="1720" w:type="dxa"/>
            <w:vAlign w:val="center"/>
          </w:tcPr>
          <w:p w14:paraId="099CA73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6,743,795.22</w:t>
            </w:r>
          </w:p>
        </w:tc>
        <w:tc>
          <w:tcPr>
            <w:tcW w:w="1720" w:type="dxa"/>
            <w:vAlign w:val="center"/>
          </w:tcPr>
          <w:p w14:paraId="2503EB02">
            <w:pPr>
              <w:keepNext w:val="0"/>
              <w:keepLines w:val="0"/>
              <w:suppressLineNumbers w:val="0"/>
              <w:spacing w:before="0" w:beforeAutospacing="0" w:after="0" w:afterAutospacing="0"/>
              <w:ind w:left="0" w:right="0"/>
              <w:rPr>
                <w:kern w:val="2"/>
                <w:szCs w:val="22"/>
              </w:rPr>
            </w:pPr>
          </w:p>
        </w:tc>
        <w:tc>
          <w:tcPr>
            <w:tcW w:w="1720" w:type="dxa"/>
            <w:vAlign w:val="center"/>
          </w:tcPr>
          <w:p w14:paraId="3A4C1261">
            <w:pPr>
              <w:keepNext w:val="0"/>
              <w:keepLines w:val="0"/>
              <w:suppressLineNumbers w:val="0"/>
              <w:spacing w:before="0" w:beforeAutospacing="0" w:after="0" w:afterAutospacing="0"/>
              <w:ind w:left="0" w:right="0"/>
              <w:rPr>
                <w:kern w:val="2"/>
                <w:szCs w:val="22"/>
              </w:rPr>
            </w:pPr>
          </w:p>
        </w:tc>
        <w:tc>
          <w:tcPr>
            <w:tcW w:w="1720" w:type="dxa"/>
            <w:vAlign w:val="center"/>
          </w:tcPr>
          <w:p w14:paraId="322CA088">
            <w:pPr>
              <w:keepNext w:val="0"/>
              <w:keepLines w:val="0"/>
              <w:suppressLineNumbers w:val="0"/>
              <w:spacing w:before="0" w:beforeAutospacing="0" w:after="0" w:afterAutospacing="0"/>
              <w:ind w:left="0" w:right="0"/>
              <w:rPr>
                <w:kern w:val="2"/>
                <w:szCs w:val="22"/>
              </w:rPr>
            </w:pPr>
          </w:p>
        </w:tc>
        <w:tc>
          <w:tcPr>
            <w:tcW w:w="1698" w:type="dxa"/>
            <w:vAlign w:val="center"/>
          </w:tcPr>
          <w:p w14:paraId="1396ACD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6,743,795.22</w:t>
            </w:r>
          </w:p>
        </w:tc>
      </w:tr>
      <w:tr w14:paraId="2AFAE6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19EAFB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20805</w:t>
            </w:r>
          </w:p>
        </w:tc>
        <w:tc>
          <w:tcPr>
            <w:tcW w:w="3480" w:type="dxa"/>
            <w:vAlign w:val="center"/>
          </w:tcPr>
          <w:p w14:paraId="66F2E54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行政事业单位养老支出</w:t>
            </w:r>
          </w:p>
        </w:tc>
        <w:tc>
          <w:tcPr>
            <w:tcW w:w="1720" w:type="dxa"/>
            <w:vAlign w:val="center"/>
          </w:tcPr>
          <w:p w14:paraId="030FCFE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1,524,685.87</w:t>
            </w:r>
          </w:p>
        </w:tc>
        <w:tc>
          <w:tcPr>
            <w:tcW w:w="1720" w:type="dxa"/>
            <w:vAlign w:val="center"/>
          </w:tcPr>
          <w:p w14:paraId="4D40642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1,524,685.87</w:t>
            </w:r>
          </w:p>
        </w:tc>
        <w:tc>
          <w:tcPr>
            <w:tcW w:w="1720" w:type="dxa"/>
            <w:vAlign w:val="center"/>
          </w:tcPr>
          <w:p w14:paraId="38F2414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1,524,685.87</w:t>
            </w:r>
          </w:p>
        </w:tc>
        <w:tc>
          <w:tcPr>
            <w:tcW w:w="1720" w:type="dxa"/>
            <w:vAlign w:val="center"/>
          </w:tcPr>
          <w:p w14:paraId="503C6BE5">
            <w:pPr>
              <w:keepNext w:val="0"/>
              <w:keepLines w:val="0"/>
              <w:suppressLineNumbers w:val="0"/>
              <w:spacing w:before="0" w:beforeAutospacing="0" w:after="0" w:afterAutospacing="0"/>
              <w:ind w:left="0" w:right="0"/>
              <w:rPr>
                <w:kern w:val="2"/>
                <w:szCs w:val="22"/>
              </w:rPr>
            </w:pPr>
          </w:p>
        </w:tc>
        <w:tc>
          <w:tcPr>
            <w:tcW w:w="1698" w:type="dxa"/>
            <w:vAlign w:val="center"/>
          </w:tcPr>
          <w:p w14:paraId="6D31D38D">
            <w:pPr>
              <w:keepNext w:val="0"/>
              <w:keepLines w:val="0"/>
              <w:suppressLineNumbers w:val="0"/>
              <w:spacing w:before="0" w:beforeAutospacing="0" w:after="0" w:afterAutospacing="0"/>
              <w:ind w:left="0" w:right="0"/>
              <w:rPr>
                <w:kern w:val="2"/>
                <w:szCs w:val="22"/>
              </w:rPr>
            </w:pPr>
          </w:p>
        </w:tc>
      </w:tr>
      <w:tr w14:paraId="6F6A3E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22D1B1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2080501</w:t>
            </w:r>
          </w:p>
        </w:tc>
        <w:tc>
          <w:tcPr>
            <w:tcW w:w="3480" w:type="dxa"/>
            <w:vAlign w:val="center"/>
          </w:tcPr>
          <w:p w14:paraId="5411049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行政单位离退休</w:t>
            </w:r>
          </w:p>
        </w:tc>
        <w:tc>
          <w:tcPr>
            <w:tcW w:w="1720" w:type="dxa"/>
            <w:vAlign w:val="center"/>
          </w:tcPr>
          <w:p w14:paraId="2359E3A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353,379.26</w:t>
            </w:r>
          </w:p>
        </w:tc>
        <w:tc>
          <w:tcPr>
            <w:tcW w:w="1720" w:type="dxa"/>
            <w:vAlign w:val="center"/>
          </w:tcPr>
          <w:p w14:paraId="7737424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353,379.26</w:t>
            </w:r>
          </w:p>
        </w:tc>
        <w:tc>
          <w:tcPr>
            <w:tcW w:w="1720" w:type="dxa"/>
            <w:vAlign w:val="center"/>
          </w:tcPr>
          <w:p w14:paraId="098DC74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353,379.26</w:t>
            </w:r>
          </w:p>
        </w:tc>
        <w:tc>
          <w:tcPr>
            <w:tcW w:w="1720" w:type="dxa"/>
            <w:vAlign w:val="center"/>
          </w:tcPr>
          <w:p w14:paraId="09378EB4">
            <w:pPr>
              <w:keepNext w:val="0"/>
              <w:keepLines w:val="0"/>
              <w:suppressLineNumbers w:val="0"/>
              <w:spacing w:before="0" w:beforeAutospacing="0" w:after="0" w:afterAutospacing="0"/>
              <w:ind w:left="0" w:right="0"/>
              <w:rPr>
                <w:kern w:val="2"/>
                <w:szCs w:val="22"/>
              </w:rPr>
            </w:pPr>
          </w:p>
        </w:tc>
        <w:tc>
          <w:tcPr>
            <w:tcW w:w="1698" w:type="dxa"/>
            <w:vAlign w:val="center"/>
          </w:tcPr>
          <w:p w14:paraId="02920AF4">
            <w:pPr>
              <w:keepNext w:val="0"/>
              <w:keepLines w:val="0"/>
              <w:suppressLineNumbers w:val="0"/>
              <w:spacing w:before="0" w:beforeAutospacing="0" w:after="0" w:afterAutospacing="0"/>
              <w:ind w:left="0" w:right="0"/>
              <w:rPr>
                <w:kern w:val="2"/>
                <w:szCs w:val="22"/>
              </w:rPr>
            </w:pPr>
          </w:p>
        </w:tc>
      </w:tr>
      <w:tr w14:paraId="0809F1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986F32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2080505</w:t>
            </w:r>
          </w:p>
        </w:tc>
        <w:tc>
          <w:tcPr>
            <w:tcW w:w="3480" w:type="dxa"/>
            <w:vAlign w:val="center"/>
          </w:tcPr>
          <w:p w14:paraId="62F31EA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机关事业单位基本养老保险缴费支出</w:t>
            </w:r>
          </w:p>
        </w:tc>
        <w:tc>
          <w:tcPr>
            <w:tcW w:w="1720" w:type="dxa"/>
            <w:vAlign w:val="center"/>
          </w:tcPr>
          <w:p w14:paraId="7AE314A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780,877.33</w:t>
            </w:r>
          </w:p>
        </w:tc>
        <w:tc>
          <w:tcPr>
            <w:tcW w:w="1720" w:type="dxa"/>
            <w:vAlign w:val="center"/>
          </w:tcPr>
          <w:p w14:paraId="02F5C04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780,877.33</w:t>
            </w:r>
          </w:p>
        </w:tc>
        <w:tc>
          <w:tcPr>
            <w:tcW w:w="1720" w:type="dxa"/>
            <w:vAlign w:val="center"/>
          </w:tcPr>
          <w:p w14:paraId="17B5746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780,877.33</w:t>
            </w:r>
          </w:p>
        </w:tc>
        <w:tc>
          <w:tcPr>
            <w:tcW w:w="1720" w:type="dxa"/>
            <w:vAlign w:val="center"/>
          </w:tcPr>
          <w:p w14:paraId="2D4DA722">
            <w:pPr>
              <w:keepNext w:val="0"/>
              <w:keepLines w:val="0"/>
              <w:suppressLineNumbers w:val="0"/>
              <w:spacing w:before="0" w:beforeAutospacing="0" w:after="0" w:afterAutospacing="0"/>
              <w:ind w:left="0" w:right="0"/>
              <w:rPr>
                <w:kern w:val="2"/>
                <w:szCs w:val="22"/>
              </w:rPr>
            </w:pPr>
          </w:p>
        </w:tc>
        <w:tc>
          <w:tcPr>
            <w:tcW w:w="1698" w:type="dxa"/>
            <w:vAlign w:val="center"/>
          </w:tcPr>
          <w:p w14:paraId="53F39332">
            <w:pPr>
              <w:keepNext w:val="0"/>
              <w:keepLines w:val="0"/>
              <w:suppressLineNumbers w:val="0"/>
              <w:spacing w:before="0" w:beforeAutospacing="0" w:after="0" w:afterAutospacing="0"/>
              <w:ind w:left="0" w:right="0"/>
              <w:rPr>
                <w:kern w:val="2"/>
                <w:szCs w:val="22"/>
              </w:rPr>
            </w:pPr>
          </w:p>
        </w:tc>
      </w:tr>
      <w:tr w14:paraId="06BCD3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6C409D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2080506</w:t>
            </w:r>
          </w:p>
        </w:tc>
        <w:tc>
          <w:tcPr>
            <w:tcW w:w="3480" w:type="dxa"/>
            <w:vAlign w:val="center"/>
          </w:tcPr>
          <w:p w14:paraId="72E92ED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机关事业单位职业年金缴费支出</w:t>
            </w:r>
          </w:p>
        </w:tc>
        <w:tc>
          <w:tcPr>
            <w:tcW w:w="1720" w:type="dxa"/>
            <w:vAlign w:val="center"/>
          </w:tcPr>
          <w:p w14:paraId="6F50D6F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390,429.28</w:t>
            </w:r>
          </w:p>
        </w:tc>
        <w:tc>
          <w:tcPr>
            <w:tcW w:w="1720" w:type="dxa"/>
            <w:vAlign w:val="center"/>
          </w:tcPr>
          <w:p w14:paraId="104622B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390,429.28</w:t>
            </w:r>
          </w:p>
        </w:tc>
        <w:tc>
          <w:tcPr>
            <w:tcW w:w="1720" w:type="dxa"/>
            <w:vAlign w:val="center"/>
          </w:tcPr>
          <w:p w14:paraId="7165676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390,429.28</w:t>
            </w:r>
          </w:p>
        </w:tc>
        <w:tc>
          <w:tcPr>
            <w:tcW w:w="1720" w:type="dxa"/>
            <w:vAlign w:val="center"/>
          </w:tcPr>
          <w:p w14:paraId="0112F76D">
            <w:pPr>
              <w:keepNext w:val="0"/>
              <w:keepLines w:val="0"/>
              <w:suppressLineNumbers w:val="0"/>
              <w:spacing w:before="0" w:beforeAutospacing="0" w:after="0" w:afterAutospacing="0"/>
              <w:ind w:left="0" w:right="0"/>
              <w:rPr>
                <w:kern w:val="2"/>
                <w:szCs w:val="22"/>
              </w:rPr>
            </w:pPr>
          </w:p>
        </w:tc>
        <w:tc>
          <w:tcPr>
            <w:tcW w:w="1698" w:type="dxa"/>
            <w:vAlign w:val="center"/>
          </w:tcPr>
          <w:p w14:paraId="1717AD66">
            <w:pPr>
              <w:keepNext w:val="0"/>
              <w:keepLines w:val="0"/>
              <w:suppressLineNumbers w:val="0"/>
              <w:spacing w:before="0" w:beforeAutospacing="0" w:after="0" w:afterAutospacing="0"/>
              <w:ind w:left="0" w:right="0"/>
              <w:rPr>
                <w:kern w:val="2"/>
                <w:szCs w:val="22"/>
              </w:rPr>
            </w:pPr>
          </w:p>
        </w:tc>
      </w:tr>
      <w:tr w14:paraId="66A560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DBB9F6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20808</w:t>
            </w:r>
          </w:p>
        </w:tc>
        <w:tc>
          <w:tcPr>
            <w:tcW w:w="3480" w:type="dxa"/>
            <w:vAlign w:val="center"/>
          </w:tcPr>
          <w:p w14:paraId="5ADEF05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抚恤</w:t>
            </w:r>
          </w:p>
        </w:tc>
        <w:tc>
          <w:tcPr>
            <w:tcW w:w="1720" w:type="dxa"/>
            <w:vAlign w:val="center"/>
          </w:tcPr>
          <w:p w14:paraId="2155FDD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710,334.00</w:t>
            </w:r>
          </w:p>
        </w:tc>
        <w:tc>
          <w:tcPr>
            <w:tcW w:w="1720" w:type="dxa"/>
            <w:vAlign w:val="center"/>
          </w:tcPr>
          <w:p w14:paraId="43522ACD">
            <w:pPr>
              <w:keepNext w:val="0"/>
              <w:keepLines w:val="0"/>
              <w:suppressLineNumbers w:val="0"/>
              <w:spacing w:before="0" w:beforeAutospacing="0" w:after="0" w:afterAutospacing="0"/>
              <w:ind w:left="0" w:right="0"/>
              <w:rPr>
                <w:kern w:val="2"/>
                <w:szCs w:val="22"/>
              </w:rPr>
            </w:pPr>
          </w:p>
        </w:tc>
        <w:tc>
          <w:tcPr>
            <w:tcW w:w="1720" w:type="dxa"/>
            <w:vAlign w:val="center"/>
          </w:tcPr>
          <w:p w14:paraId="460070EF">
            <w:pPr>
              <w:keepNext w:val="0"/>
              <w:keepLines w:val="0"/>
              <w:suppressLineNumbers w:val="0"/>
              <w:spacing w:before="0" w:beforeAutospacing="0" w:after="0" w:afterAutospacing="0"/>
              <w:ind w:left="0" w:right="0"/>
              <w:rPr>
                <w:kern w:val="2"/>
                <w:szCs w:val="22"/>
              </w:rPr>
            </w:pPr>
          </w:p>
        </w:tc>
        <w:tc>
          <w:tcPr>
            <w:tcW w:w="1720" w:type="dxa"/>
            <w:vAlign w:val="center"/>
          </w:tcPr>
          <w:p w14:paraId="7C449C45">
            <w:pPr>
              <w:keepNext w:val="0"/>
              <w:keepLines w:val="0"/>
              <w:suppressLineNumbers w:val="0"/>
              <w:spacing w:before="0" w:beforeAutospacing="0" w:after="0" w:afterAutospacing="0"/>
              <w:ind w:left="0" w:right="0"/>
              <w:rPr>
                <w:kern w:val="2"/>
                <w:szCs w:val="22"/>
              </w:rPr>
            </w:pPr>
          </w:p>
        </w:tc>
        <w:tc>
          <w:tcPr>
            <w:tcW w:w="1698" w:type="dxa"/>
            <w:vAlign w:val="center"/>
          </w:tcPr>
          <w:p w14:paraId="692E23E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710,334.00</w:t>
            </w:r>
          </w:p>
        </w:tc>
      </w:tr>
      <w:tr w14:paraId="27F934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DFCC6E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2080801</w:t>
            </w:r>
          </w:p>
        </w:tc>
        <w:tc>
          <w:tcPr>
            <w:tcW w:w="3480" w:type="dxa"/>
            <w:vAlign w:val="center"/>
          </w:tcPr>
          <w:p w14:paraId="6150FD6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死亡抚恤</w:t>
            </w:r>
          </w:p>
        </w:tc>
        <w:tc>
          <w:tcPr>
            <w:tcW w:w="1720" w:type="dxa"/>
            <w:vAlign w:val="center"/>
          </w:tcPr>
          <w:p w14:paraId="31E1243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710,334.00</w:t>
            </w:r>
          </w:p>
        </w:tc>
        <w:tc>
          <w:tcPr>
            <w:tcW w:w="1720" w:type="dxa"/>
            <w:vAlign w:val="center"/>
          </w:tcPr>
          <w:p w14:paraId="55E49839">
            <w:pPr>
              <w:keepNext w:val="0"/>
              <w:keepLines w:val="0"/>
              <w:suppressLineNumbers w:val="0"/>
              <w:spacing w:before="0" w:beforeAutospacing="0" w:after="0" w:afterAutospacing="0"/>
              <w:ind w:left="0" w:right="0"/>
              <w:rPr>
                <w:kern w:val="2"/>
                <w:szCs w:val="22"/>
              </w:rPr>
            </w:pPr>
          </w:p>
        </w:tc>
        <w:tc>
          <w:tcPr>
            <w:tcW w:w="1720" w:type="dxa"/>
            <w:vAlign w:val="center"/>
          </w:tcPr>
          <w:p w14:paraId="76F28C8B">
            <w:pPr>
              <w:keepNext w:val="0"/>
              <w:keepLines w:val="0"/>
              <w:suppressLineNumbers w:val="0"/>
              <w:spacing w:before="0" w:beforeAutospacing="0" w:after="0" w:afterAutospacing="0"/>
              <w:ind w:left="0" w:right="0"/>
              <w:rPr>
                <w:kern w:val="2"/>
                <w:szCs w:val="22"/>
              </w:rPr>
            </w:pPr>
          </w:p>
        </w:tc>
        <w:tc>
          <w:tcPr>
            <w:tcW w:w="1720" w:type="dxa"/>
            <w:vAlign w:val="center"/>
          </w:tcPr>
          <w:p w14:paraId="2A8D83F8">
            <w:pPr>
              <w:keepNext w:val="0"/>
              <w:keepLines w:val="0"/>
              <w:suppressLineNumbers w:val="0"/>
              <w:spacing w:before="0" w:beforeAutospacing="0" w:after="0" w:afterAutospacing="0"/>
              <w:ind w:left="0" w:right="0"/>
              <w:rPr>
                <w:kern w:val="2"/>
                <w:szCs w:val="22"/>
              </w:rPr>
            </w:pPr>
          </w:p>
        </w:tc>
        <w:tc>
          <w:tcPr>
            <w:tcW w:w="1698" w:type="dxa"/>
            <w:vAlign w:val="center"/>
          </w:tcPr>
          <w:p w14:paraId="0933F44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710,334.00</w:t>
            </w:r>
          </w:p>
        </w:tc>
      </w:tr>
      <w:tr w14:paraId="557179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85D604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20811</w:t>
            </w:r>
          </w:p>
        </w:tc>
        <w:tc>
          <w:tcPr>
            <w:tcW w:w="3480" w:type="dxa"/>
            <w:vAlign w:val="center"/>
          </w:tcPr>
          <w:p w14:paraId="65C4B49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残疾人事业</w:t>
            </w:r>
          </w:p>
        </w:tc>
        <w:tc>
          <w:tcPr>
            <w:tcW w:w="1720" w:type="dxa"/>
            <w:vAlign w:val="center"/>
          </w:tcPr>
          <w:p w14:paraId="02500F8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86,400.00</w:t>
            </w:r>
          </w:p>
        </w:tc>
        <w:tc>
          <w:tcPr>
            <w:tcW w:w="1720" w:type="dxa"/>
            <w:vAlign w:val="center"/>
          </w:tcPr>
          <w:p w14:paraId="54D0DDB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86,400.00</w:t>
            </w:r>
          </w:p>
        </w:tc>
        <w:tc>
          <w:tcPr>
            <w:tcW w:w="1720" w:type="dxa"/>
            <w:vAlign w:val="center"/>
          </w:tcPr>
          <w:p w14:paraId="6674AAB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86,400.00</w:t>
            </w:r>
          </w:p>
        </w:tc>
        <w:tc>
          <w:tcPr>
            <w:tcW w:w="1720" w:type="dxa"/>
            <w:vAlign w:val="center"/>
          </w:tcPr>
          <w:p w14:paraId="0CB1A720">
            <w:pPr>
              <w:keepNext w:val="0"/>
              <w:keepLines w:val="0"/>
              <w:suppressLineNumbers w:val="0"/>
              <w:spacing w:before="0" w:beforeAutospacing="0" w:after="0" w:afterAutospacing="0"/>
              <w:ind w:left="0" w:right="0"/>
              <w:rPr>
                <w:kern w:val="2"/>
                <w:szCs w:val="22"/>
              </w:rPr>
            </w:pPr>
          </w:p>
        </w:tc>
        <w:tc>
          <w:tcPr>
            <w:tcW w:w="1698" w:type="dxa"/>
            <w:vAlign w:val="center"/>
          </w:tcPr>
          <w:p w14:paraId="07916669">
            <w:pPr>
              <w:keepNext w:val="0"/>
              <w:keepLines w:val="0"/>
              <w:suppressLineNumbers w:val="0"/>
              <w:spacing w:before="0" w:beforeAutospacing="0" w:after="0" w:afterAutospacing="0"/>
              <w:ind w:left="0" w:right="0"/>
              <w:rPr>
                <w:kern w:val="2"/>
                <w:szCs w:val="22"/>
              </w:rPr>
            </w:pPr>
          </w:p>
        </w:tc>
      </w:tr>
      <w:tr w14:paraId="1394009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C6778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2081105</w:t>
            </w:r>
          </w:p>
        </w:tc>
        <w:tc>
          <w:tcPr>
            <w:tcW w:w="3480" w:type="dxa"/>
            <w:vAlign w:val="center"/>
          </w:tcPr>
          <w:p w14:paraId="5832457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残疾人就业</w:t>
            </w:r>
          </w:p>
        </w:tc>
        <w:tc>
          <w:tcPr>
            <w:tcW w:w="1720" w:type="dxa"/>
            <w:vAlign w:val="center"/>
          </w:tcPr>
          <w:p w14:paraId="07A3624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86,400.00</w:t>
            </w:r>
          </w:p>
        </w:tc>
        <w:tc>
          <w:tcPr>
            <w:tcW w:w="1720" w:type="dxa"/>
            <w:vAlign w:val="center"/>
          </w:tcPr>
          <w:p w14:paraId="5A6E29B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86,400.00</w:t>
            </w:r>
          </w:p>
        </w:tc>
        <w:tc>
          <w:tcPr>
            <w:tcW w:w="1720" w:type="dxa"/>
            <w:vAlign w:val="center"/>
          </w:tcPr>
          <w:p w14:paraId="5D4DBD6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86,400.00</w:t>
            </w:r>
          </w:p>
        </w:tc>
        <w:tc>
          <w:tcPr>
            <w:tcW w:w="1720" w:type="dxa"/>
            <w:vAlign w:val="center"/>
          </w:tcPr>
          <w:p w14:paraId="4D57D9BF">
            <w:pPr>
              <w:keepNext w:val="0"/>
              <w:keepLines w:val="0"/>
              <w:suppressLineNumbers w:val="0"/>
              <w:spacing w:before="0" w:beforeAutospacing="0" w:after="0" w:afterAutospacing="0"/>
              <w:ind w:left="0" w:right="0"/>
              <w:rPr>
                <w:kern w:val="2"/>
                <w:szCs w:val="22"/>
              </w:rPr>
            </w:pPr>
          </w:p>
        </w:tc>
        <w:tc>
          <w:tcPr>
            <w:tcW w:w="1698" w:type="dxa"/>
            <w:vAlign w:val="center"/>
          </w:tcPr>
          <w:p w14:paraId="5D936B7A">
            <w:pPr>
              <w:keepNext w:val="0"/>
              <w:keepLines w:val="0"/>
              <w:suppressLineNumbers w:val="0"/>
              <w:spacing w:before="0" w:beforeAutospacing="0" w:after="0" w:afterAutospacing="0"/>
              <w:ind w:left="0" w:right="0"/>
              <w:rPr>
                <w:kern w:val="2"/>
                <w:szCs w:val="22"/>
              </w:rPr>
            </w:pPr>
          </w:p>
        </w:tc>
      </w:tr>
      <w:tr w14:paraId="502A7A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D07DE6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210</w:t>
            </w:r>
          </w:p>
        </w:tc>
        <w:tc>
          <w:tcPr>
            <w:tcW w:w="3480" w:type="dxa"/>
            <w:vAlign w:val="center"/>
          </w:tcPr>
          <w:p w14:paraId="7EB20A8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卫生健康支出</w:t>
            </w:r>
          </w:p>
        </w:tc>
        <w:tc>
          <w:tcPr>
            <w:tcW w:w="1720" w:type="dxa"/>
            <w:vAlign w:val="center"/>
          </w:tcPr>
          <w:p w14:paraId="5C448FE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7,214,339.55</w:t>
            </w:r>
          </w:p>
        </w:tc>
        <w:tc>
          <w:tcPr>
            <w:tcW w:w="1720" w:type="dxa"/>
            <w:vAlign w:val="center"/>
          </w:tcPr>
          <w:p w14:paraId="3388ED6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585,657.63</w:t>
            </w:r>
          </w:p>
        </w:tc>
        <w:tc>
          <w:tcPr>
            <w:tcW w:w="1720" w:type="dxa"/>
            <w:vAlign w:val="center"/>
          </w:tcPr>
          <w:p w14:paraId="65739C5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585,657.63</w:t>
            </w:r>
          </w:p>
        </w:tc>
        <w:tc>
          <w:tcPr>
            <w:tcW w:w="1720" w:type="dxa"/>
            <w:vAlign w:val="center"/>
          </w:tcPr>
          <w:p w14:paraId="5F732843">
            <w:pPr>
              <w:keepNext w:val="0"/>
              <w:keepLines w:val="0"/>
              <w:suppressLineNumbers w:val="0"/>
              <w:spacing w:before="0" w:beforeAutospacing="0" w:after="0" w:afterAutospacing="0"/>
              <w:ind w:left="0" w:right="0"/>
              <w:rPr>
                <w:kern w:val="2"/>
                <w:szCs w:val="22"/>
              </w:rPr>
            </w:pPr>
          </w:p>
        </w:tc>
        <w:tc>
          <w:tcPr>
            <w:tcW w:w="1698" w:type="dxa"/>
            <w:vAlign w:val="center"/>
          </w:tcPr>
          <w:p w14:paraId="7D35D7A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6,628,681.92</w:t>
            </w:r>
          </w:p>
        </w:tc>
      </w:tr>
      <w:tr w14:paraId="7634EB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3AEB1F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21004</w:t>
            </w:r>
          </w:p>
        </w:tc>
        <w:tc>
          <w:tcPr>
            <w:tcW w:w="3480" w:type="dxa"/>
            <w:vAlign w:val="center"/>
          </w:tcPr>
          <w:p w14:paraId="4BC9E0D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公共卫生</w:t>
            </w:r>
          </w:p>
        </w:tc>
        <w:tc>
          <w:tcPr>
            <w:tcW w:w="1720" w:type="dxa"/>
            <w:vAlign w:val="center"/>
          </w:tcPr>
          <w:p w14:paraId="74013AC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5,186,178.47</w:t>
            </w:r>
          </w:p>
        </w:tc>
        <w:tc>
          <w:tcPr>
            <w:tcW w:w="1720" w:type="dxa"/>
            <w:vAlign w:val="center"/>
          </w:tcPr>
          <w:p w14:paraId="48897261">
            <w:pPr>
              <w:keepNext w:val="0"/>
              <w:keepLines w:val="0"/>
              <w:suppressLineNumbers w:val="0"/>
              <w:spacing w:before="0" w:beforeAutospacing="0" w:after="0" w:afterAutospacing="0"/>
              <w:ind w:left="0" w:right="0"/>
              <w:rPr>
                <w:kern w:val="2"/>
                <w:szCs w:val="22"/>
              </w:rPr>
            </w:pPr>
          </w:p>
        </w:tc>
        <w:tc>
          <w:tcPr>
            <w:tcW w:w="1720" w:type="dxa"/>
            <w:vAlign w:val="center"/>
          </w:tcPr>
          <w:p w14:paraId="6E0A1C07">
            <w:pPr>
              <w:keepNext w:val="0"/>
              <w:keepLines w:val="0"/>
              <w:suppressLineNumbers w:val="0"/>
              <w:spacing w:before="0" w:beforeAutospacing="0" w:after="0" w:afterAutospacing="0"/>
              <w:ind w:left="0" w:right="0"/>
              <w:rPr>
                <w:kern w:val="2"/>
                <w:szCs w:val="22"/>
              </w:rPr>
            </w:pPr>
          </w:p>
        </w:tc>
        <w:tc>
          <w:tcPr>
            <w:tcW w:w="1720" w:type="dxa"/>
            <w:vAlign w:val="center"/>
          </w:tcPr>
          <w:p w14:paraId="52295B6E">
            <w:pPr>
              <w:keepNext w:val="0"/>
              <w:keepLines w:val="0"/>
              <w:suppressLineNumbers w:val="0"/>
              <w:spacing w:before="0" w:beforeAutospacing="0" w:after="0" w:afterAutospacing="0"/>
              <w:ind w:left="0" w:right="0"/>
              <w:rPr>
                <w:kern w:val="2"/>
                <w:szCs w:val="22"/>
              </w:rPr>
            </w:pPr>
          </w:p>
        </w:tc>
        <w:tc>
          <w:tcPr>
            <w:tcW w:w="1698" w:type="dxa"/>
            <w:vAlign w:val="center"/>
          </w:tcPr>
          <w:p w14:paraId="2BE064E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5,186,178.47</w:t>
            </w:r>
          </w:p>
        </w:tc>
      </w:tr>
      <w:tr w14:paraId="2145860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914CC9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2100410</w:t>
            </w:r>
          </w:p>
        </w:tc>
        <w:tc>
          <w:tcPr>
            <w:tcW w:w="3480" w:type="dxa"/>
            <w:vAlign w:val="center"/>
          </w:tcPr>
          <w:p w14:paraId="095F47C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突发公共卫生事件应急处置</w:t>
            </w:r>
          </w:p>
        </w:tc>
        <w:tc>
          <w:tcPr>
            <w:tcW w:w="1720" w:type="dxa"/>
            <w:vAlign w:val="center"/>
          </w:tcPr>
          <w:p w14:paraId="4BB8DC3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4,551,578.47</w:t>
            </w:r>
          </w:p>
        </w:tc>
        <w:tc>
          <w:tcPr>
            <w:tcW w:w="1720" w:type="dxa"/>
            <w:vAlign w:val="center"/>
          </w:tcPr>
          <w:p w14:paraId="5E6E5940">
            <w:pPr>
              <w:keepNext w:val="0"/>
              <w:keepLines w:val="0"/>
              <w:suppressLineNumbers w:val="0"/>
              <w:spacing w:before="0" w:beforeAutospacing="0" w:after="0" w:afterAutospacing="0"/>
              <w:ind w:left="0" w:right="0"/>
              <w:rPr>
                <w:kern w:val="2"/>
                <w:szCs w:val="22"/>
              </w:rPr>
            </w:pPr>
          </w:p>
        </w:tc>
        <w:tc>
          <w:tcPr>
            <w:tcW w:w="1720" w:type="dxa"/>
            <w:vAlign w:val="center"/>
          </w:tcPr>
          <w:p w14:paraId="0940CAB4">
            <w:pPr>
              <w:keepNext w:val="0"/>
              <w:keepLines w:val="0"/>
              <w:suppressLineNumbers w:val="0"/>
              <w:spacing w:before="0" w:beforeAutospacing="0" w:after="0" w:afterAutospacing="0"/>
              <w:ind w:left="0" w:right="0"/>
              <w:rPr>
                <w:kern w:val="2"/>
                <w:szCs w:val="22"/>
              </w:rPr>
            </w:pPr>
          </w:p>
        </w:tc>
        <w:tc>
          <w:tcPr>
            <w:tcW w:w="1720" w:type="dxa"/>
            <w:vAlign w:val="center"/>
          </w:tcPr>
          <w:p w14:paraId="1E12FF61">
            <w:pPr>
              <w:keepNext w:val="0"/>
              <w:keepLines w:val="0"/>
              <w:suppressLineNumbers w:val="0"/>
              <w:spacing w:before="0" w:beforeAutospacing="0" w:after="0" w:afterAutospacing="0"/>
              <w:ind w:left="0" w:right="0"/>
              <w:rPr>
                <w:kern w:val="2"/>
                <w:szCs w:val="22"/>
              </w:rPr>
            </w:pPr>
          </w:p>
        </w:tc>
        <w:tc>
          <w:tcPr>
            <w:tcW w:w="1698" w:type="dxa"/>
            <w:vAlign w:val="center"/>
          </w:tcPr>
          <w:p w14:paraId="4BAD363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4,551,578.47</w:t>
            </w:r>
          </w:p>
        </w:tc>
      </w:tr>
      <w:tr w14:paraId="0421E1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9A7836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2100499</w:t>
            </w:r>
          </w:p>
        </w:tc>
        <w:tc>
          <w:tcPr>
            <w:tcW w:w="3480" w:type="dxa"/>
            <w:vAlign w:val="center"/>
          </w:tcPr>
          <w:p w14:paraId="134317E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其他公共卫生支出</w:t>
            </w:r>
          </w:p>
        </w:tc>
        <w:tc>
          <w:tcPr>
            <w:tcW w:w="1720" w:type="dxa"/>
            <w:vAlign w:val="center"/>
          </w:tcPr>
          <w:p w14:paraId="4D31DB0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634,600.00</w:t>
            </w:r>
          </w:p>
        </w:tc>
        <w:tc>
          <w:tcPr>
            <w:tcW w:w="1720" w:type="dxa"/>
            <w:vAlign w:val="center"/>
          </w:tcPr>
          <w:p w14:paraId="7315E081">
            <w:pPr>
              <w:keepNext w:val="0"/>
              <w:keepLines w:val="0"/>
              <w:suppressLineNumbers w:val="0"/>
              <w:spacing w:before="0" w:beforeAutospacing="0" w:after="0" w:afterAutospacing="0"/>
              <w:ind w:left="0" w:right="0"/>
              <w:rPr>
                <w:kern w:val="2"/>
                <w:szCs w:val="22"/>
              </w:rPr>
            </w:pPr>
          </w:p>
        </w:tc>
        <w:tc>
          <w:tcPr>
            <w:tcW w:w="1720" w:type="dxa"/>
            <w:vAlign w:val="center"/>
          </w:tcPr>
          <w:p w14:paraId="5B438070">
            <w:pPr>
              <w:keepNext w:val="0"/>
              <w:keepLines w:val="0"/>
              <w:suppressLineNumbers w:val="0"/>
              <w:spacing w:before="0" w:beforeAutospacing="0" w:after="0" w:afterAutospacing="0"/>
              <w:ind w:left="0" w:right="0"/>
              <w:rPr>
                <w:kern w:val="2"/>
                <w:szCs w:val="22"/>
              </w:rPr>
            </w:pPr>
          </w:p>
        </w:tc>
        <w:tc>
          <w:tcPr>
            <w:tcW w:w="1720" w:type="dxa"/>
            <w:vAlign w:val="center"/>
          </w:tcPr>
          <w:p w14:paraId="309B498B">
            <w:pPr>
              <w:keepNext w:val="0"/>
              <w:keepLines w:val="0"/>
              <w:suppressLineNumbers w:val="0"/>
              <w:spacing w:before="0" w:beforeAutospacing="0" w:after="0" w:afterAutospacing="0"/>
              <w:ind w:left="0" w:right="0"/>
              <w:rPr>
                <w:kern w:val="2"/>
                <w:szCs w:val="22"/>
              </w:rPr>
            </w:pPr>
          </w:p>
        </w:tc>
        <w:tc>
          <w:tcPr>
            <w:tcW w:w="1698" w:type="dxa"/>
            <w:vAlign w:val="center"/>
          </w:tcPr>
          <w:p w14:paraId="60CE772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634,600.00</w:t>
            </w:r>
          </w:p>
        </w:tc>
      </w:tr>
      <w:tr w14:paraId="723467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69595B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21007</w:t>
            </w:r>
          </w:p>
        </w:tc>
        <w:tc>
          <w:tcPr>
            <w:tcW w:w="3480" w:type="dxa"/>
            <w:vAlign w:val="center"/>
          </w:tcPr>
          <w:p w14:paraId="575083A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计划生育事务</w:t>
            </w:r>
          </w:p>
        </w:tc>
        <w:tc>
          <w:tcPr>
            <w:tcW w:w="1720" w:type="dxa"/>
            <w:vAlign w:val="center"/>
          </w:tcPr>
          <w:p w14:paraId="22E6247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1,442,503.45</w:t>
            </w:r>
          </w:p>
        </w:tc>
        <w:tc>
          <w:tcPr>
            <w:tcW w:w="1720" w:type="dxa"/>
            <w:vAlign w:val="center"/>
          </w:tcPr>
          <w:p w14:paraId="28A300C6">
            <w:pPr>
              <w:keepNext w:val="0"/>
              <w:keepLines w:val="0"/>
              <w:suppressLineNumbers w:val="0"/>
              <w:spacing w:before="0" w:beforeAutospacing="0" w:after="0" w:afterAutospacing="0"/>
              <w:ind w:left="0" w:right="0"/>
              <w:rPr>
                <w:kern w:val="2"/>
                <w:szCs w:val="22"/>
              </w:rPr>
            </w:pPr>
          </w:p>
        </w:tc>
        <w:tc>
          <w:tcPr>
            <w:tcW w:w="1720" w:type="dxa"/>
            <w:vAlign w:val="center"/>
          </w:tcPr>
          <w:p w14:paraId="20F874D0">
            <w:pPr>
              <w:keepNext w:val="0"/>
              <w:keepLines w:val="0"/>
              <w:suppressLineNumbers w:val="0"/>
              <w:spacing w:before="0" w:beforeAutospacing="0" w:after="0" w:afterAutospacing="0"/>
              <w:ind w:left="0" w:right="0"/>
              <w:rPr>
                <w:kern w:val="2"/>
                <w:szCs w:val="22"/>
              </w:rPr>
            </w:pPr>
          </w:p>
        </w:tc>
        <w:tc>
          <w:tcPr>
            <w:tcW w:w="1720" w:type="dxa"/>
            <w:vAlign w:val="center"/>
          </w:tcPr>
          <w:p w14:paraId="7D019DF7">
            <w:pPr>
              <w:keepNext w:val="0"/>
              <w:keepLines w:val="0"/>
              <w:suppressLineNumbers w:val="0"/>
              <w:spacing w:before="0" w:beforeAutospacing="0" w:after="0" w:afterAutospacing="0"/>
              <w:ind w:left="0" w:right="0"/>
              <w:rPr>
                <w:kern w:val="2"/>
                <w:szCs w:val="22"/>
              </w:rPr>
            </w:pPr>
          </w:p>
        </w:tc>
        <w:tc>
          <w:tcPr>
            <w:tcW w:w="1698" w:type="dxa"/>
            <w:vAlign w:val="center"/>
          </w:tcPr>
          <w:p w14:paraId="22F03A2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1,442,503.45</w:t>
            </w:r>
          </w:p>
        </w:tc>
      </w:tr>
      <w:tr w14:paraId="72BE7E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767A68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2100717</w:t>
            </w:r>
          </w:p>
        </w:tc>
        <w:tc>
          <w:tcPr>
            <w:tcW w:w="3480" w:type="dxa"/>
            <w:vAlign w:val="center"/>
          </w:tcPr>
          <w:p w14:paraId="46C88F0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计划生育服务</w:t>
            </w:r>
          </w:p>
        </w:tc>
        <w:tc>
          <w:tcPr>
            <w:tcW w:w="1720" w:type="dxa"/>
            <w:vAlign w:val="center"/>
          </w:tcPr>
          <w:p w14:paraId="3C3BB4C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1,442,503.45</w:t>
            </w:r>
          </w:p>
        </w:tc>
        <w:tc>
          <w:tcPr>
            <w:tcW w:w="1720" w:type="dxa"/>
            <w:vAlign w:val="center"/>
          </w:tcPr>
          <w:p w14:paraId="355CC067">
            <w:pPr>
              <w:keepNext w:val="0"/>
              <w:keepLines w:val="0"/>
              <w:suppressLineNumbers w:val="0"/>
              <w:spacing w:before="0" w:beforeAutospacing="0" w:after="0" w:afterAutospacing="0"/>
              <w:ind w:left="0" w:right="0"/>
              <w:rPr>
                <w:kern w:val="2"/>
                <w:szCs w:val="22"/>
              </w:rPr>
            </w:pPr>
          </w:p>
        </w:tc>
        <w:tc>
          <w:tcPr>
            <w:tcW w:w="1720" w:type="dxa"/>
            <w:vAlign w:val="center"/>
          </w:tcPr>
          <w:p w14:paraId="52A80975">
            <w:pPr>
              <w:keepNext w:val="0"/>
              <w:keepLines w:val="0"/>
              <w:suppressLineNumbers w:val="0"/>
              <w:spacing w:before="0" w:beforeAutospacing="0" w:after="0" w:afterAutospacing="0"/>
              <w:ind w:left="0" w:right="0"/>
              <w:rPr>
                <w:kern w:val="2"/>
                <w:szCs w:val="22"/>
              </w:rPr>
            </w:pPr>
          </w:p>
        </w:tc>
        <w:tc>
          <w:tcPr>
            <w:tcW w:w="1720" w:type="dxa"/>
            <w:vAlign w:val="center"/>
          </w:tcPr>
          <w:p w14:paraId="3ECFB5FE">
            <w:pPr>
              <w:keepNext w:val="0"/>
              <w:keepLines w:val="0"/>
              <w:suppressLineNumbers w:val="0"/>
              <w:spacing w:before="0" w:beforeAutospacing="0" w:after="0" w:afterAutospacing="0"/>
              <w:ind w:left="0" w:right="0"/>
              <w:rPr>
                <w:kern w:val="2"/>
                <w:szCs w:val="22"/>
              </w:rPr>
            </w:pPr>
          </w:p>
        </w:tc>
        <w:tc>
          <w:tcPr>
            <w:tcW w:w="1698" w:type="dxa"/>
            <w:vAlign w:val="center"/>
          </w:tcPr>
          <w:p w14:paraId="05A1C38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1,442,503.45</w:t>
            </w:r>
          </w:p>
        </w:tc>
      </w:tr>
      <w:tr w14:paraId="16144B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C72DBA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21011</w:t>
            </w:r>
          </w:p>
        </w:tc>
        <w:tc>
          <w:tcPr>
            <w:tcW w:w="3480" w:type="dxa"/>
            <w:vAlign w:val="center"/>
          </w:tcPr>
          <w:p w14:paraId="111C8F5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行政事业单位医疗</w:t>
            </w:r>
          </w:p>
        </w:tc>
        <w:tc>
          <w:tcPr>
            <w:tcW w:w="1720" w:type="dxa"/>
            <w:vAlign w:val="center"/>
          </w:tcPr>
          <w:p w14:paraId="704C336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585,657.63</w:t>
            </w:r>
          </w:p>
        </w:tc>
        <w:tc>
          <w:tcPr>
            <w:tcW w:w="1720" w:type="dxa"/>
            <w:vAlign w:val="center"/>
          </w:tcPr>
          <w:p w14:paraId="567475D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585,657.63</w:t>
            </w:r>
          </w:p>
        </w:tc>
        <w:tc>
          <w:tcPr>
            <w:tcW w:w="1720" w:type="dxa"/>
            <w:vAlign w:val="center"/>
          </w:tcPr>
          <w:p w14:paraId="4717A30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585,657.63</w:t>
            </w:r>
          </w:p>
        </w:tc>
        <w:tc>
          <w:tcPr>
            <w:tcW w:w="1720" w:type="dxa"/>
            <w:vAlign w:val="center"/>
          </w:tcPr>
          <w:p w14:paraId="2E7A4FA1">
            <w:pPr>
              <w:keepNext w:val="0"/>
              <w:keepLines w:val="0"/>
              <w:suppressLineNumbers w:val="0"/>
              <w:spacing w:before="0" w:beforeAutospacing="0" w:after="0" w:afterAutospacing="0"/>
              <w:ind w:left="0" w:right="0"/>
              <w:rPr>
                <w:kern w:val="2"/>
                <w:szCs w:val="22"/>
              </w:rPr>
            </w:pPr>
          </w:p>
        </w:tc>
        <w:tc>
          <w:tcPr>
            <w:tcW w:w="1698" w:type="dxa"/>
            <w:vAlign w:val="center"/>
          </w:tcPr>
          <w:p w14:paraId="2EF17FC8">
            <w:pPr>
              <w:keepNext w:val="0"/>
              <w:keepLines w:val="0"/>
              <w:suppressLineNumbers w:val="0"/>
              <w:spacing w:before="0" w:beforeAutospacing="0" w:after="0" w:afterAutospacing="0"/>
              <w:ind w:left="0" w:right="0"/>
              <w:rPr>
                <w:kern w:val="2"/>
                <w:szCs w:val="22"/>
              </w:rPr>
            </w:pPr>
          </w:p>
        </w:tc>
      </w:tr>
      <w:tr w14:paraId="2798ECC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C22261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2101101</w:t>
            </w:r>
          </w:p>
        </w:tc>
        <w:tc>
          <w:tcPr>
            <w:tcW w:w="3480" w:type="dxa"/>
            <w:vAlign w:val="center"/>
          </w:tcPr>
          <w:p w14:paraId="1EB2CBC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行政单位医疗</w:t>
            </w:r>
          </w:p>
        </w:tc>
        <w:tc>
          <w:tcPr>
            <w:tcW w:w="1720" w:type="dxa"/>
            <w:vAlign w:val="center"/>
          </w:tcPr>
          <w:p w14:paraId="4783841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488,050.31</w:t>
            </w:r>
          </w:p>
        </w:tc>
        <w:tc>
          <w:tcPr>
            <w:tcW w:w="1720" w:type="dxa"/>
            <w:vAlign w:val="center"/>
          </w:tcPr>
          <w:p w14:paraId="1D35CC7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488,050.31</w:t>
            </w:r>
          </w:p>
        </w:tc>
        <w:tc>
          <w:tcPr>
            <w:tcW w:w="1720" w:type="dxa"/>
            <w:vAlign w:val="center"/>
          </w:tcPr>
          <w:p w14:paraId="3F7C9F3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488,050.31</w:t>
            </w:r>
          </w:p>
        </w:tc>
        <w:tc>
          <w:tcPr>
            <w:tcW w:w="1720" w:type="dxa"/>
            <w:vAlign w:val="center"/>
          </w:tcPr>
          <w:p w14:paraId="3EC94F1C">
            <w:pPr>
              <w:keepNext w:val="0"/>
              <w:keepLines w:val="0"/>
              <w:suppressLineNumbers w:val="0"/>
              <w:spacing w:before="0" w:beforeAutospacing="0" w:after="0" w:afterAutospacing="0"/>
              <w:ind w:left="0" w:right="0"/>
              <w:rPr>
                <w:kern w:val="2"/>
                <w:szCs w:val="22"/>
              </w:rPr>
            </w:pPr>
          </w:p>
        </w:tc>
        <w:tc>
          <w:tcPr>
            <w:tcW w:w="1698" w:type="dxa"/>
            <w:vAlign w:val="center"/>
          </w:tcPr>
          <w:p w14:paraId="3BB267F9">
            <w:pPr>
              <w:keepNext w:val="0"/>
              <w:keepLines w:val="0"/>
              <w:suppressLineNumbers w:val="0"/>
              <w:spacing w:before="0" w:beforeAutospacing="0" w:after="0" w:afterAutospacing="0"/>
              <w:ind w:left="0" w:right="0"/>
              <w:rPr>
                <w:kern w:val="2"/>
                <w:szCs w:val="22"/>
              </w:rPr>
            </w:pPr>
          </w:p>
        </w:tc>
      </w:tr>
      <w:tr w14:paraId="1A4911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3449D1E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2101103</w:t>
            </w:r>
          </w:p>
        </w:tc>
        <w:tc>
          <w:tcPr>
            <w:tcW w:w="3480" w:type="dxa"/>
            <w:vAlign w:val="center"/>
          </w:tcPr>
          <w:p w14:paraId="301643E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公务员医疗补助</w:t>
            </w:r>
          </w:p>
        </w:tc>
        <w:tc>
          <w:tcPr>
            <w:tcW w:w="1720" w:type="dxa"/>
            <w:vAlign w:val="center"/>
          </w:tcPr>
          <w:p w14:paraId="63364DB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97,607.32</w:t>
            </w:r>
          </w:p>
        </w:tc>
        <w:tc>
          <w:tcPr>
            <w:tcW w:w="1720" w:type="dxa"/>
            <w:vAlign w:val="center"/>
          </w:tcPr>
          <w:p w14:paraId="557DE01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97,607.32</w:t>
            </w:r>
          </w:p>
        </w:tc>
        <w:tc>
          <w:tcPr>
            <w:tcW w:w="1720" w:type="dxa"/>
            <w:vAlign w:val="center"/>
          </w:tcPr>
          <w:p w14:paraId="0E9CC5A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97,607.32</w:t>
            </w:r>
          </w:p>
        </w:tc>
        <w:tc>
          <w:tcPr>
            <w:tcW w:w="1720" w:type="dxa"/>
            <w:vAlign w:val="center"/>
          </w:tcPr>
          <w:p w14:paraId="50D4C271">
            <w:pPr>
              <w:keepNext w:val="0"/>
              <w:keepLines w:val="0"/>
              <w:suppressLineNumbers w:val="0"/>
              <w:spacing w:before="0" w:beforeAutospacing="0" w:after="0" w:afterAutospacing="0"/>
              <w:ind w:left="0" w:right="0"/>
              <w:rPr>
                <w:kern w:val="2"/>
                <w:szCs w:val="22"/>
              </w:rPr>
            </w:pPr>
          </w:p>
        </w:tc>
        <w:tc>
          <w:tcPr>
            <w:tcW w:w="1698" w:type="dxa"/>
            <w:vAlign w:val="center"/>
          </w:tcPr>
          <w:p w14:paraId="788A6F42">
            <w:pPr>
              <w:keepNext w:val="0"/>
              <w:keepLines w:val="0"/>
              <w:suppressLineNumbers w:val="0"/>
              <w:spacing w:before="0" w:beforeAutospacing="0" w:after="0" w:afterAutospacing="0"/>
              <w:ind w:left="0" w:right="0"/>
              <w:rPr>
                <w:kern w:val="2"/>
                <w:szCs w:val="22"/>
              </w:rPr>
            </w:pPr>
          </w:p>
        </w:tc>
      </w:tr>
      <w:tr w14:paraId="13507FD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4F9971F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211</w:t>
            </w:r>
          </w:p>
        </w:tc>
        <w:tc>
          <w:tcPr>
            <w:tcW w:w="3480" w:type="dxa"/>
            <w:vAlign w:val="center"/>
          </w:tcPr>
          <w:p w14:paraId="153E51E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节能环保支出</w:t>
            </w:r>
          </w:p>
        </w:tc>
        <w:tc>
          <w:tcPr>
            <w:tcW w:w="1720" w:type="dxa"/>
            <w:vAlign w:val="center"/>
          </w:tcPr>
          <w:p w14:paraId="65C4C6D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358,042.20</w:t>
            </w:r>
          </w:p>
        </w:tc>
        <w:tc>
          <w:tcPr>
            <w:tcW w:w="1720" w:type="dxa"/>
            <w:vAlign w:val="center"/>
          </w:tcPr>
          <w:p w14:paraId="46F57917">
            <w:pPr>
              <w:keepNext w:val="0"/>
              <w:keepLines w:val="0"/>
              <w:suppressLineNumbers w:val="0"/>
              <w:spacing w:before="0" w:beforeAutospacing="0" w:after="0" w:afterAutospacing="0"/>
              <w:ind w:left="0" w:right="0"/>
              <w:rPr>
                <w:kern w:val="2"/>
                <w:szCs w:val="22"/>
              </w:rPr>
            </w:pPr>
          </w:p>
        </w:tc>
        <w:tc>
          <w:tcPr>
            <w:tcW w:w="1720" w:type="dxa"/>
            <w:vAlign w:val="center"/>
          </w:tcPr>
          <w:p w14:paraId="1ECF87FB">
            <w:pPr>
              <w:keepNext w:val="0"/>
              <w:keepLines w:val="0"/>
              <w:suppressLineNumbers w:val="0"/>
              <w:spacing w:before="0" w:beforeAutospacing="0" w:after="0" w:afterAutospacing="0"/>
              <w:ind w:left="0" w:right="0"/>
              <w:rPr>
                <w:kern w:val="2"/>
                <w:szCs w:val="22"/>
              </w:rPr>
            </w:pPr>
          </w:p>
        </w:tc>
        <w:tc>
          <w:tcPr>
            <w:tcW w:w="1720" w:type="dxa"/>
            <w:vAlign w:val="center"/>
          </w:tcPr>
          <w:p w14:paraId="64141BAC">
            <w:pPr>
              <w:keepNext w:val="0"/>
              <w:keepLines w:val="0"/>
              <w:suppressLineNumbers w:val="0"/>
              <w:spacing w:before="0" w:beforeAutospacing="0" w:after="0" w:afterAutospacing="0"/>
              <w:ind w:left="0" w:right="0"/>
              <w:rPr>
                <w:kern w:val="2"/>
                <w:szCs w:val="22"/>
              </w:rPr>
            </w:pPr>
          </w:p>
        </w:tc>
        <w:tc>
          <w:tcPr>
            <w:tcW w:w="1698" w:type="dxa"/>
            <w:vAlign w:val="center"/>
          </w:tcPr>
          <w:p w14:paraId="6395972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358,042.20</w:t>
            </w:r>
          </w:p>
        </w:tc>
      </w:tr>
      <w:tr w14:paraId="7A1B52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CEC0F9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21101</w:t>
            </w:r>
          </w:p>
        </w:tc>
        <w:tc>
          <w:tcPr>
            <w:tcW w:w="3480" w:type="dxa"/>
            <w:vAlign w:val="center"/>
          </w:tcPr>
          <w:p w14:paraId="2C81B1A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环境保护管理事务</w:t>
            </w:r>
          </w:p>
        </w:tc>
        <w:tc>
          <w:tcPr>
            <w:tcW w:w="1720" w:type="dxa"/>
            <w:vAlign w:val="center"/>
          </w:tcPr>
          <w:p w14:paraId="05C7C41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225,473.00</w:t>
            </w:r>
          </w:p>
        </w:tc>
        <w:tc>
          <w:tcPr>
            <w:tcW w:w="1720" w:type="dxa"/>
            <w:vAlign w:val="center"/>
          </w:tcPr>
          <w:p w14:paraId="69F73B1E">
            <w:pPr>
              <w:keepNext w:val="0"/>
              <w:keepLines w:val="0"/>
              <w:suppressLineNumbers w:val="0"/>
              <w:spacing w:before="0" w:beforeAutospacing="0" w:after="0" w:afterAutospacing="0"/>
              <w:ind w:left="0" w:right="0"/>
              <w:rPr>
                <w:kern w:val="2"/>
                <w:szCs w:val="22"/>
              </w:rPr>
            </w:pPr>
          </w:p>
        </w:tc>
        <w:tc>
          <w:tcPr>
            <w:tcW w:w="1720" w:type="dxa"/>
            <w:vAlign w:val="center"/>
          </w:tcPr>
          <w:p w14:paraId="3F5FA276">
            <w:pPr>
              <w:keepNext w:val="0"/>
              <w:keepLines w:val="0"/>
              <w:suppressLineNumbers w:val="0"/>
              <w:spacing w:before="0" w:beforeAutospacing="0" w:after="0" w:afterAutospacing="0"/>
              <w:ind w:left="0" w:right="0"/>
              <w:rPr>
                <w:kern w:val="2"/>
                <w:szCs w:val="22"/>
              </w:rPr>
            </w:pPr>
          </w:p>
        </w:tc>
        <w:tc>
          <w:tcPr>
            <w:tcW w:w="1720" w:type="dxa"/>
            <w:vAlign w:val="center"/>
          </w:tcPr>
          <w:p w14:paraId="5150038E">
            <w:pPr>
              <w:keepNext w:val="0"/>
              <w:keepLines w:val="0"/>
              <w:suppressLineNumbers w:val="0"/>
              <w:spacing w:before="0" w:beforeAutospacing="0" w:after="0" w:afterAutospacing="0"/>
              <w:ind w:left="0" w:right="0"/>
              <w:rPr>
                <w:kern w:val="2"/>
                <w:szCs w:val="22"/>
              </w:rPr>
            </w:pPr>
          </w:p>
        </w:tc>
        <w:tc>
          <w:tcPr>
            <w:tcW w:w="1698" w:type="dxa"/>
            <w:vAlign w:val="center"/>
          </w:tcPr>
          <w:p w14:paraId="7225B09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225,473.00</w:t>
            </w:r>
          </w:p>
        </w:tc>
      </w:tr>
      <w:tr w14:paraId="03DF1E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8729D5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2110102</w:t>
            </w:r>
          </w:p>
        </w:tc>
        <w:tc>
          <w:tcPr>
            <w:tcW w:w="3480" w:type="dxa"/>
            <w:vAlign w:val="center"/>
          </w:tcPr>
          <w:p w14:paraId="0332657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一般行政管理事务</w:t>
            </w:r>
          </w:p>
        </w:tc>
        <w:tc>
          <w:tcPr>
            <w:tcW w:w="1720" w:type="dxa"/>
            <w:vAlign w:val="center"/>
          </w:tcPr>
          <w:p w14:paraId="0CDED96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225,473.00</w:t>
            </w:r>
          </w:p>
        </w:tc>
        <w:tc>
          <w:tcPr>
            <w:tcW w:w="1720" w:type="dxa"/>
            <w:vAlign w:val="center"/>
          </w:tcPr>
          <w:p w14:paraId="2731261E">
            <w:pPr>
              <w:keepNext w:val="0"/>
              <w:keepLines w:val="0"/>
              <w:suppressLineNumbers w:val="0"/>
              <w:spacing w:before="0" w:beforeAutospacing="0" w:after="0" w:afterAutospacing="0"/>
              <w:ind w:left="0" w:right="0"/>
              <w:rPr>
                <w:kern w:val="2"/>
                <w:szCs w:val="22"/>
              </w:rPr>
            </w:pPr>
          </w:p>
        </w:tc>
        <w:tc>
          <w:tcPr>
            <w:tcW w:w="1720" w:type="dxa"/>
            <w:vAlign w:val="center"/>
          </w:tcPr>
          <w:p w14:paraId="65D9AFBF">
            <w:pPr>
              <w:keepNext w:val="0"/>
              <w:keepLines w:val="0"/>
              <w:suppressLineNumbers w:val="0"/>
              <w:spacing w:before="0" w:beforeAutospacing="0" w:after="0" w:afterAutospacing="0"/>
              <w:ind w:left="0" w:right="0"/>
              <w:rPr>
                <w:kern w:val="2"/>
                <w:szCs w:val="22"/>
              </w:rPr>
            </w:pPr>
          </w:p>
        </w:tc>
        <w:tc>
          <w:tcPr>
            <w:tcW w:w="1720" w:type="dxa"/>
            <w:vAlign w:val="center"/>
          </w:tcPr>
          <w:p w14:paraId="63ADAAC2">
            <w:pPr>
              <w:keepNext w:val="0"/>
              <w:keepLines w:val="0"/>
              <w:suppressLineNumbers w:val="0"/>
              <w:spacing w:before="0" w:beforeAutospacing="0" w:after="0" w:afterAutospacing="0"/>
              <w:ind w:left="0" w:right="0"/>
              <w:rPr>
                <w:kern w:val="2"/>
                <w:szCs w:val="22"/>
              </w:rPr>
            </w:pPr>
          </w:p>
        </w:tc>
        <w:tc>
          <w:tcPr>
            <w:tcW w:w="1698" w:type="dxa"/>
            <w:vAlign w:val="center"/>
          </w:tcPr>
          <w:p w14:paraId="74B3F3F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225,473.00</w:t>
            </w:r>
          </w:p>
        </w:tc>
      </w:tr>
      <w:tr w14:paraId="2D13F9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078FC6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21103</w:t>
            </w:r>
          </w:p>
        </w:tc>
        <w:tc>
          <w:tcPr>
            <w:tcW w:w="3480" w:type="dxa"/>
            <w:vAlign w:val="center"/>
          </w:tcPr>
          <w:p w14:paraId="2285146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污染防治</w:t>
            </w:r>
          </w:p>
        </w:tc>
        <w:tc>
          <w:tcPr>
            <w:tcW w:w="1720" w:type="dxa"/>
            <w:vAlign w:val="center"/>
          </w:tcPr>
          <w:p w14:paraId="4C89605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132,569.20</w:t>
            </w:r>
          </w:p>
        </w:tc>
        <w:tc>
          <w:tcPr>
            <w:tcW w:w="1720" w:type="dxa"/>
            <w:vAlign w:val="center"/>
          </w:tcPr>
          <w:p w14:paraId="3F95FC84">
            <w:pPr>
              <w:keepNext w:val="0"/>
              <w:keepLines w:val="0"/>
              <w:suppressLineNumbers w:val="0"/>
              <w:spacing w:before="0" w:beforeAutospacing="0" w:after="0" w:afterAutospacing="0"/>
              <w:ind w:left="0" w:right="0"/>
              <w:rPr>
                <w:kern w:val="2"/>
                <w:szCs w:val="22"/>
              </w:rPr>
            </w:pPr>
          </w:p>
        </w:tc>
        <w:tc>
          <w:tcPr>
            <w:tcW w:w="1720" w:type="dxa"/>
            <w:vAlign w:val="center"/>
          </w:tcPr>
          <w:p w14:paraId="7472F6EC">
            <w:pPr>
              <w:keepNext w:val="0"/>
              <w:keepLines w:val="0"/>
              <w:suppressLineNumbers w:val="0"/>
              <w:spacing w:before="0" w:beforeAutospacing="0" w:after="0" w:afterAutospacing="0"/>
              <w:ind w:left="0" w:right="0"/>
              <w:rPr>
                <w:kern w:val="2"/>
                <w:szCs w:val="22"/>
              </w:rPr>
            </w:pPr>
          </w:p>
        </w:tc>
        <w:tc>
          <w:tcPr>
            <w:tcW w:w="1720" w:type="dxa"/>
            <w:vAlign w:val="center"/>
          </w:tcPr>
          <w:p w14:paraId="7B69D030">
            <w:pPr>
              <w:keepNext w:val="0"/>
              <w:keepLines w:val="0"/>
              <w:suppressLineNumbers w:val="0"/>
              <w:spacing w:before="0" w:beforeAutospacing="0" w:after="0" w:afterAutospacing="0"/>
              <w:ind w:left="0" w:right="0"/>
              <w:rPr>
                <w:kern w:val="2"/>
                <w:szCs w:val="22"/>
              </w:rPr>
            </w:pPr>
          </w:p>
        </w:tc>
        <w:tc>
          <w:tcPr>
            <w:tcW w:w="1698" w:type="dxa"/>
            <w:vAlign w:val="center"/>
          </w:tcPr>
          <w:p w14:paraId="7DEED74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132,569.20</w:t>
            </w:r>
          </w:p>
        </w:tc>
      </w:tr>
      <w:tr w14:paraId="635887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E21000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2110301</w:t>
            </w:r>
          </w:p>
        </w:tc>
        <w:tc>
          <w:tcPr>
            <w:tcW w:w="3480" w:type="dxa"/>
            <w:vAlign w:val="center"/>
          </w:tcPr>
          <w:p w14:paraId="4CE2F21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大气</w:t>
            </w:r>
          </w:p>
        </w:tc>
        <w:tc>
          <w:tcPr>
            <w:tcW w:w="1720" w:type="dxa"/>
            <w:vAlign w:val="center"/>
          </w:tcPr>
          <w:p w14:paraId="713EC4D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132,569.20</w:t>
            </w:r>
          </w:p>
        </w:tc>
        <w:tc>
          <w:tcPr>
            <w:tcW w:w="1720" w:type="dxa"/>
            <w:vAlign w:val="center"/>
          </w:tcPr>
          <w:p w14:paraId="244CA1A9">
            <w:pPr>
              <w:keepNext w:val="0"/>
              <w:keepLines w:val="0"/>
              <w:suppressLineNumbers w:val="0"/>
              <w:spacing w:before="0" w:beforeAutospacing="0" w:after="0" w:afterAutospacing="0"/>
              <w:ind w:left="0" w:right="0"/>
              <w:rPr>
                <w:kern w:val="2"/>
                <w:szCs w:val="22"/>
              </w:rPr>
            </w:pPr>
          </w:p>
        </w:tc>
        <w:tc>
          <w:tcPr>
            <w:tcW w:w="1720" w:type="dxa"/>
            <w:vAlign w:val="center"/>
          </w:tcPr>
          <w:p w14:paraId="03CC3EFF">
            <w:pPr>
              <w:keepNext w:val="0"/>
              <w:keepLines w:val="0"/>
              <w:suppressLineNumbers w:val="0"/>
              <w:spacing w:before="0" w:beforeAutospacing="0" w:after="0" w:afterAutospacing="0"/>
              <w:ind w:left="0" w:right="0"/>
              <w:rPr>
                <w:kern w:val="2"/>
                <w:szCs w:val="22"/>
              </w:rPr>
            </w:pPr>
          </w:p>
        </w:tc>
        <w:tc>
          <w:tcPr>
            <w:tcW w:w="1720" w:type="dxa"/>
            <w:vAlign w:val="center"/>
          </w:tcPr>
          <w:p w14:paraId="7CA3BDE9">
            <w:pPr>
              <w:keepNext w:val="0"/>
              <w:keepLines w:val="0"/>
              <w:suppressLineNumbers w:val="0"/>
              <w:spacing w:before="0" w:beforeAutospacing="0" w:after="0" w:afterAutospacing="0"/>
              <w:ind w:left="0" w:right="0"/>
              <w:rPr>
                <w:kern w:val="2"/>
                <w:szCs w:val="22"/>
              </w:rPr>
            </w:pPr>
          </w:p>
        </w:tc>
        <w:tc>
          <w:tcPr>
            <w:tcW w:w="1698" w:type="dxa"/>
            <w:vAlign w:val="center"/>
          </w:tcPr>
          <w:p w14:paraId="336790A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132,569.20</w:t>
            </w:r>
          </w:p>
        </w:tc>
      </w:tr>
      <w:tr w14:paraId="2F3AC7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422E41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212</w:t>
            </w:r>
          </w:p>
        </w:tc>
        <w:tc>
          <w:tcPr>
            <w:tcW w:w="3480" w:type="dxa"/>
            <w:vAlign w:val="center"/>
          </w:tcPr>
          <w:p w14:paraId="17AE91A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城乡社区支出</w:t>
            </w:r>
          </w:p>
        </w:tc>
        <w:tc>
          <w:tcPr>
            <w:tcW w:w="1720" w:type="dxa"/>
            <w:vAlign w:val="center"/>
          </w:tcPr>
          <w:p w14:paraId="0992004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573,413,286.03</w:t>
            </w:r>
          </w:p>
        </w:tc>
        <w:tc>
          <w:tcPr>
            <w:tcW w:w="1720" w:type="dxa"/>
            <w:vAlign w:val="center"/>
          </w:tcPr>
          <w:p w14:paraId="31CF010A">
            <w:pPr>
              <w:keepNext w:val="0"/>
              <w:keepLines w:val="0"/>
              <w:suppressLineNumbers w:val="0"/>
              <w:spacing w:before="0" w:beforeAutospacing="0" w:after="0" w:afterAutospacing="0"/>
              <w:ind w:left="0" w:right="0"/>
              <w:rPr>
                <w:kern w:val="2"/>
                <w:szCs w:val="22"/>
              </w:rPr>
            </w:pPr>
          </w:p>
        </w:tc>
        <w:tc>
          <w:tcPr>
            <w:tcW w:w="1720" w:type="dxa"/>
            <w:vAlign w:val="center"/>
          </w:tcPr>
          <w:p w14:paraId="313BCDD0">
            <w:pPr>
              <w:keepNext w:val="0"/>
              <w:keepLines w:val="0"/>
              <w:suppressLineNumbers w:val="0"/>
              <w:spacing w:before="0" w:beforeAutospacing="0" w:after="0" w:afterAutospacing="0"/>
              <w:ind w:left="0" w:right="0"/>
              <w:rPr>
                <w:kern w:val="2"/>
                <w:szCs w:val="22"/>
              </w:rPr>
            </w:pPr>
          </w:p>
        </w:tc>
        <w:tc>
          <w:tcPr>
            <w:tcW w:w="1720" w:type="dxa"/>
            <w:vAlign w:val="center"/>
          </w:tcPr>
          <w:p w14:paraId="3742E57F">
            <w:pPr>
              <w:keepNext w:val="0"/>
              <w:keepLines w:val="0"/>
              <w:suppressLineNumbers w:val="0"/>
              <w:spacing w:before="0" w:beforeAutospacing="0" w:after="0" w:afterAutospacing="0"/>
              <w:ind w:left="0" w:right="0"/>
              <w:rPr>
                <w:kern w:val="2"/>
                <w:szCs w:val="22"/>
              </w:rPr>
            </w:pPr>
          </w:p>
        </w:tc>
        <w:tc>
          <w:tcPr>
            <w:tcW w:w="1698" w:type="dxa"/>
            <w:vAlign w:val="center"/>
          </w:tcPr>
          <w:p w14:paraId="14766A4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573,413,286.03</w:t>
            </w:r>
          </w:p>
        </w:tc>
      </w:tr>
      <w:tr w14:paraId="436DFE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DEFF99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21201</w:t>
            </w:r>
          </w:p>
        </w:tc>
        <w:tc>
          <w:tcPr>
            <w:tcW w:w="3480" w:type="dxa"/>
            <w:vAlign w:val="center"/>
          </w:tcPr>
          <w:p w14:paraId="38DE836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城乡社区管理事务</w:t>
            </w:r>
          </w:p>
        </w:tc>
        <w:tc>
          <w:tcPr>
            <w:tcW w:w="1720" w:type="dxa"/>
            <w:vAlign w:val="center"/>
          </w:tcPr>
          <w:p w14:paraId="4E25268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100,000.00</w:t>
            </w:r>
          </w:p>
        </w:tc>
        <w:tc>
          <w:tcPr>
            <w:tcW w:w="1720" w:type="dxa"/>
            <w:vAlign w:val="center"/>
          </w:tcPr>
          <w:p w14:paraId="4268AD39">
            <w:pPr>
              <w:keepNext w:val="0"/>
              <w:keepLines w:val="0"/>
              <w:suppressLineNumbers w:val="0"/>
              <w:spacing w:before="0" w:beforeAutospacing="0" w:after="0" w:afterAutospacing="0"/>
              <w:ind w:left="0" w:right="0"/>
              <w:rPr>
                <w:kern w:val="2"/>
                <w:szCs w:val="22"/>
              </w:rPr>
            </w:pPr>
          </w:p>
        </w:tc>
        <w:tc>
          <w:tcPr>
            <w:tcW w:w="1720" w:type="dxa"/>
            <w:vAlign w:val="center"/>
          </w:tcPr>
          <w:p w14:paraId="3DA8D272">
            <w:pPr>
              <w:keepNext w:val="0"/>
              <w:keepLines w:val="0"/>
              <w:suppressLineNumbers w:val="0"/>
              <w:spacing w:before="0" w:beforeAutospacing="0" w:after="0" w:afterAutospacing="0"/>
              <w:ind w:left="0" w:right="0"/>
              <w:rPr>
                <w:kern w:val="2"/>
                <w:szCs w:val="22"/>
              </w:rPr>
            </w:pPr>
          </w:p>
        </w:tc>
        <w:tc>
          <w:tcPr>
            <w:tcW w:w="1720" w:type="dxa"/>
            <w:vAlign w:val="center"/>
          </w:tcPr>
          <w:p w14:paraId="6E718A28">
            <w:pPr>
              <w:keepNext w:val="0"/>
              <w:keepLines w:val="0"/>
              <w:suppressLineNumbers w:val="0"/>
              <w:spacing w:before="0" w:beforeAutospacing="0" w:after="0" w:afterAutospacing="0"/>
              <w:ind w:left="0" w:right="0"/>
              <w:rPr>
                <w:kern w:val="2"/>
                <w:szCs w:val="22"/>
              </w:rPr>
            </w:pPr>
          </w:p>
        </w:tc>
        <w:tc>
          <w:tcPr>
            <w:tcW w:w="1698" w:type="dxa"/>
            <w:vAlign w:val="center"/>
          </w:tcPr>
          <w:p w14:paraId="78C899F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100,000.00</w:t>
            </w:r>
          </w:p>
        </w:tc>
      </w:tr>
      <w:tr w14:paraId="7E87B5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DF7280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2120102</w:t>
            </w:r>
          </w:p>
        </w:tc>
        <w:tc>
          <w:tcPr>
            <w:tcW w:w="3480" w:type="dxa"/>
            <w:vAlign w:val="center"/>
          </w:tcPr>
          <w:p w14:paraId="59CB094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一般行政管理事务</w:t>
            </w:r>
          </w:p>
        </w:tc>
        <w:tc>
          <w:tcPr>
            <w:tcW w:w="1720" w:type="dxa"/>
            <w:vAlign w:val="center"/>
          </w:tcPr>
          <w:p w14:paraId="612D966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100,000.00</w:t>
            </w:r>
          </w:p>
        </w:tc>
        <w:tc>
          <w:tcPr>
            <w:tcW w:w="1720" w:type="dxa"/>
            <w:vAlign w:val="center"/>
          </w:tcPr>
          <w:p w14:paraId="50F8D0A2">
            <w:pPr>
              <w:keepNext w:val="0"/>
              <w:keepLines w:val="0"/>
              <w:suppressLineNumbers w:val="0"/>
              <w:spacing w:before="0" w:beforeAutospacing="0" w:after="0" w:afterAutospacing="0"/>
              <w:ind w:left="0" w:right="0"/>
              <w:rPr>
                <w:kern w:val="2"/>
                <w:szCs w:val="22"/>
              </w:rPr>
            </w:pPr>
          </w:p>
        </w:tc>
        <w:tc>
          <w:tcPr>
            <w:tcW w:w="1720" w:type="dxa"/>
            <w:vAlign w:val="center"/>
          </w:tcPr>
          <w:p w14:paraId="052130C6">
            <w:pPr>
              <w:keepNext w:val="0"/>
              <w:keepLines w:val="0"/>
              <w:suppressLineNumbers w:val="0"/>
              <w:spacing w:before="0" w:beforeAutospacing="0" w:after="0" w:afterAutospacing="0"/>
              <w:ind w:left="0" w:right="0"/>
              <w:rPr>
                <w:kern w:val="2"/>
                <w:szCs w:val="22"/>
              </w:rPr>
            </w:pPr>
          </w:p>
        </w:tc>
        <w:tc>
          <w:tcPr>
            <w:tcW w:w="1720" w:type="dxa"/>
            <w:vAlign w:val="center"/>
          </w:tcPr>
          <w:p w14:paraId="1A908D90">
            <w:pPr>
              <w:keepNext w:val="0"/>
              <w:keepLines w:val="0"/>
              <w:suppressLineNumbers w:val="0"/>
              <w:spacing w:before="0" w:beforeAutospacing="0" w:after="0" w:afterAutospacing="0"/>
              <w:ind w:left="0" w:right="0"/>
              <w:rPr>
                <w:kern w:val="2"/>
                <w:szCs w:val="22"/>
              </w:rPr>
            </w:pPr>
          </w:p>
        </w:tc>
        <w:tc>
          <w:tcPr>
            <w:tcW w:w="1698" w:type="dxa"/>
            <w:vAlign w:val="center"/>
          </w:tcPr>
          <w:p w14:paraId="03A256F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100,000.00</w:t>
            </w:r>
          </w:p>
        </w:tc>
      </w:tr>
      <w:tr w14:paraId="082731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1AAC61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21202</w:t>
            </w:r>
          </w:p>
        </w:tc>
        <w:tc>
          <w:tcPr>
            <w:tcW w:w="3480" w:type="dxa"/>
            <w:vAlign w:val="center"/>
          </w:tcPr>
          <w:p w14:paraId="33BCD1D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城乡社区规划与管理</w:t>
            </w:r>
          </w:p>
        </w:tc>
        <w:tc>
          <w:tcPr>
            <w:tcW w:w="1720" w:type="dxa"/>
            <w:vAlign w:val="center"/>
          </w:tcPr>
          <w:p w14:paraId="3E02B32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100,000.00</w:t>
            </w:r>
          </w:p>
        </w:tc>
        <w:tc>
          <w:tcPr>
            <w:tcW w:w="1720" w:type="dxa"/>
            <w:vAlign w:val="center"/>
          </w:tcPr>
          <w:p w14:paraId="45E42570">
            <w:pPr>
              <w:keepNext w:val="0"/>
              <w:keepLines w:val="0"/>
              <w:suppressLineNumbers w:val="0"/>
              <w:spacing w:before="0" w:beforeAutospacing="0" w:after="0" w:afterAutospacing="0"/>
              <w:ind w:left="0" w:right="0"/>
              <w:rPr>
                <w:kern w:val="2"/>
                <w:szCs w:val="22"/>
              </w:rPr>
            </w:pPr>
          </w:p>
        </w:tc>
        <w:tc>
          <w:tcPr>
            <w:tcW w:w="1720" w:type="dxa"/>
            <w:vAlign w:val="center"/>
          </w:tcPr>
          <w:p w14:paraId="1032452E">
            <w:pPr>
              <w:keepNext w:val="0"/>
              <w:keepLines w:val="0"/>
              <w:suppressLineNumbers w:val="0"/>
              <w:spacing w:before="0" w:beforeAutospacing="0" w:after="0" w:afterAutospacing="0"/>
              <w:ind w:left="0" w:right="0"/>
              <w:rPr>
                <w:kern w:val="2"/>
                <w:szCs w:val="22"/>
              </w:rPr>
            </w:pPr>
          </w:p>
        </w:tc>
        <w:tc>
          <w:tcPr>
            <w:tcW w:w="1720" w:type="dxa"/>
            <w:vAlign w:val="center"/>
          </w:tcPr>
          <w:p w14:paraId="33127685">
            <w:pPr>
              <w:keepNext w:val="0"/>
              <w:keepLines w:val="0"/>
              <w:suppressLineNumbers w:val="0"/>
              <w:spacing w:before="0" w:beforeAutospacing="0" w:after="0" w:afterAutospacing="0"/>
              <w:ind w:left="0" w:right="0"/>
              <w:rPr>
                <w:kern w:val="2"/>
                <w:szCs w:val="22"/>
              </w:rPr>
            </w:pPr>
          </w:p>
        </w:tc>
        <w:tc>
          <w:tcPr>
            <w:tcW w:w="1698" w:type="dxa"/>
            <w:vAlign w:val="center"/>
          </w:tcPr>
          <w:p w14:paraId="549AEB7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100,000.00</w:t>
            </w:r>
          </w:p>
        </w:tc>
      </w:tr>
      <w:tr w14:paraId="69FB580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B25FF1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2120201</w:t>
            </w:r>
          </w:p>
        </w:tc>
        <w:tc>
          <w:tcPr>
            <w:tcW w:w="3480" w:type="dxa"/>
            <w:vAlign w:val="center"/>
          </w:tcPr>
          <w:p w14:paraId="5105347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城乡社区规划与管理</w:t>
            </w:r>
          </w:p>
        </w:tc>
        <w:tc>
          <w:tcPr>
            <w:tcW w:w="1720" w:type="dxa"/>
            <w:vAlign w:val="center"/>
          </w:tcPr>
          <w:p w14:paraId="2275AFA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100,000.00</w:t>
            </w:r>
          </w:p>
        </w:tc>
        <w:tc>
          <w:tcPr>
            <w:tcW w:w="1720" w:type="dxa"/>
            <w:vAlign w:val="center"/>
          </w:tcPr>
          <w:p w14:paraId="0BBCFA91">
            <w:pPr>
              <w:keepNext w:val="0"/>
              <w:keepLines w:val="0"/>
              <w:suppressLineNumbers w:val="0"/>
              <w:spacing w:before="0" w:beforeAutospacing="0" w:after="0" w:afterAutospacing="0"/>
              <w:ind w:left="0" w:right="0"/>
              <w:rPr>
                <w:kern w:val="2"/>
                <w:szCs w:val="22"/>
              </w:rPr>
            </w:pPr>
          </w:p>
        </w:tc>
        <w:tc>
          <w:tcPr>
            <w:tcW w:w="1720" w:type="dxa"/>
            <w:vAlign w:val="center"/>
          </w:tcPr>
          <w:p w14:paraId="6283655E">
            <w:pPr>
              <w:keepNext w:val="0"/>
              <w:keepLines w:val="0"/>
              <w:suppressLineNumbers w:val="0"/>
              <w:spacing w:before="0" w:beforeAutospacing="0" w:after="0" w:afterAutospacing="0"/>
              <w:ind w:left="0" w:right="0"/>
              <w:rPr>
                <w:kern w:val="2"/>
                <w:szCs w:val="22"/>
              </w:rPr>
            </w:pPr>
          </w:p>
        </w:tc>
        <w:tc>
          <w:tcPr>
            <w:tcW w:w="1720" w:type="dxa"/>
            <w:vAlign w:val="center"/>
          </w:tcPr>
          <w:p w14:paraId="7900A858">
            <w:pPr>
              <w:keepNext w:val="0"/>
              <w:keepLines w:val="0"/>
              <w:suppressLineNumbers w:val="0"/>
              <w:spacing w:before="0" w:beforeAutospacing="0" w:after="0" w:afterAutospacing="0"/>
              <w:ind w:left="0" w:right="0"/>
              <w:rPr>
                <w:kern w:val="2"/>
                <w:szCs w:val="22"/>
              </w:rPr>
            </w:pPr>
          </w:p>
        </w:tc>
        <w:tc>
          <w:tcPr>
            <w:tcW w:w="1698" w:type="dxa"/>
            <w:vAlign w:val="center"/>
          </w:tcPr>
          <w:p w14:paraId="541C7AF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100,000.00</w:t>
            </w:r>
          </w:p>
        </w:tc>
      </w:tr>
      <w:tr w14:paraId="23D9F62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085BEFA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21203</w:t>
            </w:r>
          </w:p>
        </w:tc>
        <w:tc>
          <w:tcPr>
            <w:tcW w:w="3480" w:type="dxa"/>
            <w:vAlign w:val="center"/>
          </w:tcPr>
          <w:p w14:paraId="74BFD15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城乡社区公共设施</w:t>
            </w:r>
          </w:p>
        </w:tc>
        <w:tc>
          <w:tcPr>
            <w:tcW w:w="1720" w:type="dxa"/>
            <w:vAlign w:val="center"/>
          </w:tcPr>
          <w:p w14:paraId="35748BA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776,240.00</w:t>
            </w:r>
          </w:p>
        </w:tc>
        <w:tc>
          <w:tcPr>
            <w:tcW w:w="1720" w:type="dxa"/>
            <w:vAlign w:val="center"/>
          </w:tcPr>
          <w:p w14:paraId="235057B6">
            <w:pPr>
              <w:keepNext w:val="0"/>
              <w:keepLines w:val="0"/>
              <w:suppressLineNumbers w:val="0"/>
              <w:spacing w:before="0" w:beforeAutospacing="0" w:after="0" w:afterAutospacing="0"/>
              <w:ind w:left="0" w:right="0"/>
              <w:rPr>
                <w:kern w:val="2"/>
                <w:szCs w:val="22"/>
              </w:rPr>
            </w:pPr>
          </w:p>
        </w:tc>
        <w:tc>
          <w:tcPr>
            <w:tcW w:w="1720" w:type="dxa"/>
            <w:vAlign w:val="center"/>
          </w:tcPr>
          <w:p w14:paraId="40B18B68">
            <w:pPr>
              <w:keepNext w:val="0"/>
              <w:keepLines w:val="0"/>
              <w:suppressLineNumbers w:val="0"/>
              <w:spacing w:before="0" w:beforeAutospacing="0" w:after="0" w:afterAutospacing="0"/>
              <w:ind w:left="0" w:right="0"/>
              <w:rPr>
                <w:kern w:val="2"/>
                <w:szCs w:val="22"/>
              </w:rPr>
            </w:pPr>
          </w:p>
        </w:tc>
        <w:tc>
          <w:tcPr>
            <w:tcW w:w="1720" w:type="dxa"/>
            <w:vAlign w:val="center"/>
          </w:tcPr>
          <w:p w14:paraId="7D99A133">
            <w:pPr>
              <w:keepNext w:val="0"/>
              <w:keepLines w:val="0"/>
              <w:suppressLineNumbers w:val="0"/>
              <w:spacing w:before="0" w:beforeAutospacing="0" w:after="0" w:afterAutospacing="0"/>
              <w:ind w:left="0" w:right="0"/>
              <w:rPr>
                <w:kern w:val="2"/>
                <w:szCs w:val="22"/>
              </w:rPr>
            </w:pPr>
          </w:p>
        </w:tc>
        <w:tc>
          <w:tcPr>
            <w:tcW w:w="1698" w:type="dxa"/>
            <w:vAlign w:val="center"/>
          </w:tcPr>
          <w:p w14:paraId="0E1E5C4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776,240.00</w:t>
            </w:r>
          </w:p>
        </w:tc>
      </w:tr>
      <w:tr w14:paraId="247AD3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D47061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2120303</w:t>
            </w:r>
          </w:p>
        </w:tc>
        <w:tc>
          <w:tcPr>
            <w:tcW w:w="3480" w:type="dxa"/>
            <w:vAlign w:val="center"/>
          </w:tcPr>
          <w:p w14:paraId="7ACFCC0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小城镇基础设施建设</w:t>
            </w:r>
          </w:p>
        </w:tc>
        <w:tc>
          <w:tcPr>
            <w:tcW w:w="1720" w:type="dxa"/>
            <w:vAlign w:val="center"/>
          </w:tcPr>
          <w:p w14:paraId="70AE02C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765,000.00</w:t>
            </w:r>
          </w:p>
        </w:tc>
        <w:tc>
          <w:tcPr>
            <w:tcW w:w="1720" w:type="dxa"/>
            <w:vAlign w:val="center"/>
          </w:tcPr>
          <w:p w14:paraId="1F16D18F">
            <w:pPr>
              <w:keepNext w:val="0"/>
              <w:keepLines w:val="0"/>
              <w:suppressLineNumbers w:val="0"/>
              <w:spacing w:before="0" w:beforeAutospacing="0" w:after="0" w:afterAutospacing="0"/>
              <w:ind w:left="0" w:right="0"/>
              <w:rPr>
                <w:kern w:val="2"/>
                <w:szCs w:val="22"/>
              </w:rPr>
            </w:pPr>
          </w:p>
        </w:tc>
        <w:tc>
          <w:tcPr>
            <w:tcW w:w="1720" w:type="dxa"/>
            <w:vAlign w:val="center"/>
          </w:tcPr>
          <w:p w14:paraId="40AA2A6A">
            <w:pPr>
              <w:keepNext w:val="0"/>
              <w:keepLines w:val="0"/>
              <w:suppressLineNumbers w:val="0"/>
              <w:spacing w:before="0" w:beforeAutospacing="0" w:after="0" w:afterAutospacing="0"/>
              <w:ind w:left="0" w:right="0"/>
              <w:rPr>
                <w:kern w:val="2"/>
                <w:szCs w:val="22"/>
              </w:rPr>
            </w:pPr>
          </w:p>
        </w:tc>
        <w:tc>
          <w:tcPr>
            <w:tcW w:w="1720" w:type="dxa"/>
            <w:vAlign w:val="center"/>
          </w:tcPr>
          <w:p w14:paraId="1437E777">
            <w:pPr>
              <w:keepNext w:val="0"/>
              <w:keepLines w:val="0"/>
              <w:suppressLineNumbers w:val="0"/>
              <w:spacing w:before="0" w:beforeAutospacing="0" w:after="0" w:afterAutospacing="0"/>
              <w:ind w:left="0" w:right="0"/>
              <w:rPr>
                <w:kern w:val="2"/>
                <w:szCs w:val="22"/>
              </w:rPr>
            </w:pPr>
          </w:p>
        </w:tc>
        <w:tc>
          <w:tcPr>
            <w:tcW w:w="1698" w:type="dxa"/>
            <w:vAlign w:val="center"/>
          </w:tcPr>
          <w:p w14:paraId="4F22AD2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765,000.00</w:t>
            </w:r>
          </w:p>
        </w:tc>
      </w:tr>
      <w:tr w14:paraId="3A59BE5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172DFAE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2120399</w:t>
            </w:r>
          </w:p>
        </w:tc>
        <w:tc>
          <w:tcPr>
            <w:tcW w:w="3480" w:type="dxa"/>
            <w:vAlign w:val="center"/>
          </w:tcPr>
          <w:p w14:paraId="44B6CE6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其他城乡社区公共设施支出</w:t>
            </w:r>
          </w:p>
        </w:tc>
        <w:tc>
          <w:tcPr>
            <w:tcW w:w="1720" w:type="dxa"/>
            <w:vAlign w:val="center"/>
          </w:tcPr>
          <w:p w14:paraId="51A99AB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11,240.00</w:t>
            </w:r>
          </w:p>
        </w:tc>
        <w:tc>
          <w:tcPr>
            <w:tcW w:w="1720" w:type="dxa"/>
            <w:vAlign w:val="center"/>
          </w:tcPr>
          <w:p w14:paraId="350DE64B">
            <w:pPr>
              <w:keepNext w:val="0"/>
              <w:keepLines w:val="0"/>
              <w:suppressLineNumbers w:val="0"/>
              <w:spacing w:before="0" w:beforeAutospacing="0" w:after="0" w:afterAutospacing="0"/>
              <w:ind w:left="0" w:right="0"/>
              <w:rPr>
                <w:kern w:val="2"/>
                <w:szCs w:val="22"/>
              </w:rPr>
            </w:pPr>
          </w:p>
        </w:tc>
        <w:tc>
          <w:tcPr>
            <w:tcW w:w="1720" w:type="dxa"/>
            <w:vAlign w:val="center"/>
          </w:tcPr>
          <w:p w14:paraId="257EC239">
            <w:pPr>
              <w:keepNext w:val="0"/>
              <w:keepLines w:val="0"/>
              <w:suppressLineNumbers w:val="0"/>
              <w:spacing w:before="0" w:beforeAutospacing="0" w:after="0" w:afterAutospacing="0"/>
              <w:ind w:left="0" w:right="0"/>
              <w:rPr>
                <w:kern w:val="2"/>
                <w:szCs w:val="22"/>
              </w:rPr>
            </w:pPr>
          </w:p>
        </w:tc>
        <w:tc>
          <w:tcPr>
            <w:tcW w:w="1720" w:type="dxa"/>
            <w:vAlign w:val="center"/>
          </w:tcPr>
          <w:p w14:paraId="21BC434E">
            <w:pPr>
              <w:keepNext w:val="0"/>
              <w:keepLines w:val="0"/>
              <w:suppressLineNumbers w:val="0"/>
              <w:spacing w:before="0" w:beforeAutospacing="0" w:after="0" w:afterAutospacing="0"/>
              <w:ind w:left="0" w:right="0"/>
              <w:rPr>
                <w:kern w:val="2"/>
                <w:szCs w:val="22"/>
              </w:rPr>
            </w:pPr>
          </w:p>
        </w:tc>
        <w:tc>
          <w:tcPr>
            <w:tcW w:w="1698" w:type="dxa"/>
            <w:vAlign w:val="center"/>
          </w:tcPr>
          <w:p w14:paraId="6C75E3D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11,240.00</w:t>
            </w:r>
          </w:p>
        </w:tc>
      </w:tr>
      <w:tr w14:paraId="0CA2F4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0C5152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21299</w:t>
            </w:r>
          </w:p>
        </w:tc>
        <w:tc>
          <w:tcPr>
            <w:tcW w:w="3480" w:type="dxa"/>
            <w:vAlign w:val="center"/>
          </w:tcPr>
          <w:p w14:paraId="1B7E605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其他城乡社区支出</w:t>
            </w:r>
          </w:p>
        </w:tc>
        <w:tc>
          <w:tcPr>
            <w:tcW w:w="1720" w:type="dxa"/>
            <w:vAlign w:val="center"/>
          </w:tcPr>
          <w:p w14:paraId="5127731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572,437,046.03</w:t>
            </w:r>
          </w:p>
        </w:tc>
        <w:tc>
          <w:tcPr>
            <w:tcW w:w="1720" w:type="dxa"/>
            <w:vAlign w:val="center"/>
          </w:tcPr>
          <w:p w14:paraId="75FB4923">
            <w:pPr>
              <w:keepNext w:val="0"/>
              <w:keepLines w:val="0"/>
              <w:suppressLineNumbers w:val="0"/>
              <w:spacing w:before="0" w:beforeAutospacing="0" w:after="0" w:afterAutospacing="0"/>
              <w:ind w:left="0" w:right="0"/>
              <w:rPr>
                <w:kern w:val="2"/>
                <w:szCs w:val="22"/>
              </w:rPr>
            </w:pPr>
          </w:p>
        </w:tc>
        <w:tc>
          <w:tcPr>
            <w:tcW w:w="1720" w:type="dxa"/>
            <w:vAlign w:val="center"/>
          </w:tcPr>
          <w:p w14:paraId="40702B2D">
            <w:pPr>
              <w:keepNext w:val="0"/>
              <w:keepLines w:val="0"/>
              <w:suppressLineNumbers w:val="0"/>
              <w:spacing w:before="0" w:beforeAutospacing="0" w:after="0" w:afterAutospacing="0"/>
              <w:ind w:left="0" w:right="0"/>
              <w:rPr>
                <w:kern w:val="2"/>
                <w:szCs w:val="22"/>
              </w:rPr>
            </w:pPr>
          </w:p>
        </w:tc>
        <w:tc>
          <w:tcPr>
            <w:tcW w:w="1720" w:type="dxa"/>
            <w:vAlign w:val="center"/>
          </w:tcPr>
          <w:p w14:paraId="0C10E72D">
            <w:pPr>
              <w:keepNext w:val="0"/>
              <w:keepLines w:val="0"/>
              <w:suppressLineNumbers w:val="0"/>
              <w:spacing w:before="0" w:beforeAutospacing="0" w:after="0" w:afterAutospacing="0"/>
              <w:ind w:left="0" w:right="0"/>
              <w:rPr>
                <w:kern w:val="2"/>
                <w:szCs w:val="22"/>
              </w:rPr>
            </w:pPr>
          </w:p>
        </w:tc>
        <w:tc>
          <w:tcPr>
            <w:tcW w:w="1698" w:type="dxa"/>
            <w:vAlign w:val="center"/>
          </w:tcPr>
          <w:p w14:paraId="37C837C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572,437,046.03</w:t>
            </w:r>
          </w:p>
        </w:tc>
      </w:tr>
      <w:tr w14:paraId="13A008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5FBC1C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2129999</w:t>
            </w:r>
          </w:p>
        </w:tc>
        <w:tc>
          <w:tcPr>
            <w:tcW w:w="3480" w:type="dxa"/>
            <w:vAlign w:val="center"/>
          </w:tcPr>
          <w:p w14:paraId="4010013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其他城乡社区支出</w:t>
            </w:r>
          </w:p>
        </w:tc>
        <w:tc>
          <w:tcPr>
            <w:tcW w:w="1720" w:type="dxa"/>
            <w:vAlign w:val="center"/>
          </w:tcPr>
          <w:p w14:paraId="2DC0387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572,437,046.03</w:t>
            </w:r>
          </w:p>
        </w:tc>
        <w:tc>
          <w:tcPr>
            <w:tcW w:w="1720" w:type="dxa"/>
            <w:vAlign w:val="center"/>
          </w:tcPr>
          <w:p w14:paraId="2C986746">
            <w:pPr>
              <w:keepNext w:val="0"/>
              <w:keepLines w:val="0"/>
              <w:suppressLineNumbers w:val="0"/>
              <w:spacing w:before="0" w:beforeAutospacing="0" w:after="0" w:afterAutospacing="0"/>
              <w:ind w:left="0" w:right="0"/>
              <w:rPr>
                <w:kern w:val="2"/>
                <w:szCs w:val="22"/>
              </w:rPr>
            </w:pPr>
          </w:p>
        </w:tc>
        <w:tc>
          <w:tcPr>
            <w:tcW w:w="1720" w:type="dxa"/>
            <w:vAlign w:val="center"/>
          </w:tcPr>
          <w:p w14:paraId="25816A04">
            <w:pPr>
              <w:keepNext w:val="0"/>
              <w:keepLines w:val="0"/>
              <w:suppressLineNumbers w:val="0"/>
              <w:spacing w:before="0" w:beforeAutospacing="0" w:after="0" w:afterAutospacing="0"/>
              <w:ind w:left="0" w:right="0"/>
              <w:rPr>
                <w:kern w:val="2"/>
                <w:szCs w:val="22"/>
              </w:rPr>
            </w:pPr>
          </w:p>
        </w:tc>
        <w:tc>
          <w:tcPr>
            <w:tcW w:w="1720" w:type="dxa"/>
            <w:vAlign w:val="center"/>
          </w:tcPr>
          <w:p w14:paraId="4474BDA7">
            <w:pPr>
              <w:keepNext w:val="0"/>
              <w:keepLines w:val="0"/>
              <w:suppressLineNumbers w:val="0"/>
              <w:spacing w:before="0" w:beforeAutospacing="0" w:after="0" w:afterAutospacing="0"/>
              <w:ind w:left="0" w:right="0"/>
              <w:rPr>
                <w:kern w:val="2"/>
                <w:szCs w:val="22"/>
              </w:rPr>
            </w:pPr>
          </w:p>
        </w:tc>
        <w:tc>
          <w:tcPr>
            <w:tcW w:w="1698" w:type="dxa"/>
            <w:vAlign w:val="center"/>
          </w:tcPr>
          <w:p w14:paraId="315381F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572,437,046.03</w:t>
            </w:r>
          </w:p>
        </w:tc>
      </w:tr>
      <w:tr w14:paraId="64907C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2C7AD6A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213</w:t>
            </w:r>
          </w:p>
        </w:tc>
        <w:tc>
          <w:tcPr>
            <w:tcW w:w="3480" w:type="dxa"/>
            <w:vAlign w:val="center"/>
          </w:tcPr>
          <w:p w14:paraId="0561332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农林水支出</w:t>
            </w:r>
          </w:p>
        </w:tc>
        <w:tc>
          <w:tcPr>
            <w:tcW w:w="1720" w:type="dxa"/>
            <w:vAlign w:val="center"/>
          </w:tcPr>
          <w:p w14:paraId="7A220C9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5,144,119.87</w:t>
            </w:r>
          </w:p>
        </w:tc>
        <w:tc>
          <w:tcPr>
            <w:tcW w:w="1720" w:type="dxa"/>
            <w:vAlign w:val="center"/>
          </w:tcPr>
          <w:p w14:paraId="0CA7FDF5">
            <w:pPr>
              <w:keepNext w:val="0"/>
              <w:keepLines w:val="0"/>
              <w:suppressLineNumbers w:val="0"/>
              <w:spacing w:before="0" w:beforeAutospacing="0" w:after="0" w:afterAutospacing="0"/>
              <w:ind w:left="0" w:right="0"/>
              <w:rPr>
                <w:kern w:val="2"/>
                <w:szCs w:val="22"/>
              </w:rPr>
            </w:pPr>
          </w:p>
        </w:tc>
        <w:tc>
          <w:tcPr>
            <w:tcW w:w="1720" w:type="dxa"/>
            <w:vAlign w:val="center"/>
          </w:tcPr>
          <w:p w14:paraId="64399517">
            <w:pPr>
              <w:keepNext w:val="0"/>
              <w:keepLines w:val="0"/>
              <w:suppressLineNumbers w:val="0"/>
              <w:spacing w:before="0" w:beforeAutospacing="0" w:after="0" w:afterAutospacing="0"/>
              <w:ind w:left="0" w:right="0"/>
              <w:rPr>
                <w:kern w:val="2"/>
                <w:szCs w:val="22"/>
              </w:rPr>
            </w:pPr>
          </w:p>
        </w:tc>
        <w:tc>
          <w:tcPr>
            <w:tcW w:w="1720" w:type="dxa"/>
            <w:vAlign w:val="center"/>
          </w:tcPr>
          <w:p w14:paraId="6F6D7BD9">
            <w:pPr>
              <w:keepNext w:val="0"/>
              <w:keepLines w:val="0"/>
              <w:suppressLineNumbers w:val="0"/>
              <w:spacing w:before="0" w:beforeAutospacing="0" w:after="0" w:afterAutospacing="0"/>
              <w:ind w:left="0" w:right="0"/>
              <w:rPr>
                <w:kern w:val="2"/>
                <w:szCs w:val="22"/>
              </w:rPr>
            </w:pPr>
          </w:p>
        </w:tc>
        <w:tc>
          <w:tcPr>
            <w:tcW w:w="1698" w:type="dxa"/>
            <w:vAlign w:val="center"/>
          </w:tcPr>
          <w:p w14:paraId="2CD0107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5,144,119.87</w:t>
            </w:r>
          </w:p>
        </w:tc>
      </w:tr>
      <w:tr w14:paraId="198C2A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B25383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21301</w:t>
            </w:r>
          </w:p>
        </w:tc>
        <w:tc>
          <w:tcPr>
            <w:tcW w:w="3480" w:type="dxa"/>
            <w:vAlign w:val="center"/>
          </w:tcPr>
          <w:p w14:paraId="64A08FA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农业农村</w:t>
            </w:r>
          </w:p>
        </w:tc>
        <w:tc>
          <w:tcPr>
            <w:tcW w:w="1720" w:type="dxa"/>
            <w:vAlign w:val="center"/>
          </w:tcPr>
          <w:p w14:paraId="604A1BF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303,400.00</w:t>
            </w:r>
          </w:p>
        </w:tc>
        <w:tc>
          <w:tcPr>
            <w:tcW w:w="1720" w:type="dxa"/>
            <w:vAlign w:val="center"/>
          </w:tcPr>
          <w:p w14:paraId="27298204">
            <w:pPr>
              <w:keepNext w:val="0"/>
              <w:keepLines w:val="0"/>
              <w:suppressLineNumbers w:val="0"/>
              <w:spacing w:before="0" w:beforeAutospacing="0" w:after="0" w:afterAutospacing="0"/>
              <w:ind w:left="0" w:right="0"/>
              <w:rPr>
                <w:kern w:val="2"/>
                <w:szCs w:val="22"/>
              </w:rPr>
            </w:pPr>
          </w:p>
        </w:tc>
        <w:tc>
          <w:tcPr>
            <w:tcW w:w="1720" w:type="dxa"/>
            <w:vAlign w:val="center"/>
          </w:tcPr>
          <w:p w14:paraId="6612FD4E">
            <w:pPr>
              <w:keepNext w:val="0"/>
              <w:keepLines w:val="0"/>
              <w:suppressLineNumbers w:val="0"/>
              <w:spacing w:before="0" w:beforeAutospacing="0" w:after="0" w:afterAutospacing="0"/>
              <w:ind w:left="0" w:right="0"/>
              <w:rPr>
                <w:kern w:val="2"/>
                <w:szCs w:val="22"/>
              </w:rPr>
            </w:pPr>
          </w:p>
        </w:tc>
        <w:tc>
          <w:tcPr>
            <w:tcW w:w="1720" w:type="dxa"/>
            <w:vAlign w:val="center"/>
          </w:tcPr>
          <w:p w14:paraId="5D6B5725">
            <w:pPr>
              <w:keepNext w:val="0"/>
              <w:keepLines w:val="0"/>
              <w:suppressLineNumbers w:val="0"/>
              <w:spacing w:before="0" w:beforeAutospacing="0" w:after="0" w:afterAutospacing="0"/>
              <w:ind w:left="0" w:right="0"/>
              <w:rPr>
                <w:kern w:val="2"/>
                <w:szCs w:val="22"/>
              </w:rPr>
            </w:pPr>
          </w:p>
        </w:tc>
        <w:tc>
          <w:tcPr>
            <w:tcW w:w="1698" w:type="dxa"/>
            <w:vAlign w:val="center"/>
          </w:tcPr>
          <w:p w14:paraId="26552FB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303,400.00</w:t>
            </w:r>
          </w:p>
        </w:tc>
      </w:tr>
      <w:tr w14:paraId="57EC76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59D228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2130135</w:t>
            </w:r>
          </w:p>
        </w:tc>
        <w:tc>
          <w:tcPr>
            <w:tcW w:w="3480" w:type="dxa"/>
            <w:vAlign w:val="center"/>
          </w:tcPr>
          <w:p w14:paraId="4C25364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农业生态资源保护</w:t>
            </w:r>
          </w:p>
        </w:tc>
        <w:tc>
          <w:tcPr>
            <w:tcW w:w="1720" w:type="dxa"/>
            <w:vAlign w:val="center"/>
          </w:tcPr>
          <w:p w14:paraId="260C2D0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303,400.00</w:t>
            </w:r>
          </w:p>
        </w:tc>
        <w:tc>
          <w:tcPr>
            <w:tcW w:w="1720" w:type="dxa"/>
            <w:vAlign w:val="center"/>
          </w:tcPr>
          <w:p w14:paraId="2E3B07F8">
            <w:pPr>
              <w:keepNext w:val="0"/>
              <w:keepLines w:val="0"/>
              <w:suppressLineNumbers w:val="0"/>
              <w:spacing w:before="0" w:beforeAutospacing="0" w:after="0" w:afterAutospacing="0"/>
              <w:ind w:left="0" w:right="0"/>
              <w:rPr>
                <w:kern w:val="2"/>
                <w:szCs w:val="22"/>
              </w:rPr>
            </w:pPr>
          </w:p>
        </w:tc>
        <w:tc>
          <w:tcPr>
            <w:tcW w:w="1720" w:type="dxa"/>
            <w:vAlign w:val="center"/>
          </w:tcPr>
          <w:p w14:paraId="7781D7FC">
            <w:pPr>
              <w:keepNext w:val="0"/>
              <w:keepLines w:val="0"/>
              <w:suppressLineNumbers w:val="0"/>
              <w:spacing w:before="0" w:beforeAutospacing="0" w:after="0" w:afterAutospacing="0"/>
              <w:ind w:left="0" w:right="0"/>
              <w:rPr>
                <w:kern w:val="2"/>
                <w:szCs w:val="22"/>
              </w:rPr>
            </w:pPr>
          </w:p>
        </w:tc>
        <w:tc>
          <w:tcPr>
            <w:tcW w:w="1720" w:type="dxa"/>
            <w:vAlign w:val="center"/>
          </w:tcPr>
          <w:p w14:paraId="0C00F9BA">
            <w:pPr>
              <w:keepNext w:val="0"/>
              <w:keepLines w:val="0"/>
              <w:suppressLineNumbers w:val="0"/>
              <w:spacing w:before="0" w:beforeAutospacing="0" w:after="0" w:afterAutospacing="0"/>
              <w:ind w:left="0" w:right="0"/>
              <w:rPr>
                <w:kern w:val="2"/>
                <w:szCs w:val="22"/>
              </w:rPr>
            </w:pPr>
          </w:p>
        </w:tc>
        <w:tc>
          <w:tcPr>
            <w:tcW w:w="1698" w:type="dxa"/>
            <w:vAlign w:val="center"/>
          </w:tcPr>
          <w:p w14:paraId="554447E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303,400.00</w:t>
            </w:r>
          </w:p>
        </w:tc>
      </w:tr>
      <w:tr w14:paraId="1F7AAD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0CE22A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21305</w:t>
            </w:r>
          </w:p>
        </w:tc>
        <w:tc>
          <w:tcPr>
            <w:tcW w:w="3480" w:type="dxa"/>
            <w:vAlign w:val="center"/>
          </w:tcPr>
          <w:p w14:paraId="3689406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巩固脱贫攻坚成果衔接乡村振兴</w:t>
            </w:r>
          </w:p>
        </w:tc>
        <w:tc>
          <w:tcPr>
            <w:tcW w:w="1720" w:type="dxa"/>
            <w:vAlign w:val="center"/>
          </w:tcPr>
          <w:p w14:paraId="597988E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7,505.87</w:t>
            </w:r>
          </w:p>
        </w:tc>
        <w:tc>
          <w:tcPr>
            <w:tcW w:w="1720" w:type="dxa"/>
            <w:vAlign w:val="center"/>
          </w:tcPr>
          <w:p w14:paraId="3C5DF766">
            <w:pPr>
              <w:keepNext w:val="0"/>
              <w:keepLines w:val="0"/>
              <w:suppressLineNumbers w:val="0"/>
              <w:spacing w:before="0" w:beforeAutospacing="0" w:after="0" w:afterAutospacing="0"/>
              <w:ind w:left="0" w:right="0"/>
              <w:rPr>
                <w:kern w:val="2"/>
                <w:szCs w:val="22"/>
              </w:rPr>
            </w:pPr>
          </w:p>
        </w:tc>
        <w:tc>
          <w:tcPr>
            <w:tcW w:w="1720" w:type="dxa"/>
            <w:vAlign w:val="center"/>
          </w:tcPr>
          <w:p w14:paraId="3B52C67E">
            <w:pPr>
              <w:keepNext w:val="0"/>
              <w:keepLines w:val="0"/>
              <w:suppressLineNumbers w:val="0"/>
              <w:spacing w:before="0" w:beforeAutospacing="0" w:after="0" w:afterAutospacing="0"/>
              <w:ind w:left="0" w:right="0"/>
              <w:rPr>
                <w:kern w:val="2"/>
                <w:szCs w:val="22"/>
              </w:rPr>
            </w:pPr>
          </w:p>
        </w:tc>
        <w:tc>
          <w:tcPr>
            <w:tcW w:w="1720" w:type="dxa"/>
            <w:vAlign w:val="center"/>
          </w:tcPr>
          <w:p w14:paraId="1725A83C">
            <w:pPr>
              <w:keepNext w:val="0"/>
              <w:keepLines w:val="0"/>
              <w:suppressLineNumbers w:val="0"/>
              <w:spacing w:before="0" w:beforeAutospacing="0" w:after="0" w:afterAutospacing="0"/>
              <w:ind w:left="0" w:right="0"/>
              <w:rPr>
                <w:kern w:val="2"/>
                <w:szCs w:val="22"/>
              </w:rPr>
            </w:pPr>
          </w:p>
        </w:tc>
        <w:tc>
          <w:tcPr>
            <w:tcW w:w="1698" w:type="dxa"/>
            <w:vAlign w:val="center"/>
          </w:tcPr>
          <w:p w14:paraId="6D81468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7,505.87</w:t>
            </w:r>
          </w:p>
        </w:tc>
      </w:tr>
      <w:tr w14:paraId="6511369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6A6EEB6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2130504</w:t>
            </w:r>
          </w:p>
        </w:tc>
        <w:tc>
          <w:tcPr>
            <w:tcW w:w="3480" w:type="dxa"/>
            <w:vAlign w:val="center"/>
          </w:tcPr>
          <w:p w14:paraId="676146B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农村基础设施建设</w:t>
            </w:r>
          </w:p>
        </w:tc>
        <w:tc>
          <w:tcPr>
            <w:tcW w:w="1720" w:type="dxa"/>
            <w:vAlign w:val="center"/>
          </w:tcPr>
          <w:p w14:paraId="6333236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7,505.87</w:t>
            </w:r>
          </w:p>
        </w:tc>
        <w:tc>
          <w:tcPr>
            <w:tcW w:w="1720" w:type="dxa"/>
            <w:vAlign w:val="center"/>
          </w:tcPr>
          <w:p w14:paraId="43F3931A">
            <w:pPr>
              <w:keepNext w:val="0"/>
              <w:keepLines w:val="0"/>
              <w:suppressLineNumbers w:val="0"/>
              <w:spacing w:before="0" w:beforeAutospacing="0" w:after="0" w:afterAutospacing="0"/>
              <w:ind w:left="0" w:right="0"/>
              <w:rPr>
                <w:kern w:val="2"/>
                <w:szCs w:val="22"/>
              </w:rPr>
            </w:pPr>
          </w:p>
        </w:tc>
        <w:tc>
          <w:tcPr>
            <w:tcW w:w="1720" w:type="dxa"/>
            <w:vAlign w:val="center"/>
          </w:tcPr>
          <w:p w14:paraId="481FAAA1">
            <w:pPr>
              <w:keepNext w:val="0"/>
              <w:keepLines w:val="0"/>
              <w:suppressLineNumbers w:val="0"/>
              <w:spacing w:before="0" w:beforeAutospacing="0" w:after="0" w:afterAutospacing="0"/>
              <w:ind w:left="0" w:right="0"/>
              <w:rPr>
                <w:kern w:val="2"/>
                <w:szCs w:val="22"/>
              </w:rPr>
            </w:pPr>
          </w:p>
        </w:tc>
        <w:tc>
          <w:tcPr>
            <w:tcW w:w="1720" w:type="dxa"/>
            <w:vAlign w:val="center"/>
          </w:tcPr>
          <w:p w14:paraId="68A2B9B5">
            <w:pPr>
              <w:keepNext w:val="0"/>
              <w:keepLines w:val="0"/>
              <w:suppressLineNumbers w:val="0"/>
              <w:spacing w:before="0" w:beforeAutospacing="0" w:after="0" w:afterAutospacing="0"/>
              <w:ind w:left="0" w:right="0"/>
              <w:rPr>
                <w:kern w:val="2"/>
                <w:szCs w:val="22"/>
              </w:rPr>
            </w:pPr>
          </w:p>
        </w:tc>
        <w:tc>
          <w:tcPr>
            <w:tcW w:w="1698" w:type="dxa"/>
            <w:vAlign w:val="center"/>
          </w:tcPr>
          <w:p w14:paraId="24E1620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7,505.87</w:t>
            </w:r>
          </w:p>
        </w:tc>
      </w:tr>
      <w:tr w14:paraId="0F1B88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500E278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21307</w:t>
            </w:r>
          </w:p>
        </w:tc>
        <w:tc>
          <w:tcPr>
            <w:tcW w:w="3480" w:type="dxa"/>
            <w:vAlign w:val="center"/>
          </w:tcPr>
          <w:p w14:paraId="155BC96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农村综合改革</w:t>
            </w:r>
          </w:p>
        </w:tc>
        <w:tc>
          <w:tcPr>
            <w:tcW w:w="1720" w:type="dxa"/>
            <w:vAlign w:val="center"/>
          </w:tcPr>
          <w:p w14:paraId="3DCBFF8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4,833,214.00</w:t>
            </w:r>
          </w:p>
        </w:tc>
        <w:tc>
          <w:tcPr>
            <w:tcW w:w="1720" w:type="dxa"/>
            <w:vAlign w:val="center"/>
          </w:tcPr>
          <w:p w14:paraId="615ACBB2">
            <w:pPr>
              <w:keepNext w:val="0"/>
              <w:keepLines w:val="0"/>
              <w:suppressLineNumbers w:val="0"/>
              <w:spacing w:before="0" w:beforeAutospacing="0" w:after="0" w:afterAutospacing="0"/>
              <w:ind w:left="0" w:right="0"/>
              <w:rPr>
                <w:kern w:val="2"/>
                <w:szCs w:val="22"/>
              </w:rPr>
            </w:pPr>
          </w:p>
        </w:tc>
        <w:tc>
          <w:tcPr>
            <w:tcW w:w="1720" w:type="dxa"/>
            <w:vAlign w:val="center"/>
          </w:tcPr>
          <w:p w14:paraId="77ACC438">
            <w:pPr>
              <w:keepNext w:val="0"/>
              <w:keepLines w:val="0"/>
              <w:suppressLineNumbers w:val="0"/>
              <w:spacing w:before="0" w:beforeAutospacing="0" w:after="0" w:afterAutospacing="0"/>
              <w:ind w:left="0" w:right="0"/>
              <w:rPr>
                <w:kern w:val="2"/>
                <w:szCs w:val="22"/>
              </w:rPr>
            </w:pPr>
          </w:p>
        </w:tc>
        <w:tc>
          <w:tcPr>
            <w:tcW w:w="1720" w:type="dxa"/>
            <w:vAlign w:val="center"/>
          </w:tcPr>
          <w:p w14:paraId="4EC1A3C6">
            <w:pPr>
              <w:keepNext w:val="0"/>
              <w:keepLines w:val="0"/>
              <w:suppressLineNumbers w:val="0"/>
              <w:spacing w:before="0" w:beforeAutospacing="0" w:after="0" w:afterAutospacing="0"/>
              <w:ind w:left="0" w:right="0"/>
              <w:rPr>
                <w:kern w:val="2"/>
                <w:szCs w:val="22"/>
              </w:rPr>
            </w:pPr>
          </w:p>
        </w:tc>
        <w:tc>
          <w:tcPr>
            <w:tcW w:w="1698" w:type="dxa"/>
            <w:vAlign w:val="center"/>
          </w:tcPr>
          <w:p w14:paraId="6B5993E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4,833,214.00</w:t>
            </w:r>
          </w:p>
        </w:tc>
      </w:tr>
      <w:tr w14:paraId="13AF76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43" w:hRule="exact"/>
          <w:jc w:val="center"/>
        </w:trPr>
        <w:tc>
          <w:tcPr>
            <w:tcW w:w="1180" w:type="dxa"/>
            <w:vAlign w:val="center"/>
          </w:tcPr>
          <w:p w14:paraId="7A43B18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2130705</w:t>
            </w:r>
          </w:p>
        </w:tc>
        <w:tc>
          <w:tcPr>
            <w:tcW w:w="3480" w:type="dxa"/>
            <w:vAlign w:val="center"/>
          </w:tcPr>
          <w:p w14:paraId="0030CA7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对村民委员会和村党支部的补助</w:t>
            </w:r>
          </w:p>
        </w:tc>
        <w:tc>
          <w:tcPr>
            <w:tcW w:w="1720" w:type="dxa"/>
            <w:vAlign w:val="center"/>
          </w:tcPr>
          <w:p w14:paraId="70082D6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4,833,214.00</w:t>
            </w:r>
          </w:p>
        </w:tc>
        <w:tc>
          <w:tcPr>
            <w:tcW w:w="1720" w:type="dxa"/>
            <w:vAlign w:val="center"/>
          </w:tcPr>
          <w:p w14:paraId="5309F302">
            <w:pPr>
              <w:keepNext w:val="0"/>
              <w:keepLines w:val="0"/>
              <w:suppressLineNumbers w:val="0"/>
              <w:spacing w:before="0" w:beforeAutospacing="0" w:after="0" w:afterAutospacing="0"/>
              <w:ind w:left="0" w:right="0"/>
              <w:rPr>
                <w:kern w:val="2"/>
                <w:szCs w:val="22"/>
              </w:rPr>
            </w:pPr>
          </w:p>
        </w:tc>
        <w:tc>
          <w:tcPr>
            <w:tcW w:w="1720" w:type="dxa"/>
            <w:vAlign w:val="center"/>
          </w:tcPr>
          <w:p w14:paraId="7D7465EF">
            <w:pPr>
              <w:keepNext w:val="0"/>
              <w:keepLines w:val="0"/>
              <w:suppressLineNumbers w:val="0"/>
              <w:spacing w:before="0" w:beforeAutospacing="0" w:after="0" w:afterAutospacing="0"/>
              <w:ind w:left="0" w:right="0"/>
              <w:rPr>
                <w:kern w:val="2"/>
                <w:szCs w:val="22"/>
              </w:rPr>
            </w:pPr>
          </w:p>
        </w:tc>
        <w:tc>
          <w:tcPr>
            <w:tcW w:w="1720" w:type="dxa"/>
            <w:vAlign w:val="center"/>
          </w:tcPr>
          <w:p w14:paraId="397C2075">
            <w:pPr>
              <w:keepNext w:val="0"/>
              <w:keepLines w:val="0"/>
              <w:suppressLineNumbers w:val="0"/>
              <w:spacing w:before="0" w:beforeAutospacing="0" w:after="0" w:afterAutospacing="0"/>
              <w:ind w:left="0" w:right="0"/>
              <w:rPr>
                <w:kern w:val="2"/>
                <w:szCs w:val="22"/>
              </w:rPr>
            </w:pPr>
          </w:p>
        </w:tc>
        <w:tc>
          <w:tcPr>
            <w:tcW w:w="1698" w:type="dxa"/>
            <w:vAlign w:val="center"/>
          </w:tcPr>
          <w:p w14:paraId="73CF6CD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0"/>
                <w:szCs w:val="22"/>
              </w:rPr>
              <w:t>4,833,214.00</w:t>
            </w:r>
          </w:p>
        </w:tc>
      </w:tr>
      <w:tr w14:paraId="537EAA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180" w:type="dxa"/>
            <w:gridSpan w:val="7"/>
            <w:tcBorders>
              <w:left w:val="single" w:color="FFFFFF" w:sz="4" w:space="0"/>
              <w:bottom w:val="single" w:color="FFFFFF" w:sz="4" w:space="0"/>
              <w:right w:val="single" w:color="FFFFFF" w:sz="4" w:space="0"/>
              <w:insideH w:val="single" w:sz="4" w:space="0"/>
              <w:insideV w:val="single" w:sz="4" w:space="0"/>
            </w:tcBorders>
            <w:vAlign w:val="center"/>
          </w:tcPr>
          <w:p w14:paraId="63A8A82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0"/>
                <w:szCs w:val="22"/>
              </w:rPr>
              <w:t>注：本表反映本年度一般公共预算财政拨款支出情况。</w:t>
            </w:r>
          </w:p>
        </w:tc>
      </w:tr>
    </w:tbl>
    <w:p w14:paraId="20C10683">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5CD8349F">
      <w:pPr>
        <w:pStyle w:val="3"/>
        <w:pageBreakBefore w:val="0"/>
        <w:kinsoku/>
        <w:wordWrap/>
        <w:overflowPunct/>
        <w:topLinePunct w:val="0"/>
        <w:autoSpaceDE/>
        <w:autoSpaceDN/>
        <w:bidi w:val="0"/>
        <w:snapToGrid/>
        <w:spacing w:before="0" w:after="0" w:line="800" w:lineRule="exact"/>
        <w:ind w:firstLine="602" w:firstLineChars="200"/>
        <w:outlineLvl w:val="0"/>
        <w:rPr>
          <w:rFonts w:ascii="黑体" w:hAnsi="黑体" w:eastAsia="黑体"/>
          <w:bCs w:val="0"/>
          <w:sz w:val="30"/>
          <w:szCs w:val="30"/>
          <w:highlight w:val="none"/>
          <w:u w:val="none"/>
          <w:lang w:val="en-US" w:eastAsia="zh-CN"/>
        </w:rPr>
      </w:pPr>
      <w:bookmarkStart w:id="26" w:name="_Toc807341451"/>
      <w:r>
        <w:rPr>
          <w:rFonts w:hint="eastAsia" w:ascii="黑体" w:hAnsi="黑体" w:eastAsia="黑体" w:cs="Times New Roman"/>
          <w:sz w:val="30"/>
          <w:szCs w:val="30"/>
          <w:highlight w:val="none"/>
          <w:u w:val="none"/>
          <w:lang w:val="en-US" w:eastAsia="zh-CN"/>
        </w:rPr>
        <w:t>七、《一般公共预算财政拨款基本支出决算表》</w:t>
      </w:r>
      <w:bookmarkEnd w:id="26"/>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932622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3DD4DC45">
            <w:pPr>
              <w:keepNext w:val="0"/>
              <w:keepLines w:val="0"/>
              <w:suppressLineNumbers w:val="0"/>
              <w:spacing w:before="0" w:beforeAutospacing="0" w:after="0" w:afterAutospacing="0"/>
              <w:ind w:left="0" w:right="0"/>
              <w:jc w:val="right"/>
              <w:rPr>
                <w:kern w:val="2"/>
                <w:szCs w:val="22"/>
              </w:rPr>
            </w:pPr>
          </w:p>
        </w:tc>
      </w:tr>
      <w:tr w14:paraId="55AC719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BE53F19">
            <w:pPr>
              <w:keepNext w:val="0"/>
              <w:keepLines w:val="0"/>
              <w:suppressLineNumbers w:val="0"/>
              <w:spacing w:before="0" w:beforeAutospacing="0" w:after="0" w:afterAutospacing="0"/>
              <w:ind w:left="0" w:right="0"/>
              <w:jc w:val="left"/>
              <w:rPr>
                <w:kern w:val="2"/>
                <w:szCs w:val="22"/>
              </w:rPr>
            </w:pPr>
            <w:r>
              <w:rPr>
                <w:rFonts w:ascii="宋体" w:hAnsi="宋体" w:eastAsia="宋体" w:cs="宋体"/>
                <w:kern w:val="2"/>
                <w:sz w:val="20"/>
                <w:szCs w:val="22"/>
              </w:rPr>
              <w:t>单位：天津市西青区人民政府李七庄街道办事处（本级）</w:t>
            </w:r>
          </w:p>
        </w:tc>
        <w:tc>
          <w:tcPr>
            <w:tcW w:w="2000" w:type="dxa"/>
          </w:tcPr>
          <w:p w14:paraId="5D70A10B">
            <w:pPr>
              <w:keepNext w:val="0"/>
              <w:keepLines w:val="0"/>
              <w:suppressLineNumbers w:val="0"/>
              <w:spacing w:before="0" w:beforeAutospacing="0" w:after="0" w:afterAutospacing="0"/>
              <w:ind w:left="0" w:right="0"/>
              <w:jc w:val="center"/>
              <w:rPr>
                <w:kern w:val="2"/>
                <w:szCs w:val="22"/>
              </w:rPr>
            </w:pPr>
          </w:p>
        </w:tc>
        <w:tc>
          <w:tcPr>
            <w:tcW w:w="5619" w:type="dxa"/>
          </w:tcPr>
          <w:p w14:paraId="3CF527BC">
            <w:pPr>
              <w:keepNext w:val="0"/>
              <w:keepLines w:val="0"/>
              <w:suppressLineNumbers w:val="0"/>
              <w:spacing w:before="0" w:beforeAutospacing="0" w:after="0" w:afterAutospacing="0"/>
              <w:ind w:left="0" w:right="0"/>
              <w:jc w:val="right"/>
              <w:rPr>
                <w:kern w:val="2"/>
                <w:szCs w:val="22"/>
              </w:rPr>
            </w:pPr>
            <w:r>
              <w:rPr>
                <w:rFonts w:ascii="宋体" w:hAnsi="宋体" w:eastAsia="宋体" w:cs="宋体"/>
                <w:kern w:val="2"/>
                <w:sz w:val="20"/>
                <w:szCs w:val="22"/>
              </w:rPr>
              <w:t>单位：元</w:t>
            </w:r>
          </w:p>
        </w:tc>
      </w:tr>
    </w:tbl>
    <w:p w14:paraId="23FEA1C7">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7A916B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3"/>
            <w:vAlign w:val="center"/>
          </w:tcPr>
          <w:p w14:paraId="06496F5C">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人员经费</w:t>
            </w:r>
          </w:p>
        </w:tc>
        <w:tc>
          <w:tcPr>
            <w:tcW w:w="640" w:type="dxa"/>
            <w:gridSpan w:val="6"/>
            <w:vAlign w:val="center"/>
          </w:tcPr>
          <w:p w14:paraId="447F8EB2">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公用经费</w:t>
            </w:r>
          </w:p>
        </w:tc>
      </w:tr>
      <w:tr w14:paraId="2F04A8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5D148C8">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科目编码</w:t>
            </w:r>
          </w:p>
        </w:tc>
        <w:tc>
          <w:tcPr>
            <w:tcW w:w="2340" w:type="dxa"/>
            <w:vAlign w:val="center"/>
          </w:tcPr>
          <w:p w14:paraId="7C1A04BF">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科目名称</w:t>
            </w:r>
          </w:p>
        </w:tc>
        <w:tc>
          <w:tcPr>
            <w:tcW w:w="1220" w:type="dxa"/>
            <w:vAlign w:val="center"/>
          </w:tcPr>
          <w:p w14:paraId="471F7BD0">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金额</w:t>
            </w:r>
          </w:p>
        </w:tc>
        <w:tc>
          <w:tcPr>
            <w:tcW w:w="640" w:type="dxa"/>
            <w:vAlign w:val="center"/>
          </w:tcPr>
          <w:p w14:paraId="33F2EA16">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科目编码</w:t>
            </w:r>
          </w:p>
        </w:tc>
        <w:tc>
          <w:tcPr>
            <w:tcW w:w="2340" w:type="dxa"/>
            <w:vAlign w:val="center"/>
          </w:tcPr>
          <w:p w14:paraId="1D95BAFB">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科目名称</w:t>
            </w:r>
          </w:p>
        </w:tc>
        <w:tc>
          <w:tcPr>
            <w:tcW w:w="1220" w:type="dxa"/>
            <w:vAlign w:val="center"/>
          </w:tcPr>
          <w:p w14:paraId="0D78C96C">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金额</w:t>
            </w:r>
          </w:p>
        </w:tc>
        <w:tc>
          <w:tcPr>
            <w:tcW w:w="640" w:type="dxa"/>
            <w:vAlign w:val="center"/>
          </w:tcPr>
          <w:p w14:paraId="63771994">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科目编码</w:t>
            </w:r>
          </w:p>
        </w:tc>
        <w:tc>
          <w:tcPr>
            <w:tcW w:w="2980" w:type="dxa"/>
            <w:vAlign w:val="center"/>
          </w:tcPr>
          <w:p w14:paraId="46E569DB">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科目名称</w:t>
            </w:r>
          </w:p>
        </w:tc>
        <w:tc>
          <w:tcPr>
            <w:tcW w:w="1218" w:type="dxa"/>
            <w:vAlign w:val="center"/>
          </w:tcPr>
          <w:p w14:paraId="35F6D308">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4"/>
                <w:szCs w:val="22"/>
              </w:rPr>
              <w:t>金额</w:t>
            </w:r>
          </w:p>
        </w:tc>
      </w:tr>
      <w:tr w14:paraId="63EDCA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5470B2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i w:val="0"/>
                <w:color w:val="000000"/>
                <w:kern w:val="2"/>
                <w:sz w:val="14"/>
                <w:szCs w:val="22"/>
              </w:rPr>
              <w:t>301</w:t>
            </w:r>
          </w:p>
        </w:tc>
        <w:tc>
          <w:tcPr>
            <w:tcW w:w="2340" w:type="dxa"/>
            <w:vAlign w:val="center"/>
          </w:tcPr>
          <w:p w14:paraId="6DAAA46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i w:val="0"/>
                <w:color w:val="000000"/>
                <w:kern w:val="2"/>
                <w:sz w:val="14"/>
                <w:szCs w:val="22"/>
              </w:rPr>
              <w:t>工资福利支出</w:t>
            </w:r>
          </w:p>
        </w:tc>
        <w:tc>
          <w:tcPr>
            <w:tcW w:w="1220" w:type="dxa"/>
            <w:vAlign w:val="center"/>
          </w:tcPr>
          <w:p w14:paraId="499D99C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10,922,673.03</w:t>
            </w:r>
          </w:p>
        </w:tc>
        <w:tc>
          <w:tcPr>
            <w:tcW w:w="640" w:type="dxa"/>
            <w:vAlign w:val="center"/>
          </w:tcPr>
          <w:p w14:paraId="09C6BF1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i w:val="0"/>
                <w:color w:val="000000"/>
                <w:kern w:val="2"/>
                <w:sz w:val="14"/>
                <w:szCs w:val="22"/>
              </w:rPr>
              <w:t>302</w:t>
            </w:r>
          </w:p>
        </w:tc>
        <w:tc>
          <w:tcPr>
            <w:tcW w:w="2340" w:type="dxa"/>
            <w:vAlign w:val="center"/>
          </w:tcPr>
          <w:p w14:paraId="76973A8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i w:val="0"/>
                <w:color w:val="000000"/>
                <w:kern w:val="2"/>
                <w:sz w:val="14"/>
                <w:szCs w:val="22"/>
              </w:rPr>
              <w:t>商品和服务支出</w:t>
            </w:r>
          </w:p>
        </w:tc>
        <w:tc>
          <w:tcPr>
            <w:tcW w:w="1220" w:type="dxa"/>
            <w:vAlign w:val="center"/>
          </w:tcPr>
          <w:p w14:paraId="262B5F0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747,907.69</w:t>
            </w:r>
          </w:p>
        </w:tc>
        <w:tc>
          <w:tcPr>
            <w:tcW w:w="640" w:type="dxa"/>
            <w:vAlign w:val="center"/>
          </w:tcPr>
          <w:p w14:paraId="7892F83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30703</w:t>
            </w:r>
          </w:p>
        </w:tc>
        <w:tc>
          <w:tcPr>
            <w:tcW w:w="2980" w:type="dxa"/>
            <w:vAlign w:val="center"/>
          </w:tcPr>
          <w:p w14:paraId="127AEE7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国内债务发行费用</w:t>
            </w:r>
          </w:p>
        </w:tc>
        <w:tc>
          <w:tcPr>
            <w:tcW w:w="1218" w:type="dxa"/>
            <w:vAlign w:val="center"/>
          </w:tcPr>
          <w:p w14:paraId="3A4176A5">
            <w:pPr>
              <w:keepNext w:val="0"/>
              <w:keepLines w:val="0"/>
              <w:suppressLineNumbers w:val="0"/>
              <w:spacing w:before="0" w:beforeAutospacing="0" w:after="0" w:afterAutospacing="0"/>
              <w:ind w:left="0" w:right="0"/>
              <w:rPr>
                <w:kern w:val="2"/>
                <w:szCs w:val="22"/>
              </w:rPr>
            </w:pPr>
          </w:p>
        </w:tc>
      </w:tr>
      <w:tr w14:paraId="20F4D5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5F83EA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30101</w:t>
            </w:r>
          </w:p>
        </w:tc>
        <w:tc>
          <w:tcPr>
            <w:tcW w:w="2340" w:type="dxa"/>
            <w:vAlign w:val="center"/>
          </w:tcPr>
          <w:p w14:paraId="30D747C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基本工资</w:t>
            </w:r>
          </w:p>
        </w:tc>
        <w:tc>
          <w:tcPr>
            <w:tcW w:w="1220" w:type="dxa"/>
            <w:vAlign w:val="center"/>
          </w:tcPr>
          <w:p w14:paraId="12A645C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1,798,171.50</w:t>
            </w:r>
          </w:p>
        </w:tc>
        <w:tc>
          <w:tcPr>
            <w:tcW w:w="640" w:type="dxa"/>
            <w:vAlign w:val="center"/>
          </w:tcPr>
          <w:p w14:paraId="557A35C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30201</w:t>
            </w:r>
          </w:p>
        </w:tc>
        <w:tc>
          <w:tcPr>
            <w:tcW w:w="2340" w:type="dxa"/>
            <w:vAlign w:val="center"/>
          </w:tcPr>
          <w:p w14:paraId="3B13696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办公费</w:t>
            </w:r>
          </w:p>
        </w:tc>
        <w:tc>
          <w:tcPr>
            <w:tcW w:w="1220" w:type="dxa"/>
            <w:vAlign w:val="center"/>
          </w:tcPr>
          <w:p w14:paraId="2856404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58,081.20</w:t>
            </w:r>
          </w:p>
        </w:tc>
        <w:tc>
          <w:tcPr>
            <w:tcW w:w="640" w:type="dxa"/>
            <w:vAlign w:val="center"/>
          </w:tcPr>
          <w:p w14:paraId="44CF7A0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30704</w:t>
            </w:r>
          </w:p>
        </w:tc>
        <w:tc>
          <w:tcPr>
            <w:tcW w:w="2980" w:type="dxa"/>
            <w:vAlign w:val="center"/>
          </w:tcPr>
          <w:p w14:paraId="3C172F6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国外债务发行费用</w:t>
            </w:r>
          </w:p>
        </w:tc>
        <w:tc>
          <w:tcPr>
            <w:tcW w:w="1218" w:type="dxa"/>
            <w:vAlign w:val="center"/>
          </w:tcPr>
          <w:p w14:paraId="118A8297">
            <w:pPr>
              <w:keepNext w:val="0"/>
              <w:keepLines w:val="0"/>
              <w:suppressLineNumbers w:val="0"/>
              <w:spacing w:before="0" w:beforeAutospacing="0" w:after="0" w:afterAutospacing="0"/>
              <w:ind w:left="0" w:right="0"/>
              <w:rPr>
                <w:kern w:val="2"/>
                <w:szCs w:val="22"/>
              </w:rPr>
            </w:pPr>
          </w:p>
        </w:tc>
      </w:tr>
      <w:tr w14:paraId="5ED145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F63632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30102</w:t>
            </w:r>
          </w:p>
        </w:tc>
        <w:tc>
          <w:tcPr>
            <w:tcW w:w="2340" w:type="dxa"/>
            <w:vAlign w:val="center"/>
          </w:tcPr>
          <w:p w14:paraId="605C536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津贴补贴</w:t>
            </w:r>
          </w:p>
        </w:tc>
        <w:tc>
          <w:tcPr>
            <w:tcW w:w="1220" w:type="dxa"/>
            <w:vAlign w:val="center"/>
          </w:tcPr>
          <w:p w14:paraId="660003B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2,353,157.55</w:t>
            </w:r>
          </w:p>
        </w:tc>
        <w:tc>
          <w:tcPr>
            <w:tcW w:w="640" w:type="dxa"/>
            <w:vAlign w:val="center"/>
          </w:tcPr>
          <w:p w14:paraId="557BE67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30202</w:t>
            </w:r>
          </w:p>
        </w:tc>
        <w:tc>
          <w:tcPr>
            <w:tcW w:w="2340" w:type="dxa"/>
            <w:vAlign w:val="center"/>
          </w:tcPr>
          <w:p w14:paraId="4EA57B1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印刷费</w:t>
            </w:r>
          </w:p>
        </w:tc>
        <w:tc>
          <w:tcPr>
            <w:tcW w:w="1220" w:type="dxa"/>
            <w:vAlign w:val="center"/>
          </w:tcPr>
          <w:p w14:paraId="77B0A35A">
            <w:pPr>
              <w:keepNext w:val="0"/>
              <w:keepLines w:val="0"/>
              <w:suppressLineNumbers w:val="0"/>
              <w:spacing w:before="0" w:beforeAutospacing="0" w:after="0" w:afterAutospacing="0"/>
              <w:ind w:left="0" w:right="0"/>
              <w:rPr>
                <w:kern w:val="2"/>
                <w:szCs w:val="22"/>
              </w:rPr>
            </w:pPr>
          </w:p>
        </w:tc>
        <w:tc>
          <w:tcPr>
            <w:tcW w:w="640" w:type="dxa"/>
            <w:vAlign w:val="center"/>
          </w:tcPr>
          <w:p w14:paraId="3E333D5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i w:val="0"/>
                <w:color w:val="000000"/>
                <w:kern w:val="2"/>
                <w:sz w:val="14"/>
                <w:szCs w:val="22"/>
              </w:rPr>
              <w:t>310</w:t>
            </w:r>
          </w:p>
        </w:tc>
        <w:tc>
          <w:tcPr>
            <w:tcW w:w="2980" w:type="dxa"/>
            <w:vAlign w:val="center"/>
          </w:tcPr>
          <w:p w14:paraId="31EC68D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i w:val="0"/>
                <w:color w:val="000000"/>
                <w:kern w:val="2"/>
                <w:sz w:val="14"/>
                <w:szCs w:val="22"/>
              </w:rPr>
              <w:t>资本性支出</w:t>
            </w:r>
          </w:p>
        </w:tc>
        <w:tc>
          <w:tcPr>
            <w:tcW w:w="1218" w:type="dxa"/>
            <w:vAlign w:val="center"/>
          </w:tcPr>
          <w:p w14:paraId="353EC36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1,605.00</w:t>
            </w:r>
          </w:p>
        </w:tc>
      </w:tr>
      <w:tr w14:paraId="5FDAA2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048FAA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30103</w:t>
            </w:r>
          </w:p>
        </w:tc>
        <w:tc>
          <w:tcPr>
            <w:tcW w:w="2340" w:type="dxa"/>
            <w:vAlign w:val="center"/>
          </w:tcPr>
          <w:p w14:paraId="1233FD6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奖金</w:t>
            </w:r>
          </w:p>
        </w:tc>
        <w:tc>
          <w:tcPr>
            <w:tcW w:w="1220" w:type="dxa"/>
            <w:vAlign w:val="center"/>
          </w:tcPr>
          <w:p w14:paraId="46E3F1A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2,002,056.75</w:t>
            </w:r>
          </w:p>
        </w:tc>
        <w:tc>
          <w:tcPr>
            <w:tcW w:w="640" w:type="dxa"/>
            <w:vAlign w:val="center"/>
          </w:tcPr>
          <w:p w14:paraId="26CA221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30203</w:t>
            </w:r>
          </w:p>
        </w:tc>
        <w:tc>
          <w:tcPr>
            <w:tcW w:w="2340" w:type="dxa"/>
            <w:vAlign w:val="center"/>
          </w:tcPr>
          <w:p w14:paraId="1AF170C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咨询费</w:t>
            </w:r>
          </w:p>
        </w:tc>
        <w:tc>
          <w:tcPr>
            <w:tcW w:w="1220" w:type="dxa"/>
            <w:vAlign w:val="center"/>
          </w:tcPr>
          <w:p w14:paraId="119AEAEE">
            <w:pPr>
              <w:keepNext w:val="0"/>
              <w:keepLines w:val="0"/>
              <w:suppressLineNumbers w:val="0"/>
              <w:spacing w:before="0" w:beforeAutospacing="0" w:after="0" w:afterAutospacing="0"/>
              <w:ind w:left="0" w:right="0"/>
              <w:rPr>
                <w:kern w:val="2"/>
                <w:szCs w:val="22"/>
              </w:rPr>
            </w:pPr>
          </w:p>
        </w:tc>
        <w:tc>
          <w:tcPr>
            <w:tcW w:w="640" w:type="dxa"/>
            <w:vAlign w:val="center"/>
          </w:tcPr>
          <w:p w14:paraId="565CB5F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31001</w:t>
            </w:r>
          </w:p>
        </w:tc>
        <w:tc>
          <w:tcPr>
            <w:tcW w:w="2980" w:type="dxa"/>
            <w:vAlign w:val="center"/>
          </w:tcPr>
          <w:p w14:paraId="7C3F7C0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房屋建筑物购建</w:t>
            </w:r>
          </w:p>
        </w:tc>
        <w:tc>
          <w:tcPr>
            <w:tcW w:w="1218" w:type="dxa"/>
            <w:vAlign w:val="center"/>
          </w:tcPr>
          <w:p w14:paraId="2DA2117C">
            <w:pPr>
              <w:keepNext w:val="0"/>
              <w:keepLines w:val="0"/>
              <w:suppressLineNumbers w:val="0"/>
              <w:spacing w:before="0" w:beforeAutospacing="0" w:after="0" w:afterAutospacing="0"/>
              <w:ind w:left="0" w:right="0"/>
              <w:rPr>
                <w:kern w:val="2"/>
                <w:szCs w:val="22"/>
              </w:rPr>
            </w:pPr>
          </w:p>
        </w:tc>
      </w:tr>
      <w:tr w14:paraId="40A15B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FE52C3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30106</w:t>
            </w:r>
          </w:p>
        </w:tc>
        <w:tc>
          <w:tcPr>
            <w:tcW w:w="2340" w:type="dxa"/>
            <w:vAlign w:val="center"/>
          </w:tcPr>
          <w:p w14:paraId="330E8A8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伙食补助费</w:t>
            </w:r>
          </w:p>
        </w:tc>
        <w:tc>
          <w:tcPr>
            <w:tcW w:w="1220" w:type="dxa"/>
            <w:vAlign w:val="center"/>
          </w:tcPr>
          <w:p w14:paraId="6845F3A2">
            <w:pPr>
              <w:keepNext w:val="0"/>
              <w:keepLines w:val="0"/>
              <w:suppressLineNumbers w:val="0"/>
              <w:spacing w:before="0" w:beforeAutospacing="0" w:after="0" w:afterAutospacing="0"/>
              <w:ind w:left="0" w:right="0"/>
              <w:rPr>
                <w:kern w:val="2"/>
                <w:szCs w:val="22"/>
              </w:rPr>
            </w:pPr>
          </w:p>
        </w:tc>
        <w:tc>
          <w:tcPr>
            <w:tcW w:w="640" w:type="dxa"/>
            <w:vAlign w:val="center"/>
          </w:tcPr>
          <w:p w14:paraId="380C702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30204</w:t>
            </w:r>
          </w:p>
        </w:tc>
        <w:tc>
          <w:tcPr>
            <w:tcW w:w="2340" w:type="dxa"/>
            <w:vAlign w:val="center"/>
          </w:tcPr>
          <w:p w14:paraId="0970E23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手续费</w:t>
            </w:r>
          </w:p>
        </w:tc>
        <w:tc>
          <w:tcPr>
            <w:tcW w:w="1220" w:type="dxa"/>
            <w:vAlign w:val="center"/>
          </w:tcPr>
          <w:p w14:paraId="4813645C">
            <w:pPr>
              <w:keepNext w:val="0"/>
              <w:keepLines w:val="0"/>
              <w:suppressLineNumbers w:val="0"/>
              <w:spacing w:before="0" w:beforeAutospacing="0" w:after="0" w:afterAutospacing="0"/>
              <w:ind w:left="0" w:right="0"/>
              <w:rPr>
                <w:kern w:val="2"/>
                <w:szCs w:val="22"/>
              </w:rPr>
            </w:pPr>
          </w:p>
        </w:tc>
        <w:tc>
          <w:tcPr>
            <w:tcW w:w="640" w:type="dxa"/>
            <w:vAlign w:val="center"/>
          </w:tcPr>
          <w:p w14:paraId="3FB50A8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31002</w:t>
            </w:r>
          </w:p>
        </w:tc>
        <w:tc>
          <w:tcPr>
            <w:tcW w:w="2980" w:type="dxa"/>
            <w:vAlign w:val="center"/>
          </w:tcPr>
          <w:p w14:paraId="3178447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办公设备购置</w:t>
            </w:r>
          </w:p>
        </w:tc>
        <w:tc>
          <w:tcPr>
            <w:tcW w:w="1218" w:type="dxa"/>
            <w:vAlign w:val="center"/>
          </w:tcPr>
          <w:p w14:paraId="56D9212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1,605.00</w:t>
            </w:r>
          </w:p>
        </w:tc>
      </w:tr>
      <w:tr w14:paraId="658937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6CDADD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30107</w:t>
            </w:r>
          </w:p>
        </w:tc>
        <w:tc>
          <w:tcPr>
            <w:tcW w:w="2340" w:type="dxa"/>
            <w:vAlign w:val="center"/>
          </w:tcPr>
          <w:p w14:paraId="23076CE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绩效工资</w:t>
            </w:r>
          </w:p>
        </w:tc>
        <w:tc>
          <w:tcPr>
            <w:tcW w:w="1220" w:type="dxa"/>
            <w:vAlign w:val="center"/>
          </w:tcPr>
          <w:p w14:paraId="2369E683">
            <w:pPr>
              <w:keepNext w:val="0"/>
              <w:keepLines w:val="0"/>
              <w:suppressLineNumbers w:val="0"/>
              <w:spacing w:before="0" w:beforeAutospacing="0" w:after="0" w:afterAutospacing="0"/>
              <w:ind w:left="0" w:right="0"/>
              <w:rPr>
                <w:kern w:val="2"/>
                <w:szCs w:val="22"/>
              </w:rPr>
            </w:pPr>
          </w:p>
        </w:tc>
        <w:tc>
          <w:tcPr>
            <w:tcW w:w="640" w:type="dxa"/>
            <w:vAlign w:val="center"/>
          </w:tcPr>
          <w:p w14:paraId="0A65512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30205</w:t>
            </w:r>
          </w:p>
        </w:tc>
        <w:tc>
          <w:tcPr>
            <w:tcW w:w="2340" w:type="dxa"/>
            <w:vAlign w:val="center"/>
          </w:tcPr>
          <w:p w14:paraId="339A6EA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水费</w:t>
            </w:r>
          </w:p>
        </w:tc>
        <w:tc>
          <w:tcPr>
            <w:tcW w:w="1220" w:type="dxa"/>
            <w:vAlign w:val="center"/>
          </w:tcPr>
          <w:p w14:paraId="0567ECED">
            <w:pPr>
              <w:keepNext w:val="0"/>
              <w:keepLines w:val="0"/>
              <w:suppressLineNumbers w:val="0"/>
              <w:spacing w:before="0" w:beforeAutospacing="0" w:after="0" w:afterAutospacing="0"/>
              <w:ind w:left="0" w:right="0"/>
              <w:rPr>
                <w:kern w:val="2"/>
                <w:szCs w:val="22"/>
              </w:rPr>
            </w:pPr>
          </w:p>
        </w:tc>
        <w:tc>
          <w:tcPr>
            <w:tcW w:w="640" w:type="dxa"/>
            <w:vAlign w:val="center"/>
          </w:tcPr>
          <w:p w14:paraId="1A51385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31003</w:t>
            </w:r>
          </w:p>
        </w:tc>
        <w:tc>
          <w:tcPr>
            <w:tcW w:w="2980" w:type="dxa"/>
            <w:vAlign w:val="center"/>
          </w:tcPr>
          <w:p w14:paraId="5C1F450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专用设备购置</w:t>
            </w:r>
          </w:p>
        </w:tc>
        <w:tc>
          <w:tcPr>
            <w:tcW w:w="1218" w:type="dxa"/>
            <w:vAlign w:val="center"/>
          </w:tcPr>
          <w:p w14:paraId="49116A8D">
            <w:pPr>
              <w:keepNext w:val="0"/>
              <w:keepLines w:val="0"/>
              <w:suppressLineNumbers w:val="0"/>
              <w:spacing w:before="0" w:beforeAutospacing="0" w:after="0" w:afterAutospacing="0"/>
              <w:ind w:left="0" w:right="0"/>
              <w:rPr>
                <w:kern w:val="2"/>
                <w:szCs w:val="22"/>
              </w:rPr>
            </w:pPr>
          </w:p>
        </w:tc>
      </w:tr>
      <w:tr w14:paraId="3251FB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E5E1AD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30108</w:t>
            </w:r>
          </w:p>
        </w:tc>
        <w:tc>
          <w:tcPr>
            <w:tcW w:w="2340" w:type="dxa"/>
            <w:vAlign w:val="center"/>
          </w:tcPr>
          <w:p w14:paraId="2F82624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机关事业单位基本养老保险缴费</w:t>
            </w:r>
          </w:p>
        </w:tc>
        <w:tc>
          <w:tcPr>
            <w:tcW w:w="1220" w:type="dxa"/>
            <w:vAlign w:val="center"/>
          </w:tcPr>
          <w:p w14:paraId="10D2397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780,877.33</w:t>
            </w:r>
          </w:p>
        </w:tc>
        <w:tc>
          <w:tcPr>
            <w:tcW w:w="640" w:type="dxa"/>
            <w:vAlign w:val="center"/>
          </w:tcPr>
          <w:p w14:paraId="1876359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30206</w:t>
            </w:r>
          </w:p>
        </w:tc>
        <w:tc>
          <w:tcPr>
            <w:tcW w:w="2340" w:type="dxa"/>
            <w:vAlign w:val="center"/>
          </w:tcPr>
          <w:p w14:paraId="11C391F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电费</w:t>
            </w:r>
          </w:p>
        </w:tc>
        <w:tc>
          <w:tcPr>
            <w:tcW w:w="1220" w:type="dxa"/>
            <w:vAlign w:val="center"/>
          </w:tcPr>
          <w:p w14:paraId="79B72E2A">
            <w:pPr>
              <w:keepNext w:val="0"/>
              <w:keepLines w:val="0"/>
              <w:suppressLineNumbers w:val="0"/>
              <w:spacing w:before="0" w:beforeAutospacing="0" w:after="0" w:afterAutospacing="0"/>
              <w:ind w:left="0" w:right="0"/>
              <w:rPr>
                <w:kern w:val="2"/>
                <w:szCs w:val="22"/>
              </w:rPr>
            </w:pPr>
          </w:p>
        </w:tc>
        <w:tc>
          <w:tcPr>
            <w:tcW w:w="640" w:type="dxa"/>
            <w:vAlign w:val="center"/>
          </w:tcPr>
          <w:p w14:paraId="4BC6CEF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31005</w:t>
            </w:r>
          </w:p>
        </w:tc>
        <w:tc>
          <w:tcPr>
            <w:tcW w:w="2980" w:type="dxa"/>
            <w:vAlign w:val="center"/>
          </w:tcPr>
          <w:p w14:paraId="558C9DF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基础设施建设</w:t>
            </w:r>
          </w:p>
        </w:tc>
        <w:tc>
          <w:tcPr>
            <w:tcW w:w="1218" w:type="dxa"/>
            <w:vAlign w:val="center"/>
          </w:tcPr>
          <w:p w14:paraId="6EAA38CD">
            <w:pPr>
              <w:keepNext w:val="0"/>
              <w:keepLines w:val="0"/>
              <w:suppressLineNumbers w:val="0"/>
              <w:spacing w:before="0" w:beforeAutospacing="0" w:after="0" w:afterAutospacing="0"/>
              <w:ind w:left="0" w:right="0"/>
              <w:rPr>
                <w:kern w:val="2"/>
                <w:szCs w:val="22"/>
              </w:rPr>
            </w:pPr>
          </w:p>
        </w:tc>
      </w:tr>
      <w:tr w14:paraId="63B474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6072EF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30109</w:t>
            </w:r>
          </w:p>
        </w:tc>
        <w:tc>
          <w:tcPr>
            <w:tcW w:w="2340" w:type="dxa"/>
            <w:vAlign w:val="center"/>
          </w:tcPr>
          <w:p w14:paraId="03D60E8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职业年金缴费</w:t>
            </w:r>
          </w:p>
        </w:tc>
        <w:tc>
          <w:tcPr>
            <w:tcW w:w="1220" w:type="dxa"/>
            <w:vAlign w:val="center"/>
          </w:tcPr>
          <w:p w14:paraId="2787D96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390,429.28</w:t>
            </w:r>
          </w:p>
        </w:tc>
        <w:tc>
          <w:tcPr>
            <w:tcW w:w="640" w:type="dxa"/>
            <w:vAlign w:val="center"/>
          </w:tcPr>
          <w:p w14:paraId="1DF1BBF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30207</w:t>
            </w:r>
          </w:p>
        </w:tc>
        <w:tc>
          <w:tcPr>
            <w:tcW w:w="2340" w:type="dxa"/>
            <w:vAlign w:val="center"/>
          </w:tcPr>
          <w:p w14:paraId="23AC81A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邮电费</w:t>
            </w:r>
          </w:p>
        </w:tc>
        <w:tc>
          <w:tcPr>
            <w:tcW w:w="1220" w:type="dxa"/>
            <w:vAlign w:val="center"/>
          </w:tcPr>
          <w:p w14:paraId="57306DD6">
            <w:pPr>
              <w:keepNext w:val="0"/>
              <w:keepLines w:val="0"/>
              <w:suppressLineNumbers w:val="0"/>
              <w:spacing w:before="0" w:beforeAutospacing="0" w:after="0" w:afterAutospacing="0"/>
              <w:ind w:left="0" w:right="0"/>
              <w:rPr>
                <w:kern w:val="2"/>
                <w:szCs w:val="22"/>
              </w:rPr>
            </w:pPr>
          </w:p>
        </w:tc>
        <w:tc>
          <w:tcPr>
            <w:tcW w:w="640" w:type="dxa"/>
            <w:vAlign w:val="center"/>
          </w:tcPr>
          <w:p w14:paraId="727F8F0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31006</w:t>
            </w:r>
          </w:p>
        </w:tc>
        <w:tc>
          <w:tcPr>
            <w:tcW w:w="2980" w:type="dxa"/>
            <w:vAlign w:val="center"/>
          </w:tcPr>
          <w:p w14:paraId="7C1F904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大型修缮</w:t>
            </w:r>
          </w:p>
        </w:tc>
        <w:tc>
          <w:tcPr>
            <w:tcW w:w="1218" w:type="dxa"/>
            <w:vAlign w:val="center"/>
          </w:tcPr>
          <w:p w14:paraId="5C4DE489">
            <w:pPr>
              <w:keepNext w:val="0"/>
              <w:keepLines w:val="0"/>
              <w:suppressLineNumbers w:val="0"/>
              <w:spacing w:before="0" w:beforeAutospacing="0" w:after="0" w:afterAutospacing="0"/>
              <w:ind w:left="0" w:right="0"/>
              <w:rPr>
                <w:kern w:val="2"/>
                <w:szCs w:val="22"/>
              </w:rPr>
            </w:pPr>
          </w:p>
        </w:tc>
      </w:tr>
      <w:tr w14:paraId="215D986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2ADD0E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30110</w:t>
            </w:r>
          </w:p>
        </w:tc>
        <w:tc>
          <w:tcPr>
            <w:tcW w:w="2340" w:type="dxa"/>
            <w:vAlign w:val="center"/>
          </w:tcPr>
          <w:p w14:paraId="72CDBEE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职工基本医疗保险缴费</w:t>
            </w:r>
          </w:p>
        </w:tc>
        <w:tc>
          <w:tcPr>
            <w:tcW w:w="1220" w:type="dxa"/>
            <w:vAlign w:val="center"/>
          </w:tcPr>
          <w:p w14:paraId="13E053B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488,050.31</w:t>
            </w:r>
          </w:p>
        </w:tc>
        <w:tc>
          <w:tcPr>
            <w:tcW w:w="640" w:type="dxa"/>
            <w:vAlign w:val="center"/>
          </w:tcPr>
          <w:p w14:paraId="0F0E88B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30208</w:t>
            </w:r>
          </w:p>
        </w:tc>
        <w:tc>
          <w:tcPr>
            <w:tcW w:w="2340" w:type="dxa"/>
            <w:vAlign w:val="center"/>
          </w:tcPr>
          <w:p w14:paraId="07C7B8D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取暖费</w:t>
            </w:r>
          </w:p>
        </w:tc>
        <w:tc>
          <w:tcPr>
            <w:tcW w:w="1220" w:type="dxa"/>
            <w:vAlign w:val="center"/>
          </w:tcPr>
          <w:p w14:paraId="47702B03">
            <w:pPr>
              <w:keepNext w:val="0"/>
              <w:keepLines w:val="0"/>
              <w:suppressLineNumbers w:val="0"/>
              <w:spacing w:before="0" w:beforeAutospacing="0" w:after="0" w:afterAutospacing="0"/>
              <w:ind w:left="0" w:right="0"/>
              <w:rPr>
                <w:kern w:val="2"/>
                <w:szCs w:val="22"/>
              </w:rPr>
            </w:pPr>
          </w:p>
        </w:tc>
        <w:tc>
          <w:tcPr>
            <w:tcW w:w="640" w:type="dxa"/>
            <w:vAlign w:val="center"/>
          </w:tcPr>
          <w:p w14:paraId="76524BF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31007</w:t>
            </w:r>
          </w:p>
        </w:tc>
        <w:tc>
          <w:tcPr>
            <w:tcW w:w="2980" w:type="dxa"/>
            <w:vAlign w:val="center"/>
          </w:tcPr>
          <w:p w14:paraId="7458604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信息网络及软件购置更新</w:t>
            </w:r>
          </w:p>
        </w:tc>
        <w:tc>
          <w:tcPr>
            <w:tcW w:w="1218" w:type="dxa"/>
            <w:vAlign w:val="center"/>
          </w:tcPr>
          <w:p w14:paraId="445352CE">
            <w:pPr>
              <w:keepNext w:val="0"/>
              <w:keepLines w:val="0"/>
              <w:suppressLineNumbers w:val="0"/>
              <w:spacing w:before="0" w:beforeAutospacing="0" w:after="0" w:afterAutospacing="0"/>
              <w:ind w:left="0" w:right="0"/>
              <w:rPr>
                <w:kern w:val="2"/>
                <w:szCs w:val="22"/>
              </w:rPr>
            </w:pPr>
          </w:p>
        </w:tc>
      </w:tr>
      <w:tr w14:paraId="792BB0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644544B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30111</w:t>
            </w:r>
          </w:p>
        </w:tc>
        <w:tc>
          <w:tcPr>
            <w:tcW w:w="2340" w:type="dxa"/>
            <w:vAlign w:val="center"/>
          </w:tcPr>
          <w:p w14:paraId="2ADF816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公务员医疗补助缴费</w:t>
            </w:r>
          </w:p>
        </w:tc>
        <w:tc>
          <w:tcPr>
            <w:tcW w:w="1220" w:type="dxa"/>
            <w:vAlign w:val="center"/>
          </w:tcPr>
          <w:p w14:paraId="3436B75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97,607.32</w:t>
            </w:r>
          </w:p>
        </w:tc>
        <w:tc>
          <w:tcPr>
            <w:tcW w:w="640" w:type="dxa"/>
            <w:vAlign w:val="center"/>
          </w:tcPr>
          <w:p w14:paraId="1F4BB1A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30209</w:t>
            </w:r>
          </w:p>
        </w:tc>
        <w:tc>
          <w:tcPr>
            <w:tcW w:w="2340" w:type="dxa"/>
            <w:vAlign w:val="center"/>
          </w:tcPr>
          <w:p w14:paraId="4D35783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物业管理费</w:t>
            </w:r>
          </w:p>
        </w:tc>
        <w:tc>
          <w:tcPr>
            <w:tcW w:w="1220" w:type="dxa"/>
            <w:vAlign w:val="center"/>
          </w:tcPr>
          <w:p w14:paraId="1FB354A6">
            <w:pPr>
              <w:keepNext w:val="0"/>
              <w:keepLines w:val="0"/>
              <w:suppressLineNumbers w:val="0"/>
              <w:spacing w:before="0" w:beforeAutospacing="0" w:after="0" w:afterAutospacing="0"/>
              <w:ind w:left="0" w:right="0"/>
              <w:rPr>
                <w:kern w:val="2"/>
                <w:szCs w:val="22"/>
              </w:rPr>
            </w:pPr>
          </w:p>
        </w:tc>
        <w:tc>
          <w:tcPr>
            <w:tcW w:w="640" w:type="dxa"/>
            <w:vAlign w:val="center"/>
          </w:tcPr>
          <w:p w14:paraId="58631DD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31008</w:t>
            </w:r>
          </w:p>
        </w:tc>
        <w:tc>
          <w:tcPr>
            <w:tcW w:w="2980" w:type="dxa"/>
            <w:vAlign w:val="center"/>
          </w:tcPr>
          <w:p w14:paraId="4182372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物资储备</w:t>
            </w:r>
          </w:p>
        </w:tc>
        <w:tc>
          <w:tcPr>
            <w:tcW w:w="1218" w:type="dxa"/>
            <w:vAlign w:val="center"/>
          </w:tcPr>
          <w:p w14:paraId="1A47955E">
            <w:pPr>
              <w:keepNext w:val="0"/>
              <w:keepLines w:val="0"/>
              <w:suppressLineNumbers w:val="0"/>
              <w:spacing w:before="0" w:beforeAutospacing="0" w:after="0" w:afterAutospacing="0"/>
              <w:ind w:left="0" w:right="0"/>
              <w:rPr>
                <w:kern w:val="2"/>
                <w:szCs w:val="22"/>
              </w:rPr>
            </w:pPr>
          </w:p>
        </w:tc>
      </w:tr>
      <w:tr w14:paraId="21F2082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6D8175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30112</w:t>
            </w:r>
          </w:p>
        </w:tc>
        <w:tc>
          <w:tcPr>
            <w:tcW w:w="2340" w:type="dxa"/>
            <w:vAlign w:val="center"/>
          </w:tcPr>
          <w:p w14:paraId="739E38A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其他社会保障缴费</w:t>
            </w:r>
          </w:p>
        </w:tc>
        <w:tc>
          <w:tcPr>
            <w:tcW w:w="1220" w:type="dxa"/>
            <w:vAlign w:val="center"/>
          </w:tcPr>
          <w:p w14:paraId="1FB60AE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11,003.99</w:t>
            </w:r>
          </w:p>
        </w:tc>
        <w:tc>
          <w:tcPr>
            <w:tcW w:w="640" w:type="dxa"/>
            <w:vAlign w:val="center"/>
          </w:tcPr>
          <w:p w14:paraId="2D94C95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30211</w:t>
            </w:r>
          </w:p>
        </w:tc>
        <w:tc>
          <w:tcPr>
            <w:tcW w:w="2340" w:type="dxa"/>
            <w:vAlign w:val="center"/>
          </w:tcPr>
          <w:p w14:paraId="7D3FD07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差旅费</w:t>
            </w:r>
          </w:p>
        </w:tc>
        <w:tc>
          <w:tcPr>
            <w:tcW w:w="1220" w:type="dxa"/>
            <w:vAlign w:val="center"/>
          </w:tcPr>
          <w:p w14:paraId="095CA6A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54,410.50</w:t>
            </w:r>
          </w:p>
        </w:tc>
        <w:tc>
          <w:tcPr>
            <w:tcW w:w="640" w:type="dxa"/>
            <w:vAlign w:val="center"/>
          </w:tcPr>
          <w:p w14:paraId="38F6046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31009</w:t>
            </w:r>
          </w:p>
        </w:tc>
        <w:tc>
          <w:tcPr>
            <w:tcW w:w="2980" w:type="dxa"/>
            <w:vAlign w:val="center"/>
          </w:tcPr>
          <w:p w14:paraId="0826663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土地补偿</w:t>
            </w:r>
          </w:p>
        </w:tc>
        <w:tc>
          <w:tcPr>
            <w:tcW w:w="1218" w:type="dxa"/>
            <w:vAlign w:val="center"/>
          </w:tcPr>
          <w:p w14:paraId="292DFE54">
            <w:pPr>
              <w:keepNext w:val="0"/>
              <w:keepLines w:val="0"/>
              <w:suppressLineNumbers w:val="0"/>
              <w:spacing w:before="0" w:beforeAutospacing="0" w:after="0" w:afterAutospacing="0"/>
              <w:ind w:left="0" w:right="0"/>
              <w:rPr>
                <w:kern w:val="2"/>
                <w:szCs w:val="22"/>
              </w:rPr>
            </w:pPr>
          </w:p>
        </w:tc>
      </w:tr>
      <w:tr w14:paraId="0F1DB30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64E3E0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30113</w:t>
            </w:r>
          </w:p>
        </w:tc>
        <w:tc>
          <w:tcPr>
            <w:tcW w:w="2340" w:type="dxa"/>
            <w:vAlign w:val="center"/>
          </w:tcPr>
          <w:p w14:paraId="7C0E98B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住房公积金</w:t>
            </w:r>
          </w:p>
        </w:tc>
        <w:tc>
          <w:tcPr>
            <w:tcW w:w="1220" w:type="dxa"/>
            <w:vAlign w:val="center"/>
          </w:tcPr>
          <w:p w14:paraId="2D93E1F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2,527,951.00</w:t>
            </w:r>
          </w:p>
        </w:tc>
        <w:tc>
          <w:tcPr>
            <w:tcW w:w="640" w:type="dxa"/>
            <w:vAlign w:val="center"/>
          </w:tcPr>
          <w:p w14:paraId="6E640DF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30212</w:t>
            </w:r>
          </w:p>
        </w:tc>
        <w:tc>
          <w:tcPr>
            <w:tcW w:w="2340" w:type="dxa"/>
            <w:vAlign w:val="center"/>
          </w:tcPr>
          <w:p w14:paraId="7E24397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因公出国（境）费用</w:t>
            </w:r>
          </w:p>
        </w:tc>
        <w:tc>
          <w:tcPr>
            <w:tcW w:w="1220" w:type="dxa"/>
            <w:vAlign w:val="center"/>
          </w:tcPr>
          <w:p w14:paraId="4B91E649">
            <w:pPr>
              <w:keepNext w:val="0"/>
              <w:keepLines w:val="0"/>
              <w:suppressLineNumbers w:val="0"/>
              <w:spacing w:before="0" w:beforeAutospacing="0" w:after="0" w:afterAutospacing="0"/>
              <w:ind w:left="0" w:right="0"/>
              <w:rPr>
                <w:kern w:val="2"/>
                <w:szCs w:val="22"/>
              </w:rPr>
            </w:pPr>
          </w:p>
        </w:tc>
        <w:tc>
          <w:tcPr>
            <w:tcW w:w="640" w:type="dxa"/>
            <w:vAlign w:val="center"/>
          </w:tcPr>
          <w:p w14:paraId="33B89B6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31010</w:t>
            </w:r>
          </w:p>
        </w:tc>
        <w:tc>
          <w:tcPr>
            <w:tcW w:w="2980" w:type="dxa"/>
            <w:vAlign w:val="center"/>
          </w:tcPr>
          <w:p w14:paraId="356F5F1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安置补助</w:t>
            </w:r>
          </w:p>
        </w:tc>
        <w:tc>
          <w:tcPr>
            <w:tcW w:w="1218" w:type="dxa"/>
            <w:vAlign w:val="center"/>
          </w:tcPr>
          <w:p w14:paraId="378D31EE">
            <w:pPr>
              <w:keepNext w:val="0"/>
              <w:keepLines w:val="0"/>
              <w:suppressLineNumbers w:val="0"/>
              <w:spacing w:before="0" w:beforeAutospacing="0" w:after="0" w:afterAutospacing="0"/>
              <w:ind w:left="0" w:right="0"/>
              <w:rPr>
                <w:kern w:val="2"/>
                <w:szCs w:val="22"/>
              </w:rPr>
            </w:pPr>
          </w:p>
        </w:tc>
      </w:tr>
      <w:tr w14:paraId="6D89BF0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94A891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30114</w:t>
            </w:r>
          </w:p>
        </w:tc>
        <w:tc>
          <w:tcPr>
            <w:tcW w:w="2340" w:type="dxa"/>
            <w:vAlign w:val="center"/>
          </w:tcPr>
          <w:p w14:paraId="629D0F7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医疗费</w:t>
            </w:r>
          </w:p>
        </w:tc>
        <w:tc>
          <w:tcPr>
            <w:tcW w:w="1220" w:type="dxa"/>
            <w:vAlign w:val="center"/>
          </w:tcPr>
          <w:p w14:paraId="2E623557">
            <w:pPr>
              <w:keepNext w:val="0"/>
              <w:keepLines w:val="0"/>
              <w:suppressLineNumbers w:val="0"/>
              <w:spacing w:before="0" w:beforeAutospacing="0" w:after="0" w:afterAutospacing="0"/>
              <w:ind w:left="0" w:right="0"/>
              <w:rPr>
                <w:kern w:val="2"/>
                <w:szCs w:val="22"/>
              </w:rPr>
            </w:pPr>
          </w:p>
        </w:tc>
        <w:tc>
          <w:tcPr>
            <w:tcW w:w="640" w:type="dxa"/>
            <w:vAlign w:val="center"/>
          </w:tcPr>
          <w:p w14:paraId="38B9C4F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30213</w:t>
            </w:r>
          </w:p>
        </w:tc>
        <w:tc>
          <w:tcPr>
            <w:tcW w:w="2340" w:type="dxa"/>
            <w:vAlign w:val="center"/>
          </w:tcPr>
          <w:p w14:paraId="6257D31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维修(护)费</w:t>
            </w:r>
          </w:p>
        </w:tc>
        <w:tc>
          <w:tcPr>
            <w:tcW w:w="1220" w:type="dxa"/>
            <w:vAlign w:val="center"/>
          </w:tcPr>
          <w:p w14:paraId="3DB21BA5">
            <w:pPr>
              <w:keepNext w:val="0"/>
              <w:keepLines w:val="0"/>
              <w:suppressLineNumbers w:val="0"/>
              <w:spacing w:before="0" w:beforeAutospacing="0" w:after="0" w:afterAutospacing="0"/>
              <w:ind w:left="0" w:right="0"/>
              <w:rPr>
                <w:kern w:val="2"/>
                <w:szCs w:val="22"/>
              </w:rPr>
            </w:pPr>
          </w:p>
        </w:tc>
        <w:tc>
          <w:tcPr>
            <w:tcW w:w="640" w:type="dxa"/>
            <w:vAlign w:val="center"/>
          </w:tcPr>
          <w:p w14:paraId="5954FF7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31011</w:t>
            </w:r>
          </w:p>
        </w:tc>
        <w:tc>
          <w:tcPr>
            <w:tcW w:w="2980" w:type="dxa"/>
            <w:vAlign w:val="center"/>
          </w:tcPr>
          <w:p w14:paraId="14C7904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地上附着物和青苗补偿</w:t>
            </w:r>
          </w:p>
        </w:tc>
        <w:tc>
          <w:tcPr>
            <w:tcW w:w="1218" w:type="dxa"/>
            <w:vAlign w:val="center"/>
          </w:tcPr>
          <w:p w14:paraId="0491AECE">
            <w:pPr>
              <w:keepNext w:val="0"/>
              <w:keepLines w:val="0"/>
              <w:suppressLineNumbers w:val="0"/>
              <w:spacing w:before="0" w:beforeAutospacing="0" w:after="0" w:afterAutospacing="0"/>
              <w:ind w:left="0" w:right="0"/>
              <w:rPr>
                <w:kern w:val="2"/>
                <w:szCs w:val="22"/>
              </w:rPr>
            </w:pPr>
          </w:p>
        </w:tc>
      </w:tr>
      <w:tr w14:paraId="2C0D24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3E8C138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30199</w:t>
            </w:r>
          </w:p>
        </w:tc>
        <w:tc>
          <w:tcPr>
            <w:tcW w:w="2340" w:type="dxa"/>
            <w:vAlign w:val="center"/>
          </w:tcPr>
          <w:p w14:paraId="159E43E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其他工资福利支出</w:t>
            </w:r>
          </w:p>
        </w:tc>
        <w:tc>
          <w:tcPr>
            <w:tcW w:w="1220" w:type="dxa"/>
            <w:vAlign w:val="center"/>
          </w:tcPr>
          <w:p w14:paraId="5A4514A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473,368.00</w:t>
            </w:r>
          </w:p>
        </w:tc>
        <w:tc>
          <w:tcPr>
            <w:tcW w:w="640" w:type="dxa"/>
            <w:vAlign w:val="center"/>
          </w:tcPr>
          <w:p w14:paraId="6767933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30214</w:t>
            </w:r>
          </w:p>
        </w:tc>
        <w:tc>
          <w:tcPr>
            <w:tcW w:w="2340" w:type="dxa"/>
            <w:vAlign w:val="center"/>
          </w:tcPr>
          <w:p w14:paraId="59DA07D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租赁费</w:t>
            </w:r>
          </w:p>
        </w:tc>
        <w:tc>
          <w:tcPr>
            <w:tcW w:w="1220" w:type="dxa"/>
            <w:vAlign w:val="center"/>
          </w:tcPr>
          <w:p w14:paraId="405976D9">
            <w:pPr>
              <w:keepNext w:val="0"/>
              <w:keepLines w:val="0"/>
              <w:suppressLineNumbers w:val="0"/>
              <w:spacing w:before="0" w:beforeAutospacing="0" w:after="0" w:afterAutospacing="0"/>
              <w:ind w:left="0" w:right="0"/>
              <w:rPr>
                <w:kern w:val="2"/>
                <w:szCs w:val="22"/>
              </w:rPr>
            </w:pPr>
          </w:p>
        </w:tc>
        <w:tc>
          <w:tcPr>
            <w:tcW w:w="640" w:type="dxa"/>
            <w:vAlign w:val="center"/>
          </w:tcPr>
          <w:p w14:paraId="5008879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31012</w:t>
            </w:r>
          </w:p>
        </w:tc>
        <w:tc>
          <w:tcPr>
            <w:tcW w:w="2980" w:type="dxa"/>
            <w:vAlign w:val="center"/>
          </w:tcPr>
          <w:p w14:paraId="09F1B48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拆迁补偿</w:t>
            </w:r>
          </w:p>
        </w:tc>
        <w:tc>
          <w:tcPr>
            <w:tcW w:w="1218" w:type="dxa"/>
            <w:vAlign w:val="center"/>
          </w:tcPr>
          <w:p w14:paraId="39850BAF">
            <w:pPr>
              <w:keepNext w:val="0"/>
              <w:keepLines w:val="0"/>
              <w:suppressLineNumbers w:val="0"/>
              <w:spacing w:before="0" w:beforeAutospacing="0" w:after="0" w:afterAutospacing="0"/>
              <w:ind w:left="0" w:right="0"/>
              <w:rPr>
                <w:kern w:val="2"/>
                <w:szCs w:val="22"/>
              </w:rPr>
            </w:pPr>
          </w:p>
        </w:tc>
      </w:tr>
      <w:tr w14:paraId="165D62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587F3F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i w:val="0"/>
                <w:color w:val="000000"/>
                <w:kern w:val="2"/>
                <w:sz w:val="14"/>
                <w:szCs w:val="22"/>
              </w:rPr>
              <w:t>303</w:t>
            </w:r>
          </w:p>
        </w:tc>
        <w:tc>
          <w:tcPr>
            <w:tcW w:w="2340" w:type="dxa"/>
            <w:vAlign w:val="center"/>
          </w:tcPr>
          <w:p w14:paraId="3EE9702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i w:val="0"/>
                <w:color w:val="000000"/>
                <w:kern w:val="2"/>
                <w:sz w:val="14"/>
                <w:szCs w:val="22"/>
              </w:rPr>
              <w:t>对个人和家庭的补助</w:t>
            </w:r>
          </w:p>
        </w:tc>
        <w:tc>
          <w:tcPr>
            <w:tcW w:w="1220" w:type="dxa"/>
            <w:vAlign w:val="center"/>
          </w:tcPr>
          <w:p w14:paraId="560FA4E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356,259.26</w:t>
            </w:r>
          </w:p>
        </w:tc>
        <w:tc>
          <w:tcPr>
            <w:tcW w:w="640" w:type="dxa"/>
            <w:vAlign w:val="center"/>
          </w:tcPr>
          <w:p w14:paraId="1344283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30215</w:t>
            </w:r>
          </w:p>
        </w:tc>
        <w:tc>
          <w:tcPr>
            <w:tcW w:w="2340" w:type="dxa"/>
            <w:vAlign w:val="center"/>
          </w:tcPr>
          <w:p w14:paraId="5764FCE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会议费</w:t>
            </w:r>
          </w:p>
        </w:tc>
        <w:tc>
          <w:tcPr>
            <w:tcW w:w="1220" w:type="dxa"/>
            <w:vAlign w:val="center"/>
          </w:tcPr>
          <w:p w14:paraId="367E2954">
            <w:pPr>
              <w:keepNext w:val="0"/>
              <w:keepLines w:val="0"/>
              <w:suppressLineNumbers w:val="0"/>
              <w:spacing w:before="0" w:beforeAutospacing="0" w:after="0" w:afterAutospacing="0"/>
              <w:ind w:left="0" w:right="0"/>
              <w:rPr>
                <w:kern w:val="2"/>
                <w:szCs w:val="22"/>
              </w:rPr>
            </w:pPr>
          </w:p>
        </w:tc>
        <w:tc>
          <w:tcPr>
            <w:tcW w:w="640" w:type="dxa"/>
            <w:vAlign w:val="center"/>
          </w:tcPr>
          <w:p w14:paraId="5E5F663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31013</w:t>
            </w:r>
          </w:p>
        </w:tc>
        <w:tc>
          <w:tcPr>
            <w:tcW w:w="2980" w:type="dxa"/>
            <w:vAlign w:val="center"/>
          </w:tcPr>
          <w:p w14:paraId="44A1CDD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公务用车购置</w:t>
            </w:r>
          </w:p>
        </w:tc>
        <w:tc>
          <w:tcPr>
            <w:tcW w:w="1218" w:type="dxa"/>
            <w:vAlign w:val="center"/>
          </w:tcPr>
          <w:p w14:paraId="27BC76A4">
            <w:pPr>
              <w:keepNext w:val="0"/>
              <w:keepLines w:val="0"/>
              <w:suppressLineNumbers w:val="0"/>
              <w:spacing w:before="0" w:beforeAutospacing="0" w:after="0" w:afterAutospacing="0"/>
              <w:ind w:left="0" w:right="0"/>
              <w:rPr>
                <w:kern w:val="2"/>
                <w:szCs w:val="22"/>
              </w:rPr>
            </w:pPr>
          </w:p>
        </w:tc>
      </w:tr>
      <w:tr w14:paraId="2C7680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B367D6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30301</w:t>
            </w:r>
          </w:p>
        </w:tc>
        <w:tc>
          <w:tcPr>
            <w:tcW w:w="2340" w:type="dxa"/>
            <w:vAlign w:val="center"/>
          </w:tcPr>
          <w:p w14:paraId="06B05A3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离休费</w:t>
            </w:r>
          </w:p>
        </w:tc>
        <w:tc>
          <w:tcPr>
            <w:tcW w:w="1220" w:type="dxa"/>
            <w:vAlign w:val="center"/>
          </w:tcPr>
          <w:p w14:paraId="24ED5E7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171,618.16</w:t>
            </w:r>
          </w:p>
        </w:tc>
        <w:tc>
          <w:tcPr>
            <w:tcW w:w="640" w:type="dxa"/>
            <w:vAlign w:val="center"/>
          </w:tcPr>
          <w:p w14:paraId="58889E4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30216</w:t>
            </w:r>
          </w:p>
        </w:tc>
        <w:tc>
          <w:tcPr>
            <w:tcW w:w="2340" w:type="dxa"/>
            <w:vAlign w:val="center"/>
          </w:tcPr>
          <w:p w14:paraId="7C34251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培训费</w:t>
            </w:r>
          </w:p>
        </w:tc>
        <w:tc>
          <w:tcPr>
            <w:tcW w:w="1220" w:type="dxa"/>
            <w:vAlign w:val="center"/>
          </w:tcPr>
          <w:p w14:paraId="2AD58C8D">
            <w:pPr>
              <w:keepNext w:val="0"/>
              <w:keepLines w:val="0"/>
              <w:suppressLineNumbers w:val="0"/>
              <w:spacing w:before="0" w:beforeAutospacing="0" w:after="0" w:afterAutospacing="0"/>
              <w:ind w:left="0" w:right="0"/>
              <w:rPr>
                <w:kern w:val="2"/>
                <w:szCs w:val="22"/>
              </w:rPr>
            </w:pPr>
          </w:p>
        </w:tc>
        <w:tc>
          <w:tcPr>
            <w:tcW w:w="640" w:type="dxa"/>
            <w:vAlign w:val="center"/>
          </w:tcPr>
          <w:p w14:paraId="03CB6E6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31019</w:t>
            </w:r>
          </w:p>
        </w:tc>
        <w:tc>
          <w:tcPr>
            <w:tcW w:w="2980" w:type="dxa"/>
            <w:vAlign w:val="center"/>
          </w:tcPr>
          <w:p w14:paraId="7C038B2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其他交通工具购置</w:t>
            </w:r>
          </w:p>
        </w:tc>
        <w:tc>
          <w:tcPr>
            <w:tcW w:w="1218" w:type="dxa"/>
            <w:vAlign w:val="center"/>
          </w:tcPr>
          <w:p w14:paraId="115CDB6E">
            <w:pPr>
              <w:keepNext w:val="0"/>
              <w:keepLines w:val="0"/>
              <w:suppressLineNumbers w:val="0"/>
              <w:spacing w:before="0" w:beforeAutospacing="0" w:after="0" w:afterAutospacing="0"/>
              <w:ind w:left="0" w:right="0"/>
              <w:rPr>
                <w:kern w:val="2"/>
                <w:szCs w:val="22"/>
              </w:rPr>
            </w:pPr>
          </w:p>
        </w:tc>
      </w:tr>
      <w:tr w14:paraId="4002CE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566B78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30302</w:t>
            </w:r>
          </w:p>
        </w:tc>
        <w:tc>
          <w:tcPr>
            <w:tcW w:w="2340" w:type="dxa"/>
            <w:vAlign w:val="center"/>
          </w:tcPr>
          <w:p w14:paraId="201B7E3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退休费</w:t>
            </w:r>
          </w:p>
        </w:tc>
        <w:tc>
          <w:tcPr>
            <w:tcW w:w="1220" w:type="dxa"/>
            <w:vAlign w:val="center"/>
          </w:tcPr>
          <w:p w14:paraId="2F94F41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181,761.10</w:t>
            </w:r>
          </w:p>
        </w:tc>
        <w:tc>
          <w:tcPr>
            <w:tcW w:w="640" w:type="dxa"/>
            <w:vAlign w:val="center"/>
          </w:tcPr>
          <w:p w14:paraId="6F38CD3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30217</w:t>
            </w:r>
          </w:p>
        </w:tc>
        <w:tc>
          <w:tcPr>
            <w:tcW w:w="2340" w:type="dxa"/>
            <w:vAlign w:val="center"/>
          </w:tcPr>
          <w:p w14:paraId="69E334F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公务接待费</w:t>
            </w:r>
          </w:p>
        </w:tc>
        <w:tc>
          <w:tcPr>
            <w:tcW w:w="1220" w:type="dxa"/>
            <w:vAlign w:val="center"/>
          </w:tcPr>
          <w:p w14:paraId="65A67165">
            <w:pPr>
              <w:keepNext w:val="0"/>
              <w:keepLines w:val="0"/>
              <w:suppressLineNumbers w:val="0"/>
              <w:spacing w:before="0" w:beforeAutospacing="0" w:after="0" w:afterAutospacing="0"/>
              <w:ind w:left="0" w:right="0"/>
              <w:rPr>
                <w:kern w:val="2"/>
                <w:szCs w:val="22"/>
              </w:rPr>
            </w:pPr>
          </w:p>
        </w:tc>
        <w:tc>
          <w:tcPr>
            <w:tcW w:w="640" w:type="dxa"/>
            <w:vAlign w:val="center"/>
          </w:tcPr>
          <w:p w14:paraId="5AEFE97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31021</w:t>
            </w:r>
          </w:p>
        </w:tc>
        <w:tc>
          <w:tcPr>
            <w:tcW w:w="2980" w:type="dxa"/>
            <w:vAlign w:val="center"/>
          </w:tcPr>
          <w:p w14:paraId="0C9B3E9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文物和陈列品购置</w:t>
            </w:r>
          </w:p>
        </w:tc>
        <w:tc>
          <w:tcPr>
            <w:tcW w:w="1218" w:type="dxa"/>
            <w:vAlign w:val="center"/>
          </w:tcPr>
          <w:p w14:paraId="27A1D464">
            <w:pPr>
              <w:keepNext w:val="0"/>
              <w:keepLines w:val="0"/>
              <w:suppressLineNumbers w:val="0"/>
              <w:spacing w:before="0" w:beforeAutospacing="0" w:after="0" w:afterAutospacing="0"/>
              <w:ind w:left="0" w:right="0"/>
              <w:rPr>
                <w:kern w:val="2"/>
                <w:szCs w:val="22"/>
              </w:rPr>
            </w:pPr>
          </w:p>
        </w:tc>
      </w:tr>
      <w:tr w14:paraId="049193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4F380A8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30303</w:t>
            </w:r>
          </w:p>
        </w:tc>
        <w:tc>
          <w:tcPr>
            <w:tcW w:w="2340" w:type="dxa"/>
            <w:vAlign w:val="center"/>
          </w:tcPr>
          <w:p w14:paraId="73C484E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退职（役）费</w:t>
            </w:r>
          </w:p>
        </w:tc>
        <w:tc>
          <w:tcPr>
            <w:tcW w:w="1220" w:type="dxa"/>
            <w:vAlign w:val="center"/>
          </w:tcPr>
          <w:p w14:paraId="7ACDD49C">
            <w:pPr>
              <w:keepNext w:val="0"/>
              <w:keepLines w:val="0"/>
              <w:suppressLineNumbers w:val="0"/>
              <w:spacing w:before="0" w:beforeAutospacing="0" w:after="0" w:afterAutospacing="0"/>
              <w:ind w:left="0" w:right="0"/>
              <w:rPr>
                <w:kern w:val="2"/>
                <w:szCs w:val="22"/>
              </w:rPr>
            </w:pPr>
          </w:p>
        </w:tc>
        <w:tc>
          <w:tcPr>
            <w:tcW w:w="640" w:type="dxa"/>
            <w:vAlign w:val="center"/>
          </w:tcPr>
          <w:p w14:paraId="624DBED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30218</w:t>
            </w:r>
          </w:p>
        </w:tc>
        <w:tc>
          <w:tcPr>
            <w:tcW w:w="2340" w:type="dxa"/>
            <w:vAlign w:val="center"/>
          </w:tcPr>
          <w:p w14:paraId="30A541E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专用材料费</w:t>
            </w:r>
          </w:p>
        </w:tc>
        <w:tc>
          <w:tcPr>
            <w:tcW w:w="1220" w:type="dxa"/>
            <w:vAlign w:val="center"/>
          </w:tcPr>
          <w:p w14:paraId="538C2247">
            <w:pPr>
              <w:keepNext w:val="0"/>
              <w:keepLines w:val="0"/>
              <w:suppressLineNumbers w:val="0"/>
              <w:spacing w:before="0" w:beforeAutospacing="0" w:after="0" w:afterAutospacing="0"/>
              <w:ind w:left="0" w:right="0"/>
              <w:rPr>
                <w:kern w:val="2"/>
                <w:szCs w:val="22"/>
              </w:rPr>
            </w:pPr>
          </w:p>
        </w:tc>
        <w:tc>
          <w:tcPr>
            <w:tcW w:w="640" w:type="dxa"/>
            <w:vAlign w:val="center"/>
          </w:tcPr>
          <w:p w14:paraId="78AA13D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31022</w:t>
            </w:r>
          </w:p>
        </w:tc>
        <w:tc>
          <w:tcPr>
            <w:tcW w:w="2980" w:type="dxa"/>
            <w:vAlign w:val="center"/>
          </w:tcPr>
          <w:p w14:paraId="0D0E9F1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无形资产购置</w:t>
            </w:r>
          </w:p>
        </w:tc>
        <w:tc>
          <w:tcPr>
            <w:tcW w:w="1218" w:type="dxa"/>
            <w:vAlign w:val="center"/>
          </w:tcPr>
          <w:p w14:paraId="3112E7EC">
            <w:pPr>
              <w:keepNext w:val="0"/>
              <w:keepLines w:val="0"/>
              <w:suppressLineNumbers w:val="0"/>
              <w:spacing w:before="0" w:beforeAutospacing="0" w:after="0" w:afterAutospacing="0"/>
              <w:ind w:left="0" w:right="0"/>
              <w:rPr>
                <w:kern w:val="2"/>
                <w:szCs w:val="22"/>
              </w:rPr>
            </w:pPr>
          </w:p>
        </w:tc>
      </w:tr>
      <w:tr w14:paraId="597F6F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6CBDB6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30304</w:t>
            </w:r>
          </w:p>
        </w:tc>
        <w:tc>
          <w:tcPr>
            <w:tcW w:w="2340" w:type="dxa"/>
            <w:vAlign w:val="center"/>
          </w:tcPr>
          <w:p w14:paraId="56A2098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抚恤金</w:t>
            </w:r>
          </w:p>
        </w:tc>
        <w:tc>
          <w:tcPr>
            <w:tcW w:w="1220" w:type="dxa"/>
            <w:vAlign w:val="center"/>
          </w:tcPr>
          <w:p w14:paraId="1ED3CB7E">
            <w:pPr>
              <w:keepNext w:val="0"/>
              <w:keepLines w:val="0"/>
              <w:suppressLineNumbers w:val="0"/>
              <w:spacing w:before="0" w:beforeAutospacing="0" w:after="0" w:afterAutospacing="0"/>
              <w:ind w:left="0" w:right="0"/>
              <w:rPr>
                <w:kern w:val="2"/>
                <w:szCs w:val="22"/>
              </w:rPr>
            </w:pPr>
          </w:p>
        </w:tc>
        <w:tc>
          <w:tcPr>
            <w:tcW w:w="640" w:type="dxa"/>
            <w:vAlign w:val="center"/>
          </w:tcPr>
          <w:p w14:paraId="004ADEF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30224</w:t>
            </w:r>
          </w:p>
        </w:tc>
        <w:tc>
          <w:tcPr>
            <w:tcW w:w="2340" w:type="dxa"/>
            <w:vAlign w:val="center"/>
          </w:tcPr>
          <w:p w14:paraId="59C4E1F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被装购置费</w:t>
            </w:r>
          </w:p>
        </w:tc>
        <w:tc>
          <w:tcPr>
            <w:tcW w:w="1220" w:type="dxa"/>
            <w:vAlign w:val="center"/>
          </w:tcPr>
          <w:p w14:paraId="62A23F03">
            <w:pPr>
              <w:keepNext w:val="0"/>
              <w:keepLines w:val="0"/>
              <w:suppressLineNumbers w:val="0"/>
              <w:spacing w:before="0" w:beforeAutospacing="0" w:after="0" w:afterAutospacing="0"/>
              <w:ind w:left="0" w:right="0"/>
              <w:rPr>
                <w:kern w:val="2"/>
                <w:szCs w:val="22"/>
              </w:rPr>
            </w:pPr>
          </w:p>
        </w:tc>
        <w:tc>
          <w:tcPr>
            <w:tcW w:w="640" w:type="dxa"/>
            <w:vAlign w:val="center"/>
          </w:tcPr>
          <w:p w14:paraId="32BDB4E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31099</w:t>
            </w:r>
          </w:p>
        </w:tc>
        <w:tc>
          <w:tcPr>
            <w:tcW w:w="2980" w:type="dxa"/>
            <w:vAlign w:val="center"/>
          </w:tcPr>
          <w:p w14:paraId="6F9DC81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其他资本性支出</w:t>
            </w:r>
          </w:p>
        </w:tc>
        <w:tc>
          <w:tcPr>
            <w:tcW w:w="1218" w:type="dxa"/>
            <w:vAlign w:val="center"/>
          </w:tcPr>
          <w:p w14:paraId="350D7FD1">
            <w:pPr>
              <w:keepNext w:val="0"/>
              <w:keepLines w:val="0"/>
              <w:suppressLineNumbers w:val="0"/>
              <w:spacing w:before="0" w:beforeAutospacing="0" w:after="0" w:afterAutospacing="0"/>
              <w:ind w:left="0" w:right="0"/>
              <w:rPr>
                <w:kern w:val="2"/>
                <w:szCs w:val="22"/>
              </w:rPr>
            </w:pPr>
          </w:p>
        </w:tc>
      </w:tr>
      <w:tr w14:paraId="75AA6C1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0366DF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30305</w:t>
            </w:r>
          </w:p>
        </w:tc>
        <w:tc>
          <w:tcPr>
            <w:tcW w:w="2340" w:type="dxa"/>
            <w:vAlign w:val="center"/>
          </w:tcPr>
          <w:p w14:paraId="4ACA79A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生活补助</w:t>
            </w:r>
          </w:p>
        </w:tc>
        <w:tc>
          <w:tcPr>
            <w:tcW w:w="1220" w:type="dxa"/>
            <w:vAlign w:val="center"/>
          </w:tcPr>
          <w:p w14:paraId="79AD09D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2,880.00</w:t>
            </w:r>
          </w:p>
        </w:tc>
        <w:tc>
          <w:tcPr>
            <w:tcW w:w="640" w:type="dxa"/>
            <w:vAlign w:val="center"/>
          </w:tcPr>
          <w:p w14:paraId="472E14E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30225</w:t>
            </w:r>
          </w:p>
        </w:tc>
        <w:tc>
          <w:tcPr>
            <w:tcW w:w="2340" w:type="dxa"/>
            <w:vAlign w:val="center"/>
          </w:tcPr>
          <w:p w14:paraId="1B0C860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专用燃料费</w:t>
            </w:r>
          </w:p>
        </w:tc>
        <w:tc>
          <w:tcPr>
            <w:tcW w:w="1220" w:type="dxa"/>
            <w:vAlign w:val="center"/>
          </w:tcPr>
          <w:p w14:paraId="4CA806A9">
            <w:pPr>
              <w:keepNext w:val="0"/>
              <w:keepLines w:val="0"/>
              <w:suppressLineNumbers w:val="0"/>
              <w:spacing w:before="0" w:beforeAutospacing="0" w:after="0" w:afterAutospacing="0"/>
              <w:ind w:left="0" w:right="0"/>
              <w:rPr>
                <w:kern w:val="2"/>
                <w:szCs w:val="22"/>
              </w:rPr>
            </w:pPr>
          </w:p>
        </w:tc>
        <w:tc>
          <w:tcPr>
            <w:tcW w:w="640" w:type="dxa"/>
            <w:vAlign w:val="center"/>
          </w:tcPr>
          <w:p w14:paraId="07F00D6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i w:val="0"/>
                <w:color w:val="000000"/>
                <w:kern w:val="2"/>
                <w:sz w:val="14"/>
                <w:szCs w:val="22"/>
              </w:rPr>
              <w:t>312</w:t>
            </w:r>
          </w:p>
        </w:tc>
        <w:tc>
          <w:tcPr>
            <w:tcW w:w="2980" w:type="dxa"/>
            <w:vAlign w:val="center"/>
          </w:tcPr>
          <w:p w14:paraId="6EC0E8A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i w:val="0"/>
                <w:color w:val="000000"/>
                <w:kern w:val="2"/>
                <w:sz w:val="14"/>
                <w:szCs w:val="22"/>
              </w:rPr>
              <w:t>对企业补助</w:t>
            </w:r>
          </w:p>
        </w:tc>
        <w:tc>
          <w:tcPr>
            <w:tcW w:w="1218" w:type="dxa"/>
            <w:vAlign w:val="center"/>
          </w:tcPr>
          <w:p w14:paraId="0847B7E2">
            <w:pPr>
              <w:keepNext w:val="0"/>
              <w:keepLines w:val="0"/>
              <w:suppressLineNumbers w:val="0"/>
              <w:spacing w:before="0" w:beforeAutospacing="0" w:after="0" w:afterAutospacing="0"/>
              <w:ind w:left="0" w:right="0"/>
              <w:rPr>
                <w:kern w:val="2"/>
                <w:szCs w:val="22"/>
              </w:rPr>
            </w:pPr>
          </w:p>
        </w:tc>
      </w:tr>
      <w:tr w14:paraId="24E2FE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D3A235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30306</w:t>
            </w:r>
          </w:p>
        </w:tc>
        <w:tc>
          <w:tcPr>
            <w:tcW w:w="2340" w:type="dxa"/>
            <w:vAlign w:val="center"/>
          </w:tcPr>
          <w:p w14:paraId="3E109B8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救济费</w:t>
            </w:r>
          </w:p>
        </w:tc>
        <w:tc>
          <w:tcPr>
            <w:tcW w:w="1220" w:type="dxa"/>
            <w:vAlign w:val="center"/>
          </w:tcPr>
          <w:p w14:paraId="24740655">
            <w:pPr>
              <w:keepNext w:val="0"/>
              <w:keepLines w:val="0"/>
              <w:suppressLineNumbers w:val="0"/>
              <w:spacing w:before="0" w:beforeAutospacing="0" w:after="0" w:afterAutospacing="0"/>
              <w:ind w:left="0" w:right="0"/>
              <w:rPr>
                <w:kern w:val="2"/>
                <w:szCs w:val="22"/>
              </w:rPr>
            </w:pPr>
          </w:p>
        </w:tc>
        <w:tc>
          <w:tcPr>
            <w:tcW w:w="640" w:type="dxa"/>
            <w:vAlign w:val="center"/>
          </w:tcPr>
          <w:p w14:paraId="44DCCCF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30226</w:t>
            </w:r>
          </w:p>
        </w:tc>
        <w:tc>
          <w:tcPr>
            <w:tcW w:w="2340" w:type="dxa"/>
            <w:vAlign w:val="center"/>
          </w:tcPr>
          <w:p w14:paraId="1157106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劳务费</w:t>
            </w:r>
          </w:p>
        </w:tc>
        <w:tc>
          <w:tcPr>
            <w:tcW w:w="1220" w:type="dxa"/>
            <w:vAlign w:val="center"/>
          </w:tcPr>
          <w:p w14:paraId="687169CA">
            <w:pPr>
              <w:keepNext w:val="0"/>
              <w:keepLines w:val="0"/>
              <w:suppressLineNumbers w:val="0"/>
              <w:spacing w:before="0" w:beforeAutospacing="0" w:after="0" w:afterAutospacing="0"/>
              <w:ind w:left="0" w:right="0"/>
              <w:rPr>
                <w:kern w:val="2"/>
                <w:szCs w:val="22"/>
              </w:rPr>
            </w:pPr>
          </w:p>
        </w:tc>
        <w:tc>
          <w:tcPr>
            <w:tcW w:w="640" w:type="dxa"/>
            <w:vAlign w:val="center"/>
          </w:tcPr>
          <w:p w14:paraId="13EEBA7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31201</w:t>
            </w:r>
          </w:p>
        </w:tc>
        <w:tc>
          <w:tcPr>
            <w:tcW w:w="2980" w:type="dxa"/>
            <w:vAlign w:val="center"/>
          </w:tcPr>
          <w:p w14:paraId="4CEAFAF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资本金注入</w:t>
            </w:r>
          </w:p>
        </w:tc>
        <w:tc>
          <w:tcPr>
            <w:tcW w:w="1218" w:type="dxa"/>
            <w:vAlign w:val="center"/>
          </w:tcPr>
          <w:p w14:paraId="4E948E7D">
            <w:pPr>
              <w:keepNext w:val="0"/>
              <w:keepLines w:val="0"/>
              <w:suppressLineNumbers w:val="0"/>
              <w:spacing w:before="0" w:beforeAutospacing="0" w:after="0" w:afterAutospacing="0"/>
              <w:ind w:left="0" w:right="0"/>
              <w:rPr>
                <w:kern w:val="2"/>
                <w:szCs w:val="22"/>
              </w:rPr>
            </w:pPr>
          </w:p>
        </w:tc>
      </w:tr>
      <w:tr w14:paraId="14210D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FA104E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30307</w:t>
            </w:r>
          </w:p>
        </w:tc>
        <w:tc>
          <w:tcPr>
            <w:tcW w:w="2340" w:type="dxa"/>
            <w:vAlign w:val="center"/>
          </w:tcPr>
          <w:p w14:paraId="38C49AB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医疗费补助</w:t>
            </w:r>
          </w:p>
        </w:tc>
        <w:tc>
          <w:tcPr>
            <w:tcW w:w="1220" w:type="dxa"/>
            <w:vAlign w:val="center"/>
          </w:tcPr>
          <w:p w14:paraId="10303E75">
            <w:pPr>
              <w:keepNext w:val="0"/>
              <w:keepLines w:val="0"/>
              <w:suppressLineNumbers w:val="0"/>
              <w:spacing w:before="0" w:beforeAutospacing="0" w:after="0" w:afterAutospacing="0"/>
              <w:ind w:left="0" w:right="0"/>
              <w:rPr>
                <w:kern w:val="2"/>
                <w:szCs w:val="22"/>
              </w:rPr>
            </w:pPr>
          </w:p>
        </w:tc>
        <w:tc>
          <w:tcPr>
            <w:tcW w:w="640" w:type="dxa"/>
            <w:vAlign w:val="center"/>
          </w:tcPr>
          <w:p w14:paraId="07E9D84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30227</w:t>
            </w:r>
          </w:p>
        </w:tc>
        <w:tc>
          <w:tcPr>
            <w:tcW w:w="2340" w:type="dxa"/>
            <w:vAlign w:val="center"/>
          </w:tcPr>
          <w:p w14:paraId="302DA8E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委托业务费</w:t>
            </w:r>
          </w:p>
        </w:tc>
        <w:tc>
          <w:tcPr>
            <w:tcW w:w="1220" w:type="dxa"/>
            <w:vAlign w:val="center"/>
          </w:tcPr>
          <w:p w14:paraId="1948A64F">
            <w:pPr>
              <w:keepNext w:val="0"/>
              <w:keepLines w:val="0"/>
              <w:suppressLineNumbers w:val="0"/>
              <w:spacing w:before="0" w:beforeAutospacing="0" w:after="0" w:afterAutospacing="0"/>
              <w:ind w:left="0" w:right="0"/>
              <w:rPr>
                <w:kern w:val="2"/>
                <w:szCs w:val="22"/>
              </w:rPr>
            </w:pPr>
          </w:p>
        </w:tc>
        <w:tc>
          <w:tcPr>
            <w:tcW w:w="640" w:type="dxa"/>
            <w:vAlign w:val="center"/>
          </w:tcPr>
          <w:p w14:paraId="27228CC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31203</w:t>
            </w:r>
          </w:p>
        </w:tc>
        <w:tc>
          <w:tcPr>
            <w:tcW w:w="2980" w:type="dxa"/>
            <w:vAlign w:val="center"/>
          </w:tcPr>
          <w:p w14:paraId="219C0AF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政府投资基金股权投资</w:t>
            </w:r>
          </w:p>
        </w:tc>
        <w:tc>
          <w:tcPr>
            <w:tcW w:w="1218" w:type="dxa"/>
            <w:vAlign w:val="center"/>
          </w:tcPr>
          <w:p w14:paraId="7A411A4A">
            <w:pPr>
              <w:keepNext w:val="0"/>
              <w:keepLines w:val="0"/>
              <w:suppressLineNumbers w:val="0"/>
              <w:spacing w:before="0" w:beforeAutospacing="0" w:after="0" w:afterAutospacing="0"/>
              <w:ind w:left="0" w:right="0"/>
              <w:rPr>
                <w:kern w:val="2"/>
                <w:szCs w:val="22"/>
              </w:rPr>
            </w:pPr>
          </w:p>
        </w:tc>
      </w:tr>
      <w:tr w14:paraId="4EA55B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6CF18D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30308</w:t>
            </w:r>
          </w:p>
        </w:tc>
        <w:tc>
          <w:tcPr>
            <w:tcW w:w="2340" w:type="dxa"/>
            <w:vAlign w:val="center"/>
          </w:tcPr>
          <w:p w14:paraId="2505159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助学金</w:t>
            </w:r>
          </w:p>
        </w:tc>
        <w:tc>
          <w:tcPr>
            <w:tcW w:w="1220" w:type="dxa"/>
            <w:vAlign w:val="center"/>
          </w:tcPr>
          <w:p w14:paraId="2F689C66">
            <w:pPr>
              <w:keepNext w:val="0"/>
              <w:keepLines w:val="0"/>
              <w:suppressLineNumbers w:val="0"/>
              <w:spacing w:before="0" w:beforeAutospacing="0" w:after="0" w:afterAutospacing="0"/>
              <w:ind w:left="0" w:right="0"/>
              <w:rPr>
                <w:kern w:val="2"/>
                <w:szCs w:val="22"/>
              </w:rPr>
            </w:pPr>
          </w:p>
        </w:tc>
        <w:tc>
          <w:tcPr>
            <w:tcW w:w="640" w:type="dxa"/>
            <w:vAlign w:val="center"/>
          </w:tcPr>
          <w:p w14:paraId="18098B4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30228</w:t>
            </w:r>
          </w:p>
        </w:tc>
        <w:tc>
          <w:tcPr>
            <w:tcW w:w="2340" w:type="dxa"/>
            <w:vAlign w:val="center"/>
          </w:tcPr>
          <w:p w14:paraId="66BD65A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工会经费</w:t>
            </w:r>
          </w:p>
        </w:tc>
        <w:tc>
          <w:tcPr>
            <w:tcW w:w="1220" w:type="dxa"/>
            <w:vAlign w:val="center"/>
          </w:tcPr>
          <w:p w14:paraId="2F26F0C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139,903.53</w:t>
            </w:r>
          </w:p>
        </w:tc>
        <w:tc>
          <w:tcPr>
            <w:tcW w:w="640" w:type="dxa"/>
            <w:vAlign w:val="center"/>
          </w:tcPr>
          <w:p w14:paraId="19EF1DE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31204</w:t>
            </w:r>
          </w:p>
        </w:tc>
        <w:tc>
          <w:tcPr>
            <w:tcW w:w="2980" w:type="dxa"/>
            <w:vAlign w:val="center"/>
          </w:tcPr>
          <w:p w14:paraId="332BA08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费用补贴</w:t>
            </w:r>
          </w:p>
        </w:tc>
        <w:tc>
          <w:tcPr>
            <w:tcW w:w="1218" w:type="dxa"/>
            <w:vAlign w:val="center"/>
          </w:tcPr>
          <w:p w14:paraId="07B5A4EF">
            <w:pPr>
              <w:keepNext w:val="0"/>
              <w:keepLines w:val="0"/>
              <w:suppressLineNumbers w:val="0"/>
              <w:spacing w:before="0" w:beforeAutospacing="0" w:after="0" w:afterAutospacing="0"/>
              <w:ind w:left="0" w:right="0"/>
              <w:rPr>
                <w:kern w:val="2"/>
                <w:szCs w:val="22"/>
              </w:rPr>
            </w:pPr>
          </w:p>
        </w:tc>
      </w:tr>
      <w:tr w14:paraId="7F8223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51CCBE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30309</w:t>
            </w:r>
          </w:p>
        </w:tc>
        <w:tc>
          <w:tcPr>
            <w:tcW w:w="2340" w:type="dxa"/>
            <w:vAlign w:val="center"/>
          </w:tcPr>
          <w:p w14:paraId="706841D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奖励金</w:t>
            </w:r>
          </w:p>
        </w:tc>
        <w:tc>
          <w:tcPr>
            <w:tcW w:w="1220" w:type="dxa"/>
            <w:vAlign w:val="center"/>
          </w:tcPr>
          <w:p w14:paraId="0BB895AB">
            <w:pPr>
              <w:keepNext w:val="0"/>
              <w:keepLines w:val="0"/>
              <w:suppressLineNumbers w:val="0"/>
              <w:spacing w:before="0" w:beforeAutospacing="0" w:after="0" w:afterAutospacing="0"/>
              <w:ind w:left="0" w:right="0"/>
              <w:rPr>
                <w:kern w:val="2"/>
                <w:szCs w:val="22"/>
              </w:rPr>
            </w:pPr>
          </w:p>
        </w:tc>
        <w:tc>
          <w:tcPr>
            <w:tcW w:w="640" w:type="dxa"/>
            <w:vAlign w:val="center"/>
          </w:tcPr>
          <w:p w14:paraId="2EE1AD7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30229</w:t>
            </w:r>
          </w:p>
        </w:tc>
        <w:tc>
          <w:tcPr>
            <w:tcW w:w="2340" w:type="dxa"/>
            <w:vAlign w:val="center"/>
          </w:tcPr>
          <w:p w14:paraId="3AA60B4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福利费</w:t>
            </w:r>
          </w:p>
        </w:tc>
        <w:tc>
          <w:tcPr>
            <w:tcW w:w="1220" w:type="dxa"/>
            <w:vAlign w:val="center"/>
          </w:tcPr>
          <w:p w14:paraId="4DED700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90,000.00</w:t>
            </w:r>
          </w:p>
        </w:tc>
        <w:tc>
          <w:tcPr>
            <w:tcW w:w="640" w:type="dxa"/>
            <w:vAlign w:val="center"/>
          </w:tcPr>
          <w:p w14:paraId="0D392A8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31205</w:t>
            </w:r>
          </w:p>
        </w:tc>
        <w:tc>
          <w:tcPr>
            <w:tcW w:w="2980" w:type="dxa"/>
            <w:vAlign w:val="center"/>
          </w:tcPr>
          <w:p w14:paraId="7EF2BDA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利息补贴</w:t>
            </w:r>
          </w:p>
        </w:tc>
        <w:tc>
          <w:tcPr>
            <w:tcW w:w="1218" w:type="dxa"/>
            <w:vAlign w:val="center"/>
          </w:tcPr>
          <w:p w14:paraId="5BA7BE17">
            <w:pPr>
              <w:keepNext w:val="0"/>
              <w:keepLines w:val="0"/>
              <w:suppressLineNumbers w:val="0"/>
              <w:spacing w:before="0" w:beforeAutospacing="0" w:after="0" w:afterAutospacing="0"/>
              <w:ind w:left="0" w:right="0"/>
              <w:rPr>
                <w:kern w:val="2"/>
                <w:szCs w:val="22"/>
              </w:rPr>
            </w:pPr>
          </w:p>
        </w:tc>
      </w:tr>
      <w:tr w14:paraId="1D37FA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493099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30310</w:t>
            </w:r>
          </w:p>
        </w:tc>
        <w:tc>
          <w:tcPr>
            <w:tcW w:w="2340" w:type="dxa"/>
            <w:vAlign w:val="center"/>
          </w:tcPr>
          <w:p w14:paraId="772FA8D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个人农业生产补贴</w:t>
            </w:r>
          </w:p>
        </w:tc>
        <w:tc>
          <w:tcPr>
            <w:tcW w:w="1220" w:type="dxa"/>
            <w:vAlign w:val="center"/>
          </w:tcPr>
          <w:p w14:paraId="665CF27F">
            <w:pPr>
              <w:keepNext w:val="0"/>
              <w:keepLines w:val="0"/>
              <w:suppressLineNumbers w:val="0"/>
              <w:spacing w:before="0" w:beforeAutospacing="0" w:after="0" w:afterAutospacing="0"/>
              <w:ind w:left="0" w:right="0"/>
              <w:rPr>
                <w:kern w:val="2"/>
                <w:szCs w:val="22"/>
              </w:rPr>
            </w:pPr>
          </w:p>
        </w:tc>
        <w:tc>
          <w:tcPr>
            <w:tcW w:w="640" w:type="dxa"/>
            <w:vAlign w:val="center"/>
          </w:tcPr>
          <w:p w14:paraId="3E288F7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30231</w:t>
            </w:r>
          </w:p>
        </w:tc>
        <w:tc>
          <w:tcPr>
            <w:tcW w:w="2340" w:type="dxa"/>
            <w:vAlign w:val="center"/>
          </w:tcPr>
          <w:p w14:paraId="5BFFCB8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公务用车运行维护费</w:t>
            </w:r>
          </w:p>
        </w:tc>
        <w:tc>
          <w:tcPr>
            <w:tcW w:w="1220" w:type="dxa"/>
            <w:vAlign w:val="center"/>
          </w:tcPr>
          <w:p w14:paraId="63F68BF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39,927.46</w:t>
            </w:r>
          </w:p>
        </w:tc>
        <w:tc>
          <w:tcPr>
            <w:tcW w:w="640" w:type="dxa"/>
            <w:vAlign w:val="center"/>
          </w:tcPr>
          <w:p w14:paraId="3F9EB3B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31206</w:t>
            </w:r>
          </w:p>
        </w:tc>
        <w:tc>
          <w:tcPr>
            <w:tcW w:w="2980" w:type="dxa"/>
            <w:vAlign w:val="center"/>
          </w:tcPr>
          <w:p w14:paraId="6CD9382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其他资本性补助</w:t>
            </w:r>
          </w:p>
        </w:tc>
        <w:tc>
          <w:tcPr>
            <w:tcW w:w="1218" w:type="dxa"/>
            <w:vAlign w:val="center"/>
          </w:tcPr>
          <w:p w14:paraId="285AF305">
            <w:pPr>
              <w:keepNext w:val="0"/>
              <w:keepLines w:val="0"/>
              <w:suppressLineNumbers w:val="0"/>
              <w:spacing w:before="0" w:beforeAutospacing="0" w:after="0" w:afterAutospacing="0"/>
              <w:ind w:left="0" w:right="0"/>
              <w:rPr>
                <w:kern w:val="2"/>
                <w:szCs w:val="22"/>
              </w:rPr>
            </w:pPr>
          </w:p>
        </w:tc>
      </w:tr>
      <w:tr w14:paraId="3627C6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0CDB798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30311</w:t>
            </w:r>
          </w:p>
        </w:tc>
        <w:tc>
          <w:tcPr>
            <w:tcW w:w="2340" w:type="dxa"/>
            <w:vAlign w:val="center"/>
          </w:tcPr>
          <w:p w14:paraId="3A52DE6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代缴社会保险费</w:t>
            </w:r>
          </w:p>
        </w:tc>
        <w:tc>
          <w:tcPr>
            <w:tcW w:w="1220" w:type="dxa"/>
            <w:vAlign w:val="center"/>
          </w:tcPr>
          <w:p w14:paraId="422F9A88">
            <w:pPr>
              <w:keepNext w:val="0"/>
              <w:keepLines w:val="0"/>
              <w:suppressLineNumbers w:val="0"/>
              <w:spacing w:before="0" w:beforeAutospacing="0" w:after="0" w:afterAutospacing="0"/>
              <w:ind w:left="0" w:right="0"/>
              <w:rPr>
                <w:kern w:val="2"/>
                <w:szCs w:val="22"/>
              </w:rPr>
            </w:pPr>
          </w:p>
        </w:tc>
        <w:tc>
          <w:tcPr>
            <w:tcW w:w="640" w:type="dxa"/>
            <w:vAlign w:val="center"/>
          </w:tcPr>
          <w:p w14:paraId="50C6E3B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30239</w:t>
            </w:r>
          </w:p>
        </w:tc>
        <w:tc>
          <w:tcPr>
            <w:tcW w:w="2340" w:type="dxa"/>
            <w:vAlign w:val="center"/>
          </w:tcPr>
          <w:p w14:paraId="2BDFF19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其他交通费用</w:t>
            </w:r>
          </w:p>
        </w:tc>
        <w:tc>
          <w:tcPr>
            <w:tcW w:w="1220" w:type="dxa"/>
            <w:vAlign w:val="center"/>
          </w:tcPr>
          <w:p w14:paraId="42FFA11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365,585.00</w:t>
            </w:r>
          </w:p>
        </w:tc>
        <w:tc>
          <w:tcPr>
            <w:tcW w:w="640" w:type="dxa"/>
            <w:vAlign w:val="center"/>
          </w:tcPr>
          <w:p w14:paraId="261174C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31299</w:t>
            </w:r>
          </w:p>
        </w:tc>
        <w:tc>
          <w:tcPr>
            <w:tcW w:w="2980" w:type="dxa"/>
            <w:vAlign w:val="center"/>
          </w:tcPr>
          <w:p w14:paraId="4BEE061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其他对企业补助</w:t>
            </w:r>
          </w:p>
        </w:tc>
        <w:tc>
          <w:tcPr>
            <w:tcW w:w="1218" w:type="dxa"/>
            <w:vAlign w:val="center"/>
          </w:tcPr>
          <w:p w14:paraId="5CF7D58F">
            <w:pPr>
              <w:keepNext w:val="0"/>
              <w:keepLines w:val="0"/>
              <w:suppressLineNumbers w:val="0"/>
              <w:spacing w:before="0" w:beforeAutospacing="0" w:after="0" w:afterAutospacing="0"/>
              <w:ind w:left="0" w:right="0"/>
              <w:rPr>
                <w:kern w:val="2"/>
                <w:szCs w:val="22"/>
              </w:rPr>
            </w:pPr>
          </w:p>
        </w:tc>
      </w:tr>
      <w:tr w14:paraId="04F4EA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27926FB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30399</w:t>
            </w:r>
          </w:p>
        </w:tc>
        <w:tc>
          <w:tcPr>
            <w:tcW w:w="2340" w:type="dxa"/>
            <w:vAlign w:val="center"/>
          </w:tcPr>
          <w:p w14:paraId="1662D12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其他对个人和家庭的补助</w:t>
            </w:r>
          </w:p>
        </w:tc>
        <w:tc>
          <w:tcPr>
            <w:tcW w:w="1220" w:type="dxa"/>
            <w:vAlign w:val="center"/>
          </w:tcPr>
          <w:p w14:paraId="5AA0B313">
            <w:pPr>
              <w:keepNext w:val="0"/>
              <w:keepLines w:val="0"/>
              <w:suppressLineNumbers w:val="0"/>
              <w:spacing w:before="0" w:beforeAutospacing="0" w:after="0" w:afterAutospacing="0"/>
              <w:ind w:left="0" w:right="0"/>
              <w:rPr>
                <w:kern w:val="2"/>
                <w:szCs w:val="22"/>
              </w:rPr>
            </w:pPr>
          </w:p>
        </w:tc>
        <w:tc>
          <w:tcPr>
            <w:tcW w:w="640" w:type="dxa"/>
            <w:vAlign w:val="center"/>
          </w:tcPr>
          <w:p w14:paraId="55B096F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30240</w:t>
            </w:r>
          </w:p>
        </w:tc>
        <w:tc>
          <w:tcPr>
            <w:tcW w:w="2340" w:type="dxa"/>
            <w:vAlign w:val="center"/>
          </w:tcPr>
          <w:p w14:paraId="74116AF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税金及附加费用</w:t>
            </w:r>
          </w:p>
        </w:tc>
        <w:tc>
          <w:tcPr>
            <w:tcW w:w="1220" w:type="dxa"/>
            <w:vAlign w:val="center"/>
          </w:tcPr>
          <w:p w14:paraId="51C207B6">
            <w:pPr>
              <w:keepNext w:val="0"/>
              <w:keepLines w:val="0"/>
              <w:suppressLineNumbers w:val="0"/>
              <w:spacing w:before="0" w:beforeAutospacing="0" w:after="0" w:afterAutospacing="0"/>
              <w:ind w:left="0" w:right="0"/>
              <w:rPr>
                <w:kern w:val="2"/>
                <w:szCs w:val="22"/>
              </w:rPr>
            </w:pPr>
          </w:p>
        </w:tc>
        <w:tc>
          <w:tcPr>
            <w:tcW w:w="640" w:type="dxa"/>
            <w:vAlign w:val="center"/>
          </w:tcPr>
          <w:p w14:paraId="493936F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i w:val="0"/>
                <w:color w:val="000000"/>
                <w:kern w:val="2"/>
                <w:sz w:val="14"/>
                <w:szCs w:val="22"/>
              </w:rPr>
              <w:t>399</w:t>
            </w:r>
          </w:p>
        </w:tc>
        <w:tc>
          <w:tcPr>
            <w:tcW w:w="2980" w:type="dxa"/>
            <w:vAlign w:val="center"/>
          </w:tcPr>
          <w:p w14:paraId="0B9064B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i w:val="0"/>
                <w:color w:val="000000"/>
                <w:kern w:val="2"/>
                <w:sz w:val="14"/>
                <w:szCs w:val="22"/>
              </w:rPr>
              <w:t>其他支出</w:t>
            </w:r>
          </w:p>
        </w:tc>
        <w:tc>
          <w:tcPr>
            <w:tcW w:w="1218" w:type="dxa"/>
            <w:vAlign w:val="center"/>
          </w:tcPr>
          <w:p w14:paraId="43051022">
            <w:pPr>
              <w:keepNext w:val="0"/>
              <w:keepLines w:val="0"/>
              <w:suppressLineNumbers w:val="0"/>
              <w:spacing w:before="0" w:beforeAutospacing="0" w:after="0" w:afterAutospacing="0"/>
              <w:ind w:left="0" w:right="0"/>
              <w:rPr>
                <w:kern w:val="2"/>
                <w:szCs w:val="22"/>
              </w:rPr>
            </w:pPr>
          </w:p>
        </w:tc>
      </w:tr>
      <w:tr w14:paraId="0FBBD7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7653DE6E">
            <w:pPr>
              <w:keepNext w:val="0"/>
              <w:keepLines w:val="0"/>
              <w:suppressLineNumbers w:val="0"/>
              <w:spacing w:before="0" w:beforeAutospacing="0" w:after="0" w:afterAutospacing="0"/>
              <w:ind w:left="0" w:right="0"/>
              <w:rPr>
                <w:kern w:val="2"/>
                <w:szCs w:val="22"/>
              </w:rPr>
            </w:pPr>
          </w:p>
        </w:tc>
        <w:tc>
          <w:tcPr>
            <w:tcW w:w="2340" w:type="dxa"/>
            <w:vAlign w:val="center"/>
          </w:tcPr>
          <w:p w14:paraId="78C0C9D7">
            <w:pPr>
              <w:keepNext w:val="0"/>
              <w:keepLines w:val="0"/>
              <w:suppressLineNumbers w:val="0"/>
              <w:spacing w:before="0" w:beforeAutospacing="0" w:after="0" w:afterAutospacing="0"/>
              <w:ind w:left="0" w:right="0"/>
              <w:rPr>
                <w:kern w:val="2"/>
                <w:szCs w:val="22"/>
              </w:rPr>
            </w:pPr>
          </w:p>
        </w:tc>
        <w:tc>
          <w:tcPr>
            <w:tcW w:w="1220" w:type="dxa"/>
            <w:vAlign w:val="center"/>
          </w:tcPr>
          <w:p w14:paraId="103D5025">
            <w:pPr>
              <w:keepNext w:val="0"/>
              <w:keepLines w:val="0"/>
              <w:suppressLineNumbers w:val="0"/>
              <w:spacing w:before="0" w:beforeAutospacing="0" w:after="0" w:afterAutospacing="0"/>
              <w:ind w:left="0" w:right="0"/>
              <w:rPr>
                <w:kern w:val="2"/>
                <w:szCs w:val="22"/>
              </w:rPr>
            </w:pPr>
          </w:p>
        </w:tc>
        <w:tc>
          <w:tcPr>
            <w:tcW w:w="640" w:type="dxa"/>
            <w:vAlign w:val="center"/>
          </w:tcPr>
          <w:p w14:paraId="0EDDB27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30299</w:t>
            </w:r>
          </w:p>
        </w:tc>
        <w:tc>
          <w:tcPr>
            <w:tcW w:w="2340" w:type="dxa"/>
            <w:vAlign w:val="center"/>
          </w:tcPr>
          <w:p w14:paraId="2789101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其他商品和服务支出</w:t>
            </w:r>
          </w:p>
        </w:tc>
        <w:tc>
          <w:tcPr>
            <w:tcW w:w="1220" w:type="dxa"/>
            <w:vAlign w:val="center"/>
          </w:tcPr>
          <w:p w14:paraId="4CB5AECF">
            <w:pPr>
              <w:keepNext w:val="0"/>
              <w:keepLines w:val="0"/>
              <w:suppressLineNumbers w:val="0"/>
              <w:spacing w:before="0" w:beforeAutospacing="0" w:after="0" w:afterAutospacing="0"/>
              <w:ind w:left="0" w:right="0"/>
              <w:rPr>
                <w:kern w:val="2"/>
                <w:szCs w:val="22"/>
              </w:rPr>
            </w:pPr>
          </w:p>
        </w:tc>
        <w:tc>
          <w:tcPr>
            <w:tcW w:w="640" w:type="dxa"/>
            <w:vAlign w:val="center"/>
          </w:tcPr>
          <w:p w14:paraId="23558C9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39907</w:t>
            </w:r>
          </w:p>
        </w:tc>
        <w:tc>
          <w:tcPr>
            <w:tcW w:w="2980" w:type="dxa"/>
            <w:vAlign w:val="center"/>
          </w:tcPr>
          <w:p w14:paraId="6FD0B47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国家赔偿费用支出</w:t>
            </w:r>
          </w:p>
        </w:tc>
        <w:tc>
          <w:tcPr>
            <w:tcW w:w="1218" w:type="dxa"/>
            <w:vAlign w:val="center"/>
          </w:tcPr>
          <w:p w14:paraId="376575B9">
            <w:pPr>
              <w:keepNext w:val="0"/>
              <w:keepLines w:val="0"/>
              <w:suppressLineNumbers w:val="0"/>
              <w:spacing w:before="0" w:beforeAutospacing="0" w:after="0" w:afterAutospacing="0"/>
              <w:ind w:left="0" w:right="0"/>
              <w:rPr>
                <w:kern w:val="2"/>
                <w:szCs w:val="22"/>
              </w:rPr>
            </w:pPr>
          </w:p>
        </w:tc>
      </w:tr>
      <w:tr w14:paraId="1C8E95C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10468DE9">
            <w:pPr>
              <w:keepNext w:val="0"/>
              <w:keepLines w:val="0"/>
              <w:suppressLineNumbers w:val="0"/>
              <w:spacing w:before="0" w:beforeAutospacing="0" w:after="0" w:afterAutospacing="0"/>
              <w:ind w:left="0" w:right="0"/>
              <w:rPr>
                <w:kern w:val="2"/>
                <w:szCs w:val="22"/>
              </w:rPr>
            </w:pPr>
          </w:p>
        </w:tc>
        <w:tc>
          <w:tcPr>
            <w:tcW w:w="2340" w:type="dxa"/>
            <w:vAlign w:val="center"/>
          </w:tcPr>
          <w:p w14:paraId="61576A29">
            <w:pPr>
              <w:keepNext w:val="0"/>
              <w:keepLines w:val="0"/>
              <w:suppressLineNumbers w:val="0"/>
              <w:spacing w:before="0" w:beforeAutospacing="0" w:after="0" w:afterAutospacing="0"/>
              <w:ind w:left="0" w:right="0"/>
              <w:rPr>
                <w:kern w:val="2"/>
                <w:szCs w:val="22"/>
              </w:rPr>
            </w:pPr>
          </w:p>
        </w:tc>
        <w:tc>
          <w:tcPr>
            <w:tcW w:w="1220" w:type="dxa"/>
            <w:vAlign w:val="center"/>
          </w:tcPr>
          <w:p w14:paraId="01D469BD">
            <w:pPr>
              <w:keepNext w:val="0"/>
              <w:keepLines w:val="0"/>
              <w:suppressLineNumbers w:val="0"/>
              <w:spacing w:before="0" w:beforeAutospacing="0" w:after="0" w:afterAutospacing="0"/>
              <w:ind w:left="0" w:right="0"/>
              <w:rPr>
                <w:kern w:val="2"/>
                <w:szCs w:val="22"/>
              </w:rPr>
            </w:pPr>
          </w:p>
        </w:tc>
        <w:tc>
          <w:tcPr>
            <w:tcW w:w="640" w:type="dxa"/>
            <w:vAlign w:val="center"/>
          </w:tcPr>
          <w:p w14:paraId="4DBBFF7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i w:val="0"/>
                <w:color w:val="000000"/>
                <w:kern w:val="2"/>
                <w:sz w:val="14"/>
                <w:szCs w:val="22"/>
              </w:rPr>
              <w:t>307</w:t>
            </w:r>
          </w:p>
        </w:tc>
        <w:tc>
          <w:tcPr>
            <w:tcW w:w="2340" w:type="dxa"/>
            <w:vAlign w:val="center"/>
          </w:tcPr>
          <w:p w14:paraId="722BC4C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i w:val="0"/>
                <w:color w:val="000000"/>
                <w:kern w:val="2"/>
                <w:sz w:val="14"/>
                <w:szCs w:val="22"/>
              </w:rPr>
              <w:t>债务利息及费用支出</w:t>
            </w:r>
          </w:p>
        </w:tc>
        <w:tc>
          <w:tcPr>
            <w:tcW w:w="1220" w:type="dxa"/>
            <w:vAlign w:val="center"/>
          </w:tcPr>
          <w:p w14:paraId="5A764DA7">
            <w:pPr>
              <w:keepNext w:val="0"/>
              <w:keepLines w:val="0"/>
              <w:suppressLineNumbers w:val="0"/>
              <w:spacing w:before="0" w:beforeAutospacing="0" w:after="0" w:afterAutospacing="0"/>
              <w:ind w:left="0" w:right="0"/>
              <w:rPr>
                <w:kern w:val="2"/>
                <w:szCs w:val="22"/>
              </w:rPr>
            </w:pPr>
          </w:p>
        </w:tc>
        <w:tc>
          <w:tcPr>
            <w:tcW w:w="640" w:type="dxa"/>
            <w:vAlign w:val="center"/>
          </w:tcPr>
          <w:p w14:paraId="4135C7B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39908</w:t>
            </w:r>
          </w:p>
        </w:tc>
        <w:tc>
          <w:tcPr>
            <w:tcW w:w="2980" w:type="dxa"/>
            <w:vAlign w:val="center"/>
          </w:tcPr>
          <w:p w14:paraId="7128ED5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对民间非营利组织和群众性自治组织补贴</w:t>
            </w:r>
          </w:p>
        </w:tc>
        <w:tc>
          <w:tcPr>
            <w:tcW w:w="1218" w:type="dxa"/>
            <w:vAlign w:val="center"/>
          </w:tcPr>
          <w:p w14:paraId="1E947F96">
            <w:pPr>
              <w:keepNext w:val="0"/>
              <w:keepLines w:val="0"/>
              <w:suppressLineNumbers w:val="0"/>
              <w:spacing w:before="0" w:beforeAutospacing="0" w:after="0" w:afterAutospacing="0"/>
              <w:ind w:left="0" w:right="0"/>
              <w:rPr>
                <w:kern w:val="2"/>
                <w:szCs w:val="22"/>
              </w:rPr>
            </w:pPr>
          </w:p>
        </w:tc>
      </w:tr>
      <w:tr w14:paraId="713C68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76C0529">
            <w:pPr>
              <w:keepNext w:val="0"/>
              <w:keepLines w:val="0"/>
              <w:suppressLineNumbers w:val="0"/>
              <w:spacing w:before="0" w:beforeAutospacing="0" w:after="0" w:afterAutospacing="0"/>
              <w:ind w:left="0" w:right="0"/>
              <w:rPr>
                <w:kern w:val="2"/>
                <w:szCs w:val="22"/>
              </w:rPr>
            </w:pPr>
          </w:p>
        </w:tc>
        <w:tc>
          <w:tcPr>
            <w:tcW w:w="2340" w:type="dxa"/>
            <w:vAlign w:val="center"/>
          </w:tcPr>
          <w:p w14:paraId="1D5DC249">
            <w:pPr>
              <w:keepNext w:val="0"/>
              <w:keepLines w:val="0"/>
              <w:suppressLineNumbers w:val="0"/>
              <w:spacing w:before="0" w:beforeAutospacing="0" w:after="0" w:afterAutospacing="0"/>
              <w:ind w:left="0" w:right="0"/>
              <w:rPr>
                <w:kern w:val="2"/>
                <w:szCs w:val="22"/>
              </w:rPr>
            </w:pPr>
          </w:p>
        </w:tc>
        <w:tc>
          <w:tcPr>
            <w:tcW w:w="1220" w:type="dxa"/>
            <w:vAlign w:val="center"/>
          </w:tcPr>
          <w:p w14:paraId="219FB592">
            <w:pPr>
              <w:keepNext w:val="0"/>
              <w:keepLines w:val="0"/>
              <w:suppressLineNumbers w:val="0"/>
              <w:spacing w:before="0" w:beforeAutospacing="0" w:after="0" w:afterAutospacing="0"/>
              <w:ind w:left="0" w:right="0"/>
              <w:rPr>
                <w:kern w:val="2"/>
                <w:szCs w:val="22"/>
              </w:rPr>
            </w:pPr>
          </w:p>
        </w:tc>
        <w:tc>
          <w:tcPr>
            <w:tcW w:w="640" w:type="dxa"/>
            <w:vAlign w:val="center"/>
          </w:tcPr>
          <w:p w14:paraId="5297B05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30701</w:t>
            </w:r>
          </w:p>
        </w:tc>
        <w:tc>
          <w:tcPr>
            <w:tcW w:w="2340" w:type="dxa"/>
            <w:vAlign w:val="center"/>
          </w:tcPr>
          <w:p w14:paraId="2276F27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国内债务付息</w:t>
            </w:r>
          </w:p>
        </w:tc>
        <w:tc>
          <w:tcPr>
            <w:tcW w:w="1220" w:type="dxa"/>
            <w:vAlign w:val="center"/>
          </w:tcPr>
          <w:p w14:paraId="1109069E">
            <w:pPr>
              <w:keepNext w:val="0"/>
              <w:keepLines w:val="0"/>
              <w:suppressLineNumbers w:val="0"/>
              <w:spacing w:before="0" w:beforeAutospacing="0" w:after="0" w:afterAutospacing="0"/>
              <w:ind w:left="0" w:right="0"/>
              <w:rPr>
                <w:kern w:val="2"/>
                <w:szCs w:val="22"/>
              </w:rPr>
            </w:pPr>
          </w:p>
        </w:tc>
        <w:tc>
          <w:tcPr>
            <w:tcW w:w="640" w:type="dxa"/>
            <w:vAlign w:val="center"/>
          </w:tcPr>
          <w:p w14:paraId="6DBB926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39909</w:t>
            </w:r>
          </w:p>
        </w:tc>
        <w:tc>
          <w:tcPr>
            <w:tcW w:w="2980" w:type="dxa"/>
            <w:vAlign w:val="center"/>
          </w:tcPr>
          <w:p w14:paraId="25A8413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经常性赠与</w:t>
            </w:r>
          </w:p>
        </w:tc>
        <w:tc>
          <w:tcPr>
            <w:tcW w:w="1218" w:type="dxa"/>
            <w:vAlign w:val="center"/>
          </w:tcPr>
          <w:p w14:paraId="79581372">
            <w:pPr>
              <w:keepNext w:val="0"/>
              <w:keepLines w:val="0"/>
              <w:suppressLineNumbers w:val="0"/>
              <w:spacing w:before="0" w:beforeAutospacing="0" w:after="0" w:afterAutospacing="0"/>
              <w:ind w:left="0" w:right="0"/>
              <w:rPr>
                <w:kern w:val="2"/>
                <w:szCs w:val="22"/>
              </w:rPr>
            </w:pPr>
          </w:p>
        </w:tc>
      </w:tr>
      <w:tr w14:paraId="3226AA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4C98582">
            <w:pPr>
              <w:keepNext w:val="0"/>
              <w:keepLines w:val="0"/>
              <w:suppressLineNumbers w:val="0"/>
              <w:spacing w:before="0" w:beforeAutospacing="0" w:after="0" w:afterAutospacing="0"/>
              <w:ind w:left="0" w:right="0"/>
              <w:rPr>
                <w:kern w:val="2"/>
                <w:szCs w:val="22"/>
              </w:rPr>
            </w:pPr>
          </w:p>
        </w:tc>
        <w:tc>
          <w:tcPr>
            <w:tcW w:w="2340" w:type="dxa"/>
            <w:vAlign w:val="center"/>
          </w:tcPr>
          <w:p w14:paraId="0033B2F5">
            <w:pPr>
              <w:keepNext w:val="0"/>
              <w:keepLines w:val="0"/>
              <w:suppressLineNumbers w:val="0"/>
              <w:spacing w:before="0" w:beforeAutospacing="0" w:after="0" w:afterAutospacing="0"/>
              <w:ind w:left="0" w:right="0"/>
              <w:rPr>
                <w:kern w:val="2"/>
                <w:szCs w:val="22"/>
              </w:rPr>
            </w:pPr>
          </w:p>
        </w:tc>
        <w:tc>
          <w:tcPr>
            <w:tcW w:w="1220" w:type="dxa"/>
            <w:vAlign w:val="center"/>
          </w:tcPr>
          <w:p w14:paraId="278386E2">
            <w:pPr>
              <w:keepNext w:val="0"/>
              <w:keepLines w:val="0"/>
              <w:suppressLineNumbers w:val="0"/>
              <w:spacing w:before="0" w:beforeAutospacing="0" w:after="0" w:afterAutospacing="0"/>
              <w:ind w:left="0" w:right="0"/>
              <w:rPr>
                <w:kern w:val="2"/>
                <w:szCs w:val="22"/>
              </w:rPr>
            </w:pPr>
          </w:p>
        </w:tc>
        <w:tc>
          <w:tcPr>
            <w:tcW w:w="640" w:type="dxa"/>
            <w:vAlign w:val="center"/>
          </w:tcPr>
          <w:p w14:paraId="01E64C8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30702</w:t>
            </w:r>
          </w:p>
        </w:tc>
        <w:tc>
          <w:tcPr>
            <w:tcW w:w="2340" w:type="dxa"/>
            <w:vAlign w:val="center"/>
          </w:tcPr>
          <w:p w14:paraId="2D99A85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国外债务付息</w:t>
            </w:r>
          </w:p>
        </w:tc>
        <w:tc>
          <w:tcPr>
            <w:tcW w:w="1220" w:type="dxa"/>
            <w:vAlign w:val="center"/>
          </w:tcPr>
          <w:p w14:paraId="7D8A3DE9">
            <w:pPr>
              <w:keepNext w:val="0"/>
              <w:keepLines w:val="0"/>
              <w:suppressLineNumbers w:val="0"/>
              <w:spacing w:before="0" w:beforeAutospacing="0" w:after="0" w:afterAutospacing="0"/>
              <w:ind w:left="0" w:right="0"/>
              <w:rPr>
                <w:kern w:val="2"/>
                <w:szCs w:val="22"/>
              </w:rPr>
            </w:pPr>
          </w:p>
        </w:tc>
        <w:tc>
          <w:tcPr>
            <w:tcW w:w="640" w:type="dxa"/>
            <w:vAlign w:val="center"/>
          </w:tcPr>
          <w:p w14:paraId="0779342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39910</w:t>
            </w:r>
          </w:p>
        </w:tc>
        <w:tc>
          <w:tcPr>
            <w:tcW w:w="2980" w:type="dxa"/>
            <w:vAlign w:val="center"/>
          </w:tcPr>
          <w:p w14:paraId="5F893E6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资本性赠与</w:t>
            </w:r>
          </w:p>
        </w:tc>
        <w:tc>
          <w:tcPr>
            <w:tcW w:w="1218" w:type="dxa"/>
            <w:vAlign w:val="center"/>
          </w:tcPr>
          <w:p w14:paraId="525111CD">
            <w:pPr>
              <w:keepNext w:val="0"/>
              <w:keepLines w:val="0"/>
              <w:suppressLineNumbers w:val="0"/>
              <w:spacing w:before="0" w:beforeAutospacing="0" w:after="0" w:afterAutospacing="0"/>
              <w:ind w:left="0" w:right="0"/>
              <w:rPr>
                <w:kern w:val="2"/>
                <w:szCs w:val="22"/>
              </w:rPr>
            </w:pPr>
          </w:p>
        </w:tc>
      </w:tr>
      <w:tr w14:paraId="082C07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vAlign w:val="center"/>
          </w:tcPr>
          <w:p w14:paraId="5213F4BF">
            <w:pPr>
              <w:keepNext w:val="0"/>
              <w:keepLines w:val="0"/>
              <w:suppressLineNumbers w:val="0"/>
              <w:spacing w:before="0" w:beforeAutospacing="0" w:after="0" w:afterAutospacing="0"/>
              <w:ind w:left="0" w:right="0"/>
              <w:rPr>
                <w:kern w:val="2"/>
                <w:szCs w:val="22"/>
              </w:rPr>
            </w:pPr>
          </w:p>
        </w:tc>
        <w:tc>
          <w:tcPr>
            <w:tcW w:w="2340" w:type="dxa"/>
            <w:vAlign w:val="center"/>
          </w:tcPr>
          <w:p w14:paraId="729B3D57">
            <w:pPr>
              <w:keepNext w:val="0"/>
              <w:keepLines w:val="0"/>
              <w:suppressLineNumbers w:val="0"/>
              <w:spacing w:before="0" w:beforeAutospacing="0" w:after="0" w:afterAutospacing="0"/>
              <w:ind w:left="0" w:right="0"/>
              <w:rPr>
                <w:kern w:val="2"/>
                <w:szCs w:val="22"/>
              </w:rPr>
            </w:pPr>
          </w:p>
        </w:tc>
        <w:tc>
          <w:tcPr>
            <w:tcW w:w="1220" w:type="dxa"/>
            <w:vAlign w:val="center"/>
          </w:tcPr>
          <w:p w14:paraId="10454123">
            <w:pPr>
              <w:keepNext w:val="0"/>
              <w:keepLines w:val="0"/>
              <w:suppressLineNumbers w:val="0"/>
              <w:spacing w:before="0" w:beforeAutospacing="0" w:after="0" w:afterAutospacing="0"/>
              <w:ind w:left="0" w:right="0"/>
              <w:rPr>
                <w:kern w:val="2"/>
                <w:szCs w:val="22"/>
              </w:rPr>
            </w:pPr>
          </w:p>
        </w:tc>
        <w:tc>
          <w:tcPr>
            <w:tcW w:w="640" w:type="dxa"/>
            <w:vAlign w:val="center"/>
          </w:tcPr>
          <w:p w14:paraId="794DB982">
            <w:pPr>
              <w:keepNext w:val="0"/>
              <w:keepLines w:val="0"/>
              <w:suppressLineNumbers w:val="0"/>
              <w:spacing w:before="0" w:beforeAutospacing="0" w:after="0" w:afterAutospacing="0"/>
              <w:ind w:left="0" w:right="0"/>
              <w:rPr>
                <w:kern w:val="2"/>
                <w:szCs w:val="22"/>
              </w:rPr>
            </w:pPr>
          </w:p>
        </w:tc>
        <w:tc>
          <w:tcPr>
            <w:tcW w:w="2340" w:type="dxa"/>
            <w:vAlign w:val="center"/>
          </w:tcPr>
          <w:p w14:paraId="71AEE0DA">
            <w:pPr>
              <w:keepNext w:val="0"/>
              <w:keepLines w:val="0"/>
              <w:suppressLineNumbers w:val="0"/>
              <w:spacing w:before="0" w:beforeAutospacing="0" w:after="0" w:afterAutospacing="0"/>
              <w:ind w:left="0" w:right="0"/>
              <w:rPr>
                <w:kern w:val="2"/>
                <w:szCs w:val="22"/>
              </w:rPr>
            </w:pPr>
          </w:p>
        </w:tc>
        <w:tc>
          <w:tcPr>
            <w:tcW w:w="1220" w:type="dxa"/>
            <w:vAlign w:val="center"/>
          </w:tcPr>
          <w:p w14:paraId="6AD80330">
            <w:pPr>
              <w:keepNext w:val="0"/>
              <w:keepLines w:val="0"/>
              <w:suppressLineNumbers w:val="0"/>
              <w:spacing w:before="0" w:beforeAutospacing="0" w:after="0" w:afterAutospacing="0"/>
              <w:ind w:left="0" w:right="0"/>
              <w:rPr>
                <w:kern w:val="2"/>
                <w:szCs w:val="22"/>
              </w:rPr>
            </w:pPr>
          </w:p>
        </w:tc>
        <w:tc>
          <w:tcPr>
            <w:tcW w:w="640" w:type="dxa"/>
            <w:vAlign w:val="center"/>
          </w:tcPr>
          <w:p w14:paraId="206024A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39999</w:t>
            </w:r>
          </w:p>
        </w:tc>
        <w:tc>
          <w:tcPr>
            <w:tcW w:w="2980" w:type="dxa"/>
            <w:vAlign w:val="center"/>
          </w:tcPr>
          <w:p w14:paraId="5745CEE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 xml:space="preserve">  其他支出</w:t>
            </w:r>
          </w:p>
        </w:tc>
        <w:tc>
          <w:tcPr>
            <w:tcW w:w="1218" w:type="dxa"/>
            <w:vAlign w:val="center"/>
          </w:tcPr>
          <w:p w14:paraId="7122113E">
            <w:pPr>
              <w:keepNext w:val="0"/>
              <w:keepLines w:val="0"/>
              <w:suppressLineNumbers w:val="0"/>
              <w:spacing w:before="0" w:beforeAutospacing="0" w:after="0" w:afterAutospacing="0"/>
              <w:ind w:left="0" w:right="0"/>
              <w:rPr>
                <w:kern w:val="2"/>
                <w:szCs w:val="22"/>
              </w:rPr>
            </w:pPr>
          </w:p>
        </w:tc>
      </w:tr>
      <w:tr w14:paraId="2DF89E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5" w:hRule="exact"/>
          <w:jc w:val="center"/>
        </w:trPr>
        <w:tc>
          <w:tcPr>
            <w:tcW w:w="640" w:type="dxa"/>
            <w:gridSpan w:val="2"/>
            <w:vAlign w:val="center"/>
          </w:tcPr>
          <w:p w14:paraId="07AF7653">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i w:val="0"/>
                <w:color w:val="000000"/>
                <w:kern w:val="2"/>
                <w:sz w:val="14"/>
                <w:szCs w:val="22"/>
              </w:rPr>
              <w:t>人员经费合计</w:t>
            </w:r>
          </w:p>
        </w:tc>
        <w:tc>
          <w:tcPr>
            <w:tcW w:w="1220" w:type="dxa"/>
            <w:vAlign w:val="center"/>
          </w:tcPr>
          <w:p w14:paraId="4C573FA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11,278,932.29</w:t>
            </w:r>
          </w:p>
        </w:tc>
        <w:tc>
          <w:tcPr>
            <w:tcW w:w="640" w:type="dxa"/>
            <w:gridSpan w:val="5"/>
            <w:vAlign w:val="center"/>
          </w:tcPr>
          <w:p w14:paraId="73744D67">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i w:val="0"/>
                <w:color w:val="000000"/>
                <w:kern w:val="2"/>
                <w:sz w:val="14"/>
                <w:szCs w:val="22"/>
              </w:rPr>
              <w:t>公用经费合计</w:t>
            </w:r>
          </w:p>
        </w:tc>
        <w:tc>
          <w:tcPr>
            <w:tcW w:w="1218" w:type="dxa"/>
            <w:vAlign w:val="center"/>
          </w:tcPr>
          <w:p w14:paraId="07C4041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4"/>
                <w:szCs w:val="22"/>
              </w:rPr>
              <w:t>749,512.69</w:t>
            </w:r>
          </w:p>
        </w:tc>
      </w:tr>
      <w:tr w14:paraId="0099BE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gridSpan w:val="9"/>
            <w:tcBorders>
              <w:left w:val="single" w:color="FFFFFF" w:sz="4" w:space="0"/>
              <w:bottom w:val="single" w:color="FFFFFF" w:sz="4" w:space="0"/>
              <w:right w:val="single" w:color="FFFFFF" w:sz="4" w:space="0"/>
              <w:insideH w:val="single" w:sz="4" w:space="0"/>
              <w:insideV w:val="single" w:sz="4" w:space="0"/>
            </w:tcBorders>
            <w:vAlign w:val="center"/>
          </w:tcPr>
          <w:p w14:paraId="3D55876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4"/>
                <w:szCs w:val="22"/>
              </w:rPr>
              <w:t>注：本表反映本年度一般公共预算财政拨款基本支出明细情况。</w:t>
            </w:r>
          </w:p>
        </w:tc>
      </w:tr>
    </w:tbl>
    <w:p w14:paraId="7BDC2AED">
      <w:pPr>
        <w:pStyle w:val="3"/>
        <w:pageBreakBefore w:val="0"/>
        <w:kinsoku/>
        <w:wordWrap/>
        <w:overflowPunct/>
        <w:topLinePunct w:val="0"/>
        <w:autoSpaceDE/>
        <w:autoSpaceDN/>
        <w:bidi w:val="0"/>
        <w:snapToGrid/>
        <w:spacing w:before="0" w:after="0" w:line="800" w:lineRule="exact"/>
        <w:ind w:firstLine="643" w:firstLineChars="200"/>
        <w:outlineLvl w:val="0"/>
        <w:rPr>
          <w:rFonts w:hint="eastAsia" w:ascii="黑体" w:hAnsi="黑体" w:eastAsia="黑体"/>
          <w:bCs w:val="0"/>
          <w:sz w:val="30"/>
          <w:szCs w:val="30"/>
          <w:highlight w:val="none"/>
          <w:u w:val="none"/>
          <w:lang w:val="en-US" w:eastAsia="zh-CN"/>
        </w:rPr>
      </w:pPr>
      <w:r>
        <w:br w:type="page"/>
      </w:r>
      <w:bookmarkStart w:id="27" w:name="_Toc1972277765"/>
      <w:bookmarkStart w:id="28" w:name="_Toc2050619938"/>
      <w:bookmarkStart w:id="29" w:name="_Toc1186085211"/>
      <w:bookmarkStart w:id="30" w:name="_Toc1059543692"/>
      <w:r>
        <w:rPr>
          <w:rFonts w:hint="eastAsia" w:ascii="黑体" w:hAnsi="黑体" w:eastAsia="黑体" w:cs="Times New Roman"/>
          <w:sz w:val="30"/>
          <w:szCs w:val="30"/>
          <w:highlight w:val="none"/>
          <w:u w:val="none"/>
          <w:lang w:val="en-US" w:eastAsia="zh-CN"/>
        </w:rPr>
        <w:t>八、《政府性基金预算财政拨款收入支出决算表》</w:t>
      </w:r>
      <w:bookmarkEnd w:id="27"/>
      <w:bookmarkEnd w:id="28"/>
      <w:bookmarkEnd w:id="29"/>
      <w:bookmarkEnd w:id="30"/>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4D5DC9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3E44A0C3">
            <w:pPr>
              <w:keepNext w:val="0"/>
              <w:keepLines w:val="0"/>
              <w:suppressLineNumbers w:val="0"/>
              <w:spacing w:before="0" w:beforeAutospacing="0" w:after="0" w:afterAutospacing="0"/>
              <w:ind w:left="0" w:right="0"/>
              <w:jc w:val="right"/>
              <w:rPr>
                <w:kern w:val="2"/>
                <w:szCs w:val="22"/>
              </w:rPr>
            </w:pPr>
          </w:p>
        </w:tc>
      </w:tr>
      <w:tr w14:paraId="06624BF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A40E3FF">
            <w:pPr>
              <w:keepNext w:val="0"/>
              <w:keepLines w:val="0"/>
              <w:suppressLineNumbers w:val="0"/>
              <w:spacing w:before="0" w:beforeAutospacing="0" w:after="0" w:afterAutospacing="0"/>
              <w:ind w:left="0" w:right="0"/>
              <w:jc w:val="left"/>
              <w:rPr>
                <w:kern w:val="2"/>
                <w:szCs w:val="22"/>
              </w:rPr>
            </w:pPr>
            <w:r>
              <w:rPr>
                <w:rFonts w:ascii="宋体" w:hAnsi="宋体" w:eastAsia="宋体" w:cs="宋体"/>
                <w:kern w:val="2"/>
                <w:sz w:val="20"/>
                <w:szCs w:val="22"/>
              </w:rPr>
              <w:t>单位：天津市西青区人民政府李七庄街道办事处（本级）</w:t>
            </w:r>
          </w:p>
        </w:tc>
        <w:tc>
          <w:tcPr>
            <w:tcW w:w="2000" w:type="dxa"/>
          </w:tcPr>
          <w:p w14:paraId="565A7691">
            <w:pPr>
              <w:keepNext w:val="0"/>
              <w:keepLines w:val="0"/>
              <w:suppressLineNumbers w:val="0"/>
              <w:spacing w:before="0" w:beforeAutospacing="0" w:after="0" w:afterAutospacing="0"/>
              <w:ind w:left="0" w:right="0"/>
              <w:jc w:val="center"/>
              <w:rPr>
                <w:kern w:val="2"/>
                <w:szCs w:val="22"/>
              </w:rPr>
            </w:pPr>
          </w:p>
        </w:tc>
        <w:tc>
          <w:tcPr>
            <w:tcW w:w="5619" w:type="dxa"/>
          </w:tcPr>
          <w:p w14:paraId="5B4230FC">
            <w:pPr>
              <w:keepNext w:val="0"/>
              <w:keepLines w:val="0"/>
              <w:suppressLineNumbers w:val="0"/>
              <w:spacing w:before="0" w:beforeAutospacing="0" w:after="0" w:afterAutospacing="0"/>
              <w:ind w:left="0" w:right="0"/>
              <w:jc w:val="right"/>
              <w:rPr>
                <w:kern w:val="2"/>
                <w:szCs w:val="22"/>
              </w:rPr>
            </w:pPr>
            <w:r>
              <w:rPr>
                <w:rFonts w:ascii="宋体" w:hAnsi="宋体" w:eastAsia="宋体" w:cs="宋体"/>
                <w:kern w:val="2"/>
                <w:sz w:val="20"/>
                <w:szCs w:val="22"/>
              </w:rPr>
              <w:t>单位：元</w:t>
            </w:r>
          </w:p>
        </w:tc>
      </w:tr>
    </w:tbl>
    <w:p w14:paraId="20534BEB">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3F152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11773F13">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支出功能分类科目</w:t>
            </w:r>
          </w:p>
        </w:tc>
        <w:tc>
          <w:tcPr>
            <w:tcW w:w="1520" w:type="dxa"/>
            <w:vMerge w:val="restart"/>
            <w:vAlign w:val="center"/>
          </w:tcPr>
          <w:p w14:paraId="537018EC">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年初结转和结余</w:t>
            </w:r>
          </w:p>
        </w:tc>
        <w:tc>
          <w:tcPr>
            <w:tcW w:w="1520" w:type="dxa"/>
            <w:vMerge w:val="restart"/>
            <w:vAlign w:val="center"/>
          </w:tcPr>
          <w:p w14:paraId="6698BA7A">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本年收入</w:t>
            </w:r>
          </w:p>
        </w:tc>
        <w:tc>
          <w:tcPr>
            <w:tcW w:w="1520" w:type="dxa"/>
            <w:gridSpan w:val="3"/>
            <w:vAlign w:val="center"/>
          </w:tcPr>
          <w:p w14:paraId="44496D01">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本年支出</w:t>
            </w:r>
          </w:p>
        </w:tc>
        <w:tc>
          <w:tcPr>
            <w:tcW w:w="1518" w:type="dxa"/>
            <w:vMerge w:val="restart"/>
            <w:vAlign w:val="center"/>
          </w:tcPr>
          <w:p w14:paraId="640AC331">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年末结转和结余</w:t>
            </w:r>
          </w:p>
        </w:tc>
      </w:tr>
      <w:tr w14:paraId="2D8D11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76DF7D2">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科目编码</w:t>
            </w:r>
          </w:p>
        </w:tc>
        <w:tc>
          <w:tcPr>
            <w:tcW w:w="3080" w:type="dxa"/>
            <w:vAlign w:val="center"/>
          </w:tcPr>
          <w:p w14:paraId="33DECC6F">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科目名称</w:t>
            </w:r>
          </w:p>
        </w:tc>
        <w:tc>
          <w:tcPr>
            <w:tcW w:w="1520" w:type="dxa"/>
            <w:vMerge w:val="continue"/>
            <w:vAlign w:val="center"/>
          </w:tcPr>
          <w:p w14:paraId="1BEDBB39">
            <w:pPr>
              <w:keepNext w:val="0"/>
              <w:keepLines w:val="0"/>
              <w:suppressLineNumbers w:val="0"/>
              <w:spacing w:before="0" w:beforeAutospacing="0" w:after="0" w:afterAutospacing="0"/>
              <w:ind w:left="0" w:right="0"/>
              <w:rPr>
                <w:kern w:val="2"/>
                <w:szCs w:val="22"/>
              </w:rPr>
            </w:pPr>
          </w:p>
        </w:tc>
        <w:tc>
          <w:tcPr>
            <w:tcW w:w="1520" w:type="dxa"/>
            <w:vMerge w:val="continue"/>
            <w:vAlign w:val="center"/>
          </w:tcPr>
          <w:p w14:paraId="7D7A0BC4">
            <w:pPr>
              <w:keepNext w:val="0"/>
              <w:keepLines w:val="0"/>
              <w:suppressLineNumbers w:val="0"/>
              <w:spacing w:before="0" w:beforeAutospacing="0" w:after="0" w:afterAutospacing="0"/>
              <w:ind w:left="0" w:right="0"/>
              <w:rPr>
                <w:kern w:val="2"/>
                <w:szCs w:val="22"/>
              </w:rPr>
            </w:pPr>
          </w:p>
        </w:tc>
        <w:tc>
          <w:tcPr>
            <w:tcW w:w="1520" w:type="dxa"/>
            <w:vAlign w:val="center"/>
          </w:tcPr>
          <w:p w14:paraId="7E71B6F6">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小计</w:t>
            </w:r>
          </w:p>
        </w:tc>
        <w:tc>
          <w:tcPr>
            <w:tcW w:w="1520" w:type="dxa"/>
            <w:vAlign w:val="center"/>
          </w:tcPr>
          <w:p w14:paraId="73EDE187">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 xml:space="preserve">基本支出  </w:t>
            </w:r>
          </w:p>
        </w:tc>
        <w:tc>
          <w:tcPr>
            <w:tcW w:w="1520" w:type="dxa"/>
            <w:vAlign w:val="center"/>
          </w:tcPr>
          <w:p w14:paraId="268D0271">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项目支出</w:t>
            </w:r>
          </w:p>
        </w:tc>
        <w:tc>
          <w:tcPr>
            <w:tcW w:w="1518" w:type="dxa"/>
            <w:vMerge w:val="continue"/>
            <w:vAlign w:val="center"/>
          </w:tcPr>
          <w:p w14:paraId="331F4426">
            <w:pPr>
              <w:keepNext w:val="0"/>
              <w:keepLines w:val="0"/>
              <w:suppressLineNumbers w:val="0"/>
              <w:spacing w:before="0" w:beforeAutospacing="0" w:after="0" w:afterAutospacing="0"/>
              <w:ind w:left="0" w:right="0"/>
              <w:rPr>
                <w:kern w:val="2"/>
                <w:szCs w:val="22"/>
              </w:rPr>
            </w:pPr>
          </w:p>
        </w:tc>
      </w:tr>
      <w:tr w14:paraId="1D9748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22B24BB2">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合计</w:t>
            </w:r>
          </w:p>
        </w:tc>
        <w:tc>
          <w:tcPr>
            <w:tcW w:w="1520" w:type="dxa"/>
            <w:vAlign w:val="center"/>
          </w:tcPr>
          <w:p w14:paraId="52F42E6C">
            <w:pPr>
              <w:keepNext w:val="0"/>
              <w:keepLines w:val="0"/>
              <w:suppressLineNumbers w:val="0"/>
              <w:spacing w:before="0" w:beforeAutospacing="0" w:after="0" w:afterAutospacing="0"/>
              <w:ind w:left="0" w:right="0"/>
              <w:rPr>
                <w:kern w:val="2"/>
                <w:szCs w:val="22"/>
              </w:rPr>
            </w:pPr>
          </w:p>
        </w:tc>
        <w:tc>
          <w:tcPr>
            <w:tcW w:w="1520" w:type="dxa"/>
            <w:vAlign w:val="center"/>
          </w:tcPr>
          <w:p w14:paraId="68AB0C8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40,850.00</w:t>
            </w:r>
          </w:p>
        </w:tc>
        <w:tc>
          <w:tcPr>
            <w:tcW w:w="1520" w:type="dxa"/>
            <w:vAlign w:val="center"/>
          </w:tcPr>
          <w:p w14:paraId="4219007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40,850.00</w:t>
            </w:r>
          </w:p>
        </w:tc>
        <w:tc>
          <w:tcPr>
            <w:tcW w:w="1520" w:type="dxa"/>
            <w:vAlign w:val="center"/>
          </w:tcPr>
          <w:p w14:paraId="7359F7B1">
            <w:pPr>
              <w:keepNext w:val="0"/>
              <w:keepLines w:val="0"/>
              <w:suppressLineNumbers w:val="0"/>
              <w:spacing w:before="0" w:beforeAutospacing="0" w:after="0" w:afterAutospacing="0"/>
              <w:ind w:left="0" w:right="0"/>
              <w:rPr>
                <w:kern w:val="2"/>
                <w:szCs w:val="22"/>
              </w:rPr>
            </w:pPr>
          </w:p>
        </w:tc>
        <w:tc>
          <w:tcPr>
            <w:tcW w:w="1520" w:type="dxa"/>
            <w:vAlign w:val="center"/>
          </w:tcPr>
          <w:p w14:paraId="6CDDF60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40,850.00</w:t>
            </w:r>
          </w:p>
        </w:tc>
        <w:tc>
          <w:tcPr>
            <w:tcW w:w="1518" w:type="dxa"/>
            <w:vAlign w:val="center"/>
          </w:tcPr>
          <w:p w14:paraId="2A1A5B97">
            <w:pPr>
              <w:keepNext w:val="0"/>
              <w:keepLines w:val="0"/>
              <w:suppressLineNumbers w:val="0"/>
              <w:spacing w:before="0" w:beforeAutospacing="0" w:after="0" w:afterAutospacing="0"/>
              <w:ind w:left="0" w:right="0"/>
              <w:rPr>
                <w:kern w:val="2"/>
                <w:szCs w:val="22"/>
              </w:rPr>
            </w:pPr>
          </w:p>
        </w:tc>
      </w:tr>
      <w:tr w14:paraId="7E79F5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1EC3BDA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8"/>
                <w:szCs w:val="22"/>
              </w:rPr>
              <w:t>229</w:t>
            </w:r>
          </w:p>
        </w:tc>
        <w:tc>
          <w:tcPr>
            <w:tcW w:w="3080" w:type="dxa"/>
            <w:vAlign w:val="center"/>
          </w:tcPr>
          <w:p w14:paraId="0B3BD33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8"/>
                <w:szCs w:val="22"/>
              </w:rPr>
              <w:t>其他支出</w:t>
            </w:r>
          </w:p>
        </w:tc>
        <w:tc>
          <w:tcPr>
            <w:tcW w:w="1520" w:type="dxa"/>
            <w:vAlign w:val="center"/>
          </w:tcPr>
          <w:p w14:paraId="170F985C">
            <w:pPr>
              <w:keepNext w:val="0"/>
              <w:keepLines w:val="0"/>
              <w:suppressLineNumbers w:val="0"/>
              <w:spacing w:before="0" w:beforeAutospacing="0" w:after="0" w:afterAutospacing="0"/>
              <w:ind w:left="0" w:right="0"/>
              <w:rPr>
                <w:kern w:val="2"/>
                <w:szCs w:val="22"/>
              </w:rPr>
            </w:pPr>
          </w:p>
        </w:tc>
        <w:tc>
          <w:tcPr>
            <w:tcW w:w="1520" w:type="dxa"/>
            <w:vAlign w:val="center"/>
          </w:tcPr>
          <w:p w14:paraId="5ADE149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40,850.00</w:t>
            </w:r>
          </w:p>
        </w:tc>
        <w:tc>
          <w:tcPr>
            <w:tcW w:w="1520" w:type="dxa"/>
            <w:vAlign w:val="center"/>
          </w:tcPr>
          <w:p w14:paraId="15EBB9F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40,850.00</w:t>
            </w:r>
          </w:p>
        </w:tc>
        <w:tc>
          <w:tcPr>
            <w:tcW w:w="1520" w:type="dxa"/>
            <w:vAlign w:val="center"/>
          </w:tcPr>
          <w:p w14:paraId="0E5EE19B">
            <w:pPr>
              <w:keepNext w:val="0"/>
              <w:keepLines w:val="0"/>
              <w:suppressLineNumbers w:val="0"/>
              <w:spacing w:before="0" w:beforeAutospacing="0" w:after="0" w:afterAutospacing="0"/>
              <w:ind w:left="0" w:right="0"/>
              <w:rPr>
                <w:kern w:val="2"/>
                <w:szCs w:val="22"/>
              </w:rPr>
            </w:pPr>
          </w:p>
        </w:tc>
        <w:tc>
          <w:tcPr>
            <w:tcW w:w="1520" w:type="dxa"/>
            <w:vAlign w:val="center"/>
          </w:tcPr>
          <w:p w14:paraId="560488F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40,850.00</w:t>
            </w:r>
          </w:p>
        </w:tc>
        <w:tc>
          <w:tcPr>
            <w:tcW w:w="1518" w:type="dxa"/>
            <w:vAlign w:val="center"/>
          </w:tcPr>
          <w:p w14:paraId="3EBA6351">
            <w:pPr>
              <w:keepNext w:val="0"/>
              <w:keepLines w:val="0"/>
              <w:suppressLineNumbers w:val="0"/>
              <w:spacing w:before="0" w:beforeAutospacing="0" w:after="0" w:afterAutospacing="0"/>
              <w:ind w:left="0" w:right="0"/>
              <w:rPr>
                <w:kern w:val="2"/>
                <w:szCs w:val="22"/>
              </w:rPr>
            </w:pPr>
          </w:p>
        </w:tc>
      </w:tr>
      <w:tr w14:paraId="653AC8D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6871663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8"/>
                <w:szCs w:val="22"/>
              </w:rPr>
              <w:t>22960</w:t>
            </w:r>
          </w:p>
        </w:tc>
        <w:tc>
          <w:tcPr>
            <w:tcW w:w="3080" w:type="dxa"/>
            <w:vAlign w:val="center"/>
          </w:tcPr>
          <w:p w14:paraId="6E14821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8"/>
                <w:szCs w:val="22"/>
              </w:rPr>
              <w:t>彩票公益金安排的支出</w:t>
            </w:r>
          </w:p>
        </w:tc>
        <w:tc>
          <w:tcPr>
            <w:tcW w:w="1520" w:type="dxa"/>
            <w:vAlign w:val="center"/>
          </w:tcPr>
          <w:p w14:paraId="5AC2958E">
            <w:pPr>
              <w:keepNext w:val="0"/>
              <w:keepLines w:val="0"/>
              <w:suppressLineNumbers w:val="0"/>
              <w:spacing w:before="0" w:beforeAutospacing="0" w:after="0" w:afterAutospacing="0"/>
              <w:ind w:left="0" w:right="0"/>
              <w:rPr>
                <w:kern w:val="2"/>
                <w:szCs w:val="22"/>
              </w:rPr>
            </w:pPr>
          </w:p>
        </w:tc>
        <w:tc>
          <w:tcPr>
            <w:tcW w:w="1520" w:type="dxa"/>
            <w:vAlign w:val="center"/>
          </w:tcPr>
          <w:p w14:paraId="2FF94FA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40,850.00</w:t>
            </w:r>
          </w:p>
        </w:tc>
        <w:tc>
          <w:tcPr>
            <w:tcW w:w="1520" w:type="dxa"/>
            <w:vAlign w:val="center"/>
          </w:tcPr>
          <w:p w14:paraId="08B44EA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40,850.00</w:t>
            </w:r>
          </w:p>
        </w:tc>
        <w:tc>
          <w:tcPr>
            <w:tcW w:w="1520" w:type="dxa"/>
            <w:vAlign w:val="center"/>
          </w:tcPr>
          <w:p w14:paraId="78CB532D">
            <w:pPr>
              <w:keepNext w:val="0"/>
              <w:keepLines w:val="0"/>
              <w:suppressLineNumbers w:val="0"/>
              <w:spacing w:before="0" w:beforeAutospacing="0" w:after="0" w:afterAutospacing="0"/>
              <w:ind w:left="0" w:right="0"/>
              <w:rPr>
                <w:kern w:val="2"/>
                <w:szCs w:val="22"/>
              </w:rPr>
            </w:pPr>
          </w:p>
        </w:tc>
        <w:tc>
          <w:tcPr>
            <w:tcW w:w="1520" w:type="dxa"/>
            <w:vAlign w:val="center"/>
          </w:tcPr>
          <w:p w14:paraId="6D37518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40,850.00</w:t>
            </w:r>
          </w:p>
        </w:tc>
        <w:tc>
          <w:tcPr>
            <w:tcW w:w="1518" w:type="dxa"/>
            <w:vAlign w:val="center"/>
          </w:tcPr>
          <w:p w14:paraId="19D64079">
            <w:pPr>
              <w:keepNext w:val="0"/>
              <w:keepLines w:val="0"/>
              <w:suppressLineNumbers w:val="0"/>
              <w:spacing w:before="0" w:beforeAutospacing="0" w:after="0" w:afterAutospacing="0"/>
              <w:ind w:left="0" w:right="0"/>
              <w:rPr>
                <w:kern w:val="2"/>
                <w:szCs w:val="22"/>
              </w:rPr>
            </w:pPr>
          </w:p>
        </w:tc>
      </w:tr>
      <w:tr w14:paraId="66A542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98DE4D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8"/>
                <w:szCs w:val="22"/>
              </w:rPr>
              <w:t>2296002</w:t>
            </w:r>
          </w:p>
        </w:tc>
        <w:tc>
          <w:tcPr>
            <w:tcW w:w="3080" w:type="dxa"/>
            <w:vAlign w:val="center"/>
          </w:tcPr>
          <w:p w14:paraId="0F3F56F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8"/>
                <w:szCs w:val="22"/>
              </w:rPr>
              <w:t>用于社会福利的彩票公益金支出</w:t>
            </w:r>
          </w:p>
        </w:tc>
        <w:tc>
          <w:tcPr>
            <w:tcW w:w="1520" w:type="dxa"/>
            <w:vAlign w:val="center"/>
          </w:tcPr>
          <w:p w14:paraId="219463AC">
            <w:pPr>
              <w:keepNext w:val="0"/>
              <w:keepLines w:val="0"/>
              <w:suppressLineNumbers w:val="0"/>
              <w:spacing w:before="0" w:beforeAutospacing="0" w:after="0" w:afterAutospacing="0"/>
              <w:ind w:left="0" w:right="0"/>
              <w:rPr>
                <w:kern w:val="2"/>
                <w:szCs w:val="22"/>
              </w:rPr>
            </w:pPr>
          </w:p>
        </w:tc>
        <w:tc>
          <w:tcPr>
            <w:tcW w:w="1520" w:type="dxa"/>
            <w:vAlign w:val="center"/>
          </w:tcPr>
          <w:p w14:paraId="118E261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40,850.00</w:t>
            </w:r>
          </w:p>
        </w:tc>
        <w:tc>
          <w:tcPr>
            <w:tcW w:w="1520" w:type="dxa"/>
            <w:vAlign w:val="center"/>
          </w:tcPr>
          <w:p w14:paraId="123781F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40,850.00</w:t>
            </w:r>
          </w:p>
        </w:tc>
        <w:tc>
          <w:tcPr>
            <w:tcW w:w="1520" w:type="dxa"/>
            <w:vAlign w:val="center"/>
          </w:tcPr>
          <w:p w14:paraId="72231AF5">
            <w:pPr>
              <w:keepNext w:val="0"/>
              <w:keepLines w:val="0"/>
              <w:suppressLineNumbers w:val="0"/>
              <w:spacing w:before="0" w:beforeAutospacing="0" w:after="0" w:afterAutospacing="0"/>
              <w:ind w:left="0" w:right="0"/>
              <w:rPr>
                <w:kern w:val="2"/>
                <w:szCs w:val="22"/>
              </w:rPr>
            </w:pPr>
          </w:p>
        </w:tc>
        <w:tc>
          <w:tcPr>
            <w:tcW w:w="1520" w:type="dxa"/>
            <w:vAlign w:val="center"/>
          </w:tcPr>
          <w:p w14:paraId="39DA88D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40,850.00</w:t>
            </w:r>
          </w:p>
        </w:tc>
        <w:tc>
          <w:tcPr>
            <w:tcW w:w="1518" w:type="dxa"/>
            <w:vAlign w:val="center"/>
          </w:tcPr>
          <w:p w14:paraId="165C7C64">
            <w:pPr>
              <w:keepNext w:val="0"/>
              <w:keepLines w:val="0"/>
              <w:suppressLineNumbers w:val="0"/>
              <w:spacing w:before="0" w:beforeAutospacing="0" w:after="0" w:afterAutospacing="0"/>
              <w:ind w:left="0" w:right="0"/>
              <w:rPr>
                <w:kern w:val="2"/>
                <w:szCs w:val="22"/>
              </w:rPr>
            </w:pPr>
          </w:p>
        </w:tc>
      </w:tr>
      <w:tr w14:paraId="6AE61B2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13F6912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8"/>
                <w:szCs w:val="22"/>
              </w:rPr>
              <w:t>注：本表反映本年度政府性基金预算财政拨款收入、支出及结转和结余情况。</w:t>
            </w:r>
          </w:p>
        </w:tc>
      </w:tr>
    </w:tbl>
    <w:p w14:paraId="6B665A0E">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3481C59E">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 w:val="0"/>
          <w:sz w:val="30"/>
          <w:szCs w:val="30"/>
          <w:highlight w:val="none"/>
          <w:u w:val="none"/>
          <w:lang w:val="en-US" w:eastAsia="zh-CN"/>
        </w:rPr>
      </w:pPr>
      <w:bookmarkStart w:id="31" w:name="_Toc1590929823"/>
      <w:r>
        <w:rPr>
          <w:rFonts w:hint="eastAsia" w:ascii="黑体" w:hAnsi="黑体" w:eastAsia="黑体" w:cs="Times New Roman"/>
          <w:sz w:val="30"/>
          <w:szCs w:val="30"/>
          <w:highlight w:val="none"/>
          <w:u w:val="none"/>
          <w:lang w:val="en-US" w:eastAsia="zh-CN"/>
        </w:rPr>
        <w:t>九、《国有资本经营预算财政拨款收入支出决算表》</w:t>
      </w:r>
      <w:bookmarkEnd w:id="31"/>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50D55A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6C81E6DD">
            <w:pPr>
              <w:keepNext w:val="0"/>
              <w:keepLines w:val="0"/>
              <w:suppressLineNumbers w:val="0"/>
              <w:spacing w:before="0" w:beforeAutospacing="0" w:after="0" w:afterAutospacing="0"/>
              <w:ind w:left="0" w:right="0"/>
              <w:jc w:val="right"/>
              <w:rPr>
                <w:kern w:val="2"/>
                <w:szCs w:val="22"/>
              </w:rPr>
            </w:pPr>
          </w:p>
        </w:tc>
      </w:tr>
      <w:tr w14:paraId="7667FAD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0A707273">
            <w:pPr>
              <w:keepNext w:val="0"/>
              <w:keepLines w:val="0"/>
              <w:suppressLineNumbers w:val="0"/>
              <w:spacing w:before="0" w:beforeAutospacing="0" w:after="0" w:afterAutospacing="0"/>
              <w:ind w:left="0" w:right="0"/>
              <w:jc w:val="left"/>
              <w:rPr>
                <w:kern w:val="2"/>
                <w:szCs w:val="22"/>
              </w:rPr>
            </w:pPr>
            <w:r>
              <w:rPr>
                <w:rFonts w:ascii="宋体" w:hAnsi="宋体" w:eastAsia="宋体" w:cs="宋体"/>
                <w:kern w:val="2"/>
                <w:sz w:val="20"/>
                <w:szCs w:val="22"/>
              </w:rPr>
              <w:t>单位：天津市西青区人民政府李七庄街道办事处（本级）</w:t>
            </w:r>
          </w:p>
        </w:tc>
        <w:tc>
          <w:tcPr>
            <w:tcW w:w="2000" w:type="dxa"/>
          </w:tcPr>
          <w:p w14:paraId="11DC51A9">
            <w:pPr>
              <w:keepNext w:val="0"/>
              <w:keepLines w:val="0"/>
              <w:suppressLineNumbers w:val="0"/>
              <w:spacing w:before="0" w:beforeAutospacing="0" w:after="0" w:afterAutospacing="0"/>
              <w:ind w:left="0" w:right="0"/>
              <w:jc w:val="center"/>
              <w:rPr>
                <w:kern w:val="2"/>
                <w:szCs w:val="22"/>
              </w:rPr>
            </w:pPr>
          </w:p>
        </w:tc>
        <w:tc>
          <w:tcPr>
            <w:tcW w:w="5619" w:type="dxa"/>
          </w:tcPr>
          <w:p w14:paraId="729BA5D3">
            <w:pPr>
              <w:keepNext w:val="0"/>
              <w:keepLines w:val="0"/>
              <w:suppressLineNumbers w:val="0"/>
              <w:spacing w:before="0" w:beforeAutospacing="0" w:after="0" w:afterAutospacing="0"/>
              <w:ind w:left="0" w:right="0"/>
              <w:jc w:val="right"/>
              <w:rPr>
                <w:kern w:val="2"/>
                <w:szCs w:val="22"/>
              </w:rPr>
            </w:pPr>
            <w:r>
              <w:rPr>
                <w:rFonts w:ascii="宋体" w:hAnsi="宋体" w:eastAsia="宋体" w:cs="宋体"/>
                <w:kern w:val="2"/>
                <w:sz w:val="20"/>
                <w:szCs w:val="22"/>
              </w:rPr>
              <w:t>单位：元</w:t>
            </w:r>
          </w:p>
        </w:tc>
      </w:tr>
    </w:tbl>
    <w:p w14:paraId="38BFEE57">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11A1690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gridSpan w:val="2"/>
            <w:vAlign w:val="center"/>
          </w:tcPr>
          <w:p w14:paraId="2B9A2BDD">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支出功能分类科目</w:t>
            </w:r>
          </w:p>
        </w:tc>
        <w:tc>
          <w:tcPr>
            <w:tcW w:w="1520" w:type="dxa"/>
            <w:vMerge w:val="restart"/>
            <w:vAlign w:val="center"/>
          </w:tcPr>
          <w:p w14:paraId="1B1CB284">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年初结转和结余</w:t>
            </w:r>
          </w:p>
        </w:tc>
        <w:tc>
          <w:tcPr>
            <w:tcW w:w="1520" w:type="dxa"/>
            <w:vMerge w:val="restart"/>
            <w:vAlign w:val="center"/>
          </w:tcPr>
          <w:p w14:paraId="26FABF36">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本年收入</w:t>
            </w:r>
          </w:p>
        </w:tc>
        <w:tc>
          <w:tcPr>
            <w:tcW w:w="1520" w:type="dxa"/>
            <w:gridSpan w:val="3"/>
            <w:vAlign w:val="center"/>
          </w:tcPr>
          <w:p w14:paraId="0F731FE0">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本年支出</w:t>
            </w:r>
          </w:p>
        </w:tc>
        <w:tc>
          <w:tcPr>
            <w:tcW w:w="1518" w:type="dxa"/>
            <w:vMerge w:val="restart"/>
            <w:vAlign w:val="center"/>
          </w:tcPr>
          <w:p w14:paraId="473D327A">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年末结转和结余</w:t>
            </w:r>
          </w:p>
        </w:tc>
      </w:tr>
      <w:tr w14:paraId="185B7D4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6330B405">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科目编码</w:t>
            </w:r>
          </w:p>
        </w:tc>
        <w:tc>
          <w:tcPr>
            <w:tcW w:w="3080" w:type="dxa"/>
            <w:vAlign w:val="center"/>
          </w:tcPr>
          <w:p w14:paraId="7915309D">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科目名称</w:t>
            </w:r>
          </w:p>
        </w:tc>
        <w:tc>
          <w:tcPr>
            <w:tcW w:w="1520" w:type="dxa"/>
            <w:vMerge w:val="continue"/>
            <w:vAlign w:val="center"/>
          </w:tcPr>
          <w:p w14:paraId="561A9D41">
            <w:pPr>
              <w:keepNext w:val="0"/>
              <w:keepLines w:val="0"/>
              <w:suppressLineNumbers w:val="0"/>
              <w:spacing w:before="0" w:beforeAutospacing="0" w:after="0" w:afterAutospacing="0"/>
              <w:ind w:left="0" w:right="0"/>
              <w:rPr>
                <w:kern w:val="2"/>
                <w:szCs w:val="22"/>
              </w:rPr>
            </w:pPr>
          </w:p>
        </w:tc>
        <w:tc>
          <w:tcPr>
            <w:tcW w:w="1520" w:type="dxa"/>
            <w:vMerge w:val="continue"/>
            <w:vAlign w:val="center"/>
          </w:tcPr>
          <w:p w14:paraId="55AB2D4B">
            <w:pPr>
              <w:keepNext w:val="0"/>
              <w:keepLines w:val="0"/>
              <w:suppressLineNumbers w:val="0"/>
              <w:spacing w:before="0" w:beforeAutospacing="0" w:after="0" w:afterAutospacing="0"/>
              <w:ind w:left="0" w:right="0"/>
              <w:rPr>
                <w:kern w:val="2"/>
                <w:szCs w:val="22"/>
              </w:rPr>
            </w:pPr>
          </w:p>
        </w:tc>
        <w:tc>
          <w:tcPr>
            <w:tcW w:w="1520" w:type="dxa"/>
            <w:vAlign w:val="center"/>
          </w:tcPr>
          <w:p w14:paraId="2241F166">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合计</w:t>
            </w:r>
          </w:p>
        </w:tc>
        <w:tc>
          <w:tcPr>
            <w:tcW w:w="1520" w:type="dxa"/>
            <w:vAlign w:val="center"/>
          </w:tcPr>
          <w:p w14:paraId="5224FCC0">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 xml:space="preserve">基本支出  </w:t>
            </w:r>
          </w:p>
        </w:tc>
        <w:tc>
          <w:tcPr>
            <w:tcW w:w="1520" w:type="dxa"/>
            <w:vAlign w:val="center"/>
          </w:tcPr>
          <w:p w14:paraId="339313DD">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项目支出</w:t>
            </w:r>
          </w:p>
        </w:tc>
        <w:tc>
          <w:tcPr>
            <w:tcW w:w="1518" w:type="dxa"/>
            <w:vMerge w:val="continue"/>
            <w:vAlign w:val="center"/>
          </w:tcPr>
          <w:p w14:paraId="1AE11034">
            <w:pPr>
              <w:keepNext w:val="0"/>
              <w:keepLines w:val="0"/>
              <w:suppressLineNumbers w:val="0"/>
              <w:spacing w:before="0" w:beforeAutospacing="0" w:after="0" w:afterAutospacing="0"/>
              <w:ind w:left="0" w:right="0"/>
              <w:rPr>
                <w:kern w:val="2"/>
                <w:szCs w:val="22"/>
              </w:rPr>
            </w:pPr>
          </w:p>
        </w:tc>
      </w:tr>
      <w:tr w14:paraId="781472C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gridSpan w:val="2"/>
            <w:vAlign w:val="center"/>
          </w:tcPr>
          <w:p w14:paraId="4F4E2EBC">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8"/>
                <w:szCs w:val="22"/>
              </w:rPr>
              <w:t>合计</w:t>
            </w:r>
          </w:p>
        </w:tc>
        <w:tc>
          <w:tcPr>
            <w:tcW w:w="1520" w:type="dxa"/>
            <w:vAlign w:val="center"/>
          </w:tcPr>
          <w:p w14:paraId="50D6167B">
            <w:pPr>
              <w:keepNext w:val="0"/>
              <w:keepLines w:val="0"/>
              <w:suppressLineNumbers w:val="0"/>
              <w:spacing w:before="0" w:beforeAutospacing="0" w:after="0" w:afterAutospacing="0"/>
              <w:ind w:left="0" w:right="0"/>
              <w:rPr>
                <w:kern w:val="2"/>
                <w:szCs w:val="22"/>
              </w:rPr>
            </w:pPr>
          </w:p>
        </w:tc>
        <w:tc>
          <w:tcPr>
            <w:tcW w:w="1520" w:type="dxa"/>
            <w:vAlign w:val="center"/>
          </w:tcPr>
          <w:p w14:paraId="27E87FD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263,400.00</w:t>
            </w:r>
          </w:p>
        </w:tc>
        <w:tc>
          <w:tcPr>
            <w:tcW w:w="1520" w:type="dxa"/>
            <w:vAlign w:val="center"/>
          </w:tcPr>
          <w:p w14:paraId="5886452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263,400.00</w:t>
            </w:r>
          </w:p>
        </w:tc>
        <w:tc>
          <w:tcPr>
            <w:tcW w:w="1520" w:type="dxa"/>
            <w:vAlign w:val="center"/>
          </w:tcPr>
          <w:p w14:paraId="596C1173">
            <w:pPr>
              <w:keepNext w:val="0"/>
              <w:keepLines w:val="0"/>
              <w:suppressLineNumbers w:val="0"/>
              <w:spacing w:before="0" w:beforeAutospacing="0" w:after="0" w:afterAutospacing="0"/>
              <w:ind w:left="0" w:right="0"/>
              <w:rPr>
                <w:kern w:val="2"/>
                <w:szCs w:val="22"/>
              </w:rPr>
            </w:pPr>
          </w:p>
        </w:tc>
        <w:tc>
          <w:tcPr>
            <w:tcW w:w="1520" w:type="dxa"/>
            <w:vAlign w:val="center"/>
          </w:tcPr>
          <w:p w14:paraId="565492E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263,400.00</w:t>
            </w:r>
          </w:p>
        </w:tc>
        <w:tc>
          <w:tcPr>
            <w:tcW w:w="1518" w:type="dxa"/>
            <w:vAlign w:val="center"/>
          </w:tcPr>
          <w:p w14:paraId="0A0E1A75">
            <w:pPr>
              <w:keepNext w:val="0"/>
              <w:keepLines w:val="0"/>
              <w:suppressLineNumbers w:val="0"/>
              <w:spacing w:before="0" w:beforeAutospacing="0" w:after="0" w:afterAutospacing="0"/>
              <w:ind w:left="0" w:right="0"/>
              <w:rPr>
                <w:kern w:val="2"/>
                <w:szCs w:val="22"/>
              </w:rPr>
            </w:pPr>
          </w:p>
        </w:tc>
      </w:tr>
      <w:tr w14:paraId="3BC3191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407147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8"/>
                <w:szCs w:val="22"/>
              </w:rPr>
              <w:t>223</w:t>
            </w:r>
          </w:p>
        </w:tc>
        <w:tc>
          <w:tcPr>
            <w:tcW w:w="3080" w:type="dxa"/>
            <w:vAlign w:val="center"/>
          </w:tcPr>
          <w:p w14:paraId="4564796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8"/>
                <w:szCs w:val="22"/>
              </w:rPr>
              <w:t>国有资本经营预算支出</w:t>
            </w:r>
          </w:p>
        </w:tc>
        <w:tc>
          <w:tcPr>
            <w:tcW w:w="1520" w:type="dxa"/>
            <w:vAlign w:val="center"/>
          </w:tcPr>
          <w:p w14:paraId="460F66F0">
            <w:pPr>
              <w:keepNext w:val="0"/>
              <w:keepLines w:val="0"/>
              <w:suppressLineNumbers w:val="0"/>
              <w:spacing w:before="0" w:beforeAutospacing="0" w:after="0" w:afterAutospacing="0"/>
              <w:ind w:left="0" w:right="0"/>
              <w:rPr>
                <w:kern w:val="2"/>
                <w:szCs w:val="22"/>
              </w:rPr>
            </w:pPr>
          </w:p>
        </w:tc>
        <w:tc>
          <w:tcPr>
            <w:tcW w:w="1520" w:type="dxa"/>
            <w:vAlign w:val="center"/>
          </w:tcPr>
          <w:p w14:paraId="6628E13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263,400.00</w:t>
            </w:r>
          </w:p>
        </w:tc>
        <w:tc>
          <w:tcPr>
            <w:tcW w:w="1520" w:type="dxa"/>
            <w:vAlign w:val="center"/>
          </w:tcPr>
          <w:p w14:paraId="44B3624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263,400.00</w:t>
            </w:r>
          </w:p>
        </w:tc>
        <w:tc>
          <w:tcPr>
            <w:tcW w:w="1520" w:type="dxa"/>
            <w:vAlign w:val="center"/>
          </w:tcPr>
          <w:p w14:paraId="0043BF4D">
            <w:pPr>
              <w:keepNext w:val="0"/>
              <w:keepLines w:val="0"/>
              <w:suppressLineNumbers w:val="0"/>
              <w:spacing w:before="0" w:beforeAutospacing="0" w:after="0" w:afterAutospacing="0"/>
              <w:ind w:left="0" w:right="0"/>
              <w:rPr>
                <w:kern w:val="2"/>
                <w:szCs w:val="22"/>
              </w:rPr>
            </w:pPr>
          </w:p>
        </w:tc>
        <w:tc>
          <w:tcPr>
            <w:tcW w:w="1520" w:type="dxa"/>
            <w:vAlign w:val="center"/>
          </w:tcPr>
          <w:p w14:paraId="04C7BDA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263,400.00</w:t>
            </w:r>
          </w:p>
        </w:tc>
        <w:tc>
          <w:tcPr>
            <w:tcW w:w="1518" w:type="dxa"/>
            <w:vAlign w:val="center"/>
          </w:tcPr>
          <w:p w14:paraId="701278AC">
            <w:pPr>
              <w:keepNext w:val="0"/>
              <w:keepLines w:val="0"/>
              <w:suppressLineNumbers w:val="0"/>
              <w:spacing w:before="0" w:beforeAutospacing="0" w:after="0" w:afterAutospacing="0"/>
              <w:ind w:left="0" w:right="0"/>
              <w:rPr>
                <w:kern w:val="2"/>
                <w:szCs w:val="22"/>
              </w:rPr>
            </w:pPr>
          </w:p>
        </w:tc>
      </w:tr>
      <w:tr w14:paraId="374F1F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5FF92EA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8"/>
                <w:szCs w:val="22"/>
              </w:rPr>
              <w:t>22301</w:t>
            </w:r>
          </w:p>
        </w:tc>
        <w:tc>
          <w:tcPr>
            <w:tcW w:w="3080" w:type="dxa"/>
            <w:vAlign w:val="center"/>
          </w:tcPr>
          <w:p w14:paraId="73EC1FE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8"/>
                <w:szCs w:val="22"/>
              </w:rPr>
              <w:t>解决历史遗留问题及改革成本支出</w:t>
            </w:r>
          </w:p>
        </w:tc>
        <w:tc>
          <w:tcPr>
            <w:tcW w:w="1520" w:type="dxa"/>
            <w:vAlign w:val="center"/>
          </w:tcPr>
          <w:p w14:paraId="0CFC5C9A">
            <w:pPr>
              <w:keepNext w:val="0"/>
              <w:keepLines w:val="0"/>
              <w:suppressLineNumbers w:val="0"/>
              <w:spacing w:before="0" w:beforeAutospacing="0" w:after="0" w:afterAutospacing="0"/>
              <w:ind w:left="0" w:right="0"/>
              <w:rPr>
                <w:kern w:val="2"/>
                <w:szCs w:val="22"/>
              </w:rPr>
            </w:pPr>
          </w:p>
        </w:tc>
        <w:tc>
          <w:tcPr>
            <w:tcW w:w="1520" w:type="dxa"/>
            <w:vAlign w:val="center"/>
          </w:tcPr>
          <w:p w14:paraId="7C95280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263,400.00</w:t>
            </w:r>
          </w:p>
        </w:tc>
        <w:tc>
          <w:tcPr>
            <w:tcW w:w="1520" w:type="dxa"/>
            <w:vAlign w:val="center"/>
          </w:tcPr>
          <w:p w14:paraId="39747F2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263,400.00</w:t>
            </w:r>
          </w:p>
        </w:tc>
        <w:tc>
          <w:tcPr>
            <w:tcW w:w="1520" w:type="dxa"/>
            <w:vAlign w:val="center"/>
          </w:tcPr>
          <w:p w14:paraId="0FD784CB">
            <w:pPr>
              <w:keepNext w:val="0"/>
              <w:keepLines w:val="0"/>
              <w:suppressLineNumbers w:val="0"/>
              <w:spacing w:before="0" w:beforeAutospacing="0" w:after="0" w:afterAutospacing="0"/>
              <w:ind w:left="0" w:right="0"/>
              <w:rPr>
                <w:kern w:val="2"/>
                <w:szCs w:val="22"/>
              </w:rPr>
            </w:pPr>
          </w:p>
        </w:tc>
        <w:tc>
          <w:tcPr>
            <w:tcW w:w="1520" w:type="dxa"/>
            <w:vAlign w:val="center"/>
          </w:tcPr>
          <w:p w14:paraId="188F422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263,400.00</w:t>
            </w:r>
          </w:p>
        </w:tc>
        <w:tc>
          <w:tcPr>
            <w:tcW w:w="1518" w:type="dxa"/>
            <w:vAlign w:val="center"/>
          </w:tcPr>
          <w:p w14:paraId="1FA8C8E2">
            <w:pPr>
              <w:keepNext w:val="0"/>
              <w:keepLines w:val="0"/>
              <w:suppressLineNumbers w:val="0"/>
              <w:spacing w:before="0" w:beforeAutospacing="0" w:after="0" w:afterAutospacing="0"/>
              <w:ind w:left="0" w:right="0"/>
              <w:rPr>
                <w:kern w:val="2"/>
                <w:szCs w:val="22"/>
              </w:rPr>
            </w:pPr>
          </w:p>
        </w:tc>
      </w:tr>
      <w:tr w14:paraId="37A396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0" w:hRule="exact"/>
          <w:jc w:val="center"/>
        </w:trPr>
        <w:tc>
          <w:tcPr>
            <w:tcW w:w="1040" w:type="dxa"/>
            <w:vAlign w:val="center"/>
          </w:tcPr>
          <w:p w14:paraId="007CA06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8"/>
                <w:szCs w:val="22"/>
              </w:rPr>
              <w:t>2230105</w:t>
            </w:r>
          </w:p>
        </w:tc>
        <w:tc>
          <w:tcPr>
            <w:tcW w:w="3080" w:type="dxa"/>
            <w:vAlign w:val="center"/>
          </w:tcPr>
          <w:p w14:paraId="20DCEE0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8"/>
                <w:szCs w:val="22"/>
              </w:rPr>
              <w:t>国有企业退休人员社会化管理补助支出</w:t>
            </w:r>
          </w:p>
        </w:tc>
        <w:tc>
          <w:tcPr>
            <w:tcW w:w="1520" w:type="dxa"/>
            <w:vAlign w:val="center"/>
          </w:tcPr>
          <w:p w14:paraId="4BA0BB18">
            <w:pPr>
              <w:keepNext w:val="0"/>
              <w:keepLines w:val="0"/>
              <w:suppressLineNumbers w:val="0"/>
              <w:spacing w:before="0" w:beforeAutospacing="0" w:after="0" w:afterAutospacing="0"/>
              <w:ind w:left="0" w:right="0"/>
              <w:rPr>
                <w:kern w:val="2"/>
                <w:szCs w:val="22"/>
              </w:rPr>
            </w:pPr>
          </w:p>
        </w:tc>
        <w:tc>
          <w:tcPr>
            <w:tcW w:w="1520" w:type="dxa"/>
            <w:vAlign w:val="center"/>
          </w:tcPr>
          <w:p w14:paraId="29E40E6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263,400.00</w:t>
            </w:r>
          </w:p>
        </w:tc>
        <w:tc>
          <w:tcPr>
            <w:tcW w:w="1520" w:type="dxa"/>
            <w:vAlign w:val="center"/>
          </w:tcPr>
          <w:p w14:paraId="0F23B29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263,400.00</w:t>
            </w:r>
          </w:p>
        </w:tc>
        <w:tc>
          <w:tcPr>
            <w:tcW w:w="1520" w:type="dxa"/>
            <w:vAlign w:val="center"/>
          </w:tcPr>
          <w:p w14:paraId="18C9D615">
            <w:pPr>
              <w:keepNext w:val="0"/>
              <w:keepLines w:val="0"/>
              <w:suppressLineNumbers w:val="0"/>
              <w:spacing w:before="0" w:beforeAutospacing="0" w:after="0" w:afterAutospacing="0"/>
              <w:ind w:left="0" w:right="0"/>
              <w:rPr>
                <w:kern w:val="2"/>
                <w:szCs w:val="22"/>
              </w:rPr>
            </w:pPr>
          </w:p>
        </w:tc>
        <w:tc>
          <w:tcPr>
            <w:tcW w:w="1520" w:type="dxa"/>
            <w:vAlign w:val="center"/>
          </w:tcPr>
          <w:p w14:paraId="0D2E5EC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8"/>
                <w:szCs w:val="22"/>
              </w:rPr>
              <w:t>263,400.00</w:t>
            </w:r>
          </w:p>
        </w:tc>
        <w:tc>
          <w:tcPr>
            <w:tcW w:w="1518" w:type="dxa"/>
            <w:vAlign w:val="center"/>
          </w:tcPr>
          <w:p w14:paraId="6FE2D747">
            <w:pPr>
              <w:keepNext w:val="0"/>
              <w:keepLines w:val="0"/>
              <w:suppressLineNumbers w:val="0"/>
              <w:spacing w:before="0" w:beforeAutospacing="0" w:after="0" w:afterAutospacing="0"/>
              <w:ind w:left="0" w:right="0"/>
              <w:rPr>
                <w:kern w:val="2"/>
                <w:szCs w:val="22"/>
              </w:rPr>
            </w:pPr>
          </w:p>
        </w:tc>
      </w:tr>
      <w:tr w14:paraId="4AE483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0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33CBB4F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8"/>
                <w:szCs w:val="22"/>
              </w:rPr>
              <w:t>注：本表反映本年度国有资本经营预算财政拨款收入、支出及结转和结余情况。</w:t>
            </w:r>
          </w:p>
        </w:tc>
      </w:tr>
    </w:tbl>
    <w:p w14:paraId="0AAC20A6">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p w14:paraId="2EBA4D4A">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bCs w:val="0"/>
          <w:sz w:val="30"/>
          <w:szCs w:val="30"/>
          <w:highlight w:val="none"/>
          <w:u w:val="none"/>
          <w:lang w:val="en-US" w:eastAsia="zh-CN"/>
        </w:rPr>
      </w:pPr>
      <w:bookmarkStart w:id="32" w:name="_Toc438646364"/>
      <w:r>
        <w:rPr>
          <w:rFonts w:hint="eastAsia" w:ascii="黑体" w:hAnsi="黑体" w:eastAsia="黑体" w:cs="Times New Roman"/>
          <w:sz w:val="30"/>
          <w:szCs w:val="30"/>
          <w:highlight w:val="none"/>
          <w:u w:val="none"/>
          <w:lang w:val="en-US" w:eastAsia="zh-CN"/>
        </w:rPr>
        <w:t>十、《财政拨款“三公”经费支出决算表》</w:t>
      </w:r>
      <w:bookmarkEnd w:id="32"/>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680EE7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0091FD1D">
            <w:pPr>
              <w:keepNext w:val="0"/>
              <w:keepLines w:val="0"/>
              <w:suppressLineNumbers w:val="0"/>
              <w:spacing w:before="0" w:beforeAutospacing="0" w:after="0" w:afterAutospacing="0"/>
              <w:ind w:left="0" w:right="0"/>
              <w:jc w:val="right"/>
              <w:rPr>
                <w:kern w:val="2"/>
                <w:szCs w:val="22"/>
              </w:rPr>
            </w:pPr>
          </w:p>
        </w:tc>
      </w:tr>
      <w:tr w14:paraId="07152E9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42861EC3">
            <w:pPr>
              <w:keepNext w:val="0"/>
              <w:keepLines w:val="0"/>
              <w:suppressLineNumbers w:val="0"/>
              <w:spacing w:before="0" w:beforeAutospacing="0" w:after="0" w:afterAutospacing="0"/>
              <w:ind w:left="0" w:right="0"/>
              <w:jc w:val="left"/>
              <w:rPr>
                <w:kern w:val="2"/>
                <w:szCs w:val="22"/>
              </w:rPr>
            </w:pPr>
            <w:r>
              <w:rPr>
                <w:rFonts w:ascii="宋体" w:hAnsi="宋体" w:eastAsia="宋体" w:cs="宋体"/>
                <w:kern w:val="2"/>
                <w:sz w:val="20"/>
                <w:szCs w:val="22"/>
              </w:rPr>
              <w:t>单位：天津市西青区人民政府李七庄街道办事处（本级）</w:t>
            </w:r>
          </w:p>
        </w:tc>
        <w:tc>
          <w:tcPr>
            <w:tcW w:w="2000" w:type="dxa"/>
          </w:tcPr>
          <w:p w14:paraId="6A0BAB12">
            <w:pPr>
              <w:keepNext w:val="0"/>
              <w:keepLines w:val="0"/>
              <w:suppressLineNumbers w:val="0"/>
              <w:spacing w:before="0" w:beforeAutospacing="0" w:after="0" w:afterAutospacing="0"/>
              <w:ind w:left="0" w:right="0"/>
              <w:jc w:val="center"/>
              <w:rPr>
                <w:kern w:val="2"/>
                <w:szCs w:val="22"/>
              </w:rPr>
            </w:pPr>
          </w:p>
        </w:tc>
        <w:tc>
          <w:tcPr>
            <w:tcW w:w="5619" w:type="dxa"/>
          </w:tcPr>
          <w:p w14:paraId="3588B774">
            <w:pPr>
              <w:keepNext w:val="0"/>
              <w:keepLines w:val="0"/>
              <w:suppressLineNumbers w:val="0"/>
              <w:spacing w:before="0" w:beforeAutospacing="0" w:after="0" w:afterAutospacing="0"/>
              <w:ind w:left="0" w:right="0"/>
              <w:jc w:val="right"/>
              <w:rPr>
                <w:kern w:val="2"/>
                <w:szCs w:val="22"/>
              </w:rPr>
            </w:pPr>
            <w:r>
              <w:rPr>
                <w:rFonts w:ascii="宋体" w:hAnsi="宋体" w:eastAsia="宋体" w:cs="宋体"/>
                <w:kern w:val="2"/>
                <w:sz w:val="20"/>
                <w:szCs w:val="22"/>
              </w:rPr>
              <w:t>单位：元</w:t>
            </w:r>
          </w:p>
        </w:tc>
      </w:tr>
    </w:tbl>
    <w:p w14:paraId="4A8E4933">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7E6CFE4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35814C69">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4"/>
                <w:szCs w:val="22"/>
              </w:rPr>
              <w:t>合计</w:t>
            </w:r>
          </w:p>
        </w:tc>
        <w:tc>
          <w:tcPr>
            <w:tcW w:w="2200" w:type="dxa"/>
            <w:vMerge w:val="restart"/>
            <w:vAlign w:val="center"/>
          </w:tcPr>
          <w:p w14:paraId="09337EC1">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4"/>
                <w:szCs w:val="22"/>
              </w:rPr>
              <w:t>因公出国（境）费</w:t>
            </w:r>
          </w:p>
        </w:tc>
        <w:tc>
          <w:tcPr>
            <w:tcW w:w="2200" w:type="dxa"/>
            <w:gridSpan w:val="3"/>
            <w:vAlign w:val="center"/>
          </w:tcPr>
          <w:p w14:paraId="758A5AF8">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4"/>
                <w:szCs w:val="22"/>
              </w:rPr>
              <w:t>公务用车购置及运行维护费</w:t>
            </w:r>
          </w:p>
        </w:tc>
        <w:tc>
          <w:tcPr>
            <w:tcW w:w="2218" w:type="dxa"/>
            <w:vMerge w:val="restart"/>
            <w:vAlign w:val="center"/>
          </w:tcPr>
          <w:p w14:paraId="0C109E64">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4"/>
                <w:szCs w:val="22"/>
              </w:rPr>
              <w:t>公务接待费</w:t>
            </w:r>
          </w:p>
        </w:tc>
      </w:tr>
      <w:tr w14:paraId="1139C1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091D525A">
            <w:pPr>
              <w:keepNext w:val="0"/>
              <w:keepLines w:val="0"/>
              <w:suppressLineNumbers w:val="0"/>
              <w:spacing w:before="0" w:beforeAutospacing="0" w:after="0" w:afterAutospacing="0"/>
              <w:ind w:left="0" w:right="0"/>
              <w:rPr>
                <w:kern w:val="2"/>
                <w:szCs w:val="22"/>
              </w:rPr>
            </w:pPr>
          </w:p>
        </w:tc>
        <w:tc>
          <w:tcPr>
            <w:tcW w:w="2200" w:type="dxa"/>
            <w:vMerge w:val="continue"/>
            <w:vAlign w:val="center"/>
          </w:tcPr>
          <w:p w14:paraId="2F9FC8EF">
            <w:pPr>
              <w:keepNext w:val="0"/>
              <w:keepLines w:val="0"/>
              <w:suppressLineNumbers w:val="0"/>
              <w:spacing w:before="0" w:beforeAutospacing="0" w:after="0" w:afterAutospacing="0"/>
              <w:ind w:left="0" w:right="0"/>
              <w:rPr>
                <w:kern w:val="2"/>
                <w:szCs w:val="22"/>
              </w:rPr>
            </w:pPr>
          </w:p>
        </w:tc>
        <w:tc>
          <w:tcPr>
            <w:tcW w:w="2200" w:type="dxa"/>
            <w:vAlign w:val="center"/>
          </w:tcPr>
          <w:p w14:paraId="4C5E8EB4">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4"/>
                <w:szCs w:val="22"/>
              </w:rPr>
              <w:t>小计</w:t>
            </w:r>
          </w:p>
        </w:tc>
        <w:tc>
          <w:tcPr>
            <w:tcW w:w="2200" w:type="dxa"/>
            <w:vAlign w:val="center"/>
          </w:tcPr>
          <w:p w14:paraId="65ED3580">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4"/>
                <w:szCs w:val="22"/>
              </w:rPr>
              <w:t>公务用车购置费</w:t>
            </w:r>
          </w:p>
        </w:tc>
        <w:tc>
          <w:tcPr>
            <w:tcW w:w="2220" w:type="dxa"/>
            <w:vAlign w:val="center"/>
          </w:tcPr>
          <w:p w14:paraId="4B24C874">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24"/>
                <w:szCs w:val="22"/>
              </w:rPr>
              <w:t>公务用车运行维护费</w:t>
            </w:r>
          </w:p>
        </w:tc>
        <w:tc>
          <w:tcPr>
            <w:tcW w:w="2218" w:type="dxa"/>
            <w:vMerge w:val="continue"/>
            <w:vAlign w:val="center"/>
          </w:tcPr>
          <w:p w14:paraId="3D59DECF">
            <w:pPr>
              <w:keepNext w:val="0"/>
              <w:keepLines w:val="0"/>
              <w:suppressLineNumbers w:val="0"/>
              <w:spacing w:before="0" w:beforeAutospacing="0" w:after="0" w:afterAutospacing="0"/>
              <w:ind w:left="0" w:right="0"/>
              <w:rPr>
                <w:kern w:val="2"/>
                <w:szCs w:val="22"/>
              </w:rPr>
            </w:pPr>
          </w:p>
        </w:tc>
      </w:tr>
      <w:tr w14:paraId="75F151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0CB0748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4"/>
                <w:szCs w:val="22"/>
              </w:rPr>
              <w:t>39,927.46</w:t>
            </w:r>
          </w:p>
        </w:tc>
        <w:tc>
          <w:tcPr>
            <w:tcW w:w="2200" w:type="dxa"/>
            <w:vAlign w:val="center"/>
          </w:tcPr>
          <w:p w14:paraId="39C90C29">
            <w:pPr>
              <w:keepNext w:val="0"/>
              <w:keepLines w:val="0"/>
              <w:suppressLineNumbers w:val="0"/>
              <w:spacing w:before="0" w:beforeAutospacing="0" w:after="0" w:afterAutospacing="0"/>
              <w:ind w:left="0" w:right="0"/>
              <w:rPr>
                <w:kern w:val="2"/>
                <w:szCs w:val="22"/>
              </w:rPr>
            </w:pPr>
          </w:p>
        </w:tc>
        <w:tc>
          <w:tcPr>
            <w:tcW w:w="2200" w:type="dxa"/>
            <w:vAlign w:val="center"/>
          </w:tcPr>
          <w:p w14:paraId="0838FD7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4"/>
                <w:szCs w:val="22"/>
              </w:rPr>
              <w:t>39,927.46</w:t>
            </w:r>
          </w:p>
        </w:tc>
        <w:tc>
          <w:tcPr>
            <w:tcW w:w="2200" w:type="dxa"/>
            <w:vAlign w:val="center"/>
          </w:tcPr>
          <w:p w14:paraId="26066947">
            <w:pPr>
              <w:keepNext w:val="0"/>
              <w:keepLines w:val="0"/>
              <w:suppressLineNumbers w:val="0"/>
              <w:spacing w:before="0" w:beforeAutospacing="0" w:after="0" w:afterAutospacing="0"/>
              <w:ind w:left="0" w:right="0"/>
              <w:rPr>
                <w:kern w:val="2"/>
                <w:szCs w:val="22"/>
              </w:rPr>
            </w:pPr>
          </w:p>
        </w:tc>
        <w:tc>
          <w:tcPr>
            <w:tcW w:w="2220" w:type="dxa"/>
            <w:vAlign w:val="center"/>
          </w:tcPr>
          <w:p w14:paraId="3B53C5B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24"/>
                <w:szCs w:val="22"/>
              </w:rPr>
              <w:t>39,927.46</w:t>
            </w:r>
          </w:p>
        </w:tc>
        <w:tc>
          <w:tcPr>
            <w:tcW w:w="2218" w:type="dxa"/>
            <w:vAlign w:val="center"/>
          </w:tcPr>
          <w:p w14:paraId="2556B8F8">
            <w:pPr>
              <w:keepNext w:val="0"/>
              <w:keepLines w:val="0"/>
              <w:suppressLineNumbers w:val="0"/>
              <w:spacing w:before="0" w:beforeAutospacing="0" w:after="0" w:afterAutospacing="0"/>
              <w:ind w:left="0" w:right="0"/>
              <w:rPr>
                <w:kern w:val="2"/>
                <w:szCs w:val="22"/>
              </w:rPr>
            </w:pPr>
          </w:p>
        </w:tc>
      </w:tr>
      <w:tr w14:paraId="6373A5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2200" w:type="dxa"/>
            <w:gridSpan w:val="6"/>
            <w:tcBorders>
              <w:left w:val="single" w:color="FFFFFF" w:sz="4" w:space="0"/>
              <w:bottom w:val="single" w:color="FFFFFF" w:sz="4" w:space="0"/>
              <w:right w:val="single" w:color="FFFFFF" w:sz="4" w:space="0"/>
              <w:insideH w:val="single" w:sz="4" w:space="0"/>
              <w:insideV w:val="single" w:sz="4" w:space="0"/>
            </w:tcBorders>
            <w:vAlign w:val="center"/>
          </w:tcPr>
          <w:p w14:paraId="180D506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24"/>
                <w:szCs w:val="22"/>
              </w:rPr>
              <w:t>注：本表反映本年度“三公”经费支出决算情况。其中决算数是包括当年财政拨款和以前年度结转资金安排的实际支出。</w:t>
            </w:r>
          </w:p>
        </w:tc>
      </w:tr>
    </w:tbl>
    <w:p w14:paraId="04DC89F1">
      <w:pPr>
        <w:pStyle w:val="3"/>
        <w:pageBreakBefore w:val="0"/>
        <w:kinsoku/>
        <w:wordWrap/>
        <w:overflowPunct/>
        <w:topLinePunct w:val="0"/>
        <w:autoSpaceDE/>
        <w:autoSpaceDN/>
        <w:bidi w:val="0"/>
        <w:snapToGrid/>
        <w:spacing w:before="0" w:after="0" w:line="800" w:lineRule="exact"/>
        <w:outlineLvl w:val="9"/>
        <w:rPr>
          <w:rFonts w:hint="eastAsia" w:ascii="黑体" w:hAnsi="黑体" w:eastAsia="黑体"/>
          <w:b w:val="0"/>
          <w:sz w:val="30"/>
          <w:szCs w:val="30"/>
          <w:highlight w:val="none"/>
          <w:u w:val="none"/>
          <w:lang w:val="en-US" w:eastAsia="zh-CN"/>
        </w:rPr>
        <w:sectPr>
          <w:pgSz w:w="16838" w:h="11906" w:orient="landscape"/>
          <w:pgMar w:top="1440" w:right="1800" w:bottom="1440" w:left="1800" w:header="851" w:footer="992" w:gutter="0"/>
          <w:pgNumType w:fmt="decimal"/>
          <w:cols w:space="720" w:num="1"/>
          <w:docGrid w:type="lines" w:linePitch="312" w:charSpace="0"/>
        </w:sectPr>
      </w:pPr>
      <w:bookmarkStart w:id="33" w:name="_Toc1660810272"/>
    </w:p>
    <w:p w14:paraId="50B98C61">
      <w:pPr>
        <w:pStyle w:val="3"/>
        <w:pageBreakBefore w:val="0"/>
        <w:kinsoku/>
        <w:wordWrap/>
        <w:overflowPunct/>
        <w:topLinePunct w:val="0"/>
        <w:autoSpaceDE/>
        <w:autoSpaceDN/>
        <w:bidi w:val="0"/>
        <w:snapToGrid/>
        <w:spacing w:before="0" w:after="0" w:line="800" w:lineRule="exact"/>
        <w:ind w:firstLine="602" w:firstLineChars="200"/>
        <w:outlineLvl w:val="0"/>
        <w:rPr>
          <w:rFonts w:hint="eastAsia" w:ascii="黑体" w:hAnsi="黑体" w:eastAsia="黑体" w:cs="Times New Roman"/>
          <w:sz w:val="30"/>
          <w:szCs w:val="30"/>
          <w:highlight w:val="none"/>
          <w:u w:val="none"/>
          <w:lang w:val="en-US" w:eastAsia="zh-CN"/>
        </w:rPr>
      </w:pPr>
      <w:bookmarkStart w:id="34" w:name="_Toc18079597"/>
      <w:bookmarkStart w:id="35" w:name="_Toc173785173"/>
      <w:bookmarkStart w:id="36" w:name="_Toc2044509788"/>
      <w:r>
        <w:rPr>
          <w:rFonts w:hint="eastAsia" w:ascii="黑体" w:hAnsi="黑体" w:eastAsia="黑体" w:cs="Times New Roman"/>
          <w:sz w:val="30"/>
          <w:szCs w:val="30"/>
          <w:highlight w:val="none"/>
          <w:u w:val="none"/>
          <w:lang w:val="en-US" w:eastAsia="zh-CN"/>
        </w:rPr>
        <w:t>十一、《项目支出决算表》</w:t>
      </w:r>
      <w:bookmarkEnd w:id="34"/>
      <w:bookmarkEnd w:id="35"/>
      <w:bookmarkEnd w:id="36"/>
    </w:p>
    <w:tbl>
      <w:tblPr>
        <w:tblStyle w:val="1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0A41D0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gridSpan w:val="3"/>
          </w:tcPr>
          <w:p w14:paraId="7CA078B3">
            <w:pPr>
              <w:keepNext w:val="0"/>
              <w:keepLines w:val="0"/>
              <w:suppressLineNumbers w:val="0"/>
              <w:spacing w:before="0" w:beforeAutospacing="0" w:after="0" w:afterAutospacing="0"/>
              <w:ind w:left="0" w:right="0"/>
              <w:jc w:val="right"/>
              <w:rPr>
                <w:kern w:val="2"/>
                <w:szCs w:val="22"/>
              </w:rPr>
            </w:pPr>
          </w:p>
        </w:tc>
      </w:tr>
      <w:tr w14:paraId="60AF3374">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trHeight w:val="0" w:hRule="atLeast"/>
          <w:jc w:val="center"/>
        </w:trPr>
        <w:tc>
          <w:tcPr>
            <w:tcW w:w="5619" w:type="dxa"/>
          </w:tcPr>
          <w:p w14:paraId="7F8BED8E">
            <w:pPr>
              <w:keepNext w:val="0"/>
              <w:keepLines w:val="0"/>
              <w:suppressLineNumbers w:val="0"/>
              <w:spacing w:before="0" w:beforeAutospacing="0" w:after="0" w:afterAutospacing="0"/>
              <w:ind w:left="0" w:right="0"/>
              <w:jc w:val="left"/>
              <w:rPr>
                <w:kern w:val="2"/>
                <w:szCs w:val="22"/>
              </w:rPr>
            </w:pPr>
            <w:r>
              <w:rPr>
                <w:rFonts w:ascii="宋体" w:hAnsi="宋体" w:eastAsia="宋体" w:cs="宋体"/>
                <w:kern w:val="2"/>
                <w:sz w:val="20"/>
                <w:szCs w:val="22"/>
              </w:rPr>
              <w:t>单位：天津市西青区人民政府李七庄街道办事处（本级）</w:t>
            </w:r>
          </w:p>
        </w:tc>
        <w:tc>
          <w:tcPr>
            <w:tcW w:w="2000" w:type="dxa"/>
          </w:tcPr>
          <w:p w14:paraId="1FA7936F">
            <w:pPr>
              <w:keepNext w:val="0"/>
              <w:keepLines w:val="0"/>
              <w:suppressLineNumbers w:val="0"/>
              <w:spacing w:before="0" w:beforeAutospacing="0" w:after="0" w:afterAutospacing="0"/>
              <w:ind w:left="0" w:right="0"/>
              <w:jc w:val="center"/>
              <w:rPr>
                <w:kern w:val="2"/>
                <w:szCs w:val="22"/>
              </w:rPr>
            </w:pPr>
          </w:p>
        </w:tc>
        <w:tc>
          <w:tcPr>
            <w:tcW w:w="5619" w:type="dxa"/>
          </w:tcPr>
          <w:p w14:paraId="0E2C0BB0">
            <w:pPr>
              <w:keepNext w:val="0"/>
              <w:keepLines w:val="0"/>
              <w:suppressLineNumbers w:val="0"/>
              <w:spacing w:before="0" w:beforeAutospacing="0" w:after="0" w:afterAutospacing="0"/>
              <w:ind w:left="0" w:right="0"/>
              <w:jc w:val="right"/>
              <w:rPr>
                <w:kern w:val="2"/>
                <w:szCs w:val="22"/>
              </w:rPr>
            </w:pPr>
            <w:r>
              <w:rPr>
                <w:rFonts w:ascii="宋体" w:hAnsi="宋体" w:eastAsia="宋体" w:cs="宋体"/>
                <w:kern w:val="2"/>
                <w:sz w:val="20"/>
                <w:szCs w:val="22"/>
              </w:rPr>
              <w:t>单位：元</w:t>
            </w:r>
          </w:p>
        </w:tc>
      </w:tr>
    </w:tbl>
    <w:p w14:paraId="2FAE77B2">
      <w:pPr>
        <w:snapToGrid w:val="0"/>
        <w:spacing w:before="0" w:after="0" w:line="0" w:lineRule="auto"/>
      </w:pPr>
      <w:r>
        <w:rPr>
          <w:sz w:val="8"/>
        </w:rPr>
        <w:t xml:space="preserve"> </w:t>
      </w:r>
    </w:p>
    <w:tbl>
      <w:tblPr>
        <w:tblStyle w:val="1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720"/>
        <w:gridCol w:w="4560"/>
        <w:gridCol w:w="1240"/>
        <w:gridCol w:w="1340"/>
        <w:gridCol w:w="1340"/>
        <w:gridCol w:w="1340"/>
        <w:gridCol w:w="1340"/>
        <w:gridCol w:w="1358"/>
      </w:tblGrid>
      <w:tr w14:paraId="7105FA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gridSpan w:val="2"/>
            <w:vAlign w:val="center"/>
          </w:tcPr>
          <w:p w14:paraId="0C6D3C75">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项目</w:t>
            </w:r>
          </w:p>
        </w:tc>
        <w:tc>
          <w:tcPr>
            <w:tcW w:w="1240" w:type="dxa"/>
            <w:gridSpan w:val="6"/>
            <w:vAlign w:val="center"/>
          </w:tcPr>
          <w:p w14:paraId="43BEDD4D">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本年支出</w:t>
            </w:r>
          </w:p>
        </w:tc>
      </w:tr>
      <w:tr w14:paraId="28BEB4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vMerge w:val="restart"/>
            <w:vAlign w:val="center"/>
          </w:tcPr>
          <w:p w14:paraId="50E0FBE2">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科目编码</w:t>
            </w:r>
          </w:p>
        </w:tc>
        <w:tc>
          <w:tcPr>
            <w:tcW w:w="4560" w:type="dxa"/>
            <w:vMerge w:val="restart"/>
            <w:vAlign w:val="center"/>
          </w:tcPr>
          <w:p w14:paraId="2AB9D12F">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科目名称（二级项目名称）</w:t>
            </w:r>
          </w:p>
        </w:tc>
        <w:tc>
          <w:tcPr>
            <w:tcW w:w="1240" w:type="dxa"/>
            <w:vMerge w:val="restart"/>
            <w:vAlign w:val="center"/>
          </w:tcPr>
          <w:p w14:paraId="2FD28D69">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合计</w:t>
            </w:r>
          </w:p>
        </w:tc>
        <w:tc>
          <w:tcPr>
            <w:tcW w:w="1340" w:type="dxa"/>
            <w:vMerge w:val="restart"/>
            <w:vAlign w:val="center"/>
          </w:tcPr>
          <w:p w14:paraId="62861E7D">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一般公共预算</w:t>
            </w:r>
          </w:p>
        </w:tc>
        <w:tc>
          <w:tcPr>
            <w:tcW w:w="1340" w:type="dxa"/>
            <w:vMerge w:val="restart"/>
            <w:vAlign w:val="center"/>
          </w:tcPr>
          <w:p w14:paraId="1966F230">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政府性基金预算</w:t>
            </w:r>
          </w:p>
        </w:tc>
        <w:tc>
          <w:tcPr>
            <w:tcW w:w="1340" w:type="dxa"/>
            <w:vMerge w:val="restart"/>
            <w:vAlign w:val="center"/>
          </w:tcPr>
          <w:p w14:paraId="64C5FB62">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国有资本经营预算</w:t>
            </w:r>
          </w:p>
        </w:tc>
        <w:tc>
          <w:tcPr>
            <w:tcW w:w="1340" w:type="dxa"/>
            <w:vMerge w:val="restart"/>
            <w:vAlign w:val="center"/>
          </w:tcPr>
          <w:p w14:paraId="38BDFCD7">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财政专户管理资金</w:t>
            </w:r>
          </w:p>
        </w:tc>
        <w:tc>
          <w:tcPr>
            <w:tcW w:w="1358" w:type="dxa"/>
            <w:vMerge w:val="restart"/>
            <w:vAlign w:val="center"/>
          </w:tcPr>
          <w:p w14:paraId="6C24D8AD">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单位资金</w:t>
            </w:r>
          </w:p>
        </w:tc>
      </w:tr>
      <w:tr w14:paraId="0D7FD4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vMerge w:val="continue"/>
            <w:vAlign w:val="center"/>
          </w:tcPr>
          <w:p w14:paraId="6137AA35">
            <w:pPr>
              <w:keepNext w:val="0"/>
              <w:keepLines w:val="0"/>
              <w:suppressLineNumbers w:val="0"/>
              <w:spacing w:before="0" w:beforeAutospacing="0" w:after="0" w:afterAutospacing="0"/>
              <w:ind w:left="0" w:right="0"/>
              <w:rPr>
                <w:kern w:val="2"/>
                <w:szCs w:val="22"/>
              </w:rPr>
            </w:pPr>
          </w:p>
        </w:tc>
        <w:tc>
          <w:tcPr>
            <w:tcW w:w="4560" w:type="dxa"/>
            <w:vMerge w:val="continue"/>
            <w:vAlign w:val="center"/>
          </w:tcPr>
          <w:p w14:paraId="2C1773BE">
            <w:pPr>
              <w:keepNext w:val="0"/>
              <w:keepLines w:val="0"/>
              <w:suppressLineNumbers w:val="0"/>
              <w:spacing w:before="0" w:beforeAutospacing="0" w:after="0" w:afterAutospacing="0"/>
              <w:ind w:left="0" w:right="0"/>
              <w:rPr>
                <w:kern w:val="2"/>
                <w:szCs w:val="22"/>
              </w:rPr>
            </w:pPr>
          </w:p>
        </w:tc>
        <w:tc>
          <w:tcPr>
            <w:tcW w:w="1240" w:type="dxa"/>
            <w:vMerge w:val="continue"/>
            <w:vAlign w:val="center"/>
          </w:tcPr>
          <w:p w14:paraId="67862E38">
            <w:pPr>
              <w:keepNext w:val="0"/>
              <w:keepLines w:val="0"/>
              <w:suppressLineNumbers w:val="0"/>
              <w:spacing w:before="0" w:beforeAutospacing="0" w:after="0" w:afterAutospacing="0"/>
              <w:ind w:left="0" w:right="0"/>
              <w:rPr>
                <w:kern w:val="2"/>
                <w:szCs w:val="22"/>
              </w:rPr>
            </w:pPr>
          </w:p>
        </w:tc>
        <w:tc>
          <w:tcPr>
            <w:tcW w:w="1340" w:type="dxa"/>
            <w:vMerge w:val="continue"/>
            <w:vAlign w:val="center"/>
          </w:tcPr>
          <w:p w14:paraId="10F01940">
            <w:pPr>
              <w:keepNext w:val="0"/>
              <w:keepLines w:val="0"/>
              <w:suppressLineNumbers w:val="0"/>
              <w:spacing w:before="0" w:beforeAutospacing="0" w:after="0" w:afterAutospacing="0"/>
              <w:ind w:left="0" w:right="0"/>
              <w:rPr>
                <w:kern w:val="2"/>
                <w:szCs w:val="22"/>
              </w:rPr>
            </w:pPr>
          </w:p>
        </w:tc>
        <w:tc>
          <w:tcPr>
            <w:tcW w:w="1340" w:type="dxa"/>
            <w:vMerge w:val="continue"/>
            <w:vAlign w:val="center"/>
          </w:tcPr>
          <w:p w14:paraId="5ADF34A1">
            <w:pPr>
              <w:keepNext w:val="0"/>
              <w:keepLines w:val="0"/>
              <w:suppressLineNumbers w:val="0"/>
              <w:spacing w:before="0" w:beforeAutospacing="0" w:after="0" w:afterAutospacing="0"/>
              <w:ind w:left="0" w:right="0"/>
              <w:rPr>
                <w:kern w:val="2"/>
                <w:szCs w:val="22"/>
              </w:rPr>
            </w:pPr>
          </w:p>
        </w:tc>
        <w:tc>
          <w:tcPr>
            <w:tcW w:w="1340" w:type="dxa"/>
            <w:vMerge w:val="continue"/>
            <w:vAlign w:val="center"/>
          </w:tcPr>
          <w:p w14:paraId="76DD40D5">
            <w:pPr>
              <w:keepNext w:val="0"/>
              <w:keepLines w:val="0"/>
              <w:suppressLineNumbers w:val="0"/>
              <w:spacing w:before="0" w:beforeAutospacing="0" w:after="0" w:afterAutospacing="0"/>
              <w:ind w:left="0" w:right="0"/>
              <w:rPr>
                <w:kern w:val="2"/>
                <w:szCs w:val="22"/>
              </w:rPr>
            </w:pPr>
          </w:p>
        </w:tc>
        <w:tc>
          <w:tcPr>
            <w:tcW w:w="1340" w:type="dxa"/>
            <w:vMerge w:val="continue"/>
            <w:vAlign w:val="center"/>
          </w:tcPr>
          <w:p w14:paraId="7353EEA6">
            <w:pPr>
              <w:keepNext w:val="0"/>
              <w:keepLines w:val="0"/>
              <w:suppressLineNumbers w:val="0"/>
              <w:spacing w:before="0" w:beforeAutospacing="0" w:after="0" w:afterAutospacing="0"/>
              <w:ind w:left="0" w:right="0"/>
              <w:rPr>
                <w:kern w:val="2"/>
                <w:szCs w:val="22"/>
              </w:rPr>
            </w:pPr>
          </w:p>
        </w:tc>
        <w:tc>
          <w:tcPr>
            <w:tcW w:w="1358" w:type="dxa"/>
            <w:vMerge w:val="continue"/>
            <w:vAlign w:val="center"/>
          </w:tcPr>
          <w:p w14:paraId="0F615997">
            <w:pPr>
              <w:keepNext w:val="0"/>
              <w:keepLines w:val="0"/>
              <w:suppressLineNumbers w:val="0"/>
              <w:spacing w:before="0" w:beforeAutospacing="0" w:after="0" w:afterAutospacing="0"/>
              <w:ind w:left="0" w:right="0"/>
              <w:rPr>
                <w:kern w:val="2"/>
                <w:szCs w:val="22"/>
              </w:rPr>
            </w:pPr>
          </w:p>
        </w:tc>
      </w:tr>
      <w:tr w14:paraId="0E48CC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34" w:hRule="exact"/>
          <w:jc w:val="center"/>
        </w:trPr>
        <w:tc>
          <w:tcPr>
            <w:tcW w:w="240" w:type="dxa"/>
            <w:vMerge w:val="continue"/>
            <w:vAlign w:val="center"/>
          </w:tcPr>
          <w:p w14:paraId="6C739D90">
            <w:pPr>
              <w:keepNext w:val="0"/>
              <w:keepLines w:val="0"/>
              <w:suppressLineNumbers w:val="0"/>
              <w:spacing w:before="0" w:beforeAutospacing="0" w:after="0" w:afterAutospacing="0"/>
              <w:ind w:left="0" w:right="0"/>
              <w:rPr>
                <w:kern w:val="2"/>
                <w:szCs w:val="22"/>
              </w:rPr>
            </w:pPr>
          </w:p>
        </w:tc>
        <w:tc>
          <w:tcPr>
            <w:tcW w:w="4560" w:type="dxa"/>
            <w:vMerge w:val="continue"/>
            <w:vAlign w:val="center"/>
          </w:tcPr>
          <w:p w14:paraId="6B380569">
            <w:pPr>
              <w:keepNext w:val="0"/>
              <w:keepLines w:val="0"/>
              <w:suppressLineNumbers w:val="0"/>
              <w:spacing w:before="0" w:beforeAutospacing="0" w:after="0" w:afterAutospacing="0"/>
              <w:ind w:left="0" w:right="0"/>
              <w:rPr>
                <w:kern w:val="2"/>
                <w:szCs w:val="22"/>
              </w:rPr>
            </w:pPr>
          </w:p>
        </w:tc>
        <w:tc>
          <w:tcPr>
            <w:tcW w:w="1240" w:type="dxa"/>
            <w:vMerge w:val="continue"/>
            <w:vAlign w:val="center"/>
          </w:tcPr>
          <w:p w14:paraId="51E3B44C">
            <w:pPr>
              <w:keepNext w:val="0"/>
              <w:keepLines w:val="0"/>
              <w:suppressLineNumbers w:val="0"/>
              <w:spacing w:before="0" w:beforeAutospacing="0" w:after="0" w:afterAutospacing="0"/>
              <w:ind w:left="0" w:right="0"/>
              <w:rPr>
                <w:kern w:val="2"/>
                <w:szCs w:val="22"/>
              </w:rPr>
            </w:pPr>
          </w:p>
        </w:tc>
        <w:tc>
          <w:tcPr>
            <w:tcW w:w="1340" w:type="dxa"/>
            <w:vMerge w:val="continue"/>
            <w:vAlign w:val="center"/>
          </w:tcPr>
          <w:p w14:paraId="18E9C0D2">
            <w:pPr>
              <w:keepNext w:val="0"/>
              <w:keepLines w:val="0"/>
              <w:suppressLineNumbers w:val="0"/>
              <w:spacing w:before="0" w:beforeAutospacing="0" w:after="0" w:afterAutospacing="0"/>
              <w:ind w:left="0" w:right="0"/>
              <w:rPr>
                <w:kern w:val="2"/>
                <w:szCs w:val="22"/>
              </w:rPr>
            </w:pPr>
          </w:p>
        </w:tc>
        <w:tc>
          <w:tcPr>
            <w:tcW w:w="1340" w:type="dxa"/>
            <w:vMerge w:val="continue"/>
            <w:vAlign w:val="center"/>
          </w:tcPr>
          <w:p w14:paraId="2EB35EE0">
            <w:pPr>
              <w:keepNext w:val="0"/>
              <w:keepLines w:val="0"/>
              <w:suppressLineNumbers w:val="0"/>
              <w:spacing w:before="0" w:beforeAutospacing="0" w:after="0" w:afterAutospacing="0"/>
              <w:ind w:left="0" w:right="0"/>
              <w:rPr>
                <w:kern w:val="2"/>
                <w:szCs w:val="22"/>
              </w:rPr>
            </w:pPr>
          </w:p>
        </w:tc>
        <w:tc>
          <w:tcPr>
            <w:tcW w:w="1340" w:type="dxa"/>
            <w:vMerge w:val="continue"/>
            <w:vAlign w:val="center"/>
          </w:tcPr>
          <w:p w14:paraId="6A079F25">
            <w:pPr>
              <w:keepNext w:val="0"/>
              <w:keepLines w:val="0"/>
              <w:suppressLineNumbers w:val="0"/>
              <w:spacing w:before="0" w:beforeAutospacing="0" w:after="0" w:afterAutospacing="0"/>
              <w:ind w:left="0" w:right="0"/>
              <w:rPr>
                <w:kern w:val="2"/>
                <w:szCs w:val="22"/>
              </w:rPr>
            </w:pPr>
          </w:p>
        </w:tc>
        <w:tc>
          <w:tcPr>
            <w:tcW w:w="1340" w:type="dxa"/>
            <w:vMerge w:val="continue"/>
            <w:vAlign w:val="center"/>
          </w:tcPr>
          <w:p w14:paraId="48F9E368">
            <w:pPr>
              <w:keepNext w:val="0"/>
              <w:keepLines w:val="0"/>
              <w:suppressLineNumbers w:val="0"/>
              <w:spacing w:before="0" w:beforeAutospacing="0" w:after="0" w:afterAutospacing="0"/>
              <w:ind w:left="0" w:right="0"/>
              <w:rPr>
                <w:kern w:val="2"/>
                <w:szCs w:val="22"/>
              </w:rPr>
            </w:pPr>
          </w:p>
        </w:tc>
        <w:tc>
          <w:tcPr>
            <w:tcW w:w="1358" w:type="dxa"/>
            <w:vMerge w:val="continue"/>
            <w:vAlign w:val="center"/>
          </w:tcPr>
          <w:p w14:paraId="6FF9DF48">
            <w:pPr>
              <w:keepNext w:val="0"/>
              <w:keepLines w:val="0"/>
              <w:suppressLineNumbers w:val="0"/>
              <w:spacing w:before="0" w:beforeAutospacing="0" w:after="0" w:afterAutospacing="0"/>
              <w:ind w:left="0" w:right="0"/>
              <w:rPr>
                <w:kern w:val="2"/>
                <w:szCs w:val="22"/>
              </w:rPr>
            </w:pPr>
          </w:p>
        </w:tc>
      </w:tr>
      <w:tr w14:paraId="092252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gridSpan w:val="2"/>
            <w:vAlign w:val="center"/>
          </w:tcPr>
          <w:p w14:paraId="53F7B6D0">
            <w:pPr>
              <w:keepNext w:val="0"/>
              <w:keepLines w:val="0"/>
              <w:suppressLineNumbers w:val="0"/>
              <w:snapToGrid w:val="0"/>
              <w:spacing w:before="0" w:beforeAutospacing="0" w:after="0" w:afterAutospacing="0"/>
              <w:ind w:left="0" w:right="0"/>
              <w:jc w:val="center"/>
              <w:rPr>
                <w:kern w:val="2"/>
                <w:szCs w:val="22"/>
              </w:rPr>
            </w:pPr>
            <w:r>
              <w:rPr>
                <w:rFonts w:ascii="宋体" w:hAnsi="宋体" w:eastAsia="宋体" w:cs="宋体"/>
                <w:b w:val="0"/>
                <w:i w:val="0"/>
                <w:color w:val="000000"/>
                <w:kern w:val="2"/>
                <w:sz w:val="16"/>
                <w:szCs w:val="22"/>
              </w:rPr>
              <w:t>合计</w:t>
            </w:r>
          </w:p>
        </w:tc>
        <w:tc>
          <w:tcPr>
            <w:tcW w:w="1240" w:type="dxa"/>
            <w:vAlign w:val="center"/>
          </w:tcPr>
          <w:p w14:paraId="332A723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624,369,515.38</w:t>
            </w:r>
          </w:p>
        </w:tc>
        <w:tc>
          <w:tcPr>
            <w:tcW w:w="1340" w:type="dxa"/>
            <w:vAlign w:val="center"/>
          </w:tcPr>
          <w:p w14:paraId="4489128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624,065,265.38</w:t>
            </w:r>
          </w:p>
        </w:tc>
        <w:tc>
          <w:tcPr>
            <w:tcW w:w="1340" w:type="dxa"/>
            <w:vAlign w:val="center"/>
          </w:tcPr>
          <w:p w14:paraId="1695AB1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40,850.00</w:t>
            </w:r>
          </w:p>
        </w:tc>
        <w:tc>
          <w:tcPr>
            <w:tcW w:w="1340" w:type="dxa"/>
            <w:vAlign w:val="center"/>
          </w:tcPr>
          <w:p w14:paraId="257BCF0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263,400.00</w:t>
            </w:r>
          </w:p>
        </w:tc>
        <w:tc>
          <w:tcPr>
            <w:tcW w:w="1340" w:type="dxa"/>
            <w:vAlign w:val="center"/>
          </w:tcPr>
          <w:p w14:paraId="5DB58FA7">
            <w:pPr>
              <w:keepNext w:val="0"/>
              <w:keepLines w:val="0"/>
              <w:suppressLineNumbers w:val="0"/>
              <w:spacing w:before="0" w:beforeAutospacing="0" w:after="0" w:afterAutospacing="0"/>
              <w:ind w:left="0" w:right="0"/>
              <w:rPr>
                <w:kern w:val="2"/>
                <w:szCs w:val="22"/>
              </w:rPr>
            </w:pPr>
          </w:p>
        </w:tc>
        <w:tc>
          <w:tcPr>
            <w:tcW w:w="1358" w:type="dxa"/>
            <w:vAlign w:val="center"/>
          </w:tcPr>
          <w:p w14:paraId="12AAEE75">
            <w:pPr>
              <w:keepNext w:val="0"/>
              <w:keepLines w:val="0"/>
              <w:suppressLineNumbers w:val="0"/>
              <w:spacing w:before="0" w:beforeAutospacing="0" w:after="0" w:afterAutospacing="0"/>
              <w:ind w:left="0" w:right="0"/>
              <w:rPr>
                <w:kern w:val="2"/>
                <w:szCs w:val="22"/>
              </w:rPr>
            </w:pPr>
          </w:p>
        </w:tc>
      </w:tr>
      <w:tr w14:paraId="70F319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D8437B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w:t>
            </w:r>
          </w:p>
        </w:tc>
        <w:tc>
          <w:tcPr>
            <w:tcW w:w="4560" w:type="dxa"/>
            <w:vAlign w:val="center"/>
          </w:tcPr>
          <w:p w14:paraId="672B4F1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一般公共服务支出</w:t>
            </w:r>
          </w:p>
        </w:tc>
        <w:tc>
          <w:tcPr>
            <w:tcW w:w="1240" w:type="dxa"/>
            <w:vAlign w:val="center"/>
          </w:tcPr>
          <w:p w14:paraId="5632034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6,128,861.80</w:t>
            </w:r>
          </w:p>
        </w:tc>
        <w:tc>
          <w:tcPr>
            <w:tcW w:w="1340" w:type="dxa"/>
            <w:vAlign w:val="center"/>
          </w:tcPr>
          <w:p w14:paraId="058EE2C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6,128,861.80</w:t>
            </w:r>
          </w:p>
        </w:tc>
        <w:tc>
          <w:tcPr>
            <w:tcW w:w="1340" w:type="dxa"/>
            <w:vAlign w:val="center"/>
          </w:tcPr>
          <w:p w14:paraId="51166C6E">
            <w:pPr>
              <w:keepNext w:val="0"/>
              <w:keepLines w:val="0"/>
              <w:suppressLineNumbers w:val="0"/>
              <w:spacing w:before="0" w:beforeAutospacing="0" w:after="0" w:afterAutospacing="0"/>
              <w:ind w:left="0" w:right="0"/>
              <w:rPr>
                <w:kern w:val="2"/>
                <w:szCs w:val="22"/>
              </w:rPr>
            </w:pPr>
          </w:p>
        </w:tc>
        <w:tc>
          <w:tcPr>
            <w:tcW w:w="1340" w:type="dxa"/>
            <w:vAlign w:val="center"/>
          </w:tcPr>
          <w:p w14:paraId="571DB746">
            <w:pPr>
              <w:keepNext w:val="0"/>
              <w:keepLines w:val="0"/>
              <w:suppressLineNumbers w:val="0"/>
              <w:spacing w:before="0" w:beforeAutospacing="0" w:after="0" w:afterAutospacing="0"/>
              <w:ind w:left="0" w:right="0"/>
              <w:rPr>
                <w:kern w:val="2"/>
                <w:szCs w:val="22"/>
              </w:rPr>
            </w:pPr>
          </w:p>
        </w:tc>
        <w:tc>
          <w:tcPr>
            <w:tcW w:w="1340" w:type="dxa"/>
            <w:vAlign w:val="center"/>
          </w:tcPr>
          <w:p w14:paraId="76836F22">
            <w:pPr>
              <w:keepNext w:val="0"/>
              <w:keepLines w:val="0"/>
              <w:suppressLineNumbers w:val="0"/>
              <w:spacing w:before="0" w:beforeAutospacing="0" w:after="0" w:afterAutospacing="0"/>
              <w:ind w:left="0" w:right="0"/>
              <w:rPr>
                <w:kern w:val="2"/>
                <w:szCs w:val="22"/>
              </w:rPr>
            </w:pPr>
          </w:p>
        </w:tc>
        <w:tc>
          <w:tcPr>
            <w:tcW w:w="1358" w:type="dxa"/>
            <w:vAlign w:val="center"/>
          </w:tcPr>
          <w:p w14:paraId="178607A6">
            <w:pPr>
              <w:keepNext w:val="0"/>
              <w:keepLines w:val="0"/>
              <w:suppressLineNumbers w:val="0"/>
              <w:spacing w:before="0" w:beforeAutospacing="0" w:after="0" w:afterAutospacing="0"/>
              <w:ind w:left="0" w:right="0"/>
              <w:rPr>
                <w:kern w:val="2"/>
                <w:szCs w:val="22"/>
              </w:rPr>
            </w:pPr>
          </w:p>
        </w:tc>
      </w:tr>
      <w:tr w14:paraId="0E26A79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9B826E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20103</w:t>
            </w:r>
          </w:p>
        </w:tc>
        <w:tc>
          <w:tcPr>
            <w:tcW w:w="4560" w:type="dxa"/>
            <w:vAlign w:val="center"/>
          </w:tcPr>
          <w:p w14:paraId="5A6C6EC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政府办公厅（室）及相关机构事务</w:t>
            </w:r>
          </w:p>
        </w:tc>
        <w:tc>
          <w:tcPr>
            <w:tcW w:w="1240" w:type="dxa"/>
            <w:vAlign w:val="center"/>
          </w:tcPr>
          <w:p w14:paraId="63847F8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629,767.00</w:t>
            </w:r>
          </w:p>
        </w:tc>
        <w:tc>
          <w:tcPr>
            <w:tcW w:w="1340" w:type="dxa"/>
            <w:vAlign w:val="center"/>
          </w:tcPr>
          <w:p w14:paraId="7443FC2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629,767.00</w:t>
            </w:r>
          </w:p>
        </w:tc>
        <w:tc>
          <w:tcPr>
            <w:tcW w:w="1340" w:type="dxa"/>
            <w:vAlign w:val="center"/>
          </w:tcPr>
          <w:p w14:paraId="4DB9267F">
            <w:pPr>
              <w:keepNext w:val="0"/>
              <w:keepLines w:val="0"/>
              <w:suppressLineNumbers w:val="0"/>
              <w:spacing w:before="0" w:beforeAutospacing="0" w:after="0" w:afterAutospacing="0"/>
              <w:ind w:left="0" w:right="0"/>
              <w:rPr>
                <w:kern w:val="2"/>
                <w:szCs w:val="22"/>
              </w:rPr>
            </w:pPr>
          </w:p>
        </w:tc>
        <w:tc>
          <w:tcPr>
            <w:tcW w:w="1340" w:type="dxa"/>
            <w:vAlign w:val="center"/>
          </w:tcPr>
          <w:p w14:paraId="17E10BBC">
            <w:pPr>
              <w:keepNext w:val="0"/>
              <w:keepLines w:val="0"/>
              <w:suppressLineNumbers w:val="0"/>
              <w:spacing w:before="0" w:beforeAutospacing="0" w:after="0" w:afterAutospacing="0"/>
              <w:ind w:left="0" w:right="0"/>
              <w:rPr>
                <w:kern w:val="2"/>
                <w:szCs w:val="22"/>
              </w:rPr>
            </w:pPr>
          </w:p>
        </w:tc>
        <w:tc>
          <w:tcPr>
            <w:tcW w:w="1340" w:type="dxa"/>
            <w:vAlign w:val="center"/>
          </w:tcPr>
          <w:p w14:paraId="52DF609D">
            <w:pPr>
              <w:keepNext w:val="0"/>
              <w:keepLines w:val="0"/>
              <w:suppressLineNumbers w:val="0"/>
              <w:spacing w:before="0" w:beforeAutospacing="0" w:after="0" w:afterAutospacing="0"/>
              <w:ind w:left="0" w:right="0"/>
              <w:rPr>
                <w:kern w:val="2"/>
                <w:szCs w:val="22"/>
              </w:rPr>
            </w:pPr>
          </w:p>
        </w:tc>
        <w:tc>
          <w:tcPr>
            <w:tcW w:w="1358" w:type="dxa"/>
            <w:vAlign w:val="center"/>
          </w:tcPr>
          <w:p w14:paraId="038008F7">
            <w:pPr>
              <w:keepNext w:val="0"/>
              <w:keepLines w:val="0"/>
              <w:suppressLineNumbers w:val="0"/>
              <w:spacing w:before="0" w:beforeAutospacing="0" w:after="0" w:afterAutospacing="0"/>
              <w:ind w:left="0" w:right="0"/>
              <w:rPr>
                <w:kern w:val="2"/>
                <w:szCs w:val="22"/>
              </w:rPr>
            </w:pPr>
          </w:p>
        </w:tc>
      </w:tr>
      <w:tr w14:paraId="1A03C3A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0E7748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2010301</w:t>
            </w:r>
          </w:p>
        </w:tc>
        <w:tc>
          <w:tcPr>
            <w:tcW w:w="4560" w:type="dxa"/>
            <w:vAlign w:val="center"/>
          </w:tcPr>
          <w:p w14:paraId="52558A0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行政运行</w:t>
            </w:r>
          </w:p>
        </w:tc>
        <w:tc>
          <w:tcPr>
            <w:tcW w:w="1240" w:type="dxa"/>
            <w:vAlign w:val="center"/>
          </w:tcPr>
          <w:p w14:paraId="0A74381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3,130.00</w:t>
            </w:r>
          </w:p>
        </w:tc>
        <w:tc>
          <w:tcPr>
            <w:tcW w:w="1340" w:type="dxa"/>
            <w:vAlign w:val="center"/>
          </w:tcPr>
          <w:p w14:paraId="78907E6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3,130.00</w:t>
            </w:r>
          </w:p>
        </w:tc>
        <w:tc>
          <w:tcPr>
            <w:tcW w:w="1340" w:type="dxa"/>
            <w:vAlign w:val="center"/>
          </w:tcPr>
          <w:p w14:paraId="33DB4802">
            <w:pPr>
              <w:keepNext w:val="0"/>
              <w:keepLines w:val="0"/>
              <w:suppressLineNumbers w:val="0"/>
              <w:spacing w:before="0" w:beforeAutospacing="0" w:after="0" w:afterAutospacing="0"/>
              <w:ind w:left="0" w:right="0"/>
              <w:rPr>
                <w:kern w:val="2"/>
                <w:szCs w:val="22"/>
              </w:rPr>
            </w:pPr>
          </w:p>
        </w:tc>
        <w:tc>
          <w:tcPr>
            <w:tcW w:w="1340" w:type="dxa"/>
            <w:vAlign w:val="center"/>
          </w:tcPr>
          <w:p w14:paraId="6A51A4B7">
            <w:pPr>
              <w:keepNext w:val="0"/>
              <w:keepLines w:val="0"/>
              <w:suppressLineNumbers w:val="0"/>
              <w:spacing w:before="0" w:beforeAutospacing="0" w:after="0" w:afterAutospacing="0"/>
              <w:ind w:left="0" w:right="0"/>
              <w:rPr>
                <w:kern w:val="2"/>
                <w:szCs w:val="22"/>
              </w:rPr>
            </w:pPr>
          </w:p>
        </w:tc>
        <w:tc>
          <w:tcPr>
            <w:tcW w:w="1340" w:type="dxa"/>
            <w:vAlign w:val="center"/>
          </w:tcPr>
          <w:p w14:paraId="4FA86A16">
            <w:pPr>
              <w:keepNext w:val="0"/>
              <w:keepLines w:val="0"/>
              <w:suppressLineNumbers w:val="0"/>
              <w:spacing w:before="0" w:beforeAutospacing="0" w:after="0" w:afterAutospacing="0"/>
              <w:ind w:left="0" w:right="0"/>
              <w:rPr>
                <w:kern w:val="2"/>
                <w:szCs w:val="22"/>
              </w:rPr>
            </w:pPr>
          </w:p>
        </w:tc>
        <w:tc>
          <w:tcPr>
            <w:tcW w:w="1358" w:type="dxa"/>
            <w:vAlign w:val="center"/>
          </w:tcPr>
          <w:p w14:paraId="42CBB0CE">
            <w:pPr>
              <w:keepNext w:val="0"/>
              <w:keepLines w:val="0"/>
              <w:suppressLineNumbers w:val="0"/>
              <w:spacing w:before="0" w:beforeAutospacing="0" w:after="0" w:afterAutospacing="0"/>
              <w:ind w:left="0" w:right="0"/>
              <w:rPr>
                <w:kern w:val="2"/>
                <w:szCs w:val="22"/>
              </w:rPr>
            </w:pPr>
          </w:p>
        </w:tc>
      </w:tr>
      <w:tr w14:paraId="79A9E5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A94387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2010301</w:t>
            </w:r>
          </w:p>
        </w:tc>
        <w:tc>
          <w:tcPr>
            <w:tcW w:w="4560" w:type="dxa"/>
            <w:vAlign w:val="center"/>
          </w:tcPr>
          <w:p w14:paraId="0DFA649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事业单位机构改革相关费用</w:t>
            </w:r>
          </w:p>
        </w:tc>
        <w:tc>
          <w:tcPr>
            <w:tcW w:w="1240" w:type="dxa"/>
            <w:vAlign w:val="center"/>
          </w:tcPr>
          <w:p w14:paraId="34AF55E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3,130.00</w:t>
            </w:r>
          </w:p>
        </w:tc>
        <w:tc>
          <w:tcPr>
            <w:tcW w:w="1340" w:type="dxa"/>
            <w:vAlign w:val="center"/>
          </w:tcPr>
          <w:p w14:paraId="60C14E8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3,130.00</w:t>
            </w:r>
          </w:p>
        </w:tc>
        <w:tc>
          <w:tcPr>
            <w:tcW w:w="1340" w:type="dxa"/>
            <w:vAlign w:val="center"/>
          </w:tcPr>
          <w:p w14:paraId="6C716F73">
            <w:pPr>
              <w:keepNext w:val="0"/>
              <w:keepLines w:val="0"/>
              <w:suppressLineNumbers w:val="0"/>
              <w:spacing w:before="0" w:beforeAutospacing="0" w:after="0" w:afterAutospacing="0"/>
              <w:ind w:left="0" w:right="0"/>
              <w:rPr>
                <w:kern w:val="2"/>
                <w:szCs w:val="22"/>
              </w:rPr>
            </w:pPr>
          </w:p>
        </w:tc>
        <w:tc>
          <w:tcPr>
            <w:tcW w:w="1340" w:type="dxa"/>
            <w:vAlign w:val="center"/>
          </w:tcPr>
          <w:p w14:paraId="79935D76">
            <w:pPr>
              <w:keepNext w:val="0"/>
              <w:keepLines w:val="0"/>
              <w:suppressLineNumbers w:val="0"/>
              <w:spacing w:before="0" w:beforeAutospacing="0" w:after="0" w:afterAutospacing="0"/>
              <w:ind w:left="0" w:right="0"/>
              <w:rPr>
                <w:kern w:val="2"/>
                <w:szCs w:val="22"/>
              </w:rPr>
            </w:pPr>
          </w:p>
        </w:tc>
        <w:tc>
          <w:tcPr>
            <w:tcW w:w="1340" w:type="dxa"/>
            <w:vAlign w:val="center"/>
          </w:tcPr>
          <w:p w14:paraId="7C6F2050">
            <w:pPr>
              <w:keepNext w:val="0"/>
              <w:keepLines w:val="0"/>
              <w:suppressLineNumbers w:val="0"/>
              <w:spacing w:before="0" w:beforeAutospacing="0" w:after="0" w:afterAutospacing="0"/>
              <w:ind w:left="0" w:right="0"/>
              <w:rPr>
                <w:kern w:val="2"/>
                <w:szCs w:val="22"/>
              </w:rPr>
            </w:pPr>
          </w:p>
        </w:tc>
        <w:tc>
          <w:tcPr>
            <w:tcW w:w="1358" w:type="dxa"/>
            <w:vAlign w:val="center"/>
          </w:tcPr>
          <w:p w14:paraId="11B19149">
            <w:pPr>
              <w:keepNext w:val="0"/>
              <w:keepLines w:val="0"/>
              <w:suppressLineNumbers w:val="0"/>
              <w:spacing w:before="0" w:beforeAutospacing="0" w:after="0" w:afterAutospacing="0"/>
              <w:ind w:left="0" w:right="0"/>
              <w:rPr>
                <w:kern w:val="2"/>
                <w:szCs w:val="22"/>
              </w:rPr>
            </w:pPr>
          </w:p>
        </w:tc>
      </w:tr>
      <w:tr w14:paraId="3698EB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8AF7B6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2010302</w:t>
            </w:r>
          </w:p>
        </w:tc>
        <w:tc>
          <w:tcPr>
            <w:tcW w:w="4560" w:type="dxa"/>
            <w:vAlign w:val="center"/>
          </w:tcPr>
          <w:p w14:paraId="031132D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一般行政管理事务</w:t>
            </w:r>
          </w:p>
        </w:tc>
        <w:tc>
          <w:tcPr>
            <w:tcW w:w="1240" w:type="dxa"/>
            <w:vAlign w:val="center"/>
          </w:tcPr>
          <w:p w14:paraId="11F1505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626,637.00</w:t>
            </w:r>
          </w:p>
        </w:tc>
        <w:tc>
          <w:tcPr>
            <w:tcW w:w="1340" w:type="dxa"/>
            <w:vAlign w:val="center"/>
          </w:tcPr>
          <w:p w14:paraId="533F2A1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626,637.00</w:t>
            </w:r>
          </w:p>
        </w:tc>
        <w:tc>
          <w:tcPr>
            <w:tcW w:w="1340" w:type="dxa"/>
            <w:vAlign w:val="center"/>
          </w:tcPr>
          <w:p w14:paraId="15712E8A">
            <w:pPr>
              <w:keepNext w:val="0"/>
              <w:keepLines w:val="0"/>
              <w:suppressLineNumbers w:val="0"/>
              <w:spacing w:before="0" w:beforeAutospacing="0" w:after="0" w:afterAutospacing="0"/>
              <w:ind w:left="0" w:right="0"/>
              <w:rPr>
                <w:kern w:val="2"/>
                <w:szCs w:val="22"/>
              </w:rPr>
            </w:pPr>
          </w:p>
        </w:tc>
        <w:tc>
          <w:tcPr>
            <w:tcW w:w="1340" w:type="dxa"/>
            <w:vAlign w:val="center"/>
          </w:tcPr>
          <w:p w14:paraId="069EE397">
            <w:pPr>
              <w:keepNext w:val="0"/>
              <w:keepLines w:val="0"/>
              <w:suppressLineNumbers w:val="0"/>
              <w:spacing w:before="0" w:beforeAutospacing="0" w:after="0" w:afterAutospacing="0"/>
              <w:ind w:left="0" w:right="0"/>
              <w:rPr>
                <w:kern w:val="2"/>
                <w:szCs w:val="22"/>
              </w:rPr>
            </w:pPr>
          </w:p>
        </w:tc>
        <w:tc>
          <w:tcPr>
            <w:tcW w:w="1340" w:type="dxa"/>
            <w:vAlign w:val="center"/>
          </w:tcPr>
          <w:p w14:paraId="15EFCCCB">
            <w:pPr>
              <w:keepNext w:val="0"/>
              <w:keepLines w:val="0"/>
              <w:suppressLineNumbers w:val="0"/>
              <w:spacing w:before="0" w:beforeAutospacing="0" w:after="0" w:afterAutospacing="0"/>
              <w:ind w:left="0" w:right="0"/>
              <w:rPr>
                <w:kern w:val="2"/>
                <w:szCs w:val="22"/>
              </w:rPr>
            </w:pPr>
          </w:p>
        </w:tc>
        <w:tc>
          <w:tcPr>
            <w:tcW w:w="1358" w:type="dxa"/>
            <w:vAlign w:val="center"/>
          </w:tcPr>
          <w:p w14:paraId="61A44D44">
            <w:pPr>
              <w:keepNext w:val="0"/>
              <w:keepLines w:val="0"/>
              <w:suppressLineNumbers w:val="0"/>
              <w:spacing w:before="0" w:beforeAutospacing="0" w:after="0" w:afterAutospacing="0"/>
              <w:ind w:left="0" w:right="0"/>
              <w:rPr>
                <w:kern w:val="2"/>
                <w:szCs w:val="22"/>
              </w:rPr>
            </w:pPr>
          </w:p>
        </w:tc>
      </w:tr>
      <w:tr w14:paraId="1CBBCE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30DC9E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2010302</w:t>
            </w:r>
          </w:p>
        </w:tc>
        <w:tc>
          <w:tcPr>
            <w:tcW w:w="4560" w:type="dxa"/>
            <w:vAlign w:val="center"/>
          </w:tcPr>
          <w:p w14:paraId="23C9B20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人才工作经费</w:t>
            </w:r>
          </w:p>
        </w:tc>
        <w:tc>
          <w:tcPr>
            <w:tcW w:w="1240" w:type="dxa"/>
            <w:vAlign w:val="center"/>
          </w:tcPr>
          <w:p w14:paraId="7F41946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15,000.00</w:t>
            </w:r>
          </w:p>
        </w:tc>
        <w:tc>
          <w:tcPr>
            <w:tcW w:w="1340" w:type="dxa"/>
            <w:vAlign w:val="center"/>
          </w:tcPr>
          <w:p w14:paraId="0277516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15,000.00</w:t>
            </w:r>
          </w:p>
        </w:tc>
        <w:tc>
          <w:tcPr>
            <w:tcW w:w="1340" w:type="dxa"/>
            <w:vAlign w:val="center"/>
          </w:tcPr>
          <w:p w14:paraId="759B7966">
            <w:pPr>
              <w:keepNext w:val="0"/>
              <w:keepLines w:val="0"/>
              <w:suppressLineNumbers w:val="0"/>
              <w:spacing w:before="0" w:beforeAutospacing="0" w:after="0" w:afterAutospacing="0"/>
              <w:ind w:left="0" w:right="0"/>
              <w:rPr>
                <w:kern w:val="2"/>
                <w:szCs w:val="22"/>
              </w:rPr>
            </w:pPr>
          </w:p>
        </w:tc>
        <w:tc>
          <w:tcPr>
            <w:tcW w:w="1340" w:type="dxa"/>
            <w:vAlign w:val="center"/>
          </w:tcPr>
          <w:p w14:paraId="77F4F1B2">
            <w:pPr>
              <w:keepNext w:val="0"/>
              <w:keepLines w:val="0"/>
              <w:suppressLineNumbers w:val="0"/>
              <w:spacing w:before="0" w:beforeAutospacing="0" w:after="0" w:afterAutospacing="0"/>
              <w:ind w:left="0" w:right="0"/>
              <w:rPr>
                <w:kern w:val="2"/>
                <w:szCs w:val="22"/>
              </w:rPr>
            </w:pPr>
          </w:p>
        </w:tc>
        <w:tc>
          <w:tcPr>
            <w:tcW w:w="1340" w:type="dxa"/>
            <w:vAlign w:val="center"/>
          </w:tcPr>
          <w:p w14:paraId="45F523CB">
            <w:pPr>
              <w:keepNext w:val="0"/>
              <w:keepLines w:val="0"/>
              <w:suppressLineNumbers w:val="0"/>
              <w:spacing w:before="0" w:beforeAutospacing="0" w:after="0" w:afterAutospacing="0"/>
              <w:ind w:left="0" w:right="0"/>
              <w:rPr>
                <w:kern w:val="2"/>
                <w:szCs w:val="22"/>
              </w:rPr>
            </w:pPr>
          </w:p>
        </w:tc>
        <w:tc>
          <w:tcPr>
            <w:tcW w:w="1358" w:type="dxa"/>
            <w:vAlign w:val="center"/>
          </w:tcPr>
          <w:p w14:paraId="42467FE8">
            <w:pPr>
              <w:keepNext w:val="0"/>
              <w:keepLines w:val="0"/>
              <w:suppressLineNumbers w:val="0"/>
              <w:spacing w:before="0" w:beforeAutospacing="0" w:after="0" w:afterAutospacing="0"/>
              <w:ind w:left="0" w:right="0"/>
              <w:rPr>
                <w:kern w:val="2"/>
                <w:szCs w:val="22"/>
              </w:rPr>
            </w:pPr>
          </w:p>
        </w:tc>
      </w:tr>
      <w:tr w14:paraId="1BC731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69C5F3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2010302</w:t>
            </w:r>
          </w:p>
        </w:tc>
        <w:tc>
          <w:tcPr>
            <w:tcW w:w="4560" w:type="dxa"/>
            <w:vAlign w:val="center"/>
          </w:tcPr>
          <w:p w14:paraId="50BEAAF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人事工作经费</w:t>
            </w:r>
          </w:p>
        </w:tc>
        <w:tc>
          <w:tcPr>
            <w:tcW w:w="1240" w:type="dxa"/>
            <w:vAlign w:val="center"/>
          </w:tcPr>
          <w:p w14:paraId="36EB7AF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5,347.00</w:t>
            </w:r>
          </w:p>
        </w:tc>
        <w:tc>
          <w:tcPr>
            <w:tcW w:w="1340" w:type="dxa"/>
            <w:vAlign w:val="center"/>
          </w:tcPr>
          <w:p w14:paraId="7C6806E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5,347.00</w:t>
            </w:r>
          </w:p>
        </w:tc>
        <w:tc>
          <w:tcPr>
            <w:tcW w:w="1340" w:type="dxa"/>
            <w:vAlign w:val="center"/>
          </w:tcPr>
          <w:p w14:paraId="27617699">
            <w:pPr>
              <w:keepNext w:val="0"/>
              <w:keepLines w:val="0"/>
              <w:suppressLineNumbers w:val="0"/>
              <w:spacing w:before="0" w:beforeAutospacing="0" w:after="0" w:afterAutospacing="0"/>
              <w:ind w:left="0" w:right="0"/>
              <w:rPr>
                <w:kern w:val="2"/>
                <w:szCs w:val="22"/>
              </w:rPr>
            </w:pPr>
          </w:p>
        </w:tc>
        <w:tc>
          <w:tcPr>
            <w:tcW w:w="1340" w:type="dxa"/>
            <w:vAlign w:val="center"/>
          </w:tcPr>
          <w:p w14:paraId="7739BF47">
            <w:pPr>
              <w:keepNext w:val="0"/>
              <w:keepLines w:val="0"/>
              <w:suppressLineNumbers w:val="0"/>
              <w:spacing w:before="0" w:beforeAutospacing="0" w:after="0" w:afterAutospacing="0"/>
              <w:ind w:left="0" w:right="0"/>
              <w:rPr>
                <w:kern w:val="2"/>
                <w:szCs w:val="22"/>
              </w:rPr>
            </w:pPr>
          </w:p>
        </w:tc>
        <w:tc>
          <w:tcPr>
            <w:tcW w:w="1340" w:type="dxa"/>
            <w:vAlign w:val="center"/>
          </w:tcPr>
          <w:p w14:paraId="22345379">
            <w:pPr>
              <w:keepNext w:val="0"/>
              <w:keepLines w:val="0"/>
              <w:suppressLineNumbers w:val="0"/>
              <w:spacing w:before="0" w:beforeAutospacing="0" w:after="0" w:afterAutospacing="0"/>
              <w:ind w:left="0" w:right="0"/>
              <w:rPr>
                <w:kern w:val="2"/>
                <w:szCs w:val="22"/>
              </w:rPr>
            </w:pPr>
          </w:p>
        </w:tc>
        <w:tc>
          <w:tcPr>
            <w:tcW w:w="1358" w:type="dxa"/>
            <w:vAlign w:val="center"/>
          </w:tcPr>
          <w:p w14:paraId="76F88C6C">
            <w:pPr>
              <w:keepNext w:val="0"/>
              <w:keepLines w:val="0"/>
              <w:suppressLineNumbers w:val="0"/>
              <w:spacing w:before="0" w:beforeAutospacing="0" w:after="0" w:afterAutospacing="0"/>
              <w:ind w:left="0" w:right="0"/>
              <w:rPr>
                <w:kern w:val="2"/>
                <w:szCs w:val="22"/>
              </w:rPr>
            </w:pPr>
          </w:p>
        </w:tc>
      </w:tr>
      <w:tr w14:paraId="1DF4B0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C3EC01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2010302</w:t>
            </w:r>
          </w:p>
        </w:tc>
        <w:tc>
          <w:tcPr>
            <w:tcW w:w="4560" w:type="dxa"/>
            <w:vAlign w:val="center"/>
          </w:tcPr>
          <w:p w14:paraId="7BC177C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办事处办公经费</w:t>
            </w:r>
          </w:p>
        </w:tc>
        <w:tc>
          <w:tcPr>
            <w:tcW w:w="1240" w:type="dxa"/>
            <w:vAlign w:val="center"/>
          </w:tcPr>
          <w:p w14:paraId="022B2E7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461,760.00</w:t>
            </w:r>
          </w:p>
        </w:tc>
        <w:tc>
          <w:tcPr>
            <w:tcW w:w="1340" w:type="dxa"/>
            <w:vAlign w:val="center"/>
          </w:tcPr>
          <w:p w14:paraId="5C821DC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461,760.00</w:t>
            </w:r>
          </w:p>
        </w:tc>
        <w:tc>
          <w:tcPr>
            <w:tcW w:w="1340" w:type="dxa"/>
            <w:vAlign w:val="center"/>
          </w:tcPr>
          <w:p w14:paraId="663D61E5">
            <w:pPr>
              <w:keepNext w:val="0"/>
              <w:keepLines w:val="0"/>
              <w:suppressLineNumbers w:val="0"/>
              <w:spacing w:before="0" w:beforeAutospacing="0" w:after="0" w:afterAutospacing="0"/>
              <w:ind w:left="0" w:right="0"/>
              <w:rPr>
                <w:kern w:val="2"/>
                <w:szCs w:val="22"/>
              </w:rPr>
            </w:pPr>
          </w:p>
        </w:tc>
        <w:tc>
          <w:tcPr>
            <w:tcW w:w="1340" w:type="dxa"/>
            <w:vAlign w:val="center"/>
          </w:tcPr>
          <w:p w14:paraId="2AD0E15A">
            <w:pPr>
              <w:keepNext w:val="0"/>
              <w:keepLines w:val="0"/>
              <w:suppressLineNumbers w:val="0"/>
              <w:spacing w:before="0" w:beforeAutospacing="0" w:after="0" w:afterAutospacing="0"/>
              <w:ind w:left="0" w:right="0"/>
              <w:rPr>
                <w:kern w:val="2"/>
                <w:szCs w:val="22"/>
              </w:rPr>
            </w:pPr>
          </w:p>
        </w:tc>
        <w:tc>
          <w:tcPr>
            <w:tcW w:w="1340" w:type="dxa"/>
            <w:vAlign w:val="center"/>
          </w:tcPr>
          <w:p w14:paraId="40A73E00">
            <w:pPr>
              <w:keepNext w:val="0"/>
              <w:keepLines w:val="0"/>
              <w:suppressLineNumbers w:val="0"/>
              <w:spacing w:before="0" w:beforeAutospacing="0" w:after="0" w:afterAutospacing="0"/>
              <w:ind w:left="0" w:right="0"/>
              <w:rPr>
                <w:kern w:val="2"/>
                <w:szCs w:val="22"/>
              </w:rPr>
            </w:pPr>
          </w:p>
        </w:tc>
        <w:tc>
          <w:tcPr>
            <w:tcW w:w="1358" w:type="dxa"/>
            <w:vAlign w:val="center"/>
          </w:tcPr>
          <w:p w14:paraId="5C3D471D">
            <w:pPr>
              <w:keepNext w:val="0"/>
              <w:keepLines w:val="0"/>
              <w:suppressLineNumbers w:val="0"/>
              <w:spacing w:before="0" w:beforeAutospacing="0" w:after="0" w:afterAutospacing="0"/>
              <w:ind w:left="0" w:right="0"/>
              <w:rPr>
                <w:kern w:val="2"/>
                <w:szCs w:val="22"/>
              </w:rPr>
            </w:pPr>
          </w:p>
        </w:tc>
      </w:tr>
      <w:tr w14:paraId="0D9EC7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AB9753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2010302</w:t>
            </w:r>
          </w:p>
        </w:tc>
        <w:tc>
          <w:tcPr>
            <w:tcW w:w="4560" w:type="dxa"/>
            <w:vAlign w:val="center"/>
          </w:tcPr>
          <w:p w14:paraId="085B1A9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常年法律顾问费</w:t>
            </w:r>
          </w:p>
        </w:tc>
        <w:tc>
          <w:tcPr>
            <w:tcW w:w="1240" w:type="dxa"/>
            <w:vAlign w:val="center"/>
          </w:tcPr>
          <w:p w14:paraId="320D9DC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80,000.00</w:t>
            </w:r>
          </w:p>
        </w:tc>
        <w:tc>
          <w:tcPr>
            <w:tcW w:w="1340" w:type="dxa"/>
            <w:vAlign w:val="center"/>
          </w:tcPr>
          <w:p w14:paraId="4DADA6F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80,000.00</w:t>
            </w:r>
          </w:p>
        </w:tc>
        <w:tc>
          <w:tcPr>
            <w:tcW w:w="1340" w:type="dxa"/>
            <w:vAlign w:val="center"/>
          </w:tcPr>
          <w:p w14:paraId="566A2104">
            <w:pPr>
              <w:keepNext w:val="0"/>
              <w:keepLines w:val="0"/>
              <w:suppressLineNumbers w:val="0"/>
              <w:spacing w:before="0" w:beforeAutospacing="0" w:after="0" w:afterAutospacing="0"/>
              <w:ind w:left="0" w:right="0"/>
              <w:rPr>
                <w:kern w:val="2"/>
                <w:szCs w:val="22"/>
              </w:rPr>
            </w:pPr>
          </w:p>
        </w:tc>
        <w:tc>
          <w:tcPr>
            <w:tcW w:w="1340" w:type="dxa"/>
            <w:vAlign w:val="center"/>
          </w:tcPr>
          <w:p w14:paraId="077B3D4B">
            <w:pPr>
              <w:keepNext w:val="0"/>
              <w:keepLines w:val="0"/>
              <w:suppressLineNumbers w:val="0"/>
              <w:spacing w:before="0" w:beforeAutospacing="0" w:after="0" w:afterAutospacing="0"/>
              <w:ind w:left="0" w:right="0"/>
              <w:rPr>
                <w:kern w:val="2"/>
                <w:szCs w:val="22"/>
              </w:rPr>
            </w:pPr>
          </w:p>
        </w:tc>
        <w:tc>
          <w:tcPr>
            <w:tcW w:w="1340" w:type="dxa"/>
            <w:vAlign w:val="center"/>
          </w:tcPr>
          <w:p w14:paraId="2C5E4699">
            <w:pPr>
              <w:keepNext w:val="0"/>
              <w:keepLines w:val="0"/>
              <w:suppressLineNumbers w:val="0"/>
              <w:spacing w:before="0" w:beforeAutospacing="0" w:after="0" w:afterAutospacing="0"/>
              <w:ind w:left="0" w:right="0"/>
              <w:rPr>
                <w:kern w:val="2"/>
                <w:szCs w:val="22"/>
              </w:rPr>
            </w:pPr>
          </w:p>
        </w:tc>
        <w:tc>
          <w:tcPr>
            <w:tcW w:w="1358" w:type="dxa"/>
            <w:vAlign w:val="center"/>
          </w:tcPr>
          <w:p w14:paraId="1B0E0C66">
            <w:pPr>
              <w:keepNext w:val="0"/>
              <w:keepLines w:val="0"/>
              <w:suppressLineNumbers w:val="0"/>
              <w:spacing w:before="0" w:beforeAutospacing="0" w:after="0" w:afterAutospacing="0"/>
              <w:ind w:left="0" w:right="0"/>
              <w:rPr>
                <w:kern w:val="2"/>
                <w:szCs w:val="22"/>
              </w:rPr>
            </w:pPr>
          </w:p>
        </w:tc>
      </w:tr>
      <w:tr w14:paraId="66D776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AF7EBE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2010302</w:t>
            </w:r>
          </w:p>
        </w:tc>
        <w:tc>
          <w:tcPr>
            <w:tcW w:w="4560" w:type="dxa"/>
            <w:vAlign w:val="center"/>
          </w:tcPr>
          <w:p w14:paraId="30C4943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食堂购置燃气</w:t>
            </w:r>
          </w:p>
        </w:tc>
        <w:tc>
          <w:tcPr>
            <w:tcW w:w="1240" w:type="dxa"/>
            <w:vAlign w:val="center"/>
          </w:tcPr>
          <w:p w14:paraId="4685EE1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41,100.00</w:t>
            </w:r>
          </w:p>
        </w:tc>
        <w:tc>
          <w:tcPr>
            <w:tcW w:w="1340" w:type="dxa"/>
            <w:vAlign w:val="center"/>
          </w:tcPr>
          <w:p w14:paraId="112960E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41,100.00</w:t>
            </w:r>
          </w:p>
        </w:tc>
        <w:tc>
          <w:tcPr>
            <w:tcW w:w="1340" w:type="dxa"/>
            <w:vAlign w:val="center"/>
          </w:tcPr>
          <w:p w14:paraId="6896F439">
            <w:pPr>
              <w:keepNext w:val="0"/>
              <w:keepLines w:val="0"/>
              <w:suppressLineNumbers w:val="0"/>
              <w:spacing w:before="0" w:beforeAutospacing="0" w:after="0" w:afterAutospacing="0"/>
              <w:ind w:left="0" w:right="0"/>
              <w:rPr>
                <w:kern w:val="2"/>
                <w:szCs w:val="22"/>
              </w:rPr>
            </w:pPr>
          </w:p>
        </w:tc>
        <w:tc>
          <w:tcPr>
            <w:tcW w:w="1340" w:type="dxa"/>
            <w:vAlign w:val="center"/>
          </w:tcPr>
          <w:p w14:paraId="4D4B0CC8">
            <w:pPr>
              <w:keepNext w:val="0"/>
              <w:keepLines w:val="0"/>
              <w:suppressLineNumbers w:val="0"/>
              <w:spacing w:before="0" w:beforeAutospacing="0" w:after="0" w:afterAutospacing="0"/>
              <w:ind w:left="0" w:right="0"/>
              <w:rPr>
                <w:kern w:val="2"/>
                <w:szCs w:val="22"/>
              </w:rPr>
            </w:pPr>
          </w:p>
        </w:tc>
        <w:tc>
          <w:tcPr>
            <w:tcW w:w="1340" w:type="dxa"/>
            <w:vAlign w:val="center"/>
          </w:tcPr>
          <w:p w14:paraId="39B0D852">
            <w:pPr>
              <w:keepNext w:val="0"/>
              <w:keepLines w:val="0"/>
              <w:suppressLineNumbers w:val="0"/>
              <w:spacing w:before="0" w:beforeAutospacing="0" w:after="0" w:afterAutospacing="0"/>
              <w:ind w:left="0" w:right="0"/>
              <w:rPr>
                <w:kern w:val="2"/>
                <w:szCs w:val="22"/>
              </w:rPr>
            </w:pPr>
          </w:p>
        </w:tc>
        <w:tc>
          <w:tcPr>
            <w:tcW w:w="1358" w:type="dxa"/>
            <w:vAlign w:val="center"/>
          </w:tcPr>
          <w:p w14:paraId="5970344D">
            <w:pPr>
              <w:keepNext w:val="0"/>
              <w:keepLines w:val="0"/>
              <w:suppressLineNumbers w:val="0"/>
              <w:spacing w:before="0" w:beforeAutospacing="0" w:after="0" w:afterAutospacing="0"/>
              <w:ind w:left="0" w:right="0"/>
              <w:rPr>
                <w:kern w:val="2"/>
                <w:szCs w:val="22"/>
              </w:rPr>
            </w:pPr>
          </w:p>
        </w:tc>
      </w:tr>
      <w:tr w14:paraId="6E2930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0C669D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2010302</w:t>
            </w:r>
          </w:p>
        </w:tc>
        <w:tc>
          <w:tcPr>
            <w:tcW w:w="4560" w:type="dxa"/>
            <w:vAlign w:val="center"/>
          </w:tcPr>
          <w:p w14:paraId="71F4344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政府采购</w:t>
            </w:r>
          </w:p>
        </w:tc>
        <w:tc>
          <w:tcPr>
            <w:tcW w:w="1240" w:type="dxa"/>
            <w:vAlign w:val="center"/>
          </w:tcPr>
          <w:p w14:paraId="390026B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17,640.00</w:t>
            </w:r>
          </w:p>
        </w:tc>
        <w:tc>
          <w:tcPr>
            <w:tcW w:w="1340" w:type="dxa"/>
            <w:vAlign w:val="center"/>
          </w:tcPr>
          <w:p w14:paraId="20ED648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17,640.00</w:t>
            </w:r>
          </w:p>
        </w:tc>
        <w:tc>
          <w:tcPr>
            <w:tcW w:w="1340" w:type="dxa"/>
            <w:vAlign w:val="center"/>
          </w:tcPr>
          <w:p w14:paraId="4D3699EC">
            <w:pPr>
              <w:keepNext w:val="0"/>
              <w:keepLines w:val="0"/>
              <w:suppressLineNumbers w:val="0"/>
              <w:spacing w:before="0" w:beforeAutospacing="0" w:after="0" w:afterAutospacing="0"/>
              <w:ind w:left="0" w:right="0"/>
              <w:rPr>
                <w:kern w:val="2"/>
                <w:szCs w:val="22"/>
              </w:rPr>
            </w:pPr>
          </w:p>
        </w:tc>
        <w:tc>
          <w:tcPr>
            <w:tcW w:w="1340" w:type="dxa"/>
            <w:vAlign w:val="center"/>
          </w:tcPr>
          <w:p w14:paraId="7CB76691">
            <w:pPr>
              <w:keepNext w:val="0"/>
              <w:keepLines w:val="0"/>
              <w:suppressLineNumbers w:val="0"/>
              <w:spacing w:before="0" w:beforeAutospacing="0" w:after="0" w:afterAutospacing="0"/>
              <w:ind w:left="0" w:right="0"/>
              <w:rPr>
                <w:kern w:val="2"/>
                <w:szCs w:val="22"/>
              </w:rPr>
            </w:pPr>
          </w:p>
        </w:tc>
        <w:tc>
          <w:tcPr>
            <w:tcW w:w="1340" w:type="dxa"/>
            <w:vAlign w:val="center"/>
          </w:tcPr>
          <w:p w14:paraId="675B479F">
            <w:pPr>
              <w:keepNext w:val="0"/>
              <w:keepLines w:val="0"/>
              <w:suppressLineNumbers w:val="0"/>
              <w:spacing w:before="0" w:beforeAutospacing="0" w:after="0" w:afterAutospacing="0"/>
              <w:ind w:left="0" w:right="0"/>
              <w:rPr>
                <w:kern w:val="2"/>
                <w:szCs w:val="22"/>
              </w:rPr>
            </w:pPr>
          </w:p>
        </w:tc>
        <w:tc>
          <w:tcPr>
            <w:tcW w:w="1358" w:type="dxa"/>
            <w:vAlign w:val="center"/>
          </w:tcPr>
          <w:p w14:paraId="3085B5D7">
            <w:pPr>
              <w:keepNext w:val="0"/>
              <w:keepLines w:val="0"/>
              <w:suppressLineNumbers w:val="0"/>
              <w:spacing w:before="0" w:beforeAutospacing="0" w:after="0" w:afterAutospacing="0"/>
              <w:ind w:left="0" w:right="0"/>
              <w:rPr>
                <w:kern w:val="2"/>
                <w:szCs w:val="22"/>
              </w:rPr>
            </w:pPr>
          </w:p>
        </w:tc>
      </w:tr>
      <w:tr w14:paraId="2A7B005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0420D1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2010302</w:t>
            </w:r>
          </w:p>
        </w:tc>
        <w:tc>
          <w:tcPr>
            <w:tcW w:w="4560" w:type="dxa"/>
            <w:vAlign w:val="center"/>
          </w:tcPr>
          <w:p w14:paraId="549A2DE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干部教育培训经费</w:t>
            </w:r>
          </w:p>
        </w:tc>
        <w:tc>
          <w:tcPr>
            <w:tcW w:w="1240" w:type="dxa"/>
            <w:vAlign w:val="center"/>
          </w:tcPr>
          <w:p w14:paraId="100661F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5,790.00</w:t>
            </w:r>
          </w:p>
        </w:tc>
        <w:tc>
          <w:tcPr>
            <w:tcW w:w="1340" w:type="dxa"/>
            <w:vAlign w:val="center"/>
          </w:tcPr>
          <w:p w14:paraId="2779754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5,790.00</w:t>
            </w:r>
          </w:p>
        </w:tc>
        <w:tc>
          <w:tcPr>
            <w:tcW w:w="1340" w:type="dxa"/>
            <w:vAlign w:val="center"/>
          </w:tcPr>
          <w:p w14:paraId="63470667">
            <w:pPr>
              <w:keepNext w:val="0"/>
              <w:keepLines w:val="0"/>
              <w:suppressLineNumbers w:val="0"/>
              <w:spacing w:before="0" w:beforeAutospacing="0" w:after="0" w:afterAutospacing="0"/>
              <w:ind w:left="0" w:right="0"/>
              <w:rPr>
                <w:kern w:val="2"/>
                <w:szCs w:val="22"/>
              </w:rPr>
            </w:pPr>
          </w:p>
        </w:tc>
        <w:tc>
          <w:tcPr>
            <w:tcW w:w="1340" w:type="dxa"/>
            <w:vAlign w:val="center"/>
          </w:tcPr>
          <w:p w14:paraId="5345905E">
            <w:pPr>
              <w:keepNext w:val="0"/>
              <w:keepLines w:val="0"/>
              <w:suppressLineNumbers w:val="0"/>
              <w:spacing w:before="0" w:beforeAutospacing="0" w:after="0" w:afterAutospacing="0"/>
              <w:ind w:left="0" w:right="0"/>
              <w:rPr>
                <w:kern w:val="2"/>
                <w:szCs w:val="22"/>
              </w:rPr>
            </w:pPr>
          </w:p>
        </w:tc>
        <w:tc>
          <w:tcPr>
            <w:tcW w:w="1340" w:type="dxa"/>
            <w:vAlign w:val="center"/>
          </w:tcPr>
          <w:p w14:paraId="4D67B530">
            <w:pPr>
              <w:keepNext w:val="0"/>
              <w:keepLines w:val="0"/>
              <w:suppressLineNumbers w:val="0"/>
              <w:spacing w:before="0" w:beforeAutospacing="0" w:after="0" w:afterAutospacing="0"/>
              <w:ind w:left="0" w:right="0"/>
              <w:rPr>
                <w:kern w:val="2"/>
                <w:szCs w:val="22"/>
              </w:rPr>
            </w:pPr>
          </w:p>
        </w:tc>
        <w:tc>
          <w:tcPr>
            <w:tcW w:w="1358" w:type="dxa"/>
            <w:vAlign w:val="center"/>
          </w:tcPr>
          <w:p w14:paraId="277EE68D">
            <w:pPr>
              <w:keepNext w:val="0"/>
              <w:keepLines w:val="0"/>
              <w:suppressLineNumbers w:val="0"/>
              <w:spacing w:before="0" w:beforeAutospacing="0" w:after="0" w:afterAutospacing="0"/>
              <w:ind w:left="0" w:right="0"/>
              <w:rPr>
                <w:kern w:val="2"/>
                <w:szCs w:val="22"/>
              </w:rPr>
            </w:pPr>
          </w:p>
        </w:tc>
      </w:tr>
      <w:tr w14:paraId="0DC481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B19C6B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20105</w:t>
            </w:r>
          </w:p>
        </w:tc>
        <w:tc>
          <w:tcPr>
            <w:tcW w:w="4560" w:type="dxa"/>
            <w:vAlign w:val="center"/>
          </w:tcPr>
          <w:p w14:paraId="15DE239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统计信息事务</w:t>
            </w:r>
          </w:p>
        </w:tc>
        <w:tc>
          <w:tcPr>
            <w:tcW w:w="1240" w:type="dxa"/>
            <w:vAlign w:val="center"/>
          </w:tcPr>
          <w:p w14:paraId="17AB494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402,880.00</w:t>
            </w:r>
          </w:p>
        </w:tc>
        <w:tc>
          <w:tcPr>
            <w:tcW w:w="1340" w:type="dxa"/>
            <w:vAlign w:val="center"/>
          </w:tcPr>
          <w:p w14:paraId="2015F74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402,880.00</w:t>
            </w:r>
          </w:p>
        </w:tc>
        <w:tc>
          <w:tcPr>
            <w:tcW w:w="1340" w:type="dxa"/>
            <w:vAlign w:val="center"/>
          </w:tcPr>
          <w:p w14:paraId="37335D42">
            <w:pPr>
              <w:keepNext w:val="0"/>
              <w:keepLines w:val="0"/>
              <w:suppressLineNumbers w:val="0"/>
              <w:spacing w:before="0" w:beforeAutospacing="0" w:after="0" w:afterAutospacing="0"/>
              <w:ind w:left="0" w:right="0"/>
              <w:rPr>
                <w:kern w:val="2"/>
                <w:szCs w:val="22"/>
              </w:rPr>
            </w:pPr>
          </w:p>
        </w:tc>
        <w:tc>
          <w:tcPr>
            <w:tcW w:w="1340" w:type="dxa"/>
            <w:vAlign w:val="center"/>
          </w:tcPr>
          <w:p w14:paraId="112B4401">
            <w:pPr>
              <w:keepNext w:val="0"/>
              <w:keepLines w:val="0"/>
              <w:suppressLineNumbers w:val="0"/>
              <w:spacing w:before="0" w:beforeAutospacing="0" w:after="0" w:afterAutospacing="0"/>
              <w:ind w:left="0" w:right="0"/>
              <w:rPr>
                <w:kern w:val="2"/>
                <w:szCs w:val="22"/>
              </w:rPr>
            </w:pPr>
          </w:p>
        </w:tc>
        <w:tc>
          <w:tcPr>
            <w:tcW w:w="1340" w:type="dxa"/>
            <w:vAlign w:val="center"/>
          </w:tcPr>
          <w:p w14:paraId="529FFE43">
            <w:pPr>
              <w:keepNext w:val="0"/>
              <w:keepLines w:val="0"/>
              <w:suppressLineNumbers w:val="0"/>
              <w:spacing w:before="0" w:beforeAutospacing="0" w:after="0" w:afterAutospacing="0"/>
              <w:ind w:left="0" w:right="0"/>
              <w:rPr>
                <w:kern w:val="2"/>
                <w:szCs w:val="22"/>
              </w:rPr>
            </w:pPr>
          </w:p>
        </w:tc>
        <w:tc>
          <w:tcPr>
            <w:tcW w:w="1358" w:type="dxa"/>
            <w:vAlign w:val="center"/>
          </w:tcPr>
          <w:p w14:paraId="75A2EDF2">
            <w:pPr>
              <w:keepNext w:val="0"/>
              <w:keepLines w:val="0"/>
              <w:suppressLineNumbers w:val="0"/>
              <w:spacing w:before="0" w:beforeAutospacing="0" w:after="0" w:afterAutospacing="0"/>
              <w:ind w:left="0" w:right="0"/>
              <w:rPr>
                <w:kern w:val="2"/>
                <w:szCs w:val="22"/>
              </w:rPr>
            </w:pPr>
          </w:p>
        </w:tc>
      </w:tr>
      <w:tr w14:paraId="529DF1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544E4D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2010505</w:t>
            </w:r>
          </w:p>
        </w:tc>
        <w:tc>
          <w:tcPr>
            <w:tcW w:w="4560" w:type="dxa"/>
            <w:vAlign w:val="center"/>
          </w:tcPr>
          <w:p w14:paraId="167BB99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专项统计业务</w:t>
            </w:r>
          </w:p>
        </w:tc>
        <w:tc>
          <w:tcPr>
            <w:tcW w:w="1240" w:type="dxa"/>
            <w:vAlign w:val="center"/>
          </w:tcPr>
          <w:p w14:paraId="6B91E63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131,640.00</w:t>
            </w:r>
          </w:p>
        </w:tc>
        <w:tc>
          <w:tcPr>
            <w:tcW w:w="1340" w:type="dxa"/>
            <w:vAlign w:val="center"/>
          </w:tcPr>
          <w:p w14:paraId="7E78E12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131,640.00</w:t>
            </w:r>
          </w:p>
        </w:tc>
        <w:tc>
          <w:tcPr>
            <w:tcW w:w="1340" w:type="dxa"/>
            <w:vAlign w:val="center"/>
          </w:tcPr>
          <w:p w14:paraId="32A8F982">
            <w:pPr>
              <w:keepNext w:val="0"/>
              <w:keepLines w:val="0"/>
              <w:suppressLineNumbers w:val="0"/>
              <w:spacing w:before="0" w:beforeAutospacing="0" w:after="0" w:afterAutospacing="0"/>
              <w:ind w:left="0" w:right="0"/>
              <w:rPr>
                <w:kern w:val="2"/>
                <w:szCs w:val="22"/>
              </w:rPr>
            </w:pPr>
          </w:p>
        </w:tc>
        <w:tc>
          <w:tcPr>
            <w:tcW w:w="1340" w:type="dxa"/>
            <w:vAlign w:val="center"/>
          </w:tcPr>
          <w:p w14:paraId="77BF612A">
            <w:pPr>
              <w:keepNext w:val="0"/>
              <w:keepLines w:val="0"/>
              <w:suppressLineNumbers w:val="0"/>
              <w:spacing w:before="0" w:beforeAutospacing="0" w:after="0" w:afterAutospacing="0"/>
              <w:ind w:left="0" w:right="0"/>
              <w:rPr>
                <w:kern w:val="2"/>
                <w:szCs w:val="22"/>
              </w:rPr>
            </w:pPr>
          </w:p>
        </w:tc>
        <w:tc>
          <w:tcPr>
            <w:tcW w:w="1340" w:type="dxa"/>
            <w:vAlign w:val="center"/>
          </w:tcPr>
          <w:p w14:paraId="2FD338B9">
            <w:pPr>
              <w:keepNext w:val="0"/>
              <w:keepLines w:val="0"/>
              <w:suppressLineNumbers w:val="0"/>
              <w:spacing w:before="0" w:beforeAutospacing="0" w:after="0" w:afterAutospacing="0"/>
              <w:ind w:left="0" w:right="0"/>
              <w:rPr>
                <w:kern w:val="2"/>
                <w:szCs w:val="22"/>
              </w:rPr>
            </w:pPr>
          </w:p>
        </w:tc>
        <w:tc>
          <w:tcPr>
            <w:tcW w:w="1358" w:type="dxa"/>
            <w:vAlign w:val="center"/>
          </w:tcPr>
          <w:p w14:paraId="63087393">
            <w:pPr>
              <w:keepNext w:val="0"/>
              <w:keepLines w:val="0"/>
              <w:suppressLineNumbers w:val="0"/>
              <w:spacing w:before="0" w:beforeAutospacing="0" w:after="0" w:afterAutospacing="0"/>
              <w:ind w:left="0" w:right="0"/>
              <w:rPr>
                <w:kern w:val="2"/>
                <w:szCs w:val="22"/>
              </w:rPr>
            </w:pPr>
          </w:p>
        </w:tc>
      </w:tr>
      <w:tr w14:paraId="5D430C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390AC9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2010505</w:t>
            </w:r>
          </w:p>
        </w:tc>
        <w:tc>
          <w:tcPr>
            <w:tcW w:w="4560" w:type="dxa"/>
            <w:vAlign w:val="center"/>
          </w:tcPr>
          <w:p w14:paraId="35E2AA7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城乡一体化调查经费</w:t>
            </w:r>
          </w:p>
        </w:tc>
        <w:tc>
          <w:tcPr>
            <w:tcW w:w="1240" w:type="dxa"/>
            <w:vAlign w:val="center"/>
          </w:tcPr>
          <w:p w14:paraId="40ED3F6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15,600.00</w:t>
            </w:r>
          </w:p>
        </w:tc>
        <w:tc>
          <w:tcPr>
            <w:tcW w:w="1340" w:type="dxa"/>
            <w:vAlign w:val="center"/>
          </w:tcPr>
          <w:p w14:paraId="1C19578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15,600.00</w:t>
            </w:r>
          </w:p>
        </w:tc>
        <w:tc>
          <w:tcPr>
            <w:tcW w:w="1340" w:type="dxa"/>
            <w:vAlign w:val="center"/>
          </w:tcPr>
          <w:p w14:paraId="3D4E2F8D">
            <w:pPr>
              <w:keepNext w:val="0"/>
              <w:keepLines w:val="0"/>
              <w:suppressLineNumbers w:val="0"/>
              <w:spacing w:before="0" w:beforeAutospacing="0" w:after="0" w:afterAutospacing="0"/>
              <w:ind w:left="0" w:right="0"/>
              <w:rPr>
                <w:kern w:val="2"/>
                <w:szCs w:val="22"/>
              </w:rPr>
            </w:pPr>
          </w:p>
        </w:tc>
        <w:tc>
          <w:tcPr>
            <w:tcW w:w="1340" w:type="dxa"/>
            <w:vAlign w:val="center"/>
          </w:tcPr>
          <w:p w14:paraId="57BD9DEE">
            <w:pPr>
              <w:keepNext w:val="0"/>
              <w:keepLines w:val="0"/>
              <w:suppressLineNumbers w:val="0"/>
              <w:spacing w:before="0" w:beforeAutospacing="0" w:after="0" w:afterAutospacing="0"/>
              <w:ind w:left="0" w:right="0"/>
              <w:rPr>
                <w:kern w:val="2"/>
                <w:szCs w:val="22"/>
              </w:rPr>
            </w:pPr>
          </w:p>
        </w:tc>
        <w:tc>
          <w:tcPr>
            <w:tcW w:w="1340" w:type="dxa"/>
            <w:vAlign w:val="center"/>
          </w:tcPr>
          <w:p w14:paraId="777BF907">
            <w:pPr>
              <w:keepNext w:val="0"/>
              <w:keepLines w:val="0"/>
              <w:suppressLineNumbers w:val="0"/>
              <w:spacing w:before="0" w:beforeAutospacing="0" w:after="0" w:afterAutospacing="0"/>
              <w:ind w:left="0" w:right="0"/>
              <w:rPr>
                <w:kern w:val="2"/>
                <w:szCs w:val="22"/>
              </w:rPr>
            </w:pPr>
          </w:p>
        </w:tc>
        <w:tc>
          <w:tcPr>
            <w:tcW w:w="1358" w:type="dxa"/>
            <w:vAlign w:val="center"/>
          </w:tcPr>
          <w:p w14:paraId="77E0EAFF">
            <w:pPr>
              <w:keepNext w:val="0"/>
              <w:keepLines w:val="0"/>
              <w:suppressLineNumbers w:val="0"/>
              <w:spacing w:before="0" w:beforeAutospacing="0" w:after="0" w:afterAutospacing="0"/>
              <w:ind w:left="0" w:right="0"/>
              <w:rPr>
                <w:kern w:val="2"/>
                <w:szCs w:val="22"/>
              </w:rPr>
            </w:pPr>
          </w:p>
        </w:tc>
      </w:tr>
      <w:tr w14:paraId="259B47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7CE968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2010505</w:t>
            </w:r>
          </w:p>
        </w:tc>
        <w:tc>
          <w:tcPr>
            <w:tcW w:w="4560" w:type="dxa"/>
            <w:vAlign w:val="center"/>
          </w:tcPr>
          <w:p w14:paraId="0905D4E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全国第五次经济普查普查经费</w:t>
            </w:r>
          </w:p>
        </w:tc>
        <w:tc>
          <w:tcPr>
            <w:tcW w:w="1240" w:type="dxa"/>
            <w:vAlign w:val="center"/>
          </w:tcPr>
          <w:p w14:paraId="43698DE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116,040.00</w:t>
            </w:r>
          </w:p>
        </w:tc>
        <w:tc>
          <w:tcPr>
            <w:tcW w:w="1340" w:type="dxa"/>
            <w:vAlign w:val="center"/>
          </w:tcPr>
          <w:p w14:paraId="57E73A2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116,040.00</w:t>
            </w:r>
          </w:p>
        </w:tc>
        <w:tc>
          <w:tcPr>
            <w:tcW w:w="1340" w:type="dxa"/>
            <w:vAlign w:val="center"/>
          </w:tcPr>
          <w:p w14:paraId="47882695">
            <w:pPr>
              <w:keepNext w:val="0"/>
              <w:keepLines w:val="0"/>
              <w:suppressLineNumbers w:val="0"/>
              <w:spacing w:before="0" w:beforeAutospacing="0" w:after="0" w:afterAutospacing="0"/>
              <w:ind w:left="0" w:right="0"/>
              <w:rPr>
                <w:kern w:val="2"/>
                <w:szCs w:val="22"/>
              </w:rPr>
            </w:pPr>
          </w:p>
        </w:tc>
        <w:tc>
          <w:tcPr>
            <w:tcW w:w="1340" w:type="dxa"/>
            <w:vAlign w:val="center"/>
          </w:tcPr>
          <w:p w14:paraId="6B92C0BE">
            <w:pPr>
              <w:keepNext w:val="0"/>
              <w:keepLines w:val="0"/>
              <w:suppressLineNumbers w:val="0"/>
              <w:spacing w:before="0" w:beforeAutospacing="0" w:after="0" w:afterAutospacing="0"/>
              <w:ind w:left="0" w:right="0"/>
              <w:rPr>
                <w:kern w:val="2"/>
                <w:szCs w:val="22"/>
              </w:rPr>
            </w:pPr>
          </w:p>
        </w:tc>
        <w:tc>
          <w:tcPr>
            <w:tcW w:w="1340" w:type="dxa"/>
            <w:vAlign w:val="center"/>
          </w:tcPr>
          <w:p w14:paraId="69AABB62">
            <w:pPr>
              <w:keepNext w:val="0"/>
              <w:keepLines w:val="0"/>
              <w:suppressLineNumbers w:val="0"/>
              <w:spacing w:before="0" w:beforeAutospacing="0" w:after="0" w:afterAutospacing="0"/>
              <w:ind w:left="0" w:right="0"/>
              <w:rPr>
                <w:kern w:val="2"/>
                <w:szCs w:val="22"/>
              </w:rPr>
            </w:pPr>
          </w:p>
        </w:tc>
        <w:tc>
          <w:tcPr>
            <w:tcW w:w="1358" w:type="dxa"/>
            <w:vAlign w:val="center"/>
          </w:tcPr>
          <w:p w14:paraId="130E14F3">
            <w:pPr>
              <w:keepNext w:val="0"/>
              <w:keepLines w:val="0"/>
              <w:suppressLineNumbers w:val="0"/>
              <w:spacing w:before="0" w:beforeAutospacing="0" w:after="0" w:afterAutospacing="0"/>
              <w:ind w:left="0" w:right="0"/>
              <w:rPr>
                <w:kern w:val="2"/>
                <w:szCs w:val="22"/>
              </w:rPr>
            </w:pPr>
          </w:p>
        </w:tc>
      </w:tr>
      <w:tr w14:paraId="7CC99F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52BA85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2010507</w:t>
            </w:r>
          </w:p>
        </w:tc>
        <w:tc>
          <w:tcPr>
            <w:tcW w:w="4560" w:type="dxa"/>
            <w:vAlign w:val="center"/>
          </w:tcPr>
          <w:p w14:paraId="56DEABE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专项普查活动</w:t>
            </w:r>
          </w:p>
        </w:tc>
        <w:tc>
          <w:tcPr>
            <w:tcW w:w="1240" w:type="dxa"/>
            <w:vAlign w:val="center"/>
          </w:tcPr>
          <w:p w14:paraId="2A121AC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271,240.00</w:t>
            </w:r>
          </w:p>
        </w:tc>
        <w:tc>
          <w:tcPr>
            <w:tcW w:w="1340" w:type="dxa"/>
            <w:vAlign w:val="center"/>
          </w:tcPr>
          <w:p w14:paraId="193FC4D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271,240.00</w:t>
            </w:r>
          </w:p>
        </w:tc>
        <w:tc>
          <w:tcPr>
            <w:tcW w:w="1340" w:type="dxa"/>
            <w:vAlign w:val="center"/>
          </w:tcPr>
          <w:p w14:paraId="690D5C31">
            <w:pPr>
              <w:keepNext w:val="0"/>
              <w:keepLines w:val="0"/>
              <w:suppressLineNumbers w:val="0"/>
              <w:spacing w:before="0" w:beforeAutospacing="0" w:after="0" w:afterAutospacing="0"/>
              <w:ind w:left="0" w:right="0"/>
              <w:rPr>
                <w:kern w:val="2"/>
                <w:szCs w:val="22"/>
              </w:rPr>
            </w:pPr>
          </w:p>
        </w:tc>
        <w:tc>
          <w:tcPr>
            <w:tcW w:w="1340" w:type="dxa"/>
            <w:vAlign w:val="center"/>
          </w:tcPr>
          <w:p w14:paraId="4598DCF0">
            <w:pPr>
              <w:keepNext w:val="0"/>
              <w:keepLines w:val="0"/>
              <w:suppressLineNumbers w:val="0"/>
              <w:spacing w:before="0" w:beforeAutospacing="0" w:after="0" w:afterAutospacing="0"/>
              <w:ind w:left="0" w:right="0"/>
              <w:rPr>
                <w:kern w:val="2"/>
                <w:szCs w:val="22"/>
              </w:rPr>
            </w:pPr>
          </w:p>
        </w:tc>
        <w:tc>
          <w:tcPr>
            <w:tcW w:w="1340" w:type="dxa"/>
            <w:vAlign w:val="center"/>
          </w:tcPr>
          <w:p w14:paraId="21701A11">
            <w:pPr>
              <w:keepNext w:val="0"/>
              <w:keepLines w:val="0"/>
              <w:suppressLineNumbers w:val="0"/>
              <w:spacing w:before="0" w:beforeAutospacing="0" w:after="0" w:afterAutospacing="0"/>
              <w:ind w:left="0" w:right="0"/>
              <w:rPr>
                <w:kern w:val="2"/>
                <w:szCs w:val="22"/>
              </w:rPr>
            </w:pPr>
          </w:p>
        </w:tc>
        <w:tc>
          <w:tcPr>
            <w:tcW w:w="1358" w:type="dxa"/>
            <w:vAlign w:val="center"/>
          </w:tcPr>
          <w:p w14:paraId="4088E9ED">
            <w:pPr>
              <w:keepNext w:val="0"/>
              <w:keepLines w:val="0"/>
              <w:suppressLineNumbers w:val="0"/>
              <w:spacing w:before="0" w:beforeAutospacing="0" w:after="0" w:afterAutospacing="0"/>
              <w:ind w:left="0" w:right="0"/>
              <w:rPr>
                <w:kern w:val="2"/>
                <w:szCs w:val="22"/>
              </w:rPr>
            </w:pPr>
          </w:p>
        </w:tc>
      </w:tr>
      <w:tr w14:paraId="26DA430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FAE047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2010507</w:t>
            </w:r>
          </w:p>
        </w:tc>
        <w:tc>
          <w:tcPr>
            <w:tcW w:w="4560" w:type="dxa"/>
            <w:vAlign w:val="center"/>
          </w:tcPr>
          <w:p w14:paraId="323DB54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第五次全国经济普查经费-第二批</w:t>
            </w:r>
          </w:p>
        </w:tc>
        <w:tc>
          <w:tcPr>
            <w:tcW w:w="1240" w:type="dxa"/>
            <w:vAlign w:val="center"/>
          </w:tcPr>
          <w:p w14:paraId="784AB6A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116,040.00</w:t>
            </w:r>
          </w:p>
        </w:tc>
        <w:tc>
          <w:tcPr>
            <w:tcW w:w="1340" w:type="dxa"/>
            <w:vAlign w:val="center"/>
          </w:tcPr>
          <w:p w14:paraId="18A7356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116,040.00</w:t>
            </w:r>
          </w:p>
        </w:tc>
        <w:tc>
          <w:tcPr>
            <w:tcW w:w="1340" w:type="dxa"/>
            <w:vAlign w:val="center"/>
          </w:tcPr>
          <w:p w14:paraId="3C04DAE1">
            <w:pPr>
              <w:keepNext w:val="0"/>
              <w:keepLines w:val="0"/>
              <w:suppressLineNumbers w:val="0"/>
              <w:spacing w:before="0" w:beforeAutospacing="0" w:after="0" w:afterAutospacing="0"/>
              <w:ind w:left="0" w:right="0"/>
              <w:rPr>
                <w:kern w:val="2"/>
                <w:szCs w:val="22"/>
              </w:rPr>
            </w:pPr>
          </w:p>
        </w:tc>
        <w:tc>
          <w:tcPr>
            <w:tcW w:w="1340" w:type="dxa"/>
            <w:vAlign w:val="center"/>
          </w:tcPr>
          <w:p w14:paraId="292339BC">
            <w:pPr>
              <w:keepNext w:val="0"/>
              <w:keepLines w:val="0"/>
              <w:suppressLineNumbers w:val="0"/>
              <w:spacing w:before="0" w:beforeAutospacing="0" w:after="0" w:afterAutospacing="0"/>
              <w:ind w:left="0" w:right="0"/>
              <w:rPr>
                <w:kern w:val="2"/>
                <w:szCs w:val="22"/>
              </w:rPr>
            </w:pPr>
          </w:p>
        </w:tc>
        <w:tc>
          <w:tcPr>
            <w:tcW w:w="1340" w:type="dxa"/>
            <w:vAlign w:val="center"/>
          </w:tcPr>
          <w:p w14:paraId="538B952E">
            <w:pPr>
              <w:keepNext w:val="0"/>
              <w:keepLines w:val="0"/>
              <w:suppressLineNumbers w:val="0"/>
              <w:spacing w:before="0" w:beforeAutospacing="0" w:after="0" w:afterAutospacing="0"/>
              <w:ind w:left="0" w:right="0"/>
              <w:rPr>
                <w:kern w:val="2"/>
                <w:szCs w:val="22"/>
              </w:rPr>
            </w:pPr>
          </w:p>
        </w:tc>
        <w:tc>
          <w:tcPr>
            <w:tcW w:w="1358" w:type="dxa"/>
            <w:vAlign w:val="center"/>
          </w:tcPr>
          <w:p w14:paraId="433875A1">
            <w:pPr>
              <w:keepNext w:val="0"/>
              <w:keepLines w:val="0"/>
              <w:suppressLineNumbers w:val="0"/>
              <w:spacing w:before="0" w:beforeAutospacing="0" w:after="0" w:afterAutospacing="0"/>
              <w:ind w:left="0" w:right="0"/>
              <w:rPr>
                <w:kern w:val="2"/>
                <w:szCs w:val="22"/>
              </w:rPr>
            </w:pPr>
          </w:p>
        </w:tc>
      </w:tr>
      <w:tr w14:paraId="0BC16F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106684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2010507</w:t>
            </w:r>
          </w:p>
        </w:tc>
        <w:tc>
          <w:tcPr>
            <w:tcW w:w="4560" w:type="dxa"/>
            <w:vAlign w:val="center"/>
          </w:tcPr>
          <w:p w14:paraId="690F379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第五次全国经济普查经费</w:t>
            </w:r>
          </w:p>
        </w:tc>
        <w:tc>
          <w:tcPr>
            <w:tcW w:w="1240" w:type="dxa"/>
            <w:vAlign w:val="center"/>
          </w:tcPr>
          <w:p w14:paraId="7748D04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62,080.00</w:t>
            </w:r>
          </w:p>
        </w:tc>
        <w:tc>
          <w:tcPr>
            <w:tcW w:w="1340" w:type="dxa"/>
            <w:vAlign w:val="center"/>
          </w:tcPr>
          <w:p w14:paraId="23FBA8D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62,080.00</w:t>
            </w:r>
          </w:p>
        </w:tc>
        <w:tc>
          <w:tcPr>
            <w:tcW w:w="1340" w:type="dxa"/>
            <w:vAlign w:val="center"/>
          </w:tcPr>
          <w:p w14:paraId="2978D8F2">
            <w:pPr>
              <w:keepNext w:val="0"/>
              <w:keepLines w:val="0"/>
              <w:suppressLineNumbers w:val="0"/>
              <w:spacing w:before="0" w:beforeAutospacing="0" w:after="0" w:afterAutospacing="0"/>
              <w:ind w:left="0" w:right="0"/>
              <w:rPr>
                <w:kern w:val="2"/>
                <w:szCs w:val="22"/>
              </w:rPr>
            </w:pPr>
          </w:p>
        </w:tc>
        <w:tc>
          <w:tcPr>
            <w:tcW w:w="1340" w:type="dxa"/>
            <w:vAlign w:val="center"/>
          </w:tcPr>
          <w:p w14:paraId="2A100360">
            <w:pPr>
              <w:keepNext w:val="0"/>
              <w:keepLines w:val="0"/>
              <w:suppressLineNumbers w:val="0"/>
              <w:spacing w:before="0" w:beforeAutospacing="0" w:after="0" w:afterAutospacing="0"/>
              <w:ind w:left="0" w:right="0"/>
              <w:rPr>
                <w:kern w:val="2"/>
                <w:szCs w:val="22"/>
              </w:rPr>
            </w:pPr>
          </w:p>
        </w:tc>
        <w:tc>
          <w:tcPr>
            <w:tcW w:w="1340" w:type="dxa"/>
            <w:vAlign w:val="center"/>
          </w:tcPr>
          <w:p w14:paraId="06E9A37D">
            <w:pPr>
              <w:keepNext w:val="0"/>
              <w:keepLines w:val="0"/>
              <w:suppressLineNumbers w:val="0"/>
              <w:spacing w:before="0" w:beforeAutospacing="0" w:after="0" w:afterAutospacing="0"/>
              <w:ind w:left="0" w:right="0"/>
              <w:rPr>
                <w:kern w:val="2"/>
                <w:szCs w:val="22"/>
              </w:rPr>
            </w:pPr>
          </w:p>
        </w:tc>
        <w:tc>
          <w:tcPr>
            <w:tcW w:w="1358" w:type="dxa"/>
            <w:vAlign w:val="center"/>
          </w:tcPr>
          <w:p w14:paraId="2186DEC1">
            <w:pPr>
              <w:keepNext w:val="0"/>
              <w:keepLines w:val="0"/>
              <w:suppressLineNumbers w:val="0"/>
              <w:spacing w:before="0" w:beforeAutospacing="0" w:after="0" w:afterAutospacing="0"/>
              <w:ind w:left="0" w:right="0"/>
              <w:rPr>
                <w:kern w:val="2"/>
                <w:szCs w:val="22"/>
              </w:rPr>
            </w:pPr>
          </w:p>
        </w:tc>
      </w:tr>
      <w:tr w14:paraId="0E5C12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B5C08D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2010507</w:t>
            </w:r>
          </w:p>
        </w:tc>
        <w:tc>
          <w:tcPr>
            <w:tcW w:w="4560" w:type="dxa"/>
            <w:vAlign w:val="center"/>
          </w:tcPr>
          <w:p w14:paraId="3F6A95C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第五次全国经济普查经费</w:t>
            </w:r>
          </w:p>
        </w:tc>
        <w:tc>
          <w:tcPr>
            <w:tcW w:w="1240" w:type="dxa"/>
            <w:vAlign w:val="center"/>
          </w:tcPr>
          <w:p w14:paraId="6832F81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93,120.00</w:t>
            </w:r>
          </w:p>
        </w:tc>
        <w:tc>
          <w:tcPr>
            <w:tcW w:w="1340" w:type="dxa"/>
            <w:vAlign w:val="center"/>
          </w:tcPr>
          <w:p w14:paraId="57DDC46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93,120.00</w:t>
            </w:r>
          </w:p>
        </w:tc>
        <w:tc>
          <w:tcPr>
            <w:tcW w:w="1340" w:type="dxa"/>
            <w:vAlign w:val="center"/>
          </w:tcPr>
          <w:p w14:paraId="597B76EE">
            <w:pPr>
              <w:keepNext w:val="0"/>
              <w:keepLines w:val="0"/>
              <w:suppressLineNumbers w:val="0"/>
              <w:spacing w:before="0" w:beforeAutospacing="0" w:after="0" w:afterAutospacing="0"/>
              <w:ind w:left="0" w:right="0"/>
              <w:rPr>
                <w:kern w:val="2"/>
                <w:szCs w:val="22"/>
              </w:rPr>
            </w:pPr>
          </w:p>
        </w:tc>
        <w:tc>
          <w:tcPr>
            <w:tcW w:w="1340" w:type="dxa"/>
            <w:vAlign w:val="center"/>
          </w:tcPr>
          <w:p w14:paraId="6CA301F0">
            <w:pPr>
              <w:keepNext w:val="0"/>
              <w:keepLines w:val="0"/>
              <w:suppressLineNumbers w:val="0"/>
              <w:spacing w:before="0" w:beforeAutospacing="0" w:after="0" w:afterAutospacing="0"/>
              <w:ind w:left="0" w:right="0"/>
              <w:rPr>
                <w:kern w:val="2"/>
                <w:szCs w:val="22"/>
              </w:rPr>
            </w:pPr>
          </w:p>
        </w:tc>
        <w:tc>
          <w:tcPr>
            <w:tcW w:w="1340" w:type="dxa"/>
            <w:vAlign w:val="center"/>
          </w:tcPr>
          <w:p w14:paraId="596DE494">
            <w:pPr>
              <w:keepNext w:val="0"/>
              <w:keepLines w:val="0"/>
              <w:suppressLineNumbers w:val="0"/>
              <w:spacing w:before="0" w:beforeAutospacing="0" w:after="0" w:afterAutospacing="0"/>
              <w:ind w:left="0" w:right="0"/>
              <w:rPr>
                <w:kern w:val="2"/>
                <w:szCs w:val="22"/>
              </w:rPr>
            </w:pPr>
          </w:p>
        </w:tc>
        <w:tc>
          <w:tcPr>
            <w:tcW w:w="1358" w:type="dxa"/>
            <w:vAlign w:val="center"/>
          </w:tcPr>
          <w:p w14:paraId="26DBD1AA">
            <w:pPr>
              <w:keepNext w:val="0"/>
              <w:keepLines w:val="0"/>
              <w:suppressLineNumbers w:val="0"/>
              <w:spacing w:before="0" w:beforeAutospacing="0" w:after="0" w:afterAutospacing="0"/>
              <w:ind w:left="0" w:right="0"/>
              <w:rPr>
                <w:kern w:val="2"/>
                <w:szCs w:val="22"/>
              </w:rPr>
            </w:pPr>
          </w:p>
        </w:tc>
      </w:tr>
      <w:tr w14:paraId="7FA966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F3C239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20111</w:t>
            </w:r>
          </w:p>
        </w:tc>
        <w:tc>
          <w:tcPr>
            <w:tcW w:w="4560" w:type="dxa"/>
            <w:vAlign w:val="center"/>
          </w:tcPr>
          <w:p w14:paraId="1F5F8D7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纪检监察事务</w:t>
            </w:r>
          </w:p>
        </w:tc>
        <w:tc>
          <w:tcPr>
            <w:tcW w:w="1240" w:type="dxa"/>
            <w:vAlign w:val="center"/>
          </w:tcPr>
          <w:p w14:paraId="371254D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963.80</w:t>
            </w:r>
          </w:p>
        </w:tc>
        <w:tc>
          <w:tcPr>
            <w:tcW w:w="1340" w:type="dxa"/>
            <w:vAlign w:val="center"/>
          </w:tcPr>
          <w:p w14:paraId="1A2439E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963.80</w:t>
            </w:r>
          </w:p>
        </w:tc>
        <w:tc>
          <w:tcPr>
            <w:tcW w:w="1340" w:type="dxa"/>
            <w:vAlign w:val="center"/>
          </w:tcPr>
          <w:p w14:paraId="6EBF3C17">
            <w:pPr>
              <w:keepNext w:val="0"/>
              <w:keepLines w:val="0"/>
              <w:suppressLineNumbers w:val="0"/>
              <w:spacing w:before="0" w:beforeAutospacing="0" w:after="0" w:afterAutospacing="0"/>
              <w:ind w:left="0" w:right="0"/>
              <w:rPr>
                <w:kern w:val="2"/>
                <w:szCs w:val="22"/>
              </w:rPr>
            </w:pPr>
          </w:p>
        </w:tc>
        <w:tc>
          <w:tcPr>
            <w:tcW w:w="1340" w:type="dxa"/>
            <w:vAlign w:val="center"/>
          </w:tcPr>
          <w:p w14:paraId="518B78A4">
            <w:pPr>
              <w:keepNext w:val="0"/>
              <w:keepLines w:val="0"/>
              <w:suppressLineNumbers w:val="0"/>
              <w:spacing w:before="0" w:beforeAutospacing="0" w:after="0" w:afterAutospacing="0"/>
              <w:ind w:left="0" w:right="0"/>
              <w:rPr>
                <w:kern w:val="2"/>
                <w:szCs w:val="22"/>
              </w:rPr>
            </w:pPr>
          </w:p>
        </w:tc>
        <w:tc>
          <w:tcPr>
            <w:tcW w:w="1340" w:type="dxa"/>
            <w:vAlign w:val="center"/>
          </w:tcPr>
          <w:p w14:paraId="264FF3AD">
            <w:pPr>
              <w:keepNext w:val="0"/>
              <w:keepLines w:val="0"/>
              <w:suppressLineNumbers w:val="0"/>
              <w:spacing w:before="0" w:beforeAutospacing="0" w:after="0" w:afterAutospacing="0"/>
              <w:ind w:left="0" w:right="0"/>
              <w:rPr>
                <w:kern w:val="2"/>
                <w:szCs w:val="22"/>
              </w:rPr>
            </w:pPr>
          </w:p>
        </w:tc>
        <w:tc>
          <w:tcPr>
            <w:tcW w:w="1358" w:type="dxa"/>
            <w:vAlign w:val="center"/>
          </w:tcPr>
          <w:p w14:paraId="7149ED18">
            <w:pPr>
              <w:keepNext w:val="0"/>
              <w:keepLines w:val="0"/>
              <w:suppressLineNumbers w:val="0"/>
              <w:spacing w:before="0" w:beforeAutospacing="0" w:after="0" w:afterAutospacing="0"/>
              <w:ind w:left="0" w:right="0"/>
              <w:rPr>
                <w:kern w:val="2"/>
                <w:szCs w:val="22"/>
              </w:rPr>
            </w:pPr>
          </w:p>
        </w:tc>
      </w:tr>
      <w:tr w14:paraId="7156AF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A7B501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2011102</w:t>
            </w:r>
          </w:p>
        </w:tc>
        <w:tc>
          <w:tcPr>
            <w:tcW w:w="4560" w:type="dxa"/>
            <w:vAlign w:val="center"/>
          </w:tcPr>
          <w:p w14:paraId="62D83D2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一般行政管理事务</w:t>
            </w:r>
          </w:p>
        </w:tc>
        <w:tc>
          <w:tcPr>
            <w:tcW w:w="1240" w:type="dxa"/>
            <w:vAlign w:val="center"/>
          </w:tcPr>
          <w:p w14:paraId="4290F5C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963.80</w:t>
            </w:r>
          </w:p>
        </w:tc>
        <w:tc>
          <w:tcPr>
            <w:tcW w:w="1340" w:type="dxa"/>
            <w:vAlign w:val="center"/>
          </w:tcPr>
          <w:p w14:paraId="368A70D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963.80</w:t>
            </w:r>
          </w:p>
        </w:tc>
        <w:tc>
          <w:tcPr>
            <w:tcW w:w="1340" w:type="dxa"/>
            <w:vAlign w:val="center"/>
          </w:tcPr>
          <w:p w14:paraId="4F4D4426">
            <w:pPr>
              <w:keepNext w:val="0"/>
              <w:keepLines w:val="0"/>
              <w:suppressLineNumbers w:val="0"/>
              <w:spacing w:before="0" w:beforeAutospacing="0" w:after="0" w:afterAutospacing="0"/>
              <w:ind w:left="0" w:right="0"/>
              <w:rPr>
                <w:kern w:val="2"/>
                <w:szCs w:val="22"/>
              </w:rPr>
            </w:pPr>
          </w:p>
        </w:tc>
        <w:tc>
          <w:tcPr>
            <w:tcW w:w="1340" w:type="dxa"/>
            <w:vAlign w:val="center"/>
          </w:tcPr>
          <w:p w14:paraId="4B7C450D">
            <w:pPr>
              <w:keepNext w:val="0"/>
              <w:keepLines w:val="0"/>
              <w:suppressLineNumbers w:val="0"/>
              <w:spacing w:before="0" w:beforeAutospacing="0" w:after="0" w:afterAutospacing="0"/>
              <w:ind w:left="0" w:right="0"/>
              <w:rPr>
                <w:kern w:val="2"/>
                <w:szCs w:val="22"/>
              </w:rPr>
            </w:pPr>
          </w:p>
        </w:tc>
        <w:tc>
          <w:tcPr>
            <w:tcW w:w="1340" w:type="dxa"/>
            <w:vAlign w:val="center"/>
          </w:tcPr>
          <w:p w14:paraId="4EBF720A">
            <w:pPr>
              <w:keepNext w:val="0"/>
              <w:keepLines w:val="0"/>
              <w:suppressLineNumbers w:val="0"/>
              <w:spacing w:before="0" w:beforeAutospacing="0" w:after="0" w:afterAutospacing="0"/>
              <w:ind w:left="0" w:right="0"/>
              <w:rPr>
                <w:kern w:val="2"/>
                <w:szCs w:val="22"/>
              </w:rPr>
            </w:pPr>
          </w:p>
        </w:tc>
        <w:tc>
          <w:tcPr>
            <w:tcW w:w="1358" w:type="dxa"/>
            <w:vAlign w:val="center"/>
          </w:tcPr>
          <w:p w14:paraId="7DCEBDD2">
            <w:pPr>
              <w:keepNext w:val="0"/>
              <w:keepLines w:val="0"/>
              <w:suppressLineNumbers w:val="0"/>
              <w:spacing w:before="0" w:beforeAutospacing="0" w:after="0" w:afterAutospacing="0"/>
              <w:ind w:left="0" w:right="0"/>
              <w:rPr>
                <w:kern w:val="2"/>
                <w:szCs w:val="22"/>
              </w:rPr>
            </w:pPr>
          </w:p>
        </w:tc>
      </w:tr>
      <w:tr w14:paraId="5ADDBB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CB101D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2011102</w:t>
            </w:r>
          </w:p>
        </w:tc>
        <w:tc>
          <w:tcPr>
            <w:tcW w:w="4560" w:type="dxa"/>
            <w:vAlign w:val="center"/>
          </w:tcPr>
          <w:p w14:paraId="10EBB3E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纪检监察业务、活动经费</w:t>
            </w:r>
          </w:p>
        </w:tc>
        <w:tc>
          <w:tcPr>
            <w:tcW w:w="1240" w:type="dxa"/>
            <w:vAlign w:val="center"/>
          </w:tcPr>
          <w:p w14:paraId="59BAA7E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963.80</w:t>
            </w:r>
          </w:p>
        </w:tc>
        <w:tc>
          <w:tcPr>
            <w:tcW w:w="1340" w:type="dxa"/>
            <w:vAlign w:val="center"/>
          </w:tcPr>
          <w:p w14:paraId="2B17A73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963.80</w:t>
            </w:r>
          </w:p>
        </w:tc>
        <w:tc>
          <w:tcPr>
            <w:tcW w:w="1340" w:type="dxa"/>
            <w:vAlign w:val="center"/>
          </w:tcPr>
          <w:p w14:paraId="6FC5FE02">
            <w:pPr>
              <w:keepNext w:val="0"/>
              <w:keepLines w:val="0"/>
              <w:suppressLineNumbers w:val="0"/>
              <w:spacing w:before="0" w:beforeAutospacing="0" w:after="0" w:afterAutospacing="0"/>
              <w:ind w:left="0" w:right="0"/>
              <w:rPr>
                <w:kern w:val="2"/>
                <w:szCs w:val="22"/>
              </w:rPr>
            </w:pPr>
          </w:p>
        </w:tc>
        <w:tc>
          <w:tcPr>
            <w:tcW w:w="1340" w:type="dxa"/>
            <w:vAlign w:val="center"/>
          </w:tcPr>
          <w:p w14:paraId="4D1E557B">
            <w:pPr>
              <w:keepNext w:val="0"/>
              <w:keepLines w:val="0"/>
              <w:suppressLineNumbers w:val="0"/>
              <w:spacing w:before="0" w:beforeAutospacing="0" w:after="0" w:afterAutospacing="0"/>
              <w:ind w:left="0" w:right="0"/>
              <w:rPr>
                <w:kern w:val="2"/>
                <w:szCs w:val="22"/>
              </w:rPr>
            </w:pPr>
          </w:p>
        </w:tc>
        <w:tc>
          <w:tcPr>
            <w:tcW w:w="1340" w:type="dxa"/>
            <w:vAlign w:val="center"/>
          </w:tcPr>
          <w:p w14:paraId="54E3DFE1">
            <w:pPr>
              <w:keepNext w:val="0"/>
              <w:keepLines w:val="0"/>
              <w:suppressLineNumbers w:val="0"/>
              <w:spacing w:before="0" w:beforeAutospacing="0" w:after="0" w:afterAutospacing="0"/>
              <w:ind w:left="0" w:right="0"/>
              <w:rPr>
                <w:kern w:val="2"/>
                <w:szCs w:val="22"/>
              </w:rPr>
            </w:pPr>
          </w:p>
        </w:tc>
        <w:tc>
          <w:tcPr>
            <w:tcW w:w="1358" w:type="dxa"/>
            <w:vAlign w:val="center"/>
          </w:tcPr>
          <w:p w14:paraId="7A449C8E">
            <w:pPr>
              <w:keepNext w:val="0"/>
              <w:keepLines w:val="0"/>
              <w:suppressLineNumbers w:val="0"/>
              <w:spacing w:before="0" w:beforeAutospacing="0" w:after="0" w:afterAutospacing="0"/>
              <w:ind w:left="0" w:right="0"/>
              <w:rPr>
                <w:kern w:val="2"/>
                <w:szCs w:val="22"/>
              </w:rPr>
            </w:pPr>
          </w:p>
        </w:tc>
      </w:tr>
      <w:tr w14:paraId="2E6565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BEB1E0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20113</w:t>
            </w:r>
          </w:p>
        </w:tc>
        <w:tc>
          <w:tcPr>
            <w:tcW w:w="4560" w:type="dxa"/>
            <w:vAlign w:val="center"/>
          </w:tcPr>
          <w:p w14:paraId="091846D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商贸事务</w:t>
            </w:r>
          </w:p>
        </w:tc>
        <w:tc>
          <w:tcPr>
            <w:tcW w:w="1240" w:type="dxa"/>
            <w:vAlign w:val="center"/>
          </w:tcPr>
          <w:p w14:paraId="63EBB04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4,107,527.00</w:t>
            </w:r>
          </w:p>
        </w:tc>
        <w:tc>
          <w:tcPr>
            <w:tcW w:w="1340" w:type="dxa"/>
            <w:vAlign w:val="center"/>
          </w:tcPr>
          <w:p w14:paraId="2B9FF4B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4,107,527.00</w:t>
            </w:r>
          </w:p>
        </w:tc>
        <w:tc>
          <w:tcPr>
            <w:tcW w:w="1340" w:type="dxa"/>
            <w:vAlign w:val="center"/>
          </w:tcPr>
          <w:p w14:paraId="5DFFF233">
            <w:pPr>
              <w:keepNext w:val="0"/>
              <w:keepLines w:val="0"/>
              <w:suppressLineNumbers w:val="0"/>
              <w:spacing w:before="0" w:beforeAutospacing="0" w:after="0" w:afterAutospacing="0"/>
              <w:ind w:left="0" w:right="0"/>
              <w:rPr>
                <w:kern w:val="2"/>
                <w:szCs w:val="22"/>
              </w:rPr>
            </w:pPr>
          </w:p>
        </w:tc>
        <w:tc>
          <w:tcPr>
            <w:tcW w:w="1340" w:type="dxa"/>
            <w:vAlign w:val="center"/>
          </w:tcPr>
          <w:p w14:paraId="0E216801">
            <w:pPr>
              <w:keepNext w:val="0"/>
              <w:keepLines w:val="0"/>
              <w:suppressLineNumbers w:val="0"/>
              <w:spacing w:before="0" w:beforeAutospacing="0" w:after="0" w:afterAutospacing="0"/>
              <w:ind w:left="0" w:right="0"/>
              <w:rPr>
                <w:kern w:val="2"/>
                <w:szCs w:val="22"/>
              </w:rPr>
            </w:pPr>
          </w:p>
        </w:tc>
        <w:tc>
          <w:tcPr>
            <w:tcW w:w="1340" w:type="dxa"/>
            <w:vAlign w:val="center"/>
          </w:tcPr>
          <w:p w14:paraId="3FE0652F">
            <w:pPr>
              <w:keepNext w:val="0"/>
              <w:keepLines w:val="0"/>
              <w:suppressLineNumbers w:val="0"/>
              <w:spacing w:before="0" w:beforeAutospacing="0" w:after="0" w:afterAutospacing="0"/>
              <w:ind w:left="0" w:right="0"/>
              <w:rPr>
                <w:kern w:val="2"/>
                <w:szCs w:val="22"/>
              </w:rPr>
            </w:pPr>
          </w:p>
        </w:tc>
        <w:tc>
          <w:tcPr>
            <w:tcW w:w="1358" w:type="dxa"/>
            <w:vAlign w:val="center"/>
          </w:tcPr>
          <w:p w14:paraId="799ADDF1">
            <w:pPr>
              <w:keepNext w:val="0"/>
              <w:keepLines w:val="0"/>
              <w:suppressLineNumbers w:val="0"/>
              <w:spacing w:before="0" w:beforeAutospacing="0" w:after="0" w:afterAutospacing="0"/>
              <w:ind w:left="0" w:right="0"/>
              <w:rPr>
                <w:kern w:val="2"/>
                <w:szCs w:val="22"/>
              </w:rPr>
            </w:pPr>
          </w:p>
        </w:tc>
      </w:tr>
      <w:tr w14:paraId="0034C6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D7750B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2011308</w:t>
            </w:r>
          </w:p>
        </w:tc>
        <w:tc>
          <w:tcPr>
            <w:tcW w:w="4560" w:type="dxa"/>
            <w:vAlign w:val="center"/>
          </w:tcPr>
          <w:p w14:paraId="0DA072F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招商引资</w:t>
            </w:r>
          </w:p>
        </w:tc>
        <w:tc>
          <w:tcPr>
            <w:tcW w:w="1240" w:type="dxa"/>
            <w:vAlign w:val="center"/>
          </w:tcPr>
          <w:p w14:paraId="5AA2199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4,107,527.00</w:t>
            </w:r>
          </w:p>
        </w:tc>
        <w:tc>
          <w:tcPr>
            <w:tcW w:w="1340" w:type="dxa"/>
            <w:vAlign w:val="center"/>
          </w:tcPr>
          <w:p w14:paraId="4449E02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4,107,527.00</w:t>
            </w:r>
          </w:p>
        </w:tc>
        <w:tc>
          <w:tcPr>
            <w:tcW w:w="1340" w:type="dxa"/>
            <w:vAlign w:val="center"/>
          </w:tcPr>
          <w:p w14:paraId="18D3B91B">
            <w:pPr>
              <w:keepNext w:val="0"/>
              <w:keepLines w:val="0"/>
              <w:suppressLineNumbers w:val="0"/>
              <w:spacing w:before="0" w:beforeAutospacing="0" w:after="0" w:afterAutospacing="0"/>
              <w:ind w:left="0" w:right="0"/>
              <w:rPr>
                <w:kern w:val="2"/>
                <w:szCs w:val="22"/>
              </w:rPr>
            </w:pPr>
          </w:p>
        </w:tc>
        <w:tc>
          <w:tcPr>
            <w:tcW w:w="1340" w:type="dxa"/>
            <w:vAlign w:val="center"/>
          </w:tcPr>
          <w:p w14:paraId="30688441">
            <w:pPr>
              <w:keepNext w:val="0"/>
              <w:keepLines w:val="0"/>
              <w:suppressLineNumbers w:val="0"/>
              <w:spacing w:before="0" w:beforeAutospacing="0" w:after="0" w:afterAutospacing="0"/>
              <w:ind w:left="0" w:right="0"/>
              <w:rPr>
                <w:kern w:val="2"/>
                <w:szCs w:val="22"/>
              </w:rPr>
            </w:pPr>
          </w:p>
        </w:tc>
        <w:tc>
          <w:tcPr>
            <w:tcW w:w="1340" w:type="dxa"/>
            <w:vAlign w:val="center"/>
          </w:tcPr>
          <w:p w14:paraId="60ED1091">
            <w:pPr>
              <w:keepNext w:val="0"/>
              <w:keepLines w:val="0"/>
              <w:suppressLineNumbers w:val="0"/>
              <w:spacing w:before="0" w:beforeAutospacing="0" w:after="0" w:afterAutospacing="0"/>
              <w:ind w:left="0" w:right="0"/>
              <w:rPr>
                <w:kern w:val="2"/>
                <w:szCs w:val="22"/>
              </w:rPr>
            </w:pPr>
          </w:p>
        </w:tc>
        <w:tc>
          <w:tcPr>
            <w:tcW w:w="1358" w:type="dxa"/>
            <w:vAlign w:val="center"/>
          </w:tcPr>
          <w:p w14:paraId="56F46F13">
            <w:pPr>
              <w:keepNext w:val="0"/>
              <w:keepLines w:val="0"/>
              <w:suppressLineNumbers w:val="0"/>
              <w:spacing w:before="0" w:beforeAutospacing="0" w:after="0" w:afterAutospacing="0"/>
              <w:ind w:left="0" w:right="0"/>
              <w:rPr>
                <w:kern w:val="2"/>
                <w:szCs w:val="22"/>
              </w:rPr>
            </w:pPr>
          </w:p>
        </w:tc>
      </w:tr>
      <w:tr w14:paraId="3BCB513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68C7CB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2011308</w:t>
            </w:r>
          </w:p>
        </w:tc>
        <w:tc>
          <w:tcPr>
            <w:tcW w:w="4560" w:type="dxa"/>
            <w:vAlign w:val="center"/>
          </w:tcPr>
          <w:p w14:paraId="2A36238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市场采购贸易服务中心运营费</w:t>
            </w:r>
          </w:p>
        </w:tc>
        <w:tc>
          <w:tcPr>
            <w:tcW w:w="1240" w:type="dxa"/>
            <w:vAlign w:val="center"/>
          </w:tcPr>
          <w:p w14:paraId="0EF3EC0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3,900,000.00</w:t>
            </w:r>
          </w:p>
        </w:tc>
        <w:tc>
          <w:tcPr>
            <w:tcW w:w="1340" w:type="dxa"/>
            <w:vAlign w:val="center"/>
          </w:tcPr>
          <w:p w14:paraId="5685D98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3,900,000.00</w:t>
            </w:r>
          </w:p>
        </w:tc>
        <w:tc>
          <w:tcPr>
            <w:tcW w:w="1340" w:type="dxa"/>
            <w:vAlign w:val="center"/>
          </w:tcPr>
          <w:p w14:paraId="0C3AA44C">
            <w:pPr>
              <w:keepNext w:val="0"/>
              <w:keepLines w:val="0"/>
              <w:suppressLineNumbers w:val="0"/>
              <w:spacing w:before="0" w:beforeAutospacing="0" w:after="0" w:afterAutospacing="0"/>
              <w:ind w:left="0" w:right="0"/>
              <w:rPr>
                <w:kern w:val="2"/>
                <w:szCs w:val="22"/>
              </w:rPr>
            </w:pPr>
          </w:p>
        </w:tc>
        <w:tc>
          <w:tcPr>
            <w:tcW w:w="1340" w:type="dxa"/>
            <w:vAlign w:val="center"/>
          </w:tcPr>
          <w:p w14:paraId="77C6AE2B">
            <w:pPr>
              <w:keepNext w:val="0"/>
              <w:keepLines w:val="0"/>
              <w:suppressLineNumbers w:val="0"/>
              <w:spacing w:before="0" w:beforeAutospacing="0" w:after="0" w:afterAutospacing="0"/>
              <w:ind w:left="0" w:right="0"/>
              <w:rPr>
                <w:kern w:val="2"/>
                <w:szCs w:val="22"/>
              </w:rPr>
            </w:pPr>
          </w:p>
        </w:tc>
        <w:tc>
          <w:tcPr>
            <w:tcW w:w="1340" w:type="dxa"/>
            <w:vAlign w:val="center"/>
          </w:tcPr>
          <w:p w14:paraId="71B1FEC4">
            <w:pPr>
              <w:keepNext w:val="0"/>
              <w:keepLines w:val="0"/>
              <w:suppressLineNumbers w:val="0"/>
              <w:spacing w:before="0" w:beforeAutospacing="0" w:after="0" w:afterAutospacing="0"/>
              <w:ind w:left="0" w:right="0"/>
              <w:rPr>
                <w:kern w:val="2"/>
                <w:szCs w:val="22"/>
              </w:rPr>
            </w:pPr>
          </w:p>
        </w:tc>
        <w:tc>
          <w:tcPr>
            <w:tcW w:w="1358" w:type="dxa"/>
            <w:vAlign w:val="center"/>
          </w:tcPr>
          <w:p w14:paraId="677E16F7">
            <w:pPr>
              <w:keepNext w:val="0"/>
              <w:keepLines w:val="0"/>
              <w:suppressLineNumbers w:val="0"/>
              <w:spacing w:before="0" w:beforeAutospacing="0" w:after="0" w:afterAutospacing="0"/>
              <w:ind w:left="0" w:right="0"/>
              <w:rPr>
                <w:kern w:val="2"/>
                <w:szCs w:val="22"/>
              </w:rPr>
            </w:pPr>
          </w:p>
        </w:tc>
      </w:tr>
      <w:tr w14:paraId="217A9A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FBE3A4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2011308</w:t>
            </w:r>
          </w:p>
        </w:tc>
        <w:tc>
          <w:tcPr>
            <w:tcW w:w="4560" w:type="dxa"/>
            <w:vAlign w:val="center"/>
          </w:tcPr>
          <w:p w14:paraId="0026DA4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招商经费</w:t>
            </w:r>
          </w:p>
        </w:tc>
        <w:tc>
          <w:tcPr>
            <w:tcW w:w="1240" w:type="dxa"/>
            <w:vAlign w:val="center"/>
          </w:tcPr>
          <w:p w14:paraId="6629757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7,527.00</w:t>
            </w:r>
          </w:p>
        </w:tc>
        <w:tc>
          <w:tcPr>
            <w:tcW w:w="1340" w:type="dxa"/>
            <w:vAlign w:val="center"/>
          </w:tcPr>
          <w:p w14:paraId="0E78916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7,527.00</w:t>
            </w:r>
          </w:p>
        </w:tc>
        <w:tc>
          <w:tcPr>
            <w:tcW w:w="1340" w:type="dxa"/>
            <w:vAlign w:val="center"/>
          </w:tcPr>
          <w:p w14:paraId="4A24C9DD">
            <w:pPr>
              <w:keepNext w:val="0"/>
              <w:keepLines w:val="0"/>
              <w:suppressLineNumbers w:val="0"/>
              <w:spacing w:before="0" w:beforeAutospacing="0" w:after="0" w:afterAutospacing="0"/>
              <w:ind w:left="0" w:right="0"/>
              <w:rPr>
                <w:kern w:val="2"/>
                <w:szCs w:val="22"/>
              </w:rPr>
            </w:pPr>
          </w:p>
        </w:tc>
        <w:tc>
          <w:tcPr>
            <w:tcW w:w="1340" w:type="dxa"/>
            <w:vAlign w:val="center"/>
          </w:tcPr>
          <w:p w14:paraId="5229F135">
            <w:pPr>
              <w:keepNext w:val="0"/>
              <w:keepLines w:val="0"/>
              <w:suppressLineNumbers w:val="0"/>
              <w:spacing w:before="0" w:beforeAutospacing="0" w:after="0" w:afterAutospacing="0"/>
              <w:ind w:left="0" w:right="0"/>
              <w:rPr>
                <w:kern w:val="2"/>
                <w:szCs w:val="22"/>
              </w:rPr>
            </w:pPr>
          </w:p>
        </w:tc>
        <w:tc>
          <w:tcPr>
            <w:tcW w:w="1340" w:type="dxa"/>
            <w:vAlign w:val="center"/>
          </w:tcPr>
          <w:p w14:paraId="1AAF42FB">
            <w:pPr>
              <w:keepNext w:val="0"/>
              <w:keepLines w:val="0"/>
              <w:suppressLineNumbers w:val="0"/>
              <w:spacing w:before="0" w:beforeAutospacing="0" w:after="0" w:afterAutospacing="0"/>
              <w:ind w:left="0" w:right="0"/>
              <w:rPr>
                <w:kern w:val="2"/>
                <w:szCs w:val="22"/>
              </w:rPr>
            </w:pPr>
          </w:p>
        </w:tc>
        <w:tc>
          <w:tcPr>
            <w:tcW w:w="1358" w:type="dxa"/>
            <w:vAlign w:val="center"/>
          </w:tcPr>
          <w:p w14:paraId="78EFF405">
            <w:pPr>
              <w:keepNext w:val="0"/>
              <w:keepLines w:val="0"/>
              <w:suppressLineNumbers w:val="0"/>
              <w:spacing w:before="0" w:beforeAutospacing="0" w:after="0" w:afterAutospacing="0"/>
              <w:ind w:left="0" w:right="0"/>
              <w:rPr>
                <w:kern w:val="2"/>
                <w:szCs w:val="22"/>
              </w:rPr>
            </w:pPr>
          </w:p>
        </w:tc>
      </w:tr>
      <w:tr w14:paraId="491274D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061BEC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2011308</w:t>
            </w:r>
          </w:p>
        </w:tc>
        <w:tc>
          <w:tcPr>
            <w:tcW w:w="4560" w:type="dxa"/>
            <w:vAlign w:val="center"/>
          </w:tcPr>
          <w:p w14:paraId="68CF0A8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政策扶持</w:t>
            </w:r>
          </w:p>
        </w:tc>
        <w:tc>
          <w:tcPr>
            <w:tcW w:w="1240" w:type="dxa"/>
            <w:vAlign w:val="center"/>
          </w:tcPr>
          <w:p w14:paraId="3FD1C5C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200,000.00</w:t>
            </w:r>
          </w:p>
        </w:tc>
        <w:tc>
          <w:tcPr>
            <w:tcW w:w="1340" w:type="dxa"/>
            <w:vAlign w:val="center"/>
          </w:tcPr>
          <w:p w14:paraId="49A927B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200,000.00</w:t>
            </w:r>
          </w:p>
        </w:tc>
        <w:tc>
          <w:tcPr>
            <w:tcW w:w="1340" w:type="dxa"/>
            <w:vAlign w:val="center"/>
          </w:tcPr>
          <w:p w14:paraId="65888253">
            <w:pPr>
              <w:keepNext w:val="0"/>
              <w:keepLines w:val="0"/>
              <w:suppressLineNumbers w:val="0"/>
              <w:spacing w:before="0" w:beforeAutospacing="0" w:after="0" w:afterAutospacing="0"/>
              <w:ind w:left="0" w:right="0"/>
              <w:rPr>
                <w:kern w:val="2"/>
                <w:szCs w:val="22"/>
              </w:rPr>
            </w:pPr>
          </w:p>
        </w:tc>
        <w:tc>
          <w:tcPr>
            <w:tcW w:w="1340" w:type="dxa"/>
            <w:vAlign w:val="center"/>
          </w:tcPr>
          <w:p w14:paraId="525CA67E">
            <w:pPr>
              <w:keepNext w:val="0"/>
              <w:keepLines w:val="0"/>
              <w:suppressLineNumbers w:val="0"/>
              <w:spacing w:before="0" w:beforeAutospacing="0" w:after="0" w:afterAutospacing="0"/>
              <w:ind w:left="0" w:right="0"/>
              <w:rPr>
                <w:kern w:val="2"/>
                <w:szCs w:val="22"/>
              </w:rPr>
            </w:pPr>
          </w:p>
        </w:tc>
        <w:tc>
          <w:tcPr>
            <w:tcW w:w="1340" w:type="dxa"/>
            <w:vAlign w:val="center"/>
          </w:tcPr>
          <w:p w14:paraId="0A55EDB0">
            <w:pPr>
              <w:keepNext w:val="0"/>
              <w:keepLines w:val="0"/>
              <w:suppressLineNumbers w:val="0"/>
              <w:spacing w:before="0" w:beforeAutospacing="0" w:after="0" w:afterAutospacing="0"/>
              <w:ind w:left="0" w:right="0"/>
              <w:rPr>
                <w:kern w:val="2"/>
                <w:szCs w:val="22"/>
              </w:rPr>
            </w:pPr>
          </w:p>
        </w:tc>
        <w:tc>
          <w:tcPr>
            <w:tcW w:w="1358" w:type="dxa"/>
            <w:vAlign w:val="center"/>
          </w:tcPr>
          <w:p w14:paraId="1A1FA7B0">
            <w:pPr>
              <w:keepNext w:val="0"/>
              <w:keepLines w:val="0"/>
              <w:suppressLineNumbers w:val="0"/>
              <w:spacing w:before="0" w:beforeAutospacing="0" w:after="0" w:afterAutospacing="0"/>
              <w:ind w:left="0" w:right="0"/>
              <w:rPr>
                <w:kern w:val="2"/>
                <w:szCs w:val="22"/>
              </w:rPr>
            </w:pPr>
          </w:p>
        </w:tc>
      </w:tr>
      <w:tr w14:paraId="43E16AF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1CCDFA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20126</w:t>
            </w:r>
          </w:p>
        </w:tc>
        <w:tc>
          <w:tcPr>
            <w:tcW w:w="4560" w:type="dxa"/>
            <w:vAlign w:val="center"/>
          </w:tcPr>
          <w:p w14:paraId="05F7845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档案事务</w:t>
            </w:r>
          </w:p>
        </w:tc>
        <w:tc>
          <w:tcPr>
            <w:tcW w:w="1240" w:type="dxa"/>
            <w:vAlign w:val="center"/>
          </w:tcPr>
          <w:p w14:paraId="40082C9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78,888.00</w:t>
            </w:r>
          </w:p>
        </w:tc>
        <w:tc>
          <w:tcPr>
            <w:tcW w:w="1340" w:type="dxa"/>
            <w:vAlign w:val="center"/>
          </w:tcPr>
          <w:p w14:paraId="1025F29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78,888.00</w:t>
            </w:r>
          </w:p>
        </w:tc>
        <w:tc>
          <w:tcPr>
            <w:tcW w:w="1340" w:type="dxa"/>
            <w:vAlign w:val="center"/>
          </w:tcPr>
          <w:p w14:paraId="64D83EC8">
            <w:pPr>
              <w:keepNext w:val="0"/>
              <w:keepLines w:val="0"/>
              <w:suppressLineNumbers w:val="0"/>
              <w:spacing w:before="0" w:beforeAutospacing="0" w:after="0" w:afterAutospacing="0"/>
              <w:ind w:left="0" w:right="0"/>
              <w:rPr>
                <w:kern w:val="2"/>
                <w:szCs w:val="22"/>
              </w:rPr>
            </w:pPr>
          </w:p>
        </w:tc>
        <w:tc>
          <w:tcPr>
            <w:tcW w:w="1340" w:type="dxa"/>
            <w:vAlign w:val="center"/>
          </w:tcPr>
          <w:p w14:paraId="3042F31D">
            <w:pPr>
              <w:keepNext w:val="0"/>
              <w:keepLines w:val="0"/>
              <w:suppressLineNumbers w:val="0"/>
              <w:spacing w:before="0" w:beforeAutospacing="0" w:after="0" w:afterAutospacing="0"/>
              <w:ind w:left="0" w:right="0"/>
              <w:rPr>
                <w:kern w:val="2"/>
                <w:szCs w:val="22"/>
              </w:rPr>
            </w:pPr>
          </w:p>
        </w:tc>
        <w:tc>
          <w:tcPr>
            <w:tcW w:w="1340" w:type="dxa"/>
            <w:vAlign w:val="center"/>
          </w:tcPr>
          <w:p w14:paraId="182E7E46">
            <w:pPr>
              <w:keepNext w:val="0"/>
              <w:keepLines w:val="0"/>
              <w:suppressLineNumbers w:val="0"/>
              <w:spacing w:before="0" w:beforeAutospacing="0" w:after="0" w:afterAutospacing="0"/>
              <w:ind w:left="0" w:right="0"/>
              <w:rPr>
                <w:kern w:val="2"/>
                <w:szCs w:val="22"/>
              </w:rPr>
            </w:pPr>
          </w:p>
        </w:tc>
        <w:tc>
          <w:tcPr>
            <w:tcW w:w="1358" w:type="dxa"/>
            <w:vAlign w:val="center"/>
          </w:tcPr>
          <w:p w14:paraId="1411649C">
            <w:pPr>
              <w:keepNext w:val="0"/>
              <w:keepLines w:val="0"/>
              <w:suppressLineNumbers w:val="0"/>
              <w:spacing w:before="0" w:beforeAutospacing="0" w:after="0" w:afterAutospacing="0"/>
              <w:ind w:left="0" w:right="0"/>
              <w:rPr>
                <w:kern w:val="2"/>
                <w:szCs w:val="22"/>
              </w:rPr>
            </w:pPr>
          </w:p>
        </w:tc>
      </w:tr>
      <w:tr w14:paraId="178354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83F1FB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2012602</w:t>
            </w:r>
          </w:p>
        </w:tc>
        <w:tc>
          <w:tcPr>
            <w:tcW w:w="4560" w:type="dxa"/>
            <w:vAlign w:val="center"/>
          </w:tcPr>
          <w:p w14:paraId="729A58B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一般行政管理事务</w:t>
            </w:r>
          </w:p>
        </w:tc>
        <w:tc>
          <w:tcPr>
            <w:tcW w:w="1240" w:type="dxa"/>
            <w:vAlign w:val="center"/>
          </w:tcPr>
          <w:p w14:paraId="4DB57A7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78,888.00</w:t>
            </w:r>
          </w:p>
        </w:tc>
        <w:tc>
          <w:tcPr>
            <w:tcW w:w="1340" w:type="dxa"/>
            <w:vAlign w:val="center"/>
          </w:tcPr>
          <w:p w14:paraId="622EA94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78,888.00</w:t>
            </w:r>
          </w:p>
        </w:tc>
        <w:tc>
          <w:tcPr>
            <w:tcW w:w="1340" w:type="dxa"/>
            <w:vAlign w:val="center"/>
          </w:tcPr>
          <w:p w14:paraId="5C5135D5">
            <w:pPr>
              <w:keepNext w:val="0"/>
              <w:keepLines w:val="0"/>
              <w:suppressLineNumbers w:val="0"/>
              <w:spacing w:before="0" w:beforeAutospacing="0" w:after="0" w:afterAutospacing="0"/>
              <w:ind w:left="0" w:right="0"/>
              <w:rPr>
                <w:kern w:val="2"/>
                <w:szCs w:val="22"/>
              </w:rPr>
            </w:pPr>
          </w:p>
        </w:tc>
        <w:tc>
          <w:tcPr>
            <w:tcW w:w="1340" w:type="dxa"/>
            <w:vAlign w:val="center"/>
          </w:tcPr>
          <w:p w14:paraId="78291555">
            <w:pPr>
              <w:keepNext w:val="0"/>
              <w:keepLines w:val="0"/>
              <w:suppressLineNumbers w:val="0"/>
              <w:spacing w:before="0" w:beforeAutospacing="0" w:after="0" w:afterAutospacing="0"/>
              <w:ind w:left="0" w:right="0"/>
              <w:rPr>
                <w:kern w:val="2"/>
                <w:szCs w:val="22"/>
              </w:rPr>
            </w:pPr>
          </w:p>
        </w:tc>
        <w:tc>
          <w:tcPr>
            <w:tcW w:w="1340" w:type="dxa"/>
            <w:vAlign w:val="center"/>
          </w:tcPr>
          <w:p w14:paraId="13ED2F27">
            <w:pPr>
              <w:keepNext w:val="0"/>
              <w:keepLines w:val="0"/>
              <w:suppressLineNumbers w:val="0"/>
              <w:spacing w:before="0" w:beforeAutospacing="0" w:after="0" w:afterAutospacing="0"/>
              <w:ind w:left="0" w:right="0"/>
              <w:rPr>
                <w:kern w:val="2"/>
                <w:szCs w:val="22"/>
              </w:rPr>
            </w:pPr>
          </w:p>
        </w:tc>
        <w:tc>
          <w:tcPr>
            <w:tcW w:w="1358" w:type="dxa"/>
            <w:vAlign w:val="center"/>
          </w:tcPr>
          <w:p w14:paraId="605D549E">
            <w:pPr>
              <w:keepNext w:val="0"/>
              <w:keepLines w:val="0"/>
              <w:suppressLineNumbers w:val="0"/>
              <w:spacing w:before="0" w:beforeAutospacing="0" w:after="0" w:afterAutospacing="0"/>
              <w:ind w:left="0" w:right="0"/>
              <w:rPr>
                <w:kern w:val="2"/>
                <w:szCs w:val="22"/>
              </w:rPr>
            </w:pPr>
          </w:p>
        </w:tc>
      </w:tr>
      <w:tr w14:paraId="505B17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EC9DE8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2012602</w:t>
            </w:r>
          </w:p>
        </w:tc>
        <w:tc>
          <w:tcPr>
            <w:tcW w:w="4560" w:type="dxa"/>
            <w:vAlign w:val="center"/>
          </w:tcPr>
          <w:p w14:paraId="079B279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档案相关费用</w:t>
            </w:r>
          </w:p>
        </w:tc>
        <w:tc>
          <w:tcPr>
            <w:tcW w:w="1240" w:type="dxa"/>
            <w:vAlign w:val="center"/>
          </w:tcPr>
          <w:p w14:paraId="6D4A5F0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78,888.00</w:t>
            </w:r>
          </w:p>
        </w:tc>
        <w:tc>
          <w:tcPr>
            <w:tcW w:w="1340" w:type="dxa"/>
            <w:vAlign w:val="center"/>
          </w:tcPr>
          <w:p w14:paraId="35C0C4A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78,888.00</w:t>
            </w:r>
          </w:p>
        </w:tc>
        <w:tc>
          <w:tcPr>
            <w:tcW w:w="1340" w:type="dxa"/>
            <w:vAlign w:val="center"/>
          </w:tcPr>
          <w:p w14:paraId="22FD9D62">
            <w:pPr>
              <w:keepNext w:val="0"/>
              <w:keepLines w:val="0"/>
              <w:suppressLineNumbers w:val="0"/>
              <w:spacing w:before="0" w:beforeAutospacing="0" w:after="0" w:afterAutospacing="0"/>
              <w:ind w:left="0" w:right="0"/>
              <w:rPr>
                <w:kern w:val="2"/>
                <w:szCs w:val="22"/>
              </w:rPr>
            </w:pPr>
          </w:p>
        </w:tc>
        <w:tc>
          <w:tcPr>
            <w:tcW w:w="1340" w:type="dxa"/>
            <w:vAlign w:val="center"/>
          </w:tcPr>
          <w:p w14:paraId="768EB4C3">
            <w:pPr>
              <w:keepNext w:val="0"/>
              <w:keepLines w:val="0"/>
              <w:suppressLineNumbers w:val="0"/>
              <w:spacing w:before="0" w:beforeAutospacing="0" w:after="0" w:afterAutospacing="0"/>
              <w:ind w:left="0" w:right="0"/>
              <w:rPr>
                <w:kern w:val="2"/>
                <w:szCs w:val="22"/>
              </w:rPr>
            </w:pPr>
          </w:p>
        </w:tc>
        <w:tc>
          <w:tcPr>
            <w:tcW w:w="1340" w:type="dxa"/>
            <w:vAlign w:val="center"/>
          </w:tcPr>
          <w:p w14:paraId="28A76EA8">
            <w:pPr>
              <w:keepNext w:val="0"/>
              <w:keepLines w:val="0"/>
              <w:suppressLineNumbers w:val="0"/>
              <w:spacing w:before="0" w:beforeAutospacing="0" w:after="0" w:afterAutospacing="0"/>
              <w:ind w:left="0" w:right="0"/>
              <w:rPr>
                <w:kern w:val="2"/>
                <w:szCs w:val="22"/>
              </w:rPr>
            </w:pPr>
          </w:p>
        </w:tc>
        <w:tc>
          <w:tcPr>
            <w:tcW w:w="1358" w:type="dxa"/>
            <w:vAlign w:val="center"/>
          </w:tcPr>
          <w:p w14:paraId="26493737">
            <w:pPr>
              <w:keepNext w:val="0"/>
              <w:keepLines w:val="0"/>
              <w:suppressLineNumbers w:val="0"/>
              <w:spacing w:before="0" w:beforeAutospacing="0" w:after="0" w:afterAutospacing="0"/>
              <w:ind w:left="0" w:right="0"/>
              <w:rPr>
                <w:kern w:val="2"/>
                <w:szCs w:val="22"/>
              </w:rPr>
            </w:pPr>
          </w:p>
        </w:tc>
      </w:tr>
      <w:tr w14:paraId="374B6A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114CE0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20129</w:t>
            </w:r>
          </w:p>
        </w:tc>
        <w:tc>
          <w:tcPr>
            <w:tcW w:w="4560" w:type="dxa"/>
            <w:vAlign w:val="center"/>
          </w:tcPr>
          <w:p w14:paraId="0050273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群众团体事务</w:t>
            </w:r>
          </w:p>
        </w:tc>
        <w:tc>
          <w:tcPr>
            <w:tcW w:w="1240" w:type="dxa"/>
            <w:vAlign w:val="center"/>
          </w:tcPr>
          <w:p w14:paraId="68A49B0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43,844.00</w:t>
            </w:r>
          </w:p>
        </w:tc>
        <w:tc>
          <w:tcPr>
            <w:tcW w:w="1340" w:type="dxa"/>
            <w:vAlign w:val="center"/>
          </w:tcPr>
          <w:p w14:paraId="104F843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43,844.00</w:t>
            </w:r>
          </w:p>
        </w:tc>
        <w:tc>
          <w:tcPr>
            <w:tcW w:w="1340" w:type="dxa"/>
            <w:vAlign w:val="center"/>
          </w:tcPr>
          <w:p w14:paraId="713B8BF9">
            <w:pPr>
              <w:keepNext w:val="0"/>
              <w:keepLines w:val="0"/>
              <w:suppressLineNumbers w:val="0"/>
              <w:spacing w:before="0" w:beforeAutospacing="0" w:after="0" w:afterAutospacing="0"/>
              <w:ind w:left="0" w:right="0"/>
              <w:rPr>
                <w:kern w:val="2"/>
                <w:szCs w:val="22"/>
              </w:rPr>
            </w:pPr>
          </w:p>
        </w:tc>
        <w:tc>
          <w:tcPr>
            <w:tcW w:w="1340" w:type="dxa"/>
            <w:vAlign w:val="center"/>
          </w:tcPr>
          <w:p w14:paraId="1B7EB964">
            <w:pPr>
              <w:keepNext w:val="0"/>
              <w:keepLines w:val="0"/>
              <w:suppressLineNumbers w:val="0"/>
              <w:spacing w:before="0" w:beforeAutospacing="0" w:after="0" w:afterAutospacing="0"/>
              <w:ind w:left="0" w:right="0"/>
              <w:rPr>
                <w:kern w:val="2"/>
                <w:szCs w:val="22"/>
              </w:rPr>
            </w:pPr>
          </w:p>
        </w:tc>
        <w:tc>
          <w:tcPr>
            <w:tcW w:w="1340" w:type="dxa"/>
            <w:vAlign w:val="center"/>
          </w:tcPr>
          <w:p w14:paraId="11B35728">
            <w:pPr>
              <w:keepNext w:val="0"/>
              <w:keepLines w:val="0"/>
              <w:suppressLineNumbers w:val="0"/>
              <w:spacing w:before="0" w:beforeAutospacing="0" w:after="0" w:afterAutospacing="0"/>
              <w:ind w:left="0" w:right="0"/>
              <w:rPr>
                <w:kern w:val="2"/>
                <w:szCs w:val="22"/>
              </w:rPr>
            </w:pPr>
          </w:p>
        </w:tc>
        <w:tc>
          <w:tcPr>
            <w:tcW w:w="1358" w:type="dxa"/>
            <w:vAlign w:val="center"/>
          </w:tcPr>
          <w:p w14:paraId="6A47F6BE">
            <w:pPr>
              <w:keepNext w:val="0"/>
              <w:keepLines w:val="0"/>
              <w:suppressLineNumbers w:val="0"/>
              <w:spacing w:before="0" w:beforeAutospacing="0" w:after="0" w:afterAutospacing="0"/>
              <w:ind w:left="0" w:right="0"/>
              <w:rPr>
                <w:kern w:val="2"/>
                <w:szCs w:val="22"/>
              </w:rPr>
            </w:pPr>
          </w:p>
        </w:tc>
      </w:tr>
      <w:tr w14:paraId="7FC9E0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FEAA94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2012902</w:t>
            </w:r>
          </w:p>
        </w:tc>
        <w:tc>
          <w:tcPr>
            <w:tcW w:w="4560" w:type="dxa"/>
            <w:vAlign w:val="center"/>
          </w:tcPr>
          <w:p w14:paraId="08CD011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一般行政管理事务</w:t>
            </w:r>
          </w:p>
        </w:tc>
        <w:tc>
          <w:tcPr>
            <w:tcW w:w="1240" w:type="dxa"/>
            <w:vAlign w:val="center"/>
          </w:tcPr>
          <w:p w14:paraId="09B817E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43,844.00</w:t>
            </w:r>
          </w:p>
        </w:tc>
        <w:tc>
          <w:tcPr>
            <w:tcW w:w="1340" w:type="dxa"/>
            <w:vAlign w:val="center"/>
          </w:tcPr>
          <w:p w14:paraId="1BAF6F3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43,844.00</w:t>
            </w:r>
          </w:p>
        </w:tc>
        <w:tc>
          <w:tcPr>
            <w:tcW w:w="1340" w:type="dxa"/>
            <w:vAlign w:val="center"/>
          </w:tcPr>
          <w:p w14:paraId="23049C49">
            <w:pPr>
              <w:keepNext w:val="0"/>
              <w:keepLines w:val="0"/>
              <w:suppressLineNumbers w:val="0"/>
              <w:spacing w:before="0" w:beforeAutospacing="0" w:after="0" w:afterAutospacing="0"/>
              <w:ind w:left="0" w:right="0"/>
              <w:rPr>
                <w:kern w:val="2"/>
                <w:szCs w:val="22"/>
              </w:rPr>
            </w:pPr>
          </w:p>
        </w:tc>
        <w:tc>
          <w:tcPr>
            <w:tcW w:w="1340" w:type="dxa"/>
            <w:vAlign w:val="center"/>
          </w:tcPr>
          <w:p w14:paraId="020924CC">
            <w:pPr>
              <w:keepNext w:val="0"/>
              <w:keepLines w:val="0"/>
              <w:suppressLineNumbers w:val="0"/>
              <w:spacing w:before="0" w:beforeAutospacing="0" w:after="0" w:afterAutospacing="0"/>
              <w:ind w:left="0" w:right="0"/>
              <w:rPr>
                <w:kern w:val="2"/>
                <w:szCs w:val="22"/>
              </w:rPr>
            </w:pPr>
          </w:p>
        </w:tc>
        <w:tc>
          <w:tcPr>
            <w:tcW w:w="1340" w:type="dxa"/>
            <w:vAlign w:val="center"/>
          </w:tcPr>
          <w:p w14:paraId="7611C193">
            <w:pPr>
              <w:keepNext w:val="0"/>
              <w:keepLines w:val="0"/>
              <w:suppressLineNumbers w:val="0"/>
              <w:spacing w:before="0" w:beforeAutospacing="0" w:after="0" w:afterAutospacing="0"/>
              <w:ind w:left="0" w:right="0"/>
              <w:rPr>
                <w:kern w:val="2"/>
                <w:szCs w:val="22"/>
              </w:rPr>
            </w:pPr>
          </w:p>
        </w:tc>
        <w:tc>
          <w:tcPr>
            <w:tcW w:w="1358" w:type="dxa"/>
            <w:vAlign w:val="center"/>
          </w:tcPr>
          <w:p w14:paraId="311C2CB0">
            <w:pPr>
              <w:keepNext w:val="0"/>
              <w:keepLines w:val="0"/>
              <w:suppressLineNumbers w:val="0"/>
              <w:spacing w:before="0" w:beforeAutospacing="0" w:after="0" w:afterAutospacing="0"/>
              <w:ind w:left="0" w:right="0"/>
              <w:rPr>
                <w:kern w:val="2"/>
                <w:szCs w:val="22"/>
              </w:rPr>
            </w:pPr>
          </w:p>
        </w:tc>
      </w:tr>
      <w:tr w14:paraId="31324C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711D50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2012902</w:t>
            </w:r>
          </w:p>
        </w:tc>
        <w:tc>
          <w:tcPr>
            <w:tcW w:w="4560" w:type="dxa"/>
            <w:vAlign w:val="center"/>
          </w:tcPr>
          <w:p w14:paraId="306565A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团委报刊、活动经费</w:t>
            </w:r>
          </w:p>
        </w:tc>
        <w:tc>
          <w:tcPr>
            <w:tcW w:w="1240" w:type="dxa"/>
            <w:vAlign w:val="center"/>
          </w:tcPr>
          <w:p w14:paraId="78C362D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9,925.00</w:t>
            </w:r>
          </w:p>
        </w:tc>
        <w:tc>
          <w:tcPr>
            <w:tcW w:w="1340" w:type="dxa"/>
            <w:vAlign w:val="center"/>
          </w:tcPr>
          <w:p w14:paraId="775C3C6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9,925.00</w:t>
            </w:r>
          </w:p>
        </w:tc>
        <w:tc>
          <w:tcPr>
            <w:tcW w:w="1340" w:type="dxa"/>
            <w:vAlign w:val="center"/>
          </w:tcPr>
          <w:p w14:paraId="344F363D">
            <w:pPr>
              <w:keepNext w:val="0"/>
              <w:keepLines w:val="0"/>
              <w:suppressLineNumbers w:val="0"/>
              <w:spacing w:before="0" w:beforeAutospacing="0" w:after="0" w:afterAutospacing="0"/>
              <w:ind w:left="0" w:right="0"/>
              <w:rPr>
                <w:kern w:val="2"/>
                <w:szCs w:val="22"/>
              </w:rPr>
            </w:pPr>
          </w:p>
        </w:tc>
        <w:tc>
          <w:tcPr>
            <w:tcW w:w="1340" w:type="dxa"/>
            <w:vAlign w:val="center"/>
          </w:tcPr>
          <w:p w14:paraId="043FE77A">
            <w:pPr>
              <w:keepNext w:val="0"/>
              <w:keepLines w:val="0"/>
              <w:suppressLineNumbers w:val="0"/>
              <w:spacing w:before="0" w:beforeAutospacing="0" w:after="0" w:afterAutospacing="0"/>
              <w:ind w:left="0" w:right="0"/>
              <w:rPr>
                <w:kern w:val="2"/>
                <w:szCs w:val="22"/>
              </w:rPr>
            </w:pPr>
          </w:p>
        </w:tc>
        <w:tc>
          <w:tcPr>
            <w:tcW w:w="1340" w:type="dxa"/>
            <w:vAlign w:val="center"/>
          </w:tcPr>
          <w:p w14:paraId="22C4D822">
            <w:pPr>
              <w:keepNext w:val="0"/>
              <w:keepLines w:val="0"/>
              <w:suppressLineNumbers w:val="0"/>
              <w:spacing w:before="0" w:beforeAutospacing="0" w:after="0" w:afterAutospacing="0"/>
              <w:ind w:left="0" w:right="0"/>
              <w:rPr>
                <w:kern w:val="2"/>
                <w:szCs w:val="22"/>
              </w:rPr>
            </w:pPr>
          </w:p>
        </w:tc>
        <w:tc>
          <w:tcPr>
            <w:tcW w:w="1358" w:type="dxa"/>
            <w:vAlign w:val="center"/>
          </w:tcPr>
          <w:p w14:paraId="3AC2077C">
            <w:pPr>
              <w:keepNext w:val="0"/>
              <w:keepLines w:val="0"/>
              <w:suppressLineNumbers w:val="0"/>
              <w:spacing w:before="0" w:beforeAutospacing="0" w:after="0" w:afterAutospacing="0"/>
              <w:ind w:left="0" w:right="0"/>
              <w:rPr>
                <w:kern w:val="2"/>
                <w:szCs w:val="22"/>
              </w:rPr>
            </w:pPr>
          </w:p>
        </w:tc>
      </w:tr>
      <w:tr w14:paraId="2526FD6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CEE202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2012902</w:t>
            </w:r>
          </w:p>
        </w:tc>
        <w:tc>
          <w:tcPr>
            <w:tcW w:w="4560" w:type="dxa"/>
            <w:vAlign w:val="center"/>
          </w:tcPr>
          <w:p w14:paraId="7D0FF20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团委工作经费</w:t>
            </w:r>
          </w:p>
        </w:tc>
        <w:tc>
          <w:tcPr>
            <w:tcW w:w="1240" w:type="dxa"/>
            <w:vAlign w:val="center"/>
          </w:tcPr>
          <w:p w14:paraId="18128FB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24,926.00</w:t>
            </w:r>
          </w:p>
        </w:tc>
        <w:tc>
          <w:tcPr>
            <w:tcW w:w="1340" w:type="dxa"/>
            <w:vAlign w:val="center"/>
          </w:tcPr>
          <w:p w14:paraId="1DE6BFF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24,926.00</w:t>
            </w:r>
          </w:p>
        </w:tc>
        <w:tc>
          <w:tcPr>
            <w:tcW w:w="1340" w:type="dxa"/>
            <w:vAlign w:val="center"/>
          </w:tcPr>
          <w:p w14:paraId="721674FA">
            <w:pPr>
              <w:keepNext w:val="0"/>
              <w:keepLines w:val="0"/>
              <w:suppressLineNumbers w:val="0"/>
              <w:spacing w:before="0" w:beforeAutospacing="0" w:after="0" w:afterAutospacing="0"/>
              <w:ind w:left="0" w:right="0"/>
              <w:rPr>
                <w:kern w:val="2"/>
                <w:szCs w:val="22"/>
              </w:rPr>
            </w:pPr>
          </w:p>
        </w:tc>
        <w:tc>
          <w:tcPr>
            <w:tcW w:w="1340" w:type="dxa"/>
            <w:vAlign w:val="center"/>
          </w:tcPr>
          <w:p w14:paraId="40BDDC08">
            <w:pPr>
              <w:keepNext w:val="0"/>
              <w:keepLines w:val="0"/>
              <w:suppressLineNumbers w:val="0"/>
              <w:spacing w:before="0" w:beforeAutospacing="0" w:after="0" w:afterAutospacing="0"/>
              <w:ind w:left="0" w:right="0"/>
              <w:rPr>
                <w:kern w:val="2"/>
                <w:szCs w:val="22"/>
              </w:rPr>
            </w:pPr>
          </w:p>
        </w:tc>
        <w:tc>
          <w:tcPr>
            <w:tcW w:w="1340" w:type="dxa"/>
            <w:vAlign w:val="center"/>
          </w:tcPr>
          <w:p w14:paraId="033320C9">
            <w:pPr>
              <w:keepNext w:val="0"/>
              <w:keepLines w:val="0"/>
              <w:suppressLineNumbers w:val="0"/>
              <w:spacing w:before="0" w:beforeAutospacing="0" w:after="0" w:afterAutospacing="0"/>
              <w:ind w:left="0" w:right="0"/>
              <w:rPr>
                <w:kern w:val="2"/>
                <w:szCs w:val="22"/>
              </w:rPr>
            </w:pPr>
          </w:p>
        </w:tc>
        <w:tc>
          <w:tcPr>
            <w:tcW w:w="1358" w:type="dxa"/>
            <w:vAlign w:val="center"/>
          </w:tcPr>
          <w:p w14:paraId="2E06F3FB">
            <w:pPr>
              <w:keepNext w:val="0"/>
              <w:keepLines w:val="0"/>
              <w:suppressLineNumbers w:val="0"/>
              <w:spacing w:before="0" w:beforeAutospacing="0" w:after="0" w:afterAutospacing="0"/>
              <w:ind w:left="0" w:right="0"/>
              <w:rPr>
                <w:kern w:val="2"/>
                <w:szCs w:val="22"/>
              </w:rPr>
            </w:pPr>
          </w:p>
        </w:tc>
      </w:tr>
      <w:tr w14:paraId="23A80C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D2609D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2012902</w:t>
            </w:r>
          </w:p>
        </w:tc>
        <w:tc>
          <w:tcPr>
            <w:tcW w:w="4560" w:type="dxa"/>
            <w:vAlign w:val="center"/>
          </w:tcPr>
          <w:p w14:paraId="6F72D99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妇联经费</w:t>
            </w:r>
          </w:p>
        </w:tc>
        <w:tc>
          <w:tcPr>
            <w:tcW w:w="1240" w:type="dxa"/>
            <w:vAlign w:val="center"/>
          </w:tcPr>
          <w:p w14:paraId="70338A9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8,993.00</w:t>
            </w:r>
          </w:p>
        </w:tc>
        <w:tc>
          <w:tcPr>
            <w:tcW w:w="1340" w:type="dxa"/>
            <w:vAlign w:val="center"/>
          </w:tcPr>
          <w:p w14:paraId="7F6C26F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8,993.00</w:t>
            </w:r>
          </w:p>
        </w:tc>
        <w:tc>
          <w:tcPr>
            <w:tcW w:w="1340" w:type="dxa"/>
            <w:vAlign w:val="center"/>
          </w:tcPr>
          <w:p w14:paraId="4DBC17CE">
            <w:pPr>
              <w:keepNext w:val="0"/>
              <w:keepLines w:val="0"/>
              <w:suppressLineNumbers w:val="0"/>
              <w:spacing w:before="0" w:beforeAutospacing="0" w:after="0" w:afterAutospacing="0"/>
              <w:ind w:left="0" w:right="0"/>
              <w:rPr>
                <w:kern w:val="2"/>
                <w:szCs w:val="22"/>
              </w:rPr>
            </w:pPr>
          </w:p>
        </w:tc>
        <w:tc>
          <w:tcPr>
            <w:tcW w:w="1340" w:type="dxa"/>
            <w:vAlign w:val="center"/>
          </w:tcPr>
          <w:p w14:paraId="431EC58D">
            <w:pPr>
              <w:keepNext w:val="0"/>
              <w:keepLines w:val="0"/>
              <w:suppressLineNumbers w:val="0"/>
              <w:spacing w:before="0" w:beforeAutospacing="0" w:after="0" w:afterAutospacing="0"/>
              <w:ind w:left="0" w:right="0"/>
              <w:rPr>
                <w:kern w:val="2"/>
                <w:szCs w:val="22"/>
              </w:rPr>
            </w:pPr>
          </w:p>
        </w:tc>
        <w:tc>
          <w:tcPr>
            <w:tcW w:w="1340" w:type="dxa"/>
            <w:vAlign w:val="center"/>
          </w:tcPr>
          <w:p w14:paraId="0ACE0B58">
            <w:pPr>
              <w:keepNext w:val="0"/>
              <w:keepLines w:val="0"/>
              <w:suppressLineNumbers w:val="0"/>
              <w:spacing w:before="0" w:beforeAutospacing="0" w:after="0" w:afterAutospacing="0"/>
              <w:ind w:left="0" w:right="0"/>
              <w:rPr>
                <w:kern w:val="2"/>
                <w:szCs w:val="22"/>
              </w:rPr>
            </w:pPr>
          </w:p>
        </w:tc>
        <w:tc>
          <w:tcPr>
            <w:tcW w:w="1358" w:type="dxa"/>
            <w:vAlign w:val="center"/>
          </w:tcPr>
          <w:p w14:paraId="7F235662">
            <w:pPr>
              <w:keepNext w:val="0"/>
              <w:keepLines w:val="0"/>
              <w:suppressLineNumbers w:val="0"/>
              <w:spacing w:before="0" w:beforeAutospacing="0" w:after="0" w:afterAutospacing="0"/>
              <w:ind w:left="0" w:right="0"/>
              <w:rPr>
                <w:kern w:val="2"/>
                <w:szCs w:val="22"/>
              </w:rPr>
            </w:pPr>
          </w:p>
        </w:tc>
      </w:tr>
      <w:tr w14:paraId="58BAD7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2DCFE1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20131</w:t>
            </w:r>
          </w:p>
        </w:tc>
        <w:tc>
          <w:tcPr>
            <w:tcW w:w="4560" w:type="dxa"/>
            <w:vAlign w:val="center"/>
          </w:tcPr>
          <w:p w14:paraId="037081C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党委办公厅（室）及相关机构事务</w:t>
            </w:r>
          </w:p>
        </w:tc>
        <w:tc>
          <w:tcPr>
            <w:tcW w:w="1240" w:type="dxa"/>
            <w:vAlign w:val="center"/>
          </w:tcPr>
          <w:p w14:paraId="2ED2C20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297,277.00</w:t>
            </w:r>
          </w:p>
        </w:tc>
        <w:tc>
          <w:tcPr>
            <w:tcW w:w="1340" w:type="dxa"/>
            <w:vAlign w:val="center"/>
          </w:tcPr>
          <w:p w14:paraId="50394A3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297,277.00</w:t>
            </w:r>
          </w:p>
        </w:tc>
        <w:tc>
          <w:tcPr>
            <w:tcW w:w="1340" w:type="dxa"/>
            <w:vAlign w:val="center"/>
          </w:tcPr>
          <w:p w14:paraId="513935DF">
            <w:pPr>
              <w:keepNext w:val="0"/>
              <w:keepLines w:val="0"/>
              <w:suppressLineNumbers w:val="0"/>
              <w:spacing w:before="0" w:beforeAutospacing="0" w:after="0" w:afterAutospacing="0"/>
              <w:ind w:left="0" w:right="0"/>
              <w:rPr>
                <w:kern w:val="2"/>
                <w:szCs w:val="22"/>
              </w:rPr>
            </w:pPr>
          </w:p>
        </w:tc>
        <w:tc>
          <w:tcPr>
            <w:tcW w:w="1340" w:type="dxa"/>
            <w:vAlign w:val="center"/>
          </w:tcPr>
          <w:p w14:paraId="2807FA42">
            <w:pPr>
              <w:keepNext w:val="0"/>
              <w:keepLines w:val="0"/>
              <w:suppressLineNumbers w:val="0"/>
              <w:spacing w:before="0" w:beforeAutospacing="0" w:after="0" w:afterAutospacing="0"/>
              <w:ind w:left="0" w:right="0"/>
              <w:rPr>
                <w:kern w:val="2"/>
                <w:szCs w:val="22"/>
              </w:rPr>
            </w:pPr>
          </w:p>
        </w:tc>
        <w:tc>
          <w:tcPr>
            <w:tcW w:w="1340" w:type="dxa"/>
            <w:vAlign w:val="center"/>
          </w:tcPr>
          <w:p w14:paraId="27D625CC">
            <w:pPr>
              <w:keepNext w:val="0"/>
              <w:keepLines w:val="0"/>
              <w:suppressLineNumbers w:val="0"/>
              <w:spacing w:before="0" w:beforeAutospacing="0" w:after="0" w:afterAutospacing="0"/>
              <w:ind w:left="0" w:right="0"/>
              <w:rPr>
                <w:kern w:val="2"/>
                <w:szCs w:val="22"/>
              </w:rPr>
            </w:pPr>
          </w:p>
        </w:tc>
        <w:tc>
          <w:tcPr>
            <w:tcW w:w="1358" w:type="dxa"/>
            <w:vAlign w:val="center"/>
          </w:tcPr>
          <w:p w14:paraId="1F33FA38">
            <w:pPr>
              <w:keepNext w:val="0"/>
              <w:keepLines w:val="0"/>
              <w:suppressLineNumbers w:val="0"/>
              <w:spacing w:before="0" w:beforeAutospacing="0" w:after="0" w:afterAutospacing="0"/>
              <w:ind w:left="0" w:right="0"/>
              <w:rPr>
                <w:kern w:val="2"/>
                <w:szCs w:val="22"/>
              </w:rPr>
            </w:pPr>
          </w:p>
        </w:tc>
      </w:tr>
      <w:tr w14:paraId="2682BB8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B830EB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2013102</w:t>
            </w:r>
          </w:p>
        </w:tc>
        <w:tc>
          <w:tcPr>
            <w:tcW w:w="4560" w:type="dxa"/>
            <w:vAlign w:val="center"/>
          </w:tcPr>
          <w:p w14:paraId="2664DAA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一般行政管理事务</w:t>
            </w:r>
          </w:p>
        </w:tc>
        <w:tc>
          <w:tcPr>
            <w:tcW w:w="1240" w:type="dxa"/>
            <w:vAlign w:val="center"/>
          </w:tcPr>
          <w:p w14:paraId="67282A7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297,277.00</w:t>
            </w:r>
          </w:p>
        </w:tc>
        <w:tc>
          <w:tcPr>
            <w:tcW w:w="1340" w:type="dxa"/>
            <w:vAlign w:val="center"/>
          </w:tcPr>
          <w:p w14:paraId="5771042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297,277.00</w:t>
            </w:r>
          </w:p>
        </w:tc>
        <w:tc>
          <w:tcPr>
            <w:tcW w:w="1340" w:type="dxa"/>
            <w:vAlign w:val="center"/>
          </w:tcPr>
          <w:p w14:paraId="0D63B67B">
            <w:pPr>
              <w:keepNext w:val="0"/>
              <w:keepLines w:val="0"/>
              <w:suppressLineNumbers w:val="0"/>
              <w:spacing w:before="0" w:beforeAutospacing="0" w:after="0" w:afterAutospacing="0"/>
              <w:ind w:left="0" w:right="0"/>
              <w:rPr>
                <w:kern w:val="2"/>
                <w:szCs w:val="22"/>
              </w:rPr>
            </w:pPr>
          </w:p>
        </w:tc>
        <w:tc>
          <w:tcPr>
            <w:tcW w:w="1340" w:type="dxa"/>
            <w:vAlign w:val="center"/>
          </w:tcPr>
          <w:p w14:paraId="4F942068">
            <w:pPr>
              <w:keepNext w:val="0"/>
              <w:keepLines w:val="0"/>
              <w:suppressLineNumbers w:val="0"/>
              <w:spacing w:before="0" w:beforeAutospacing="0" w:after="0" w:afterAutospacing="0"/>
              <w:ind w:left="0" w:right="0"/>
              <w:rPr>
                <w:kern w:val="2"/>
                <w:szCs w:val="22"/>
              </w:rPr>
            </w:pPr>
          </w:p>
        </w:tc>
        <w:tc>
          <w:tcPr>
            <w:tcW w:w="1340" w:type="dxa"/>
            <w:vAlign w:val="center"/>
          </w:tcPr>
          <w:p w14:paraId="1C7F9AD6">
            <w:pPr>
              <w:keepNext w:val="0"/>
              <w:keepLines w:val="0"/>
              <w:suppressLineNumbers w:val="0"/>
              <w:spacing w:before="0" w:beforeAutospacing="0" w:after="0" w:afterAutospacing="0"/>
              <w:ind w:left="0" w:right="0"/>
              <w:rPr>
                <w:kern w:val="2"/>
                <w:szCs w:val="22"/>
              </w:rPr>
            </w:pPr>
          </w:p>
        </w:tc>
        <w:tc>
          <w:tcPr>
            <w:tcW w:w="1358" w:type="dxa"/>
            <w:vAlign w:val="center"/>
          </w:tcPr>
          <w:p w14:paraId="5854D6F2">
            <w:pPr>
              <w:keepNext w:val="0"/>
              <w:keepLines w:val="0"/>
              <w:suppressLineNumbers w:val="0"/>
              <w:spacing w:before="0" w:beforeAutospacing="0" w:after="0" w:afterAutospacing="0"/>
              <w:ind w:left="0" w:right="0"/>
              <w:rPr>
                <w:kern w:val="2"/>
                <w:szCs w:val="22"/>
              </w:rPr>
            </w:pPr>
          </w:p>
        </w:tc>
      </w:tr>
      <w:tr w14:paraId="73D0F8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4C8BCF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2013102</w:t>
            </w:r>
          </w:p>
        </w:tc>
        <w:tc>
          <w:tcPr>
            <w:tcW w:w="4560" w:type="dxa"/>
            <w:vAlign w:val="center"/>
          </w:tcPr>
          <w:p w14:paraId="4676527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党建工作经费</w:t>
            </w:r>
          </w:p>
        </w:tc>
        <w:tc>
          <w:tcPr>
            <w:tcW w:w="1240" w:type="dxa"/>
            <w:vAlign w:val="center"/>
          </w:tcPr>
          <w:p w14:paraId="352F47A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21,784.00</w:t>
            </w:r>
          </w:p>
        </w:tc>
        <w:tc>
          <w:tcPr>
            <w:tcW w:w="1340" w:type="dxa"/>
            <w:vAlign w:val="center"/>
          </w:tcPr>
          <w:p w14:paraId="427C9B0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21,784.00</w:t>
            </w:r>
          </w:p>
        </w:tc>
        <w:tc>
          <w:tcPr>
            <w:tcW w:w="1340" w:type="dxa"/>
            <w:vAlign w:val="center"/>
          </w:tcPr>
          <w:p w14:paraId="2B2A29C2">
            <w:pPr>
              <w:keepNext w:val="0"/>
              <w:keepLines w:val="0"/>
              <w:suppressLineNumbers w:val="0"/>
              <w:spacing w:before="0" w:beforeAutospacing="0" w:after="0" w:afterAutospacing="0"/>
              <w:ind w:left="0" w:right="0"/>
              <w:rPr>
                <w:kern w:val="2"/>
                <w:szCs w:val="22"/>
              </w:rPr>
            </w:pPr>
          </w:p>
        </w:tc>
        <w:tc>
          <w:tcPr>
            <w:tcW w:w="1340" w:type="dxa"/>
            <w:vAlign w:val="center"/>
          </w:tcPr>
          <w:p w14:paraId="75775125">
            <w:pPr>
              <w:keepNext w:val="0"/>
              <w:keepLines w:val="0"/>
              <w:suppressLineNumbers w:val="0"/>
              <w:spacing w:before="0" w:beforeAutospacing="0" w:after="0" w:afterAutospacing="0"/>
              <w:ind w:left="0" w:right="0"/>
              <w:rPr>
                <w:kern w:val="2"/>
                <w:szCs w:val="22"/>
              </w:rPr>
            </w:pPr>
          </w:p>
        </w:tc>
        <w:tc>
          <w:tcPr>
            <w:tcW w:w="1340" w:type="dxa"/>
            <w:vAlign w:val="center"/>
          </w:tcPr>
          <w:p w14:paraId="4625778C">
            <w:pPr>
              <w:keepNext w:val="0"/>
              <w:keepLines w:val="0"/>
              <w:suppressLineNumbers w:val="0"/>
              <w:spacing w:before="0" w:beforeAutospacing="0" w:after="0" w:afterAutospacing="0"/>
              <w:ind w:left="0" w:right="0"/>
              <w:rPr>
                <w:kern w:val="2"/>
                <w:szCs w:val="22"/>
              </w:rPr>
            </w:pPr>
          </w:p>
        </w:tc>
        <w:tc>
          <w:tcPr>
            <w:tcW w:w="1358" w:type="dxa"/>
            <w:vAlign w:val="center"/>
          </w:tcPr>
          <w:p w14:paraId="68581075">
            <w:pPr>
              <w:keepNext w:val="0"/>
              <w:keepLines w:val="0"/>
              <w:suppressLineNumbers w:val="0"/>
              <w:spacing w:before="0" w:beforeAutospacing="0" w:after="0" w:afterAutospacing="0"/>
              <w:ind w:left="0" w:right="0"/>
              <w:rPr>
                <w:kern w:val="2"/>
                <w:szCs w:val="22"/>
              </w:rPr>
            </w:pPr>
          </w:p>
        </w:tc>
      </w:tr>
      <w:tr w14:paraId="4300441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DA8288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2013102</w:t>
            </w:r>
          </w:p>
        </w:tc>
        <w:tc>
          <w:tcPr>
            <w:tcW w:w="4560" w:type="dxa"/>
            <w:vAlign w:val="center"/>
          </w:tcPr>
          <w:p w14:paraId="575F45E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书记学堂培训专项经费</w:t>
            </w:r>
          </w:p>
        </w:tc>
        <w:tc>
          <w:tcPr>
            <w:tcW w:w="1240" w:type="dxa"/>
            <w:vAlign w:val="center"/>
          </w:tcPr>
          <w:p w14:paraId="1539ACC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270,293.00</w:t>
            </w:r>
          </w:p>
        </w:tc>
        <w:tc>
          <w:tcPr>
            <w:tcW w:w="1340" w:type="dxa"/>
            <w:vAlign w:val="center"/>
          </w:tcPr>
          <w:p w14:paraId="0B0AE37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270,293.00</w:t>
            </w:r>
          </w:p>
        </w:tc>
        <w:tc>
          <w:tcPr>
            <w:tcW w:w="1340" w:type="dxa"/>
            <w:vAlign w:val="center"/>
          </w:tcPr>
          <w:p w14:paraId="7740DBD7">
            <w:pPr>
              <w:keepNext w:val="0"/>
              <w:keepLines w:val="0"/>
              <w:suppressLineNumbers w:val="0"/>
              <w:spacing w:before="0" w:beforeAutospacing="0" w:after="0" w:afterAutospacing="0"/>
              <w:ind w:left="0" w:right="0"/>
              <w:rPr>
                <w:kern w:val="2"/>
                <w:szCs w:val="22"/>
              </w:rPr>
            </w:pPr>
          </w:p>
        </w:tc>
        <w:tc>
          <w:tcPr>
            <w:tcW w:w="1340" w:type="dxa"/>
            <w:vAlign w:val="center"/>
          </w:tcPr>
          <w:p w14:paraId="5B94103D">
            <w:pPr>
              <w:keepNext w:val="0"/>
              <w:keepLines w:val="0"/>
              <w:suppressLineNumbers w:val="0"/>
              <w:spacing w:before="0" w:beforeAutospacing="0" w:after="0" w:afterAutospacing="0"/>
              <w:ind w:left="0" w:right="0"/>
              <w:rPr>
                <w:kern w:val="2"/>
                <w:szCs w:val="22"/>
              </w:rPr>
            </w:pPr>
          </w:p>
        </w:tc>
        <w:tc>
          <w:tcPr>
            <w:tcW w:w="1340" w:type="dxa"/>
            <w:vAlign w:val="center"/>
          </w:tcPr>
          <w:p w14:paraId="709B385F">
            <w:pPr>
              <w:keepNext w:val="0"/>
              <w:keepLines w:val="0"/>
              <w:suppressLineNumbers w:val="0"/>
              <w:spacing w:before="0" w:beforeAutospacing="0" w:after="0" w:afterAutospacing="0"/>
              <w:ind w:left="0" w:right="0"/>
              <w:rPr>
                <w:kern w:val="2"/>
                <w:szCs w:val="22"/>
              </w:rPr>
            </w:pPr>
          </w:p>
        </w:tc>
        <w:tc>
          <w:tcPr>
            <w:tcW w:w="1358" w:type="dxa"/>
            <w:vAlign w:val="center"/>
          </w:tcPr>
          <w:p w14:paraId="650516E2">
            <w:pPr>
              <w:keepNext w:val="0"/>
              <w:keepLines w:val="0"/>
              <w:suppressLineNumbers w:val="0"/>
              <w:spacing w:before="0" w:beforeAutospacing="0" w:after="0" w:afterAutospacing="0"/>
              <w:ind w:left="0" w:right="0"/>
              <w:rPr>
                <w:kern w:val="2"/>
                <w:szCs w:val="22"/>
              </w:rPr>
            </w:pPr>
          </w:p>
        </w:tc>
      </w:tr>
      <w:tr w14:paraId="537036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6B287B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2013102</w:t>
            </w:r>
          </w:p>
        </w:tc>
        <w:tc>
          <w:tcPr>
            <w:tcW w:w="4560" w:type="dxa"/>
            <w:vAlign w:val="center"/>
          </w:tcPr>
          <w:p w14:paraId="242B7FC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党办日常工作经费</w:t>
            </w:r>
          </w:p>
        </w:tc>
        <w:tc>
          <w:tcPr>
            <w:tcW w:w="1240" w:type="dxa"/>
            <w:vAlign w:val="center"/>
          </w:tcPr>
          <w:p w14:paraId="3DC1DB4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5,200.00</w:t>
            </w:r>
          </w:p>
        </w:tc>
        <w:tc>
          <w:tcPr>
            <w:tcW w:w="1340" w:type="dxa"/>
            <w:vAlign w:val="center"/>
          </w:tcPr>
          <w:p w14:paraId="2744846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5,200.00</w:t>
            </w:r>
          </w:p>
        </w:tc>
        <w:tc>
          <w:tcPr>
            <w:tcW w:w="1340" w:type="dxa"/>
            <w:vAlign w:val="center"/>
          </w:tcPr>
          <w:p w14:paraId="21F32755">
            <w:pPr>
              <w:keepNext w:val="0"/>
              <w:keepLines w:val="0"/>
              <w:suppressLineNumbers w:val="0"/>
              <w:spacing w:before="0" w:beforeAutospacing="0" w:after="0" w:afterAutospacing="0"/>
              <w:ind w:left="0" w:right="0"/>
              <w:rPr>
                <w:kern w:val="2"/>
                <w:szCs w:val="22"/>
              </w:rPr>
            </w:pPr>
          </w:p>
        </w:tc>
        <w:tc>
          <w:tcPr>
            <w:tcW w:w="1340" w:type="dxa"/>
            <w:vAlign w:val="center"/>
          </w:tcPr>
          <w:p w14:paraId="7DFE9320">
            <w:pPr>
              <w:keepNext w:val="0"/>
              <w:keepLines w:val="0"/>
              <w:suppressLineNumbers w:val="0"/>
              <w:spacing w:before="0" w:beforeAutospacing="0" w:after="0" w:afterAutospacing="0"/>
              <w:ind w:left="0" w:right="0"/>
              <w:rPr>
                <w:kern w:val="2"/>
                <w:szCs w:val="22"/>
              </w:rPr>
            </w:pPr>
          </w:p>
        </w:tc>
        <w:tc>
          <w:tcPr>
            <w:tcW w:w="1340" w:type="dxa"/>
            <w:vAlign w:val="center"/>
          </w:tcPr>
          <w:p w14:paraId="32D18486">
            <w:pPr>
              <w:keepNext w:val="0"/>
              <w:keepLines w:val="0"/>
              <w:suppressLineNumbers w:val="0"/>
              <w:spacing w:before="0" w:beforeAutospacing="0" w:after="0" w:afterAutospacing="0"/>
              <w:ind w:left="0" w:right="0"/>
              <w:rPr>
                <w:kern w:val="2"/>
                <w:szCs w:val="22"/>
              </w:rPr>
            </w:pPr>
          </w:p>
        </w:tc>
        <w:tc>
          <w:tcPr>
            <w:tcW w:w="1358" w:type="dxa"/>
            <w:vAlign w:val="center"/>
          </w:tcPr>
          <w:p w14:paraId="19749842">
            <w:pPr>
              <w:keepNext w:val="0"/>
              <w:keepLines w:val="0"/>
              <w:suppressLineNumbers w:val="0"/>
              <w:spacing w:before="0" w:beforeAutospacing="0" w:after="0" w:afterAutospacing="0"/>
              <w:ind w:left="0" w:right="0"/>
              <w:rPr>
                <w:kern w:val="2"/>
                <w:szCs w:val="22"/>
              </w:rPr>
            </w:pPr>
          </w:p>
        </w:tc>
      </w:tr>
      <w:tr w14:paraId="5ACF33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503173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20133</w:t>
            </w:r>
          </w:p>
        </w:tc>
        <w:tc>
          <w:tcPr>
            <w:tcW w:w="4560" w:type="dxa"/>
            <w:vAlign w:val="center"/>
          </w:tcPr>
          <w:p w14:paraId="1F9A7D0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宣传事务</w:t>
            </w:r>
          </w:p>
        </w:tc>
        <w:tc>
          <w:tcPr>
            <w:tcW w:w="1240" w:type="dxa"/>
            <w:vAlign w:val="center"/>
          </w:tcPr>
          <w:p w14:paraId="30DFE41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235,920.00</w:t>
            </w:r>
          </w:p>
        </w:tc>
        <w:tc>
          <w:tcPr>
            <w:tcW w:w="1340" w:type="dxa"/>
            <w:vAlign w:val="center"/>
          </w:tcPr>
          <w:p w14:paraId="6469E85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235,920.00</w:t>
            </w:r>
          </w:p>
        </w:tc>
        <w:tc>
          <w:tcPr>
            <w:tcW w:w="1340" w:type="dxa"/>
            <w:vAlign w:val="center"/>
          </w:tcPr>
          <w:p w14:paraId="6F0E4193">
            <w:pPr>
              <w:keepNext w:val="0"/>
              <w:keepLines w:val="0"/>
              <w:suppressLineNumbers w:val="0"/>
              <w:spacing w:before="0" w:beforeAutospacing="0" w:after="0" w:afterAutospacing="0"/>
              <w:ind w:left="0" w:right="0"/>
              <w:rPr>
                <w:kern w:val="2"/>
                <w:szCs w:val="22"/>
              </w:rPr>
            </w:pPr>
          </w:p>
        </w:tc>
        <w:tc>
          <w:tcPr>
            <w:tcW w:w="1340" w:type="dxa"/>
            <w:vAlign w:val="center"/>
          </w:tcPr>
          <w:p w14:paraId="66534B2C">
            <w:pPr>
              <w:keepNext w:val="0"/>
              <w:keepLines w:val="0"/>
              <w:suppressLineNumbers w:val="0"/>
              <w:spacing w:before="0" w:beforeAutospacing="0" w:after="0" w:afterAutospacing="0"/>
              <w:ind w:left="0" w:right="0"/>
              <w:rPr>
                <w:kern w:val="2"/>
                <w:szCs w:val="22"/>
              </w:rPr>
            </w:pPr>
          </w:p>
        </w:tc>
        <w:tc>
          <w:tcPr>
            <w:tcW w:w="1340" w:type="dxa"/>
            <w:vAlign w:val="center"/>
          </w:tcPr>
          <w:p w14:paraId="49888D25">
            <w:pPr>
              <w:keepNext w:val="0"/>
              <w:keepLines w:val="0"/>
              <w:suppressLineNumbers w:val="0"/>
              <w:spacing w:before="0" w:beforeAutospacing="0" w:after="0" w:afterAutospacing="0"/>
              <w:ind w:left="0" w:right="0"/>
              <w:rPr>
                <w:kern w:val="2"/>
                <w:szCs w:val="22"/>
              </w:rPr>
            </w:pPr>
          </w:p>
        </w:tc>
        <w:tc>
          <w:tcPr>
            <w:tcW w:w="1358" w:type="dxa"/>
            <w:vAlign w:val="center"/>
          </w:tcPr>
          <w:p w14:paraId="3F7A2DA6">
            <w:pPr>
              <w:keepNext w:val="0"/>
              <w:keepLines w:val="0"/>
              <w:suppressLineNumbers w:val="0"/>
              <w:spacing w:before="0" w:beforeAutospacing="0" w:after="0" w:afterAutospacing="0"/>
              <w:ind w:left="0" w:right="0"/>
              <w:rPr>
                <w:kern w:val="2"/>
                <w:szCs w:val="22"/>
              </w:rPr>
            </w:pPr>
          </w:p>
        </w:tc>
      </w:tr>
      <w:tr w14:paraId="51919F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348D3F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2013302</w:t>
            </w:r>
          </w:p>
        </w:tc>
        <w:tc>
          <w:tcPr>
            <w:tcW w:w="4560" w:type="dxa"/>
            <w:vAlign w:val="center"/>
          </w:tcPr>
          <w:p w14:paraId="75FBA81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一般行政管理事务</w:t>
            </w:r>
          </w:p>
        </w:tc>
        <w:tc>
          <w:tcPr>
            <w:tcW w:w="1240" w:type="dxa"/>
            <w:vAlign w:val="center"/>
          </w:tcPr>
          <w:p w14:paraId="7628473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235,920.00</w:t>
            </w:r>
          </w:p>
        </w:tc>
        <w:tc>
          <w:tcPr>
            <w:tcW w:w="1340" w:type="dxa"/>
            <w:vAlign w:val="center"/>
          </w:tcPr>
          <w:p w14:paraId="0625E52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235,920.00</w:t>
            </w:r>
          </w:p>
        </w:tc>
        <w:tc>
          <w:tcPr>
            <w:tcW w:w="1340" w:type="dxa"/>
            <w:vAlign w:val="center"/>
          </w:tcPr>
          <w:p w14:paraId="2A67DC23">
            <w:pPr>
              <w:keepNext w:val="0"/>
              <w:keepLines w:val="0"/>
              <w:suppressLineNumbers w:val="0"/>
              <w:spacing w:before="0" w:beforeAutospacing="0" w:after="0" w:afterAutospacing="0"/>
              <w:ind w:left="0" w:right="0"/>
              <w:rPr>
                <w:kern w:val="2"/>
                <w:szCs w:val="22"/>
              </w:rPr>
            </w:pPr>
          </w:p>
        </w:tc>
        <w:tc>
          <w:tcPr>
            <w:tcW w:w="1340" w:type="dxa"/>
            <w:vAlign w:val="center"/>
          </w:tcPr>
          <w:p w14:paraId="0657BE02">
            <w:pPr>
              <w:keepNext w:val="0"/>
              <w:keepLines w:val="0"/>
              <w:suppressLineNumbers w:val="0"/>
              <w:spacing w:before="0" w:beforeAutospacing="0" w:after="0" w:afterAutospacing="0"/>
              <w:ind w:left="0" w:right="0"/>
              <w:rPr>
                <w:kern w:val="2"/>
                <w:szCs w:val="22"/>
              </w:rPr>
            </w:pPr>
          </w:p>
        </w:tc>
        <w:tc>
          <w:tcPr>
            <w:tcW w:w="1340" w:type="dxa"/>
            <w:vAlign w:val="center"/>
          </w:tcPr>
          <w:p w14:paraId="4A1941AF">
            <w:pPr>
              <w:keepNext w:val="0"/>
              <w:keepLines w:val="0"/>
              <w:suppressLineNumbers w:val="0"/>
              <w:spacing w:before="0" w:beforeAutospacing="0" w:after="0" w:afterAutospacing="0"/>
              <w:ind w:left="0" w:right="0"/>
              <w:rPr>
                <w:kern w:val="2"/>
                <w:szCs w:val="22"/>
              </w:rPr>
            </w:pPr>
          </w:p>
        </w:tc>
        <w:tc>
          <w:tcPr>
            <w:tcW w:w="1358" w:type="dxa"/>
            <w:vAlign w:val="center"/>
          </w:tcPr>
          <w:p w14:paraId="5C3E6597">
            <w:pPr>
              <w:keepNext w:val="0"/>
              <w:keepLines w:val="0"/>
              <w:suppressLineNumbers w:val="0"/>
              <w:spacing w:before="0" w:beforeAutospacing="0" w:after="0" w:afterAutospacing="0"/>
              <w:ind w:left="0" w:right="0"/>
              <w:rPr>
                <w:kern w:val="2"/>
                <w:szCs w:val="22"/>
              </w:rPr>
            </w:pPr>
          </w:p>
        </w:tc>
      </w:tr>
      <w:tr w14:paraId="1D8F1F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021BDE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2013302</w:t>
            </w:r>
          </w:p>
        </w:tc>
        <w:tc>
          <w:tcPr>
            <w:tcW w:w="4560" w:type="dxa"/>
            <w:vAlign w:val="center"/>
          </w:tcPr>
          <w:p w14:paraId="633875A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宣传办工作经费</w:t>
            </w:r>
          </w:p>
        </w:tc>
        <w:tc>
          <w:tcPr>
            <w:tcW w:w="1240" w:type="dxa"/>
            <w:vAlign w:val="center"/>
          </w:tcPr>
          <w:p w14:paraId="5FBBCA8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235,920.00</w:t>
            </w:r>
          </w:p>
        </w:tc>
        <w:tc>
          <w:tcPr>
            <w:tcW w:w="1340" w:type="dxa"/>
            <w:vAlign w:val="center"/>
          </w:tcPr>
          <w:p w14:paraId="1E77684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235,920.00</w:t>
            </w:r>
          </w:p>
        </w:tc>
        <w:tc>
          <w:tcPr>
            <w:tcW w:w="1340" w:type="dxa"/>
            <w:vAlign w:val="center"/>
          </w:tcPr>
          <w:p w14:paraId="2A884503">
            <w:pPr>
              <w:keepNext w:val="0"/>
              <w:keepLines w:val="0"/>
              <w:suppressLineNumbers w:val="0"/>
              <w:spacing w:before="0" w:beforeAutospacing="0" w:after="0" w:afterAutospacing="0"/>
              <w:ind w:left="0" w:right="0"/>
              <w:rPr>
                <w:kern w:val="2"/>
                <w:szCs w:val="22"/>
              </w:rPr>
            </w:pPr>
          </w:p>
        </w:tc>
        <w:tc>
          <w:tcPr>
            <w:tcW w:w="1340" w:type="dxa"/>
            <w:vAlign w:val="center"/>
          </w:tcPr>
          <w:p w14:paraId="1277E126">
            <w:pPr>
              <w:keepNext w:val="0"/>
              <w:keepLines w:val="0"/>
              <w:suppressLineNumbers w:val="0"/>
              <w:spacing w:before="0" w:beforeAutospacing="0" w:after="0" w:afterAutospacing="0"/>
              <w:ind w:left="0" w:right="0"/>
              <w:rPr>
                <w:kern w:val="2"/>
                <w:szCs w:val="22"/>
              </w:rPr>
            </w:pPr>
          </w:p>
        </w:tc>
        <w:tc>
          <w:tcPr>
            <w:tcW w:w="1340" w:type="dxa"/>
            <w:vAlign w:val="center"/>
          </w:tcPr>
          <w:p w14:paraId="03EEB234">
            <w:pPr>
              <w:keepNext w:val="0"/>
              <w:keepLines w:val="0"/>
              <w:suppressLineNumbers w:val="0"/>
              <w:spacing w:before="0" w:beforeAutospacing="0" w:after="0" w:afterAutospacing="0"/>
              <w:ind w:left="0" w:right="0"/>
              <w:rPr>
                <w:kern w:val="2"/>
                <w:szCs w:val="22"/>
              </w:rPr>
            </w:pPr>
          </w:p>
        </w:tc>
        <w:tc>
          <w:tcPr>
            <w:tcW w:w="1358" w:type="dxa"/>
            <w:vAlign w:val="center"/>
          </w:tcPr>
          <w:p w14:paraId="6A17D9B5">
            <w:pPr>
              <w:keepNext w:val="0"/>
              <w:keepLines w:val="0"/>
              <w:suppressLineNumbers w:val="0"/>
              <w:spacing w:before="0" w:beforeAutospacing="0" w:after="0" w:afterAutospacing="0"/>
              <w:ind w:left="0" w:right="0"/>
              <w:rPr>
                <w:kern w:val="2"/>
                <w:szCs w:val="22"/>
              </w:rPr>
            </w:pPr>
          </w:p>
        </w:tc>
      </w:tr>
      <w:tr w14:paraId="08EB0E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73EFDB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20134</w:t>
            </w:r>
          </w:p>
        </w:tc>
        <w:tc>
          <w:tcPr>
            <w:tcW w:w="4560" w:type="dxa"/>
            <w:vAlign w:val="center"/>
          </w:tcPr>
          <w:p w14:paraId="5CC5BD7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统战事务</w:t>
            </w:r>
          </w:p>
        </w:tc>
        <w:tc>
          <w:tcPr>
            <w:tcW w:w="1240" w:type="dxa"/>
            <w:vAlign w:val="center"/>
          </w:tcPr>
          <w:p w14:paraId="24227EC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9,982.00</w:t>
            </w:r>
          </w:p>
        </w:tc>
        <w:tc>
          <w:tcPr>
            <w:tcW w:w="1340" w:type="dxa"/>
            <w:vAlign w:val="center"/>
          </w:tcPr>
          <w:p w14:paraId="6B761A3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9,982.00</w:t>
            </w:r>
          </w:p>
        </w:tc>
        <w:tc>
          <w:tcPr>
            <w:tcW w:w="1340" w:type="dxa"/>
            <w:vAlign w:val="center"/>
          </w:tcPr>
          <w:p w14:paraId="43BC1B57">
            <w:pPr>
              <w:keepNext w:val="0"/>
              <w:keepLines w:val="0"/>
              <w:suppressLineNumbers w:val="0"/>
              <w:spacing w:before="0" w:beforeAutospacing="0" w:after="0" w:afterAutospacing="0"/>
              <w:ind w:left="0" w:right="0"/>
              <w:rPr>
                <w:kern w:val="2"/>
                <w:szCs w:val="22"/>
              </w:rPr>
            </w:pPr>
          </w:p>
        </w:tc>
        <w:tc>
          <w:tcPr>
            <w:tcW w:w="1340" w:type="dxa"/>
            <w:vAlign w:val="center"/>
          </w:tcPr>
          <w:p w14:paraId="481C8407">
            <w:pPr>
              <w:keepNext w:val="0"/>
              <w:keepLines w:val="0"/>
              <w:suppressLineNumbers w:val="0"/>
              <w:spacing w:before="0" w:beforeAutospacing="0" w:after="0" w:afterAutospacing="0"/>
              <w:ind w:left="0" w:right="0"/>
              <w:rPr>
                <w:kern w:val="2"/>
                <w:szCs w:val="22"/>
              </w:rPr>
            </w:pPr>
          </w:p>
        </w:tc>
        <w:tc>
          <w:tcPr>
            <w:tcW w:w="1340" w:type="dxa"/>
            <w:vAlign w:val="center"/>
          </w:tcPr>
          <w:p w14:paraId="7981EEEE">
            <w:pPr>
              <w:keepNext w:val="0"/>
              <w:keepLines w:val="0"/>
              <w:suppressLineNumbers w:val="0"/>
              <w:spacing w:before="0" w:beforeAutospacing="0" w:after="0" w:afterAutospacing="0"/>
              <w:ind w:left="0" w:right="0"/>
              <w:rPr>
                <w:kern w:val="2"/>
                <w:szCs w:val="22"/>
              </w:rPr>
            </w:pPr>
          </w:p>
        </w:tc>
        <w:tc>
          <w:tcPr>
            <w:tcW w:w="1358" w:type="dxa"/>
            <w:vAlign w:val="center"/>
          </w:tcPr>
          <w:p w14:paraId="184C4335">
            <w:pPr>
              <w:keepNext w:val="0"/>
              <w:keepLines w:val="0"/>
              <w:suppressLineNumbers w:val="0"/>
              <w:spacing w:before="0" w:beforeAutospacing="0" w:after="0" w:afterAutospacing="0"/>
              <w:ind w:left="0" w:right="0"/>
              <w:rPr>
                <w:kern w:val="2"/>
                <w:szCs w:val="22"/>
              </w:rPr>
            </w:pPr>
          </w:p>
        </w:tc>
      </w:tr>
      <w:tr w14:paraId="7B72A2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63F23F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2013402</w:t>
            </w:r>
          </w:p>
        </w:tc>
        <w:tc>
          <w:tcPr>
            <w:tcW w:w="4560" w:type="dxa"/>
            <w:vAlign w:val="center"/>
          </w:tcPr>
          <w:p w14:paraId="1552B5F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一般行政管理事务</w:t>
            </w:r>
          </w:p>
        </w:tc>
        <w:tc>
          <w:tcPr>
            <w:tcW w:w="1240" w:type="dxa"/>
            <w:vAlign w:val="center"/>
          </w:tcPr>
          <w:p w14:paraId="41524F1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9,982.00</w:t>
            </w:r>
          </w:p>
        </w:tc>
        <w:tc>
          <w:tcPr>
            <w:tcW w:w="1340" w:type="dxa"/>
            <w:vAlign w:val="center"/>
          </w:tcPr>
          <w:p w14:paraId="4AAB103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9,982.00</w:t>
            </w:r>
          </w:p>
        </w:tc>
        <w:tc>
          <w:tcPr>
            <w:tcW w:w="1340" w:type="dxa"/>
            <w:vAlign w:val="center"/>
          </w:tcPr>
          <w:p w14:paraId="62D04C8F">
            <w:pPr>
              <w:keepNext w:val="0"/>
              <w:keepLines w:val="0"/>
              <w:suppressLineNumbers w:val="0"/>
              <w:spacing w:before="0" w:beforeAutospacing="0" w:after="0" w:afterAutospacing="0"/>
              <w:ind w:left="0" w:right="0"/>
              <w:rPr>
                <w:kern w:val="2"/>
                <w:szCs w:val="22"/>
              </w:rPr>
            </w:pPr>
          </w:p>
        </w:tc>
        <w:tc>
          <w:tcPr>
            <w:tcW w:w="1340" w:type="dxa"/>
            <w:vAlign w:val="center"/>
          </w:tcPr>
          <w:p w14:paraId="4BF098B5">
            <w:pPr>
              <w:keepNext w:val="0"/>
              <w:keepLines w:val="0"/>
              <w:suppressLineNumbers w:val="0"/>
              <w:spacing w:before="0" w:beforeAutospacing="0" w:after="0" w:afterAutospacing="0"/>
              <w:ind w:left="0" w:right="0"/>
              <w:rPr>
                <w:kern w:val="2"/>
                <w:szCs w:val="22"/>
              </w:rPr>
            </w:pPr>
          </w:p>
        </w:tc>
        <w:tc>
          <w:tcPr>
            <w:tcW w:w="1340" w:type="dxa"/>
            <w:vAlign w:val="center"/>
          </w:tcPr>
          <w:p w14:paraId="06B2E764">
            <w:pPr>
              <w:keepNext w:val="0"/>
              <w:keepLines w:val="0"/>
              <w:suppressLineNumbers w:val="0"/>
              <w:spacing w:before="0" w:beforeAutospacing="0" w:after="0" w:afterAutospacing="0"/>
              <w:ind w:left="0" w:right="0"/>
              <w:rPr>
                <w:kern w:val="2"/>
                <w:szCs w:val="22"/>
              </w:rPr>
            </w:pPr>
          </w:p>
        </w:tc>
        <w:tc>
          <w:tcPr>
            <w:tcW w:w="1358" w:type="dxa"/>
            <w:vAlign w:val="center"/>
          </w:tcPr>
          <w:p w14:paraId="6C93BD07">
            <w:pPr>
              <w:keepNext w:val="0"/>
              <w:keepLines w:val="0"/>
              <w:suppressLineNumbers w:val="0"/>
              <w:spacing w:before="0" w:beforeAutospacing="0" w:after="0" w:afterAutospacing="0"/>
              <w:ind w:left="0" w:right="0"/>
              <w:rPr>
                <w:kern w:val="2"/>
                <w:szCs w:val="22"/>
              </w:rPr>
            </w:pPr>
          </w:p>
        </w:tc>
      </w:tr>
      <w:tr w14:paraId="2A50E0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D26242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2013402</w:t>
            </w:r>
          </w:p>
        </w:tc>
        <w:tc>
          <w:tcPr>
            <w:tcW w:w="4560" w:type="dxa"/>
            <w:vAlign w:val="center"/>
          </w:tcPr>
          <w:p w14:paraId="490E2D1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统战工作经费</w:t>
            </w:r>
          </w:p>
        </w:tc>
        <w:tc>
          <w:tcPr>
            <w:tcW w:w="1240" w:type="dxa"/>
            <w:vAlign w:val="center"/>
          </w:tcPr>
          <w:p w14:paraId="42AEF73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9,982.00</w:t>
            </w:r>
          </w:p>
        </w:tc>
        <w:tc>
          <w:tcPr>
            <w:tcW w:w="1340" w:type="dxa"/>
            <w:vAlign w:val="center"/>
          </w:tcPr>
          <w:p w14:paraId="0945BE3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9,982.00</w:t>
            </w:r>
          </w:p>
        </w:tc>
        <w:tc>
          <w:tcPr>
            <w:tcW w:w="1340" w:type="dxa"/>
            <w:vAlign w:val="center"/>
          </w:tcPr>
          <w:p w14:paraId="278B3557">
            <w:pPr>
              <w:keepNext w:val="0"/>
              <w:keepLines w:val="0"/>
              <w:suppressLineNumbers w:val="0"/>
              <w:spacing w:before="0" w:beforeAutospacing="0" w:after="0" w:afterAutospacing="0"/>
              <w:ind w:left="0" w:right="0"/>
              <w:rPr>
                <w:kern w:val="2"/>
                <w:szCs w:val="22"/>
              </w:rPr>
            </w:pPr>
          </w:p>
        </w:tc>
        <w:tc>
          <w:tcPr>
            <w:tcW w:w="1340" w:type="dxa"/>
            <w:vAlign w:val="center"/>
          </w:tcPr>
          <w:p w14:paraId="7EFDCCEB">
            <w:pPr>
              <w:keepNext w:val="0"/>
              <w:keepLines w:val="0"/>
              <w:suppressLineNumbers w:val="0"/>
              <w:spacing w:before="0" w:beforeAutospacing="0" w:after="0" w:afterAutospacing="0"/>
              <w:ind w:left="0" w:right="0"/>
              <w:rPr>
                <w:kern w:val="2"/>
                <w:szCs w:val="22"/>
              </w:rPr>
            </w:pPr>
          </w:p>
        </w:tc>
        <w:tc>
          <w:tcPr>
            <w:tcW w:w="1340" w:type="dxa"/>
            <w:vAlign w:val="center"/>
          </w:tcPr>
          <w:p w14:paraId="6D843FC4">
            <w:pPr>
              <w:keepNext w:val="0"/>
              <w:keepLines w:val="0"/>
              <w:suppressLineNumbers w:val="0"/>
              <w:spacing w:before="0" w:beforeAutospacing="0" w:after="0" w:afterAutospacing="0"/>
              <w:ind w:left="0" w:right="0"/>
              <w:rPr>
                <w:kern w:val="2"/>
                <w:szCs w:val="22"/>
              </w:rPr>
            </w:pPr>
          </w:p>
        </w:tc>
        <w:tc>
          <w:tcPr>
            <w:tcW w:w="1358" w:type="dxa"/>
            <w:vAlign w:val="center"/>
          </w:tcPr>
          <w:p w14:paraId="61C5356B">
            <w:pPr>
              <w:keepNext w:val="0"/>
              <w:keepLines w:val="0"/>
              <w:suppressLineNumbers w:val="0"/>
              <w:spacing w:before="0" w:beforeAutospacing="0" w:after="0" w:afterAutospacing="0"/>
              <w:ind w:left="0" w:right="0"/>
              <w:rPr>
                <w:kern w:val="2"/>
                <w:szCs w:val="22"/>
              </w:rPr>
            </w:pPr>
          </w:p>
        </w:tc>
      </w:tr>
      <w:tr w14:paraId="3A865A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11BADC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20137</w:t>
            </w:r>
          </w:p>
        </w:tc>
        <w:tc>
          <w:tcPr>
            <w:tcW w:w="4560" w:type="dxa"/>
            <w:vAlign w:val="center"/>
          </w:tcPr>
          <w:p w14:paraId="7EF8C8C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网信事务</w:t>
            </w:r>
          </w:p>
        </w:tc>
        <w:tc>
          <w:tcPr>
            <w:tcW w:w="1240" w:type="dxa"/>
            <w:vAlign w:val="center"/>
          </w:tcPr>
          <w:p w14:paraId="595B5A0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23,813.00</w:t>
            </w:r>
          </w:p>
        </w:tc>
        <w:tc>
          <w:tcPr>
            <w:tcW w:w="1340" w:type="dxa"/>
            <w:vAlign w:val="center"/>
          </w:tcPr>
          <w:p w14:paraId="27A130E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23,813.00</w:t>
            </w:r>
          </w:p>
        </w:tc>
        <w:tc>
          <w:tcPr>
            <w:tcW w:w="1340" w:type="dxa"/>
            <w:vAlign w:val="center"/>
          </w:tcPr>
          <w:p w14:paraId="3F81BF96">
            <w:pPr>
              <w:keepNext w:val="0"/>
              <w:keepLines w:val="0"/>
              <w:suppressLineNumbers w:val="0"/>
              <w:spacing w:before="0" w:beforeAutospacing="0" w:after="0" w:afterAutospacing="0"/>
              <w:ind w:left="0" w:right="0"/>
              <w:rPr>
                <w:kern w:val="2"/>
                <w:szCs w:val="22"/>
              </w:rPr>
            </w:pPr>
          </w:p>
        </w:tc>
        <w:tc>
          <w:tcPr>
            <w:tcW w:w="1340" w:type="dxa"/>
            <w:vAlign w:val="center"/>
          </w:tcPr>
          <w:p w14:paraId="668B7416">
            <w:pPr>
              <w:keepNext w:val="0"/>
              <w:keepLines w:val="0"/>
              <w:suppressLineNumbers w:val="0"/>
              <w:spacing w:before="0" w:beforeAutospacing="0" w:after="0" w:afterAutospacing="0"/>
              <w:ind w:left="0" w:right="0"/>
              <w:rPr>
                <w:kern w:val="2"/>
                <w:szCs w:val="22"/>
              </w:rPr>
            </w:pPr>
          </w:p>
        </w:tc>
        <w:tc>
          <w:tcPr>
            <w:tcW w:w="1340" w:type="dxa"/>
            <w:vAlign w:val="center"/>
          </w:tcPr>
          <w:p w14:paraId="0A5BC6A7">
            <w:pPr>
              <w:keepNext w:val="0"/>
              <w:keepLines w:val="0"/>
              <w:suppressLineNumbers w:val="0"/>
              <w:spacing w:before="0" w:beforeAutospacing="0" w:after="0" w:afterAutospacing="0"/>
              <w:ind w:left="0" w:right="0"/>
              <w:rPr>
                <w:kern w:val="2"/>
                <w:szCs w:val="22"/>
              </w:rPr>
            </w:pPr>
          </w:p>
        </w:tc>
        <w:tc>
          <w:tcPr>
            <w:tcW w:w="1358" w:type="dxa"/>
            <w:vAlign w:val="center"/>
          </w:tcPr>
          <w:p w14:paraId="428953BC">
            <w:pPr>
              <w:keepNext w:val="0"/>
              <w:keepLines w:val="0"/>
              <w:suppressLineNumbers w:val="0"/>
              <w:spacing w:before="0" w:beforeAutospacing="0" w:after="0" w:afterAutospacing="0"/>
              <w:ind w:left="0" w:right="0"/>
              <w:rPr>
                <w:kern w:val="2"/>
                <w:szCs w:val="22"/>
              </w:rPr>
            </w:pPr>
          </w:p>
        </w:tc>
      </w:tr>
      <w:tr w14:paraId="6261A2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DB817F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2013702</w:t>
            </w:r>
          </w:p>
        </w:tc>
        <w:tc>
          <w:tcPr>
            <w:tcW w:w="4560" w:type="dxa"/>
            <w:vAlign w:val="center"/>
          </w:tcPr>
          <w:p w14:paraId="5C7D361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一般行政管理事务</w:t>
            </w:r>
          </w:p>
        </w:tc>
        <w:tc>
          <w:tcPr>
            <w:tcW w:w="1240" w:type="dxa"/>
            <w:vAlign w:val="center"/>
          </w:tcPr>
          <w:p w14:paraId="5441F30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23,813.00</w:t>
            </w:r>
          </w:p>
        </w:tc>
        <w:tc>
          <w:tcPr>
            <w:tcW w:w="1340" w:type="dxa"/>
            <w:vAlign w:val="center"/>
          </w:tcPr>
          <w:p w14:paraId="2EBC3E4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23,813.00</w:t>
            </w:r>
          </w:p>
        </w:tc>
        <w:tc>
          <w:tcPr>
            <w:tcW w:w="1340" w:type="dxa"/>
            <w:vAlign w:val="center"/>
          </w:tcPr>
          <w:p w14:paraId="1110B5D4">
            <w:pPr>
              <w:keepNext w:val="0"/>
              <w:keepLines w:val="0"/>
              <w:suppressLineNumbers w:val="0"/>
              <w:spacing w:before="0" w:beforeAutospacing="0" w:after="0" w:afterAutospacing="0"/>
              <w:ind w:left="0" w:right="0"/>
              <w:rPr>
                <w:kern w:val="2"/>
                <w:szCs w:val="22"/>
              </w:rPr>
            </w:pPr>
          </w:p>
        </w:tc>
        <w:tc>
          <w:tcPr>
            <w:tcW w:w="1340" w:type="dxa"/>
            <w:vAlign w:val="center"/>
          </w:tcPr>
          <w:p w14:paraId="5AF757CE">
            <w:pPr>
              <w:keepNext w:val="0"/>
              <w:keepLines w:val="0"/>
              <w:suppressLineNumbers w:val="0"/>
              <w:spacing w:before="0" w:beforeAutospacing="0" w:after="0" w:afterAutospacing="0"/>
              <w:ind w:left="0" w:right="0"/>
              <w:rPr>
                <w:kern w:val="2"/>
                <w:szCs w:val="22"/>
              </w:rPr>
            </w:pPr>
          </w:p>
        </w:tc>
        <w:tc>
          <w:tcPr>
            <w:tcW w:w="1340" w:type="dxa"/>
            <w:vAlign w:val="center"/>
          </w:tcPr>
          <w:p w14:paraId="3FFB0C60">
            <w:pPr>
              <w:keepNext w:val="0"/>
              <w:keepLines w:val="0"/>
              <w:suppressLineNumbers w:val="0"/>
              <w:spacing w:before="0" w:beforeAutospacing="0" w:after="0" w:afterAutospacing="0"/>
              <w:ind w:left="0" w:right="0"/>
              <w:rPr>
                <w:kern w:val="2"/>
                <w:szCs w:val="22"/>
              </w:rPr>
            </w:pPr>
          </w:p>
        </w:tc>
        <w:tc>
          <w:tcPr>
            <w:tcW w:w="1358" w:type="dxa"/>
            <w:vAlign w:val="center"/>
          </w:tcPr>
          <w:p w14:paraId="59B84D07">
            <w:pPr>
              <w:keepNext w:val="0"/>
              <w:keepLines w:val="0"/>
              <w:suppressLineNumbers w:val="0"/>
              <w:spacing w:before="0" w:beforeAutospacing="0" w:after="0" w:afterAutospacing="0"/>
              <w:ind w:left="0" w:right="0"/>
              <w:rPr>
                <w:kern w:val="2"/>
                <w:szCs w:val="22"/>
              </w:rPr>
            </w:pPr>
          </w:p>
        </w:tc>
      </w:tr>
      <w:tr w14:paraId="17DFF6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0D3976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2013702</w:t>
            </w:r>
          </w:p>
        </w:tc>
        <w:tc>
          <w:tcPr>
            <w:tcW w:w="4560" w:type="dxa"/>
            <w:vAlign w:val="center"/>
          </w:tcPr>
          <w:p w14:paraId="486C7B4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网信办工作经费</w:t>
            </w:r>
          </w:p>
        </w:tc>
        <w:tc>
          <w:tcPr>
            <w:tcW w:w="1240" w:type="dxa"/>
            <w:vAlign w:val="center"/>
          </w:tcPr>
          <w:p w14:paraId="1D84A77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23,813.00</w:t>
            </w:r>
          </w:p>
        </w:tc>
        <w:tc>
          <w:tcPr>
            <w:tcW w:w="1340" w:type="dxa"/>
            <w:vAlign w:val="center"/>
          </w:tcPr>
          <w:p w14:paraId="01798CB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23,813.00</w:t>
            </w:r>
          </w:p>
        </w:tc>
        <w:tc>
          <w:tcPr>
            <w:tcW w:w="1340" w:type="dxa"/>
            <w:vAlign w:val="center"/>
          </w:tcPr>
          <w:p w14:paraId="36308E7F">
            <w:pPr>
              <w:keepNext w:val="0"/>
              <w:keepLines w:val="0"/>
              <w:suppressLineNumbers w:val="0"/>
              <w:spacing w:before="0" w:beforeAutospacing="0" w:after="0" w:afterAutospacing="0"/>
              <w:ind w:left="0" w:right="0"/>
              <w:rPr>
                <w:kern w:val="2"/>
                <w:szCs w:val="22"/>
              </w:rPr>
            </w:pPr>
          </w:p>
        </w:tc>
        <w:tc>
          <w:tcPr>
            <w:tcW w:w="1340" w:type="dxa"/>
            <w:vAlign w:val="center"/>
          </w:tcPr>
          <w:p w14:paraId="47E36432">
            <w:pPr>
              <w:keepNext w:val="0"/>
              <w:keepLines w:val="0"/>
              <w:suppressLineNumbers w:val="0"/>
              <w:spacing w:before="0" w:beforeAutospacing="0" w:after="0" w:afterAutospacing="0"/>
              <w:ind w:left="0" w:right="0"/>
              <w:rPr>
                <w:kern w:val="2"/>
                <w:szCs w:val="22"/>
              </w:rPr>
            </w:pPr>
          </w:p>
        </w:tc>
        <w:tc>
          <w:tcPr>
            <w:tcW w:w="1340" w:type="dxa"/>
            <w:vAlign w:val="center"/>
          </w:tcPr>
          <w:p w14:paraId="3F983D91">
            <w:pPr>
              <w:keepNext w:val="0"/>
              <w:keepLines w:val="0"/>
              <w:suppressLineNumbers w:val="0"/>
              <w:spacing w:before="0" w:beforeAutospacing="0" w:after="0" w:afterAutospacing="0"/>
              <w:ind w:left="0" w:right="0"/>
              <w:rPr>
                <w:kern w:val="2"/>
                <w:szCs w:val="22"/>
              </w:rPr>
            </w:pPr>
          </w:p>
        </w:tc>
        <w:tc>
          <w:tcPr>
            <w:tcW w:w="1358" w:type="dxa"/>
            <w:vAlign w:val="center"/>
          </w:tcPr>
          <w:p w14:paraId="0384132A">
            <w:pPr>
              <w:keepNext w:val="0"/>
              <w:keepLines w:val="0"/>
              <w:suppressLineNumbers w:val="0"/>
              <w:spacing w:before="0" w:beforeAutospacing="0" w:after="0" w:afterAutospacing="0"/>
              <w:ind w:left="0" w:right="0"/>
              <w:rPr>
                <w:kern w:val="2"/>
                <w:szCs w:val="22"/>
              </w:rPr>
            </w:pPr>
          </w:p>
        </w:tc>
      </w:tr>
      <w:tr w14:paraId="044A98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0D5D9E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20138</w:t>
            </w:r>
          </w:p>
        </w:tc>
        <w:tc>
          <w:tcPr>
            <w:tcW w:w="4560" w:type="dxa"/>
            <w:vAlign w:val="center"/>
          </w:tcPr>
          <w:p w14:paraId="3EFD812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市场监督管理事务</w:t>
            </w:r>
          </w:p>
        </w:tc>
        <w:tc>
          <w:tcPr>
            <w:tcW w:w="1240" w:type="dxa"/>
            <w:vAlign w:val="center"/>
          </w:tcPr>
          <w:p w14:paraId="077FA5C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298,000.00</w:t>
            </w:r>
          </w:p>
        </w:tc>
        <w:tc>
          <w:tcPr>
            <w:tcW w:w="1340" w:type="dxa"/>
            <w:vAlign w:val="center"/>
          </w:tcPr>
          <w:p w14:paraId="6E21374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298,000.00</w:t>
            </w:r>
          </w:p>
        </w:tc>
        <w:tc>
          <w:tcPr>
            <w:tcW w:w="1340" w:type="dxa"/>
            <w:vAlign w:val="center"/>
          </w:tcPr>
          <w:p w14:paraId="0744F654">
            <w:pPr>
              <w:keepNext w:val="0"/>
              <w:keepLines w:val="0"/>
              <w:suppressLineNumbers w:val="0"/>
              <w:spacing w:before="0" w:beforeAutospacing="0" w:after="0" w:afterAutospacing="0"/>
              <w:ind w:left="0" w:right="0"/>
              <w:rPr>
                <w:kern w:val="2"/>
                <w:szCs w:val="22"/>
              </w:rPr>
            </w:pPr>
          </w:p>
        </w:tc>
        <w:tc>
          <w:tcPr>
            <w:tcW w:w="1340" w:type="dxa"/>
            <w:vAlign w:val="center"/>
          </w:tcPr>
          <w:p w14:paraId="2ED002E4">
            <w:pPr>
              <w:keepNext w:val="0"/>
              <w:keepLines w:val="0"/>
              <w:suppressLineNumbers w:val="0"/>
              <w:spacing w:before="0" w:beforeAutospacing="0" w:after="0" w:afterAutospacing="0"/>
              <w:ind w:left="0" w:right="0"/>
              <w:rPr>
                <w:kern w:val="2"/>
                <w:szCs w:val="22"/>
              </w:rPr>
            </w:pPr>
          </w:p>
        </w:tc>
        <w:tc>
          <w:tcPr>
            <w:tcW w:w="1340" w:type="dxa"/>
            <w:vAlign w:val="center"/>
          </w:tcPr>
          <w:p w14:paraId="1C4C7DF1">
            <w:pPr>
              <w:keepNext w:val="0"/>
              <w:keepLines w:val="0"/>
              <w:suppressLineNumbers w:val="0"/>
              <w:spacing w:before="0" w:beforeAutospacing="0" w:after="0" w:afterAutospacing="0"/>
              <w:ind w:left="0" w:right="0"/>
              <w:rPr>
                <w:kern w:val="2"/>
                <w:szCs w:val="22"/>
              </w:rPr>
            </w:pPr>
          </w:p>
        </w:tc>
        <w:tc>
          <w:tcPr>
            <w:tcW w:w="1358" w:type="dxa"/>
            <w:vAlign w:val="center"/>
          </w:tcPr>
          <w:p w14:paraId="149D1DB2">
            <w:pPr>
              <w:keepNext w:val="0"/>
              <w:keepLines w:val="0"/>
              <w:suppressLineNumbers w:val="0"/>
              <w:spacing w:before="0" w:beforeAutospacing="0" w:after="0" w:afterAutospacing="0"/>
              <w:ind w:left="0" w:right="0"/>
              <w:rPr>
                <w:kern w:val="2"/>
                <w:szCs w:val="22"/>
              </w:rPr>
            </w:pPr>
          </w:p>
        </w:tc>
      </w:tr>
      <w:tr w14:paraId="4B3BB9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471D39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2013816</w:t>
            </w:r>
          </w:p>
        </w:tc>
        <w:tc>
          <w:tcPr>
            <w:tcW w:w="4560" w:type="dxa"/>
            <w:vAlign w:val="center"/>
          </w:tcPr>
          <w:p w14:paraId="26E244A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食品安全监管</w:t>
            </w:r>
          </w:p>
        </w:tc>
        <w:tc>
          <w:tcPr>
            <w:tcW w:w="1240" w:type="dxa"/>
            <w:vAlign w:val="center"/>
          </w:tcPr>
          <w:p w14:paraId="658FA05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298,000.00</w:t>
            </w:r>
          </w:p>
        </w:tc>
        <w:tc>
          <w:tcPr>
            <w:tcW w:w="1340" w:type="dxa"/>
            <w:vAlign w:val="center"/>
          </w:tcPr>
          <w:p w14:paraId="6C2D5A4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298,000.00</w:t>
            </w:r>
          </w:p>
        </w:tc>
        <w:tc>
          <w:tcPr>
            <w:tcW w:w="1340" w:type="dxa"/>
            <w:vAlign w:val="center"/>
          </w:tcPr>
          <w:p w14:paraId="54361EE6">
            <w:pPr>
              <w:keepNext w:val="0"/>
              <w:keepLines w:val="0"/>
              <w:suppressLineNumbers w:val="0"/>
              <w:spacing w:before="0" w:beforeAutospacing="0" w:after="0" w:afterAutospacing="0"/>
              <w:ind w:left="0" w:right="0"/>
              <w:rPr>
                <w:kern w:val="2"/>
                <w:szCs w:val="22"/>
              </w:rPr>
            </w:pPr>
          </w:p>
        </w:tc>
        <w:tc>
          <w:tcPr>
            <w:tcW w:w="1340" w:type="dxa"/>
            <w:vAlign w:val="center"/>
          </w:tcPr>
          <w:p w14:paraId="365119C1">
            <w:pPr>
              <w:keepNext w:val="0"/>
              <w:keepLines w:val="0"/>
              <w:suppressLineNumbers w:val="0"/>
              <w:spacing w:before="0" w:beforeAutospacing="0" w:after="0" w:afterAutospacing="0"/>
              <w:ind w:left="0" w:right="0"/>
              <w:rPr>
                <w:kern w:val="2"/>
                <w:szCs w:val="22"/>
              </w:rPr>
            </w:pPr>
          </w:p>
        </w:tc>
        <w:tc>
          <w:tcPr>
            <w:tcW w:w="1340" w:type="dxa"/>
            <w:vAlign w:val="center"/>
          </w:tcPr>
          <w:p w14:paraId="418B429B">
            <w:pPr>
              <w:keepNext w:val="0"/>
              <w:keepLines w:val="0"/>
              <w:suppressLineNumbers w:val="0"/>
              <w:spacing w:before="0" w:beforeAutospacing="0" w:after="0" w:afterAutospacing="0"/>
              <w:ind w:left="0" w:right="0"/>
              <w:rPr>
                <w:kern w:val="2"/>
                <w:szCs w:val="22"/>
              </w:rPr>
            </w:pPr>
          </w:p>
        </w:tc>
        <w:tc>
          <w:tcPr>
            <w:tcW w:w="1358" w:type="dxa"/>
            <w:vAlign w:val="center"/>
          </w:tcPr>
          <w:p w14:paraId="1C412F1F">
            <w:pPr>
              <w:keepNext w:val="0"/>
              <w:keepLines w:val="0"/>
              <w:suppressLineNumbers w:val="0"/>
              <w:spacing w:before="0" w:beforeAutospacing="0" w:after="0" w:afterAutospacing="0"/>
              <w:ind w:left="0" w:right="0"/>
              <w:rPr>
                <w:kern w:val="2"/>
                <w:szCs w:val="22"/>
              </w:rPr>
            </w:pPr>
          </w:p>
        </w:tc>
      </w:tr>
      <w:tr w14:paraId="5ACD97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25B53E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2013816</w:t>
            </w:r>
          </w:p>
        </w:tc>
        <w:tc>
          <w:tcPr>
            <w:tcW w:w="4560" w:type="dxa"/>
            <w:vAlign w:val="center"/>
          </w:tcPr>
          <w:p w14:paraId="723C268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食品安全协管员补贴</w:t>
            </w:r>
          </w:p>
        </w:tc>
        <w:tc>
          <w:tcPr>
            <w:tcW w:w="1240" w:type="dxa"/>
            <w:vAlign w:val="center"/>
          </w:tcPr>
          <w:p w14:paraId="29ACEA5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144,000.00</w:t>
            </w:r>
          </w:p>
        </w:tc>
        <w:tc>
          <w:tcPr>
            <w:tcW w:w="1340" w:type="dxa"/>
            <w:vAlign w:val="center"/>
          </w:tcPr>
          <w:p w14:paraId="79A0809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144,000.00</w:t>
            </w:r>
          </w:p>
        </w:tc>
        <w:tc>
          <w:tcPr>
            <w:tcW w:w="1340" w:type="dxa"/>
            <w:vAlign w:val="center"/>
          </w:tcPr>
          <w:p w14:paraId="67CECA1B">
            <w:pPr>
              <w:keepNext w:val="0"/>
              <w:keepLines w:val="0"/>
              <w:suppressLineNumbers w:val="0"/>
              <w:spacing w:before="0" w:beforeAutospacing="0" w:after="0" w:afterAutospacing="0"/>
              <w:ind w:left="0" w:right="0"/>
              <w:rPr>
                <w:kern w:val="2"/>
                <w:szCs w:val="22"/>
              </w:rPr>
            </w:pPr>
          </w:p>
        </w:tc>
        <w:tc>
          <w:tcPr>
            <w:tcW w:w="1340" w:type="dxa"/>
            <w:vAlign w:val="center"/>
          </w:tcPr>
          <w:p w14:paraId="6AFEBA7B">
            <w:pPr>
              <w:keepNext w:val="0"/>
              <w:keepLines w:val="0"/>
              <w:suppressLineNumbers w:val="0"/>
              <w:spacing w:before="0" w:beforeAutospacing="0" w:after="0" w:afterAutospacing="0"/>
              <w:ind w:left="0" w:right="0"/>
              <w:rPr>
                <w:kern w:val="2"/>
                <w:szCs w:val="22"/>
              </w:rPr>
            </w:pPr>
          </w:p>
        </w:tc>
        <w:tc>
          <w:tcPr>
            <w:tcW w:w="1340" w:type="dxa"/>
            <w:vAlign w:val="center"/>
          </w:tcPr>
          <w:p w14:paraId="7357F998">
            <w:pPr>
              <w:keepNext w:val="0"/>
              <w:keepLines w:val="0"/>
              <w:suppressLineNumbers w:val="0"/>
              <w:spacing w:before="0" w:beforeAutospacing="0" w:after="0" w:afterAutospacing="0"/>
              <w:ind w:left="0" w:right="0"/>
              <w:rPr>
                <w:kern w:val="2"/>
                <w:szCs w:val="22"/>
              </w:rPr>
            </w:pPr>
          </w:p>
        </w:tc>
        <w:tc>
          <w:tcPr>
            <w:tcW w:w="1358" w:type="dxa"/>
            <w:vAlign w:val="center"/>
          </w:tcPr>
          <w:p w14:paraId="418F3D69">
            <w:pPr>
              <w:keepNext w:val="0"/>
              <w:keepLines w:val="0"/>
              <w:suppressLineNumbers w:val="0"/>
              <w:spacing w:before="0" w:beforeAutospacing="0" w:after="0" w:afterAutospacing="0"/>
              <w:ind w:left="0" w:right="0"/>
              <w:rPr>
                <w:kern w:val="2"/>
                <w:szCs w:val="22"/>
              </w:rPr>
            </w:pPr>
          </w:p>
        </w:tc>
      </w:tr>
      <w:tr w14:paraId="2C9CF54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900E40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2013816</w:t>
            </w:r>
          </w:p>
        </w:tc>
        <w:tc>
          <w:tcPr>
            <w:tcW w:w="4560" w:type="dxa"/>
            <w:vAlign w:val="center"/>
          </w:tcPr>
          <w:p w14:paraId="4488825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食品安全协管员补贴</w:t>
            </w:r>
          </w:p>
        </w:tc>
        <w:tc>
          <w:tcPr>
            <w:tcW w:w="1240" w:type="dxa"/>
            <w:vAlign w:val="center"/>
          </w:tcPr>
          <w:p w14:paraId="4AD635C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144,000.00</w:t>
            </w:r>
          </w:p>
        </w:tc>
        <w:tc>
          <w:tcPr>
            <w:tcW w:w="1340" w:type="dxa"/>
            <w:vAlign w:val="center"/>
          </w:tcPr>
          <w:p w14:paraId="5CDB0AE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144,000.00</w:t>
            </w:r>
          </w:p>
        </w:tc>
        <w:tc>
          <w:tcPr>
            <w:tcW w:w="1340" w:type="dxa"/>
            <w:vAlign w:val="center"/>
          </w:tcPr>
          <w:p w14:paraId="6F8AC787">
            <w:pPr>
              <w:keepNext w:val="0"/>
              <w:keepLines w:val="0"/>
              <w:suppressLineNumbers w:val="0"/>
              <w:spacing w:before="0" w:beforeAutospacing="0" w:after="0" w:afterAutospacing="0"/>
              <w:ind w:left="0" w:right="0"/>
              <w:rPr>
                <w:kern w:val="2"/>
                <w:szCs w:val="22"/>
              </w:rPr>
            </w:pPr>
          </w:p>
        </w:tc>
        <w:tc>
          <w:tcPr>
            <w:tcW w:w="1340" w:type="dxa"/>
            <w:vAlign w:val="center"/>
          </w:tcPr>
          <w:p w14:paraId="765F1017">
            <w:pPr>
              <w:keepNext w:val="0"/>
              <w:keepLines w:val="0"/>
              <w:suppressLineNumbers w:val="0"/>
              <w:spacing w:before="0" w:beforeAutospacing="0" w:after="0" w:afterAutospacing="0"/>
              <w:ind w:left="0" w:right="0"/>
              <w:rPr>
                <w:kern w:val="2"/>
                <w:szCs w:val="22"/>
              </w:rPr>
            </w:pPr>
          </w:p>
        </w:tc>
        <w:tc>
          <w:tcPr>
            <w:tcW w:w="1340" w:type="dxa"/>
            <w:vAlign w:val="center"/>
          </w:tcPr>
          <w:p w14:paraId="453381D4">
            <w:pPr>
              <w:keepNext w:val="0"/>
              <w:keepLines w:val="0"/>
              <w:suppressLineNumbers w:val="0"/>
              <w:spacing w:before="0" w:beforeAutospacing="0" w:after="0" w:afterAutospacing="0"/>
              <w:ind w:left="0" w:right="0"/>
              <w:rPr>
                <w:kern w:val="2"/>
                <w:szCs w:val="22"/>
              </w:rPr>
            </w:pPr>
          </w:p>
        </w:tc>
        <w:tc>
          <w:tcPr>
            <w:tcW w:w="1358" w:type="dxa"/>
            <w:vAlign w:val="center"/>
          </w:tcPr>
          <w:p w14:paraId="0852E5D1">
            <w:pPr>
              <w:keepNext w:val="0"/>
              <w:keepLines w:val="0"/>
              <w:suppressLineNumbers w:val="0"/>
              <w:spacing w:before="0" w:beforeAutospacing="0" w:after="0" w:afterAutospacing="0"/>
              <w:ind w:left="0" w:right="0"/>
              <w:rPr>
                <w:kern w:val="2"/>
                <w:szCs w:val="22"/>
              </w:rPr>
            </w:pPr>
          </w:p>
        </w:tc>
      </w:tr>
      <w:tr w14:paraId="2FEF53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084F2B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2013816</w:t>
            </w:r>
          </w:p>
        </w:tc>
        <w:tc>
          <w:tcPr>
            <w:tcW w:w="4560" w:type="dxa"/>
            <w:vAlign w:val="center"/>
          </w:tcPr>
          <w:p w14:paraId="36080DA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安全能力建设</w:t>
            </w:r>
          </w:p>
        </w:tc>
        <w:tc>
          <w:tcPr>
            <w:tcW w:w="1240" w:type="dxa"/>
            <w:vAlign w:val="center"/>
          </w:tcPr>
          <w:p w14:paraId="75191FB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w:t>
            </w:r>
          </w:p>
        </w:tc>
        <w:tc>
          <w:tcPr>
            <w:tcW w:w="1340" w:type="dxa"/>
            <w:vAlign w:val="center"/>
          </w:tcPr>
          <w:p w14:paraId="712BC70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w:t>
            </w:r>
          </w:p>
        </w:tc>
        <w:tc>
          <w:tcPr>
            <w:tcW w:w="1340" w:type="dxa"/>
            <w:vAlign w:val="center"/>
          </w:tcPr>
          <w:p w14:paraId="26580140">
            <w:pPr>
              <w:keepNext w:val="0"/>
              <w:keepLines w:val="0"/>
              <w:suppressLineNumbers w:val="0"/>
              <w:spacing w:before="0" w:beforeAutospacing="0" w:after="0" w:afterAutospacing="0"/>
              <w:ind w:left="0" w:right="0"/>
              <w:rPr>
                <w:kern w:val="2"/>
                <w:szCs w:val="22"/>
              </w:rPr>
            </w:pPr>
          </w:p>
        </w:tc>
        <w:tc>
          <w:tcPr>
            <w:tcW w:w="1340" w:type="dxa"/>
            <w:vAlign w:val="center"/>
          </w:tcPr>
          <w:p w14:paraId="0FBFA3EF">
            <w:pPr>
              <w:keepNext w:val="0"/>
              <w:keepLines w:val="0"/>
              <w:suppressLineNumbers w:val="0"/>
              <w:spacing w:before="0" w:beforeAutospacing="0" w:after="0" w:afterAutospacing="0"/>
              <w:ind w:left="0" w:right="0"/>
              <w:rPr>
                <w:kern w:val="2"/>
                <w:szCs w:val="22"/>
              </w:rPr>
            </w:pPr>
          </w:p>
        </w:tc>
        <w:tc>
          <w:tcPr>
            <w:tcW w:w="1340" w:type="dxa"/>
            <w:vAlign w:val="center"/>
          </w:tcPr>
          <w:p w14:paraId="075C5612">
            <w:pPr>
              <w:keepNext w:val="0"/>
              <w:keepLines w:val="0"/>
              <w:suppressLineNumbers w:val="0"/>
              <w:spacing w:before="0" w:beforeAutospacing="0" w:after="0" w:afterAutospacing="0"/>
              <w:ind w:left="0" w:right="0"/>
              <w:rPr>
                <w:kern w:val="2"/>
                <w:szCs w:val="22"/>
              </w:rPr>
            </w:pPr>
          </w:p>
        </w:tc>
        <w:tc>
          <w:tcPr>
            <w:tcW w:w="1358" w:type="dxa"/>
            <w:vAlign w:val="center"/>
          </w:tcPr>
          <w:p w14:paraId="569F05CA">
            <w:pPr>
              <w:keepNext w:val="0"/>
              <w:keepLines w:val="0"/>
              <w:suppressLineNumbers w:val="0"/>
              <w:spacing w:before="0" w:beforeAutospacing="0" w:after="0" w:afterAutospacing="0"/>
              <w:ind w:left="0" w:right="0"/>
              <w:rPr>
                <w:kern w:val="2"/>
                <w:szCs w:val="22"/>
              </w:rPr>
            </w:pPr>
          </w:p>
        </w:tc>
      </w:tr>
      <w:tr w14:paraId="51BB85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B119E7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204</w:t>
            </w:r>
          </w:p>
        </w:tc>
        <w:tc>
          <w:tcPr>
            <w:tcW w:w="4560" w:type="dxa"/>
            <w:vAlign w:val="center"/>
          </w:tcPr>
          <w:p w14:paraId="54C0067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公共安全支出</w:t>
            </w:r>
          </w:p>
        </w:tc>
        <w:tc>
          <w:tcPr>
            <w:tcW w:w="1240" w:type="dxa"/>
            <w:vAlign w:val="center"/>
          </w:tcPr>
          <w:p w14:paraId="6A58FD7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24,221,962.34</w:t>
            </w:r>
          </w:p>
        </w:tc>
        <w:tc>
          <w:tcPr>
            <w:tcW w:w="1340" w:type="dxa"/>
            <w:vAlign w:val="center"/>
          </w:tcPr>
          <w:p w14:paraId="3F466CC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24,221,962.34</w:t>
            </w:r>
          </w:p>
        </w:tc>
        <w:tc>
          <w:tcPr>
            <w:tcW w:w="1340" w:type="dxa"/>
            <w:vAlign w:val="center"/>
          </w:tcPr>
          <w:p w14:paraId="4933AF8D">
            <w:pPr>
              <w:keepNext w:val="0"/>
              <w:keepLines w:val="0"/>
              <w:suppressLineNumbers w:val="0"/>
              <w:spacing w:before="0" w:beforeAutospacing="0" w:after="0" w:afterAutospacing="0"/>
              <w:ind w:left="0" w:right="0"/>
              <w:rPr>
                <w:kern w:val="2"/>
                <w:szCs w:val="22"/>
              </w:rPr>
            </w:pPr>
          </w:p>
        </w:tc>
        <w:tc>
          <w:tcPr>
            <w:tcW w:w="1340" w:type="dxa"/>
            <w:vAlign w:val="center"/>
          </w:tcPr>
          <w:p w14:paraId="6A7C5E7C">
            <w:pPr>
              <w:keepNext w:val="0"/>
              <w:keepLines w:val="0"/>
              <w:suppressLineNumbers w:val="0"/>
              <w:spacing w:before="0" w:beforeAutospacing="0" w:after="0" w:afterAutospacing="0"/>
              <w:ind w:left="0" w:right="0"/>
              <w:rPr>
                <w:kern w:val="2"/>
                <w:szCs w:val="22"/>
              </w:rPr>
            </w:pPr>
          </w:p>
        </w:tc>
        <w:tc>
          <w:tcPr>
            <w:tcW w:w="1340" w:type="dxa"/>
            <w:vAlign w:val="center"/>
          </w:tcPr>
          <w:p w14:paraId="3D390E6B">
            <w:pPr>
              <w:keepNext w:val="0"/>
              <w:keepLines w:val="0"/>
              <w:suppressLineNumbers w:val="0"/>
              <w:spacing w:before="0" w:beforeAutospacing="0" w:after="0" w:afterAutospacing="0"/>
              <w:ind w:left="0" w:right="0"/>
              <w:rPr>
                <w:kern w:val="2"/>
                <w:szCs w:val="22"/>
              </w:rPr>
            </w:pPr>
          </w:p>
        </w:tc>
        <w:tc>
          <w:tcPr>
            <w:tcW w:w="1358" w:type="dxa"/>
            <w:vAlign w:val="center"/>
          </w:tcPr>
          <w:p w14:paraId="4C017E8D">
            <w:pPr>
              <w:keepNext w:val="0"/>
              <w:keepLines w:val="0"/>
              <w:suppressLineNumbers w:val="0"/>
              <w:spacing w:before="0" w:beforeAutospacing="0" w:after="0" w:afterAutospacing="0"/>
              <w:ind w:left="0" w:right="0"/>
              <w:rPr>
                <w:kern w:val="2"/>
                <w:szCs w:val="22"/>
              </w:rPr>
            </w:pPr>
          </w:p>
        </w:tc>
      </w:tr>
      <w:tr w14:paraId="24467B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7F710B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20499</w:t>
            </w:r>
          </w:p>
        </w:tc>
        <w:tc>
          <w:tcPr>
            <w:tcW w:w="4560" w:type="dxa"/>
            <w:vAlign w:val="center"/>
          </w:tcPr>
          <w:p w14:paraId="0897360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其他公共安全支出</w:t>
            </w:r>
          </w:p>
        </w:tc>
        <w:tc>
          <w:tcPr>
            <w:tcW w:w="1240" w:type="dxa"/>
            <w:vAlign w:val="center"/>
          </w:tcPr>
          <w:p w14:paraId="1056D0D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24,221,962.34</w:t>
            </w:r>
          </w:p>
        </w:tc>
        <w:tc>
          <w:tcPr>
            <w:tcW w:w="1340" w:type="dxa"/>
            <w:vAlign w:val="center"/>
          </w:tcPr>
          <w:p w14:paraId="37A3F8A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24,221,962.34</w:t>
            </w:r>
          </w:p>
        </w:tc>
        <w:tc>
          <w:tcPr>
            <w:tcW w:w="1340" w:type="dxa"/>
            <w:vAlign w:val="center"/>
          </w:tcPr>
          <w:p w14:paraId="134F57A3">
            <w:pPr>
              <w:keepNext w:val="0"/>
              <w:keepLines w:val="0"/>
              <w:suppressLineNumbers w:val="0"/>
              <w:spacing w:before="0" w:beforeAutospacing="0" w:after="0" w:afterAutospacing="0"/>
              <w:ind w:left="0" w:right="0"/>
              <w:rPr>
                <w:kern w:val="2"/>
                <w:szCs w:val="22"/>
              </w:rPr>
            </w:pPr>
          </w:p>
        </w:tc>
        <w:tc>
          <w:tcPr>
            <w:tcW w:w="1340" w:type="dxa"/>
            <w:vAlign w:val="center"/>
          </w:tcPr>
          <w:p w14:paraId="0EC991DD">
            <w:pPr>
              <w:keepNext w:val="0"/>
              <w:keepLines w:val="0"/>
              <w:suppressLineNumbers w:val="0"/>
              <w:spacing w:before="0" w:beforeAutospacing="0" w:after="0" w:afterAutospacing="0"/>
              <w:ind w:left="0" w:right="0"/>
              <w:rPr>
                <w:kern w:val="2"/>
                <w:szCs w:val="22"/>
              </w:rPr>
            </w:pPr>
          </w:p>
        </w:tc>
        <w:tc>
          <w:tcPr>
            <w:tcW w:w="1340" w:type="dxa"/>
            <w:vAlign w:val="center"/>
          </w:tcPr>
          <w:p w14:paraId="5DC29619">
            <w:pPr>
              <w:keepNext w:val="0"/>
              <w:keepLines w:val="0"/>
              <w:suppressLineNumbers w:val="0"/>
              <w:spacing w:before="0" w:beforeAutospacing="0" w:after="0" w:afterAutospacing="0"/>
              <w:ind w:left="0" w:right="0"/>
              <w:rPr>
                <w:kern w:val="2"/>
                <w:szCs w:val="22"/>
              </w:rPr>
            </w:pPr>
          </w:p>
        </w:tc>
        <w:tc>
          <w:tcPr>
            <w:tcW w:w="1358" w:type="dxa"/>
            <w:vAlign w:val="center"/>
          </w:tcPr>
          <w:p w14:paraId="24E250DD">
            <w:pPr>
              <w:keepNext w:val="0"/>
              <w:keepLines w:val="0"/>
              <w:suppressLineNumbers w:val="0"/>
              <w:spacing w:before="0" w:beforeAutospacing="0" w:after="0" w:afterAutospacing="0"/>
              <w:ind w:left="0" w:right="0"/>
              <w:rPr>
                <w:kern w:val="2"/>
                <w:szCs w:val="22"/>
              </w:rPr>
            </w:pPr>
          </w:p>
        </w:tc>
      </w:tr>
      <w:tr w14:paraId="510F64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4DC3A0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2049999</w:t>
            </w:r>
          </w:p>
        </w:tc>
        <w:tc>
          <w:tcPr>
            <w:tcW w:w="4560" w:type="dxa"/>
            <w:vAlign w:val="center"/>
          </w:tcPr>
          <w:p w14:paraId="2F4E0AE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其他公共安全支出</w:t>
            </w:r>
          </w:p>
        </w:tc>
        <w:tc>
          <w:tcPr>
            <w:tcW w:w="1240" w:type="dxa"/>
            <w:vAlign w:val="center"/>
          </w:tcPr>
          <w:p w14:paraId="10B9A2B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24,221,962.34</w:t>
            </w:r>
          </w:p>
        </w:tc>
        <w:tc>
          <w:tcPr>
            <w:tcW w:w="1340" w:type="dxa"/>
            <w:vAlign w:val="center"/>
          </w:tcPr>
          <w:p w14:paraId="3BFD16A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24,221,962.34</w:t>
            </w:r>
          </w:p>
        </w:tc>
        <w:tc>
          <w:tcPr>
            <w:tcW w:w="1340" w:type="dxa"/>
            <w:vAlign w:val="center"/>
          </w:tcPr>
          <w:p w14:paraId="1BE97CFA">
            <w:pPr>
              <w:keepNext w:val="0"/>
              <w:keepLines w:val="0"/>
              <w:suppressLineNumbers w:val="0"/>
              <w:spacing w:before="0" w:beforeAutospacing="0" w:after="0" w:afterAutospacing="0"/>
              <w:ind w:left="0" w:right="0"/>
              <w:rPr>
                <w:kern w:val="2"/>
                <w:szCs w:val="22"/>
              </w:rPr>
            </w:pPr>
          </w:p>
        </w:tc>
        <w:tc>
          <w:tcPr>
            <w:tcW w:w="1340" w:type="dxa"/>
            <w:vAlign w:val="center"/>
          </w:tcPr>
          <w:p w14:paraId="0DB01F86">
            <w:pPr>
              <w:keepNext w:val="0"/>
              <w:keepLines w:val="0"/>
              <w:suppressLineNumbers w:val="0"/>
              <w:spacing w:before="0" w:beforeAutospacing="0" w:after="0" w:afterAutospacing="0"/>
              <w:ind w:left="0" w:right="0"/>
              <w:rPr>
                <w:kern w:val="2"/>
                <w:szCs w:val="22"/>
              </w:rPr>
            </w:pPr>
          </w:p>
        </w:tc>
        <w:tc>
          <w:tcPr>
            <w:tcW w:w="1340" w:type="dxa"/>
            <w:vAlign w:val="center"/>
          </w:tcPr>
          <w:p w14:paraId="4B6F50DC">
            <w:pPr>
              <w:keepNext w:val="0"/>
              <w:keepLines w:val="0"/>
              <w:suppressLineNumbers w:val="0"/>
              <w:spacing w:before="0" w:beforeAutospacing="0" w:after="0" w:afterAutospacing="0"/>
              <w:ind w:left="0" w:right="0"/>
              <w:rPr>
                <w:kern w:val="2"/>
                <w:szCs w:val="22"/>
              </w:rPr>
            </w:pPr>
          </w:p>
        </w:tc>
        <w:tc>
          <w:tcPr>
            <w:tcW w:w="1358" w:type="dxa"/>
            <w:vAlign w:val="center"/>
          </w:tcPr>
          <w:p w14:paraId="0B5D323E">
            <w:pPr>
              <w:keepNext w:val="0"/>
              <w:keepLines w:val="0"/>
              <w:suppressLineNumbers w:val="0"/>
              <w:spacing w:before="0" w:beforeAutospacing="0" w:after="0" w:afterAutospacing="0"/>
              <w:ind w:left="0" w:right="0"/>
              <w:rPr>
                <w:kern w:val="2"/>
                <w:szCs w:val="22"/>
              </w:rPr>
            </w:pPr>
          </w:p>
        </w:tc>
      </w:tr>
      <w:tr w14:paraId="4E986FF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28FB24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2049999</w:t>
            </w:r>
          </w:p>
        </w:tc>
        <w:tc>
          <w:tcPr>
            <w:tcW w:w="4560" w:type="dxa"/>
            <w:vAlign w:val="center"/>
          </w:tcPr>
          <w:p w14:paraId="106B3C8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综治专项工作经费</w:t>
            </w:r>
          </w:p>
        </w:tc>
        <w:tc>
          <w:tcPr>
            <w:tcW w:w="1240" w:type="dxa"/>
            <w:vAlign w:val="center"/>
          </w:tcPr>
          <w:p w14:paraId="66C0C16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3,145,638.34</w:t>
            </w:r>
          </w:p>
        </w:tc>
        <w:tc>
          <w:tcPr>
            <w:tcW w:w="1340" w:type="dxa"/>
            <w:vAlign w:val="center"/>
          </w:tcPr>
          <w:p w14:paraId="091E297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3,145,638.34</w:t>
            </w:r>
          </w:p>
        </w:tc>
        <w:tc>
          <w:tcPr>
            <w:tcW w:w="1340" w:type="dxa"/>
            <w:vAlign w:val="center"/>
          </w:tcPr>
          <w:p w14:paraId="4A6E9259">
            <w:pPr>
              <w:keepNext w:val="0"/>
              <w:keepLines w:val="0"/>
              <w:suppressLineNumbers w:val="0"/>
              <w:spacing w:before="0" w:beforeAutospacing="0" w:after="0" w:afterAutospacing="0"/>
              <w:ind w:left="0" w:right="0"/>
              <w:rPr>
                <w:kern w:val="2"/>
                <w:szCs w:val="22"/>
              </w:rPr>
            </w:pPr>
          </w:p>
        </w:tc>
        <w:tc>
          <w:tcPr>
            <w:tcW w:w="1340" w:type="dxa"/>
            <w:vAlign w:val="center"/>
          </w:tcPr>
          <w:p w14:paraId="2693FC86">
            <w:pPr>
              <w:keepNext w:val="0"/>
              <w:keepLines w:val="0"/>
              <w:suppressLineNumbers w:val="0"/>
              <w:spacing w:before="0" w:beforeAutospacing="0" w:after="0" w:afterAutospacing="0"/>
              <w:ind w:left="0" w:right="0"/>
              <w:rPr>
                <w:kern w:val="2"/>
                <w:szCs w:val="22"/>
              </w:rPr>
            </w:pPr>
          </w:p>
        </w:tc>
        <w:tc>
          <w:tcPr>
            <w:tcW w:w="1340" w:type="dxa"/>
            <w:vAlign w:val="center"/>
          </w:tcPr>
          <w:p w14:paraId="59280E99">
            <w:pPr>
              <w:keepNext w:val="0"/>
              <w:keepLines w:val="0"/>
              <w:suppressLineNumbers w:val="0"/>
              <w:spacing w:before="0" w:beforeAutospacing="0" w:after="0" w:afterAutospacing="0"/>
              <w:ind w:left="0" w:right="0"/>
              <w:rPr>
                <w:kern w:val="2"/>
                <w:szCs w:val="22"/>
              </w:rPr>
            </w:pPr>
          </w:p>
        </w:tc>
        <w:tc>
          <w:tcPr>
            <w:tcW w:w="1358" w:type="dxa"/>
            <w:vAlign w:val="center"/>
          </w:tcPr>
          <w:p w14:paraId="2B2AADB6">
            <w:pPr>
              <w:keepNext w:val="0"/>
              <w:keepLines w:val="0"/>
              <w:suppressLineNumbers w:val="0"/>
              <w:spacing w:before="0" w:beforeAutospacing="0" w:after="0" w:afterAutospacing="0"/>
              <w:ind w:left="0" w:right="0"/>
              <w:rPr>
                <w:kern w:val="2"/>
                <w:szCs w:val="22"/>
              </w:rPr>
            </w:pPr>
          </w:p>
        </w:tc>
      </w:tr>
      <w:tr w14:paraId="2CF7CF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BCE0A7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2049999</w:t>
            </w:r>
          </w:p>
        </w:tc>
        <w:tc>
          <w:tcPr>
            <w:tcW w:w="4560" w:type="dxa"/>
            <w:vAlign w:val="center"/>
          </w:tcPr>
          <w:p w14:paraId="7D1B8AB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安全能力建设</w:t>
            </w:r>
          </w:p>
        </w:tc>
        <w:tc>
          <w:tcPr>
            <w:tcW w:w="1240" w:type="dxa"/>
            <w:vAlign w:val="center"/>
          </w:tcPr>
          <w:p w14:paraId="7B15A8F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616,781.00</w:t>
            </w:r>
          </w:p>
        </w:tc>
        <w:tc>
          <w:tcPr>
            <w:tcW w:w="1340" w:type="dxa"/>
            <w:vAlign w:val="center"/>
          </w:tcPr>
          <w:p w14:paraId="65377AC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616,781.00</w:t>
            </w:r>
          </w:p>
        </w:tc>
        <w:tc>
          <w:tcPr>
            <w:tcW w:w="1340" w:type="dxa"/>
            <w:vAlign w:val="center"/>
          </w:tcPr>
          <w:p w14:paraId="1C67C2AF">
            <w:pPr>
              <w:keepNext w:val="0"/>
              <w:keepLines w:val="0"/>
              <w:suppressLineNumbers w:val="0"/>
              <w:spacing w:before="0" w:beforeAutospacing="0" w:after="0" w:afterAutospacing="0"/>
              <w:ind w:left="0" w:right="0"/>
              <w:rPr>
                <w:kern w:val="2"/>
                <w:szCs w:val="22"/>
              </w:rPr>
            </w:pPr>
          </w:p>
        </w:tc>
        <w:tc>
          <w:tcPr>
            <w:tcW w:w="1340" w:type="dxa"/>
            <w:vAlign w:val="center"/>
          </w:tcPr>
          <w:p w14:paraId="1D6B93C3">
            <w:pPr>
              <w:keepNext w:val="0"/>
              <w:keepLines w:val="0"/>
              <w:suppressLineNumbers w:val="0"/>
              <w:spacing w:before="0" w:beforeAutospacing="0" w:after="0" w:afterAutospacing="0"/>
              <w:ind w:left="0" w:right="0"/>
              <w:rPr>
                <w:kern w:val="2"/>
                <w:szCs w:val="22"/>
              </w:rPr>
            </w:pPr>
          </w:p>
        </w:tc>
        <w:tc>
          <w:tcPr>
            <w:tcW w:w="1340" w:type="dxa"/>
            <w:vAlign w:val="center"/>
          </w:tcPr>
          <w:p w14:paraId="427CA5D6">
            <w:pPr>
              <w:keepNext w:val="0"/>
              <w:keepLines w:val="0"/>
              <w:suppressLineNumbers w:val="0"/>
              <w:spacing w:before="0" w:beforeAutospacing="0" w:after="0" w:afterAutospacing="0"/>
              <w:ind w:left="0" w:right="0"/>
              <w:rPr>
                <w:kern w:val="2"/>
                <w:szCs w:val="22"/>
              </w:rPr>
            </w:pPr>
          </w:p>
        </w:tc>
        <w:tc>
          <w:tcPr>
            <w:tcW w:w="1358" w:type="dxa"/>
            <w:vAlign w:val="center"/>
          </w:tcPr>
          <w:p w14:paraId="1F4C3C30">
            <w:pPr>
              <w:keepNext w:val="0"/>
              <w:keepLines w:val="0"/>
              <w:suppressLineNumbers w:val="0"/>
              <w:spacing w:before="0" w:beforeAutospacing="0" w:after="0" w:afterAutospacing="0"/>
              <w:ind w:left="0" w:right="0"/>
              <w:rPr>
                <w:kern w:val="2"/>
                <w:szCs w:val="22"/>
              </w:rPr>
            </w:pPr>
          </w:p>
        </w:tc>
      </w:tr>
      <w:tr w14:paraId="459C09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9AEEAA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2049999</w:t>
            </w:r>
          </w:p>
        </w:tc>
        <w:tc>
          <w:tcPr>
            <w:tcW w:w="4560" w:type="dxa"/>
            <w:vAlign w:val="center"/>
          </w:tcPr>
          <w:p w14:paraId="214F6EE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提升改造警务室项目</w:t>
            </w:r>
          </w:p>
        </w:tc>
        <w:tc>
          <w:tcPr>
            <w:tcW w:w="1240" w:type="dxa"/>
            <w:vAlign w:val="center"/>
          </w:tcPr>
          <w:p w14:paraId="61E06C5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244,443.00</w:t>
            </w:r>
          </w:p>
        </w:tc>
        <w:tc>
          <w:tcPr>
            <w:tcW w:w="1340" w:type="dxa"/>
            <w:vAlign w:val="center"/>
          </w:tcPr>
          <w:p w14:paraId="75CEE9A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244,443.00</w:t>
            </w:r>
          </w:p>
        </w:tc>
        <w:tc>
          <w:tcPr>
            <w:tcW w:w="1340" w:type="dxa"/>
            <w:vAlign w:val="center"/>
          </w:tcPr>
          <w:p w14:paraId="00CFCBA0">
            <w:pPr>
              <w:keepNext w:val="0"/>
              <w:keepLines w:val="0"/>
              <w:suppressLineNumbers w:val="0"/>
              <w:spacing w:before="0" w:beforeAutospacing="0" w:after="0" w:afterAutospacing="0"/>
              <w:ind w:left="0" w:right="0"/>
              <w:rPr>
                <w:kern w:val="2"/>
                <w:szCs w:val="22"/>
              </w:rPr>
            </w:pPr>
          </w:p>
        </w:tc>
        <w:tc>
          <w:tcPr>
            <w:tcW w:w="1340" w:type="dxa"/>
            <w:vAlign w:val="center"/>
          </w:tcPr>
          <w:p w14:paraId="49167EEE">
            <w:pPr>
              <w:keepNext w:val="0"/>
              <w:keepLines w:val="0"/>
              <w:suppressLineNumbers w:val="0"/>
              <w:spacing w:before="0" w:beforeAutospacing="0" w:after="0" w:afterAutospacing="0"/>
              <w:ind w:left="0" w:right="0"/>
              <w:rPr>
                <w:kern w:val="2"/>
                <w:szCs w:val="22"/>
              </w:rPr>
            </w:pPr>
          </w:p>
        </w:tc>
        <w:tc>
          <w:tcPr>
            <w:tcW w:w="1340" w:type="dxa"/>
            <w:vAlign w:val="center"/>
          </w:tcPr>
          <w:p w14:paraId="30912C1E">
            <w:pPr>
              <w:keepNext w:val="0"/>
              <w:keepLines w:val="0"/>
              <w:suppressLineNumbers w:val="0"/>
              <w:spacing w:before="0" w:beforeAutospacing="0" w:after="0" w:afterAutospacing="0"/>
              <w:ind w:left="0" w:right="0"/>
              <w:rPr>
                <w:kern w:val="2"/>
                <w:szCs w:val="22"/>
              </w:rPr>
            </w:pPr>
          </w:p>
        </w:tc>
        <w:tc>
          <w:tcPr>
            <w:tcW w:w="1358" w:type="dxa"/>
            <w:vAlign w:val="center"/>
          </w:tcPr>
          <w:p w14:paraId="2080CFAB">
            <w:pPr>
              <w:keepNext w:val="0"/>
              <w:keepLines w:val="0"/>
              <w:suppressLineNumbers w:val="0"/>
              <w:spacing w:before="0" w:beforeAutospacing="0" w:after="0" w:afterAutospacing="0"/>
              <w:ind w:left="0" w:right="0"/>
              <w:rPr>
                <w:kern w:val="2"/>
                <w:szCs w:val="22"/>
              </w:rPr>
            </w:pPr>
          </w:p>
        </w:tc>
      </w:tr>
      <w:tr w14:paraId="23D1CC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E3B55A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2049999</w:t>
            </w:r>
          </w:p>
        </w:tc>
        <w:tc>
          <w:tcPr>
            <w:tcW w:w="4560" w:type="dxa"/>
            <w:vAlign w:val="center"/>
          </w:tcPr>
          <w:p w14:paraId="625E1AA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社区（村）级政务外网光纤租用费用</w:t>
            </w:r>
          </w:p>
        </w:tc>
        <w:tc>
          <w:tcPr>
            <w:tcW w:w="1240" w:type="dxa"/>
            <w:vAlign w:val="center"/>
          </w:tcPr>
          <w:p w14:paraId="29A7EFC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215,100.00</w:t>
            </w:r>
          </w:p>
        </w:tc>
        <w:tc>
          <w:tcPr>
            <w:tcW w:w="1340" w:type="dxa"/>
            <w:vAlign w:val="center"/>
          </w:tcPr>
          <w:p w14:paraId="4D0088D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215,100.00</w:t>
            </w:r>
          </w:p>
        </w:tc>
        <w:tc>
          <w:tcPr>
            <w:tcW w:w="1340" w:type="dxa"/>
            <w:vAlign w:val="center"/>
          </w:tcPr>
          <w:p w14:paraId="5BC5ADB2">
            <w:pPr>
              <w:keepNext w:val="0"/>
              <w:keepLines w:val="0"/>
              <w:suppressLineNumbers w:val="0"/>
              <w:spacing w:before="0" w:beforeAutospacing="0" w:after="0" w:afterAutospacing="0"/>
              <w:ind w:left="0" w:right="0"/>
              <w:rPr>
                <w:kern w:val="2"/>
                <w:szCs w:val="22"/>
              </w:rPr>
            </w:pPr>
          </w:p>
        </w:tc>
        <w:tc>
          <w:tcPr>
            <w:tcW w:w="1340" w:type="dxa"/>
            <w:vAlign w:val="center"/>
          </w:tcPr>
          <w:p w14:paraId="6A92D636">
            <w:pPr>
              <w:keepNext w:val="0"/>
              <w:keepLines w:val="0"/>
              <w:suppressLineNumbers w:val="0"/>
              <w:spacing w:before="0" w:beforeAutospacing="0" w:after="0" w:afterAutospacing="0"/>
              <w:ind w:left="0" w:right="0"/>
              <w:rPr>
                <w:kern w:val="2"/>
                <w:szCs w:val="22"/>
              </w:rPr>
            </w:pPr>
          </w:p>
        </w:tc>
        <w:tc>
          <w:tcPr>
            <w:tcW w:w="1340" w:type="dxa"/>
            <w:vAlign w:val="center"/>
          </w:tcPr>
          <w:p w14:paraId="115D973C">
            <w:pPr>
              <w:keepNext w:val="0"/>
              <w:keepLines w:val="0"/>
              <w:suppressLineNumbers w:val="0"/>
              <w:spacing w:before="0" w:beforeAutospacing="0" w:after="0" w:afterAutospacing="0"/>
              <w:ind w:left="0" w:right="0"/>
              <w:rPr>
                <w:kern w:val="2"/>
                <w:szCs w:val="22"/>
              </w:rPr>
            </w:pPr>
          </w:p>
        </w:tc>
        <w:tc>
          <w:tcPr>
            <w:tcW w:w="1358" w:type="dxa"/>
            <w:vAlign w:val="center"/>
          </w:tcPr>
          <w:p w14:paraId="0047D128">
            <w:pPr>
              <w:keepNext w:val="0"/>
              <w:keepLines w:val="0"/>
              <w:suppressLineNumbers w:val="0"/>
              <w:spacing w:before="0" w:beforeAutospacing="0" w:after="0" w:afterAutospacing="0"/>
              <w:ind w:left="0" w:right="0"/>
              <w:rPr>
                <w:kern w:val="2"/>
                <w:szCs w:val="22"/>
              </w:rPr>
            </w:pPr>
          </w:p>
        </w:tc>
      </w:tr>
      <w:tr w14:paraId="677D65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480350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2049999</w:t>
            </w:r>
          </w:p>
        </w:tc>
        <w:tc>
          <w:tcPr>
            <w:tcW w:w="4560" w:type="dxa"/>
            <w:vAlign w:val="center"/>
          </w:tcPr>
          <w:p w14:paraId="453F42A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社会综合治理专项基金-2023年第二批</w:t>
            </w:r>
          </w:p>
        </w:tc>
        <w:tc>
          <w:tcPr>
            <w:tcW w:w="1240" w:type="dxa"/>
            <w:vAlign w:val="center"/>
          </w:tcPr>
          <w:p w14:paraId="0E3806C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20,000,000.00</w:t>
            </w:r>
          </w:p>
        </w:tc>
        <w:tc>
          <w:tcPr>
            <w:tcW w:w="1340" w:type="dxa"/>
            <w:vAlign w:val="center"/>
          </w:tcPr>
          <w:p w14:paraId="63FEDCF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20,000,000.00</w:t>
            </w:r>
          </w:p>
        </w:tc>
        <w:tc>
          <w:tcPr>
            <w:tcW w:w="1340" w:type="dxa"/>
            <w:vAlign w:val="center"/>
          </w:tcPr>
          <w:p w14:paraId="156988FF">
            <w:pPr>
              <w:keepNext w:val="0"/>
              <w:keepLines w:val="0"/>
              <w:suppressLineNumbers w:val="0"/>
              <w:spacing w:before="0" w:beforeAutospacing="0" w:after="0" w:afterAutospacing="0"/>
              <w:ind w:left="0" w:right="0"/>
              <w:rPr>
                <w:kern w:val="2"/>
                <w:szCs w:val="22"/>
              </w:rPr>
            </w:pPr>
          </w:p>
        </w:tc>
        <w:tc>
          <w:tcPr>
            <w:tcW w:w="1340" w:type="dxa"/>
            <w:vAlign w:val="center"/>
          </w:tcPr>
          <w:p w14:paraId="4AE5E228">
            <w:pPr>
              <w:keepNext w:val="0"/>
              <w:keepLines w:val="0"/>
              <w:suppressLineNumbers w:val="0"/>
              <w:spacing w:before="0" w:beforeAutospacing="0" w:after="0" w:afterAutospacing="0"/>
              <w:ind w:left="0" w:right="0"/>
              <w:rPr>
                <w:kern w:val="2"/>
                <w:szCs w:val="22"/>
              </w:rPr>
            </w:pPr>
          </w:p>
        </w:tc>
        <w:tc>
          <w:tcPr>
            <w:tcW w:w="1340" w:type="dxa"/>
            <w:vAlign w:val="center"/>
          </w:tcPr>
          <w:p w14:paraId="09EF858B">
            <w:pPr>
              <w:keepNext w:val="0"/>
              <w:keepLines w:val="0"/>
              <w:suppressLineNumbers w:val="0"/>
              <w:spacing w:before="0" w:beforeAutospacing="0" w:after="0" w:afterAutospacing="0"/>
              <w:ind w:left="0" w:right="0"/>
              <w:rPr>
                <w:kern w:val="2"/>
                <w:szCs w:val="22"/>
              </w:rPr>
            </w:pPr>
          </w:p>
        </w:tc>
        <w:tc>
          <w:tcPr>
            <w:tcW w:w="1358" w:type="dxa"/>
            <w:vAlign w:val="center"/>
          </w:tcPr>
          <w:p w14:paraId="06907D3E">
            <w:pPr>
              <w:keepNext w:val="0"/>
              <w:keepLines w:val="0"/>
              <w:suppressLineNumbers w:val="0"/>
              <w:spacing w:before="0" w:beforeAutospacing="0" w:after="0" w:afterAutospacing="0"/>
              <w:ind w:left="0" w:right="0"/>
              <w:rPr>
                <w:kern w:val="2"/>
                <w:szCs w:val="22"/>
              </w:rPr>
            </w:pPr>
          </w:p>
        </w:tc>
      </w:tr>
      <w:tr w14:paraId="63ACAA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85BA17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205</w:t>
            </w:r>
          </w:p>
        </w:tc>
        <w:tc>
          <w:tcPr>
            <w:tcW w:w="4560" w:type="dxa"/>
            <w:vAlign w:val="center"/>
          </w:tcPr>
          <w:p w14:paraId="511AF29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教育支出</w:t>
            </w:r>
          </w:p>
        </w:tc>
        <w:tc>
          <w:tcPr>
            <w:tcW w:w="1240" w:type="dxa"/>
            <w:vAlign w:val="center"/>
          </w:tcPr>
          <w:p w14:paraId="1AC1C21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559,000.00</w:t>
            </w:r>
          </w:p>
        </w:tc>
        <w:tc>
          <w:tcPr>
            <w:tcW w:w="1340" w:type="dxa"/>
            <w:vAlign w:val="center"/>
          </w:tcPr>
          <w:p w14:paraId="57A0F2E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559,000.00</w:t>
            </w:r>
          </w:p>
        </w:tc>
        <w:tc>
          <w:tcPr>
            <w:tcW w:w="1340" w:type="dxa"/>
            <w:vAlign w:val="center"/>
          </w:tcPr>
          <w:p w14:paraId="7321739B">
            <w:pPr>
              <w:keepNext w:val="0"/>
              <w:keepLines w:val="0"/>
              <w:suppressLineNumbers w:val="0"/>
              <w:spacing w:before="0" w:beforeAutospacing="0" w:after="0" w:afterAutospacing="0"/>
              <w:ind w:left="0" w:right="0"/>
              <w:rPr>
                <w:kern w:val="2"/>
                <w:szCs w:val="22"/>
              </w:rPr>
            </w:pPr>
          </w:p>
        </w:tc>
        <w:tc>
          <w:tcPr>
            <w:tcW w:w="1340" w:type="dxa"/>
            <w:vAlign w:val="center"/>
          </w:tcPr>
          <w:p w14:paraId="7F22D76F">
            <w:pPr>
              <w:keepNext w:val="0"/>
              <w:keepLines w:val="0"/>
              <w:suppressLineNumbers w:val="0"/>
              <w:spacing w:before="0" w:beforeAutospacing="0" w:after="0" w:afterAutospacing="0"/>
              <w:ind w:left="0" w:right="0"/>
              <w:rPr>
                <w:kern w:val="2"/>
                <w:szCs w:val="22"/>
              </w:rPr>
            </w:pPr>
          </w:p>
        </w:tc>
        <w:tc>
          <w:tcPr>
            <w:tcW w:w="1340" w:type="dxa"/>
            <w:vAlign w:val="center"/>
          </w:tcPr>
          <w:p w14:paraId="0586491E">
            <w:pPr>
              <w:keepNext w:val="0"/>
              <w:keepLines w:val="0"/>
              <w:suppressLineNumbers w:val="0"/>
              <w:spacing w:before="0" w:beforeAutospacing="0" w:after="0" w:afterAutospacing="0"/>
              <w:ind w:left="0" w:right="0"/>
              <w:rPr>
                <w:kern w:val="2"/>
                <w:szCs w:val="22"/>
              </w:rPr>
            </w:pPr>
          </w:p>
        </w:tc>
        <w:tc>
          <w:tcPr>
            <w:tcW w:w="1358" w:type="dxa"/>
            <w:vAlign w:val="center"/>
          </w:tcPr>
          <w:p w14:paraId="216EDC7F">
            <w:pPr>
              <w:keepNext w:val="0"/>
              <w:keepLines w:val="0"/>
              <w:suppressLineNumbers w:val="0"/>
              <w:spacing w:before="0" w:beforeAutospacing="0" w:after="0" w:afterAutospacing="0"/>
              <w:ind w:left="0" w:right="0"/>
              <w:rPr>
                <w:kern w:val="2"/>
                <w:szCs w:val="22"/>
              </w:rPr>
            </w:pPr>
          </w:p>
        </w:tc>
      </w:tr>
      <w:tr w14:paraId="3AEA92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CB7814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20502</w:t>
            </w:r>
          </w:p>
        </w:tc>
        <w:tc>
          <w:tcPr>
            <w:tcW w:w="4560" w:type="dxa"/>
            <w:vAlign w:val="center"/>
          </w:tcPr>
          <w:p w14:paraId="4102391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普通教育</w:t>
            </w:r>
          </w:p>
        </w:tc>
        <w:tc>
          <w:tcPr>
            <w:tcW w:w="1240" w:type="dxa"/>
            <w:vAlign w:val="center"/>
          </w:tcPr>
          <w:p w14:paraId="16C1640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559,000.00</w:t>
            </w:r>
          </w:p>
        </w:tc>
        <w:tc>
          <w:tcPr>
            <w:tcW w:w="1340" w:type="dxa"/>
            <w:vAlign w:val="center"/>
          </w:tcPr>
          <w:p w14:paraId="3E8DC01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559,000.00</w:t>
            </w:r>
          </w:p>
        </w:tc>
        <w:tc>
          <w:tcPr>
            <w:tcW w:w="1340" w:type="dxa"/>
            <w:vAlign w:val="center"/>
          </w:tcPr>
          <w:p w14:paraId="76F1861D">
            <w:pPr>
              <w:keepNext w:val="0"/>
              <w:keepLines w:val="0"/>
              <w:suppressLineNumbers w:val="0"/>
              <w:spacing w:before="0" w:beforeAutospacing="0" w:after="0" w:afterAutospacing="0"/>
              <w:ind w:left="0" w:right="0"/>
              <w:rPr>
                <w:kern w:val="2"/>
                <w:szCs w:val="22"/>
              </w:rPr>
            </w:pPr>
          </w:p>
        </w:tc>
        <w:tc>
          <w:tcPr>
            <w:tcW w:w="1340" w:type="dxa"/>
            <w:vAlign w:val="center"/>
          </w:tcPr>
          <w:p w14:paraId="0D9848FD">
            <w:pPr>
              <w:keepNext w:val="0"/>
              <w:keepLines w:val="0"/>
              <w:suppressLineNumbers w:val="0"/>
              <w:spacing w:before="0" w:beforeAutospacing="0" w:after="0" w:afterAutospacing="0"/>
              <w:ind w:left="0" w:right="0"/>
              <w:rPr>
                <w:kern w:val="2"/>
                <w:szCs w:val="22"/>
              </w:rPr>
            </w:pPr>
          </w:p>
        </w:tc>
        <w:tc>
          <w:tcPr>
            <w:tcW w:w="1340" w:type="dxa"/>
            <w:vAlign w:val="center"/>
          </w:tcPr>
          <w:p w14:paraId="0B50231F">
            <w:pPr>
              <w:keepNext w:val="0"/>
              <w:keepLines w:val="0"/>
              <w:suppressLineNumbers w:val="0"/>
              <w:spacing w:before="0" w:beforeAutospacing="0" w:after="0" w:afterAutospacing="0"/>
              <w:ind w:left="0" w:right="0"/>
              <w:rPr>
                <w:kern w:val="2"/>
                <w:szCs w:val="22"/>
              </w:rPr>
            </w:pPr>
          </w:p>
        </w:tc>
        <w:tc>
          <w:tcPr>
            <w:tcW w:w="1358" w:type="dxa"/>
            <w:vAlign w:val="center"/>
          </w:tcPr>
          <w:p w14:paraId="23256D4F">
            <w:pPr>
              <w:keepNext w:val="0"/>
              <w:keepLines w:val="0"/>
              <w:suppressLineNumbers w:val="0"/>
              <w:spacing w:before="0" w:beforeAutospacing="0" w:after="0" w:afterAutospacing="0"/>
              <w:ind w:left="0" w:right="0"/>
              <w:rPr>
                <w:kern w:val="2"/>
                <w:szCs w:val="22"/>
              </w:rPr>
            </w:pPr>
          </w:p>
        </w:tc>
      </w:tr>
      <w:tr w14:paraId="1FF585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7F194C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2050201</w:t>
            </w:r>
          </w:p>
        </w:tc>
        <w:tc>
          <w:tcPr>
            <w:tcW w:w="4560" w:type="dxa"/>
            <w:vAlign w:val="center"/>
          </w:tcPr>
          <w:p w14:paraId="13953D8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学前教育</w:t>
            </w:r>
          </w:p>
        </w:tc>
        <w:tc>
          <w:tcPr>
            <w:tcW w:w="1240" w:type="dxa"/>
            <w:vAlign w:val="center"/>
          </w:tcPr>
          <w:p w14:paraId="0BD321C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559,000.00</w:t>
            </w:r>
          </w:p>
        </w:tc>
        <w:tc>
          <w:tcPr>
            <w:tcW w:w="1340" w:type="dxa"/>
            <w:vAlign w:val="center"/>
          </w:tcPr>
          <w:p w14:paraId="4E0ABC9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559,000.00</w:t>
            </w:r>
          </w:p>
        </w:tc>
        <w:tc>
          <w:tcPr>
            <w:tcW w:w="1340" w:type="dxa"/>
            <w:vAlign w:val="center"/>
          </w:tcPr>
          <w:p w14:paraId="78EC66A9">
            <w:pPr>
              <w:keepNext w:val="0"/>
              <w:keepLines w:val="0"/>
              <w:suppressLineNumbers w:val="0"/>
              <w:spacing w:before="0" w:beforeAutospacing="0" w:after="0" w:afterAutospacing="0"/>
              <w:ind w:left="0" w:right="0"/>
              <w:rPr>
                <w:kern w:val="2"/>
                <w:szCs w:val="22"/>
              </w:rPr>
            </w:pPr>
          </w:p>
        </w:tc>
        <w:tc>
          <w:tcPr>
            <w:tcW w:w="1340" w:type="dxa"/>
            <w:vAlign w:val="center"/>
          </w:tcPr>
          <w:p w14:paraId="2D942273">
            <w:pPr>
              <w:keepNext w:val="0"/>
              <w:keepLines w:val="0"/>
              <w:suppressLineNumbers w:val="0"/>
              <w:spacing w:before="0" w:beforeAutospacing="0" w:after="0" w:afterAutospacing="0"/>
              <w:ind w:left="0" w:right="0"/>
              <w:rPr>
                <w:kern w:val="2"/>
                <w:szCs w:val="22"/>
              </w:rPr>
            </w:pPr>
          </w:p>
        </w:tc>
        <w:tc>
          <w:tcPr>
            <w:tcW w:w="1340" w:type="dxa"/>
            <w:vAlign w:val="center"/>
          </w:tcPr>
          <w:p w14:paraId="6F32CDEF">
            <w:pPr>
              <w:keepNext w:val="0"/>
              <w:keepLines w:val="0"/>
              <w:suppressLineNumbers w:val="0"/>
              <w:spacing w:before="0" w:beforeAutospacing="0" w:after="0" w:afterAutospacing="0"/>
              <w:ind w:left="0" w:right="0"/>
              <w:rPr>
                <w:kern w:val="2"/>
                <w:szCs w:val="22"/>
              </w:rPr>
            </w:pPr>
          </w:p>
        </w:tc>
        <w:tc>
          <w:tcPr>
            <w:tcW w:w="1358" w:type="dxa"/>
            <w:vAlign w:val="center"/>
          </w:tcPr>
          <w:p w14:paraId="42CC055E">
            <w:pPr>
              <w:keepNext w:val="0"/>
              <w:keepLines w:val="0"/>
              <w:suppressLineNumbers w:val="0"/>
              <w:spacing w:before="0" w:beforeAutospacing="0" w:after="0" w:afterAutospacing="0"/>
              <w:ind w:left="0" w:right="0"/>
              <w:rPr>
                <w:kern w:val="2"/>
                <w:szCs w:val="22"/>
              </w:rPr>
            </w:pPr>
          </w:p>
        </w:tc>
      </w:tr>
      <w:tr w14:paraId="259FA8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C7B383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2050201</w:t>
            </w:r>
          </w:p>
        </w:tc>
        <w:tc>
          <w:tcPr>
            <w:tcW w:w="4560" w:type="dxa"/>
            <w:vAlign w:val="center"/>
          </w:tcPr>
          <w:p w14:paraId="3060B52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创才幼儿园转公办学位补贴费用</w:t>
            </w:r>
          </w:p>
        </w:tc>
        <w:tc>
          <w:tcPr>
            <w:tcW w:w="1240" w:type="dxa"/>
            <w:vAlign w:val="center"/>
          </w:tcPr>
          <w:p w14:paraId="19A3009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459,000.00</w:t>
            </w:r>
          </w:p>
        </w:tc>
        <w:tc>
          <w:tcPr>
            <w:tcW w:w="1340" w:type="dxa"/>
            <w:vAlign w:val="center"/>
          </w:tcPr>
          <w:p w14:paraId="1EE843A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459,000.00</w:t>
            </w:r>
          </w:p>
        </w:tc>
        <w:tc>
          <w:tcPr>
            <w:tcW w:w="1340" w:type="dxa"/>
            <w:vAlign w:val="center"/>
          </w:tcPr>
          <w:p w14:paraId="3F56CCAD">
            <w:pPr>
              <w:keepNext w:val="0"/>
              <w:keepLines w:val="0"/>
              <w:suppressLineNumbers w:val="0"/>
              <w:spacing w:before="0" w:beforeAutospacing="0" w:after="0" w:afterAutospacing="0"/>
              <w:ind w:left="0" w:right="0"/>
              <w:rPr>
                <w:kern w:val="2"/>
                <w:szCs w:val="22"/>
              </w:rPr>
            </w:pPr>
          </w:p>
        </w:tc>
        <w:tc>
          <w:tcPr>
            <w:tcW w:w="1340" w:type="dxa"/>
            <w:vAlign w:val="center"/>
          </w:tcPr>
          <w:p w14:paraId="08E36F9D">
            <w:pPr>
              <w:keepNext w:val="0"/>
              <w:keepLines w:val="0"/>
              <w:suppressLineNumbers w:val="0"/>
              <w:spacing w:before="0" w:beforeAutospacing="0" w:after="0" w:afterAutospacing="0"/>
              <w:ind w:left="0" w:right="0"/>
              <w:rPr>
                <w:kern w:val="2"/>
                <w:szCs w:val="22"/>
              </w:rPr>
            </w:pPr>
          </w:p>
        </w:tc>
        <w:tc>
          <w:tcPr>
            <w:tcW w:w="1340" w:type="dxa"/>
            <w:vAlign w:val="center"/>
          </w:tcPr>
          <w:p w14:paraId="708E60C2">
            <w:pPr>
              <w:keepNext w:val="0"/>
              <w:keepLines w:val="0"/>
              <w:suppressLineNumbers w:val="0"/>
              <w:spacing w:before="0" w:beforeAutospacing="0" w:after="0" w:afterAutospacing="0"/>
              <w:ind w:left="0" w:right="0"/>
              <w:rPr>
                <w:kern w:val="2"/>
                <w:szCs w:val="22"/>
              </w:rPr>
            </w:pPr>
          </w:p>
        </w:tc>
        <w:tc>
          <w:tcPr>
            <w:tcW w:w="1358" w:type="dxa"/>
            <w:vAlign w:val="center"/>
          </w:tcPr>
          <w:p w14:paraId="5BAEE97C">
            <w:pPr>
              <w:keepNext w:val="0"/>
              <w:keepLines w:val="0"/>
              <w:suppressLineNumbers w:val="0"/>
              <w:spacing w:before="0" w:beforeAutospacing="0" w:after="0" w:afterAutospacing="0"/>
              <w:ind w:left="0" w:right="0"/>
              <w:rPr>
                <w:kern w:val="2"/>
                <w:szCs w:val="22"/>
              </w:rPr>
            </w:pPr>
          </w:p>
        </w:tc>
      </w:tr>
      <w:tr w14:paraId="45A5D8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13DA43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2050201</w:t>
            </w:r>
          </w:p>
        </w:tc>
        <w:tc>
          <w:tcPr>
            <w:tcW w:w="4560" w:type="dxa"/>
            <w:vAlign w:val="center"/>
          </w:tcPr>
          <w:p w14:paraId="491AD4F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美林高瞻幼儿园转普惠奖补</w:t>
            </w:r>
          </w:p>
        </w:tc>
        <w:tc>
          <w:tcPr>
            <w:tcW w:w="1240" w:type="dxa"/>
            <w:vAlign w:val="center"/>
          </w:tcPr>
          <w:p w14:paraId="6B84B83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54B8761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43FD049C">
            <w:pPr>
              <w:keepNext w:val="0"/>
              <w:keepLines w:val="0"/>
              <w:suppressLineNumbers w:val="0"/>
              <w:spacing w:before="0" w:beforeAutospacing="0" w:after="0" w:afterAutospacing="0"/>
              <w:ind w:left="0" w:right="0"/>
              <w:rPr>
                <w:kern w:val="2"/>
                <w:szCs w:val="22"/>
              </w:rPr>
            </w:pPr>
          </w:p>
        </w:tc>
        <w:tc>
          <w:tcPr>
            <w:tcW w:w="1340" w:type="dxa"/>
            <w:vAlign w:val="center"/>
          </w:tcPr>
          <w:p w14:paraId="5DEEA494">
            <w:pPr>
              <w:keepNext w:val="0"/>
              <w:keepLines w:val="0"/>
              <w:suppressLineNumbers w:val="0"/>
              <w:spacing w:before="0" w:beforeAutospacing="0" w:after="0" w:afterAutospacing="0"/>
              <w:ind w:left="0" w:right="0"/>
              <w:rPr>
                <w:kern w:val="2"/>
                <w:szCs w:val="22"/>
              </w:rPr>
            </w:pPr>
          </w:p>
        </w:tc>
        <w:tc>
          <w:tcPr>
            <w:tcW w:w="1340" w:type="dxa"/>
            <w:vAlign w:val="center"/>
          </w:tcPr>
          <w:p w14:paraId="0C6D9AA2">
            <w:pPr>
              <w:keepNext w:val="0"/>
              <w:keepLines w:val="0"/>
              <w:suppressLineNumbers w:val="0"/>
              <w:spacing w:before="0" w:beforeAutospacing="0" w:after="0" w:afterAutospacing="0"/>
              <w:ind w:left="0" w:right="0"/>
              <w:rPr>
                <w:kern w:val="2"/>
                <w:szCs w:val="22"/>
              </w:rPr>
            </w:pPr>
          </w:p>
        </w:tc>
        <w:tc>
          <w:tcPr>
            <w:tcW w:w="1358" w:type="dxa"/>
            <w:vAlign w:val="center"/>
          </w:tcPr>
          <w:p w14:paraId="2DBEB728">
            <w:pPr>
              <w:keepNext w:val="0"/>
              <w:keepLines w:val="0"/>
              <w:suppressLineNumbers w:val="0"/>
              <w:spacing w:before="0" w:beforeAutospacing="0" w:after="0" w:afterAutospacing="0"/>
              <w:ind w:left="0" w:right="0"/>
              <w:rPr>
                <w:kern w:val="2"/>
                <w:szCs w:val="22"/>
              </w:rPr>
            </w:pPr>
          </w:p>
        </w:tc>
      </w:tr>
      <w:tr w14:paraId="6DC982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9042A9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206</w:t>
            </w:r>
          </w:p>
        </w:tc>
        <w:tc>
          <w:tcPr>
            <w:tcW w:w="4560" w:type="dxa"/>
            <w:vAlign w:val="center"/>
          </w:tcPr>
          <w:p w14:paraId="640466B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科学技术支出</w:t>
            </w:r>
          </w:p>
        </w:tc>
        <w:tc>
          <w:tcPr>
            <w:tcW w:w="1240" w:type="dxa"/>
            <w:vAlign w:val="center"/>
          </w:tcPr>
          <w:p w14:paraId="08AD332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30,000.00</w:t>
            </w:r>
          </w:p>
        </w:tc>
        <w:tc>
          <w:tcPr>
            <w:tcW w:w="1340" w:type="dxa"/>
            <w:vAlign w:val="center"/>
          </w:tcPr>
          <w:p w14:paraId="561B81C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30,000.00</w:t>
            </w:r>
          </w:p>
        </w:tc>
        <w:tc>
          <w:tcPr>
            <w:tcW w:w="1340" w:type="dxa"/>
            <w:vAlign w:val="center"/>
          </w:tcPr>
          <w:p w14:paraId="210A17E7">
            <w:pPr>
              <w:keepNext w:val="0"/>
              <w:keepLines w:val="0"/>
              <w:suppressLineNumbers w:val="0"/>
              <w:spacing w:before="0" w:beforeAutospacing="0" w:after="0" w:afterAutospacing="0"/>
              <w:ind w:left="0" w:right="0"/>
              <w:rPr>
                <w:kern w:val="2"/>
                <w:szCs w:val="22"/>
              </w:rPr>
            </w:pPr>
          </w:p>
        </w:tc>
        <w:tc>
          <w:tcPr>
            <w:tcW w:w="1340" w:type="dxa"/>
            <w:vAlign w:val="center"/>
          </w:tcPr>
          <w:p w14:paraId="5FD33C4B">
            <w:pPr>
              <w:keepNext w:val="0"/>
              <w:keepLines w:val="0"/>
              <w:suppressLineNumbers w:val="0"/>
              <w:spacing w:before="0" w:beforeAutospacing="0" w:after="0" w:afterAutospacing="0"/>
              <w:ind w:left="0" w:right="0"/>
              <w:rPr>
                <w:kern w:val="2"/>
                <w:szCs w:val="22"/>
              </w:rPr>
            </w:pPr>
          </w:p>
        </w:tc>
        <w:tc>
          <w:tcPr>
            <w:tcW w:w="1340" w:type="dxa"/>
            <w:vAlign w:val="center"/>
          </w:tcPr>
          <w:p w14:paraId="0C3FE72F">
            <w:pPr>
              <w:keepNext w:val="0"/>
              <w:keepLines w:val="0"/>
              <w:suppressLineNumbers w:val="0"/>
              <w:spacing w:before="0" w:beforeAutospacing="0" w:after="0" w:afterAutospacing="0"/>
              <w:ind w:left="0" w:right="0"/>
              <w:rPr>
                <w:kern w:val="2"/>
                <w:szCs w:val="22"/>
              </w:rPr>
            </w:pPr>
          </w:p>
        </w:tc>
        <w:tc>
          <w:tcPr>
            <w:tcW w:w="1358" w:type="dxa"/>
            <w:vAlign w:val="center"/>
          </w:tcPr>
          <w:p w14:paraId="38E2238E">
            <w:pPr>
              <w:keepNext w:val="0"/>
              <w:keepLines w:val="0"/>
              <w:suppressLineNumbers w:val="0"/>
              <w:spacing w:before="0" w:beforeAutospacing="0" w:after="0" w:afterAutospacing="0"/>
              <w:ind w:left="0" w:right="0"/>
              <w:rPr>
                <w:kern w:val="2"/>
                <w:szCs w:val="22"/>
              </w:rPr>
            </w:pPr>
          </w:p>
        </w:tc>
      </w:tr>
      <w:tr w14:paraId="563E487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BBE09F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20607</w:t>
            </w:r>
          </w:p>
        </w:tc>
        <w:tc>
          <w:tcPr>
            <w:tcW w:w="4560" w:type="dxa"/>
            <w:vAlign w:val="center"/>
          </w:tcPr>
          <w:p w14:paraId="4BFBC1A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科学技术普及</w:t>
            </w:r>
          </w:p>
        </w:tc>
        <w:tc>
          <w:tcPr>
            <w:tcW w:w="1240" w:type="dxa"/>
            <w:vAlign w:val="center"/>
          </w:tcPr>
          <w:p w14:paraId="2CD8572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30,000.00</w:t>
            </w:r>
          </w:p>
        </w:tc>
        <w:tc>
          <w:tcPr>
            <w:tcW w:w="1340" w:type="dxa"/>
            <w:vAlign w:val="center"/>
          </w:tcPr>
          <w:p w14:paraId="54A07F0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30,000.00</w:t>
            </w:r>
          </w:p>
        </w:tc>
        <w:tc>
          <w:tcPr>
            <w:tcW w:w="1340" w:type="dxa"/>
            <w:vAlign w:val="center"/>
          </w:tcPr>
          <w:p w14:paraId="635764B2">
            <w:pPr>
              <w:keepNext w:val="0"/>
              <w:keepLines w:val="0"/>
              <w:suppressLineNumbers w:val="0"/>
              <w:spacing w:before="0" w:beforeAutospacing="0" w:after="0" w:afterAutospacing="0"/>
              <w:ind w:left="0" w:right="0"/>
              <w:rPr>
                <w:kern w:val="2"/>
                <w:szCs w:val="22"/>
              </w:rPr>
            </w:pPr>
          </w:p>
        </w:tc>
        <w:tc>
          <w:tcPr>
            <w:tcW w:w="1340" w:type="dxa"/>
            <w:vAlign w:val="center"/>
          </w:tcPr>
          <w:p w14:paraId="6279E1C7">
            <w:pPr>
              <w:keepNext w:val="0"/>
              <w:keepLines w:val="0"/>
              <w:suppressLineNumbers w:val="0"/>
              <w:spacing w:before="0" w:beforeAutospacing="0" w:after="0" w:afterAutospacing="0"/>
              <w:ind w:left="0" w:right="0"/>
              <w:rPr>
                <w:kern w:val="2"/>
                <w:szCs w:val="22"/>
              </w:rPr>
            </w:pPr>
          </w:p>
        </w:tc>
        <w:tc>
          <w:tcPr>
            <w:tcW w:w="1340" w:type="dxa"/>
            <w:vAlign w:val="center"/>
          </w:tcPr>
          <w:p w14:paraId="2CE6CACA">
            <w:pPr>
              <w:keepNext w:val="0"/>
              <w:keepLines w:val="0"/>
              <w:suppressLineNumbers w:val="0"/>
              <w:spacing w:before="0" w:beforeAutospacing="0" w:after="0" w:afterAutospacing="0"/>
              <w:ind w:left="0" w:right="0"/>
              <w:rPr>
                <w:kern w:val="2"/>
                <w:szCs w:val="22"/>
              </w:rPr>
            </w:pPr>
          </w:p>
        </w:tc>
        <w:tc>
          <w:tcPr>
            <w:tcW w:w="1358" w:type="dxa"/>
            <w:vAlign w:val="center"/>
          </w:tcPr>
          <w:p w14:paraId="1E9B591C">
            <w:pPr>
              <w:keepNext w:val="0"/>
              <w:keepLines w:val="0"/>
              <w:suppressLineNumbers w:val="0"/>
              <w:spacing w:before="0" w:beforeAutospacing="0" w:after="0" w:afterAutospacing="0"/>
              <w:ind w:left="0" w:right="0"/>
              <w:rPr>
                <w:kern w:val="2"/>
                <w:szCs w:val="22"/>
              </w:rPr>
            </w:pPr>
          </w:p>
        </w:tc>
      </w:tr>
      <w:tr w14:paraId="45304F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54A366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2060799</w:t>
            </w:r>
          </w:p>
        </w:tc>
        <w:tc>
          <w:tcPr>
            <w:tcW w:w="4560" w:type="dxa"/>
            <w:vAlign w:val="center"/>
          </w:tcPr>
          <w:p w14:paraId="21EC44E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其他科学技术普及支出</w:t>
            </w:r>
          </w:p>
        </w:tc>
        <w:tc>
          <w:tcPr>
            <w:tcW w:w="1240" w:type="dxa"/>
            <w:vAlign w:val="center"/>
          </w:tcPr>
          <w:p w14:paraId="5B6185A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30,000.00</w:t>
            </w:r>
          </w:p>
        </w:tc>
        <w:tc>
          <w:tcPr>
            <w:tcW w:w="1340" w:type="dxa"/>
            <w:vAlign w:val="center"/>
          </w:tcPr>
          <w:p w14:paraId="0934099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30,000.00</w:t>
            </w:r>
          </w:p>
        </w:tc>
        <w:tc>
          <w:tcPr>
            <w:tcW w:w="1340" w:type="dxa"/>
            <w:vAlign w:val="center"/>
          </w:tcPr>
          <w:p w14:paraId="6693054B">
            <w:pPr>
              <w:keepNext w:val="0"/>
              <w:keepLines w:val="0"/>
              <w:suppressLineNumbers w:val="0"/>
              <w:spacing w:before="0" w:beforeAutospacing="0" w:after="0" w:afterAutospacing="0"/>
              <w:ind w:left="0" w:right="0"/>
              <w:rPr>
                <w:kern w:val="2"/>
                <w:szCs w:val="22"/>
              </w:rPr>
            </w:pPr>
          </w:p>
        </w:tc>
        <w:tc>
          <w:tcPr>
            <w:tcW w:w="1340" w:type="dxa"/>
            <w:vAlign w:val="center"/>
          </w:tcPr>
          <w:p w14:paraId="1A1AAD28">
            <w:pPr>
              <w:keepNext w:val="0"/>
              <w:keepLines w:val="0"/>
              <w:suppressLineNumbers w:val="0"/>
              <w:spacing w:before="0" w:beforeAutospacing="0" w:after="0" w:afterAutospacing="0"/>
              <w:ind w:left="0" w:right="0"/>
              <w:rPr>
                <w:kern w:val="2"/>
                <w:szCs w:val="22"/>
              </w:rPr>
            </w:pPr>
          </w:p>
        </w:tc>
        <w:tc>
          <w:tcPr>
            <w:tcW w:w="1340" w:type="dxa"/>
            <w:vAlign w:val="center"/>
          </w:tcPr>
          <w:p w14:paraId="3C168E09">
            <w:pPr>
              <w:keepNext w:val="0"/>
              <w:keepLines w:val="0"/>
              <w:suppressLineNumbers w:val="0"/>
              <w:spacing w:before="0" w:beforeAutospacing="0" w:after="0" w:afterAutospacing="0"/>
              <w:ind w:left="0" w:right="0"/>
              <w:rPr>
                <w:kern w:val="2"/>
                <w:szCs w:val="22"/>
              </w:rPr>
            </w:pPr>
          </w:p>
        </w:tc>
        <w:tc>
          <w:tcPr>
            <w:tcW w:w="1358" w:type="dxa"/>
            <w:vAlign w:val="center"/>
          </w:tcPr>
          <w:p w14:paraId="000F1E0A">
            <w:pPr>
              <w:keepNext w:val="0"/>
              <w:keepLines w:val="0"/>
              <w:suppressLineNumbers w:val="0"/>
              <w:spacing w:before="0" w:beforeAutospacing="0" w:after="0" w:afterAutospacing="0"/>
              <w:ind w:left="0" w:right="0"/>
              <w:rPr>
                <w:kern w:val="2"/>
                <w:szCs w:val="22"/>
              </w:rPr>
            </w:pPr>
          </w:p>
        </w:tc>
      </w:tr>
      <w:tr w14:paraId="6FCC6E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E8D0D1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2060799</w:t>
            </w:r>
          </w:p>
        </w:tc>
        <w:tc>
          <w:tcPr>
            <w:tcW w:w="4560" w:type="dxa"/>
            <w:vAlign w:val="center"/>
          </w:tcPr>
          <w:p w14:paraId="6B0F24A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李七庄街道基层科普阵地建设-区级补助</w:t>
            </w:r>
          </w:p>
        </w:tc>
        <w:tc>
          <w:tcPr>
            <w:tcW w:w="1240" w:type="dxa"/>
            <w:vAlign w:val="center"/>
          </w:tcPr>
          <w:p w14:paraId="05A46BB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30,000.00</w:t>
            </w:r>
          </w:p>
        </w:tc>
        <w:tc>
          <w:tcPr>
            <w:tcW w:w="1340" w:type="dxa"/>
            <w:vAlign w:val="center"/>
          </w:tcPr>
          <w:p w14:paraId="5D5ABAE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30,000.00</w:t>
            </w:r>
          </w:p>
        </w:tc>
        <w:tc>
          <w:tcPr>
            <w:tcW w:w="1340" w:type="dxa"/>
            <w:vAlign w:val="center"/>
          </w:tcPr>
          <w:p w14:paraId="7EEF6BF6">
            <w:pPr>
              <w:keepNext w:val="0"/>
              <w:keepLines w:val="0"/>
              <w:suppressLineNumbers w:val="0"/>
              <w:spacing w:before="0" w:beforeAutospacing="0" w:after="0" w:afterAutospacing="0"/>
              <w:ind w:left="0" w:right="0"/>
              <w:rPr>
                <w:kern w:val="2"/>
                <w:szCs w:val="22"/>
              </w:rPr>
            </w:pPr>
          </w:p>
        </w:tc>
        <w:tc>
          <w:tcPr>
            <w:tcW w:w="1340" w:type="dxa"/>
            <w:vAlign w:val="center"/>
          </w:tcPr>
          <w:p w14:paraId="109F0E66">
            <w:pPr>
              <w:keepNext w:val="0"/>
              <w:keepLines w:val="0"/>
              <w:suppressLineNumbers w:val="0"/>
              <w:spacing w:before="0" w:beforeAutospacing="0" w:after="0" w:afterAutospacing="0"/>
              <w:ind w:left="0" w:right="0"/>
              <w:rPr>
                <w:kern w:val="2"/>
                <w:szCs w:val="22"/>
              </w:rPr>
            </w:pPr>
          </w:p>
        </w:tc>
        <w:tc>
          <w:tcPr>
            <w:tcW w:w="1340" w:type="dxa"/>
            <w:vAlign w:val="center"/>
          </w:tcPr>
          <w:p w14:paraId="2F0412BF">
            <w:pPr>
              <w:keepNext w:val="0"/>
              <w:keepLines w:val="0"/>
              <w:suppressLineNumbers w:val="0"/>
              <w:spacing w:before="0" w:beforeAutospacing="0" w:after="0" w:afterAutospacing="0"/>
              <w:ind w:left="0" w:right="0"/>
              <w:rPr>
                <w:kern w:val="2"/>
                <w:szCs w:val="22"/>
              </w:rPr>
            </w:pPr>
          </w:p>
        </w:tc>
        <w:tc>
          <w:tcPr>
            <w:tcW w:w="1358" w:type="dxa"/>
            <w:vAlign w:val="center"/>
          </w:tcPr>
          <w:p w14:paraId="2CD25B27">
            <w:pPr>
              <w:keepNext w:val="0"/>
              <w:keepLines w:val="0"/>
              <w:suppressLineNumbers w:val="0"/>
              <w:spacing w:before="0" w:beforeAutospacing="0" w:after="0" w:afterAutospacing="0"/>
              <w:ind w:left="0" w:right="0"/>
              <w:rPr>
                <w:kern w:val="2"/>
                <w:szCs w:val="22"/>
              </w:rPr>
            </w:pPr>
          </w:p>
        </w:tc>
      </w:tr>
      <w:tr w14:paraId="7ED377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499190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w:t>
            </w:r>
          </w:p>
        </w:tc>
        <w:tc>
          <w:tcPr>
            <w:tcW w:w="4560" w:type="dxa"/>
            <w:vAlign w:val="center"/>
          </w:tcPr>
          <w:p w14:paraId="3B5CA57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社会保障和就业支出</w:t>
            </w:r>
          </w:p>
        </w:tc>
        <w:tc>
          <w:tcPr>
            <w:tcW w:w="1240" w:type="dxa"/>
            <w:vAlign w:val="center"/>
          </w:tcPr>
          <w:p w14:paraId="0026A9D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7,581,311.22</w:t>
            </w:r>
          </w:p>
        </w:tc>
        <w:tc>
          <w:tcPr>
            <w:tcW w:w="1340" w:type="dxa"/>
            <w:vAlign w:val="center"/>
          </w:tcPr>
          <w:p w14:paraId="6814ECC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7,581,311.22</w:t>
            </w:r>
          </w:p>
        </w:tc>
        <w:tc>
          <w:tcPr>
            <w:tcW w:w="1340" w:type="dxa"/>
            <w:vAlign w:val="center"/>
          </w:tcPr>
          <w:p w14:paraId="1151AC46">
            <w:pPr>
              <w:keepNext w:val="0"/>
              <w:keepLines w:val="0"/>
              <w:suppressLineNumbers w:val="0"/>
              <w:spacing w:before="0" w:beforeAutospacing="0" w:after="0" w:afterAutospacing="0"/>
              <w:ind w:left="0" w:right="0"/>
              <w:rPr>
                <w:kern w:val="2"/>
                <w:szCs w:val="22"/>
              </w:rPr>
            </w:pPr>
          </w:p>
        </w:tc>
        <w:tc>
          <w:tcPr>
            <w:tcW w:w="1340" w:type="dxa"/>
            <w:vAlign w:val="center"/>
          </w:tcPr>
          <w:p w14:paraId="7A28973E">
            <w:pPr>
              <w:keepNext w:val="0"/>
              <w:keepLines w:val="0"/>
              <w:suppressLineNumbers w:val="0"/>
              <w:spacing w:before="0" w:beforeAutospacing="0" w:after="0" w:afterAutospacing="0"/>
              <w:ind w:left="0" w:right="0"/>
              <w:rPr>
                <w:kern w:val="2"/>
                <w:szCs w:val="22"/>
              </w:rPr>
            </w:pPr>
          </w:p>
        </w:tc>
        <w:tc>
          <w:tcPr>
            <w:tcW w:w="1340" w:type="dxa"/>
            <w:vAlign w:val="center"/>
          </w:tcPr>
          <w:p w14:paraId="4ED390F2">
            <w:pPr>
              <w:keepNext w:val="0"/>
              <w:keepLines w:val="0"/>
              <w:suppressLineNumbers w:val="0"/>
              <w:spacing w:before="0" w:beforeAutospacing="0" w:after="0" w:afterAutospacing="0"/>
              <w:ind w:left="0" w:right="0"/>
              <w:rPr>
                <w:kern w:val="2"/>
                <w:szCs w:val="22"/>
              </w:rPr>
            </w:pPr>
          </w:p>
        </w:tc>
        <w:tc>
          <w:tcPr>
            <w:tcW w:w="1358" w:type="dxa"/>
            <w:vAlign w:val="center"/>
          </w:tcPr>
          <w:p w14:paraId="5D2C9636">
            <w:pPr>
              <w:keepNext w:val="0"/>
              <w:keepLines w:val="0"/>
              <w:suppressLineNumbers w:val="0"/>
              <w:spacing w:before="0" w:beforeAutospacing="0" w:after="0" w:afterAutospacing="0"/>
              <w:ind w:left="0" w:right="0"/>
              <w:rPr>
                <w:kern w:val="2"/>
                <w:szCs w:val="22"/>
              </w:rPr>
            </w:pPr>
          </w:p>
        </w:tc>
      </w:tr>
      <w:tr w14:paraId="39B11A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7A8D7E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w:t>
            </w:r>
          </w:p>
        </w:tc>
        <w:tc>
          <w:tcPr>
            <w:tcW w:w="4560" w:type="dxa"/>
            <w:vAlign w:val="center"/>
          </w:tcPr>
          <w:p w14:paraId="6D75027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民政管理事务</w:t>
            </w:r>
          </w:p>
        </w:tc>
        <w:tc>
          <w:tcPr>
            <w:tcW w:w="1240" w:type="dxa"/>
            <w:vAlign w:val="center"/>
          </w:tcPr>
          <w:p w14:paraId="3C382B4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6,870,977.22</w:t>
            </w:r>
          </w:p>
        </w:tc>
        <w:tc>
          <w:tcPr>
            <w:tcW w:w="1340" w:type="dxa"/>
            <w:vAlign w:val="center"/>
          </w:tcPr>
          <w:p w14:paraId="3522DC6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6,870,977.22</w:t>
            </w:r>
          </w:p>
        </w:tc>
        <w:tc>
          <w:tcPr>
            <w:tcW w:w="1340" w:type="dxa"/>
            <w:vAlign w:val="center"/>
          </w:tcPr>
          <w:p w14:paraId="2E4695AA">
            <w:pPr>
              <w:keepNext w:val="0"/>
              <w:keepLines w:val="0"/>
              <w:suppressLineNumbers w:val="0"/>
              <w:spacing w:before="0" w:beforeAutospacing="0" w:after="0" w:afterAutospacing="0"/>
              <w:ind w:left="0" w:right="0"/>
              <w:rPr>
                <w:kern w:val="2"/>
                <w:szCs w:val="22"/>
              </w:rPr>
            </w:pPr>
          </w:p>
        </w:tc>
        <w:tc>
          <w:tcPr>
            <w:tcW w:w="1340" w:type="dxa"/>
            <w:vAlign w:val="center"/>
          </w:tcPr>
          <w:p w14:paraId="2D4C8D23">
            <w:pPr>
              <w:keepNext w:val="0"/>
              <w:keepLines w:val="0"/>
              <w:suppressLineNumbers w:val="0"/>
              <w:spacing w:before="0" w:beforeAutospacing="0" w:after="0" w:afterAutospacing="0"/>
              <w:ind w:left="0" w:right="0"/>
              <w:rPr>
                <w:kern w:val="2"/>
                <w:szCs w:val="22"/>
              </w:rPr>
            </w:pPr>
          </w:p>
        </w:tc>
        <w:tc>
          <w:tcPr>
            <w:tcW w:w="1340" w:type="dxa"/>
            <w:vAlign w:val="center"/>
          </w:tcPr>
          <w:p w14:paraId="2165A1A6">
            <w:pPr>
              <w:keepNext w:val="0"/>
              <w:keepLines w:val="0"/>
              <w:suppressLineNumbers w:val="0"/>
              <w:spacing w:before="0" w:beforeAutospacing="0" w:after="0" w:afterAutospacing="0"/>
              <w:ind w:left="0" w:right="0"/>
              <w:rPr>
                <w:kern w:val="2"/>
                <w:szCs w:val="22"/>
              </w:rPr>
            </w:pPr>
          </w:p>
        </w:tc>
        <w:tc>
          <w:tcPr>
            <w:tcW w:w="1358" w:type="dxa"/>
            <w:vAlign w:val="center"/>
          </w:tcPr>
          <w:p w14:paraId="1B2306C5">
            <w:pPr>
              <w:keepNext w:val="0"/>
              <w:keepLines w:val="0"/>
              <w:suppressLineNumbers w:val="0"/>
              <w:spacing w:before="0" w:beforeAutospacing="0" w:after="0" w:afterAutospacing="0"/>
              <w:ind w:left="0" w:right="0"/>
              <w:rPr>
                <w:kern w:val="2"/>
                <w:szCs w:val="22"/>
              </w:rPr>
            </w:pPr>
          </w:p>
        </w:tc>
      </w:tr>
      <w:tr w14:paraId="5049E1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F79596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2080202</w:t>
            </w:r>
          </w:p>
        </w:tc>
        <w:tc>
          <w:tcPr>
            <w:tcW w:w="4560" w:type="dxa"/>
            <w:vAlign w:val="center"/>
          </w:tcPr>
          <w:p w14:paraId="5F1F42F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一般行政管理事务</w:t>
            </w:r>
          </w:p>
        </w:tc>
        <w:tc>
          <w:tcPr>
            <w:tcW w:w="1240" w:type="dxa"/>
            <w:vAlign w:val="center"/>
          </w:tcPr>
          <w:p w14:paraId="5F8D89B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127,182.00</w:t>
            </w:r>
          </w:p>
        </w:tc>
        <w:tc>
          <w:tcPr>
            <w:tcW w:w="1340" w:type="dxa"/>
            <w:vAlign w:val="center"/>
          </w:tcPr>
          <w:p w14:paraId="41B12B7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127,182.00</w:t>
            </w:r>
          </w:p>
        </w:tc>
        <w:tc>
          <w:tcPr>
            <w:tcW w:w="1340" w:type="dxa"/>
            <w:vAlign w:val="center"/>
          </w:tcPr>
          <w:p w14:paraId="399360D6">
            <w:pPr>
              <w:keepNext w:val="0"/>
              <w:keepLines w:val="0"/>
              <w:suppressLineNumbers w:val="0"/>
              <w:spacing w:before="0" w:beforeAutospacing="0" w:after="0" w:afterAutospacing="0"/>
              <w:ind w:left="0" w:right="0"/>
              <w:rPr>
                <w:kern w:val="2"/>
                <w:szCs w:val="22"/>
              </w:rPr>
            </w:pPr>
          </w:p>
        </w:tc>
        <w:tc>
          <w:tcPr>
            <w:tcW w:w="1340" w:type="dxa"/>
            <w:vAlign w:val="center"/>
          </w:tcPr>
          <w:p w14:paraId="0154D1CE">
            <w:pPr>
              <w:keepNext w:val="0"/>
              <w:keepLines w:val="0"/>
              <w:suppressLineNumbers w:val="0"/>
              <w:spacing w:before="0" w:beforeAutospacing="0" w:after="0" w:afterAutospacing="0"/>
              <w:ind w:left="0" w:right="0"/>
              <w:rPr>
                <w:kern w:val="2"/>
                <w:szCs w:val="22"/>
              </w:rPr>
            </w:pPr>
          </w:p>
        </w:tc>
        <w:tc>
          <w:tcPr>
            <w:tcW w:w="1340" w:type="dxa"/>
            <w:vAlign w:val="center"/>
          </w:tcPr>
          <w:p w14:paraId="019C2F02">
            <w:pPr>
              <w:keepNext w:val="0"/>
              <w:keepLines w:val="0"/>
              <w:suppressLineNumbers w:val="0"/>
              <w:spacing w:before="0" w:beforeAutospacing="0" w:after="0" w:afterAutospacing="0"/>
              <w:ind w:left="0" w:right="0"/>
              <w:rPr>
                <w:kern w:val="2"/>
                <w:szCs w:val="22"/>
              </w:rPr>
            </w:pPr>
          </w:p>
        </w:tc>
        <w:tc>
          <w:tcPr>
            <w:tcW w:w="1358" w:type="dxa"/>
            <w:vAlign w:val="center"/>
          </w:tcPr>
          <w:p w14:paraId="595F5E04">
            <w:pPr>
              <w:keepNext w:val="0"/>
              <w:keepLines w:val="0"/>
              <w:suppressLineNumbers w:val="0"/>
              <w:spacing w:before="0" w:beforeAutospacing="0" w:after="0" w:afterAutospacing="0"/>
              <w:ind w:left="0" w:right="0"/>
              <w:rPr>
                <w:kern w:val="2"/>
                <w:szCs w:val="22"/>
              </w:rPr>
            </w:pPr>
          </w:p>
        </w:tc>
      </w:tr>
      <w:tr w14:paraId="1CC0D4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0B758A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2080202</w:t>
            </w:r>
          </w:p>
        </w:tc>
        <w:tc>
          <w:tcPr>
            <w:tcW w:w="4560" w:type="dxa"/>
            <w:vAlign w:val="center"/>
          </w:tcPr>
          <w:p w14:paraId="5C6BDA9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民政办公经费</w:t>
            </w:r>
          </w:p>
        </w:tc>
        <w:tc>
          <w:tcPr>
            <w:tcW w:w="1240" w:type="dxa"/>
            <w:vAlign w:val="center"/>
          </w:tcPr>
          <w:p w14:paraId="3BA9928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127,182.00</w:t>
            </w:r>
          </w:p>
        </w:tc>
        <w:tc>
          <w:tcPr>
            <w:tcW w:w="1340" w:type="dxa"/>
            <w:vAlign w:val="center"/>
          </w:tcPr>
          <w:p w14:paraId="192E790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127,182.00</w:t>
            </w:r>
          </w:p>
        </w:tc>
        <w:tc>
          <w:tcPr>
            <w:tcW w:w="1340" w:type="dxa"/>
            <w:vAlign w:val="center"/>
          </w:tcPr>
          <w:p w14:paraId="5E8EB95D">
            <w:pPr>
              <w:keepNext w:val="0"/>
              <w:keepLines w:val="0"/>
              <w:suppressLineNumbers w:val="0"/>
              <w:spacing w:before="0" w:beforeAutospacing="0" w:after="0" w:afterAutospacing="0"/>
              <w:ind w:left="0" w:right="0"/>
              <w:rPr>
                <w:kern w:val="2"/>
                <w:szCs w:val="22"/>
              </w:rPr>
            </w:pPr>
          </w:p>
        </w:tc>
        <w:tc>
          <w:tcPr>
            <w:tcW w:w="1340" w:type="dxa"/>
            <w:vAlign w:val="center"/>
          </w:tcPr>
          <w:p w14:paraId="0DDED2A3">
            <w:pPr>
              <w:keepNext w:val="0"/>
              <w:keepLines w:val="0"/>
              <w:suppressLineNumbers w:val="0"/>
              <w:spacing w:before="0" w:beforeAutospacing="0" w:after="0" w:afterAutospacing="0"/>
              <w:ind w:left="0" w:right="0"/>
              <w:rPr>
                <w:kern w:val="2"/>
                <w:szCs w:val="22"/>
              </w:rPr>
            </w:pPr>
          </w:p>
        </w:tc>
        <w:tc>
          <w:tcPr>
            <w:tcW w:w="1340" w:type="dxa"/>
            <w:vAlign w:val="center"/>
          </w:tcPr>
          <w:p w14:paraId="2147C2A6">
            <w:pPr>
              <w:keepNext w:val="0"/>
              <w:keepLines w:val="0"/>
              <w:suppressLineNumbers w:val="0"/>
              <w:spacing w:before="0" w:beforeAutospacing="0" w:after="0" w:afterAutospacing="0"/>
              <w:ind w:left="0" w:right="0"/>
              <w:rPr>
                <w:kern w:val="2"/>
                <w:szCs w:val="22"/>
              </w:rPr>
            </w:pPr>
          </w:p>
        </w:tc>
        <w:tc>
          <w:tcPr>
            <w:tcW w:w="1358" w:type="dxa"/>
            <w:vAlign w:val="center"/>
          </w:tcPr>
          <w:p w14:paraId="0C15F0AF">
            <w:pPr>
              <w:keepNext w:val="0"/>
              <w:keepLines w:val="0"/>
              <w:suppressLineNumbers w:val="0"/>
              <w:spacing w:before="0" w:beforeAutospacing="0" w:after="0" w:afterAutospacing="0"/>
              <w:ind w:left="0" w:right="0"/>
              <w:rPr>
                <w:kern w:val="2"/>
                <w:szCs w:val="22"/>
              </w:rPr>
            </w:pPr>
          </w:p>
        </w:tc>
      </w:tr>
      <w:tr w14:paraId="768E6B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A8DAF4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2080208</w:t>
            </w:r>
          </w:p>
        </w:tc>
        <w:tc>
          <w:tcPr>
            <w:tcW w:w="4560" w:type="dxa"/>
            <w:vAlign w:val="center"/>
          </w:tcPr>
          <w:p w14:paraId="1AF7609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基层政权建设和社区治理</w:t>
            </w:r>
          </w:p>
        </w:tc>
        <w:tc>
          <w:tcPr>
            <w:tcW w:w="1240" w:type="dxa"/>
            <w:vAlign w:val="center"/>
          </w:tcPr>
          <w:p w14:paraId="16AA8A4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6,743,795.22</w:t>
            </w:r>
          </w:p>
        </w:tc>
        <w:tc>
          <w:tcPr>
            <w:tcW w:w="1340" w:type="dxa"/>
            <w:vAlign w:val="center"/>
          </w:tcPr>
          <w:p w14:paraId="7E94693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6,743,795.22</w:t>
            </w:r>
          </w:p>
        </w:tc>
        <w:tc>
          <w:tcPr>
            <w:tcW w:w="1340" w:type="dxa"/>
            <w:vAlign w:val="center"/>
          </w:tcPr>
          <w:p w14:paraId="1EF756D8">
            <w:pPr>
              <w:keepNext w:val="0"/>
              <w:keepLines w:val="0"/>
              <w:suppressLineNumbers w:val="0"/>
              <w:spacing w:before="0" w:beforeAutospacing="0" w:after="0" w:afterAutospacing="0"/>
              <w:ind w:left="0" w:right="0"/>
              <w:rPr>
                <w:kern w:val="2"/>
                <w:szCs w:val="22"/>
              </w:rPr>
            </w:pPr>
          </w:p>
        </w:tc>
        <w:tc>
          <w:tcPr>
            <w:tcW w:w="1340" w:type="dxa"/>
            <w:vAlign w:val="center"/>
          </w:tcPr>
          <w:p w14:paraId="073409E2">
            <w:pPr>
              <w:keepNext w:val="0"/>
              <w:keepLines w:val="0"/>
              <w:suppressLineNumbers w:val="0"/>
              <w:spacing w:before="0" w:beforeAutospacing="0" w:after="0" w:afterAutospacing="0"/>
              <w:ind w:left="0" w:right="0"/>
              <w:rPr>
                <w:kern w:val="2"/>
                <w:szCs w:val="22"/>
              </w:rPr>
            </w:pPr>
          </w:p>
        </w:tc>
        <w:tc>
          <w:tcPr>
            <w:tcW w:w="1340" w:type="dxa"/>
            <w:vAlign w:val="center"/>
          </w:tcPr>
          <w:p w14:paraId="29CD376B">
            <w:pPr>
              <w:keepNext w:val="0"/>
              <w:keepLines w:val="0"/>
              <w:suppressLineNumbers w:val="0"/>
              <w:spacing w:before="0" w:beforeAutospacing="0" w:after="0" w:afterAutospacing="0"/>
              <w:ind w:left="0" w:right="0"/>
              <w:rPr>
                <w:kern w:val="2"/>
                <w:szCs w:val="22"/>
              </w:rPr>
            </w:pPr>
          </w:p>
        </w:tc>
        <w:tc>
          <w:tcPr>
            <w:tcW w:w="1358" w:type="dxa"/>
            <w:vAlign w:val="center"/>
          </w:tcPr>
          <w:p w14:paraId="3C872501">
            <w:pPr>
              <w:keepNext w:val="0"/>
              <w:keepLines w:val="0"/>
              <w:suppressLineNumbers w:val="0"/>
              <w:spacing w:before="0" w:beforeAutospacing="0" w:after="0" w:afterAutospacing="0"/>
              <w:ind w:left="0" w:right="0"/>
              <w:rPr>
                <w:kern w:val="2"/>
                <w:szCs w:val="22"/>
              </w:rPr>
            </w:pPr>
          </w:p>
        </w:tc>
      </w:tr>
      <w:tr w14:paraId="032FD6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B7CEA6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2080208</w:t>
            </w:r>
          </w:p>
        </w:tc>
        <w:tc>
          <w:tcPr>
            <w:tcW w:w="4560" w:type="dxa"/>
            <w:vAlign w:val="center"/>
          </w:tcPr>
          <w:p w14:paraId="628A4A5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2023年李七庄街道民生实事项目欠款</w:t>
            </w:r>
          </w:p>
        </w:tc>
        <w:tc>
          <w:tcPr>
            <w:tcW w:w="1240" w:type="dxa"/>
            <w:vAlign w:val="center"/>
          </w:tcPr>
          <w:p w14:paraId="6D80EEB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150,000.00</w:t>
            </w:r>
          </w:p>
        </w:tc>
        <w:tc>
          <w:tcPr>
            <w:tcW w:w="1340" w:type="dxa"/>
            <w:vAlign w:val="center"/>
          </w:tcPr>
          <w:p w14:paraId="3915B57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150,000.00</w:t>
            </w:r>
          </w:p>
        </w:tc>
        <w:tc>
          <w:tcPr>
            <w:tcW w:w="1340" w:type="dxa"/>
            <w:vAlign w:val="center"/>
          </w:tcPr>
          <w:p w14:paraId="4F5CF7AC">
            <w:pPr>
              <w:keepNext w:val="0"/>
              <w:keepLines w:val="0"/>
              <w:suppressLineNumbers w:val="0"/>
              <w:spacing w:before="0" w:beforeAutospacing="0" w:after="0" w:afterAutospacing="0"/>
              <w:ind w:left="0" w:right="0"/>
              <w:rPr>
                <w:kern w:val="2"/>
                <w:szCs w:val="22"/>
              </w:rPr>
            </w:pPr>
          </w:p>
        </w:tc>
        <w:tc>
          <w:tcPr>
            <w:tcW w:w="1340" w:type="dxa"/>
            <w:vAlign w:val="center"/>
          </w:tcPr>
          <w:p w14:paraId="139AC515">
            <w:pPr>
              <w:keepNext w:val="0"/>
              <w:keepLines w:val="0"/>
              <w:suppressLineNumbers w:val="0"/>
              <w:spacing w:before="0" w:beforeAutospacing="0" w:after="0" w:afterAutospacing="0"/>
              <w:ind w:left="0" w:right="0"/>
              <w:rPr>
                <w:kern w:val="2"/>
                <w:szCs w:val="22"/>
              </w:rPr>
            </w:pPr>
          </w:p>
        </w:tc>
        <w:tc>
          <w:tcPr>
            <w:tcW w:w="1340" w:type="dxa"/>
            <w:vAlign w:val="center"/>
          </w:tcPr>
          <w:p w14:paraId="5908AAF5">
            <w:pPr>
              <w:keepNext w:val="0"/>
              <w:keepLines w:val="0"/>
              <w:suppressLineNumbers w:val="0"/>
              <w:spacing w:before="0" w:beforeAutospacing="0" w:after="0" w:afterAutospacing="0"/>
              <w:ind w:left="0" w:right="0"/>
              <w:rPr>
                <w:kern w:val="2"/>
                <w:szCs w:val="22"/>
              </w:rPr>
            </w:pPr>
          </w:p>
        </w:tc>
        <w:tc>
          <w:tcPr>
            <w:tcW w:w="1358" w:type="dxa"/>
            <w:vAlign w:val="center"/>
          </w:tcPr>
          <w:p w14:paraId="77449E2D">
            <w:pPr>
              <w:keepNext w:val="0"/>
              <w:keepLines w:val="0"/>
              <w:suppressLineNumbers w:val="0"/>
              <w:spacing w:before="0" w:beforeAutospacing="0" w:after="0" w:afterAutospacing="0"/>
              <w:ind w:left="0" w:right="0"/>
              <w:rPr>
                <w:kern w:val="2"/>
                <w:szCs w:val="22"/>
              </w:rPr>
            </w:pPr>
          </w:p>
        </w:tc>
      </w:tr>
      <w:tr w14:paraId="222B92A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6D0358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2080208</w:t>
            </w:r>
          </w:p>
        </w:tc>
        <w:tc>
          <w:tcPr>
            <w:tcW w:w="4560" w:type="dxa"/>
            <w:vAlign w:val="center"/>
          </w:tcPr>
          <w:p w14:paraId="1FB6B0D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社区服务群众专项经费</w:t>
            </w:r>
          </w:p>
        </w:tc>
        <w:tc>
          <w:tcPr>
            <w:tcW w:w="1240" w:type="dxa"/>
            <w:vAlign w:val="center"/>
          </w:tcPr>
          <w:p w14:paraId="13C8902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451,832.00</w:t>
            </w:r>
          </w:p>
        </w:tc>
        <w:tc>
          <w:tcPr>
            <w:tcW w:w="1340" w:type="dxa"/>
            <w:vAlign w:val="center"/>
          </w:tcPr>
          <w:p w14:paraId="4FAACE7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451,832.00</w:t>
            </w:r>
          </w:p>
        </w:tc>
        <w:tc>
          <w:tcPr>
            <w:tcW w:w="1340" w:type="dxa"/>
            <w:vAlign w:val="center"/>
          </w:tcPr>
          <w:p w14:paraId="3FB3FF3A">
            <w:pPr>
              <w:keepNext w:val="0"/>
              <w:keepLines w:val="0"/>
              <w:suppressLineNumbers w:val="0"/>
              <w:spacing w:before="0" w:beforeAutospacing="0" w:after="0" w:afterAutospacing="0"/>
              <w:ind w:left="0" w:right="0"/>
              <w:rPr>
                <w:kern w:val="2"/>
                <w:szCs w:val="22"/>
              </w:rPr>
            </w:pPr>
          </w:p>
        </w:tc>
        <w:tc>
          <w:tcPr>
            <w:tcW w:w="1340" w:type="dxa"/>
            <w:vAlign w:val="center"/>
          </w:tcPr>
          <w:p w14:paraId="15361EBF">
            <w:pPr>
              <w:keepNext w:val="0"/>
              <w:keepLines w:val="0"/>
              <w:suppressLineNumbers w:val="0"/>
              <w:spacing w:before="0" w:beforeAutospacing="0" w:after="0" w:afterAutospacing="0"/>
              <w:ind w:left="0" w:right="0"/>
              <w:rPr>
                <w:kern w:val="2"/>
                <w:szCs w:val="22"/>
              </w:rPr>
            </w:pPr>
          </w:p>
        </w:tc>
        <w:tc>
          <w:tcPr>
            <w:tcW w:w="1340" w:type="dxa"/>
            <w:vAlign w:val="center"/>
          </w:tcPr>
          <w:p w14:paraId="01D0AF31">
            <w:pPr>
              <w:keepNext w:val="0"/>
              <w:keepLines w:val="0"/>
              <w:suppressLineNumbers w:val="0"/>
              <w:spacing w:before="0" w:beforeAutospacing="0" w:after="0" w:afterAutospacing="0"/>
              <w:ind w:left="0" w:right="0"/>
              <w:rPr>
                <w:kern w:val="2"/>
                <w:szCs w:val="22"/>
              </w:rPr>
            </w:pPr>
          </w:p>
        </w:tc>
        <w:tc>
          <w:tcPr>
            <w:tcW w:w="1358" w:type="dxa"/>
            <w:vAlign w:val="center"/>
          </w:tcPr>
          <w:p w14:paraId="2A4348E7">
            <w:pPr>
              <w:keepNext w:val="0"/>
              <w:keepLines w:val="0"/>
              <w:suppressLineNumbers w:val="0"/>
              <w:spacing w:before="0" w:beforeAutospacing="0" w:after="0" w:afterAutospacing="0"/>
              <w:ind w:left="0" w:right="0"/>
              <w:rPr>
                <w:kern w:val="2"/>
                <w:szCs w:val="22"/>
              </w:rPr>
            </w:pPr>
          </w:p>
        </w:tc>
      </w:tr>
      <w:tr w14:paraId="5BBFD1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3FFE31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2080208</w:t>
            </w:r>
          </w:p>
        </w:tc>
        <w:tc>
          <w:tcPr>
            <w:tcW w:w="4560" w:type="dxa"/>
            <w:vAlign w:val="center"/>
          </w:tcPr>
          <w:p w14:paraId="51360E0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旧楼区长效管理补贴</w:t>
            </w:r>
          </w:p>
        </w:tc>
        <w:tc>
          <w:tcPr>
            <w:tcW w:w="1240" w:type="dxa"/>
            <w:vAlign w:val="center"/>
          </w:tcPr>
          <w:p w14:paraId="27F9A17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151,200.00</w:t>
            </w:r>
          </w:p>
        </w:tc>
        <w:tc>
          <w:tcPr>
            <w:tcW w:w="1340" w:type="dxa"/>
            <w:vAlign w:val="center"/>
          </w:tcPr>
          <w:p w14:paraId="329CAF5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151,200.00</w:t>
            </w:r>
          </w:p>
        </w:tc>
        <w:tc>
          <w:tcPr>
            <w:tcW w:w="1340" w:type="dxa"/>
            <w:vAlign w:val="center"/>
          </w:tcPr>
          <w:p w14:paraId="468A094A">
            <w:pPr>
              <w:keepNext w:val="0"/>
              <w:keepLines w:val="0"/>
              <w:suppressLineNumbers w:val="0"/>
              <w:spacing w:before="0" w:beforeAutospacing="0" w:after="0" w:afterAutospacing="0"/>
              <w:ind w:left="0" w:right="0"/>
              <w:rPr>
                <w:kern w:val="2"/>
                <w:szCs w:val="22"/>
              </w:rPr>
            </w:pPr>
          </w:p>
        </w:tc>
        <w:tc>
          <w:tcPr>
            <w:tcW w:w="1340" w:type="dxa"/>
            <w:vAlign w:val="center"/>
          </w:tcPr>
          <w:p w14:paraId="676ECB00">
            <w:pPr>
              <w:keepNext w:val="0"/>
              <w:keepLines w:val="0"/>
              <w:suppressLineNumbers w:val="0"/>
              <w:spacing w:before="0" w:beforeAutospacing="0" w:after="0" w:afterAutospacing="0"/>
              <w:ind w:left="0" w:right="0"/>
              <w:rPr>
                <w:kern w:val="2"/>
                <w:szCs w:val="22"/>
              </w:rPr>
            </w:pPr>
          </w:p>
        </w:tc>
        <w:tc>
          <w:tcPr>
            <w:tcW w:w="1340" w:type="dxa"/>
            <w:vAlign w:val="center"/>
          </w:tcPr>
          <w:p w14:paraId="0B947298">
            <w:pPr>
              <w:keepNext w:val="0"/>
              <w:keepLines w:val="0"/>
              <w:suppressLineNumbers w:val="0"/>
              <w:spacing w:before="0" w:beforeAutospacing="0" w:after="0" w:afterAutospacing="0"/>
              <w:ind w:left="0" w:right="0"/>
              <w:rPr>
                <w:kern w:val="2"/>
                <w:szCs w:val="22"/>
              </w:rPr>
            </w:pPr>
          </w:p>
        </w:tc>
        <w:tc>
          <w:tcPr>
            <w:tcW w:w="1358" w:type="dxa"/>
            <w:vAlign w:val="center"/>
          </w:tcPr>
          <w:p w14:paraId="242B0694">
            <w:pPr>
              <w:keepNext w:val="0"/>
              <w:keepLines w:val="0"/>
              <w:suppressLineNumbers w:val="0"/>
              <w:spacing w:before="0" w:beforeAutospacing="0" w:after="0" w:afterAutospacing="0"/>
              <w:ind w:left="0" w:right="0"/>
              <w:rPr>
                <w:kern w:val="2"/>
                <w:szCs w:val="22"/>
              </w:rPr>
            </w:pPr>
          </w:p>
        </w:tc>
      </w:tr>
      <w:tr w14:paraId="1585DB7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8C89C5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2080208</w:t>
            </w:r>
          </w:p>
        </w:tc>
        <w:tc>
          <w:tcPr>
            <w:tcW w:w="4560" w:type="dxa"/>
            <w:vAlign w:val="center"/>
          </w:tcPr>
          <w:p w14:paraId="0769961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居委会退养主任生活补贴</w:t>
            </w:r>
          </w:p>
        </w:tc>
        <w:tc>
          <w:tcPr>
            <w:tcW w:w="1240" w:type="dxa"/>
            <w:vAlign w:val="center"/>
          </w:tcPr>
          <w:p w14:paraId="6A130EF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25,539.80</w:t>
            </w:r>
          </w:p>
        </w:tc>
        <w:tc>
          <w:tcPr>
            <w:tcW w:w="1340" w:type="dxa"/>
            <w:vAlign w:val="center"/>
          </w:tcPr>
          <w:p w14:paraId="699C068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25,539.80</w:t>
            </w:r>
          </w:p>
        </w:tc>
        <w:tc>
          <w:tcPr>
            <w:tcW w:w="1340" w:type="dxa"/>
            <w:vAlign w:val="center"/>
          </w:tcPr>
          <w:p w14:paraId="1CCB2EC8">
            <w:pPr>
              <w:keepNext w:val="0"/>
              <w:keepLines w:val="0"/>
              <w:suppressLineNumbers w:val="0"/>
              <w:spacing w:before="0" w:beforeAutospacing="0" w:after="0" w:afterAutospacing="0"/>
              <w:ind w:left="0" w:right="0"/>
              <w:rPr>
                <w:kern w:val="2"/>
                <w:szCs w:val="22"/>
              </w:rPr>
            </w:pPr>
          </w:p>
        </w:tc>
        <w:tc>
          <w:tcPr>
            <w:tcW w:w="1340" w:type="dxa"/>
            <w:vAlign w:val="center"/>
          </w:tcPr>
          <w:p w14:paraId="54005E14">
            <w:pPr>
              <w:keepNext w:val="0"/>
              <w:keepLines w:val="0"/>
              <w:suppressLineNumbers w:val="0"/>
              <w:spacing w:before="0" w:beforeAutospacing="0" w:after="0" w:afterAutospacing="0"/>
              <w:ind w:left="0" w:right="0"/>
              <w:rPr>
                <w:kern w:val="2"/>
                <w:szCs w:val="22"/>
              </w:rPr>
            </w:pPr>
          </w:p>
        </w:tc>
        <w:tc>
          <w:tcPr>
            <w:tcW w:w="1340" w:type="dxa"/>
            <w:vAlign w:val="center"/>
          </w:tcPr>
          <w:p w14:paraId="0AD641D9">
            <w:pPr>
              <w:keepNext w:val="0"/>
              <w:keepLines w:val="0"/>
              <w:suppressLineNumbers w:val="0"/>
              <w:spacing w:before="0" w:beforeAutospacing="0" w:after="0" w:afterAutospacing="0"/>
              <w:ind w:left="0" w:right="0"/>
              <w:rPr>
                <w:kern w:val="2"/>
                <w:szCs w:val="22"/>
              </w:rPr>
            </w:pPr>
          </w:p>
        </w:tc>
        <w:tc>
          <w:tcPr>
            <w:tcW w:w="1358" w:type="dxa"/>
            <w:vAlign w:val="center"/>
          </w:tcPr>
          <w:p w14:paraId="26A6723F">
            <w:pPr>
              <w:keepNext w:val="0"/>
              <w:keepLines w:val="0"/>
              <w:suppressLineNumbers w:val="0"/>
              <w:spacing w:before="0" w:beforeAutospacing="0" w:after="0" w:afterAutospacing="0"/>
              <w:ind w:left="0" w:right="0"/>
              <w:rPr>
                <w:kern w:val="2"/>
                <w:szCs w:val="22"/>
              </w:rPr>
            </w:pPr>
          </w:p>
        </w:tc>
      </w:tr>
      <w:tr w14:paraId="5138DC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C8C76A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2080208</w:t>
            </w:r>
          </w:p>
        </w:tc>
        <w:tc>
          <w:tcPr>
            <w:tcW w:w="4560" w:type="dxa"/>
            <w:vAlign w:val="center"/>
          </w:tcPr>
          <w:p w14:paraId="6824EA8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关心关爱社工十条-社工电话费费用</w:t>
            </w:r>
          </w:p>
        </w:tc>
        <w:tc>
          <w:tcPr>
            <w:tcW w:w="1240" w:type="dxa"/>
            <w:vAlign w:val="center"/>
          </w:tcPr>
          <w:p w14:paraId="4311620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107,128.00</w:t>
            </w:r>
          </w:p>
        </w:tc>
        <w:tc>
          <w:tcPr>
            <w:tcW w:w="1340" w:type="dxa"/>
            <w:vAlign w:val="center"/>
          </w:tcPr>
          <w:p w14:paraId="31F31D8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107,128.00</w:t>
            </w:r>
          </w:p>
        </w:tc>
        <w:tc>
          <w:tcPr>
            <w:tcW w:w="1340" w:type="dxa"/>
            <w:vAlign w:val="center"/>
          </w:tcPr>
          <w:p w14:paraId="0D94C18B">
            <w:pPr>
              <w:keepNext w:val="0"/>
              <w:keepLines w:val="0"/>
              <w:suppressLineNumbers w:val="0"/>
              <w:spacing w:before="0" w:beforeAutospacing="0" w:after="0" w:afterAutospacing="0"/>
              <w:ind w:left="0" w:right="0"/>
              <w:rPr>
                <w:kern w:val="2"/>
                <w:szCs w:val="22"/>
              </w:rPr>
            </w:pPr>
          </w:p>
        </w:tc>
        <w:tc>
          <w:tcPr>
            <w:tcW w:w="1340" w:type="dxa"/>
            <w:vAlign w:val="center"/>
          </w:tcPr>
          <w:p w14:paraId="56697464">
            <w:pPr>
              <w:keepNext w:val="0"/>
              <w:keepLines w:val="0"/>
              <w:suppressLineNumbers w:val="0"/>
              <w:spacing w:before="0" w:beforeAutospacing="0" w:after="0" w:afterAutospacing="0"/>
              <w:ind w:left="0" w:right="0"/>
              <w:rPr>
                <w:kern w:val="2"/>
                <w:szCs w:val="22"/>
              </w:rPr>
            </w:pPr>
          </w:p>
        </w:tc>
        <w:tc>
          <w:tcPr>
            <w:tcW w:w="1340" w:type="dxa"/>
            <w:vAlign w:val="center"/>
          </w:tcPr>
          <w:p w14:paraId="068AB1B3">
            <w:pPr>
              <w:keepNext w:val="0"/>
              <w:keepLines w:val="0"/>
              <w:suppressLineNumbers w:val="0"/>
              <w:spacing w:before="0" w:beforeAutospacing="0" w:after="0" w:afterAutospacing="0"/>
              <w:ind w:left="0" w:right="0"/>
              <w:rPr>
                <w:kern w:val="2"/>
                <w:szCs w:val="22"/>
              </w:rPr>
            </w:pPr>
          </w:p>
        </w:tc>
        <w:tc>
          <w:tcPr>
            <w:tcW w:w="1358" w:type="dxa"/>
            <w:vAlign w:val="center"/>
          </w:tcPr>
          <w:p w14:paraId="0544C02F">
            <w:pPr>
              <w:keepNext w:val="0"/>
              <w:keepLines w:val="0"/>
              <w:suppressLineNumbers w:val="0"/>
              <w:spacing w:before="0" w:beforeAutospacing="0" w:after="0" w:afterAutospacing="0"/>
              <w:ind w:left="0" w:right="0"/>
              <w:rPr>
                <w:kern w:val="2"/>
                <w:szCs w:val="22"/>
              </w:rPr>
            </w:pPr>
          </w:p>
        </w:tc>
      </w:tr>
      <w:tr w14:paraId="42FD3B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846128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2080208</w:t>
            </w:r>
          </w:p>
        </w:tc>
        <w:tc>
          <w:tcPr>
            <w:tcW w:w="4560" w:type="dxa"/>
            <w:vAlign w:val="center"/>
          </w:tcPr>
          <w:p w14:paraId="2CE178B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西青区2022年老旧住房改造</w:t>
            </w:r>
          </w:p>
        </w:tc>
        <w:tc>
          <w:tcPr>
            <w:tcW w:w="1240" w:type="dxa"/>
            <w:vAlign w:val="center"/>
          </w:tcPr>
          <w:p w14:paraId="407E30B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4,534,600.00</w:t>
            </w:r>
          </w:p>
        </w:tc>
        <w:tc>
          <w:tcPr>
            <w:tcW w:w="1340" w:type="dxa"/>
            <w:vAlign w:val="center"/>
          </w:tcPr>
          <w:p w14:paraId="6E1FD87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4,534,600.00</w:t>
            </w:r>
          </w:p>
        </w:tc>
        <w:tc>
          <w:tcPr>
            <w:tcW w:w="1340" w:type="dxa"/>
            <w:vAlign w:val="center"/>
          </w:tcPr>
          <w:p w14:paraId="28CB6F40">
            <w:pPr>
              <w:keepNext w:val="0"/>
              <w:keepLines w:val="0"/>
              <w:suppressLineNumbers w:val="0"/>
              <w:spacing w:before="0" w:beforeAutospacing="0" w:after="0" w:afterAutospacing="0"/>
              <w:ind w:left="0" w:right="0"/>
              <w:rPr>
                <w:kern w:val="2"/>
                <w:szCs w:val="22"/>
              </w:rPr>
            </w:pPr>
          </w:p>
        </w:tc>
        <w:tc>
          <w:tcPr>
            <w:tcW w:w="1340" w:type="dxa"/>
            <w:vAlign w:val="center"/>
          </w:tcPr>
          <w:p w14:paraId="32824057">
            <w:pPr>
              <w:keepNext w:val="0"/>
              <w:keepLines w:val="0"/>
              <w:suppressLineNumbers w:val="0"/>
              <w:spacing w:before="0" w:beforeAutospacing="0" w:after="0" w:afterAutospacing="0"/>
              <w:ind w:left="0" w:right="0"/>
              <w:rPr>
                <w:kern w:val="2"/>
                <w:szCs w:val="22"/>
              </w:rPr>
            </w:pPr>
          </w:p>
        </w:tc>
        <w:tc>
          <w:tcPr>
            <w:tcW w:w="1340" w:type="dxa"/>
            <w:vAlign w:val="center"/>
          </w:tcPr>
          <w:p w14:paraId="484D72D7">
            <w:pPr>
              <w:keepNext w:val="0"/>
              <w:keepLines w:val="0"/>
              <w:suppressLineNumbers w:val="0"/>
              <w:spacing w:before="0" w:beforeAutospacing="0" w:after="0" w:afterAutospacing="0"/>
              <w:ind w:left="0" w:right="0"/>
              <w:rPr>
                <w:kern w:val="2"/>
                <w:szCs w:val="22"/>
              </w:rPr>
            </w:pPr>
          </w:p>
        </w:tc>
        <w:tc>
          <w:tcPr>
            <w:tcW w:w="1358" w:type="dxa"/>
            <w:vAlign w:val="center"/>
          </w:tcPr>
          <w:p w14:paraId="52033427">
            <w:pPr>
              <w:keepNext w:val="0"/>
              <w:keepLines w:val="0"/>
              <w:suppressLineNumbers w:val="0"/>
              <w:spacing w:before="0" w:beforeAutospacing="0" w:after="0" w:afterAutospacing="0"/>
              <w:ind w:left="0" w:right="0"/>
              <w:rPr>
                <w:kern w:val="2"/>
                <w:szCs w:val="22"/>
              </w:rPr>
            </w:pPr>
          </w:p>
        </w:tc>
      </w:tr>
      <w:tr w14:paraId="6C40A6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5B6C89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2080208</w:t>
            </w:r>
          </w:p>
        </w:tc>
        <w:tc>
          <w:tcPr>
            <w:tcW w:w="4560" w:type="dxa"/>
            <w:vAlign w:val="center"/>
          </w:tcPr>
          <w:p w14:paraId="505AFB3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2024年李七庄街道民生实事-津涞花园小区出口改造项目</w:t>
            </w:r>
          </w:p>
        </w:tc>
        <w:tc>
          <w:tcPr>
            <w:tcW w:w="1240" w:type="dxa"/>
            <w:vAlign w:val="center"/>
          </w:tcPr>
          <w:p w14:paraId="6496CF7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112,565.50</w:t>
            </w:r>
          </w:p>
        </w:tc>
        <w:tc>
          <w:tcPr>
            <w:tcW w:w="1340" w:type="dxa"/>
            <w:vAlign w:val="center"/>
          </w:tcPr>
          <w:p w14:paraId="23219A9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112,565.50</w:t>
            </w:r>
          </w:p>
        </w:tc>
        <w:tc>
          <w:tcPr>
            <w:tcW w:w="1340" w:type="dxa"/>
            <w:vAlign w:val="center"/>
          </w:tcPr>
          <w:p w14:paraId="0C7C3515">
            <w:pPr>
              <w:keepNext w:val="0"/>
              <w:keepLines w:val="0"/>
              <w:suppressLineNumbers w:val="0"/>
              <w:spacing w:before="0" w:beforeAutospacing="0" w:after="0" w:afterAutospacing="0"/>
              <w:ind w:left="0" w:right="0"/>
              <w:rPr>
                <w:kern w:val="2"/>
                <w:szCs w:val="22"/>
              </w:rPr>
            </w:pPr>
          </w:p>
        </w:tc>
        <w:tc>
          <w:tcPr>
            <w:tcW w:w="1340" w:type="dxa"/>
            <w:vAlign w:val="center"/>
          </w:tcPr>
          <w:p w14:paraId="6DBD51FE">
            <w:pPr>
              <w:keepNext w:val="0"/>
              <w:keepLines w:val="0"/>
              <w:suppressLineNumbers w:val="0"/>
              <w:spacing w:before="0" w:beforeAutospacing="0" w:after="0" w:afterAutospacing="0"/>
              <w:ind w:left="0" w:right="0"/>
              <w:rPr>
                <w:kern w:val="2"/>
                <w:szCs w:val="22"/>
              </w:rPr>
            </w:pPr>
          </w:p>
        </w:tc>
        <w:tc>
          <w:tcPr>
            <w:tcW w:w="1340" w:type="dxa"/>
            <w:vAlign w:val="center"/>
          </w:tcPr>
          <w:p w14:paraId="3C972F8E">
            <w:pPr>
              <w:keepNext w:val="0"/>
              <w:keepLines w:val="0"/>
              <w:suppressLineNumbers w:val="0"/>
              <w:spacing w:before="0" w:beforeAutospacing="0" w:after="0" w:afterAutospacing="0"/>
              <w:ind w:left="0" w:right="0"/>
              <w:rPr>
                <w:kern w:val="2"/>
                <w:szCs w:val="22"/>
              </w:rPr>
            </w:pPr>
          </w:p>
        </w:tc>
        <w:tc>
          <w:tcPr>
            <w:tcW w:w="1358" w:type="dxa"/>
            <w:vAlign w:val="center"/>
          </w:tcPr>
          <w:p w14:paraId="72FE4D05">
            <w:pPr>
              <w:keepNext w:val="0"/>
              <w:keepLines w:val="0"/>
              <w:suppressLineNumbers w:val="0"/>
              <w:spacing w:before="0" w:beforeAutospacing="0" w:after="0" w:afterAutospacing="0"/>
              <w:ind w:left="0" w:right="0"/>
              <w:rPr>
                <w:kern w:val="2"/>
                <w:szCs w:val="22"/>
              </w:rPr>
            </w:pPr>
          </w:p>
        </w:tc>
      </w:tr>
      <w:tr w14:paraId="474416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D5C2BD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2080208</w:t>
            </w:r>
          </w:p>
        </w:tc>
        <w:tc>
          <w:tcPr>
            <w:tcW w:w="4560" w:type="dxa"/>
            <w:vAlign w:val="center"/>
          </w:tcPr>
          <w:p w14:paraId="5112490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社区服务群众专项经费</w:t>
            </w:r>
          </w:p>
        </w:tc>
        <w:tc>
          <w:tcPr>
            <w:tcW w:w="1240" w:type="dxa"/>
            <w:vAlign w:val="center"/>
          </w:tcPr>
          <w:p w14:paraId="70B2F60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14,000.00</w:t>
            </w:r>
          </w:p>
        </w:tc>
        <w:tc>
          <w:tcPr>
            <w:tcW w:w="1340" w:type="dxa"/>
            <w:vAlign w:val="center"/>
          </w:tcPr>
          <w:p w14:paraId="350E216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14,000.00</w:t>
            </w:r>
          </w:p>
        </w:tc>
        <w:tc>
          <w:tcPr>
            <w:tcW w:w="1340" w:type="dxa"/>
            <w:vAlign w:val="center"/>
          </w:tcPr>
          <w:p w14:paraId="07FA9C2F">
            <w:pPr>
              <w:keepNext w:val="0"/>
              <w:keepLines w:val="0"/>
              <w:suppressLineNumbers w:val="0"/>
              <w:spacing w:before="0" w:beforeAutospacing="0" w:after="0" w:afterAutospacing="0"/>
              <w:ind w:left="0" w:right="0"/>
              <w:rPr>
                <w:kern w:val="2"/>
                <w:szCs w:val="22"/>
              </w:rPr>
            </w:pPr>
          </w:p>
        </w:tc>
        <w:tc>
          <w:tcPr>
            <w:tcW w:w="1340" w:type="dxa"/>
            <w:vAlign w:val="center"/>
          </w:tcPr>
          <w:p w14:paraId="69477E9F">
            <w:pPr>
              <w:keepNext w:val="0"/>
              <w:keepLines w:val="0"/>
              <w:suppressLineNumbers w:val="0"/>
              <w:spacing w:before="0" w:beforeAutospacing="0" w:after="0" w:afterAutospacing="0"/>
              <w:ind w:left="0" w:right="0"/>
              <w:rPr>
                <w:kern w:val="2"/>
                <w:szCs w:val="22"/>
              </w:rPr>
            </w:pPr>
          </w:p>
        </w:tc>
        <w:tc>
          <w:tcPr>
            <w:tcW w:w="1340" w:type="dxa"/>
            <w:vAlign w:val="center"/>
          </w:tcPr>
          <w:p w14:paraId="5929BA6D">
            <w:pPr>
              <w:keepNext w:val="0"/>
              <w:keepLines w:val="0"/>
              <w:suppressLineNumbers w:val="0"/>
              <w:spacing w:before="0" w:beforeAutospacing="0" w:after="0" w:afterAutospacing="0"/>
              <w:ind w:left="0" w:right="0"/>
              <w:rPr>
                <w:kern w:val="2"/>
                <w:szCs w:val="22"/>
              </w:rPr>
            </w:pPr>
          </w:p>
        </w:tc>
        <w:tc>
          <w:tcPr>
            <w:tcW w:w="1358" w:type="dxa"/>
            <w:vAlign w:val="center"/>
          </w:tcPr>
          <w:p w14:paraId="2753C9C0">
            <w:pPr>
              <w:keepNext w:val="0"/>
              <w:keepLines w:val="0"/>
              <w:suppressLineNumbers w:val="0"/>
              <w:spacing w:before="0" w:beforeAutospacing="0" w:after="0" w:afterAutospacing="0"/>
              <w:ind w:left="0" w:right="0"/>
              <w:rPr>
                <w:kern w:val="2"/>
                <w:szCs w:val="22"/>
              </w:rPr>
            </w:pPr>
          </w:p>
        </w:tc>
      </w:tr>
      <w:tr w14:paraId="7117CEA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6759D5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2080208</w:t>
            </w:r>
          </w:p>
        </w:tc>
        <w:tc>
          <w:tcPr>
            <w:tcW w:w="4560" w:type="dxa"/>
            <w:vAlign w:val="center"/>
          </w:tcPr>
          <w:p w14:paraId="4F90346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李七庄街社区工作者伙食配餐服务项目</w:t>
            </w:r>
          </w:p>
        </w:tc>
        <w:tc>
          <w:tcPr>
            <w:tcW w:w="1240" w:type="dxa"/>
            <w:vAlign w:val="center"/>
          </w:tcPr>
          <w:p w14:paraId="5790215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1,100,000.00</w:t>
            </w:r>
          </w:p>
        </w:tc>
        <w:tc>
          <w:tcPr>
            <w:tcW w:w="1340" w:type="dxa"/>
            <w:vAlign w:val="center"/>
          </w:tcPr>
          <w:p w14:paraId="0D7505E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1,100,000.00</w:t>
            </w:r>
          </w:p>
        </w:tc>
        <w:tc>
          <w:tcPr>
            <w:tcW w:w="1340" w:type="dxa"/>
            <w:vAlign w:val="center"/>
          </w:tcPr>
          <w:p w14:paraId="13C374F7">
            <w:pPr>
              <w:keepNext w:val="0"/>
              <w:keepLines w:val="0"/>
              <w:suppressLineNumbers w:val="0"/>
              <w:spacing w:before="0" w:beforeAutospacing="0" w:after="0" w:afterAutospacing="0"/>
              <w:ind w:left="0" w:right="0"/>
              <w:rPr>
                <w:kern w:val="2"/>
                <w:szCs w:val="22"/>
              </w:rPr>
            </w:pPr>
          </w:p>
        </w:tc>
        <w:tc>
          <w:tcPr>
            <w:tcW w:w="1340" w:type="dxa"/>
            <w:vAlign w:val="center"/>
          </w:tcPr>
          <w:p w14:paraId="12E02DCE">
            <w:pPr>
              <w:keepNext w:val="0"/>
              <w:keepLines w:val="0"/>
              <w:suppressLineNumbers w:val="0"/>
              <w:spacing w:before="0" w:beforeAutospacing="0" w:after="0" w:afterAutospacing="0"/>
              <w:ind w:left="0" w:right="0"/>
              <w:rPr>
                <w:kern w:val="2"/>
                <w:szCs w:val="22"/>
              </w:rPr>
            </w:pPr>
          </w:p>
        </w:tc>
        <w:tc>
          <w:tcPr>
            <w:tcW w:w="1340" w:type="dxa"/>
            <w:vAlign w:val="center"/>
          </w:tcPr>
          <w:p w14:paraId="6F291404">
            <w:pPr>
              <w:keepNext w:val="0"/>
              <w:keepLines w:val="0"/>
              <w:suppressLineNumbers w:val="0"/>
              <w:spacing w:before="0" w:beforeAutospacing="0" w:after="0" w:afterAutospacing="0"/>
              <w:ind w:left="0" w:right="0"/>
              <w:rPr>
                <w:kern w:val="2"/>
                <w:szCs w:val="22"/>
              </w:rPr>
            </w:pPr>
          </w:p>
        </w:tc>
        <w:tc>
          <w:tcPr>
            <w:tcW w:w="1358" w:type="dxa"/>
            <w:vAlign w:val="center"/>
          </w:tcPr>
          <w:p w14:paraId="6C7B952C">
            <w:pPr>
              <w:keepNext w:val="0"/>
              <w:keepLines w:val="0"/>
              <w:suppressLineNumbers w:val="0"/>
              <w:spacing w:before="0" w:beforeAutospacing="0" w:after="0" w:afterAutospacing="0"/>
              <w:ind w:left="0" w:right="0"/>
              <w:rPr>
                <w:kern w:val="2"/>
                <w:szCs w:val="22"/>
              </w:rPr>
            </w:pPr>
          </w:p>
        </w:tc>
      </w:tr>
      <w:tr w14:paraId="55F942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5A8607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2080208</w:t>
            </w:r>
          </w:p>
        </w:tc>
        <w:tc>
          <w:tcPr>
            <w:tcW w:w="4560" w:type="dxa"/>
            <w:vAlign w:val="center"/>
          </w:tcPr>
          <w:p w14:paraId="163D90B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旧楼区长效管理补贴（2024年市级）</w:t>
            </w:r>
          </w:p>
        </w:tc>
        <w:tc>
          <w:tcPr>
            <w:tcW w:w="1240" w:type="dxa"/>
            <w:vAlign w:val="center"/>
          </w:tcPr>
          <w:p w14:paraId="7806EA4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24,000.00</w:t>
            </w:r>
          </w:p>
        </w:tc>
        <w:tc>
          <w:tcPr>
            <w:tcW w:w="1340" w:type="dxa"/>
            <w:vAlign w:val="center"/>
          </w:tcPr>
          <w:p w14:paraId="7F92540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24,000.00</w:t>
            </w:r>
          </w:p>
        </w:tc>
        <w:tc>
          <w:tcPr>
            <w:tcW w:w="1340" w:type="dxa"/>
            <w:vAlign w:val="center"/>
          </w:tcPr>
          <w:p w14:paraId="28520391">
            <w:pPr>
              <w:keepNext w:val="0"/>
              <w:keepLines w:val="0"/>
              <w:suppressLineNumbers w:val="0"/>
              <w:spacing w:before="0" w:beforeAutospacing="0" w:after="0" w:afterAutospacing="0"/>
              <w:ind w:left="0" w:right="0"/>
              <w:rPr>
                <w:kern w:val="2"/>
                <w:szCs w:val="22"/>
              </w:rPr>
            </w:pPr>
          </w:p>
        </w:tc>
        <w:tc>
          <w:tcPr>
            <w:tcW w:w="1340" w:type="dxa"/>
            <w:vAlign w:val="center"/>
          </w:tcPr>
          <w:p w14:paraId="456A29A3">
            <w:pPr>
              <w:keepNext w:val="0"/>
              <w:keepLines w:val="0"/>
              <w:suppressLineNumbers w:val="0"/>
              <w:spacing w:before="0" w:beforeAutospacing="0" w:after="0" w:afterAutospacing="0"/>
              <w:ind w:left="0" w:right="0"/>
              <w:rPr>
                <w:kern w:val="2"/>
                <w:szCs w:val="22"/>
              </w:rPr>
            </w:pPr>
          </w:p>
        </w:tc>
        <w:tc>
          <w:tcPr>
            <w:tcW w:w="1340" w:type="dxa"/>
            <w:vAlign w:val="center"/>
          </w:tcPr>
          <w:p w14:paraId="5C238527">
            <w:pPr>
              <w:keepNext w:val="0"/>
              <w:keepLines w:val="0"/>
              <w:suppressLineNumbers w:val="0"/>
              <w:spacing w:before="0" w:beforeAutospacing="0" w:after="0" w:afterAutospacing="0"/>
              <w:ind w:left="0" w:right="0"/>
              <w:rPr>
                <w:kern w:val="2"/>
                <w:szCs w:val="22"/>
              </w:rPr>
            </w:pPr>
          </w:p>
        </w:tc>
        <w:tc>
          <w:tcPr>
            <w:tcW w:w="1358" w:type="dxa"/>
            <w:vAlign w:val="center"/>
          </w:tcPr>
          <w:p w14:paraId="770EB205">
            <w:pPr>
              <w:keepNext w:val="0"/>
              <w:keepLines w:val="0"/>
              <w:suppressLineNumbers w:val="0"/>
              <w:spacing w:before="0" w:beforeAutospacing="0" w:after="0" w:afterAutospacing="0"/>
              <w:ind w:left="0" w:right="0"/>
              <w:rPr>
                <w:kern w:val="2"/>
                <w:szCs w:val="22"/>
              </w:rPr>
            </w:pPr>
          </w:p>
        </w:tc>
      </w:tr>
      <w:tr w14:paraId="0D092AE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85428C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2080208</w:t>
            </w:r>
          </w:p>
        </w:tc>
        <w:tc>
          <w:tcPr>
            <w:tcW w:w="4560" w:type="dxa"/>
            <w:vAlign w:val="center"/>
          </w:tcPr>
          <w:p w14:paraId="24F1DD8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民政各项补贴</w:t>
            </w:r>
          </w:p>
        </w:tc>
        <w:tc>
          <w:tcPr>
            <w:tcW w:w="1240" w:type="dxa"/>
            <w:vAlign w:val="center"/>
          </w:tcPr>
          <w:p w14:paraId="281F660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58,329.92</w:t>
            </w:r>
          </w:p>
        </w:tc>
        <w:tc>
          <w:tcPr>
            <w:tcW w:w="1340" w:type="dxa"/>
            <w:vAlign w:val="center"/>
          </w:tcPr>
          <w:p w14:paraId="1C4A6F3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58,329.92</w:t>
            </w:r>
          </w:p>
        </w:tc>
        <w:tc>
          <w:tcPr>
            <w:tcW w:w="1340" w:type="dxa"/>
            <w:vAlign w:val="center"/>
          </w:tcPr>
          <w:p w14:paraId="1FBD7BEC">
            <w:pPr>
              <w:keepNext w:val="0"/>
              <w:keepLines w:val="0"/>
              <w:suppressLineNumbers w:val="0"/>
              <w:spacing w:before="0" w:beforeAutospacing="0" w:after="0" w:afterAutospacing="0"/>
              <w:ind w:left="0" w:right="0"/>
              <w:rPr>
                <w:kern w:val="2"/>
                <w:szCs w:val="22"/>
              </w:rPr>
            </w:pPr>
          </w:p>
        </w:tc>
        <w:tc>
          <w:tcPr>
            <w:tcW w:w="1340" w:type="dxa"/>
            <w:vAlign w:val="center"/>
          </w:tcPr>
          <w:p w14:paraId="3503822C">
            <w:pPr>
              <w:keepNext w:val="0"/>
              <w:keepLines w:val="0"/>
              <w:suppressLineNumbers w:val="0"/>
              <w:spacing w:before="0" w:beforeAutospacing="0" w:after="0" w:afterAutospacing="0"/>
              <w:ind w:left="0" w:right="0"/>
              <w:rPr>
                <w:kern w:val="2"/>
                <w:szCs w:val="22"/>
              </w:rPr>
            </w:pPr>
          </w:p>
        </w:tc>
        <w:tc>
          <w:tcPr>
            <w:tcW w:w="1340" w:type="dxa"/>
            <w:vAlign w:val="center"/>
          </w:tcPr>
          <w:p w14:paraId="5B2ED0F2">
            <w:pPr>
              <w:keepNext w:val="0"/>
              <w:keepLines w:val="0"/>
              <w:suppressLineNumbers w:val="0"/>
              <w:spacing w:before="0" w:beforeAutospacing="0" w:after="0" w:afterAutospacing="0"/>
              <w:ind w:left="0" w:right="0"/>
              <w:rPr>
                <w:kern w:val="2"/>
                <w:szCs w:val="22"/>
              </w:rPr>
            </w:pPr>
          </w:p>
        </w:tc>
        <w:tc>
          <w:tcPr>
            <w:tcW w:w="1358" w:type="dxa"/>
            <w:vAlign w:val="center"/>
          </w:tcPr>
          <w:p w14:paraId="7A46F73B">
            <w:pPr>
              <w:keepNext w:val="0"/>
              <w:keepLines w:val="0"/>
              <w:suppressLineNumbers w:val="0"/>
              <w:spacing w:before="0" w:beforeAutospacing="0" w:after="0" w:afterAutospacing="0"/>
              <w:ind w:left="0" w:right="0"/>
              <w:rPr>
                <w:kern w:val="2"/>
                <w:szCs w:val="22"/>
              </w:rPr>
            </w:pPr>
          </w:p>
        </w:tc>
      </w:tr>
      <w:tr w14:paraId="373353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2FDD73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2080208</w:t>
            </w:r>
          </w:p>
        </w:tc>
        <w:tc>
          <w:tcPr>
            <w:tcW w:w="4560" w:type="dxa"/>
            <w:vAlign w:val="center"/>
          </w:tcPr>
          <w:p w14:paraId="461BE4E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李七庄街道电动车智能车棚运维服务项目</w:t>
            </w:r>
          </w:p>
        </w:tc>
        <w:tc>
          <w:tcPr>
            <w:tcW w:w="1240" w:type="dxa"/>
            <w:vAlign w:val="center"/>
          </w:tcPr>
          <w:p w14:paraId="732B9C7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2,600.00</w:t>
            </w:r>
          </w:p>
        </w:tc>
        <w:tc>
          <w:tcPr>
            <w:tcW w:w="1340" w:type="dxa"/>
            <w:vAlign w:val="center"/>
          </w:tcPr>
          <w:p w14:paraId="08749E6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2,600.00</w:t>
            </w:r>
          </w:p>
        </w:tc>
        <w:tc>
          <w:tcPr>
            <w:tcW w:w="1340" w:type="dxa"/>
            <w:vAlign w:val="center"/>
          </w:tcPr>
          <w:p w14:paraId="4D745502">
            <w:pPr>
              <w:keepNext w:val="0"/>
              <w:keepLines w:val="0"/>
              <w:suppressLineNumbers w:val="0"/>
              <w:spacing w:before="0" w:beforeAutospacing="0" w:after="0" w:afterAutospacing="0"/>
              <w:ind w:left="0" w:right="0"/>
              <w:rPr>
                <w:kern w:val="2"/>
                <w:szCs w:val="22"/>
              </w:rPr>
            </w:pPr>
          </w:p>
        </w:tc>
        <w:tc>
          <w:tcPr>
            <w:tcW w:w="1340" w:type="dxa"/>
            <w:vAlign w:val="center"/>
          </w:tcPr>
          <w:p w14:paraId="0836DCE5">
            <w:pPr>
              <w:keepNext w:val="0"/>
              <w:keepLines w:val="0"/>
              <w:suppressLineNumbers w:val="0"/>
              <w:spacing w:before="0" w:beforeAutospacing="0" w:after="0" w:afterAutospacing="0"/>
              <w:ind w:left="0" w:right="0"/>
              <w:rPr>
                <w:kern w:val="2"/>
                <w:szCs w:val="22"/>
              </w:rPr>
            </w:pPr>
          </w:p>
        </w:tc>
        <w:tc>
          <w:tcPr>
            <w:tcW w:w="1340" w:type="dxa"/>
            <w:vAlign w:val="center"/>
          </w:tcPr>
          <w:p w14:paraId="5BF9BCB5">
            <w:pPr>
              <w:keepNext w:val="0"/>
              <w:keepLines w:val="0"/>
              <w:suppressLineNumbers w:val="0"/>
              <w:spacing w:before="0" w:beforeAutospacing="0" w:after="0" w:afterAutospacing="0"/>
              <w:ind w:left="0" w:right="0"/>
              <w:rPr>
                <w:kern w:val="2"/>
                <w:szCs w:val="22"/>
              </w:rPr>
            </w:pPr>
          </w:p>
        </w:tc>
        <w:tc>
          <w:tcPr>
            <w:tcW w:w="1358" w:type="dxa"/>
            <w:vAlign w:val="center"/>
          </w:tcPr>
          <w:p w14:paraId="64E73CF0">
            <w:pPr>
              <w:keepNext w:val="0"/>
              <w:keepLines w:val="0"/>
              <w:suppressLineNumbers w:val="0"/>
              <w:spacing w:before="0" w:beforeAutospacing="0" w:after="0" w:afterAutospacing="0"/>
              <w:ind w:left="0" w:right="0"/>
              <w:rPr>
                <w:kern w:val="2"/>
                <w:szCs w:val="22"/>
              </w:rPr>
            </w:pPr>
          </w:p>
        </w:tc>
      </w:tr>
      <w:tr w14:paraId="395FB0A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5782A7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2080208</w:t>
            </w:r>
          </w:p>
        </w:tc>
        <w:tc>
          <w:tcPr>
            <w:tcW w:w="4560" w:type="dxa"/>
            <w:vAlign w:val="center"/>
          </w:tcPr>
          <w:p w14:paraId="2CDFE80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旧楼区长效管理补贴（2023年市级）</w:t>
            </w:r>
          </w:p>
        </w:tc>
        <w:tc>
          <w:tcPr>
            <w:tcW w:w="1240" w:type="dxa"/>
            <w:vAlign w:val="center"/>
          </w:tcPr>
          <w:p w14:paraId="6CB1683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12,000.00</w:t>
            </w:r>
          </w:p>
        </w:tc>
        <w:tc>
          <w:tcPr>
            <w:tcW w:w="1340" w:type="dxa"/>
            <w:vAlign w:val="center"/>
          </w:tcPr>
          <w:p w14:paraId="6CEC06F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12,000.00</w:t>
            </w:r>
          </w:p>
        </w:tc>
        <w:tc>
          <w:tcPr>
            <w:tcW w:w="1340" w:type="dxa"/>
            <w:vAlign w:val="center"/>
          </w:tcPr>
          <w:p w14:paraId="1C43D9A4">
            <w:pPr>
              <w:keepNext w:val="0"/>
              <w:keepLines w:val="0"/>
              <w:suppressLineNumbers w:val="0"/>
              <w:spacing w:before="0" w:beforeAutospacing="0" w:after="0" w:afterAutospacing="0"/>
              <w:ind w:left="0" w:right="0"/>
              <w:rPr>
                <w:kern w:val="2"/>
                <w:szCs w:val="22"/>
              </w:rPr>
            </w:pPr>
          </w:p>
        </w:tc>
        <w:tc>
          <w:tcPr>
            <w:tcW w:w="1340" w:type="dxa"/>
            <w:vAlign w:val="center"/>
          </w:tcPr>
          <w:p w14:paraId="1D56D234">
            <w:pPr>
              <w:keepNext w:val="0"/>
              <w:keepLines w:val="0"/>
              <w:suppressLineNumbers w:val="0"/>
              <w:spacing w:before="0" w:beforeAutospacing="0" w:after="0" w:afterAutospacing="0"/>
              <w:ind w:left="0" w:right="0"/>
              <w:rPr>
                <w:kern w:val="2"/>
                <w:szCs w:val="22"/>
              </w:rPr>
            </w:pPr>
          </w:p>
        </w:tc>
        <w:tc>
          <w:tcPr>
            <w:tcW w:w="1340" w:type="dxa"/>
            <w:vAlign w:val="center"/>
          </w:tcPr>
          <w:p w14:paraId="41EB744F">
            <w:pPr>
              <w:keepNext w:val="0"/>
              <w:keepLines w:val="0"/>
              <w:suppressLineNumbers w:val="0"/>
              <w:spacing w:before="0" w:beforeAutospacing="0" w:after="0" w:afterAutospacing="0"/>
              <w:ind w:left="0" w:right="0"/>
              <w:rPr>
                <w:kern w:val="2"/>
                <w:szCs w:val="22"/>
              </w:rPr>
            </w:pPr>
          </w:p>
        </w:tc>
        <w:tc>
          <w:tcPr>
            <w:tcW w:w="1358" w:type="dxa"/>
            <w:vAlign w:val="center"/>
          </w:tcPr>
          <w:p w14:paraId="650A66E9">
            <w:pPr>
              <w:keepNext w:val="0"/>
              <w:keepLines w:val="0"/>
              <w:suppressLineNumbers w:val="0"/>
              <w:spacing w:before="0" w:beforeAutospacing="0" w:after="0" w:afterAutospacing="0"/>
              <w:ind w:left="0" w:right="0"/>
              <w:rPr>
                <w:kern w:val="2"/>
                <w:szCs w:val="22"/>
              </w:rPr>
            </w:pPr>
          </w:p>
        </w:tc>
      </w:tr>
      <w:tr w14:paraId="41FCC2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8A77EB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20808</w:t>
            </w:r>
          </w:p>
        </w:tc>
        <w:tc>
          <w:tcPr>
            <w:tcW w:w="4560" w:type="dxa"/>
            <w:vAlign w:val="center"/>
          </w:tcPr>
          <w:p w14:paraId="23A5B05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抚恤</w:t>
            </w:r>
          </w:p>
        </w:tc>
        <w:tc>
          <w:tcPr>
            <w:tcW w:w="1240" w:type="dxa"/>
            <w:vAlign w:val="center"/>
          </w:tcPr>
          <w:p w14:paraId="4A73079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710,334.00</w:t>
            </w:r>
          </w:p>
        </w:tc>
        <w:tc>
          <w:tcPr>
            <w:tcW w:w="1340" w:type="dxa"/>
            <w:vAlign w:val="center"/>
          </w:tcPr>
          <w:p w14:paraId="4850AB5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710,334.00</w:t>
            </w:r>
          </w:p>
        </w:tc>
        <w:tc>
          <w:tcPr>
            <w:tcW w:w="1340" w:type="dxa"/>
            <w:vAlign w:val="center"/>
          </w:tcPr>
          <w:p w14:paraId="448EFDC5">
            <w:pPr>
              <w:keepNext w:val="0"/>
              <w:keepLines w:val="0"/>
              <w:suppressLineNumbers w:val="0"/>
              <w:spacing w:before="0" w:beforeAutospacing="0" w:after="0" w:afterAutospacing="0"/>
              <w:ind w:left="0" w:right="0"/>
              <w:rPr>
                <w:kern w:val="2"/>
                <w:szCs w:val="22"/>
              </w:rPr>
            </w:pPr>
          </w:p>
        </w:tc>
        <w:tc>
          <w:tcPr>
            <w:tcW w:w="1340" w:type="dxa"/>
            <w:vAlign w:val="center"/>
          </w:tcPr>
          <w:p w14:paraId="367E22E8">
            <w:pPr>
              <w:keepNext w:val="0"/>
              <w:keepLines w:val="0"/>
              <w:suppressLineNumbers w:val="0"/>
              <w:spacing w:before="0" w:beforeAutospacing="0" w:after="0" w:afterAutospacing="0"/>
              <w:ind w:left="0" w:right="0"/>
              <w:rPr>
                <w:kern w:val="2"/>
                <w:szCs w:val="22"/>
              </w:rPr>
            </w:pPr>
          </w:p>
        </w:tc>
        <w:tc>
          <w:tcPr>
            <w:tcW w:w="1340" w:type="dxa"/>
            <w:vAlign w:val="center"/>
          </w:tcPr>
          <w:p w14:paraId="13EC433C">
            <w:pPr>
              <w:keepNext w:val="0"/>
              <w:keepLines w:val="0"/>
              <w:suppressLineNumbers w:val="0"/>
              <w:spacing w:before="0" w:beforeAutospacing="0" w:after="0" w:afterAutospacing="0"/>
              <w:ind w:left="0" w:right="0"/>
              <w:rPr>
                <w:kern w:val="2"/>
                <w:szCs w:val="22"/>
              </w:rPr>
            </w:pPr>
          </w:p>
        </w:tc>
        <w:tc>
          <w:tcPr>
            <w:tcW w:w="1358" w:type="dxa"/>
            <w:vAlign w:val="center"/>
          </w:tcPr>
          <w:p w14:paraId="7AC5F26F">
            <w:pPr>
              <w:keepNext w:val="0"/>
              <w:keepLines w:val="0"/>
              <w:suppressLineNumbers w:val="0"/>
              <w:spacing w:before="0" w:beforeAutospacing="0" w:after="0" w:afterAutospacing="0"/>
              <w:ind w:left="0" w:right="0"/>
              <w:rPr>
                <w:kern w:val="2"/>
                <w:szCs w:val="22"/>
              </w:rPr>
            </w:pPr>
          </w:p>
        </w:tc>
      </w:tr>
      <w:tr w14:paraId="3C01B8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3232CC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2080801</w:t>
            </w:r>
          </w:p>
        </w:tc>
        <w:tc>
          <w:tcPr>
            <w:tcW w:w="4560" w:type="dxa"/>
            <w:vAlign w:val="center"/>
          </w:tcPr>
          <w:p w14:paraId="6AC0886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死亡抚恤</w:t>
            </w:r>
          </w:p>
        </w:tc>
        <w:tc>
          <w:tcPr>
            <w:tcW w:w="1240" w:type="dxa"/>
            <w:vAlign w:val="center"/>
          </w:tcPr>
          <w:p w14:paraId="28944A5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710,334.00</w:t>
            </w:r>
          </w:p>
        </w:tc>
        <w:tc>
          <w:tcPr>
            <w:tcW w:w="1340" w:type="dxa"/>
            <w:vAlign w:val="center"/>
          </w:tcPr>
          <w:p w14:paraId="04BB819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710,334.00</w:t>
            </w:r>
          </w:p>
        </w:tc>
        <w:tc>
          <w:tcPr>
            <w:tcW w:w="1340" w:type="dxa"/>
            <w:vAlign w:val="center"/>
          </w:tcPr>
          <w:p w14:paraId="1F627024">
            <w:pPr>
              <w:keepNext w:val="0"/>
              <w:keepLines w:val="0"/>
              <w:suppressLineNumbers w:val="0"/>
              <w:spacing w:before="0" w:beforeAutospacing="0" w:after="0" w:afterAutospacing="0"/>
              <w:ind w:left="0" w:right="0"/>
              <w:rPr>
                <w:kern w:val="2"/>
                <w:szCs w:val="22"/>
              </w:rPr>
            </w:pPr>
          </w:p>
        </w:tc>
        <w:tc>
          <w:tcPr>
            <w:tcW w:w="1340" w:type="dxa"/>
            <w:vAlign w:val="center"/>
          </w:tcPr>
          <w:p w14:paraId="26FD73DB">
            <w:pPr>
              <w:keepNext w:val="0"/>
              <w:keepLines w:val="0"/>
              <w:suppressLineNumbers w:val="0"/>
              <w:spacing w:before="0" w:beforeAutospacing="0" w:after="0" w:afterAutospacing="0"/>
              <w:ind w:left="0" w:right="0"/>
              <w:rPr>
                <w:kern w:val="2"/>
                <w:szCs w:val="22"/>
              </w:rPr>
            </w:pPr>
          </w:p>
        </w:tc>
        <w:tc>
          <w:tcPr>
            <w:tcW w:w="1340" w:type="dxa"/>
            <w:vAlign w:val="center"/>
          </w:tcPr>
          <w:p w14:paraId="11A0FB39">
            <w:pPr>
              <w:keepNext w:val="0"/>
              <w:keepLines w:val="0"/>
              <w:suppressLineNumbers w:val="0"/>
              <w:spacing w:before="0" w:beforeAutospacing="0" w:after="0" w:afterAutospacing="0"/>
              <w:ind w:left="0" w:right="0"/>
              <w:rPr>
                <w:kern w:val="2"/>
                <w:szCs w:val="22"/>
              </w:rPr>
            </w:pPr>
          </w:p>
        </w:tc>
        <w:tc>
          <w:tcPr>
            <w:tcW w:w="1358" w:type="dxa"/>
            <w:vAlign w:val="center"/>
          </w:tcPr>
          <w:p w14:paraId="6EA4FA91">
            <w:pPr>
              <w:keepNext w:val="0"/>
              <w:keepLines w:val="0"/>
              <w:suppressLineNumbers w:val="0"/>
              <w:spacing w:before="0" w:beforeAutospacing="0" w:after="0" w:afterAutospacing="0"/>
              <w:ind w:left="0" w:right="0"/>
              <w:rPr>
                <w:kern w:val="2"/>
                <w:szCs w:val="22"/>
              </w:rPr>
            </w:pPr>
          </w:p>
        </w:tc>
      </w:tr>
      <w:tr w14:paraId="089E93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803C2A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2080801</w:t>
            </w:r>
          </w:p>
        </w:tc>
        <w:tc>
          <w:tcPr>
            <w:tcW w:w="4560" w:type="dxa"/>
            <w:vAlign w:val="center"/>
          </w:tcPr>
          <w:p w14:paraId="588F139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机关工作人员、事业单位工作人员及离退休人员死亡一次性抚恤金</w:t>
            </w:r>
          </w:p>
        </w:tc>
        <w:tc>
          <w:tcPr>
            <w:tcW w:w="1240" w:type="dxa"/>
            <w:vAlign w:val="center"/>
          </w:tcPr>
          <w:p w14:paraId="2508AEA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710,334.00</w:t>
            </w:r>
          </w:p>
        </w:tc>
        <w:tc>
          <w:tcPr>
            <w:tcW w:w="1340" w:type="dxa"/>
            <w:vAlign w:val="center"/>
          </w:tcPr>
          <w:p w14:paraId="030A61B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710,334.00</w:t>
            </w:r>
          </w:p>
        </w:tc>
        <w:tc>
          <w:tcPr>
            <w:tcW w:w="1340" w:type="dxa"/>
            <w:vAlign w:val="center"/>
          </w:tcPr>
          <w:p w14:paraId="455E8AF9">
            <w:pPr>
              <w:keepNext w:val="0"/>
              <w:keepLines w:val="0"/>
              <w:suppressLineNumbers w:val="0"/>
              <w:spacing w:before="0" w:beforeAutospacing="0" w:after="0" w:afterAutospacing="0"/>
              <w:ind w:left="0" w:right="0"/>
              <w:rPr>
                <w:kern w:val="2"/>
                <w:szCs w:val="22"/>
              </w:rPr>
            </w:pPr>
          </w:p>
        </w:tc>
        <w:tc>
          <w:tcPr>
            <w:tcW w:w="1340" w:type="dxa"/>
            <w:vAlign w:val="center"/>
          </w:tcPr>
          <w:p w14:paraId="524308E6">
            <w:pPr>
              <w:keepNext w:val="0"/>
              <w:keepLines w:val="0"/>
              <w:suppressLineNumbers w:val="0"/>
              <w:spacing w:before="0" w:beforeAutospacing="0" w:after="0" w:afterAutospacing="0"/>
              <w:ind w:left="0" w:right="0"/>
              <w:rPr>
                <w:kern w:val="2"/>
                <w:szCs w:val="22"/>
              </w:rPr>
            </w:pPr>
          </w:p>
        </w:tc>
        <w:tc>
          <w:tcPr>
            <w:tcW w:w="1340" w:type="dxa"/>
            <w:vAlign w:val="center"/>
          </w:tcPr>
          <w:p w14:paraId="2B256A85">
            <w:pPr>
              <w:keepNext w:val="0"/>
              <w:keepLines w:val="0"/>
              <w:suppressLineNumbers w:val="0"/>
              <w:spacing w:before="0" w:beforeAutospacing="0" w:after="0" w:afterAutospacing="0"/>
              <w:ind w:left="0" w:right="0"/>
              <w:rPr>
                <w:kern w:val="2"/>
                <w:szCs w:val="22"/>
              </w:rPr>
            </w:pPr>
          </w:p>
        </w:tc>
        <w:tc>
          <w:tcPr>
            <w:tcW w:w="1358" w:type="dxa"/>
            <w:vAlign w:val="center"/>
          </w:tcPr>
          <w:p w14:paraId="19114FA2">
            <w:pPr>
              <w:keepNext w:val="0"/>
              <w:keepLines w:val="0"/>
              <w:suppressLineNumbers w:val="0"/>
              <w:spacing w:before="0" w:beforeAutospacing="0" w:after="0" w:afterAutospacing="0"/>
              <w:ind w:left="0" w:right="0"/>
              <w:rPr>
                <w:kern w:val="2"/>
                <w:szCs w:val="22"/>
              </w:rPr>
            </w:pPr>
          </w:p>
        </w:tc>
      </w:tr>
      <w:tr w14:paraId="362ACF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1D7EE0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210</w:t>
            </w:r>
          </w:p>
        </w:tc>
        <w:tc>
          <w:tcPr>
            <w:tcW w:w="4560" w:type="dxa"/>
            <w:vAlign w:val="center"/>
          </w:tcPr>
          <w:p w14:paraId="1DF510F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卫生健康支出</w:t>
            </w:r>
          </w:p>
        </w:tc>
        <w:tc>
          <w:tcPr>
            <w:tcW w:w="1240" w:type="dxa"/>
            <w:vAlign w:val="center"/>
          </w:tcPr>
          <w:p w14:paraId="0F267C1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6,628,681.92</w:t>
            </w:r>
          </w:p>
        </w:tc>
        <w:tc>
          <w:tcPr>
            <w:tcW w:w="1340" w:type="dxa"/>
            <w:vAlign w:val="center"/>
          </w:tcPr>
          <w:p w14:paraId="34AE0F1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6,628,681.92</w:t>
            </w:r>
          </w:p>
        </w:tc>
        <w:tc>
          <w:tcPr>
            <w:tcW w:w="1340" w:type="dxa"/>
            <w:vAlign w:val="center"/>
          </w:tcPr>
          <w:p w14:paraId="24954A0C">
            <w:pPr>
              <w:keepNext w:val="0"/>
              <w:keepLines w:val="0"/>
              <w:suppressLineNumbers w:val="0"/>
              <w:spacing w:before="0" w:beforeAutospacing="0" w:after="0" w:afterAutospacing="0"/>
              <w:ind w:left="0" w:right="0"/>
              <w:rPr>
                <w:kern w:val="2"/>
                <w:szCs w:val="22"/>
              </w:rPr>
            </w:pPr>
          </w:p>
        </w:tc>
        <w:tc>
          <w:tcPr>
            <w:tcW w:w="1340" w:type="dxa"/>
            <w:vAlign w:val="center"/>
          </w:tcPr>
          <w:p w14:paraId="507D5FAE">
            <w:pPr>
              <w:keepNext w:val="0"/>
              <w:keepLines w:val="0"/>
              <w:suppressLineNumbers w:val="0"/>
              <w:spacing w:before="0" w:beforeAutospacing="0" w:after="0" w:afterAutospacing="0"/>
              <w:ind w:left="0" w:right="0"/>
              <w:rPr>
                <w:kern w:val="2"/>
                <w:szCs w:val="22"/>
              </w:rPr>
            </w:pPr>
          </w:p>
        </w:tc>
        <w:tc>
          <w:tcPr>
            <w:tcW w:w="1340" w:type="dxa"/>
            <w:vAlign w:val="center"/>
          </w:tcPr>
          <w:p w14:paraId="78CEDF87">
            <w:pPr>
              <w:keepNext w:val="0"/>
              <w:keepLines w:val="0"/>
              <w:suppressLineNumbers w:val="0"/>
              <w:spacing w:before="0" w:beforeAutospacing="0" w:after="0" w:afterAutospacing="0"/>
              <w:ind w:left="0" w:right="0"/>
              <w:rPr>
                <w:kern w:val="2"/>
                <w:szCs w:val="22"/>
              </w:rPr>
            </w:pPr>
          </w:p>
        </w:tc>
        <w:tc>
          <w:tcPr>
            <w:tcW w:w="1358" w:type="dxa"/>
            <w:vAlign w:val="center"/>
          </w:tcPr>
          <w:p w14:paraId="7B994FCA">
            <w:pPr>
              <w:keepNext w:val="0"/>
              <w:keepLines w:val="0"/>
              <w:suppressLineNumbers w:val="0"/>
              <w:spacing w:before="0" w:beforeAutospacing="0" w:after="0" w:afterAutospacing="0"/>
              <w:ind w:left="0" w:right="0"/>
              <w:rPr>
                <w:kern w:val="2"/>
                <w:szCs w:val="22"/>
              </w:rPr>
            </w:pPr>
          </w:p>
        </w:tc>
      </w:tr>
      <w:tr w14:paraId="0D99F0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442734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21004</w:t>
            </w:r>
          </w:p>
        </w:tc>
        <w:tc>
          <w:tcPr>
            <w:tcW w:w="4560" w:type="dxa"/>
            <w:vAlign w:val="center"/>
          </w:tcPr>
          <w:p w14:paraId="5855660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公共卫生</w:t>
            </w:r>
          </w:p>
        </w:tc>
        <w:tc>
          <w:tcPr>
            <w:tcW w:w="1240" w:type="dxa"/>
            <w:vAlign w:val="center"/>
          </w:tcPr>
          <w:p w14:paraId="2E935A3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5,186,178.47</w:t>
            </w:r>
          </w:p>
        </w:tc>
        <w:tc>
          <w:tcPr>
            <w:tcW w:w="1340" w:type="dxa"/>
            <w:vAlign w:val="center"/>
          </w:tcPr>
          <w:p w14:paraId="47D81AC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5,186,178.47</w:t>
            </w:r>
          </w:p>
        </w:tc>
        <w:tc>
          <w:tcPr>
            <w:tcW w:w="1340" w:type="dxa"/>
            <w:vAlign w:val="center"/>
          </w:tcPr>
          <w:p w14:paraId="1966D038">
            <w:pPr>
              <w:keepNext w:val="0"/>
              <w:keepLines w:val="0"/>
              <w:suppressLineNumbers w:val="0"/>
              <w:spacing w:before="0" w:beforeAutospacing="0" w:after="0" w:afterAutospacing="0"/>
              <w:ind w:left="0" w:right="0"/>
              <w:rPr>
                <w:kern w:val="2"/>
                <w:szCs w:val="22"/>
              </w:rPr>
            </w:pPr>
          </w:p>
        </w:tc>
        <w:tc>
          <w:tcPr>
            <w:tcW w:w="1340" w:type="dxa"/>
            <w:vAlign w:val="center"/>
          </w:tcPr>
          <w:p w14:paraId="03D51FBB">
            <w:pPr>
              <w:keepNext w:val="0"/>
              <w:keepLines w:val="0"/>
              <w:suppressLineNumbers w:val="0"/>
              <w:spacing w:before="0" w:beforeAutospacing="0" w:after="0" w:afterAutospacing="0"/>
              <w:ind w:left="0" w:right="0"/>
              <w:rPr>
                <w:kern w:val="2"/>
                <w:szCs w:val="22"/>
              </w:rPr>
            </w:pPr>
          </w:p>
        </w:tc>
        <w:tc>
          <w:tcPr>
            <w:tcW w:w="1340" w:type="dxa"/>
            <w:vAlign w:val="center"/>
          </w:tcPr>
          <w:p w14:paraId="4EE5714B">
            <w:pPr>
              <w:keepNext w:val="0"/>
              <w:keepLines w:val="0"/>
              <w:suppressLineNumbers w:val="0"/>
              <w:spacing w:before="0" w:beforeAutospacing="0" w:after="0" w:afterAutospacing="0"/>
              <w:ind w:left="0" w:right="0"/>
              <w:rPr>
                <w:kern w:val="2"/>
                <w:szCs w:val="22"/>
              </w:rPr>
            </w:pPr>
          </w:p>
        </w:tc>
        <w:tc>
          <w:tcPr>
            <w:tcW w:w="1358" w:type="dxa"/>
            <w:vAlign w:val="center"/>
          </w:tcPr>
          <w:p w14:paraId="7F5C94FD">
            <w:pPr>
              <w:keepNext w:val="0"/>
              <w:keepLines w:val="0"/>
              <w:suppressLineNumbers w:val="0"/>
              <w:spacing w:before="0" w:beforeAutospacing="0" w:after="0" w:afterAutospacing="0"/>
              <w:ind w:left="0" w:right="0"/>
              <w:rPr>
                <w:kern w:val="2"/>
                <w:szCs w:val="22"/>
              </w:rPr>
            </w:pPr>
          </w:p>
        </w:tc>
      </w:tr>
      <w:tr w14:paraId="5226D2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684149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2100410</w:t>
            </w:r>
          </w:p>
        </w:tc>
        <w:tc>
          <w:tcPr>
            <w:tcW w:w="4560" w:type="dxa"/>
            <w:vAlign w:val="center"/>
          </w:tcPr>
          <w:p w14:paraId="1DBEACF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突发公共卫生事件应急处置</w:t>
            </w:r>
          </w:p>
        </w:tc>
        <w:tc>
          <w:tcPr>
            <w:tcW w:w="1240" w:type="dxa"/>
            <w:vAlign w:val="center"/>
          </w:tcPr>
          <w:p w14:paraId="37CF664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4,551,578.47</w:t>
            </w:r>
          </w:p>
        </w:tc>
        <w:tc>
          <w:tcPr>
            <w:tcW w:w="1340" w:type="dxa"/>
            <w:vAlign w:val="center"/>
          </w:tcPr>
          <w:p w14:paraId="05FD21F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4,551,578.47</w:t>
            </w:r>
          </w:p>
        </w:tc>
        <w:tc>
          <w:tcPr>
            <w:tcW w:w="1340" w:type="dxa"/>
            <w:vAlign w:val="center"/>
          </w:tcPr>
          <w:p w14:paraId="2EBFEC85">
            <w:pPr>
              <w:keepNext w:val="0"/>
              <w:keepLines w:val="0"/>
              <w:suppressLineNumbers w:val="0"/>
              <w:spacing w:before="0" w:beforeAutospacing="0" w:after="0" w:afterAutospacing="0"/>
              <w:ind w:left="0" w:right="0"/>
              <w:rPr>
                <w:kern w:val="2"/>
                <w:szCs w:val="22"/>
              </w:rPr>
            </w:pPr>
          </w:p>
        </w:tc>
        <w:tc>
          <w:tcPr>
            <w:tcW w:w="1340" w:type="dxa"/>
            <w:vAlign w:val="center"/>
          </w:tcPr>
          <w:p w14:paraId="57070B65">
            <w:pPr>
              <w:keepNext w:val="0"/>
              <w:keepLines w:val="0"/>
              <w:suppressLineNumbers w:val="0"/>
              <w:spacing w:before="0" w:beforeAutospacing="0" w:after="0" w:afterAutospacing="0"/>
              <w:ind w:left="0" w:right="0"/>
              <w:rPr>
                <w:kern w:val="2"/>
                <w:szCs w:val="22"/>
              </w:rPr>
            </w:pPr>
          </w:p>
        </w:tc>
        <w:tc>
          <w:tcPr>
            <w:tcW w:w="1340" w:type="dxa"/>
            <w:vAlign w:val="center"/>
          </w:tcPr>
          <w:p w14:paraId="02A72D76">
            <w:pPr>
              <w:keepNext w:val="0"/>
              <w:keepLines w:val="0"/>
              <w:suppressLineNumbers w:val="0"/>
              <w:spacing w:before="0" w:beforeAutospacing="0" w:after="0" w:afterAutospacing="0"/>
              <w:ind w:left="0" w:right="0"/>
              <w:rPr>
                <w:kern w:val="2"/>
                <w:szCs w:val="22"/>
              </w:rPr>
            </w:pPr>
          </w:p>
        </w:tc>
        <w:tc>
          <w:tcPr>
            <w:tcW w:w="1358" w:type="dxa"/>
            <w:vAlign w:val="center"/>
          </w:tcPr>
          <w:p w14:paraId="6C2886C2">
            <w:pPr>
              <w:keepNext w:val="0"/>
              <w:keepLines w:val="0"/>
              <w:suppressLineNumbers w:val="0"/>
              <w:spacing w:before="0" w:beforeAutospacing="0" w:after="0" w:afterAutospacing="0"/>
              <w:ind w:left="0" w:right="0"/>
              <w:rPr>
                <w:kern w:val="2"/>
                <w:szCs w:val="22"/>
              </w:rPr>
            </w:pPr>
          </w:p>
        </w:tc>
      </w:tr>
      <w:tr w14:paraId="55D0C42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300B55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2100410</w:t>
            </w:r>
          </w:p>
        </w:tc>
        <w:tc>
          <w:tcPr>
            <w:tcW w:w="4560" w:type="dxa"/>
            <w:vAlign w:val="center"/>
          </w:tcPr>
          <w:p w14:paraId="1565D82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防疫专项经费</w:t>
            </w:r>
          </w:p>
        </w:tc>
        <w:tc>
          <w:tcPr>
            <w:tcW w:w="1240" w:type="dxa"/>
            <w:vAlign w:val="center"/>
          </w:tcPr>
          <w:p w14:paraId="04518DE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4,551,578.47</w:t>
            </w:r>
          </w:p>
        </w:tc>
        <w:tc>
          <w:tcPr>
            <w:tcW w:w="1340" w:type="dxa"/>
            <w:vAlign w:val="center"/>
          </w:tcPr>
          <w:p w14:paraId="2833411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4,551,578.47</w:t>
            </w:r>
          </w:p>
        </w:tc>
        <w:tc>
          <w:tcPr>
            <w:tcW w:w="1340" w:type="dxa"/>
            <w:vAlign w:val="center"/>
          </w:tcPr>
          <w:p w14:paraId="7E4C7C41">
            <w:pPr>
              <w:keepNext w:val="0"/>
              <w:keepLines w:val="0"/>
              <w:suppressLineNumbers w:val="0"/>
              <w:spacing w:before="0" w:beforeAutospacing="0" w:after="0" w:afterAutospacing="0"/>
              <w:ind w:left="0" w:right="0"/>
              <w:rPr>
                <w:kern w:val="2"/>
                <w:szCs w:val="22"/>
              </w:rPr>
            </w:pPr>
          </w:p>
        </w:tc>
        <w:tc>
          <w:tcPr>
            <w:tcW w:w="1340" w:type="dxa"/>
            <w:vAlign w:val="center"/>
          </w:tcPr>
          <w:p w14:paraId="66BD9943">
            <w:pPr>
              <w:keepNext w:val="0"/>
              <w:keepLines w:val="0"/>
              <w:suppressLineNumbers w:val="0"/>
              <w:spacing w:before="0" w:beforeAutospacing="0" w:after="0" w:afterAutospacing="0"/>
              <w:ind w:left="0" w:right="0"/>
              <w:rPr>
                <w:kern w:val="2"/>
                <w:szCs w:val="22"/>
              </w:rPr>
            </w:pPr>
          </w:p>
        </w:tc>
        <w:tc>
          <w:tcPr>
            <w:tcW w:w="1340" w:type="dxa"/>
            <w:vAlign w:val="center"/>
          </w:tcPr>
          <w:p w14:paraId="1464FBE7">
            <w:pPr>
              <w:keepNext w:val="0"/>
              <w:keepLines w:val="0"/>
              <w:suppressLineNumbers w:val="0"/>
              <w:spacing w:before="0" w:beforeAutospacing="0" w:after="0" w:afterAutospacing="0"/>
              <w:ind w:left="0" w:right="0"/>
              <w:rPr>
                <w:kern w:val="2"/>
                <w:szCs w:val="22"/>
              </w:rPr>
            </w:pPr>
          </w:p>
        </w:tc>
        <w:tc>
          <w:tcPr>
            <w:tcW w:w="1358" w:type="dxa"/>
            <w:vAlign w:val="center"/>
          </w:tcPr>
          <w:p w14:paraId="43B57DFD">
            <w:pPr>
              <w:keepNext w:val="0"/>
              <w:keepLines w:val="0"/>
              <w:suppressLineNumbers w:val="0"/>
              <w:spacing w:before="0" w:beforeAutospacing="0" w:after="0" w:afterAutospacing="0"/>
              <w:ind w:left="0" w:right="0"/>
              <w:rPr>
                <w:kern w:val="2"/>
                <w:szCs w:val="22"/>
              </w:rPr>
            </w:pPr>
          </w:p>
        </w:tc>
      </w:tr>
      <w:tr w14:paraId="55EBDC8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55F25A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2100499</w:t>
            </w:r>
          </w:p>
        </w:tc>
        <w:tc>
          <w:tcPr>
            <w:tcW w:w="4560" w:type="dxa"/>
            <w:vAlign w:val="center"/>
          </w:tcPr>
          <w:p w14:paraId="3E2AA49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其他公共卫生支出</w:t>
            </w:r>
          </w:p>
        </w:tc>
        <w:tc>
          <w:tcPr>
            <w:tcW w:w="1240" w:type="dxa"/>
            <w:vAlign w:val="center"/>
          </w:tcPr>
          <w:p w14:paraId="7794C60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634,600.00</w:t>
            </w:r>
          </w:p>
        </w:tc>
        <w:tc>
          <w:tcPr>
            <w:tcW w:w="1340" w:type="dxa"/>
            <w:vAlign w:val="center"/>
          </w:tcPr>
          <w:p w14:paraId="1178D32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634,600.00</w:t>
            </w:r>
          </w:p>
        </w:tc>
        <w:tc>
          <w:tcPr>
            <w:tcW w:w="1340" w:type="dxa"/>
            <w:vAlign w:val="center"/>
          </w:tcPr>
          <w:p w14:paraId="16F5BCDC">
            <w:pPr>
              <w:keepNext w:val="0"/>
              <w:keepLines w:val="0"/>
              <w:suppressLineNumbers w:val="0"/>
              <w:spacing w:before="0" w:beforeAutospacing="0" w:after="0" w:afterAutospacing="0"/>
              <w:ind w:left="0" w:right="0"/>
              <w:rPr>
                <w:kern w:val="2"/>
                <w:szCs w:val="22"/>
              </w:rPr>
            </w:pPr>
          </w:p>
        </w:tc>
        <w:tc>
          <w:tcPr>
            <w:tcW w:w="1340" w:type="dxa"/>
            <w:vAlign w:val="center"/>
          </w:tcPr>
          <w:p w14:paraId="32F68A78">
            <w:pPr>
              <w:keepNext w:val="0"/>
              <w:keepLines w:val="0"/>
              <w:suppressLineNumbers w:val="0"/>
              <w:spacing w:before="0" w:beforeAutospacing="0" w:after="0" w:afterAutospacing="0"/>
              <w:ind w:left="0" w:right="0"/>
              <w:rPr>
                <w:kern w:val="2"/>
                <w:szCs w:val="22"/>
              </w:rPr>
            </w:pPr>
          </w:p>
        </w:tc>
        <w:tc>
          <w:tcPr>
            <w:tcW w:w="1340" w:type="dxa"/>
            <w:vAlign w:val="center"/>
          </w:tcPr>
          <w:p w14:paraId="22A0ECDC">
            <w:pPr>
              <w:keepNext w:val="0"/>
              <w:keepLines w:val="0"/>
              <w:suppressLineNumbers w:val="0"/>
              <w:spacing w:before="0" w:beforeAutospacing="0" w:after="0" w:afterAutospacing="0"/>
              <w:ind w:left="0" w:right="0"/>
              <w:rPr>
                <w:kern w:val="2"/>
                <w:szCs w:val="22"/>
              </w:rPr>
            </w:pPr>
          </w:p>
        </w:tc>
        <w:tc>
          <w:tcPr>
            <w:tcW w:w="1358" w:type="dxa"/>
            <w:vAlign w:val="center"/>
          </w:tcPr>
          <w:p w14:paraId="4E05482B">
            <w:pPr>
              <w:keepNext w:val="0"/>
              <w:keepLines w:val="0"/>
              <w:suppressLineNumbers w:val="0"/>
              <w:spacing w:before="0" w:beforeAutospacing="0" w:after="0" w:afterAutospacing="0"/>
              <w:ind w:left="0" w:right="0"/>
              <w:rPr>
                <w:kern w:val="2"/>
                <w:szCs w:val="22"/>
              </w:rPr>
            </w:pPr>
          </w:p>
        </w:tc>
      </w:tr>
      <w:tr w14:paraId="2F85C6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E487E1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2100499</w:t>
            </w:r>
          </w:p>
        </w:tc>
        <w:tc>
          <w:tcPr>
            <w:tcW w:w="4560" w:type="dxa"/>
            <w:vAlign w:val="center"/>
          </w:tcPr>
          <w:p w14:paraId="08DDB5F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西青区严重精神障碍患者“以奖代补”经费项目</w:t>
            </w:r>
          </w:p>
        </w:tc>
        <w:tc>
          <w:tcPr>
            <w:tcW w:w="1240" w:type="dxa"/>
            <w:vAlign w:val="center"/>
          </w:tcPr>
          <w:p w14:paraId="1453822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634,600.00</w:t>
            </w:r>
          </w:p>
        </w:tc>
        <w:tc>
          <w:tcPr>
            <w:tcW w:w="1340" w:type="dxa"/>
            <w:vAlign w:val="center"/>
          </w:tcPr>
          <w:p w14:paraId="13ED137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634,600.00</w:t>
            </w:r>
          </w:p>
        </w:tc>
        <w:tc>
          <w:tcPr>
            <w:tcW w:w="1340" w:type="dxa"/>
            <w:vAlign w:val="center"/>
          </w:tcPr>
          <w:p w14:paraId="0A792378">
            <w:pPr>
              <w:keepNext w:val="0"/>
              <w:keepLines w:val="0"/>
              <w:suppressLineNumbers w:val="0"/>
              <w:spacing w:before="0" w:beforeAutospacing="0" w:after="0" w:afterAutospacing="0"/>
              <w:ind w:left="0" w:right="0"/>
              <w:rPr>
                <w:kern w:val="2"/>
                <w:szCs w:val="22"/>
              </w:rPr>
            </w:pPr>
          </w:p>
        </w:tc>
        <w:tc>
          <w:tcPr>
            <w:tcW w:w="1340" w:type="dxa"/>
            <w:vAlign w:val="center"/>
          </w:tcPr>
          <w:p w14:paraId="4D093A57">
            <w:pPr>
              <w:keepNext w:val="0"/>
              <w:keepLines w:val="0"/>
              <w:suppressLineNumbers w:val="0"/>
              <w:spacing w:before="0" w:beforeAutospacing="0" w:after="0" w:afterAutospacing="0"/>
              <w:ind w:left="0" w:right="0"/>
              <w:rPr>
                <w:kern w:val="2"/>
                <w:szCs w:val="22"/>
              </w:rPr>
            </w:pPr>
          </w:p>
        </w:tc>
        <w:tc>
          <w:tcPr>
            <w:tcW w:w="1340" w:type="dxa"/>
            <w:vAlign w:val="center"/>
          </w:tcPr>
          <w:p w14:paraId="7816C038">
            <w:pPr>
              <w:keepNext w:val="0"/>
              <w:keepLines w:val="0"/>
              <w:suppressLineNumbers w:val="0"/>
              <w:spacing w:before="0" w:beforeAutospacing="0" w:after="0" w:afterAutospacing="0"/>
              <w:ind w:left="0" w:right="0"/>
              <w:rPr>
                <w:kern w:val="2"/>
                <w:szCs w:val="22"/>
              </w:rPr>
            </w:pPr>
          </w:p>
        </w:tc>
        <w:tc>
          <w:tcPr>
            <w:tcW w:w="1358" w:type="dxa"/>
            <w:vAlign w:val="center"/>
          </w:tcPr>
          <w:p w14:paraId="09C2EAF4">
            <w:pPr>
              <w:keepNext w:val="0"/>
              <w:keepLines w:val="0"/>
              <w:suppressLineNumbers w:val="0"/>
              <w:spacing w:before="0" w:beforeAutospacing="0" w:after="0" w:afterAutospacing="0"/>
              <w:ind w:left="0" w:right="0"/>
              <w:rPr>
                <w:kern w:val="2"/>
                <w:szCs w:val="22"/>
              </w:rPr>
            </w:pPr>
          </w:p>
        </w:tc>
      </w:tr>
      <w:tr w14:paraId="7651AB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98D620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21007</w:t>
            </w:r>
          </w:p>
        </w:tc>
        <w:tc>
          <w:tcPr>
            <w:tcW w:w="4560" w:type="dxa"/>
            <w:vAlign w:val="center"/>
          </w:tcPr>
          <w:p w14:paraId="7858A4D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计划生育事务</w:t>
            </w:r>
          </w:p>
        </w:tc>
        <w:tc>
          <w:tcPr>
            <w:tcW w:w="1240" w:type="dxa"/>
            <w:vAlign w:val="center"/>
          </w:tcPr>
          <w:p w14:paraId="3D3BCDA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1,442,503.45</w:t>
            </w:r>
          </w:p>
        </w:tc>
        <w:tc>
          <w:tcPr>
            <w:tcW w:w="1340" w:type="dxa"/>
            <w:vAlign w:val="center"/>
          </w:tcPr>
          <w:p w14:paraId="0B62EC0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1,442,503.45</w:t>
            </w:r>
          </w:p>
        </w:tc>
        <w:tc>
          <w:tcPr>
            <w:tcW w:w="1340" w:type="dxa"/>
            <w:vAlign w:val="center"/>
          </w:tcPr>
          <w:p w14:paraId="050CE17D">
            <w:pPr>
              <w:keepNext w:val="0"/>
              <w:keepLines w:val="0"/>
              <w:suppressLineNumbers w:val="0"/>
              <w:spacing w:before="0" w:beforeAutospacing="0" w:after="0" w:afterAutospacing="0"/>
              <w:ind w:left="0" w:right="0"/>
              <w:rPr>
                <w:kern w:val="2"/>
                <w:szCs w:val="22"/>
              </w:rPr>
            </w:pPr>
          </w:p>
        </w:tc>
        <w:tc>
          <w:tcPr>
            <w:tcW w:w="1340" w:type="dxa"/>
            <w:vAlign w:val="center"/>
          </w:tcPr>
          <w:p w14:paraId="5D81E4E5">
            <w:pPr>
              <w:keepNext w:val="0"/>
              <w:keepLines w:val="0"/>
              <w:suppressLineNumbers w:val="0"/>
              <w:spacing w:before="0" w:beforeAutospacing="0" w:after="0" w:afterAutospacing="0"/>
              <w:ind w:left="0" w:right="0"/>
              <w:rPr>
                <w:kern w:val="2"/>
                <w:szCs w:val="22"/>
              </w:rPr>
            </w:pPr>
          </w:p>
        </w:tc>
        <w:tc>
          <w:tcPr>
            <w:tcW w:w="1340" w:type="dxa"/>
            <w:vAlign w:val="center"/>
          </w:tcPr>
          <w:p w14:paraId="63EBE11C">
            <w:pPr>
              <w:keepNext w:val="0"/>
              <w:keepLines w:val="0"/>
              <w:suppressLineNumbers w:val="0"/>
              <w:spacing w:before="0" w:beforeAutospacing="0" w:after="0" w:afterAutospacing="0"/>
              <w:ind w:left="0" w:right="0"/>
              <w:rPr>
                <w:kern w:val="2"/>
                <w:szCs w:val="22"/>
              </w:rPr>
            </w:pPr>
          </w:p>
        </w:tc>
        <w:tc>
          <w:tcPr>
            <w:tcW w:w="1358" w:type="dxa"/>
            <w:vAlign w:val="center"/>
          </w:tcPr>
          <w:p w14:paraId="6628FA39">
            <w:pPr>
              <w:keepNext w:val="0"/>
              <w:keepLines w:val="0"/>
              <w:suppressLineNumbers w:val="0"/>
              <w:spacing w:before="0" w:beforeAutospacing="0" w:after="0" w:afterAutospacing="0"/>
              <w:ind w:left="0" w:right="0"/>
              <w:rPr>
                <w:kern w:val="2"/>
                <w:szCs w:val="22"/>
              </w:rPr>
            </w:pPr>
          </w:p>
        </w:tc>
      </w:tr>
      <w:tr w14:paraId="6DCBAF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72E773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2100717</w:t>
            </w:r>
          </w:p>
        </w:tc>
        <w:tc>
          <w:tcPr>
            <w:tcW w:w="4560" w:type="dxa"/>
            <w:vAlign w:val="center"/>
          </w:tcPr>
          <w:p w14:paraId="185B446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计划生育服务</w:t>
            </w:r>
          </w:p>
        </w:tc>
        <w:tc>
          <w:tcPr>
            <w:tcW w:w="1240" w:type="dxa"/>
            <w:vAlign w:val="center"/>
          </w:tcPr>
          <w:p w14:paraId="590A839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1,442,503.45</w:t>
            </w:r>
          </w:p>
        </w:tc>
        <w:tc>
          <w:tcPr>
            <w:tcW w:w="1340" w:type="dxa"/>
            <w:vAlign w:val="center"/>
          </w:tcPr>
          <w:p w14:paraId="21CA482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1,442,503.45</w:t>
            </w:r>
          </w:p>
        </w:tc>
        <w:tc>
          <w:tcPr>
            <w:tcW w:w="1340" w:type="dxa"/>
            <w:vAlign w:val="center"/>
          </w:tcPr>
          <w:p w14:paraId="729432F7">
            <w:pPr>
              <w:keepNext w:val="0"/>
              <w:keepLines w:val="0"/>
              <w:suppressLineNumbers w:val="0"/>
              <w:spacing w:before="0" w:beforeAutospacing="0" w:after="0" w:afterAutospacing="0"/>
              <w:ind w:left="0" w:right="0"/>
              <w:rPr>
                <w:kern w:val="2"/>
                <w:szCs w:val="22"/>
              </w:rPr>
            </w:pPr>
          </w:p>
        </w:tc>
        <w:tc>
          <w:tcPr>
            <w:tcW w:w="1340" w:type="dxa"/>
            <w:vAlign w:val="center"/>
          </w:tcPr>
          <w:p w14:paraId="27E59210">
            <w:pPr>
              <w:keepNext w:val="0"/>
              <w:keepLines w:val="0"/>
              <w:suppressLineNumbers w:val="0"/>
              <w:spacing w:before="0" w:beforeAutospacing="0" w:after="0" w:afterAutospacing="0"/>
              <w:ind w:left="0" w:right="0"/>
              <w:rPr>
                <w:kern w:val="2"/>
                <w:szCs w:val="22"/>
              </w:rPr>
            </w:pPr>
          </w:p>
        </w:tc>
        <w:tc>
          <w:tcPr>
            <w:tcW w:w="1340" w:type="dxa"/>
            <w:vAlign w:val="center"/>
          </w:tcPr>
          <w:p w14:paraId="12EE94FE">
            <w:pPr>
              <w:keepNext w:val="0"/>
              <w:keepLines w:val="0"/>
              <w:suppressLineNumbers w:val="0"/>
              <w:spacing w:before="0" w:beforeAutospacing="0" w:after="0" w:afterAutospacing="0"/>
              <w:ind w:left="0" w:right="0"/>
              <w:rPr>
                <w:kern w:val="2"/>
                <w:szCs w:val="22"/>
              </w:rPr>
            </w:pPr>
          </w:p>
        </w:tc>
        <w:tc>
          <w:tcPr>
            <w:tcW w:w="1358" w:type="dxa"/>
            <w:vAlign w:val="center"/>
          </w:tcPr>
          <w:p w14:paraId="6746E742">
            <w:pPr>
              <w:keepNext w:val="0"/>
              <w:keepLines w:val="0"/>
              <w:suppressLineNumbers w:val="0"/>
              <w:spacing w:before="0" w:beforeAutospacing="0" w:after="0" w:afterAutospacing="0"/>
              <w:ind w:left="0" w:right="0"/>
              <w:rPr>
                <w:kern w:val="2"/>
                <w:szCs w:val="22"/>
              </w:rPr>
            </w:pPr>
          </w:p>
        </w:tc>
      </w:tr>
      <w:tr w14:paraId="42C1AB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98A664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2100717</w:t>
            </w:r>
          </w:p>
        </w:tc>
        <w:tc>
          <w:tcPr>
            <w:tcW w:w="4560" w:type="dxa"/>
            <w:vAlign w:val="center"/>
          </w:tcPr>
          <w:p w14:paraId="196354C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基本公共计生服务</w:t>
            </w:r>
          </w:p>
        </w:tc>
        <w:tc>
          <w:tcPr>
            <w:tcW w:w="1240" w:type="dxa"/>
            <w:vAlign w:val="center"/>
          </w:tcPr>
          <w:p w14:paraId="403109A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1,442,503.45</w:t>
            </w:r>
          </w:p>
        </w:tc>
        <w:tc>
          <w:tcPr>
            <w:tcW w:w="1340" w:type="dxa"/>
            <w:vAlign w:val="center"/>
          </w:tcPr>
          <w:p w14:paraId="60B1011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1,442,503.45</w:t>
            </w:r>
          </w:p>
        </w:tc>
        <w:tc>
          <w:tcPr>
            <w:tcW w:w="1340" w:type="dxa"/>
            <w:vAlign w:val="center"/>
          </w:tcPr>
          <w:p w14:paraId="6D4A6F4C">
            <w:pPr>
              <w:keepNext w:val="0"/>
              <w:keepLines w:val="0"/>
              <w:suppressLineNumbers w:val="0"/>
              <w:spacing w:before="0" w:beforeAutospacing="0" w:after="0" w:afterAutospacing="0"/>
              <w:ind w:left="0" w:right="0"/>
              <w:rPr>
                <w:kern w:val="2"/>
                <w:szCs w:val="22"/>
              </w:rPr>
            </w:pPr>
          </w:p>
        </w:tc>
        <w:tc>
          <w:tcPr>
            <w:tcW w:w="1340" w:type="dxa"/>
            <w:vAlign w:val="center"/>
          </w:tcPr>
          <w:p w14:paraId="37CAA016">
            <w:pPr>
              <w:keepNext w:val="0"/>
              <w:keepLines w:val="0"/>
              <w:suppressLineNumbers w:val="0"/>
              <w:spacing w:before="0" w:beforeAutospacing="0" w:after="0" w:afterAutospacing="0"/>
              <w:ind w:left="0" w:right="0"/>
              <w:rPr>
                <w:kern w:val="2"/>
                <w:szCs w:val="22"/>
              </w:rPr>
            </w:pPr>
          </w:p>
        </w:tc>
        <w:tc>
          <w:tcPr>
            <w:tcW w:w="1340" w:type="dxa"/>
            <w:vAlign w:val="center"/>
          </w:tcPr>
          <w:p w14:paraId="5F3621B9">
            <w:pPr>
              <w:keepNext w:val="0"/>
              <w:keepLines w:val="0"/>
              <w:suppressLineNumbers w:val="0"/>
              <w:spacing w:before="0" w:beforeAutospacing="0" w:after="0" w:afterAutospacing="0"/>
              <w:ind w:left="0" w:right="0"/>
              <w:rPr>
                <w:kern w:val="2"/>
                <w:szCs w:val="22"/>
              </w:rPr>
            </w:pPr>
          </w:p>
        </w:tc>
        <w:tc>
          <w:tcPr>
            <w:tcW w:w="1358" w:type="dxa"/>
            <w:vAlign w:val="center"/>
          </w:tcPr>
          <w:p w14:paraId="026E162C">
            <w:pPr>
              <w:keepNext w:val="0"/>
              <w:keepLines w:val="0"/>
              <w:suppressLineNumbers w:val="0"/>
              <w:spacing w:before="0" w:beforeAutospacing="0" w:after="0" w:afterAutospacing="0"/>
              <w:ind w:left="0" w:right="0"/>
              <w:rPr>
                <w:kern w:val="2"/>
                <w:szCs w:val="22"/>
              </w:rPr>
            </w:pPr>
          </w:p>
        </w:tc>
      </w:tr>
      <w:tr w14:paraId="108F9C9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49D127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211</w:t>
            </w:r>
          </w:p>
        </w:tc>
        <w:tc>
          <w:tcPr>
            <w:tcW w:w="4560" w:type="dxa"/>
            <w:vAlign w:val="center"/>
          </w:tcPr>
          <w:p w14:paraId="1452250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节能环保支出</w:t>
            </w:r>
          </w:p>
        </w:tc>
        <w:tc>
          <w:tcPr>
            <w:tcW w:w="1240" w:type="dxa"/>
            <w:vAlign w:val="center"/>
          </w:tcPr>
          <w:p w14:paraId="286BE44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358,042.20</w:t>
            </w:r>
          </w:p>
        </w:tc>
        <w:tc>
          <w:tcPr>
            <w:tcW w:w="1340" w:type="dxa"/>
            <w:vAlign w:val="center"/>
          </w:tcPr>
          <w:p w14:paraId="2CA61E1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358,042.20</w:t>
            </w:r>
          </w:p>
        </w:tc>
        <w:tc>
          <w:tcPr>
            <w:tcW w:w="1340" w:type="dxa"/>
            <w:vAlign w:val="center"/>
          </w:tcPr>
          <w:p w14:paraId="26A89C9D">
            <w:pPr>
              <w:keepNext w:val="0"/>
              <w:keepLines w:val="0"/>
              <w:suppressLineNumbers w:val="0"/>
              <w:spacing w:before="0" w:beforeAutospacing="0" w:after="0" w:afterAutospacing="0"/>
              <w:ind w:left="0" w:right="0"/>
              <w:rPr>
                <w:kern w:val="2"/>
                <w:szCs w:val="22"/>
              </w:rPr>
            </w:pPr>
          </w:p>
        </w:tc>
        <w:tc>
          <w:tcPr>
            <w:tcW w:w="1340" w:type="dxa"/>
            <w:vAlign w:val="center"/>
          </w:tcPr>
          <w:p w14:paraId="71F25E45">
            <w:pPr>
              <w:keepNext w:val="0"/>
              <w:keepLines w:val="0"/>
              <w:suppressLineNumbers w:val="0"/>
              <w:spacing w:before="0" w:beforeAutospacing="0" w:after="0" w:afterAutospacing="0"/>
              <w:ind w:left="0" w:right="0"/>
              <w:rPr>
                <w:kern w:val="2"/>
                <w:szCs w:val="22"/>
              </w:rPr>
            </w:pPr>
          </w:p>
        </w:tc>
        <w:tc>
          <w:tcPr>
            <w:tcW w:w="1340" w:type="dxa"/>
            <w:vAlign w:val="center"/>
          </w:tcPr>
          <w:p w14:paraId="1E4E54EF">
            <w:pPr>
              <w:keepNext w:val="0"/>
              <w:keepLines w:val="0"/>
              <w:suppressLineNumbers w:val="0"/>
              <w:spacing w:before="0" w:beforeAutospacing="0" w:after="0" w:afterAutospacing="0"/>
              <w:ind w:left="0" w:right="0"/>
              <w:rPr>
                <w:kern w:val="2"/>
                <w:szCs w:val="22"/>
              </w:rPr>
            </w:pPr>
          </w:p>
        </w:tc>
        <w:tc>
          <w:tcPr>
            <w:tcW w:w="1358" w:type="dxa"/>
            <w:vAlign w:val="center"/>
          </w:tcPr>
          <w:p w14:paraId="5FA525C0">
            <w:pPr>
              <w:keepNext w:val="0"/>
              <w:keepLines w:val="0"/>
              <w:suppressLineNumbers w:val="0"/>
              <w:spacing w:before="0" w:beforeAutospacing="0" w:after="0" w:afterAutospacing="0"/>
              <w:ind w:left="0" w:right="0"/>
              <w:rPr>
                <w:kern w:val="2"/>
                <w:szCs w:val="22"/>
              </w:rPr>
            </w:pPr>
          </w:p>
        </w:tc>
      </w:tr>
      <w:tr w14:paraId="1395BC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7B1A5C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21101</w:t>
            </w:r>
          </w:p>
        </w:tc>
        <w:tc>
          <w:tcPr>
            <w:tcW w:w="4560" w:type="dxa"/>
            <w:vAlign w:val="center"/>
          </w:tcPr>
          <w:p w14:paraId="6ADA701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环境保护管理事务</w:t>
            </w:r>
          </w:p>
        </w:tc>
        <w:tc>
          <w:tcPr>
            <w:tcW w:w="1240" w:type="dxa"/>
            <w:vAlign w:val="center"/>
          </w:tcPr>
          <w:p w14:paraId="28596DF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225,473.00</w:t>
            </w:r>
          </w:p>
        </w:tc>
        <w:tc>
          <w:tcPr>
            <w:tcW w:w="1340" w:type="dxa"/>
            <w:vAlign w:val="center"/>
          </w:tcPr>
          <w:p w14:paraId="19332F9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225,473.00</w:t>
            </w:r>
          </w:p>
        </w:tc>
        <w:tc>
          <w:tcPr>
            <w:tcW w:w="1340" w:type="dxa"/>
            <w:vAlign w:val="center"/>
          </w:tcPr>
          <w:p w14:paraId="56EAB24F">
            <w:pPr>
              <w:keepNext w:val="0"/>
              <w:keepLines w:val="0"/>
              <w:suppressLineNumbers w:val="0"/>
              <w:spacing w:before="0" w:beforeAutospacing="0" w:after="0" w:afterAutospacing="0"/>
              <w:ind w:left="0" w:right="0"/>
              <w:rPr>
                <w:kern w:val="2"/>
                <w:szCs w:val="22"/>
              </w:rPr>
            </w:pPr>
          </w:p>
        </w:tc>
        <w:tc>
          <w:tcPr>
            <w:tcW w:w="1340" w:type="dxa"/>
            <w:vAlign w:val="center"/>
          </w:tcPr>
          <w:p w14:paraId="0297B3C5">
            <w:pPr>
              <w:keepNext w:val="0"/>
              <w:keepLines w:val="0"/>
              <w:suppressLineNumbers w:val="0"/>
              <w:spacing w:before="0" w:beforeAutospacing="0" w:after="0" w:afterAutospacing="0"/>
              <w:ind w:left="0" w:right="0"/>
              <w:rPr>
                <w:kern w:val="2"/>
                <w:szCs w:val="22"/>
              </w:rPr>
            </w:pPr>
          </w:p>
        </w:tc>
        <w:tc>
          <w:tcPr>
            <w:tcW w:w="1340" w:type="dxa"/>
            <w:vAlign w:val="center"/>
          </w:tcPr>
          <w:p w14:paraId="21D801F0">
            <w:pPr>
              <w:keepNext w:val="0"/>
              <w:keepLines w:val="0"/>
              <w:suppressLineNumbers w:val="0"/>
              <w:spacing w:before="0" w:beforeAutospacing="0" w:after="0" w:afterAutospacing="0"/>
              <w:ind w:left="0" w:right="0"/>
              <w:rPr>
                <w:kern w:val="2"/>
                <w:szCs w:val="22"/>
              </w:rPr>
            </w:pPr>
          </w:p>
        </w:tc>
        <w:tc>
          <w:tcPr>
            <w:tcW w:w="1358" w:type="dxa"/>
            <w:vAlign w:val="center"/>
          </w:tcPr>
          <w:p w14:paraId="49F9AD0F">
            <w:pPr>
              <w:keepNext w:val="0"/>
              <w:keepLines w:val="0"/>
              <w:suppressLineNumbers w:val="0"/>
              <w:spacing w:before="0" w:beforeAutospacing="0" w:after="0" w:afterAutospacing="0"/>
              <w:ind w:left="0" w:right="0"/>
              <w:rPr>
                <w:kern w:val="2"/>
                <w:szCs w:val="22"/>
              </w:rPr>
            </w:pPr>
          </w:p>
        </w:tc>
      </w:tr>
      <w:tr w14:paraId="3BF9A3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816DE8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2110102</w:t>
            </w:r>
          </w:p>
        </w:tc>
        <w:tc>
          <w:tcPr>
            <w:tcW w:w="4560" w:type="dxa"/>
            <w:vAlign w:val="center"/>
          </w:tcPr>
          <w:p w14:paraId="7B78554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一般行政管理事务</w:t>
            </w:r>
          </w:p>
        </w:tc>
        <w:tc>
          <w:tcPr>
            <w:tcW w:w="1240" w:type="dxa"/>
            <w:vAlign w:val="center"/>
          </w:tcPr>
          <w:p w14:paraId="1142595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225,473.00</w:t>
            </w:r>
          </w:p>
        </w:tc>
        <w:tc>
          <w:tcPr>
            <w:tcW w:w="1340" w:type="dxa"/>
            <w:vAlign w:val="center"/>
          </w:tcPr>
          <w:p w14:paraId="797C0A2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225,473.00</w:t>
            </w:r>
          </w:p>
        </w:tc>
        <w:tc>
          <w:tcPr>
            <w:tcW w:w="1340" w:type="dxa"/>
            <w:vAlign w:val="center"/>
          </w:tcPr>
          <w:p w14:paraId="07F5E4C1">
            <w:pPr>
              <w:keepNext w:val="0"/>
              <w:keepLines w:val="0"/>
              <w:suppressLineNumbers w:val="0"/>
              <w:spacing w:before="0" w:beforeAutospacing="0" w:after="0" w:afterAutospacing="0"/>
              <w:ind w:left="0" w:right="0"/>
              <w:rPr>
                <w:kern w:val="2"/>
                <w:szCs w:val="22"/>
              </w:rPr>
            </w:pPr>
          </w:p>
        </w:tc>
        <w:tc>
          <w:tcPr>
            <w:tcW w:w="1340" w:type="dxa"/>
            <w:vAlign w:val="center"/>
          </w:tcPr>
          <w:p w14:paraId="031D58AF">
            <w:pPr>
              <w:keepNext w:val="0"/>
              <w:keepLines w:val="0"/>
              <w:suppressLineNumbers w:val="0"/>
              <w:spacing w:before="0" w:beforeAutospacing="0" w:after="0" w:afterAutospacing="0"/>
              <w:ind w:left="0" w:right="0"/>
              <w:rPr>
                <w:kern w:val="2"/>
                <w:szCs w:val="22"/>
              </w:rPr>
            </w:pPr>
          </w:p>
        </w:tc>
        <w:tc>
          <w:tcPr>
            <w:tcW w:w="1340" w:type="dxa"/>
            <w:vAlign w:val="center"/>
          </w:tcPr>
          <w:p w14:paraId="0AFD4B17">
            <w:pPr>
              <w:keepNext w:val="0"/>
              <w:keepLines w:val="0"/>
              <w:suppressLineNumbers w:val="0"/>
              <w:spacing w:before="0" w:beforeAutospacing="0" w:after="0" w:afterAutospacing="0"/>
              <w:ind w:left="0" w:right="0"/>
              <w:rPr>
                <w:kern w:val="2"/>
                <w:szCs w:val="22"/>
              </w:rPr>
            </w:pPr>
          </w:p>
        </w:tc>
        <w:tc>
          <w:tcPr>
            <w:tcW w:w="1358" w:type="dxa"/>
            <w:vAlign w:val="center"/>
          </w:tcPr>
          <w:p w14:paraId="239D13E0">
            <w:pPr>
              <w:keepNext w:val="0"/>
              <w:keepLines w:val="0"/>
              <w:suppressLineNumbers w:val="0"/>
              <w:spacing w:before="0" w:beforeAutospacing="0" w:after="0" w:afterAutospacing="0"/>
              <w:ind w:left="0" w:right="0"/>
              <w:rPr>
                <w:kern w:val="2"/>
                <w:szCs w:val="22"/>
              </w:rPr>
            </w:pPr>
          </w:p>
        </w:tc>
      </w:tr>
      <w:tr w14:paraId="342B93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51EF0A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2110102</w:t>
            </w:r>
          </w:p>
        </w:tc>
        <w:tc>
          <w:tcPr>
            <w:tcW w:w="4560" w:type="dxa"/>
            <w:vAlign w:val="center"/>
          </w:tcPr>
          <w:p w14:paraId="1C8E5DD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环保三方服务项目</w:t>
            </w:r>
          </w:p>
        </w:tc>
        <w:tc>
          <w:tcPr>
            <w:tcW w:w="1240" w:type="dxa"/>
            <w:vAlign w:val="center"/>
          </w:tcPr>
          <w:p w14:paraId="1263988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212,000.00</w:t>
            </w:r>
          </w:p>
        </w:tc>
        <w:tc>
          <w:tcPr>
            <w:tcW w:w="1340" w:type="dxa"/>
            <w:vAlign w:val="center"/>
          </w:tcPr>
          <w:p w14:paraId="0BCF01F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212,000.00</w:t>
            </w:r>
          </w:p>
        </w:tc>
        <w:tc>
          <w:tcPr>
            <w:tcW w:w="1340" w:type="dxa"/>
            <w:vAlign w:val="center"/>
          </w:tcPr>
          <w:p w14:paraId="66434BC9">
            <w:pPr>
              <w:keepNext w:val="0"/>
              <w:keepLines w:val="0"/>
              <w:suppressLineNumbers w:val="0"/>
              <w:spacing w:before="0" w:beforeAutospacing="0" w:after="0" w:afterAutospacing="0"/>
              <w:ind w:left="0" w:right="0"/>
              <w:rPr>
                <w:kern w:val="2"/>
                <w:szCs w:val="22"/>
              </w:rPr>
            </w:pPr>
          </w:p>
        </w:tc>
        <w:tc>
          <w:tcPr>
            <w:tcW w:w="1340" w:type="dxa"/>
            <w:vAlign w:val="center"/>
          </w:tcPr>
          <w:p w14:paraId="4DE5650A">
            <w:pPr>
              <w:keepNext w:val="0"/>
              <w:keepLines w:val="0"/>
              <w:suppressLineNumbers w:val="0"/>
              <w:spacing w:before="0" w:beforeAutospacing="0" w:after="0" w:afterAutospacing="0"/>
              <w:ind w:left="0" w:right="0"/>
              <w:rPr>
                <w:kern w:val="2"/>
                <w:szCs w:val="22"/>
              </w:rPr>
            </w:pPr>
          </w:p>
        </w:tc>
        <w:tc>
          <w:tcPr>
            <w:tcW w:w="1340" w:type="dxa"/>
            <w:vAlign w:val="center"/>
          </w:tcPr>
          <w:p w14:paraId="10553BFE">
            <w:pPr>
              <w:keepNext w:val="0"/>
              <w:keepLines w:val="0"/>
              <w:suppressLineNumbers w:val="0"/>
              <w:spacing w:before="0" w:beforeAutospacing="0" w:after="0" w:afterAutospacing="0"/>
              <w:ind w:left="0" w:right="0"/>
              <w:rPr>
                <w:kern w:val="2"/>
                <w:szCs w:val="22"/>
              </w:rPr>
            </w:pPr>
          </w:p>
        </w:tc>
        <w:tc>
          <w:tcPr>
            <w:tcW w:w="1358" w:type="dxa"/>
            <w:vAlign w:val="center"/>
          </w:tcPr>
          <w:p w14:paraId="3A7AD114">
            <w:pPr>
              <w:keepNext w:val="0"/>
              <w:keepLines w:val="0"/>
              <w:suppressLineNumbers w:val="0"/>
              <w:spacing w:before="0" w:beforeAutospacing="0" w:after="0" w:afterAutospacing="0"/>
              <w:ind w:left="0" w:right="0"/>
              <w:rPr>
                <w:kern w:val="2"/>
                <w:szCs w:val="22"/>
              </w:rPr>
            </w:pPr>
          </w:p>
        </w:tc>
      </w:tr>
      <w:tr w14:paraId="20F103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7D7757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2110102</w:t>
            </w:r>
          </w:p>
        </w:tc>
        <w:tc>
          <w:tcPr>
            <w:tcW w:w="4560" w:type="dxa"/>
            <w:vAlign w:val="center"/>
          </w:tcPr>
          <w:p w14:paraId="49CAC61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环境保护设备购置及维护项目</w:t>
            </w:r>
          </w:p>
        </w:tc>
        <w:tc>
          <w:tcPr>
            <w:tcW w:w="1240" w:type="dxa"/>
            <w:vAlign w:val="center"/>
          </w:tcPr>
          <w:p w14:paraId="06EE073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13,473.00</w:t>
            </w:r>
          </w:p>
        </w:tc>
        <w:tc>
          <w:tcPr>
            <w:tcW w:w="1340" w:type="dxa"/>
            <w:vAlign w:val="center"/>
          </w:tcPr>
          <w:p w14:paraId="162631A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13,473.00</w:t>
            </w:r>
          </w:p>
        </w:tc>
        <w:tc>
          <w:tcPr>
            <w:tcW w:w="1340" w:type="dxa"/>
            <w:vAlign w:val="center"/>
          </w:tcPr>
          <w:p w14:paraId="7D930A70">
            <w:pPr>
              <w:keepNext w:val="0"/>
              <w:keepLines w:val="0"/>
              <w:suppressLineNumbers w:val="0"/>
              <w:spacing w:before="0" w:beforeAutospacing="0" w:after="0" w:afterAutospacing="0"/>
              <w:ind w:left="0" w:right="0"/>
              <w:rPr>
                <w:kern w:val="2"/>
                <w:szCs w:val="22"/>
              </w:rPr>
            </w:pPr>
          </w:p>
        </w:tc>
        <w:tc>
          <w:tcPr>
            <w:tcW w:w="1340" w:type="dxa"/>
            <w:vAlign w:val="center"/>
          </w:tcPr>
          <w:p w14:paraId="0DB12771">
            <w:pPr>
              <w:keepNext w:val="0"/>
              <w:keepLines w:val="0"/>
              <w:suppressLineNumbers w:val="0"/>
              <w:spacing w:before="0" w:beforeAutospacing="0" w:after="0" w:afterAutospacing="0"/>
              <w:ind w:left="0" w:right="0"/>
              <w:rPr>
                <w:kern w:val="2"/>
                <w:szCs w:val="22"/>
              </w:rPr>
            </w:pPr>
          </w:p>
        </w:tc>
        <w:tc>
          <w:tcPr>
            <w:tcW w:w="1340" w:type="dxa"/>
            <w:vAlign w:val="center"/>
          </w:tcPr>
          <w:p w14:paraId="0F21EC42">
            <w:pPr>
              <w:keepNext w:val="0"/>
              <w:keepLines w:val="0"/>
              <w:suppressLineNumbers w:val="0"/>
              <w:spacing w:before="0" w:beforeAutospacing="0" w:after="0" w:afterAutospacing="0"/>
              <w:ind w:left="0" w:right="0"/>
              <w:rPr>
                <w:kern w:val="2"/>
                <w:szCs w:val="22"/>
              </w:rPr>
            </w:pPr>
          </w:p>
        </w:tc>
        <w:tc>
          <w:tcPr>
            <w:tcW w:w="1358" w:type="dxa"/>
            <w:vAlign w:val="center"/>
          </w:tcPr>
          <w:p w14:paraId="0E9ED2BB">
            <w:pPr>
              <w:keepNext w:val="0"/>
              <w:keepLines w:val="0"/>
              <w:suppressLineNumbers w:val="0"/>
              <w:spacing w:before="0" w:beforeAutospacing="0" w:after="0" w:afterAutospacing="0"/>
              <w:ind w:left="0" w:right="0"/>
              <w:rPr>
                <w:kern w:val="2"/>
                <w:szCs w:val="22"/>
              </w:rPr>
            </w:pPr>
          </w:p>
        </w:tc>
      </w:tr>
      <w:tr w14:paraId="6D5E4D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25B19B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21103</w:t>
            </w:r>
          </w:p>
        </w:tc>
        <w:tc>
          <w:tcPr>
            <w:tcW w:w="4560" w:type="dxa"/>
            <w:vAlign w:val="center"/>
          </w:tcPr>
          <w:p w14:paraId="6D82877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污染防治</w:t>
            </w:r>
          </w:p>
        </w:tc>
        <w:tc>
          <w:tcPr>
            <w:tcW w:w="1240" w:type="dxa"/>
            <w:vAlign w:val="center"/>
          </w:tcPr>
          <w:p w14:paraId="2BABCA4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132,569.20</w:t>
            </w:r>
          </w:p>
        </w:tc>
        <w:tc>
          <w:tcPr>
            <w:tcW w:w="1340" w:type="dxa"/>
            <w:vAlign w:val="center"/>
          </w:tcPr>
          <w:p w14:paraId="7528AA5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132,569.20</w:t>
            </w:r>
          </w:p>
        </w:tc>
        <w:tc>
          <w:tcPr>
            <w:tcW w:w="1340" w:type="dxa"/>
            <w:vAlign w:val="center"/>
          </w:tcPr>
          <w:p w14:paraId="145A0A30">
            <w:pPr>
              <w:keepNext w:val="0"/>
              <w:keepLines w:val="0"/>
              <w:suppressLineNumbers w:val="0"/>
              <w:spacing w:before="0" w:beforeAutospacing="0" w:after="0" w:afterAutospacing="0"/>
              <w:ind w:left="0" w:right="0"/>
              <w:rPr>
                <w:kern w:val="2"/>
                <w:szCs w:val="22"/>
              </w:rPr>
            </w:pPr>
          </w:p>
        </w:tc>
        <w:tc>
          <w:tcPr>
            <w:tcW w:w="1340" w:type="dxa"/>
            <w:vAlign w:val="center"/>
          </w:tcPr>
          <w:p w14:paraId="0129DF20">
            <w:pPr>
              <w:keepNext w:val="0"/>
              <w:keepLines w:val="0"/>
              <w:suppressLineNumbers w:val="0"/>
              <w:spacing w:before="0" w:beforeAutospacing="0" w:after="0" w:afterAutospacing="0"/>
              <w:ind w:left="0" w:right="0"/>
              <w:rPr>
                <w:kern w:val="2"/>
                <w:szCs w:val="22"/>
              </w:rPr>
            </w:pPr>
          </w:p>
        </w:tc>
        <w:tc>
          <w:tcPr>
            <w:tcW w:w="1340" w:type="dxa"/>
            <w:vAlign w:val="center"/>
          </w:tcPr>
          <w:p w14:paraId="1C84623B">
            <w:pPr>
              <w:keepNext w:val="0"/>
              <w:keepLines w:val="0"/>
              <w:suppressLineNumbers w:val="0"/>
              <w:spacing w:before="0" w:beforeAutospacing="0" w:after="0" w:afterAutospacing="0"/>
              <w:ind w:left="0" w:right="0"/>
              <w:rPr>
                <w:kern w:val="2"/>
                <w:szCs w:val="22"/>
              </w:rPr>
            </w:pPr>
          </w:p>
        </w:tc>
        <w:tc>
          <w:tcPr>
            <w:tcW w:w="1358" w:type="dxa"/>
            <w:vAlign w:val="center"/>
          </w:tcPr>
          <w:p w14:paraId="110213B0">
            <w:pPr>
              <w:keepNext w:val="0"/>
              <w:keepLines w:val="0"/>
              <w:suppressLineNumbers w:val="0"/>
              <w:spacing w:before="0" w:beforeAutospacing="0" w:after="0" w:afterAutospacing="0"/>
              <w:ind w:left="0" w:right="0"/>
              <w:rPr>
                <w:kern w:val="2"/>
                <w:szCs w:val="22"/>
              </w:rPr>
            </w:pPr>
          </w:p>
        </w:tc>
      </w:tr>
      <w:tr w14:paraId="192608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162A4F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2110301</w:t>
            </w:r>
          </w:p>
        </w:tc>
        <w:tc>
          <w:tcPr>
            <w:tcW w:w="4560" w:type="dxa"/>
            <w:vAlign w:val="center"/>
          </w:tcPr>
          <w:p w14:paraId="7F3A291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大气</w:t>
            </w:r>
          </w:p>
        </w:tc>
        <w:tc>
          <w:tcPr>
            <w:tcW w:w="1240" w:type="dxa"/>
            <w:vAlign w:val="center"/>
          </w:tcPr>
          <w:p w14:paraId="5724D4A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132,569.20</w:t>
            </w:r>
          </w:p>
        </w:tc>
        <w:tc>
          <w:tcPr>
            <w:tcW w:w="1340" w:type="dxa"/>
            <w:vAlign w:val="center"/>
          </w:tcPr>
          <w:p w14:paraId="42D1285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132,569.20</w:t>
            </w:r>
          </w:p>
        </w:tc>
        <w:tc>
          <w:tcPr>
            <w:tcW w:w="1340" w:type="dxa"/>
            <w:vAlign w:val="center"/>
          </w:tcPr>
          <w:p w14:paraId="460B4241">
            <w:pPr>
              <w:keepNext w:val="0"/>
              <w:keepLines w:val="0"/>
              <w:suppressLineNumbers w:val="0"/>
              <w:spacing w:before="0" w:beforeAutospacing="0" w:after="0" w:afterAutospacing="0"/>
              <w:ind w:left="0" w:right="0"/>
              <w:rPr>
                <w:kern w:val="2"/>
                <w:szCs w:val="22"/>
              </w:rPr>
            </w:pPr>
          </w:p>
        </w:tc>
        <w:tc>
          <w:tcPr>
            <w:tcW w:w="1340" w:type="dxa"/>
            <w:vAlign w:val="center"/>
          </w:tcPr>
          <w:p w14:paraId="3161CE8A">
            <w:pPr>
              <w:keepNext w:val="0"/>
              <w:keepLines w:val="0"/>
              <w:suppressLineNumbers w:val="0"/>
              <w:spacing w:before="0" w:beforeAutospacing="0" w:after="0" w:afterAutospacing="0"/>
              <w:ind w:left="0" w:right="0"/>
              <w:rPr>
                <w:kern w:val="2"/>
                <w:szCs w:val="22"/>
              </w:rPr>
            </w:pPr>
          </w:p>
        </w:tc>
        <w:tc>
          <w:tcPr>
            <w:tcW w:w="1340" w:type="dxa"/>
            <w:vAlign w:val="center"/>
          </w:tcPr>
          <w:p w14:paraId="0081DC78">
            <w:pPr>
              <w:keepNext w:val="0"/>
              <w:keepLines w:val="0"/>
              <w:suppressLineNumbers w:val="0"/>
              <w:spacing w:before="0" w:beforeAutospacing="0" w:after="0" w:afterAutospacing="0"/>
              <w:ind w:left="0" w:right="0"/>
              <w:rPr>
                <w:kern w:val="2"/>
                <w:szCs w:val="22"/>
              </w:rPr>
            </w:pPr>
          </w:p>
        </w:tc>
        <w:tc>
          <w:tcPr>
            <w:tcW w:w="1358" w:type="dxa"/>
            <w:vAlign w:val="center"/>
          </w:tcPr>
          <w:p w14:paraId="7F4E17BF">
            <w:pPr>
              <w:keepNext w:val="0"/>
              <w:keepLines w:val="0"/>
              <w:suppressLineNumbers w:val="0"/>
              <w:spacing w:before="0" w:beforeAutospacing="0" w:after="0" w:afterAutospacing="0"/>
              <w:ind w:left="0" w:right="0"/>
              <w:rPr>
                <w:kern w:val="2"/>
                <w:szCs w:val="22"/>
              </w:rPr>
            </w:pPr>
          </w:p>
        </w:tc>
      </w:tr>
      <w:tr w14:paraId="70B4D5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F74A40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2110301</w:t>
            </w:r>
          </w:p>
        </w:tc>
        <w:tc>
          <w:tcPr>
            <w:tcW w:w="4560" w:type="dxa"/>
            <w:vAlign w:val="center"/>
          </w:tcPr>
          <w:p w14:paraId="4D15C93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2020-2023年采暖期农村清洁取暖运行补贴（市级）</w:t>
            </w:r>
          </w:p>
        </w:tc>
        <w:tc>
          <w:tcPr>
            <w:tcW w:w="1240" w:type="dxa"/>
            <w:vAlign w:val="center"/>
          </w:tcPr>
          <w:p w14:paraId="19539BB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746.78</w:t>
            </w:r>
          </w:p>
        </w:tc>
        <w:tc>
          <w:tcPr>
            <w:tcW w:w="1340" w:type="dxa"/>
            <w:vAlign w:val="center"/>
          </w:tcPr>
          <w:p w14:paraId="0C924F2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746.78</w:t>
            </w:r>
          </w:p>
        </w:tc>
        <w:tc>
          <w:tcPr>
            <w:tcW w:w="1340" w:type="dxa"/>
            <w:vAlign w:val="center"/>
          </w:tcPr>
          <w:p w14:paraId="63D1056E">
            <w:pPr>
              <w:keepNext w:val="0"/>
              <w:keepLines w:val="0"/>
              <w:suppressLineNumbers w:val="0"/>
              <w:spacing w:before="0" w:beforeAutospacing="0" w:after="0" w:afterAutospacing="0"/>
              <w:ind w:left="0" w:right="0"/>
              <w:rPr>
                <w:kern w:val="2"/>
                <w:szCs w:val="22"/>
              </w:rPr>
            </w:pPr>
          </w:p>
        </w:tc>
        <w:tc>
          <w:tcPr>
            <w:tcW w:w="1340" w:type="dxa"/>
            <w:vAlign w:val="center"/>
          </w:tcPr>
          <w:p w14:paraId="6A1276D0">
            <w:pPr>
              <w:keepNext w:val="0"/>
              <w:keepLines w:val="0"/>
              <w:suppressLineNumbers w:val="0"/>
              <w:spacing w:before="0" w:beforeAutospacing="0" w:after="0" w:afterAutospacing="0"/>
              <w:ind w:left="0" w:right="0"/>
              <w:rPr>
                <w:kern w:val="2"/>
                <w:szCs w:val="22"/>
              </w:rPr>
            </w:pPr>
          </w:p>
        </w:tc>
        <w:tc>
          <w:tcPr>
            <w:tcW w:w="1340" w:type="dxa"/>
            <w:vAlign w:val="center"/>
          </w:tcPr>
          <w:p w14:paraId="67C41A71">
            <w:pPr>
              <w:keepNext w:val="0"/>
              <w:keepLines w:val="0"/>
              <w:suppressLineNumbers w:val="0"/>
              <w:spacing w:before="0" w:beforeAutospacing="0" w:after="0" w:afterAutospacing="0"/>
              <w:ind w:left="0" w:right="0"/>
              <w:rPr>
                <w:kern w:val="2"/>
                <w:szCs w:val="22"/>
              </w:rPr>
            </w:pPr>
          </w:p>
        </w:tc>
        <w:tc>
          <w:tcPr>
            <w:tcW w:w="1358" w:type="dxa"/>
            <w:vAlign w:val="center"/>
          </w:tcPr>
          <w:p w14:paraId="64591D0C">
            <w:pPr>
              <w:keepNext w:val="0"/>
              <w:keepLines w:val="0"/>
              <w:suppressLineNumbers w:val="0"/>
              <w:spacing w:before="0" w:beforeAutospacing="0" w:after="0" w:afterAutospacing="0"/>
              <w:ind w:left="0" w:right="0"/>
              <w:rPr>
                <w:kern w:val="2"/>
                <w:szCs w:val="22"/>
              </w:rPr>
            </w:pPr>
          </w:p>
        </w:tc>
      </w:tr>
      <w:tr w14:paraId="444D9B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34DF40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2110301</w:t>
            </w:r>
          </w:p>
        </w:tc>
        <w:tc>
          <w:tcPr>
            <w:tcW w:w="4560" w:type="dxa"/>
            <w:vAlign w:val="center"/>
          </w:tcPr>
          <w:p w14:paraId="6C6DC8D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李七庄街散煤用电补贴补差额</w:t>
            </w:r>
          </w:p>
        </w:tc>
        <w:tc>
          <w:tcPr>
            <w:tcW w:w="1240" w:type="dxa"/>
            <w:vAlign w:val="center"/>
          </w:tcPr>
          <w:p w14:paraId="56AEE7D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6,321.42</w:t>
            </w:r>
          </w:p>
        </w:tc>
        <w:tc>
          <w:tcPr>
            <w:tcW w:w="1340" w:type="dxa"/>
            <w:vAlign w:val="center"/>
          </w:tcPr>
          <w:p w14:paraId="4D13413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6,321.42</w:t>
            </w:r>
          </w:p>
        </w:tc>
        <w:tc>
          <w:tcPr>
            <w:tcW w:w="1340" w:type="dxa"/>
            <w:vAlign w:val="center"/>
          </w:tcPr>
          <w:p w14:paraId="0990B6EE">
            <w:pPr>
              <w:keepNext w:val="0"/>
              <w:keepLines w:val="0"/>
              <w:suppressLineNumbers w:val="0"/>
              <w:spacing w:before="0" w:beforeAutospacing="0" w:after="0" w:afterAutospacing="0"/>
              <w:ind w:left="0" w:right="0"/>
              <w:rPr>
                <w:kern w:val="2"/>
                <w:szCs w:val="22"/>
              </w:rPr>
            </w:pPr>
          </w:p>
        </w:tc>
        <w:tc>
          <w:tcPr>
            <w:tcW w:w="1340" w:type="dxa"/>
            <w:vAlign w:val="center"/>
          </w:tcPr>
          <w:p w14:paraId="74AB54A2">
            <w:pPr>
              <w:keepNext w:val="0"/>
              <w:keepLines w:val="0"/>
              <w:suppressLineNumbers w:val="0"/>
              <w:spacing w:before="0" w:beforeAutospacing="0" w:after="0" w:afterAutospacing="0"/>
              <w:ind w:left="0" w:right="0"/>
              <w:rPr>
                <w:kern w:val="2"/>
                <w:szCs w:val="22"/>
              </w:rPr>
            </w:pPr>
          </w:p>
        </w:tc>
        <w:tc>
          <w:tcPr>
            <w:tcW w:w="1340" w:type="dxa"/>
            <w:vAlign w:val="center"/>
          </w:tcPr>
          <w:p w14:paraId="1272386E">
            <w:pPr>
              <w:keepNext w:val="0"/>
              <w:keepLines w:val="0"/>
              <w:suppressLineNumbers w:val="0"/>
              <w:spacing w:before="0" w:beforeAutospacing="0" w:after="0" w:afterAutospacing="0"/>
              <w:ind w:left="0" w:right="0"/>
              <w:rPr>
                <w:kern w:val="2"/>
                <w:szCs w:val="22"/>
              </w:rPr>
            </w:pPr>
          </w:p>
        </w:tc>
        <w:tc>
          <w:tcPr>
            <w:tcW w:w="1358" w:type="dxa"/>
            <w:vAlign w:val="center"/>
          </w:tcPr>
          <w:p w14:paraId="43E2A5AC">
            <w:pPr>
              <w:keepNext w:val="0"/>
              <w:keepLines w:val="0"/>
              <w:suppressLineNumbers w:val="0"/>
              <w:spacing w:before="0" w:beforeAutospacing="0" w:after="0" w:afterAutospacing="0"/>
              <w:ind w:left="0" w:right="0"/>
              <w:rPr>
                <w:kern w:val="2"/>
                <w:szCs w:val="22"/>
              </w:rPr>
            </w:pPr>
          </w:p>
        </w:tc>
      </w:tr>
      <w:tr w14:paraId="181BAE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55005A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2110301</w:t>
            </w:r>
          </w:p>
        </w:tc>
        <w:tc>
          <w:tcPr>
            <w:tcW w:w="4560" w:type="dxa"/>
            <w:vAlign w:val="center"/>
          </w:tcPr>
          <w:p w14:paraId="1374BAA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2022-2023年采暖期西青区居民冬季清洁取暖运行补贴资金</w:t>
            </w:r>
          </w:p>
        </w:tc>
        <w:tc>
          <w:tcPr>
            <w:tcW w:w="1240" w:type="dxa"/>
            <w:vAlign w:val="center"/>
          </w:tcPr>
          <w:p w14:paraId="50B7B74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14,655.97</w:t>
            </w:r>
          </w:p>
        </w:tc>
        <w:tc>
          <w:tcPr>
            <w:tcW w:w="1340" w:type="dxa"/>
            <w:vAlign w:val="center"/>
          </w:tcPr>
          <w:p w14:paraId="1592122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14,655.97</w:t>
            </w:r>
          </w:p>
        </w:tc>
        <w:tc>
          <w:tcPr>
            <w:tcW w:w="1340" w:type="dxa"/>
            <w:vAlign w:val="center"/>
          </w:tcPr>
          <w:p w14:paraId="2A61F858">
            <w:pPr>
              <w:keepNext w:val="0"/>
              <w:keepLines w:val="0"/>
              <w:suppressLineNumbers w:val="0"/>
              <w:spacing w:before="0" w:beforeAutospacing="0" w:after="0" w:afterAutospacing="0"/>
              <w:ind w:left="0" w:right="0"/>
              <w:rPr>
                <w:kern w:val="2"/>
                <w:szCs w:val="22"/>
              </w:rPr>
            </w:pPr>
          </w:p>
        </w:tc>
        <w:tc>
          <w:tcPr>
            <w:tcW w:w="1340" w:type="dxa"/>
            <w:vAlign w:val="center"/>
          </w:tcPr>
          <w:p w14:paraId="45B2FCC1">
            <w:pPr>
              <w:keepNext w:val="0"/>
              <w:keepLines w:val="0"/>
              <w:suppressLineNumbers w:val="0"/>
              <w:spacing w:before="0" w:beforeAutospacing="0" w:after="0" w:afterAutospacing="0"/>
              <w:ind w:left="0" w:right="0"/>
              <w:rPr>
                <w:kern w:val="2"/>
                <w:szCs w:val="22"/>
              </w:rPr>
            </w:pPr>
          </w:p>
        </w:tc>
        <w:tc>
          <w:tcPr>
            <w:tcW w:w="1340" w:type="dxa"/>
            <w:vAlign w:val="center"/>
          </w:tcPr>
          <w:p w14:paraId="1F9E2CEF">
            <w:pPr>
              <w:keepNext w:val="0"/>
              <w:keepLines w:val="0"/>
              <w:suppressLineNumbers w:val="0"/>
              <w:spacing w:before="0" w:beforeAutospacing="0" w:after="0" w:afterAutospacing="0"/>
              <w:ind w:left="0" w:right="0"/>
              <w:rPr>
                <w:kern w:val="2"/>
                <w:szCs w:val="22"/>
              </w:rPr>
            </w:pPr>
          </w:p>
        </w:tc>
        <w:tc>
          <w:tcPr>
            <w:tcW w:w="1358" w:type="dxa"/>
            <w:vAlign w:val="center"/>
          </w:tcPr>
          <w:p w14:paraId="68EFA9B5">
            <w:pPr>
              <w:keepNext w:val="0"/>
              <w:keepLines w:val="0"/>
              <w:suppressLineNumbers w:val="0"/>
              <w:spacing w:before="0" w:beforeAutospacing="0" w:after="0" w:afterAutospacing="0"/>
              <w:ind w:left="0" w:right="0"/>
              <w:rPr>
                <w:kern w:val="2"/>
                <w:szCs w:val="22"/>
              </w:rPr>
            </w:pPr>
          </w:p>
        </w:tc>
      </w:tr>
      <w:tr w14:paraId="2B8813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63993E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2110301</w:t>
            </w:r>
          </w:p>
        </w:tc>
        <w:tc>
          <w:tcPr>
            <w:tcW w:w="4560" w:type="dxa"/>
            <w:vAlign w:val="center"/>
          </w:tcPr>
          <w:p w14:paraId="09BA911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辛院村散煤治理集中供热项目</w:t>
            </w:r>
          </w:p>
        </w:tc>
        <w:tc>
          <w:tcPr>
            <w:tcW w:w="1240" w:type="dxa"/>
            <w:vAlign w:val="center"/>
          </w:tcPr>
          <w:p w14:paraId="7C86FD0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66703C8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2EFD81E5">
            <w:pPr>
              <w:keepNext w:val="0"/>
              <w:keepLines w:val="0"/>
              <w:suppressLineNumbers w:val="0"/>
              <w:spacing w:before="0" w:beforeAutospacing="0" w:after="0" w:afterAutospacing="0"/>
              <w:ind w:left="0" w:right="0"/>
              <w:rPr>
                <w:kern w:val="2"/>
                <w:szCs w:val="22"/>
              </w:rPr>
            </w:pPr>
          </w:p>
        </w:tc>
        <w:tc>
          <w:tcPr>
            <w:tcW w:w="1340" w:type="dxa"/>
            <w:vAlign w:val="center"/>
          </w:tcPr>
          <w:p w14:paraId="7CEC2F63">
            <w:pPr>
              <w:keepNext w:val="0"/>
              <w:keepLines w:val="0"/>
              <w:suppressLineNumbers w:val="0"/>
              <w:spacing w:before="0" w:beforeAutospacing="0" w:after="0" w:afterAutospacing="0"/>
              <w:ind w:left="0" w:right="0"/>
              <w:rPr>
                <w:kern w:val="2"/>
                <w:szCs w:val="22"/>
              </w:rPr>
            </w:pPr>
          </w:p>
        </w:tc>
        <w:tc>
          <w:tcPr>
            <w:tcW w:w="1340" w:type="dxa"/>
            <w:vAlign w:val="center"/>
          </w:tcPr>
          <w:p w14:paraId="30D135AB">
            <w:pPr>
              <w:keepNext w:val="0"/>
              <w:keepLines w:val="0"/>
              <w:suppressLineNumbers w:val="0"/>
              <w:spacing w:before="0" w:beforeAutospacing="0" w:after="0" w:afterAutospacing="0"/>
              <w:ind w:left="0" w:right="0"/>
              <w:rPr>
                <w:kern w:val="2"/>
                <w:szCs w:val="22"/>
              </w:rPr>
            </w:pPr>
          </w:p>
        </w:tc>
        <w:tc>
          <w:tcPr>
            <w:tcW w:w="1358" w:type="dxa"/>
            <w:vAlign w:val="center"/>
          </w:tcPr>
          <w:p w14:paraId="15DBD811">
            <w:pPr>
              <w:keepNext w:val="0"/>
              <w:keepLines w:val="0"/>
              <w:suppressLineNumbers w:val="0"/>
              <w:spacing w:before="0" w:beforeAutospacing="0" w:after="0" w:afterAutospacing="0"/>
              <w:ind w:left="0" w:right="0"/>
              <w:rPr>
                <w:kern w:val="2"/>
                <w:szCs w:val="22"/>
              </w:rPr>
            </w:pPr>
          </w:p>
        </w:tc>
      </w:tr>
      <w:tr w14:paraId="4575FE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40839B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2110301</w:t>
            </w:r>
          </w:p>
        </w:tc>
        <w:tc>
          <w:tcPr>
            <w:tcW w:w="4560" w:type="dxa"/>
            <w:vAlign w:val="center"/>
          </w:tcPr>
          <w:p w14:paraId="2CF2180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2022-2023年采暖期农村清洁取暖运行补贴</w:t>
            </w:r>
          </w:p>
        </w:tc>
        <w:tc>
          <w:tcPr>
            <w:tcW w:w="1240" w:type="dxa"/>
            <w:vAlign w:val="center"/>
          </w:tcPr>
          <w:p w14:paraId="0B0F50B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845.03</w:t>
            </w:r>
          </w:p>
        </w:tc>
        <w:tc>
          <w:tcPr>
            <w:tcW w:w="1340" w:type="dxa"/>
            <w:vAlign w:val="center"/>
          </w:tcPr>
          <w:p w14:paraId="73A8C6B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845.03</w:t>
            </w:r>
          </w:p>
        </w:tc>
        <w:tc>
          <w:tcPr>
            <w:tcW w:w="1340" w:type="dxa"/>
            <w:vAlign w:val="center"/>
          </w:tcPr>
          <w:p w14:paraId="25FD5D48">
            <w:pPr>
              <w:keepNext w:val="0"/>
              <w:keepLines w:val="0"/>
              <w:suppressLineNumbers w:val="0"/>
              <w:spacing w:before="0" w:beforeAutospacing="0" w:after="0" w:afterAutospacing="0"/>
              <w:ind w:left="0" w:right="0"/>
              <w:rPr>
                <w:kern w:val="2"/>
                <w:szCs w:val="22"/>
              </w:rPr>
            </w:pPr>
          </w:p>
        </w:tc>
        <w:tc>
          <w:tcPr>
            <w:tcW w:w="1340" w:type="dxa"/>
            <w:vAlign w:val="center"/>
          </w:tcPr>
          <w:p w14:paraId="78F64322">
            <w:pPr>
              <w:keepNext w:val="0"/>
              <w:keepLines w:val="0"/>
              <w:suppressLineNumbers w:val="0"/>
              <w:spacing w:before="0" w:beforeAutospacing="0" w:after="0" w:afterAutospacing="0"/>
              <w:ind w:left="0" w:right="0"/>
              <w:rPr>
                <w:kern w:val="2"/>
                <w:szCs w:val="22"/>
              </w:rPr>
            </w:pPr>
          </w:p>
        </w:tc>
        <w:tc>
          <w:tcPr>
            <w:tcW w:w="1340" w:type="dxa"/>
            <w:vAlign w:val="center"/>
          </w:tcPr>
          <w:p w14:paraId="5A3B13AB">
            <w:pPr>
              <w:keepNext w:val="0"/>
              <w:keepLines w:val="0"/>
              <w:suppressLineNumbers w:val="0"/>
              <w:spacing w:before="0" w:beforeAutospacing="0" w:after="0" w:afterAutospacing="0"/>
              <w:ind w:left="0" w:right="0"/>
              <w:rPr>
                <w:kern w:val="2"/>
                <w:szCs w:val="22"/>
              </w:rPr>
            </w:pPr>
          </w:p>
        </w:tc>
        <w:tc>
          <w:tcPr>
            <w:tcW w:w="1358" w:type="dxa"/>
            <w:vAlign w:val="center"/>
          </w:tcPr>
          <w:p w14:paraId="6BCB9146">
            <w:pPr>
              <w:keepNext w:val="0"/>
              <w:keepLines w:val="0"/>
              <w:suppressLineNumbers w:val="0"/>
              <w:spacing w:before="0" w:beforeAutospacing="0" w:after="0" w:afterAutospacing="0"/>
              <w:ind w:left="0" w:right="0"/>
              <w:rPr>
                <w:kern w:val="2"/>
                <w:szCs w:val="22"/>
              </w:rPr>
            </w:pPr>
          </w:p>
        </w:tc>
      </w:tr>
      <w:tr w14:paraId="0A281C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7C4B19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2110301</w:t>
            </w:r>
          </w:p>
        </w:tc>
        <w:tc>
          <w:tcPr>
            <w:tcW w:w="4560" w:type="dxa"/>
            <w:vAlign w:val="center"/>
          </w:tcPr>
          <w:p w14:paraId="4FE0F41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李七庄街散煤用电补贴</w:t>
            </w:r>
          </w:p>
        </w:tc>
        <w:tc>
          <w:tcPr>
            <w:tcW w:w="1240" w:type="dxa"/>
            <w:vAlign w:val="center"/>
          </w:tcPr>
          <w:p w14:paraId="5C9A335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w:t>
            </w:r>
          </w:p>
        </w:tc>
        <w:tc>
          <w:tcPr>
            <w:tcW w:w="1340" w:type="dxa"/>
            <w:vAlign w:val="center"/>
          </w:tcPr>
          <w:p w14:paraId="617759A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w:t>
            </w:r>
          </w:p>
        </w:tc>
        <w:tc>
          <w:tcPr>
            <w:tcW w:w="1340" w:type="dxa"/>
            <w:vAlign w:val="center"/>
          </w:tcPr>
          <w:p w14:paraId="7C9E22E7">
            <w:pPr>
              <w:keepNext w:val="0"/>
              <w:keepLines w:val="0"/>
              <w:suppressLineNumbers w:val="0"/>
              <w:spacing w:before="0" w:beforeAutospacing="0" w:after="0" w:afterAutospacing="0"/>
              <w:ind w:left="0" w:right="0"/>
              <w:rPr>
                <w:kern w:val="2"/>
                <w:szCs w:val="22"/>
              </w:rPr>
            </w:pPr>
          </w:p>
        </w:tc>
        <w:tc>
          <w:tcPr>
            <w:tcW w:w="1340" w:type="dxa"/>
            <w:vAlign w:val="center"/>
          </w:tcPr>
          <w:p w14:paraId="5F3AF43C">
            <w:pPr>
              <w:keepNext w:val="0"/>
              <w:keepLines w:val="0"/>
              <w:suppressLineNumbers w:val="0"/>
              <w:spacing w:before="0" w:beforeAutospacing="0" w:after="0" w:afterAutospacing="0"/>
              <w:ind w:left="0" w:right="0"/>
              <w:rPr>
                <w:kern w:val="2"/>
                <w:szCs w:val="22"/>
              </w:rPr>
            </w:pPr>
          </w:p>
        </w:tc>
        <w:tc>
          <w:tcPr>
            <w:tcW w:w="1340" w:type="dxa"/>
            <w:vAlign w:val="center"/>
          </w:tcPr>
          <w:p w14:paraId="001D59EE">
            <w:pPr>
              <w:keepNext w:val="0"/>
              <w:keepLines w:val="0"/>
              <w:suppressLineNumbers w:val="0"/>
              <w:spacing w:before="0" w:beforeAutospacing="0" w:after="0" w:afterAutospacing="0"/>
              <w:ind w:left="0" w:right="0"/>
              <w:rPr>
                <w:kern w:val="2"/>
                <w:szCs w:val="22"/>
              </w:rPr>
            </w:pPr>
          </w:p>
        </w:tc>
        <w:tc>
          <w:tcPr>
            <w:tcW w:w="1358" w:type="dxa"/>
            <w:vAlign w:val="center"/>
          </w:tcPr>
          <w:p w14:paraId="3C50C37A">
            <w:pPr>
              <w:keepNext w:val="0"/>
              <w:keepLines w:val="0"/>
              <w:suppressLineNumbers w:val="0"/>
              <w:spacing w:before="0" w:beforeAutospacing="0" w:after="0" w:afterAutospacing="0"/>
              <w:ind w:left="0" w:right="0"/>
              <w:rPr>
                <w:kern w:val="2"/>
                <w:szCs w:val="22"/>
              </w:rPr>
            </w:pPr>
          </w:p>
        </w:tc>
      </w:tr>
      <w:tr w14:paraId="01458A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CAEF91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w:t>
            </w:r>
          </w:p>
        </w:tc>
        <w:tc>
          <w:tcPr>
            <w:tcW w:w="4560" w:type="dxa"/>
            <w:vAlign w:val="center"/>
          </w:tcPr>
          <w:p w14:paraId="77B2EEA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城乡社区支出</w:t>
            </w:r>
          </w:p>
        </w:tc>
        <w:tc>
          <w:tcPr>
            <w:tcW w:w="1240" w:type="dxa"/>
            <w:vAlign w:val="center"/>
          </w:tcPr>
          <w:p w14:paraId="346ACB4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573,413,286.03</w:t>
            </w:r>
          </w:p>
        </w:tc>
        <w:tc>
          <w:tcPr>
            <w:tcW w:w="1340" w:type="dxa"/>
            <w:vAlign w:val="center"/>
          </w:tcPr>
          <w:p w14:paraId="1C631D9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573,413,286.03</w:t>
            </w:r>
          </w:p>
        </w:tc>
        <w:tc>
          <w:tcPr>
            <w:tcW w:w="1340" w:type="dxa"/>
            <w:vAlign w:val="center"/>
          </w:tcPr>
          <w:p w14:paraId="34481E98">
            <w:pPr>
              <w:keepNext w:val="0"/>
              <w:keepLines w:val="0"/>
              <w:suppressLineNumbers w:val="0"/>
              <w:spacing w:before="0" w:beforeAutospacing="0" w:after="0" w:afterAutospacing="0"/>
              <w:ind w:left="0" w:right="0"/>
              <w:rPr>
                <w:kern w:val="2"/>
                <w:szCs w:val="22"/>
              </w:rPr>
            </w:pPr>
          </w:p>
        </w:tc>
        <w:tc>
          <w:tcPr>
            <w:tcW w:w="1340" w:type="dxa"/>
            <w:vAlign w:val="center"/>
          </w:tcPr>
          <w:p w14:paraId="1862254A">
            <w:pPr>
              <w:keepNext w:val="0"/>
              <w:keepLines w:val="0"/>
              <w:suppressLineNumbers w:val="0"/>
              <w:spacing w:before="0" w:beforeAutospacing="0" w:after="0" w:afterAutospacing="0"/>
              <w:ind w:left="0" w:right="0"/>
              <w:rPr>
                <w:kern w:val="2"/>
                <w:szCs w:val="22"/>
              </w:rPr>
            </w:pPr>
          </w:p>
        </w:tc>
        <w:tc>
          <w:tcPr>
            <w:tcW w:w="1340" w:type="dxa"/>
            <w:vAlign w:val="center"/>
          </w:tcPr>
          <w:p w14:paraId="0950E983">
            <w:pPr>
              <w:keepNext w:val="0"/>
              <w:keepLines w:val="0"/>
              <w:suppressLineNumbers w:val="0"/>
              <w:spacing w:before="0" w:beforeAutospacing="0" w:after="0" w:afterAutospacing="0"/>
              <w:ind w:left="0" w:right="0"/>
              <w:rPr>
                <w:kern w:val="2"/>
                <w:szCs w:val="22"/>
              </w:rPr>
            </w:pPr>
          </w:p>
        </w:tc>
        <w:tc>
          <w:tcPr>
            <w:tcW w:w="1358" w:type="dxa"/>
            <w:vAlign w:val="center"/>
          </w:tcPr>
          <w:p w14:paraId="3AED537E">
            <w:pPr>
              <w:keepNext w:val="0"/>
              <w:keepLines w:val="0"/>
              <w:suppressLineNumbers w:val="0"/>
              <w:spacing w:before="0" w:beforeAutospacing="0" w:after="0" w:afterAutospacing="0"/>
              <w:ind w:left="0" w:right="0"/>
              <w:rPr>
                <w:kern w:val="2"/>
                <w:szCs w:val="22"/>
              </w:rPr>
            </w:pPr>
          </w:p>
        </w:tc>
      </w:tr>
      <w:tr w14:paraId="46E69B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887457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21201</w:t>
            </w:r>
          </w:p>
        </w:tc>
        <w:tc>
          <w:tcPr>
            <w:tcW w:w="4560" w:type="dxa"/>
            <w:vAlign w:val="center"/>
          </w:tcPr>
          <w:p w14:paraId="41CDD46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城乡社区管理事务</w:t>
            </w:r>
          </w:p>
        </w:tc>
        <w:tc>
          <w:tcPr>
            <w:tcW w:w="1240" w:type="dxa"/>
            <w:vAlign w:val="center"/>
          </w:tcPr>
          <w:p w14:paraId="783AFD4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20F7F71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4405D24F">
            <w:pPr>
              <w:keepNext w:val="0"/>
              <w:keepLines w:val="0"/>
              <w:suppressLineNumbers w:val="0"/>
              <w:spacing w:before="0" w:beforeAutospacing="0" w:after="0" w:afterAutospacing="0"/>
              <w:ind w:left="0" w:right="0"/>
              <w:rPr>
                <w:kern w:val="2"/>
                <w:szCs w:val="22"/>
              </w:rPr>
            </w:pPr>
          </w:p>
        </w:tc>
        <w:tc>
          <w:tcPr>
            <w:tcW w:w="1340" w:type="dxa"/>
            <w:vAlign w:val="center"/>
          </w:tcPr>
          <w:p w14:paraId="4F3ABA96">
            <w:pPr>
              <w:keepNext w:val="0"/>
              <w:keepLines w:val="0"/>
              <w:suppressLineNumbers w:val="0"/>
              <w:spacing w:before="0" w:beforeAutospacing="0" w:after="0" w:afterAutospacing="0"/>
              <w:ind w:left="0" w:right="0"/>
              <w:rPr>
                <w:kern w:val="2"/>
                <w:szCs w:val="22"/>
              </w:rPr>
            </w:pPr>
          </w:p>
        </w:tc>
        <w:tc>
          <w:tcPr>
            <w:tcW w:w="1340" w:type="dxa"/>
            <w:vAlign w:val="center"/>
          </w:tcPr>
          <w:p w14:paraId="55E863E9">
            <w:pPr>
              <w:keepNext w:val="0"/>
              <w:keepLines w:val="0"/>
              <w:suppressLineNumbers w:val="0"/>
              <w:spacing w:before="0" w:beforeAutospacing="0" w:after="0" w:afterAutospacing="0"/>
              <w:ind w:left="0" w:right="0"/>
              <w:rPr>
                <w:kern w:val="2"/>
                <w:szCs w:val="22"/>
              </w:rPr>
            </w:pPr>
          </w:p>
        </w:tc>
        <w:tc>
          <w:tcPr>
            <w:tcW w:w="1358" w:type="dxa"/>
            <w:vAlign w:val="center"/>
          </w:tcPr>
          <w:p w14:paraId="683172BA">
            <w:pPr>
              <w:keepNext w:val="0"/>
              <w:keepLines w:val="0"/>
              <w:suppressLineNumbers w:val="0"/>
              <w:spacing w:before="0" w:beforeAutospacing="0" w:after="0" w:afterAutospacing="0"/>
              <w:ind w:left="0" w:right="0"/>
              <w:rPr>
                <w:kern w:val="2"/>
                <w:szCs w:val="22"/>
              </w:rPr>
            </w:pPr>
          </w:p>
        </w:tc>
      </w:tr>
      <w:tr w14:paraId="198A7D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6EB121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2120102</w:t>
            </w:r>
          </w:p>
        </w:tc>
        <w:tc>
          <w:tcPr>
            <w:tcW w:w="4560" w:type="dxa"/>
            <w:vAlign w:val="center"/>
          </w:tcPr>
          <w:p w14:paraId="646979F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一般行政管理事务</w:t>
            </w:r>
          </w:p>
        </w:tc>
        <w:tc>
          <w:tcPr>
            <w:tcW w:w="1240" w:type="dxa"/>
            <w:vAlign w:val="center"/>
          </w:tcPr>
          <w:p w14:paraId="464E9A1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232D401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406F49CB">
            <w:pPr>
              <w:keepNext w:val="0"/>
              <w:keepLines w:val="0"/>
              <w:suppressLineNumbers w:val="0"/>
              <w:spacing w:before="0" w:beforeAutospacing="0" w:after="0" w:afterAutospacing="0"/>
              <w:ind w:left="0" w:right="0"/>
              <w:rPr>
                <w:kern w:val="2"/>
                <w:szCs w:val="22"/>
              </w:rPr>
            </w:pPr>
          </w:p>
        </w:tc>
        <w:tc>
          <w:tcPr>
            <w:tcW w:w="1340" w:type="dxa"/>
            <w:vAlign w:val="center"/>
          </w:tcPr>
          <w:p w14:paraId="12BD8703">
            <w:pPr>
              <w:keepNext w:val="0"/>
              <w:keepLines w:val="0"/>
              <w:suppressLineNumbers w:val="0"/>
              <w:spacing w:before="0" w:beforeAutospacing="0" w:after="0" w:afterAutospacing="0"/>
              <w:ind w:left="0" w:right="0"/>
              <w:rPr>
                <w:kern w:val="2"/>
                <w:szCs w:val="22"/>
              </w:rPr>
            </w:pPr>
          </w:p>
        </w:tc>
        <w:tc>
          <w:tcPr>
            <w:tcW w:w="1340" w:type="dxa"/>
            <w:vAlign w:val="center"/>
          </w:tcPr>
          <w:p w14:paraId="4C23D424">
            <w:pPr>
              <w:keepNext w:val="0"/>
              <w:keepLines w:val="0"/>
              <w:suppressLineNumbers w:val="0"/>
              <w:spacing w:before="0" w:beforeAutospacing="0" w:after="0" w:afterAutospacing="0"/>
              <w:ind w:left="0" w:right="0"/>
              <w:rPr>
                <w:kern w:val="2"/>
                <w:szCs w:val="22"/>
              </w:rPr>
            </w:pPr>
          </w:p>
        </w:tc>
        <w:tc>
          <w:tcPr>
            <w:tcW w:w="1358" w:type="dxa"/>
            <w:vAlign w:val="center"/>
          </w:tcPr>
          <w:p w14:paraId="3F31D375">
            <w:pPr>
              <w:keepNext w:val="0"/>
              <w:keepLines w:val="0"/>
              <w:suppressLineNumbers w:val="0"/>
              <w:spacing w:before="0" w:beforeAutospacing="0" w:after="0" w:afterAutospacing="0"/>
              <w:ind w:left="0" w:right="0"/>
              <w:rPr>
                <w:kern w:val="2"/>
                <w:szCs w:val="22"/>
              </w:rPr>
            </w:pPr>
          </w:p>
        </w:tc>
      </w:tr>
      <w:tr w14:paraId="5AA87D8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E4F226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2120102</w:t>
            </w:r>
          </w:p>
        </w:tc>
        <w:tc>
          <w:tcPr>
            <w:tcW w:w="4560" w:type="dxa"/>
            <w:vAlign w:val="center"/>
          </w:tcPr>
          <w:p w14:paraId="1F5B396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李七庄街2015年土地开发整理工程</w:t>
            </w:r>
          </w:p>
        </w:tc>
        <w:tc>
          <w:tcPr>
            <w:tcW w:w="1240" w:type="dxa"/>
            <w:vAlign w:val="center"/>
          </w:tcPr>
          <w:p w14:paraId="3AF1B59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3AFEA58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4C638677">
            <w:pPr>
              <w:keepNext w:val="0"/>
              <w:keepLines w:val="0"/>
              <w:suppressLineNumbers w:val="0"/>
              <w:spacing w:before="0" w:beforeAutospacing="0" w:after="0" w:afterAutospacing="0"/>
              <w:ind w:left="0" w:right="0"/>
              <w:rPr>
                <w:kern w:val="2"/>
                <w:szCs w:val="22"/>
              </w:rPr>
            </w:pPr>
          </w:p>
        </w:tc>
        <w:tc>
          <w:tcPr>
            <w:tcW w:w="1340" w:type="dxa"/>
            <w:vAlign w:val="center"/>
          </w:tcPr>
          <w:p w14:paraId="570DF33E">
            <w:pPr>
              <w:keepNext w:val="0"/>
              <w:keepLines w:val="0"/>
              <w:suppressLineNumbers w:val="0"/>
              <w:spacing w:before="0" w:beforeAutospacing="0" w:after="0" w:afterAutospacing="0"/>
              <w:ind w:left="0" w:right="0"/>
              <w:rPr>
                <w:kern w:val="2"/>
                <w:szCs w:val="22"/>
              </w:rPr>
            </w:pPr>
          </w:p>
        </w:tc>
        <w:tc>
          <w:tcPr>
            <w:tcW w:w="1340" w:type="dxa"/>
            <w:vAlign w:val="center"/>
          </w:tcPr>
          <w:p w14:paraId="0EB05F34">
            <w:pPr>
              <w:keepNext w:val="0"/>
              <w:keepLines w:val="0"/>
              <w:suppressLineNumbers w:val="0"/>
              <w:spacing w:before="0" w:beforeAutospacing="0" w:after="0" w:afterAutospacing="0"/>
              <w:ind w:left="0" w:right="0"/>
              <w:rPr>
                <w:kern w:val="2"/>
                <w:szCs w:val="22"/>
              </w:rPr>
            </w:pPr>
          </w:p>
        </w:tc>
        <w:tc>
          <w:tcPr>
            <w:tcW w:w="1358" w:type="dxa"/>
            <w:vAlign w:val="center"/>
          </w:tcPr>
          <w:p w14:paraId="6BD0C4D1">
            <w:pPr>
              <w:keepNext w:val="0"/>
              <w:keepLines w:val="0"/>
              <w:suppressLineNumbers w:val="0"/>
              <w:spacing w:before="0" w:beforeAutospacing="0" w:after="0" w:afterAutospacing="0"/>
              <w:ind w:left="0" w:right="0"/>
              <w:rPr>
                <w:kern w:val="2"/>
                <w:szCs w:val="22"/>
              </w:rPr>
            </w:pPr>
          </w:p>
        </w:tc>
      </w:tr>
      <w:tr w14:paraId="043A18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74BE54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21202</w:t>
            </w:r>
          </w:p>
        </w:tc>
        <w:tc>
          <w:tcPr>
            <w:tcW w:w="4560" w:type="dxa"/>
            <w:vAlign w:val="center"/>
          </w:tcPr>
          <w:p w14:paraId="458F621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城乡社区规划与管理</w:t>
            </w:r>
          </w:p>
        </w:tc>
        <w:tc>
          <w:tcPr>
            <w:tcW w:w="1240" w:type="dxa"/>
            <w:vAlign w:val="center"/>
          </w:tcPr>
          <w:p w14:paraId="486D3E2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320ED08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6586A42D">
            <w:pPr>
              <w:keepNext w:val="0"/>
              <w:keepLines w:val="0"/>
              <w:suppressLineNumbers w:val="0"/>
              <w:spacing w:before="0" w:beforeAutospacing="0" w:after="0" w:afterAutospacing="0"/>
              <w:ind w:left="0" w:right="0"/>
              <w:rPr>
                <w:kern w:val="2"/>
                <w:szCs w:val="22"/>
              </w:rPr>
            </w:pPr>
          </w:p>
        </w:tc>
        <w:tc>
          <w:tcPr>
            <w:tcW w:w="1340" w:type="dxa"/>
            <w:vAlign w:val="center"/>
          </w:tcPr>
          <w:p w14:paraId="746DEEDC">
            <w:pPr>
              <w:keepNext w:val="0"/>
              <w:keepLines w:val="0"/>
              <w:suppressLineNumbers w:val="0"/>
              <w:spacing w:before="0" w:beforeAutospacing="0" w:after="0" w:afterAutospacing="0"/>
              <w:ind w:left="0" w:right="0"/>
              <w:rPr>
                <w:kern w:val="2"/>
                <w:szCs w:val="22"/>
              </w:rPr>
            </w:pPr>
          </w:p>
        </w:tc>
        <w:tc>
          <w:tcPr>
            <w:tcW w:w="1340" w:type="dxa"/>
            <w:vAlign w:val="center"/>
          </w:tcPr>
          <w:p w14:paraId="7A8B32D6">
            <w:pPr>
              <w:keepNext w:val="0"/>
              <w:keepLines w:val="0"/>
              <w:suppressLineNumbers w:val="0"/>
              <w:spacing w:before="0" w:beforeAutospacing="0" w:after="0" w:afterAutospacing="0"/>
              <w:ind w:left="0" w:right="0"/>
              <w:rPr>
                <w:kern w:val="2"/>
                <w:szCs w:val="22"/>
              </w:rPr>
            </w:pPr>
          </w:p>
        </w:tc>
        <w:tc>
          <w:tcPr>
            <w:tcW w:w="1358" w:type="dxa"/>
            <w:vAlign w:val="center"/>
          </w:tcPr>
          <w:p w14:paraId="0E887333">
            <w:pPr>
              <w:keepNext w:val="0"/>
              <w:keepLines w:val="0"/>
              <w:suppressLineNumbers w:val="0"/>
              <w:spacing w:before="0" w:beforeAutospacing="0" w:after="0" w:afterAutospacing="0"/>
              <w:ind w:left="0" w:right="0"/>
              <w:rPr>
                <w:kern w:val="2"/>
                <w:szCs w:val="22"/>
              </w:rPr>
            </w:pPr>
          </w:p>
        </w:tc>
      </w:tr>
      <w:tr w14:paraId="07ED2AC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822CAA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2120201</w:t>
            </w:r>
          </w:p>
        </w:tc>
        <w:tc>
          <w:tcPr>
            <w:tcW w:w="4560" w:type="dxa"/>
            <w:vAlign w:val="center"/>
          </w:tcPr>
          <w:p w14:paraId="3BEE6EB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城乡社区规划与管理</w:t>
            </w:r>
          </w:p>
        </w:tc>
        <w:tc>
          <w:tcPr>
            <w:tcW w:w="1240" w:type="dxa"/>
            <w:vAlign w:val="center"/>
          </w:tcPr>
          <w:p w14:paraId="7A1A3EE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4BF5D80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1AC1EF62">
            <w:pPr>
              <w:keepNext w:val="0"/>
              <w:keepLines w:val="0"/>
              <w:suppressLineNumbers w:val="0"/>
              <w:spacing w:before="0" w:beforeAutospacing="0" w:after="0" w:afterAutospacing="0"/>
              <w:ind w:left="0" w:right="0"/>
              <w:rPr>
                <w:kern w:val="2"/>
                <w:szCs w:val="22"/>
              </w:rPr>
            </w:pPr>
          </w:p>
        </w:tc>
        <w:tc>
          <w:tcPr>
            <w:tcW w:w="1340" w:type="dxa"/>
            <w:vAlign w:val="center"/>
          </w:tcPr>
          <w:p w14:paraId="7D95A21B">
            <w:pPr>
              <w:keepNext w:val="0"/>
              <w:keepLines w:val="0"/>
              <w:suppressLineNumbers w:val="0"/>
              <w:spacing w:before="0" w:beforeAutospacing="0" w:after="0" w:afterAutospacing="0"/>
              <w:ind w:left="0" w:right="0"/>
              <w:rPr>
                <w:kern w:val="2"/>
                <w:szCs w:val="22"/>
              </w:rPr>
            </w:pPr>
          </w:p>
        </w:tc>
        <w:tc>
          <w:tcPr>
            <w:tcW w:w="1340" w:type="dxa"/>
            <w:vAlign w:val="center"/>
          </w:tcPr>
          <w:p w14:paraId="1CAF49A4">
            <w:pPr>
              <w:keepNext w:val="0"/>
              <w:keepLines w:val="0"/>
              <w:suppressLineNumbers w:val="0"/>
              <w:spacing w:before="0" w:beforeAutospacing="0" w:after="0" w:afterAutospacing="0"/>
              <w:ind w:left="0" w:right="0"/>
              <w:rPr>
                <w:kern w:val="2"/>
                <w:szCs w:val="22"/>
              </w:rPr>
            </w:pPr>
          </w:p>
        </w:tc>
        <w:tc>
          <w:tcPr>
            <w:tcW w:w="1358" w:type="dxa"/>
            <w:vAlign w:val="center"/>
          </w:tcPr>
          <w:p w14:paraId="2FBA582B">
            <w:pPr>
              <w:keepNext w:val="0"/>
              <w:keepLines w:val="0"/>
              <w:suppressLineNumbers w:val="0"/>
              <w:spacing w:before="0" w:beforeAutospacing="0" w:after="0" w:afterAutospacing="0"/>
              <w:ind w:left="0" w:right="0"/>
              <w:rPr>
                <w:kern w:val="2"/>
                <w:szCs w:val="22"/>
              </w:rPr>
            </w:pPr>
          </w:p>
        </w:tc>
      </w:tr>
      <w:tr w14:paraId="0A1FFCA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2360D2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2120201</w:t>
            </w:r>
          </w:p>
        </w:tc>
        <w:tc>
          <w:tcPr>
            <w:tcW w:w="4560" w:type="dxa"/>
            <w:vAlign w:val="center"/>
          </w:tcPr>
          <w:p w14:paraId="1E24D20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西青区李七庄街道总体城市设计与城市双修规划项目</w:t>
            </w:r>
          </w:p>
        </w:tc>
        <w:tc>
          <w:tcPr>
            <w:tcW w:w="1240" w:type="dxa"/>
            <w:vAlign w:val="center"/>
          </w:tcPr>
          <w:p w14:paraId="267F4EC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53D3655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2BA1AFCC">
            <w:pPr>
              <w:keepNext w:val="0"/>
              <w:keepLines w:val="0"/>
              <w:suppressLineNumbers w:val="0"/>
              <w:spacing w:before="0" w:beforeAutospacing="0" w:after="0" w:afterAutospacing="0"/>
              <w:ind w:left="0" w:right="0"/>
              <w:rPr>
                <w:kern w:val="2"/>
                <w:szCs w:val="22"/>
              </w:rPr>
            </w:pPr>
          </w:p>
        </w:tc>
        <w:tc>
          <w:tcPr>
            <w:tcW w:w="1340" w:type="dxa"/>
            <w:vAlign w:val="center"/>
          </w:tcPr>
          <w:p w14:paraId="6E36DA3D">
            <w:pPr>
              <w:keepNext w:val="0"/>
              <w:keepLines w:val="0"/>
              <w:suppressLineNumbers w:val="0"/>
              <w:spacing w:before="0" w:beforeAutospacing="0" w:after="0" w:afterAutospacing="0"/>
              <w:ind w:left="0" w:right="0"/>
              <w:rPr>
                <w:kern w:val="2"/>
                <w:szCs w:val="22"/>
              </w:rPr>
            </w:pPr>
          </w:p>
        </w:tc>
        <w:tc>
          <w:tcPr>
            <w:tcW w:w="1340" w:type="dxa"/>
            <w:vAlign w:val="center"/>
          </w:tcPr>
          <w:p w14:paraId="349D0324">
            <w:pPr>
              <w:keepNext w:val="0"/>
              <w:keepLines w:val="0"/>
              <w:suppressLineNumbers w:val="0"/>
              <w:spacing w:before="0" w:beforeAutospacing="0" w:after="0" w:afterAutospacing="0"/>
              <w:ind w:left="0" w:right="0"/>
              <w:rPr>
                <w:kern w:val="2"/>
                <w:szCs w:val="22"/>
              </w:rPr>
            </w:pPr>
          </w:p>
        </w:tc>
        <w:tc>
          <w:tcPr>
            <w:tcW w:w="1358" w:type="dxa"/>
            <w:vAlign w:val="center"/>
          </w:tcPr>
          <w:p w14:paraId="199F1A88">
            <w:pPr>
              <w:keepNext w:val="0"/>
              <w:keepLines w:val="0"/>
              <w:suppressLineNumbers w:val="0"/>
              <w:spacing w:before="0" w:beforeAutospacing="0" w:after="0" w:afterAutospacing="0"/>
              <w:ind w:left="0" w:right="0"/>
              <w:rPr>
                <w:kern w:val="2"/>
                <w:szCs w:val="22"/>
              </w:rPr>
            </w:pPr>
          </w:p>
        </w:tc>
      </w:tr>
      <w:tr w14:paraId="142672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879A64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21203</w:t>
            </w:r>
          </w:p>
        </w:tc>
        <w:tc>
          <w:tcPr>
            <w:tcW w:w="4560" w:type="dxa"/>
            <w:vAlign w:val="center"/>
          </w:tcPr>
          <w:p w14:paraId="12573AF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城乡社区公共设施</w:t>
            </w:r>
          </w:p>
        </w:tc>
        <w:tc>
          <w:tcPr>
            <w:tcW w:w="1240" w:type="dxa"/>
            <w:vAlign w:val="center"/>
          </w:tcPr>
          <w:p w14:paraId="0D9AF2F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776,240.00</w:t>
            </w:r>
          </w:p>
        </w:tc>
        <w:tc>
          <w:tcPr>
            <w:tcW w:w="1340" w:type="dxa"/>
            <w:vAlign w:val="center"/>
          </w:tcPr>
          <w:p w14:paraId="1FD22EB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776,240.00</w:t>
            </w:r>
          </w:p>
        </w:tc>
        <w:tc>
          <w:tcPr>
            <w:tcW w:w="1340" w:type="dxa"/>
            <w:vAlign w:val="center"/>
          </w:tcPr>
          <w:p w14:paraId="403B916B">
            <w:pPr>
              <w:keepNext w:val="0"/>
              <w:keepLines w:val="0"/>
              <w:suppressLineNumbers w:val="0"/>
              <w:spacing w:before="0" w:beforeAutospacing="0" w:after="0" w:afterAutospacing="0"/>
              <w:ind w:left="0" w:right="0"/>
              <w:rPr>
                <w:kern w:val="2"/>
                <w:szCs w:val="22"/>
              </w:rPr>
            </w:pPr>
          </w:p>
        </w:tc>
        <w:tc>
          <w:tcPr>
            <w:tcW w:w="1340" w:type="dxa"/>
            <w:vAlign w:val="center"/>
          </w:tcPr>
          <w:p w14:paraId="45EAA33F">
            <w:pPr>
              <w:keepNext w:val="0"/>
              <w:keepLines w:val="0"/>
              <w:suppressLineNumbers w:val="0"/>
              <w:spacing w:before="0" w:beforeAutospacing="0" w:after="0" w:afterAutospacing="0"/>
              <w:ind w:left="0" w:right="0"/>
              <w:rPr>
                <w:kern w:val="2"/>
                <w:szCs w:val="22"/>
              </w:rPr>
            </w:pPr>
          </w:p>
        </w:tc>
        <w:tc>
          <w:tcPr>
            <w:tcW w:w="1340" w:type="dxa"/>
            <w:vAlign w:val="center"/>
          </w:tcPr>
          <w:p w14:paraId="1C5F1C95">
            <w:pPr>
              <w:keepNext w:val="0"/>
              <w:keepLines w:val="0"/>
              <w:suppressLineNumbers w:val="0"/>
              <w:spacing w:before="0" w:beforeAutospacing="0" w:after="0" w:afterAutospacing="0"/>
              <w:ind w:left="0" w:right="0"/>
              <w:rPr>
                <w:kern w:val="2"/>
                <w:szCs w:val="22"/>
              </w:rPr>
            </w:pPr>
          </w:p>
        </w:tc>
        <w:tc>
          <w:tcPr>
            <w:tcW w:w="1358" w:type="dxa"/>
            <w:vAlign w:val="center"/>
          </w:tcPr>
          <w:p w14:paraId="2113A622">
            <w:pPr>
              <w:keepNext w:val="0"/>
              <w:keepLines w:val="0"/>
              <w:suppressLineNumbers w:val="0"/>
              <w:spacing w:before="0" w:beforeAutospacing="0" w:after="0" w:afterAutospacing="0"/>
              <w:ind w:left="0" w:right="0"/>
              <w:rPr>
                <w:kern w:val="2"/>
                <w:szCs w:val="22"/>
              </w:rPr>
            </w:pPr>
          </w:p>
        </w:tc>
      </w:tr>
      <w:tr w14:paraId="23E3F4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035697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2120303</w:t>
            </w:r>
          </w:p>
        </w:tc>
        <w:tc>
          <w:tcPr>
            <w:tcW w:w="4560" w:type="dxa"/>
            <w:vAlign w:val="center"/>
          </w:tcPr>
          <w:p w14:paraId="6A67A14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小城镇基础设施建设</w:t>
            </w:r>
          </w:p>
        </w:tc>
        <w:tc>
          <w:tcPr>
            <w:tcW w:w="1240" w:type="dxa"/>
            <w:vAlign w:val="center"/>
          </w:tcPr>
          <w:p w14:paraId="4D0CB53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765,000.00</w:t>
            </w:r>
          </w:p>
        </w:tc>
        <w:tc>
          <w:tcPr>
            <w:tcW w:w="1340" w:type="dxa"/>
            <w:vAlign w:val="center"/>
          </w:tcPr>
          <w:p w14:paraId="013EACD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765,000.00</w:t>
            </w:r>
          </w:p>
        </w:tc>
        <w:tc>
          <w:tcPr>
            <w:tcW w:w="1340" w:type="dxa"/>
            <w:vAlign w:val="center"/>
          </w:tcPr>
          <w:p w14:paraId="01C54869">
            <w:pPr>
              <w:keepNext w:val="0"/>
              <w:keepLines w:val="0"/>
              <w:suppressLineNumbers w:val="0"/>
              <w:spacing w:before="0" w:beforeAutospacing="0" w:after="0" w:afterAutospacing="0"/>
              <w:ind w:left="0" w:right="0"/>
              <w:rPr>
                <w:kern w:val="2"/>
                <w:szCs w:val="22"/>
              </w:rPr>
            </w:pPr>
          </w:p>
        </w:tc>
        <w:tc>
          <w:tcPr>
            <w:tcW w:w="1340" w:type="dxa"/>
            <w:vAlign w:val="center"/>
          </w:tcPr>
          <w:p w14:paraId="3FEBA13B">
            <w:pPr>
              <w:keepNext w:val="0"/>
              <w:keepLines w:val="0"/>
              <w:suppressLineNumbers w:val="0"/>
              <w:spacing w:before="0" w:beforeAutospacing="0" w:after="0" w:afterAutospacing="0"/>
              <w:ind w:left="0" w:right="0"/>
              <w:rPr>
                <w:kern w:val="2"/>
                <w:szCs w:val="22"/>
              </w:rPr>
            </w:pPr>
          </w:p>
        </w:tc>
        <w:tc>
          <w:tcPr>
            <w:tcW w:w="1340" w:type="dxa"/>
            <w:vAlign w:val="center"/>
          </w:tcPr>
          <w:p w14:paraId="54F9C850">
            <w:pPr>
              <w:keepNext w:val="0"/>
              <w:keepLines w:val="0"/>
              <w:suppressLineNumbers w:val="0"/>
              <w:spacing w:before="0" w:beforeAutospacing="0" w:after="0" w:afterAutospacing="0"/>
              <w:ind w:left="0" w:right="0"/>
              <w:rPr>
                <w:kern w:val="2"/>
                <w:szCs w:val="22"/>
              </w:rPr>
            </w:pPr>
          </w:p>
        </w:tc>
        <w:tc>
          <w:tcPr>
            <w:tcW w:w="1358" w:type="dxa"/>
            <w:vAlign w:val="center"/>
          </w:tcPr>
          <w:p w14:paraId="3AB0FFED">
            <w:pPr>
              <w:keepNext w:val="0"/>
              <w:keepLines w:val="0"/>
              <w:suppressLineNumbers w:val="0"/>
              <w:spacing w:before="0" w:beforeAutospacing="0" w:after="0" w:afterAutospacing="0"/>
              <w:ind w:left="0" w:right="0"/>
              <w:rPr>
                <w:kern w:val="2"/>
                <w:szCs w:val="22"/>
              </w:rPr>
            </w:pPr>
          </w:p>
        </w:tc>
      </w:tr>
      <w:tr w14:paraId="0D6773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446AF2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2120303</w:t>
            </w:r>
          </w:p>
        </w:tc>
        <w:tc>
          <w:tcPr>
            <w:tcW w:w="4560" w:type="dxa"/>
            <w:vAlign w:val="center"/>
          </w:tcPr>
          <w:p w14:paraId="6658258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于台泵站及95中学泵站管理进行服务外包</w:t>
            </w:r>
          </w:p>
        </w:tc>
        <w:tc>
          <w:tcPr>
            <w:tcW w:w="1240" w:type="dxa"/>
            <w:vAlign w:val="center"/>
          </w:tcPr>
          <w:p w14:paraId="4D1CAD6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196,000.00</w:t>
            </w:r>
          </w:p>
        </w:tc>
        <w:tc>
          <w:tcPr>
            <w:tcW w:w="1340" w:type="dxa"/>
            <w:vAlign w:val="center"/>
          </w:tcPr>
          <w:p w14:paraId="2802A51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196,000.00</w:t>
            </w:r>
          </w:p>
        </w:tc>
        <w:tc>
          <w:tcPr>
            <w:tcW w:w="1340" w:type="dxa"/>
            <w:vAlign w:val="center"/>
          </w:tcPr>
          <w:p w14:paraId="29546382">
            <w:pPr>
              <w:keepNext w:val="0"/>
              <w:keepLines w:val="0"/>
              <w:suppressLineNumbers w:val="0"/>
              <w:spacing w:before="0" w:beforeAutospacing="0" w:after="0" w:afterAutospacing="0"/>
              <w:ind w:left="0" w:right="0"/>
              <w:rPr>
                <w:kern w:val="2"/>
                <w:szCs w:val="22"/>
              </w:rPr>
            </w:pPr>
          </w:p>
        </w:tc>
        <w:tc>
          <w:tcPr>
            <w:tcW w:w="1340" w:type="dxa"/>
            <w:vAlign w:val="center"/>
          </w:tcPr>
          <w:p w14:paraId="2E31DAC7">
            <w:pPr>
              <w:keepNext w:val="0"/>
              <w:keepLines w:val="0"/>
              <w:suppressLineNumbers w:val="0"/>
              <w:spacing w:before="0" w:beforeAutospacing="0" w:after="0" w:afterAutospacing="0"/>
              <w:ind w:left="0" w:right="0"/>
              <w:rPr>
                <w:kern w:val="2"/>
                <w:szCs w:val="22"/>
              </w:rPr>
            </w:pPr>
          </w:p>
        </w:tc>
        <w:tc>
          <w:tcPr>
            <w:tcW w:w="1340" w:type="dxa"/>
            <w:vAlign w:val="center"/>
          </w:tcPr>
          <w:p w14:paraId="787BBECF">
            <w:pPr>
              <w:keepNext w:val="0"/>
              <w:keepLines w:val="0"/>
              <w:suppressLineNumbers w:val="0"/>
              <w:spacing w:before="0" w:beforeAutospacing="0" w:after="0" w:afterAutospacing="0"/>
              <w:ind w:left="0" w:right="0"/>
              <w:rPr>
                <w:kern w:val="2"/>
                <w:szCs w:val="22"/>
              </w:rPr>
            </w:pPr>
          </w:p>
        </w:tc>
        <w:tc>
          <w:tcPr>
            <w:tcW w:w="1358" w:type="dxa"/>
            <w:vAlign w:val="center"/>
          </w:tcPr>
          <w:p w14:paraId="019A954E">
            <w:pPr>
              <w:keepNext w:val="0"/>
              <w:keepLines w:val="0"/>
              <w:suppressLineNumbers w:val="0"/>
              <w:spacing w:before="0" w:beforeAutospacing="0" w:after="0" w:afterAutospacing="0"/>
              <w:ind w:left="0" w:right="0"/>
              <w:rPr>
                <w:kern w:val="2"/>
                <w:szCs w:val="22"/>
              </w:rPr>
            </w:pPr>
          </w:p>
        </w:tc>
      </w:tr>
      <w:tr w14:paraId="31539E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DDD4FA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2120303</w:t>
            </w:r>
          </w:p>
        </w:tc>
        <w:tc>
          <w:tcPr>
            <w:tcW w:w="4560" w:type="dxa"/>
            <w:vAlign w:val="center"/>
          </w:tcPr>
          <w:p w14:paraId="7C42844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李七庄街生态区域标桩放线拆除</w:t>
            </w:r>
          </w:p>
        </w:tc>
        <w:tc>
          <w:tcPr>
            <w:tcW w:w="1240" w:type="dxa"/>
            <w:vAlign w:val="center"/>
          </w:tcPr>
          <w:p w14:paraId="38E44CC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69,000.00</w:t>
            </w:r>
          </w:p>
        </w:tc>
        <w:tc>
          <w:tcPr>
            <w:tcW w:w="1340" w:type="dxa"/>
            <w:vAlign w:val="center"/>
          </w:tcPr>
          <w:p w14:paraId="0C43FA3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69,000.00</w:t>
            </w:r>
          </w:p>
        </w:tc>
        <w:tc>
          <w:tcPr>
            <w:tcW w:w="1340" w:type="dxa"/>
            <w:vAlign w:val="center"/>
          </w:tcPr>
          <w:p w14:paraId="4E31D27A">
            <w:pPr>
              <w:keepNext w:val="0"/>
              <w:keepLines w:val="0"/>
              <w:suppressLineNumbers w:val="0"/>
              <w:spacing w:before="0" w:beforeAutospacing="0" w:after="0" w:afterAutospacing="0"/>
              <w:ind w:left="0" w:right="0"/>
              <w:rPr>
                <w:kern w:val="2"/>
                <w:szCs w:val="22"/>
              </w:rPr>
            </w:pPr>
          </w:p>
        </w:tc>
        <w:tc>
          <w:tcPr>
            <w:tcW w:w="1340" w:type="dxa"/>
            <w:vAlign w:val="center"/>
          </w:tcPr>
          <w:p w14:paraId="17C6BCE7">
            <w:pPr>
              <w:keepNext w:val="0"/>
              <w:keepLines w:val="0"/>
              <w:suppressLineNumbers w:val="0"/>
              <w:spacing w:before="0" w:beforeAutospacing="0" w:after="0" w:afterAutospacing="0"/>
              <w:ind w:left="0" w:right="0"/>
              <w:rPr>
                <w:kern w:val="2"/>
                <w:szCs w:val="22"/>
              </w:rPr>
            </w:pPr>
          </w:p>
        </w:tc>
        <w:tc>
          <w:tcPr>
            <w:tcW w:w="1340" w:type="dxa"/>
            <w:vAlign w:val="center"/>
          </w:tcPr>
          <w:p w14:paraId="121DCEEE">
            <w:pPr>
              <w:keepNext w:val="0"/>
              <w:keepLines w:val="0"/>
              <w:suppressLineNumbers w:val="0"/>
              <w:spacing w:before="0" w:beforeAutospacing="0" w:after="0" w:afterAutospacing="0"/>
              <w:ind w:left="0" w:right="0"/>
              <w:rPr>
                <w:kern w:val="2"/>
                <w:szCs w:val="22"/>
              </w:rPr>
            </w:pPr>
          </w:p>
        </w:tc>
        <w:tc>
          <w:tcPr>
            <w:tcW w:w="1358" w:type="dxa"/>
            <w:vAlign w:val="center"/>
          </w:tcPr>
          <w:p w14:paraId="30EE777F">
            <w:pPr>
              <w:keepNext w:val="0"/>
              <w:keepLines w:val="0"/>
              <w:suppressLineNumbers w:val="0"/>
              <w:spacing w:before="0" w:beforeAutospacing="0" w:after="0" w:afterAutospacing="0"/>
              <w:ind w:left="0" w:right="0"/>
              <w:rPr>
                <w:kern w:val="2"/>
                <w:szCs w:val="22"/>
              </w:rPr>
            </w:pPr>
          </w:p>
        </w:tc>
      </w:tr>
      <w:tr w14:paraId="382F21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BDD828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2120303</w:t>
            </w:r>
          </w:p>
        </w:tc>
        <w:tc>
          <w:tcPr>
            <w:tcW w:w="4560" w:type="dxa"/>
            <w:vAlign w:val="center"/>
          </w:tcPr>
          <w:p w14:paraId="2CC16A2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于台泵站电费、采购设施设备、维修更换等相关费用</w:t>
            </w:r>
          </w:p>
        </w:tc>
        <w:tc>
          <w:tcPr>
            <w:tcW w:w="1240" w:type="dxa"/>
            <w:vAlign w:val="center"/>
          </w:tcPr>
          <w:p w14:paraId="6E5A4DB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300,000.00</w:t>
            </w:r>
          </w:p>
        </w:tc>
        <w:tc>
          <w:tcPr>
            <w:tcW w:w="1340" w:type="dxa"/>
            <w:vAlign w:val="center"/>
          </w:tcPr>
          <w:p w14:paraId="596E39F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300,000.00</w:t>
            </w:r>
          </w:p>
        </w:tc>
        <w:tc>
          <w:tcPr>
            <w:tcW w:w="1340" w:type="dxa"/>
            <w:vAlign w:val="center"/>
          </w:tcPr>
          <w:p w14:paraId="7A41C726">
            <w:pPr>
              <w:keepNext w:val="0"/>
              <w:keepLines w:val="0"/>
              <w:suppressLineNumbers w:val="0"/>
              <w:spacing w:before="0" w:beforeAutospacing="0" w:after="0" w:afterAutospacing="0"/>
              <w:ind w:left="0" w:right="0"/>
              <w:rPr>
                <w:kern w:val="2"/>
                <w:szCs w:val="22"/>
              </w:rPr>
            </w:pPr>
          </w:p>
        </w:tc>
        <w:tc>
          <w:tcPr>
            <w:tcW w:w="1340" w:type="dxa"/>
            <w:vAlign w:val="center"/>
          </w:tcPr>
          <w:p w14:paraId="463DDB35">
            <w:pPr>
              <w:keepNext w:val="0"/>
              <w:keepLines w:val="0"/>
              <w:suppressLineNumbers w:val="0"/>
              <w:spacing w:before="0" w:beforeAutospacing="0" w:after="0" w:afterAutospacing="0"/>
              <w:ind w:left="0" w:right="0"/>
              <w:rPr>
                <w:kern w:val="2"/>
                <w:szCs w:val="22"/>
              </w:rPr>
            </w:pPr>
          </w:p>
        </w:tc>
        <w:tc>
          <w:tcPr>
            <w:tcW w:w="1340" w:type="dxa"/>
            <w:vAlign w:val="center"/>
          </w:tcPr>
          <w:p w14:paraId="6F71EAE4">
            <w:pPr>
              <w:keepNext w:val="0"/>
              <w:keepLines w:val="0"/>
              <w:suppressLineNumbers w:val="0"/>
              <w:spacing w:before="0" w:beforeAutospacing="0" w:after="0" w:afterAutospacing="0"/>
              <w:ind w:left="0" w:right="0"/>
              <w:rPr>
                <w:kern w:val="2"/>
                <w:szCs w:val="22"/>
              </w:rPr>
            </w:pPr>
          </w:p>
        </w:tc>
        <w:tc>
          <w:tcPr>
            <w:tcW w:w="1358" w:type="dxa"/>
            <w:vAlign w:val="center"/>
          </w:tcPr>
          <w:p w14:paraId="092D28B1">
            <w:pPr>
              <w:keepNext w:val="0"/>
              <w:keepLines w:val="0"/>
              <w:suppressLineNumbers w:val="0"/>
              <w:spacing w:before="0" w:beforeAutospacing="0" w:after="0" w:afterAutospacing="0"/>
              <w:ind w:left="0" w:right="0"/>
              <w:rPr>
                <w:kern w:val="2"/>
                <w:szCs w:val="22"/>
              </w:rPr>
            </w:pPr>
          </w:p>
        </w:tc>
      </w:tr>
      <w:tr w14:paraId="019E6D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0672EF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2120303</w:t>
            </w:r>
          </w:p>
        </w:tc>
        <w:tc>
          <w:tcPr>
            <w:tcW w:w="4560" w:type="dxa"/>
            <w:vAlign w:val="center"/>
          </w:tcPr>
          <w:p w14:paraId="1F93701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李七庄街桥梁道路检测费</w:t>
            </w:r>
          </w:p>
        </w:tc>
        <w:tc>
          <w:tcPr>
            <w:tcW w:w="1240" w:type="dxa"/>
            <w:vAlign w:val="center"/>
          </w:tcPr>
          <w:p w14:paraId="0C69B9D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200,000.00</w:t>
            </w:r>
          </w:p>
        </w:tc>
        <w:tc>
          <w:tcPr>
            <w:tcW w:w="1340" w:type="dxa"/>
            <w:vAlign w:val="center"/>
          </w:tcPr>
          <w:p w14:paraId="7A1B2F6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200,000.00</w:t>
            </w:r>
          </w:p>
        </w:tc>
        <w:tc>
          <w:tcPr>
            <w:tcW w:w="1340" w:type="dxa"/>
            <w:vAlign w:val="center"/>
          </w:tcPr>
          <w:p w14:paraId="0641CBE0">
            <w:pPr>
              <w:keepNext w:val="0"/>
              <w:keepLines w:val="0"/>
              <w:suppressLineNumbers w:val="0"/>
              <w:spacing w:before="0" w:beforeAutospacing="0" w:after="0" w:afterAutospacing="0"/>
              <w:ind w:left="0" w:right="0"/>
              <w:rPr>
                <w:kern w:val="2"/>
                <w:szCs w:val="22"/>
              </w:rPr>
            </w:pPr>
          </w:p>
        </w:tc>
        <w:tc>
          <w:tcPr>
            <w:tcW w:w="1340" w:type="dxa"/>
            <w:vAlign w:val="center"/>
          </w:tcPr>
          <w:p w14:paraId="6AFA6CBA">
            <w:pPr>
              <w:keepNext w:val="0"/>
              <w:keepLines w:val="0"/>
              <w:suppressLineNumbers w:val="0"/>
              <w:spacing w:before="0" w:beforeAutospacing="0" w:after="0" w:afterAutospacing="0"/>
              <w:ind w:left="0" w:right="0"/>
              <w:rPr>
                <w:kern w:val="2"/>
                <w:szCs w:val="22"/>
              </w:rPr>
            </w:pPr>
          </w:p>
        </w:tc>
        <w:tc>
          <w:tcPr>
            <w:tcW w:w="1340" w:type="dxa"/>
            <w:vAlign w:val="center"/>
          </w:tcPr>
          <w:p w14:paraId="1F937EDC">
            <w:pPr>
              <w:keepNext w:val="0"/>
              <w:keepLines w:val="0"/>
              <w:suppressLineNumbers w:val="0"/>
              <w:spacing w:before="0" w:beforeAutospacing="0" w:after="0" w:afterAutospacing="0"/>
              <w:ind w:left="0" w:right="0"/>
              <w:rPr>
                <w:kern w:val="2"/>
                <w:szCs w:val="22"/>
              </w:rPr>
            </w:pPr>
          </w:p>
        </w:tc>
        <w:tc>
          <w:tcPr>
            <w:tcW w:w="1358" w:type="dxa"/>
            <w:vAlign w:val="center"/>
          </w:tcPr>
          <w:p w14:paraId="131812D8">
            <w:pPr>
              <w:keepNext w:val="0"/>
              <w:keepLines w:val="0"/>
              <w:suppressLineNumbers w:val="0"/>
              <w:spacing w:before="0" w:beforeAutospacing="0" w:after="0" w:afterAutospacing="0"/>
              <w:ind w:left="0" w:right="0"/>
              <w:rPr>
                <w:kern w:val="2"/>
                <w:szCs w:val="22"/>
              </w:rPr>
            </w:pPr>
          </w:p>
        </w:tc>
      </w:tr>
      <w:tr w14:paraId="4A7216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2AE919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2120399</w:t>
            </w:r>
          </w:p>
        </w:tc>
        <w:tc>
          <w:tcPr>
            <w:tcW w:w="4560" w:type="dxa"/>
            <w:vAlign w:val="center"/>
          </w:tcPr>
          <w:p w14:paraId="007881A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其他城乡社区公共设施支出</w:t>
            </w:r>
          </w:p>
        </w:tc>
        <w:tc>
          <w:tcPr>
            <w:tcW w:w="1240" w:type="dxa"/>
            <w:vAlign w:val="center"/>
          </w:tcPr>
          <w:p w14:paraId="35BC7A2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11,240.00</w:t>
            </w:r>
          </w:p>
        </w:tc>
        <w:tc>
          <w:tcPr>
            <w:tcW w:w="1340" w:type="dxa"/>
            <w:vAlign w:val="center"/>
          </w:tcPr>
          <w:p w14:paraId="139A5B0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11,240.00</w:t>
            </w:r>
          </w:p>
        </w:tc>
        <w:tc>
          <w:tcPr>
            <w:tcW w:w="1340" w:type="dxa"/>
            <w:vAlign w:val="center"/>
          </w:tcPr>
          <w:p w14:paraId="6ADEB16E">
            <w:pPr>
              <w:keepNext w:val="0"/>
              <w:keepLines w:val="0"/>
              <w:suppressLineNumbers w:val="0"/>
              <w:spacing w:before="0" w:beforeAutospacing="0" w:after="0" w:afterAutospacing="0"/>
              <w:ind w:left="0" w:right="0"/>
              <w:rPr>
                <w:kern w:val="2"/>
                <w:szCs w:val="22"/>
              </w:rPr>
            </w:pPr>
          </w:p>
        </w:tc>
        <w:tc>
          <w:tcPr>
            <w:tcW w:w="1340" w:type="dxa"/>
            <w:vAlign w:val="center"/>
          </w:tcPr>
          <w:p w14:paraId="3F06274C">
            <w:pPr>
              <w:keepNext w:val="0"/>
              <w:keepLines w:val="0"/>
              <w:suppressLineNumbers w:val="0"/>
              <w:spacing w:before="0" w:beforeAutospacing="0" w:after="0" w:afterAutospacing="0"/>
              <w:ind w:left="0" w:right="0"/>
              <w:rPr>
                <w:kern w:val="2"/>
                <w:szCs w:val="22"/>
              </w:rPr>
            </w:pPr>
          </w:p>
        </w:tc>
        <w:tc>
          <w:tcPr>
            <w:tcW w:w="1340" w:type="dxa"/>
            <w:vAlign w:val="center"/>
          </w:tcPr>
          <w:p w14:paraId="7B386621">
            <w:pPr>
              <w:keepNext w:val="0"/>
              <w:keepLines w:val="0"/>
              <w:suppressLineNumbers w:val="0"/>
              <w:spacing w:before="0" w:beforeAutospacing="0" w:after="0" w:afterAutospacing="0"/>
              <w:ind w:left="0" w:right="0"/>
              <w:rPr>
                <w:kern w:val="2"/>
                <w:szCs w:val="22"/>
              </w:rPr>
            </w:pPr>
          </w:p>
        </w:tc>
        <w:tc>
          <w:tcPr>
            <w:tcW w:w="1358" w:type="dxa"/>
            <w:vAlign w:val="center"/>
          </w:tcPr>
          <w:p w14:paraId="12F177F8">
            <w:pPr>
              <w:keepNext w:val="0"/>
              <w:keepLines w:val="0"/>
              <w:suppressLineNumbers w:val="0"/>
              <w:spacing w:before="0" w:beforeAutospacing="0" w:after="0" w:afterAutospacing="0"/>
              <w:ind w:left="0" w:right="0"/>
              <w:rPr>
                <w:kern w:val="2"/>
                <w:szCs w:val="22"/>
              </w:rPr>
            </w:pPr>
          </w:p>
        </w:tc>
      </w:tr>
      <w:tr w14:paraId="3C38D5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A27909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2120399</w:t>
            </w:r>
          </w:p>
        </w:tc>
        <w:tc>
          <w:tcPr>
            <w:tcW w:w="4560" w:type="dxa"/>
            <w:vAlign w:val="center"/>
          </w:tcPr>
          <w:p w14:paraId="4512C7A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李七庄街商贸流通领域、旅游景区宣传提升</w:t>
            </w:r>
          </w:p>
        </w:tc>
        <w:tc>
          <w:tcPr>
            <w:tcW w:w="1240" w:type="dxa"/>
            <w:vAlign w:val="center"/>
          </w:tcPr>
          <w:p w14:paraId="2CA7EF0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11,240.00</w:t>
            </w:r>
          </w:p>
        </w:tc>
        <w:tc>
          <w:tcPr>
            <w:tcW w:w="1340" w:type="dxa"/>
            <w:vAlign w:val="center"/>
          </w:tcPr>
          <w:p w14:paraId="1D814CF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11,240.00</w:t>
            </w:r>
          </w:p>
        </w:tc>
        <w:tc>
          <w:tcPr>
            <w:tcW w:w="1340" w:type="dxa"/>
            <w:vAlign w:val="center"/>
          </w:tcPr>
          <w:p w14:paraId="76161667">
            <w:pPr>
              <w:keepNext w:val="0"/>
              <w:keepLines w:val="0"/>
              <w:suppressLineNumbers w:val="0"/>
              <w:spacing w:before="0" w:beforeAutospacing="0" w:after="0" w:afterAutospacing="0"/>
              <w:ind w:left="0" w:right="0"/>
              <w:rPr>
                <w:kern w:val="2"/>
                <w:szCs w:val="22"/>
              </w:rPr>
            </w:pPr>
          </w:p>
        </w:tc>
        <w:tc>
          <w:tcPr>
            <w:tcW w:w="1340" w:type="dxa"/>
            <w:vAlign w:val="center"/>
          </w:tcPr>
          <w:p w14:paraId="1EBF8026">
            <w:pPr>
              <w:keepNext w:val="0"/>
              <w:keepLines w:val="0"/>
              <w:suppressLineNumbers w:val="0"/>
              <w:spacing w:before="0" w:beforeAutospacing="0" w:after="0" w:afterAutospacing="0"/>
              <w:ind w:left="0" w:right="0"/>
              <w:rPr>
                <w:kern w:val="2"/>
                <w:szCs w:val="22"/>
              </w:rPr>
            </w:pPr>
          </w:p>
        </w:tc>
        <w:tc>
          <w:tcPr>
            <w:tcW w:w="1340" w:type="dxa"/>
            <w:vAlign w:val="center"/>
          </w:tcPr>
          <w:p w14:paraId="16C5531D">
            <w:pPr>
              <w:keepNext w:val="0"/>
              <w:keepLines w:val="0"/>
              <w:suppressLineNumbers w:val="0"/>
              <w:spacing w:before="0" w:beforeAutospacing="0" w:after="0" w:afterAutospacing="0"/>
              <w:ind w:left="0" w:right="0"/>
              <w:rPr>
                <w:kern w:val="2"/>
                <w:szCs w:val="22"/>
              </w:rPr>
            </w:pPr>
          </w:p>
        </w:tc>
        <w:tc>
          <w:tcPr>
            <w:tcW w:w="1358" w:type="dxa"/>
            <w:vAlign w:val="center"/>
          </w:tcPr>
          <w:p w14:paraId="322399F1">
            <w:pPr>
              <w:keepNext w:val="0"/>
              <w:keepLines w:val="0"/>
              <w:suppressLineNumbers w:val="0"/>
              <w:spacing w:before="0" w:beforeAutospacing="0" w:after="0" w:afterAutospacing="0"/>
              <w:ind w:left="0" w:right="0"/>
              <w:rPr>
                <w:kern w:val="2"/>
                <w:szCs w:val="22"/>
              </w:rPr>
            </w:pPr>
          </w:p>
        </w:tc>
      </w:tr>
      <w:tr w14:paraId="5142CB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E4DFD3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w:t>
            </w:r>
          </w:p>
        </w:tc>
        <w:tc>
          <w:tcPr>
            <w:tcW w:w="4560" w:type="dxa"/>
            <w:vAlign w:val="center"/>
          </w:tcPr>
          <w:p w14:paraId="051DE54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其他城乡社区支出</w:t>
            </w:r>
          </w:p>
        </w:tc>
        <w:tc>
          <w:tcPr>
            <w:tcW w:w="1240" w:type="dxa"/>
            <w:vAlign w:val="center"/>
          </w:tcPr>
          <w:p w14:paraId="33C3159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572,437,046.03</w:t>
            </w:r>
          </w:p>
        </w:tc>
        <w:tc>
          <w:tcPr>
            <w:tcW w:w="1340" w:type="dxa"/>
            <w:vAlign w:val="center"/>
          </w:tcPr>
          <w:p w14:paraId="4A2CCD6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572,437,046.03</w:t>
            </w:r>
          </w:p>
        </w:tc>
        <w:tc>
          <w:tcPr>
            <w:tcW w:w="1340" w:type="dxa"/>
            <w:vAlign w:val="center"/>
          </w:tcPr>
          <w:p w14:paraId="7B0B743B">
            <w:pPr>
              <w:keepNext w:val="0"/>
              <w:keepLines w:val="0"/>
              <w:suppressLineNumbers w:val="0"/>
              <w:spacing w:before="0" w:beforeAutospacing="0" w:after="0" w:afterAutospacing="0"/>
              <w:ind w:left="0" w:right="0"/>
              <w:rPr>
                <w:kern w:val="2"/>
                <w:szCs w:val="22"/>
              </w:rPr>
            </w:pPr>
          </w:p>
        </w:tc>
        <w:tc>
          <w:tcPr>
            <w:tcW w:w="1340" w:type="dxa"/>
            <w:vAlign w:val="center"/>
          </w:tcPr>
          <w:p w14:paraId="5F9E9E82">
            <w:pPr>
              <w:keepNext w:val="0"/>
              <w:keepLines w:val="0"/>
              <w:suppressLineNumbers w:val="0"/>
              <w:spacing w:before="0" w:beforeAutospacing="0" w:after="0" w:afterAutospacing="0"/>
              <w:ind w:left="0" w:right="0"/>
              <w:rPr>
                <w:kern w:val="2"/>
                <w:szCs w:val="22"/>
              </w:rPr>
            </w:pPr>
          </w:p>
        </w:tc>
        <w:tc>
          <w:tcPr>
            <w:tcW w:w="1340" w:type="dxa"/>
            <w:vAlign w:val="center"/>
          </w:tcPr>
          <w:p w14:paraId="757723A1">
            <w:pPr>
              <w:keepNext w:val="0"/>
              <w:keepLines w:val="0"/>
              <w:suppressLineNumbers w:val="0"/>
              <w:spacing w:before="0" w:beforeAutospacing="0" w:after="0" w:afterAutospacing="0"/>
              <w:ind w:left="0" w:right="0"/>
              <w:rPr>
                <w:kern w:val="2"/>
                <w:szCs w:val="22"/>
              </w:rPr>
            </w:pPr>
          </w:p>
        </w:tc>
        <w:tc>
          <w:tcPr>
            <w:tcW w:w="1358" w:type="dxa"/>
            <w:vAlign w:val="center"/>
          </w:tcPr>
          <w:p w14:paraId="66B8FB41">
            <w:pPr>
              <w:keepNext w:val="0"/>
              <w:keepLines w:val="0"/>
              <w:suppressLineNumbers w:val="0"/>
              <w:spacing w:before="0" w:beforeAutospacing="0" w:after="0" w:afterAutospacing="0"/>
              <w:ind w:left="0" w:right="0"/>
              <w:rPr>
                <w:kern w:val="2"/>
                <w:szCs w:val="22"/>
              </w:rPr>
            </w:pPr>
          </w:p>
        </w:tc>
      </w:tr>
      <w:tr w14:paraId="73D5FA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2360CC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48A8EE3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其他城乡社区支出</w:t>
            </w:r>
          </w:p>
        </w:tc>
        <w:tc>
          <w:tcPr>
            <w:tcW w:w="1240" w:type="dxa"/>
            <w:vAlign w:val="center"/>
          </w:tcPr>
          <w:p w14:paraId="56EE5A8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572,437,046.03</w:t>
            </w:r>
          </w:p>
        </w:tc>
        <w:tc>
          <w:tcPr>
            <w:tcW w:w="1340" w:type="dxa"/>
            <w:vAlign w:val="center"/>
          </w:tcPr>
          <w:p w14:paraId="56682A7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572,437,046.03</w:t>
            </w:r>
          </w:p>
        </w:tc>
        <w:tc>
          <w:tcPr>
            <w:tcW w:w="1340" w:type="dxa"/>
            <w:vAlign w:val="center"/>
          </w:tcPr>
          <w:p w14:paraId="38228EAA">
            <w:pPr>
              <w:keepNext w:val="0"/>
              <w:keepLines w:val="0"/>
              <w:suppressLineNumbers w:val="0"/>
              <w:spacing w:before="0" w:beforeAutospacing="0" w:after="0" w:afterAutospacing="0"/>
              <w:ind w:left="0" w:right="0"/>
              <w:rPr>
                <w:kern w:val="2"/>
                <w:szCs w:val="22"/>
              </w:rPr>
            </w:pPr>
          </w:p>
        </w:tc>
        <w:tc>
          <w:tcPr>
            <w:tcW w:w="1340" w:type="dxa"/>
            <w:vAlign w:val="center"/>
          </w:tcPr>
          <w:p w14:paraId="6DCBDCBA">
            <w:pPr>
              <w:keepNext w:val="0"/>
              <w:keepLines w:val="0"/>
              <w:suppressLineNumbers w:val="0"/>
              <w:spacing w:before="0" w:beforeAutospacing="0" w:after="0" w:afterAutospacing="0"/>
              <w:ind w:left="0" w:right="0"/>
              <w:rPr>
                <w:kern w:val="2"/>
                <w:szCs w:val="22"/>
              </w:rPr>
            </w:pPr>
          </w:p>
        </w:tc>
        <w:tc>
          <w:tcPr>
            <w:tcW w:w="1340" w:type="dxa"/>
            <w:vAlign w:val="center"/>
          </w:tcPr>
          <w:p w14:paraId="27510F7C">
            <w:pPr>
              <w:keepNext w:val="0"/>
              <w:keepLines w:val="0"/>
              <w:suppressLineNumbers w:val="0"/>
              <w:spacing w:before="0" w:beforeAutospacing="0" w:after="0" w:afterAutospacing="0"/>
              <w:ind w:left="0" w:right="0"/>
              <w:rPr>
                <w:kern w:val="2"/>
                <w:szCs w:val="22"/>
              </w:rPr>
            </w:pPr>
          </w:p>
        </w:tc>
        <w:tc>
          <w:tcPr>
            <w:tcW w:w="1358" w:type="dxa"/>
            <w:vAlign w:val="center"/>
          </w:tcPr>
          <w:p w14:paraId="4D7D4184">
            <w:pPr>
              <w:keepNext w:val="0"/>
              <w:keepLines w:val="0"/>
              <w:suppressLineNumbers w:val="0"/>
              <w:spacing w:before="0" w:beforeAutospacing="0" w:after="0" w:afterAutospacing="0"/>
              <w:ind w:left="0" w:right="0"/>
              <w:rPr>
                <w:kern w:val="2"/>
                <w:szCs w:val="22"/>
              </w:rPr>
            </w:pPr>
          </w:p>
        </w:tc>
      </w:tr>
      <w:tr w14:paraId="0636A1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E5F59B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1296E84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2021年雨污水管道清淤</w:t>
            </w:r>
          </w:p>
        </w:tc>
        <w:tc>
          <w:tcPr>
            <w:tcW w:w="1240" w:type="dxa"/>
            <w:vAlign w:val="center"/>
          </w:tcPr>
          <w:p w14:paraId="6829256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240,000.00</w:t>
            </w:r>
          </w:p>
        </w:tc>
        <w:tc>
          <w:tcPr>
            <w:tcW w:w="1340" w:type="dxa"/>
            <w:vAlign w:val="center"/>
          </w:tcPr>
          <w:p w14:paraId="789B1E0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240,000.00</w:t>
            </w:r>
          </w:p>
        </w:tc>
        <w:tc>
          <w:tcPr>
            <w:tcW w:w="1340" w:type="dxa"/>
            <w:vAlign w:val="center"/>
          </w:tcPr>
          <w:p w14:paraId="755CE3C1">
            <w:pPr>
              <w:keepNext w:val="0"/>
              <w:keepLines w:val="0"/>
              <w:suppressLineNumbers w:val="0"/>
              <w:spacing w:before="0" w:beforeAutospacing="0" w:after="0" w:afterAutospacing="0"/>
              <w:ind w:left="0" w:right="0"/>
              <w:rPr>
                <w:kern w:val="2"/>
                <w:szCs w:val="22"/>
              </w:rPr>
            </w:pPr>
          </w:p>
        </w:tc>
        <w:tc>
          <w:tcPr>
            <w:tcW w:w="1340" w:type="dxa"/>
            <w:vAlign w:val="center"/>
          </w:tcPr>
          <w:p w14:paraId="1FCC53D0">
            <w:pPr>
              <w:keepNext w:val="0"/>
              <w:keepLines w:val="0"/>
              <w:suppressLineNumbers w:val="0"/>
              <w:spacing w:before="0" w:beforeAutospacing="0" w:after="0" w:afterAutospacing="0"/>
              <w:ind w:left="0" w:right="0"/>
              <w:rPr>
                <w:kern w:val="2"/>
                <w:szCs w:val="22"/>
              </w:rPr>
            </w:pPr>
          </w:p>
        </w:tc>
        <w:tc>
          <w:tcPr>
            <w:tcW w:w="1340" w:type="dxa"/>
            <w:vAlign w:val="center"/>
          </w:tcPr>
          <w:p w14:paraId="6E410598">
            <w:pPr>
              <w:keepNext w:val="0"/>
              <w:keepLines w:val="0"/>
              <w:suppressLineNumbers w:val="0"/>
              <w:spacing w:before="0" w:beforeAutospacing="0" w:after="0" w:afterAutospacing="0"/>
              <w:ind w:left="0" w:right="0"/>
              <w:rPr>
                <w:kern w:val="2"/>
                <w:szCs w:val="22"/>
              </w:rPr>
            </w:pPr>
          </w:p>
        </w:tc>
        <w:tc>
          <w:tcPr>
            <w:tcW w:w="1358" w:type="dxa"/>
            <w:vAlign w:val="center"/>
          </w:tcPr>
          <w:p w14:paraId="56326DA9">
            <w:pPr>
              <w:keepNext w:val="0"/>
              <w:keepLines w:val="0"/>
              <w:suppressLineNumbers w:val="0"/>
              <w:spacing w:before="0" w:beforeAutospacing="0" w:after="0" w:afterAutospacing="0"/>
              <w:ind w:left="0" w:right="0"/>
              <w:rPr>
                <w:kern w:val="2"/>
                <w:szCs w:val="22"/>
              </w:rPr>
            </w:pPr>
          </w:p>
        </w:tc>
      </w:tr>
      <w:tr w14:paraId="1D18EB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0A00FD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2936A07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街属企业补贴</w:t>
            </w:r>
          </w:p>
        </w:tc>
        <w:tc>
          <w:tcPr>
            <w:tcW w:w="1240" w:type="dxa"/>
            <w:vAlign w:val="center"/>
          </w:tcPr>
          <w:p w14:paraId="4243FFD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59,000,000.00</w:t>
            </w:r>
          </w:p>
        </w:tc>
        <w:tc>
          <w:tcPr>
            <w:tcW w:w="1340" w:type="dxa"/>
            <w:vAlign w:val="center"/>
          </w:tcPr>
          <w:p w14:paraId="18501DC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59,000,000.00</w:t>
            </w:r>
          </w:p>
        </w:tc>
        <w:tc>
          <w:tcPr>
            <w:tcW w:w="1340" w:type="dxa"/>
            <w:vAlign w:val="center"/>
          </w:tcPr>
          <w:p w14:paraId="55710329">
            <w:pPr>
              <w:keepNext w:val="0"/>
              <w:keepLines w:val="0"/>
              <w:suppressLineNumbers w:val="0"/>
              <w:spacing w:before="0" w:beforeAutospacing="0" w:after="0" w:afterAutospacing="0"/>
              <w:ind w:left="0" w:right="0"/>
              <w:rPr>
                <w:kern w:val="2"/>
                <w:szCs w:val="22"/>
              </w:rPr>
            </w:pPr>
          </w:p>
        </w:tc>
        <w:tc>
          <w:tcPr>
            <w:tcW w:w="1340" w:type="dxa"/>
            <w:vAlign w:val="center"/>
          </w:tcPr>
          <w:p w14:paraId="3D33B17D">
            <w:pPr>
              <w:keepNext w:val="0"/>
              <w:keepLines w:val="0"/>
              <w:suppressLineNumbers w:val="0"/>
              <w:spacing w:before="0" w:beforeAutospacing="0" w:after="0" w:afterAutospacing="0"/>
              <w:ind w:left="0" w:right="0"/>
              <w:rPr>
                <w:kern w:val="2"/>
                <w:szCs w:val="22"/>
              </w:rPr>
            </w:pPr>
          </w:p>
        </w:tc>
        <w:tc>
          <w:tcPr>
            <w:tcW w:w="1340" w:type="dxa"/>
            <w:vAlign w:val="center"/>
          </w:tcPr>
          <w:p w14:paraId="3B5E9C4E">
            <w:pPr>
              <w:keepNext w:val="0"/>
              <w:keepLines w:val="0"/>
              <w:suppressLineNumbers w:val="0"/>
              <w:spacing w:before="0" w:beforeAutospacing="0" w:after="0" w:afterAutospacing="0"/>
              <w:ind w:left="0" w:right="0"/>
              <w:rPr>
                <w:kern w:val="2"/>
                <w:szCs w:val="22"/>
              </w:rPr>
            </w:pPr>
          </w:p>
        </w:tc>
        <w:tc>
          <w:tcPr>
            <w:tcW w:w="1358" w:type="dxa"/>
            <w:vAlign w:val="center"/>
          </w:tcPr>
          <w:p w14:paraId="50BA4A5D">
            <w:pPr>
              <w:keepNext w:val="0"/>
              <w:keepLines w:val="0"/>
              <w:suppressLineNumbers w:val="0"/>
              <w:spacing w:before="0" w:beforeAutospacing="0" w:after="0" w:afterAutospacing="0"/>
              <w:ind w:left="0" w:right="0"/>
              <w:rPr>
                <w:kern w:val="2"/>
                <w:szCs w:val="22"/>
              </w:rPr>
            </w:pPr>
          </w:p>
        </w:tc>
      </w:tr>
      <w:tr w14:paraId="414E0A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2BD236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340E01C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村集体经济运行</w:t>
            </w:r>
          </w:p>
        </w:tc>
        <w:tc>
          <w:tcPr>
            <w:tcW w:w="1240" w:type="dxa"/>
            <w:vAlign w:val="center"/>
          </w:tcPr>
          <w:p w14:paraId="26D4D40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186,000,469.80</w:t>
            </w:r>
          </w:p>
        </w:tc>
        <w:tc>
          <w:tcPr>
            <w:tcW w:w="1340" w:type="dxa"/>
            <w:vAlign w:val="center"/>
          </w:tcPr>
          <w:p w14:paraId="2BECCF3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186,000,469.80</w:t>
            </w:r>
          </w:p>
        </w:tc>
        <w:tc>
          <w:tcPr>
            <w:tcW w:w="1340" w:type="dxa"/>
            <w:vAlign w:val="center"/>
          </w:tcPr>
          <w:p w14:paraId="38C80C51">
            <w:pPr>
              <w:keepNext w:val="0"/>
              <w:keepLines w:val="0"/>
              <w:suppressLineNumbers w:val="0"/>
              <w:spacing w:before="0" w:beforeAutospacing="0" w:after="0" w:afterAutospacing="0"/>
              <w:ind w:left="0" w:right="0"/>
              <w:rPr>
                <w:kern w:val="2"/>
                <w:szCs w:val="22"/>
              </w:rPr>
            </w:pPr>
          </w:p>
        </w:tc>
        <w:tc>
          <w:tcPr>
            <w:tcW w:w="1340" w:type="dxa"/>
            <w:vAlign w:val="center"/>
          </w:tcPr>
          <w:p w14:paraId="47FE6791">
            <w:pPr>
              <w:keepNext w:val="0"/>
              <w:keepLines w:val="0"/>
              <w:suppressLineNumbers w:val="0"/>
              <w:spacing w:before="0" w:beforeAutospacing="0" w:after="0" w:afterAutospacing="0"/>
              <w:ind w:left="0" w:right="0"/>
              <w:rPr>
                <w:kern w:val="2"/>
                <w:szCs w:val="22"/>
              </w:rPr>
            </w:pPr>
          </w:p>
        </w:tc>
        <w:tc>
          <w:tcPr>
            <w:tcW w:w="1340" w:type="dxa"/>
            <w:vAlign w:val="center"/>
          </w:tcPr>
          <w:p w14:paraId="0863F1EB">
            <w:pPr>
              <w:keepNext w:val="0"/>
              <w:keepLines w:val="0"/>
              <w:suppressLineNumbers w:val="0"/>
              <w:spacing w:before="0" w:beforeAutospacing="0" w:after="0" w:afterAutospacing="0"/>
              <w:ind w:left="0" w:right="0"/>
              <w:rPr>
                <w:kern w:val="2"/>
                <w:szCs w:val="22"/>
              </w:rPr>
            </w:pPr>
          </w:p>
        </w:tc>
        <w:tc>
          <w:tcPr>
            <w:tcW w:w="1358" w:type="dxa"/>
            <w:vAlign w:val="center"/>
          </w:tcPr>
          <w:p w14:paraId="71134B0B">
            <w:pPr>
              <w:keepNext w:val="0"/>
              <w:keepLines w:val="0"/>
              <w:suppressLineNumbers w:val="0"/>
              <w:spacing w:before="0" w:beforeAutospacing="0" w:after="0" w:afterAutospacing="0"/>
              <w:ind w:left="0" w:right="0"/>
              <w:rPr>
                <w:kern w:val="2"/>
                <w:szCs w:val="22"/>
              </w:rPr>
            </w:pPr>
          </w:p>
        </w:tc>
      </w:tr>
      <w:tr w14:paraId="274710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536D89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5C25AD7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疫苗接种中心改造项目</w:t>
            </w:r>
          </w:p>
        </w:tc>
        <w:tc>
          <w:tcPr>
            <w:tcW w:w="1240" w:type="dxa"/>
            <w:vAlign w:val="center"/>
          </w:tcPr>
          <w:p w14:paraId="1BF3CCF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550,000.00</w:t>
            </w:r>
          </w:p>
        </w:tc>
        <w:tc>
          <w:tcPr>
            <w:tcW w:w="1340" w:type="dxa"/>
            <w:vAlign w:val="center"/>
          </w:tcPr>
          <w:p w14:paraId="077891B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550,000.00</w:t>
            </w:r>
          </w:p>
        </w:tc>
        <w:tc>
          <w:tcPr>
            <w:tcW w:w="1340" w:type="dxa"/>
            <w:vAlign w:val="center"/>
          </w:tcPr>
          <w:p w14:paraId="771AE0D0">
            <w:pPr>
              <w:keepNext w:val="0"/>
              <w:keepLines w:val="0"/>
              <w:suppressLineNumbers w:val="0"/>
              <w:spacing w:before="0" w:beforeAutospacing="0" w:after="0" w:afterAutospacing="0"/>
              <w:ind w:left="0" w:right="0"/>
              <w:rPr>
                <w:kern w:val="2"/>
                <w:szCs w:val="22"/>
              </w:rPr>
            </w:pPr>
          </w:p>
        </w:tc>
        <w:tc>
          <w:tcPr>
            <w:tcW w:w="1340" w:type="dxa"/>
            <w:vAlign w:val="center"/>
          </w:tcPr>
          <w:p w14:paraId="5805B983">
            <w:pPr>
              <w:keepNext w:val="0"/>
              <w:keepLines w:val="0"/>
              <w:suppressLineNumbers w:val="0"/>
              <w:spacing w:before="0" w:beforeAutospacing="0" w:after="0" w:afterAutospacing="0"/>
              <w:ind w:left="0" w:right="0"/>
              <w:rPr>
                <w:kern w:val="2"/>
                <w:szCs w:val="22"/>
              </w:rPr>
            </w:pPr>
          </w:p>
        </w:tc>
        <w:tc>
          <w:tcPr>
            <w:tcW w:w="1340" w:type="dxa"/>
            <w:vAlign w:val="center"/>
          </w:tcPr>
          <w:p w14:paraId="27A43C9C">
            <w:pPr>
              <w:keepNext w:val="0"/>
              <w:keepLines w:val="0"/>
              <w:suppressLineNumbers w:val="0"/>
              <w:spacing w:before="0" w:beforeAutospacing="0" w:after="0" w:afterAutospacing="0"/>
              <w:ind w:left="0" w:right="0"/>
              <w:rPr>
                <w:kern w:val="2"/>
                <w:szCs w:val="22"/>
              </w:rPr>
            </w:pPr>
          </w:p>
        </w:tc>
        <w:tc>
          <w:tcPr>
            <w:tcW w:w="1358" w:type="dxa"/>
            <w:vAlign w:val="center"/>
          </w:tcPr>
          <w:p w14:paraId="649C773A">
            <w:pPr>
              <w:keepNext w:val="0"/>
              <w:keepLines w:val="0"/>
              <w:suppressLineNumbers w:val="0"/>
              <w:spacing w:before="0" w:beforeAutospacing="0" w:after="0" w:afterAutospacing="0"/>
              <w:ind w:left="0" w:right="0"/>
              <w:rPr>
                <w:kern w:val="2"/>
                <w:szCs w:val="22"/>
              </w:rPr>
            </w:pPr>
          </w:p>
        </w:tc>
      </w:tr>
      <w:tr w14:paraId="020A21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BE1259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6B69971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基层社会问题治理</w:t>
            </w:r>
          </w:p>
        </w:tc>
        <w:tc>
          <w:tcPr>
            <w:tcW w:w="1240" w:type="dxa"/>
            <w:vAlign w:val="center"/>
          </w:tcPr>
          <w:p w14:paraId="61F5218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265,510,000.00</w:t>
            </w:r>
          </w:p>
        </w:tc>
        <w:tc>
          <w:tcPr>
            <w:tcW w:w="1340" w:type="dxa"/>
            <w:vAlign w:val="center"/>
          </w:tcPr>
          <w:p w14:paraId="08430FF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265,510,000.00</w:t>
            </w:r>
          </w:p>
        </w:tc>
        <w:tc>
          <w:tcPr>
            <w:tcW w:w="1340" w:type="dxa"/>
            <w:vAlign w:val="center"/>
          </w:tcPr>
          <w:p w14:paraId="7BA2E943">
            <w:pPr>
              <w:keepNext w:val="0"/>
              <w:keepLines w:val="0"/>
              <w:suppressLineNumbers w:val="0"/>
              <w:spacing w:before="0" w:beforeAutospacing="0" w:after="0" w:afterAutospacing="0"/>
              <w:ind w:left="0" w:right="0"/>
              <w:rPr>
                <w:kern w:val="2"/>
                <w:szCs w:val="22"/>
              </w:rPr>
            </w:pPr>
          </w:p>
        </w:tc>
        <w:tc>
          <w:tcPr>
            <w:tcW w:w="1340" w:type="dxa"/>
            <w:vAlign w:val="center"/>
          </w:tcPr>
          <w:p w14:paraId="092F53C6">
            <w:pPr>
              <w:keepNext w:val="0"/>
              <w:keepLines w:val="0"/>
              <w:suppressLineNumbers w:val="0"/>
              <w:spacing w:before="0" w:beforeAutospacing="0" w:after="0" w:afterAutospacing="0"/>
              <w:ind w:left="0" w:right="0"/>
              <w:rPr>
                <w:kern w:val="2"/>
                <w:szCs w:val="22"/>
              </w:rPr>
            </w:pPr>
          </w:p>
        </w:tc>
        <w:tc>
          <w:tcPr>
            <w:tcW w:w="1340" w:type="dxa"/>
            <w:vAlign w:val="center"/>
          </w:tcPr>
          <w:p w14:paraId="3D48BFE4">
            <w:pPr>
              <w:keepNext w:val="0"/>
              <w:keepLines w:val="0"/>
              <w:suppressLineNumbers w:val="0"/>
              <w:spacing w:before="0" w:beforeAutospacing="0" w:after="0" w:afterAutospacing="0"/>
              <w:ind w:left="0" w:right="0"/>
              <w:rPr>
                <w:kern w:val="2"/>
                <w:szCs w:val="22"/>
              </w:rPr>
            </w:pPr>
          </w:p>
        </w:tc>
        <w:tc>
          <w:tcPr>
            <w:tcW w:w="1358" w:type="dxa"/>
            <w:vAlign w:val="center"/>
          </w:tcPr>
          <w:p w14:paraId="3A40C8F2">
            <w:pPr>
              <w:keepNext w:val="0"/>
              <w:keepLines w:val="0"/>
              <w:suppressLineNumbers w:val="0"/>
              <w:spacing w:before="0" w:beforeAutospacing="0" w:after="0" w:afterAutospacing="0"/>
              <w:ind w:left="0" w:right="0"/>
              <w:rPr>
                <w:kern w:val="2"/>
                <w:szCs w:val="22"/>
              </w:rPr>
            </w:pPr>
          </w:p>
        </w:tc>
      </w:tr>
      <w:tr w14:paraId="184D55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CECC86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7BD62AB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淄环路加装太阳能路灯项目</w:t>
            </w:r>
          </w:p>
        </w:tc>
        <w:tc>
          <w:tcPr>
            <w:tcW w:w="1240" w:type="dxa"/>
            <w:vAlign w:val="center"/>
          </w:tcPr>
          <w:p w14:paraId="32D1DAF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200,000.00</w:t>
            </w:r>
          </w:p>
        </w:tc>
        <w:tc>
          <w:tcPr>
            <w:tcW w:w="1340" w:type="dxa"/>
            <w:vAlign w:val="center"/>
          </w:tcPr>
          <w:p w14:paraId="14E9FCE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200,000.00</w:t>
            </w:r>
          </w:p>
        </w:tc>
        <w:tc>
          <w:tcPr>
            <w:tcW w:w="1340" w:type="dxa"/>
            <w:vAlign w:val="center"/>
          </w:tcPr>
          <w:p w14:paraId="40897C5C">
            <w:pPr>
              <w:keepNext w:val="0"/>
              <w:keepLines w:val="0"/>
              <w:suppressLineNumbers w:val="0"/>
              <w:spacing w:before="0" w:beforeAutospacing="0" w:after="0" w:afterAutospacing="0"/>
              <w:ind w:left="0" w:right="0"/>
              <w:rPr>
                <w:kern w:val="2"/>
                <w:szCs w:val="22"/>
              </w:rPr>
            </w:pPr>
          </w:p>
        </w:tc>
        <w:tc>
          <w:tcPr>
            <w:tcW w:w="1340" w:type="dxa"/>
            <w:vAlign w:val="center"/>
          </w:tcPr>
          <w:p w14:paraId="6831AF33">
            <w:pPr>
              <w:keepNext w:val="0"/>
              <w:keepLines w:val="0"/>
              <w:suppressLineNumbers w:val="0"/>
              <w:spacing w:before="0" w:beforeAutospacing="0" w:after="0" w:afterAutospacing="0"/>
              <w:ind w:left="0" w:right="0"/>
              <w:rPr>
                <w:kern w:val="2"/>
                <w:szCs w:val="22"/>
              </w:rPr>
            </w:pPr>
          </w:p>
        </w:tc>
        <w:tc>
          <w:tcPr>
            <w:tcW w:w="1340" w:type="dxa"/>
            <w:vAlign w:val="center"/>
          </w:tcPr>
          <w:p w14:paraId="1C791FF8">
            <w:pPr>
              <w:keepNext w:val="0"/>
              <w:keepLines w:val="0"/>
              <w:suppressLineNumbers w:val="0"/>
              <w:spacing w:before="0" w:beforeAutospacing="0" w:after="0" w:afterAutospacing="0"/>
              <w:ind w:left="0" w:right="0"/>
              <w:rPr>
                <w:kern w:val="2"/>
                <w:szCs w:val="22"/>
              </w:rPr>
            </w:pPr>
          </w:p>
        </w:tc>
        <w:tc>
          <w:tcPr>
            <w:tcW w:w="1358" w:type="dxa"/>
            <w:vAlign w:val="center"/>
          </w:tcPr>
          <w:p w14:paraId="0DE18C40">
            <w:pPr>
              <w:keepNext w:val="0"/>
              <w:keepLines w:val="0"/>
              <w:suppressLineNumbers w:val="0"/>
              <w:spacing w:before="0" w:beforeAutospacing="0" w:after="0" w:afterAutospacing="0"/>
              <w:ind w:left="0" w:right="0"/>
              <w:rPr>
                <w:kern w:val="2"/>
                <w:szCs w:val="22"/>
              </w:rPr>
            </w:pPr>
          </w:p>
        </w:tc>
      </w:tr>
      <w:tr w14:paraId="744F39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D888CD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56AD7AA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街属企业运营</w:t>
            </w:r>
          </w:p>
        </w:tc>
        <w:tc>
          <w:tcPr>
            <w:tcW w:w="1240" w:type="dxa"/>
            <w:vAlign w:val="center"/>
          </w:tcPr>
          <w:p w14:paraId="093F8D9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19,000,000.00</w:t>
            </w:r>
          </w:p>
        </w:tc>
        <w:tc>
          <w:tcPr>
            <w:tcW w:w="1340" w:type="dxa"/>
            <w:vAlign w:val="center"/>
          </w:tcPr>
          <w:p w14:paraId="74590D8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19,000,000.00</w:t>
            </w:r>
          </w:p>
        </w:tc>
        <w:tc>
          <w:tcPr>
            <w:tcW w:w="1340" w:type="dxa"/>
            <w:vAlign w:val="center"/>
          </w:tcPr>
          <w:p w14:paraId="6E2B161C">
            <w:pPr>
              <w:keepNext w:val="0"/>
              <w:keepLines w:val="0"/>
              <w:suppressLineNumbers w:val="0"/>
              <w:spacing w:before="0" w:beforeAutospacing="0" w:after="0" w:afterAutospacing="0"/>
              <w:ind w:left="0" w:right="0"/>
              <w:rPr>
                <w:kern w:val="2"/>
                <w:szCs w:val="22"/>
              </w:rPr>
            </w:pPr>
          </w:p>
        </w:tc>
        <w:tc>
          <w:tcPr>
            <w:tcW w:w="1340" w:type="dxa"/>
            <w:vAlign w:val="center"/>
          </w:tcPr>
          <w:p w14:paraId="1615178A">
            <w:pPr>
              <w:keepNext w:val="0"/>
              <w:keepLines w:val="0"/>
              <w:suppressLineNumbers w:val="0"/>
              <w:spacing w:before="0" w:beforeAutospacing="0" w:after="0" w:afterAutospacing="0"/>
              <w:ind w:left="0" w:right="0"/>
              <w:rPr>
                <w:kern w:val="2"/>
                <w:szCs w:val="22"/>
              </w:rPr>
            </w:pPr>
          </w:p>
        </w:tc>
        <w:tc>
          <w:tcPr>
            <w:tcW w:w="1340" w:type="dxa"/>
            <w:vAlign w:val="center"/>
          </w:tcPr>
          <w:p w14:paraId="4BA38BE5">
            <w:pPr>
              <w:keepNext w:val="0"/>
              <w:keepLines w:val="0"/>
              <w:suppressLineNumbers w:val="0"/>
              <w:spacing w:before="0" w:beforeAutospacing="0" w:after="0" w:afterAutospacing="0"/>
              <w:ind w:left="0" w:right="0"/>
              <w:rPr>
                <w:kern w:val="2"/>
                <w:szCs w:val="22"/>
              </w:rPr>
            </w:pPr>
          </w:p>
        </w:tc>
        <w:tc>
          <w:tcPr>
            <w:tcW w:w="1358" w:type="dxa"/>
            <w:vAlign w:val="center"/>
          </w:tcPr>
          <w:p w14:paraId="5D4744B1">
            <w:pPr>
              <w:keepNext w:val="0"/>
              <w:keepLines w:val="0"/>
              <w:suppressLineNumbers w:val="0"/>
              <w:spacing w:before="0" w:beforeAutospacing="0" w:after="0" w:afterAutospacing="0"/>
              <w:ind w:left="0" w:right="0"/>
              <w:rPr>
                <w:kern w:val="2"/>
                <w:szCs w:val="22"/>
              </w:rPr>
            </w:pPr>
          </w:p>
        </w:tc>
      </w:tr>
      <w:tr w14:paraId="7501CA5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EE8658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13F4716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李七庄街2020年创文维修</w:t>
            </w:r>
          </w:p>
        </w:tc>
        <w:tc>
          <w:tcPr>
            <w:tcW w:w="1240" w:type="dxa"/>
            <w:vAlign w:val="center"/>
          </w:tcPr>
          <w:p w14:paraId="49E9A00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135,000.00</w:t>
            </w:r>
          </w:p>
        </w:tc>
        <w:tc>
          <w:tcPr>
            <w:tcW w:w="1340" w:type="dxa"/>
            <w:vAlign w:val="center"/>
          </w:tcPr>
          <w:p w14:paraId="5C35934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135,000.00</w:t>
            </w:r>
          </w:p>
        </w:tc>
        <w:tc>
          <w:tcPr>
            <w:tcW w:w="1340" w:type="dxa"/>
            <w:vAlign w:val="center"/>
          </w:tcPr>
          <w:p w14:paraId="523793E6">
            <w:pPr>
              <w:keepNext w:val="0"/>
              <w:keepLines w:val="0"/>
              <w:suppressLineNumbers w:val="0"/>
              <w:spacing w:before="0" w:beforeAutospacing="0" w:after="0" w:afterAutospacing="0"/>
              <w:ind w:left="0" w:right="0"/>
              <w:rPr>
                <w:kern w:val="2"/>
                <w:szCs w:val="22"/>
              </w:rPr>
            </w:pPr>
          </w:p>
        </w:tc>
        <w:tc>
          <w:tcPr>
            <w:tcW w:w="1340" w:type="dxa"/>
            <w:vAlign w:val="center"/>
          </w:tcPr>
          <w:p w14:paraId="6EA544C4">
            <w:pPr>
              <w:keepNext w:val="0"/>
              <w:keepLines w:val="0"/>
              <w:suppressLineNumbers w:val="0"/>
              <w:spacing w:before="0" w:beforeAutospacing="0" w:after="0" w:afterAutospacing="0"/>
              <w:ind w:left="0" w:right="0"/>
              <w:rPr>
                <w:kern w:val="2"/>
                <w:szCs w:val="22"/>
              </w:rPr>
            </w:pPr>
          </w:p>
        </w:tc>
        <w:tc>
          <w:tcPr>
            <w:tcW w:w="1340" w:type="dxa"/>
            <w:vAlign w:val="center"/>
          </w:tcPr>
          <w:p w14:paraId="3F0161C3">
            <w:pPr>
              <w:keepNext w:val="0"/>
              <w:keepLines w:val="0"/>
              <w:suppressLineNumbers w:val="0"/>
              <w:spacing w:before="0" w:beforeAutospacing="0" w:after="0" w:afterAutospacing="0"/>
              <w:ind w:left="0" w:right="0"/>
              <w:rPr>
                <w:kern w:val="2"/>
                <w:szCs w:val="22"/>
              </w:rPr>
            </w:pPr>
          </w:p>
        </w:tc>
        <w:tc>
          <w:tcPr>
            <w:tcW w:w="1358" w:type="dxa"/>
            <w:vAlign w:val="center"/>
          </w:tcPr>
          <w:p w14:paraId="4C877E96">
            <w:pPr>
              <w:keepNext w:val="0"/>
              <w:keepLines w:val="0"/>
              <w:suppressLineNumbers w:val="0"/>
              <w:spacing w:before="0" w:beforeAutospacing="0" w:after="0" w:afterAutospacing="0"/>
              <w:ind w:left="0" w:right="0"/>
              <w:rPr>
                <w:kern w:val="2"/>
                <w:szCs w:val="22"/>
              </w:rPr>
            </w:pPr>
          </w:p>
        </w:tc>
      </w:tr>
      <w:tr w14:paraId="1E4331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A50CC3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6E277DB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2020年李七庄街雨污水改造项目</w:t>
            </w:r>
          </w:p>
        </w:tc>
        <w:tc>
          <w:tcPr>
            <w:tcW w:w="1240" w:type="dxa"/>
            <w:vAlign w:val="center"/>
          </w:tcPr>
          <w:p w14:paraId="6A5C45C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2C6FF97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55F976CC">
            <w:pPr>
              <w:keepNext w:val="0"/>
              <w:keepLines w:val="0"/>
              <w:suppressLineNumbers w:val="0"/>
              <w:spacing w:before="0" w:beforeAutospacing="0" w:after="0" w:afterAutospacing="0"/>
              <w:ind w:left="0" w:right="0"/>
              <w:rPr>
                <w:kern w:val="2"/>
                <w:szCs w:val="22"/>
              </w:rPr>
            </w:pPr>
          </w:p>
        </w:tc>
        <w:tc>
          <w:tcPr>
            <w:tcW w:w="1340" w:type="dxa"/>
            <w:vAlign w:val="center"/>
          </w:tcPr>
          <w:p w14:paraId="06F297F0">
            <w:pPr>
              <w:keepNext w:val="0"/>
              <w:keepLines w:val="0"/>
              <w:suppressLineNumbers w:val="0"/>
              <w:spacing w:before="0" w:beforeAutospacing="0" w:after="0" w:afterAutospacing="0"/>
              <w:ind w:left="0" w:right="0"/>
              <w:rPr>
                <w:kern w:val="2"/>
                <w:szCs w:val="22"/>
              </w:rPr>
            </w:pPr>
          </w:p>
        </w:tc>
        <w:tc>
          <w:tcPr>
            <w:tcW w:w="1340" w:type="dxa"/>
            <w:vAlign w:val="center"/>
          </w:tcPr>
          <w:p w14:paraId="58989F16">
            <w:pPr>
              <w:keepNext w:val="0"/>
              <w:keepLines w:val="0"/>
              <w:suppressLineNumbers w:val="0"/>
              <w:spacing w:before="0" w:beforeAutospacing="0" w:after="0" w:afterAutospacing="0"/>
              <w:ind w:left="0" w:right="0"/>
              <w:rPr>
                <w:kern w:val="2"/>
                <w:szCs w:val="22"/>
              </w:rPr>
            </w:pPr>
          </w:p>
        </w:tc>
        <w:tc>
          <w:tcPr>
            <w:tcW w:w="1358" w:type="dxa"/>
            <w:vAlign w:val="center"/>
          </w:tcPr>
          <w:p w14:paraId="38A6ED90">
            <w:pPr>
              <w:keepNext w:val="0"/>
              <w:keepLines w:val="0"/>
              <w:suppressLineNumbers w:val="0"/>
              <w:spacing w:before="0" w:beforeAutospacing="0" w:after="0" w:afterAutospacing="0"/>
              <w:ind w:left="0" w:right="0"/>
              <w:rPr>
                <w:kern w:val="2"/>
                <w:szCs w:val="22"/>
              </w:rPr>
            </w:pPr>
          </w:p>
        </w:tc>
      </w:tr>
      <w:tr w14:paraId="434752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556FBA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0068265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人防示范社区建设</w:t>
            </w:r>
          </w:p>
        </w:tc>
        <w:tc>
          <w:tcPr>
            <w:tcW w:w="1240" w:type="dxa"/>
            <w:vAlign w:val="center"/>
          </w:tcPr>
          <w:p w14:paraId="0F82E28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29,855.00</w:t>
            </w:r>
          </w:p>
        </w:tc>
        <w:tc>
          <w:tcPr>
            <w:tcW w:w="1340" w:type="dxa"/>
            <w:vAlign w:val="center"/>
          </w:tcPr>
          <w:p w14:paraId="618F977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29,855.00</w:t>
            </w:r>
          </w:p>
        </w:tc>
        <w:tc>
          <w:tcPr>
            <w:tcW w:w="1340" w:type="dxa"/>
            <w:vAlign w:val="center"/>
          </w:tcPr>
          <w:p w14:paraId="6D0FC91D">
            <w:pPr>
              <w:keepNext w:val="0"/>
              <w:keepLines w:val="0"/>
              <w:suppressLineNumbers w:val="0"/>
              <w:spacing w:before="0" w:beforeAutospacing="0" w:after="0" w:afterAutospacing="0"/>
              <w:ind w:left="0" w:right="0"/>
              <w:rPr>
                <w:kern w:val="2"/>
                <w:szCs w:val="22"/>
              </w:rPr>
            </w:pPr>
          </w:p>
        </w:tc>
        <w:tc>
          <w:tcPr>
            <w:tcW w:w="1340" w:type="dxa"/>
            <w:vAlign w:val="center"/>
          </w:tcPr>
          <w:p w14:paraId="467BB0E2">
            <w:pPr>
              <w:keepNext w:val="0"/>
              <w:keepLines w:val="0"/>
              <w:suppressLineNumbers w:val="0"/>
              <w:spacing w:before="0" w:beforeAutospacing="0" w:after="0" w:afterAutospacing="0"/>
              <w:ind w:left="0" w:right="0"/>
              <w:rPr>
                <w:kern w:val="2"/>
                <w:szCs w:val="22"/>
              </w:rPr>
            </w:pPr>
          </w:p>
        </w:tc>
        <w:tc>
          <w:tcPr>
            <w:tcW w:w="1340" w:type="dxa"/>
            <w:vAlign w:val="center"/>
          </w:tcPr>
          <w:p w14:paraId="5B22793B">
            <w:pPr>
              <w:keepNext w:val="0"/>
              <w:keepLines w:val="0"/>
              <w:suppressLineNumbers w:val="0"/>
              <w:spacing w:before="0" w:beforeAutospacing="0" w:after="0" w:afterAutospacing="0"/>
              <w:ind w:left="0" w:right="0"/>
              <w:rPr>
                <w:kern w:val="2"/>
                <w:szCs w:val="22"/>
              </w:rPr>
            </w:pPr>
          </w:p>
        </w:tc>
        <w:tc>
          <w:tcPr>
            <w:tcW w:w="1358" w:type="dxa"/>
            <w:vAlign w:val="center"/>
          </w:tcPr>
          <w:p w14:paraId="45DD2C7D">
            <w:pPr>
              <w:keepNext w:val="0"/>
              <w:keepLines w:val="0"/>
              <w:suppressLineNumbers w:val="0"/>
              <w:spacing w:before="0" w:beforeAutospacing="0" w:after="0" w:afterAutospacing="0"/>
              <w:ind w:left="0" w:right="0"/>
              <w:rPr>
                <w:kern w:val="2"/>
                <w:szCs w:val="22"/>
              </w:rPr>
            </w:pPr>
          </w:p>
        </w:tc>
      </w:tr>
      <w:tr w14:paraId="3F7BC1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54CBDF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23EBC3B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李七庄街保罗工业地块土地整理</w:t>
            </w:r>
          </w:p>
        </w:tc>
        <w:tc>
          <w:tcPr>
            <w:tcW w:w="1240" w:type="dxa"/>
            <w:vAlign w:val="center"/>
          </w:tcPr>
          <w:p w14:paraId="4CAB89D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12,994,905.00</w:t>
            </w:r>
          </w:p>
        </w:tc>
        <w:tc>
          <w:tcPr>
            <w:tcW w:w="1340" w:type="dxa"/>
            <w:vAlign w:val="center"/>
          </w:tcPr>
          <w:p w14:paraId="5D5D7B7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12,994,905.00</w:t>
            </w:r>
          </w:p>
        </w:tc>
        <w:tc>
          <w:tcPr>
            <w:tcW w:w="1340" w:type="dxa"/>
            <w:vAlign w:val="center"/>
          </w:tcPr>
          <w:p w14:paraId="59189350">
            <w:pPr>
              <w:keepNext w:val="0"/>
              <w:keepLines w:val="0"/>
              <w:suppressLineNumbers w:val="0"/>
              <w:spacing w:before="0" w:beforeAutospacing="0" w:after="0" w:afterAutospacing="0"/>
              <w:ind w:left="0" w:right="0"/>
              <w:rPr>
                <w:kern w:val="2"/>
                <w:szCs w:val="22"/>
              </w:rPr>
            </w:pPr>
          </w:p>
        </w:tc>
        <w:tc>
          <w:tcPr>
            <w:tcW w:w="1340" w:type="dxa"/>
            <w:vAlign w:val="center"/>
          </w:tcPr>
          <w:p w14:paraId="35DC25E4">
            <w:pPr>
              <w:keepNext w:val="0"/>
              <w:keepLines w:val="0"/>
              <w:suppressLineNumbers w:val="0"/>
              <w:spacing w:before="0" w:beforeAutospacing="0" w:after="0" w:afterAutospacing="0"/>
              <w:ind w:left="0" w:right="0"/>
              <w:rPr>
                <w:kern w:val="2"/>
                <w:szCs w:val="22"/>
              </w:rPr>
            </w:pPr>
          </w:p>
        </w:tc>
        <w:tc>
          <w:tcPr>
            <w:tcW w:w="1340" w:type="dxa"/>
            <w:vAlign w:val="center"/>
          </w:tcPr>
          <w:p w14:paraId="2054353D">
            <w:pPr>
              <w:keepNext w:val="0"/>
              <w:keepLines w:val="0"/>
              <w:suppressLineNumbers w:val="0"/>
              <w:spacing w:before="0" w:beforeAutospacing="0" w:after="0" w:afterAutospacing="0"/>
              <w:ind w:left="0" w:right="0"/>
              <w:rPr>
                <w:kern w:val="2"/>
                <w:szCs w:val="22"/>
              </w:rPr>
            </w:pPr>
          </w:p>
        </w:tc>
        <w:tc>
          <w:tcPr>
            <w:tcW w:w="1358" w:type="dxa"/>
            <w:vAlign w:val="center"/>
          </w:tcPr>
          <w:p w14:paraId="20BB3656">
            <w:pPr>
              <w:keepNext w:val="0"/>
              <w:keepLines w:val="0"/>
              <w:suppressLineNumbers w:val="0"/>
              <w:spacing w:before="0" w:beforeAutospacing="0" w:after="0" w:afterAutospacing="0"/>
              <w:ind w:left="0" w:right="0"/>
              <w:rPr>
                <w:kern w:val="2"/>
                <w:szCs w:val="22"/>
              </w:rPr>
            </w:pPr>
          </w:p>
        </w:tc>
      </w:tr>
      <w:tr w14:paraId="63AE2EF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80B52A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7F4D100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静安园地宫维修项目</w:t>
            </w:r>
          </w:p>
        </w:tc>
        <w:tc>
          <w:tcPr>
            <w:tcW w:w="1240" w:type="dxa"/>
            <w:vAlign w:val="center"/>
          </w:tcPr>
          <w:p w14:paraId="625C31E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177A7D4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4322825B">
            <w:pPr>
              <w:keepNext w:val="0"/>
              <w:keepLines w:val="0"/>
              <w:suppressLineNumbers w:val="0"/>
              <w:spacing w:before="0" w:beforeAutospacing="0" w:after="0" w:afterAutospacing="0"/>
              <w:ind w:left="0" w:right="0"/>
              <w:rPr>
                <w:kern w:val="2"/>
                <w:szCs w:val="22"/>
              </w:rPr>
            </w:pPr>
          </w:p>
        </w:tc>
        <w:tc>
          <w:tcPr>
            <w:tcW w:w="1340" w:type="dxa"/>
            <w:vAlign w:val="center"/>
          </w:tcPr>
          <w:p w14:paraId="3D4EB1D3">
            <w:pPr>
              <w:keepNext w:val="0"/>
              <w:keepLines w:val="0"/>
              <w:suppressLineNumbers w:val="0"/>
              <w:spacing w:before="0" w:beforeAutospacing="0" w:after="0" w:afterAutospacing="0"/>
              <w:ind w:left="0" w:right="0"/>
              <w:rPr>
                <w:kern w:val="2"/>
                <w:szCs w:val="22"/>
              </w:rPr>
            </w:pPr>
          </w:p>
        </w:tc>
        <w:tc>
          <w:tcPr>
            <w:tcW w:w="1340" w:type="dxa"/>
            <w:vAlign w:val="center"/>
          </w:tcPr>
          <w:p w14:paraId="258A9B98">
            <w:pPr>
              <w:keepNext w:val="0"/>
              <w:keepLines w:val="0"/>
              <w:suppressLineNumbers w:val="0"/>
              <w:spacing w:before="0" w:beforeAutospacing="0" w:after="0" w:afterAutospacing="0"/>
              <w:ind w:left="0" w:right="0"/>
              <w:rPr>
                <w:kern w:val="2"/>
                <w:szCs w:val="22"/>
              </w:rPr>
            </w:pPr>
          </w:p>
        </w:tc>
        <w:tc>
          <w:tcPr>
            <w:tcW w:w="1358" w:type="dxa"/>
            <w:vAlign w:val="center"/>
          </w:tcPr>
          <w:p w14:paraId="7817B217">
            <w:pPr>
              <w:keepNext w:val="0"/>
              <w:keepLines w:val="0"/>
              <w:suppressLineNumbers w:val="0"/>
              <w:spacing w:before="0" w:beforeAutospacing="0" w:after="0" w:afterAutospacing="0"/>
              <w:ind w:left="0" w:right="0"/>
              <w:rPr>
                <w:kern w:val="2"/>
                <w:szCs w:val="22"/>
              </w:rPr>
            </w:pPr>
          </w:p>
        </w:tc>
      </w:tr>
      <w:tr w14:paraId="112B41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50B98D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55C1708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武装工作保障经费</w:t>
            </w:r>
          </w:p>
        </w:tc>
        <w:tc>
          <w:tcPr>
            <w:tcW w:w="1240" w:type="dxa"/>
            <w:vAlign w:val="center"/>
          </w:tcPr>
          <w:p w14:paraId="5F2B19D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64,835.60</w:t>
            </w:r>
          </w:p>
        </w:tc>
        <w:tc>
          <w:tcPr>
            <w:tcW w:w="1340" w:type="dxa"/>
            <w:vAlign w:val="center"/>
          </w:tcPr>
          <w:p w14:paraId="50B1E9B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64,835.60</w:t>
            </w:r>
          </w:p>
        </w:tc>
        <w:tc>
          <w:tcPr>
            <w:tcW w:w="1340" w:type="dxa"/>
            <w:vAlign w:val="center"/>
          </w:tcPr>
          <w:p w14:paraId="74B3D324">
            <w:pPr>
              <w:keepNext w:val="0"/>
              <w:keepLines w:val="0"/>
              <w:suppressLineNumbers w:val="0"/>
              <w:spacing w:before="0" w:beforeAutospacing="0" w:after="0" w:afterAutospacing="0"/>
              <w:ind w:left="0" w:right="0"/>
              <w:rPr>
                <w:kern w:val="2"/>
                <w:szCs w:val="22"/>
              </w:rPr>
            </w:pPr>
          </w:p>
        </w:tc>
        <w:tc>
          <w:tcPr>
            <w:tcW w:w="1340" w:type="dxa"/>
            <w:vAlign w:val="center"/>
          </w:tcPr>
          <w:p w14:paraId="5762132F">
            <w:pPr>
              <w:keepNext w:val="0"/>
              <w:keepLines w:val="0"/>
              <w:suppressLineNumbers w:val="0"/>
              <w:spacing w:before="0" w:beforeAutospacing="0" w:after="0" w:afterAutospacing="0"/>
              <w:ind w:left="0" w:right="0"/>
              <w:rPr>
                <w:kern w:val="2"/>
                <w:szCs w:val="22"/>
              </w:rPr>
            </w:pPr>
          </w:p>
        </w:tc>
        <w:tc>
          <w:tcPr>
            <w:tcW w:w="1340" w:type="dxa"/>
            <w:vAlign w:val="center"/>
          </w:tcPr>
          <w:p w14:paraId="26B04D0D">
            <w:pPr>
              <w:keepNext w:val="0"/>
              <w:keepLines w:val="0"/>
              <w:suppressLineNumbers w:val="0"/>
              <w:spacing w:before="0" w:beforeAutospacing="0" w:after="0" w:afterAutospacing="0"/>
              <w:ind w:left="0" w:right="0"/>
              <w:rPr>
                <w:kern w:val="2"/>
                <w:szCs w:val="22"/>
              </w:rPr>
            </w:pPr>
          </w:p>
        </w:tc>
        <w:tc>
          <w:tcPr>
            <w:tcW w:w="1358" w:type="dxa"/>
            <w:vAlign w:val="center"/>
          </w:tcPr>
          <w:p w14:paraId="0BCB14FE">
            <w:pPr>
              <w:keepNext w:val="0"/>
              <w:keepLines w:val="0"/>
              <w:suppressLineNumbers w:val="0"/>
              <w:spacing w:before="0" w:beforeAutospacing="0" w:after="0" w:afterAutospacing="0"/>
              <w:ind w:left="0" w:right="0"/>
              <w:rPr>
                <w:kern w:val="2"/>
                <w:szCs w:val="22"/>
              </w:rPr>
            </w:pPr>
          </w:p>
        </w:tc>
      </w:tr>
      <w:tr w14:paraId="1F69DE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AAAC82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735969B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梨园头地块管理使用补贴资金项目</w:t>
            </w:r>
          </w:p>
        </w:tc>
        <w:tc>
          <w:tcPr>
            <w:tcW w:w="1240" w:type="dxa"/>
            <w:vAlign w:val="center"/>
          </w:tcPr>
          <w:p w14:paraId="79208B4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20,937,000.00</w:t>
            </w:r>
          </w:p>
        </w:tc>
        <w:tc>
          <w:tcPr>
            <w:tcW w:w="1340" w:type="dxa"/>
            <w:vAlign w:val="center"/>
          </w:tcPr>
          <w:p w14:paraId="11DA61C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20,937,000.00</w:t>
            </w:r>
          </w:p>
        </w:tc>
        <w:tc>
          <w:tcPr>
            <w:tcW w:w="1340" w:type="dxa"/>
            <w:vAlign w:val="center"/>
          </w:tcPr>
          <w:p w14:paraId="14FA8B6D">
            <w:pPr>
              <w:keepNext w:val="0"/>
              <w:keepLines w:val="0"/>
              <w:suppressLineNumbers w:val="0"/>
              <w:spacing w:before="0" w:beforeAutospacing="0" w:after="0" w:afterAutospacing="0"/>
              <w:ind w:left="0" w:right="0"/>
              <w:rPr>
                <w:kern w:val="2"/>
                <w:szCs w:val="22"/>
              </w:rPr>
            </w:pPr>
          </w:p>
        </w:tc>
        <w:tc>
          <w:tcPr>
            <w:tcW w:w="1340" w:type="dxa"/>
            <w:vAlign w:val="center"/>
          </w:tcPr>
          <w:p w14:paraId="504C388A">
            <w:pPr>
              <w:keepNext w:val="0"/>
              <w:keepLines w:val="0"/>
              <w:suppressLineNumbers w:val="0"/>
              <w:spacing w:before="0" w:beforeAutospacing="0" w:after="0" w:afterAutospacing="0"/>
              <w:ind w:left="0" w:right="0"/>
              <w:rPr>
                <w:kern w:val="2"/>
                <w:szCs w:val="22"/>
              </w:rPr>
            </w:pPr>
          </w:p>
        </w:tc>
        <w:tc>
          <w:tcPr>
            <w:tcW w:w="1340" w:type="dxa"/>
            <w:vAlign w:val="center"/>
          </w:tcPr>
          <w:p w14:paraId="23D9775C">
            <w:pPr>
              <w:keepNext w:val="0"/>
              <w:keepLines w:val="0"/>
              <w:suppressLineNumbers w:val="0"/>
              <w:spacing w:before="0" w:beforeAutospacing="0" w:after="0" w:afterAutospacing="0"/>
              <w:ind w:left="0" w:right="0"/>
              <w:rPr>
                <w:kern w:val="2"/>
                <w:szCs w:val="22"/>
              </w:rPr>
            </w:pPr>
          </w:p>
        </w:tc>
        <w:tc>
          <w:tcPr>
            <w:tcW w:w="1358" w:type="dxa"/>
            <w:vAlign w:val="center"/>
          </w:tcPr>
          <w:p w14:paraId="0759DF18">
            <w:pPr>
              <w:keepNext w:val="0"/>
              <w:keepLines w:val="0"/>
              <w:suppressLineNumbers w:val="0"/>
              <w:spacing w:before="0" w:beforeAutospacing="0" w:after="0" w:afterAutospacing="0"/>
              <w:ind w:left="0" w:right="0"/>
              <w:rPr>
                <w:kern w:val="2"/>
                <w:szCs w:val="22"/>
              </w:rPr>
            </w:pPr>
          </w:p>
        </w:tc>
      </w:tr>
      <w:tr w14:paraId="719A07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58C027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60B5C00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2019年西青区李七庄街排水改造</w:t>
            </w:r>
          </w:p>
        </w:tc>
        <w:tc>
          <w:tcPr>
            <w:tcW w:w="1240" w:type="dxa"/>
            <w:vAlign w:val="center"/>
          </w:tcPr>
          <w:p w14:paraId="0EDAC33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1,260,000.00</w:t>
            </w:r>
          </w:p>
        </w:tc>
        <w:tc>
          <w:tcPr>
            <w:tcW w:w="1340" w:type="dxa"/>
            <w:vAlign w:val="center"/>
          </w:tcPr>
          <w:p w14:paraId="19DBC42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1,260,000.00</w:t>
            </w:r>
          </w:p>
        </w:tc>
        <w:tc>
          <w:tcPr>
            <w:tcW w:w="1340" w:type="dxa"/>
            <w:vAlign w:val="center"/>
          </w:tcPr>
          <w:p w14:paraId="64A1D86C">
            <w:pPr>
              <w:keepNext w:val="0"/>
              <w:keepLines w:val="0"/>
              <w:suppressLineNumbers w:val="0"/>
              <w:spacing w:before="0" w:beforeAutospacing="0" w:after="0" w:afterAutospacing="0"/>
              <w:ind w:left="0" w:right="0"/>
              <w:rPr>
                <w:kern w:val="2"/>
                <w:szCs w:val="22"/>
              </w:rPr>
            </w:pPr>
          </w:p>
        </w:tc>
        <w:tc>
          <w:tcPr>
            <w:tcW w:w="1340" w:type="dxa"/>
            <w:vAlign w:val="center"/>
          </w:tcPr>
          <w:p w14:paraId="28780340">
            <w:pPr>
              <w:keepNext w:val="0"/>
              <w:keepLines w:val="0"/>
              <w:suppressLineNumbers w:val="0"/>
              <w:spacing w:before="0" w:beforeAutospacing="0" w:after="0" w:afterAutospacing="0"/>
              <w:ind w:left="0" w:right="0"/>
              <w:rPr>
                <w:kern w:val="2"/>
                <w:szCs w:val="22"/>
              </w:rPr>
            </w:pPr>
          </w:p>
        </w:tc>
        <w:tc>
          <w:tcPr>
            <w:tcW w:w="1340" w:type="dxa"/>
            <w:vAlign w:val="center"/>
          </w:tcPr>
          <w:p w14:paraId="4BC1F4E4">
            <w:pPr>
              <w:keepNext w:val="0"/>
              <w:keepLines w:val="0"/>
              <w:suppressLineNumbers w:val="0"/>
              <w:spacing w:before="0" w:beforeAutospacing="0" w:after="0" w:afterAutospacing="0"/>
              <w:ind w:left="0" w:right="0"/>
              <w:rPr>
                <w:kern w:val="2"/>
                <w:szCs w:val="22"/>
              </w:rPr>
            </w:pPr>
          </w:p>
        </w:tc>
        <w:tc>
          <w:tcPr>
            <w:tcW w:w="1358" w:type="dxa"/>
            <w:vAlign w:val="center"/>
          </w:tcPr>
          <w:p w14:paraId="24D777E0">
            <w:pPr>
              <w:keepNext w:val="0"/>
              <w:keepLines w:val="0"/>
              <w:suppressLineNumbers w:val="0"/>
              <w:spacing w:before="0" w:beforeAutospacing="0" w:after="0" w:afterAutospacing="0"/>
              <w:ind w:left="0" w:right="0"/>
              <w:rPr>
                <w:kern w:val="2"/>
                <w:szCs w:val="22"/>
              </w:rPr>
            </w:pPr>
          </w:p>
        </w:tc>
      </w:tr>
      <w:tr w14:paraId="23A072A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71092C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108FD1E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历史账数据迁移服务费</w:t>
            </w:r>
          </w:p>
        </w:tc>
        <w:tc>
          <w:tcPr>
            <w:tcW w:w="1240" w:type="dxa"/>
            <w:vAlign w:val="center"/>
          </w:tcPr>
          <w:p w14:paraId="74C1D83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50,000.00</w:t>
            </w:r>
          </w:p>
        </w:tc>
        <w:tc>
          <w:tcPr>
            <w:tcW w:w="1340" w:type="dxa"/>
            <w:vAlign w:val="center"/>
          </w:tcPr>
          <w:p w14:paraId="1E061B6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50,000.00</w:t>
            </w:r>
          </w:p>
        </w:tc>
        <w:tc>
          <w:tcPr>
            <w:tcW w:w="1340" w:type="dxa"/>
            <w:vAlign w:val="center"/>
          </w:tcPr>
          <w:p w14:paraId="06E46858">
            <w:pPr>
              <w:keepNext w:val="0"/>
              <w:keepLines w:val="0"/>
              <w:suppressLineNumbers w:val="0"/>
              <w:spacing w:before="0" w:beforeAutospacing="0" w:after="0" w:afterAutospacing="0"/>
              <w:ind w:left="0" w:right="0"/>
              <w:rPr>
                <w:kern w:val="2"/>
                <w:szCs w:val="22"/>
              </w:rPr>
            </w:pPr>
          </w:p>
        </w:tc>
        <w:tc>
          <w:tcPr>
            <w:tcW w:w="1340" w:type="dxa"/>
            <w:vAlign w:val="center"/>
          </w:tcPr>
          <w:p w14:paraId="1C26DA1A">
            <w:pPr>
              <w:keepNext w:val="0"/>
              <w:keepLines w:val="0"/>
              <w:suppressLineNumbers w:val="0"/>
              <w:spacing w:before="0" w:beforeAutospacing="0" w:after="0" w:afterAutospacing="0"/>
              <w:ind w:left="0" w:right="0"/>
              <w:rPr>
                <w:kern w:val="2"/>
                <w:szCs w:val="22"/>
              </w:rPr>
            </w:pPr>
          </w:p>
        </w:tc>
        <w:tc>
          <w:tcPr>
            <w:tcW w:w="1340" w:type="dxa"/>
            <w:vAlign w:val="center"/>
          </w:tcPr>
          <w:p w14:paraId="67A89640">
            <w:pPr>
              <w:keepNext w:val="0"/>
              <w:keepLines w:val="0"/>
              <w:suppressLineNumbers w:val="0"/>
              <w:spacing w:before="0" w:beforeAutospacing="0" w:after="0" w:afterAutospacing="0"/>
              <w:ind w:left="0" w:right="0"/>
              <w:rPr>
                <w:kern w:val="2"/>
                <w:szCs w:val="22"/>
              </w:rPr>
            </w:pPr>
          </w:p>
        </w:tc>
        <w:tc>
          <w:tcPr>
            <w:tcW w:w="1358" w:type="dxa"/>
            <w:vAlign w:val="center"/>
          </w:tcPr>
          <w:p w14:paraId="258F1C7B">
            <w:pPr>
              <w:keepNext w:val="0"/>
              <w:keepLines w:val="0"/>
              <w:suppressLineNumbers w:val="0"/>
              <w:spacing w:before="0" w:beforeAutospacing="0" w:after="0" w:afterAutospacing="0"/>
              <w:ind w:left="0" w:right="0"/>
              <w:rPr>
                <w:kern w:val="2"/>
                <w:szCs w:val="22"/>
              </w:rPr>
            </w:pPr>
          </w:p>
        </w:tc>
      </w:tr>
      <w:tr w14:paraId="58166C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4FBA99B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2FD8FD7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党群服务中心办公用房租赁费</w:t>
            </w:r>
          </w:p>
        </w:tc>
        <w:tc>
          <w:tcPr>
            <w:tcW w:w="1240" w:type="dxa"/>
            <w:vAlign w:val="center"/>
          </w:tcPr>
          <w:p w14:paraId="7DCD861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530,849.83</w:t>
            </w:r>
          </w:p>
        </w:tc>
        <w:tc>
          <w:tcPr>
            <w:tcW w:w="1340" w:type="dxa"/>
            <w:vAlign w:val="center"/>
          </w:tcPr>
          <w:p w14:paraId="3A500A6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530,849.83</w:t>
            </w:r>
          </w:p>
        </w:tc>
        <w:tc>
          <w:tcPr>
            <w:tcW w:w="1340" w:type="dxa"/>
            <w:vAlign w:val="center"/>
          </w:tcPr>
          <w:p w14:paraId="43F8E8AC">
            <w:pPr>
              <w:keepNext w:val="0"/>
              <w:keepLines w:val="0"/>
              <w:suppressLineNumbers w:val="0"/>
              <w:spacing w:before="0" w:beforeAutospacing="0" w:after="0" w:afterAutospacing="0"/>
              <w:ind w:left="0" w:right="0"/>
              <w:rPr>
                <w:kern w:val="2"/>
                <w:szCs w:val="22"/>
              </w:rPr>
            </w:pPr>
          </w:p>
        </w:tc>
        <w:tc>
          <w:tcPr>
            <w:tcW w:w="1340" w:type="dxa"/>
            <w:vAlign w:val="center"/>
          </w:tcPr>
          <w:p w14:paraId="286DFC8C">
            <w:pPr>
              <w:keepNext w:val="0"/>
              <w:keepLines w:val="0"/>
              <w:suppressLineNumbers w:val="0"/>
              <w:spacing w:before="0" w:beforeAutospacing="0" w:after="0" w:afterAutospacing="0"/>
              <w:ind w:left="0" w:right="0"/>
              <w:rPr>
                <w:kern w:val="2"/>
                <w:szCs w:val="22"/>
              </w:rPr>
            </w:pPr>
          </w:p>
        </w:tc>
        <w:tc>
          <w:tcPr>
            <w:tcW w:w="1340" w:type="dxa"/>
            <w:vAlign w:val="center"/>
          </w:tcPr>
          <w:p w14:paraId="30686925">
            <w:pPr>
              <w:keepNext w:val="0"/>
              <w:keepLines w:val="0"/>
              <w:suppressLineNumbers w:val="0"/>
              <w:spacing w:before="0" w:beforeAutospacing="0" w:after="0" w:afterAutospacing="0"/>
              <w:ind w:left="0" w:right="0"/>
              <w:rPr>
                <w:kern w:val="2"/>
                <w:szCs w:val="22"/>
              </w:rPr>
            </w:pPr>
          </w:p>
        </w:tc>
        <w:tc>
          <w:tcPr>
            <w:tcW w:w="1358" w:type="dxa"/>
            <w:vAlign w:val="center"/>
          </w:tcPr>
          <w:p w14:paraId="7C1B21D1">
            <w:pPr>
              <w:keepNext w:val="0"/>
              <w:keepLines w:val="0"/>
              <w:suppressLineNumbers w:val="0"/>
              <w:spacing w:before="0" w:beforeAutospacing="0" w:after="0" w:afterAutospacing="0"/>
              <w:ind w:left="0" w:right="0"/>
              <w:rPr>
                <w:kern w:val="2"/>
                <w:szCs w:val="22"/>
              </w:rPr>
            </w:pPr>
          </w:p>
        </w:tc>
      </w:tr>
      <w:tr w14:paraId="5FC1585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B63A7A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4B51F92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李红玉诉办事处建设施工合同纠纷案</w:t>
            </w:r>
          </w:p>
        </w:tc>
        <w:tc>
          <w:tcPr>
            <w:tcW w:w="1240" w:type="dxa"/>
            <w:vAlign w:val="center"/>
          </w:tcPr>
          <w:p w14:paraId="12226A8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610,000.00</w:t>
            </w:r>
          </w:p>
        </w:tc>
        <w:tc>
          <w:tcPr>
            <w:tcW w:w="1340" w:type="dxa"/>
            <w:vAlign w:val="center"/>
          </w:tcPr>
          <w:p w14:paraId="63E5F5E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610,000.00</w:t>
            </w:r>
          </w:p>
        </w:tc>
        <w:tc>
          <w:tcPr>
            <w:tcW w:w="1340" w:type="dxa"/>
            <w:vAlign w:val="center"/>
          </w:tcPr>
          <w:p w14:paraId="25799C05">
            <w:pPr>
              <w:keepNext w:val="0"/>
              <w:keepLines w:val="0"/>
              <w:suppressLineNumbers w:val="0"/>
              <w:spacing w:before="0" w:beforeAutospacing="0" w:after="0" w:afterAutospacing="0"/>
              <w:ind w:left="0" w:right="0"/>
              <w:rPr>
                <w:kern w:val="2"/>
                <w:szCs w:val="22"/>
              </w:rPr>
            </w:pPr>
          </w:p>
        </w:tc>
        <w:tc>
          <w:tcPr>
            <w:tcW w:w="1340" w:type="dxa"/>
            <w:vAlign w:val="center"/>
          </w:tcPr>
          <w:p w14:paraId="12BEE8F0">
            <w:pPr>
              <w:keepNext w:val="0"/>
              <w:keepLines w:val="0"/>
              <w:suppressLineNumbers w:val="0"/>
              <w:spacing w:before="0" w:beforeAutospacing="0" w:after="0" w:afterAutospacing="0"/>
              <w:ind w:left="0" w:right="0"/>
              <w:rPr>
                <w:kern w:val="2"/>
                <w:szCs w:val="22"/>
              </w:rPr>
            </w:pPr>
          </w:p>
        </w:tc>
        <w:tc>
          <w:tcPr>
            <w:tcW w:w="1340" w:type="dxa"/>
            <w:vAlign w:val="center"/>
          </w:tcPr>
          <w:p w14:paraId="1BD516AC">
            <w:pPr>
              <w:keepNext w:val="0"/>
              <w:keepLines w:val="0"/>
              <w:suppressLineNumbers w:val="0"/>
              <w:spacing w:before="0" w:beforeAutospacing="0" w:after="0" w:afterAutospacing="0"/>
              <w:ind w:left="0" w:right="0"/>
              <w:rPr>
                <w:kern w:val="2"/>
                <w:szCs w:val="22"/>
              </w:rPr>
            </w:pPr>
          </w:p>
        </w:tc>
        <w:tc>
          <w:tcPr>
            <w:tcW w:w="1358" w:type="dxa"/>
            <w:vAlign w:val="center"/>
          </w:tcPr>
          <w:p w14:paraId="2C77C41F">
            <w:pPr>
              <w:keepNext w:val="0"/>
              <w:keepLines w:val="0"/>
              <w:suppressLineNumbers w:val="0"/>
              <w:spacing w:before="0" w:beforeAutospacing="0" w:after="0" w:afterAutospacing="0"/>
              <w:ind w:left="0" w:right="0"/>
              <w:rPr>
                <w:kern w:val="2"/>
                <w:szCs w:val="22"/>
              </w:rPr>
            </w:pPr>
          </w:p>
        </w:tc>
      </w:tr>
      <w:tr w14:paraId="00DC91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04D842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73913C6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2024年创文工作经费</w:t>
            </w:r>
          </w:p>
        </w:tc>
        <w:tc>
          <w:tcPr>
            <w:tcW w:w="1240" w:type="dxa"/>
            <w:vAlign w:val="center"/>
          </w:tcPr>
          <w:p w14:paraId="626938A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120,000.00</w:t>
            </w:r>
          </w:p>
        </w:tc>
        <w:tc>
          <w:tcPr>
            <w:tcW w:w="1340" w:type="dxa"/>
            <w:vAlign w:val="center"/>
          </w:tcPr>
          <w:p w14:paraId="02E0520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120,000.00</w:t>
            </w:r>
          </w:p>
        </w:tc>
        <w:tc>
          <w:tcPr>
            <w:tcW w:w="1340" w:type="dxa"/>
            <w:vAlign w:val="center"/>
          </w:tcPr>
          <w:p w14:paraId="4D69229A">
            <w:pPr>
              <w:keepNext w:val="0"/>
              <w:keepLines w:val="0"/>
              <w:suppressLineNumbers w:val="0"/>
              <w:spacing w:before="0" w:beforeAutospacing="0" w:after="0" w:afterAutospacing="0"/>
              <w:ind w:left="0" w:right="0"/>
              <w:rPr>
                <w:kern w:val="2"/>
                <w:szCs w:val="22"/>
              </w:rPr>
            </w:pPr>
          </w:p>
        </w:tc>
        <w:tc>
          <w:tcPr>
            <w:tcW w:w="1340" w:type="dxa"/>
            <w:vAlign w:val="center"/>
          </w:tcPr>
          <w:p w14:paraId="0B6F4EF5">
            <w:pPr>
              <w:keepNext w:val="0"/>
              <w:keepLines w:val="0"/>
              <w:suppressLineNumbers w:val="0"/>
              <w:spacing w:before="0" w:beforeAutospacing="0" w:after="0" w:afterAutospacing="0"/>
              <w:ind w:left="0" w:right="0"/>
              <w:rPr>
                <w:kern w:val="2"/>
                <w:szCs w:val="22"/>
              </w:rPr>
            </w:pPr>
          </w:p>
        </w:tc>
        <w:tc>
          <w:tcPr>
            <w:tcW w:w="1340" w:type="dxa"/>
            <w:vAlign w:val="center"/>
          </w:tcPr>
          <w:p w14:paraId="46EA3B10">
            <w:pPr>
              <w:keepNext w:val="0"/>
              <w:keepLines w:val="0"/>
              <w:suppressLineNumbers w:val="0"/>
              <w:spacing w:before="0" w:beforeAutospacing="0" w:after="0" w:afterAutospacing="0"/>
              <w:ind w:left="0" w:right="0"/>
              <w:rPr>
                <w:kern w:val="2"/>
                <w:szCs w:val="22"/>
              </w:rPr>
            </w:pPr>
          </w:p>
        </w:tc>
        <w:tc>
          <w:tcPr>
            <w:tcW w:w="1358" w:type="dxa"/>
            <w:vAlign w:val="center"/>
          </w:tcPr>
          <w:p w14:paraId="16E5F279">
            <w:pPr>
              <w:keepNext w:val="0"/>
              <w:keepLines w:val="0"/>
              <w:suppressLineNumbers w:val="0"/>
              <w:spacing w:before="0" w:beforeAutospacing="0" w:after="0" w:afterAutospacing="0"/>
              <w:ind w:left="0" w:right="0"/>
              <w:rPr>
                <w:kern w:val="2"/>
                <w:szCs w:val="22"/>
              </w:rPr>
            </w:pPr>
          </w:p>
        </w:tc>
      </w:tr>
      <w:tr w14:paraId="4076BF4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B55ED2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1535C2E3">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2019年李七庄街各住宅小区内雨污水管道排查项目</w:t>
            </w:r>
          </w:p>
        </w:tc>
        <w:tc>
          <w:tcPr>
            <w:tcW w:w="1240" w:type="dxa"/>
            <w:vAlign w:val="center"/>
          </w:tcPr>
          <w:p w14:paraId="1E09D7F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736,731.00</w:t>
            </w:r>
          </w:p>
        </w:tc>
        <w:tc>
          <w:tcPr>
            <w:tcW w:w="1340" w:type="dxa"/>
            <w:vAlign w:val="center"/>
          </w:tcPr>
          <w:p w14:paraId="71E5DAC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736,731.00</w:t>
            </w:r>
          </w:p>
        </w:tc>
        <w:tc>
          <w:tcPr>
            <w:tcW w:w="1340" w:type="dxa"/>
            <w:vAlign w:val="center"/>
          </w:tcPr>
          <w:p w14:paraId="019E3C54">
            <w:pPr>
              <w:keepNext w:val="0"/>
              <w:keepLines w:val="0"/>
              <w:suppressLineNumbers w:val="0"/>
              <w:spacing w:before="0" w:beforeAutospacing="0" w:after="0" w:afterAutospacing="0"/>
              <w:ind w:left="0" w:right="0"/>
              <w:rPr>
                <w:kern w:val="2"/>
                <w:szCs w:val="22"/>
              </w:rPr>
            </w:pPr>
          </w:p>
        </w:tc>
        <w:tc>
          <w:tcPr>
            <w:tcW w:w="1340" w:type="dxa"/>
            <w:vAlign w:val="center"/>
          </w:tcPr>
          <w:p w14:paraId="651D214B">
            <w:pPr>
              <w:keepNext w:val="0"/>
              <w:keepLines w:val="0"/>
              <w:suppressLineNumbers w:val="0"/>
              <w:spacing w:before="0" w:beforeAutospacing="0" w:after="0" w:afterAutospacing="0"/>
              <w:ind w:left="0" w:right="0"/>
              <w:rPr>
                <w:kern w:val="2"/>
                <w:szCs w:val="22"/>
              </w:rPr>
            </w:pPr>
          </w:p>
        </w:tc>
        <w:tc>
          <w:tcPr>
            <w:tcW w:w="1340" w:type="dxa"/>
            <w:vAlign w:val="center"/>
          </w:tcPr>
          <w:p w14:paraId="21CAB2F3">
            <w:pPr>
              <w:keepNext w:val="0"/>
              <w:keepLines w:val="0"/>
              <w:suppressLineNumbers w:val="0"/>
              <w:spacing w:before="0" w:beforeAutospacing="0" w:after="0" w:afterAutospacing="0"/>
              <w:ind w:left="0" w:right="0"/>
              <w:rPr>
                <w:kern w:val="2"/>
                <w:szCs w:val="22"/>
              </w:rPr>
            </w:pPr>
          </w:p>
        </w:tc>
        <w:tc>
          <w:tcPr>
            <w:tcW w:w="1358" w:type="dxa"/>
            <w:vAlign w:val="center"/>
          </w:tcPr>
          <w:p w14:paraId="62425D16">
            <w:pPr>
              <w:keepNext w:val="0"/>
              <w:keepLines w:val="0"/>
              <w:suppressLineNumbers w:val="0"/>
              <w:spacing w:before="0" w:beforeAutospacing="0" w:after="0" w:afterAutospacing="0"/>
              <w:ind w:left="0" w:right="0"/>
              <w:rPr>
                <w:kern w:val="2"/>
                <w:szCs w:val="22"/>
              </w:rPr>
            </w:pPr>
          </w:p>
        </w:tc>
      </w:tr>
      <w:tr w14:paraId="2ABF18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E4CF4F2">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16455D9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财务软件服务费</w:t>
            </w:r>
          </w:p>
        </w:tc>
        <w:tc>
          <w:tcPr>
            <w:tcW w:w="1240" w:type="dxa"/>
            <w:vAlign w:val="center"/>
          </w:tcPr>
          <w:p w14:paraId="0707B1A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25,000.00</w:t>
            </w:r>
          </w:p>
        </w:tc>
        <w:tc>
          <w:tcPr>
            <w:tcW w:w="1340" w:type="dxa"/>
            <w:vAlign w:val="center"/>
          </w:tcPr>
          <w:p w14:paraId="3C6F055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25,000.00</w:t>
            </w:r>
          </w:p>
        </w:tc>
        <w:tc>
          <w:tcPr>
            <w:tcW w:w="1340" w:type="dxa"/>
            <w:vAlign w:val="center"/>
          </w:tcPr>
          <w:p w14:paraId="4499E207">
            <w:pPr>
              <w:keepNext w:val="0"/>
              <w:keepLines w:val="0"/>
              <w:suppressLineNumbers w:val="0"/>
              <w:spacing w:before="0" w:beforeAutospacing="0" w:after="0" w:afterAutospacing="0"/>
              <w:ind w:left="0" w:right="0"/>
              <w:rPr>
                <w:kern w:val="2"/>
                <w:szCs w:val="22"/>
              </w:rPr>
            </w:pPr>
          </w:p>
        </w:tc>
        <w:tc>
          <w:tcPr>
            <w:tcW w:w="1340" w:type="dxa"/>
            <w:vAlign w:val="center"/>
          </w:tcPr>
          <w:p w14:paraId="345B6240">
            <w:pPr>
              <w:keepNext w:val="0"/>
              <w:keepLines w:val="0"/>
              <w:suppressLineNumbers w:val="0"/>
              <w:spacing w:before="0" w:beforeAutospacing="0" w:after="0" w:afterAutospacing="0"/>
              <w:ind w:left="0" w:right="0"/>
              <w:rPr>
                <w:kern w:val="2"/>
                <w:szCs w:val="22"/>
              </w:rPr>
            </w:pPr>
          </w:p>
        </w:tc>
        <w:tc>
          <w:tcPr>
            <w:tcW w:w="1340" w:type="dxa"/>
            <w:vAlign w:val="center"/>
          </w:tcPr>
          <w:p w14:paraId="1FC3016B">
            <w:pPr>
              <w:keepNext w:val="0"/>
              <w:keepLines w:val="0"/>
              <w:suppressLineNumbers w:val="0"/>
              <w:spacing w:before="0" w:beforeAutospacing="0" w:after="0" w:afterAutospacing="0"/>
              <w:ind w:left="0" w:right="0"/>
              <w:rPr>
                <w:kern w:val="2"/>
                <w:szCs w:val="22"/>
              </w:rPr>
            </w:pPr>
          </w:p>
        </w:tc>
        <w:tc>
          <w:tcPr>
            <w:tcW w:w="1358" w:type="dxa"/>
            <w:vAlign w:val="center"/>
          </w:tcPr>
          <w:p w14:paraId="208378CC">
            <w:pPr>
              <w:keepNext w:val="0"/>
              <w:keepLines w:val="0"/>
              <w:suppressLineNumbers w:val="0"/>
              <w:spacing w:before="0" w:beforeAutospacing="0" w:after="0" w:afterAutospacing="0"/>
              <w:ind w:left="0" w:right="0"/>
              <w:rPr>
                <w:kern w:val="2"/>
                <w:szCs w:val="22"/>
              </w:rPr>
            </w:pPr>
          </w:p>
        </w:tc>
      </w:tr>
      <w:tr w14:paraId="17F52D3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2722E2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201F59ED">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收支不平衡“两委”班子成员考核报酬</w:t>
            </w:r>
          </w:p>
        </w:tc>
        <w:tc>
          <w:tcPr>
            <w:tcW w:w="1240" w:type="dxa"/>
            <w:vAlign w:val="center"/>
          </w:tcPr>
          <w:p w14:paraId="4FD41E2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372,000.00</w:t>
            </w:r>
          </w:p>
        </w:tc>
        <w:tc>
          <w:tcPr>
            <w:tcW w:w="1340" w:type="dxa"/>
            <w:vAlign w:val="center"/>
          </w:tcPr>
          <w:p w14:paraId="314F7E1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372,000.00</w:t>
            </w:r>
          </w:p>
        </w:tc>
        <w:tc>
          <w:tcPr>
            <w:tcW w:w="1340" w:type="dxa"/>
            <w:vAlign w:val="center"/>
          </w:tcPr>
          <w:p w14:paraId="45837D23">
            <w:pPr>
              <w:keepNext w:val="0"/>
              <w:keepLines w:val="0"/>
              <w:suppressLineNumbers w:val="0"/>
              <w:spacing w:before="0" w:beforeAutospacing="0" w:after="0" w:afterAutospacing="0"/>
              <w:ind w:left="0" w:right="0"/>
              <w:rPr>
                <w:kern w:val="2"/>
                <w:szCs w:val="22"/>
              </w:rPr>
            </w:pPr>
          </w:p>
        </w:tc>
        <w:tc>
          <w:tcPr>
            <w:tcW w:w="1340" w:type="dxa"/>
            <w:vAlign w:val="center"/>
          </w:tcPr>
          <w:p w14:paraId="633A299F">
            <w:pPr>
              <w:keepNext w:val="0"/>
              <w:keepLines w:val="0"/>
              <w:suppressLineNumbers w:val="0"/>
              <w:spacing w:before="0" w:beforeAutospacing="0" w:after="0" w:afterAutospacing="0"/>
              <w:ind w:left="0" w:right="0"/>
              <w:rPr>
                <w:kern w:val="2"/>
                <w:szCs w:val="22"/>
              </w:rPr>
            </w:pPr>
          </w:p>
        </w:tc>
        <w:tc>
          <w:tcPr>
            <w:tcW w:w="1340" w:type="dxa"/>
            <w:vAlign w:val="center"/>
          </w:tcPr>
          <w:p w14:paraId="1062BA55">
            <w:pPr>
              <w:keepNext w:val="0"/>
              <w:keepLines w:val="0"/>
              <w:suppressLineNumbers w:val="0"/>
              <w:spacing w:before="0" w:beforeAutospacing="0" w:after="0" w:afterAutospacing="0"/>
              <w:ind w:left="0" w:right="0"/>
              <w:rPr>
                <w:kern w:val="2"/>
                <w:szCs w:val="22"/>
              </w:rPr>
            </w:pPr>
          </w:p>
        </w:tc>
        <w:tc>
          <w:tcPr>
            <w:tcW w:w="1358" w:type="dxa"/>
            <w:vAlign w:val="center"/>
          </w:tcPr>
          <w:p w14:paraId="6E85A9FD">
            <w:pPr>
              <w:keepNext w:val="0"/>
              <w:keepLines w:val="0"/>
              <w:suppressLineNumbers w:val="0"/>
              <w:spacing w:before="0" w:beforeAutospacing="0" w:after="0" w:afterAutospacing="0"/>
              <w:ind w:left="0" w:right="0"/>
              <w:rPr>
                <w:kern w:val="2"/>
                <w:szCs w:val="22"/>
              </w:rPr>
            </w:pPr>
          </w:p>
        </w:tc>
      </w:tr>
      <w:tr w14:paraId="43F16F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F62CD2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5CBB690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2022年创文欠款支付</w:t>
            </w:r>
          </w:p>
        </w:tc>
        <w:tc>
          <w:tcPr>
            <w:tcW w:w="1240" w:type="dxa"/>
            <w:vAlign w:val="center"/>
          </w:tcPr>
          <w:p w14:paraId="5F78164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770,399.80</w:t>
            </w:r>
          </w:p>
        </w:tc>
        <w:tc>
          <w:tcPr>
            <w:tcW w:w="1340" w:type="dxa"/>
            <w:vAlign w:val="center"/>
          </w:tcPr>
          <w:p w14:paraId="2031342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770,399.80</w:t>
            </w:r>
          </w:p>
        </w:tc>
        <w:tc>
          <w:tcPr>
            <w:tcW w:w="1340" w:type="dxa"/>
            <w:vAlign w:val="center"/>
          </w:tcPr>
          <w:p w14:paraId="63F7CDFA">
            <w:pPr>
              <w:keepNext w:val="0"/>
              <w:keepLines w:val="0"/>
              <w:suppressLineNumbers w:val="0"/>
              <w:spacing w:before="0" w:beforeAutospacing="0" w:after="0" w:afterAutospacing="0"/>
              <w:ind w:left="0" w:right="0"/>
              <w:rPr>
                <w:kern w:val="2"/>
                <w:szCs w:val="22"/>
              </w:rPr>
            </w:pPr>
          </w:p>
        </w:tc>
        <w:tc>
          <w:tcPr>
            <w:tcW w:w="1340" w:type="dxa"/>
            <w:vAlign w:val="center"/>
          </w:tcPr>
          <w:p w14:paraId="5CEBC47B">
            <w:pPr>
              <w:keepNext w:val="0"/>
              <w:keepLines w:val="0"/>
              <w:suppressLineNumbers w:val="0"/>
              <w:spacing w:before="0" w:beforeAutospacing="0" w:after="0" w:afterAutospacing="0"/>
              <w:ind w:left="0" w:right="0"/>
              <w:rPr>
                <w:kern w:val="2"/>
                <w:szCs w:val="22"/>
              </w:rPr>
            </w:pPr>
          </w:p>
        </w:tc>
        <w:tc>
          <w:tcPr>
            <w:tcW w:w="1340" w:type="dxa"/>
            <w:vAlign w:val="center"/>
          </w:tcPr>
          <w:p w14:paraId="7EF60312">
            <w:pPr>
              <w:keepNext w:val="0"/>
              <w:keepLines w:val="0"/>
              <w:suppressLineNumbers w:val="0"/>
              <w:spacing w:before="0" w:beforeAutospacing="0" w:after="0" w:afterAutospacing="0"/>
              <w:ind w:left="0" w:right="0"/>
              <w:rPr>
                <w:kern w:val="2"/>
                <w:szCs w:val="22"/>
              </w:rPr>
            </w:pPr>
          </w:p>
        </w:tc>
        <w:tc>
          <w:tcPr>
            <w:tcW w:w="1358" w:type="dxa"/>
            <w:vAlign w:val="center"/>
          </w:tcPr>
          <w:p w14:paraId="69E2697F">
            <w:pPr>
              <w:keepNext w:val="0"/>
              <w:keepLines w:val="0"/>
              <w:suppressLineNumbers w:val="0"/>
              <w:spacing w:before="0" w:beforeAutospacing="0" w:after="0" w:afterAutospacing="0"/>
              <w:ind w:left="0" w:right="0"/>
              <w:rPr>
                <w:kern w:val="2"/>
                <w:szCs w:val="22"/>
              </w:rPr>
            </w:pPr>
          </w:p>
        </w:tc>
      </w:tr>
      <w:tr w14:paraId="788769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39C61B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2157782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育才路（蔡台中心小学门前路段）提升改造项目</w:t>
            </w:r>
          </w:p>
        </w:tc>
        <w:tc>
          <w:tcPr>
            <w:tcW w:w="1240" w:type="dxa"/>
            <w:vAlign w:val="center"/>
          </w:tcPr>
          <w:p w14:paraId="5FFE3B2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35B24DB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100,000.00</w:t>
            </w:r>
          </w:p>
        </w:tc>
        <w:tc>
          <w:tcPr>
            <w:tcW w:w="1340" w:type="dxa"/>
            <w:vAlign w:val="center"/>
          </w:tcPr>
          <w:p w14:paraId="364E407B">
            <w:pPr>
              <w:keepNext w:val="0"/>
              <w:keepLines w:val="0"/>
              <w:suppressLineNumbers w:val="0"/>
              <w:spacing w:before="0" w:beforeAutospacing="0" w:after="0" w:afterAutospacing="0"/>
              <w:ind w:left="0" w:right="0"/>
              <w:rPr>
                <w:kern w:val="2"/>
                <w:szCs w:val="22"/>
              </w:rPr>
            </w:pPr>
          </w:p>
        </w:tc>
        <w:tc>
          <w:tcPr>
            <w:tcW w:w="1340" w:type="dxa"/>
            <w:vAlign w:val="center"/>
          </w:tcPr>
          <w:p w14:paraId="09FC5F47">
            <w:pPr>
              <w:keepNext w:val="0"/>
              <w:keepLines w:val="0"/>
              <w:suppressLineNumbers w:val="0"/>
              <w:spacing w:before="0" w:beforeAutospacing="0" w:after="0" w:afterAutospacing="0"/>
              <w:ind w:left="0" w:right="0"/>
              <w:rPr>
                <w:kern w:val="2"/>
                <w:szCs w:val="22"/>
              </w:rPr>
            </w:pPr>
          </w:p>
        </w:tc>
        <w:tc>
          <w:tcPr>
            <w:tcW w:w="1340" w:type="dxa"/>
            <w:vAlign w:val="center"/>
          </w:tcPr>
          <w:p w14:paraId="65E024D3">
            <w:pPr>
              <w:keepNext w:val="0"/>
              <w:keepLines w:val="0"/>
              <w:suppressLineNumbers w:val="0"/>
              <w:spacing w:before="0" w:beforeAutospacing="0" w:after="0" w:afterAutospacing="0"/>
              <w:ind w:left="0" w:right="0"/>
              <w:rPr>
                <w:kern w:val="2"/>
                <w:szCs w:val="22"/>
              </w:rPr>
            </w:pPr>
          </w:p>
        </w:tc>
        <w:tc>
          <w:tcPr>
            <w:tcW w:w="1358" w:type="dxa"/>
            <w:vAlign w:val="center"/>
          </w:tcPr>
          <w:p w14:paraId="4A36D289">
            <w:pPr>
              <w:keepNext w:val="0"/>
              <w:keepLines w:val="0"/>
              <w:suppressLineNumbers w:val="0"/>
              <w:spacing w:before="0" w:beforeAutospacing="0" w:after="0" w:afterAutospacing="0"/>
              <w:ind w:left="0" w:right="0"/>
              <w:rPr>
                <w:kern w:val="2"/>
                <w:szCs w:val="22"/>
              </w:rPr>
            </w:pPr>
          </w:p>
        </w:tc>
      </w:tr>
      <w:tr w14:paraId="1B27C7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BBE9855">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2129999</w:t>
            </w:r>
          </w:p>
        </w:tc>
        <w:tc>
          <w:tcPr>
            <w:tcW w:w="4560" w:type="dxa"/>
            <w:vAlign w:val="center"/>
          </w:tcPr>
          <w:p w14:paraId="455D37D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街属企业运营-追加</w:t>
            </w:r>
          </w:p>
        </w:tc>
        <w:tc>
          <w:tcPr>
            <w:tcW w:w="1240" w:type="dxa"/>
            <w:vAlign w:val="center"/>
          </w:tcPr>
          <w:p w14:paraId="515A0D9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3,000,000.00</w:t>
            </w:r>
          </w:p>
        </w:tc>
        <w:tc>
          <w:tcPr>
            <w:tcW w:w="1340" w:type="dxa"/>
            <w:vAlign w:val="center"/>
          </w:tcPr>
          <w:p w14:paraId="65FEACE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3,000,000.00</w:t>
            </w:r>
          </w:p>
        </w:tc>
        <w:tc>
          <w:tcPr>
            <w:tcW w:w="1340" w:type="dxa"/>
            <w:vAlign w:val="center"/>
          </w:tcPr>
          <w:p w14:paraId="5AABBABB">
            <w:pPr>
              <w:keepNext w:val="0"/>
              <w:keepLines w:val="0"/>
              <w:suppressLineNumbers w:val="0"/>
              <w:spacing w:before="0" w:beforeAutospacing="0" w:after="0" w:afterAutospacing="0"/>
              <w:ind w:left="0" w:right="0"/>
              <w:rPr>
                <w:kern w:val="2"/>
                <w:szCs w:val="22"/>
              </w:rPr>
            </w:pPr>
          </w:p>
        </w:tc>
        <w:tc>
          <w:tcPr>
            <w:tcW w:w="1340" w:type="dxa"/>
            <w:vAlign w:val="center"/>
          </w:tcPr>
          <w:p w14:paraId="1F6BB95F">
            <w:pPr>
              <w:keepNext w:val="0"/>
              <w:keepLines w:val="0"/>
              <w:suppressLineNumbers w:val="0"/>
              <w:spacing w:before="0" w:beforeAutospacing="0" w:after="0" w:afterAutospacing="0"/>
              <w:ind w:left="0" w:right="0"/>
              <w:rPr>
                <w:kern w:val="2"/>
                <w:szCs w:val="22"/>
              </w:rPr>
            </w:pPr>
          </w:p>
        </w:tc>
        <w:tc>
          <w:tcPr>
            <w:tcW w:w="1340" w:type="dxa"/>
            <w:vAlign w:val="center"/>
          </w:tcPr>
          <w:p w14:paraId="097C8974">
            <w:pPr>
              <w:keepNext w:val="0"/>
              <w:keepLines w:val="0"/>
              <w:suppressLineNumbers w:val="0"/>
              <w:spacing w:before="0" w:beforeAutospacing="0" w:after="0" w:afterAutospacing="0"/>
              <w:ind w:left="0" w:right="0"/>
              <w:rPr>
                <w:kern w:val="2"/>
                <w:szCs w:val="22"/>
              </w:rPr>
            </w:pPr>
          </w:p>
        </w:tc>
        <w:tc>
          <w:tcPr>
            <w:tcW w:w="1358" w:type="dxa"/>
            <w:vAlign w:val="center"/>
          </w:tcPr>
          <w:p w14:paraId="1F231D51">
            <w:pPr>
              <w:keepNext w:val="0"/>
              <w:keepLines w:val="0"/>
              <w:suppressLineNumbers w:val="0"/>
              <w:spacing w:before="0" w:beforeAutospacing="0" w:after="0" w:afterAutospacing="0"/>
              <w:ind w:left="0" w:right="0"/>
              <w:rPr>
                <w:kern w:val="2"/>
                <w:szCs w:val="22"/>
              </w:rPr>
            </w:pPr>
          </w:p>
        </w:tc>
      </w:tr>
      <w:tr w14:paraId="1F55C5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7E0145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213</w:t>
            </w:r>
          </w:p>
        </w:tc>
        <w:tc>
          <w:tcPr>
            <w:tcW w:w="4560" w:type="dxa"/>
            <w:vAlign w:val="center"/>
          </w:tcPr>
          <w:p w14:paraId="66361BF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农林水支出</w:t>
            </w:r>
          </w:p>
        </w:tc>
        <w:tc>
          <w:tcPr>
            <w:tcW w:w="1240" w:type="dxa"/>
            <w:vAlign w:val="center"/>
          </w:tcPr>
          <w:p w14:paraId="0D835BD3">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5,144,119.87</w:t>
            </w:r>
          </w:p>
        </w:tc>
        <w:tc>
          <w:tcPr>
            <w:tcW w:w="1340" w:type="dxa"/>
            <w:vAlign w:val="center"/>
          </w:tcPr>
          <w:p w14:paraId="4AFD142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5,144,119.87</w:t>
            </w:r>
          </w:p>
        </w:tc>
        <w:tc>
          <w:tcPr>
            <w:tcW w:w="1340" w:type="dxa"/>
            <w:vAlign w:val="center"/>
          </w:tcPr>
          <w:p w14:paraId="1494C502">
            <w:pPr>
              <w:keepNext w:val="0"/>
              <w:keepLines w:val="0"/>
              <w:suppressLineNumbers w:val="0"/>
              <w:spacing w:before="0" w:beforeAutospacing="0" w:after="0" w:afterAutospacing="0"/>
              <w:ind w:left="0" w:right="0"/>
              <w:rPr>
                <w:kern w:val="2"/>
                <w:szCs w:val="22"/>
              </w:rPr>
            </w:pPr>
          </w:p>
        </w:tc>
        <w:tc>
          <w:tcPr>
            <w:tcW w:w="1340" w:type="dxa"/>
            <w:vAlign w:val="center"/>
          </w:tcPr>
          <w:p w14:paraId="3AA3139B">
            <w:pPr>
              <w:keepNext w:val="0"/>
              <w:keepLines w:val="0"/>
              <w:suppressLineNumbers w:val="0"/>
              <w:spacing w:before="0" w:beforeAutospacing="0" w:after="0" w:afterAutospacing="0"/>
              <w:ind w:left="0" w:right="0"/>
              <w:rPr>
                <w:kern w:val="2"/>
                <w:szCs w:val="22"/>
              </w:rPr>
            </w:pPr>
          </w:p>
        </w:tc>
        <w:tc>
          <w:tcPr>
            <w:tcW w:w="1340" w:type="dxa"/>
            <w:vAlign w:val="center"/>
          </w:tcPr>
          <w:p w14:paraId="2CCD6F29">
            <w:pPr>
              <w:keepNext w:val="0"/>
              <w:keepLines w:val="0"/>
              <w:suppressLineNumbers w:val="0"/>
              <w:spacing w:before="0" w:beforeAutospacing="0" w:after="0" w:afterAutospacing="0"/>
              <w:ind w:left="0" w:right="0"/>
              <w:rPr>
                <w:kern w:val="2"/>
                <w:szCs w:val="22"/>
              </w:rPr>
            </w:pPr>
          </w:p>
        </w:tc>
        <w:tc>
          <w:tcPr>
            <w:tcW w:w="1358" w:type="dxa"/>
            <w:vAlign w:val="center"/>
          </w:tcPr>
          <w:p w14:paraId="033A4C24">
            <w:pPr>
              <w:keepNext w:val="0"/>
              <w:keepLines w:val="0"/>
              <w:suppressLineNumbers w:val="0"/>
              <w:spacing w:before="0" w:beforeAutospacing="0" w:after="0" w:afterAutospacing="0"/>
              <w:ind w:left="0" w:right="0"/>
              <w:rPr>
                <w:kern w:val="2"/>
                <w:szCs w:val="22"/>
              </w:rPr>
            </w:pPr>
          </w:p>
        </w:tc>
      </w:tr>
      <w:tr w14:paraId="77145FC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65D159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21301</w:t>
            </w:r>
          </w:p>
        </w:tc>
        <w:tc>
          <w:tcPr>
            <w:tcW w:w="4560" w:type="dxa"/>
            <w:vAlign w:val="center"/>
          </w:tcPr>
          <w:p w14:paraId="542A0EF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农业农村</w:t>
            </w:r>
          </w:p>
        </w:tc>
        <w:tc>
          <w:tcPr>
            <w:tcW w:w="1240" w:type="dxa"/>
            <w:vAlign w:val="center"/>
          </w:tcPr>
          <w:p w14:paraId="21414250">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303,400.00</w:t>
            </w:r>
          </w:p>
        </w:tc>
        <w:tc>
          <w:tcPr>
            <w:tcW w:w="1340" w:type="dxa"/>
            <w:vAlign w:val="center"/>
          </w:tcPr>
          <w:p w14:paraId="5121809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303,400.00</w:t>
            </w:r>
          </w:p>
        </w:tc>
        <w:tc>
          <w:tcPr>
            <w:tcW w:w="1340" w:type="dxa"/>
            <w:vAlign w:val="center"/>
          </w:tcPr>
          <w:p w14:paraId="51D35200">
            <w:pPr>
              <w:keepNext w:val="0"/>
              <w:keepLines w:val="0"/>
              <w:suppressLineNumbers w:val="0"/>
              <w:spacing w:before="0" w:beforeAutospacing="0" w:after="0" w:afterAutospacing="0"/>
              <w:ind w:left="0" w:right="0"/>
              <w:rPr>
                <w:kern w:val="2"/>
                <w:szCs w:val="22"/>
              </w:rPr>
            </w:pPr>
          </w:p>
        </w:tc>
        <w:tc>
          <w:tcPr>
            <w:tcW w:w="1340" w:type="dxa"/>
            <w:vAlign w:val="center"/>
          </w:tcPr>
          <w:p w14:paraId="2C70188E">
            <w:pPr>
              <w:keepNext w:val="0"/>
              <w:keepLines w:val="0"/>
              <w:suppressLineNumbers w:val="0"/>
              <w:spacing w:before="0" w:beforeAutospacing="0" w:after="0" w:afterAutospacing="0"/>
              <w:ind w:left="0" w:right="0"/>
              <w:rPr>
                <w:kern w:val="2"/>
                <w:szCs w:val="22"/>
              </w:rPr>
            </w:pPr>
          </w:p>
        </w:tc>
        <w:tc>
          <w:tcPr>
            <w:tcW w:w="1340" w:type="dxa"/>
            <w:vAlign w:val="center"/>
          </w:tcPr>
          <w:p w14:paraId="3DA6573F">
            <w:pPr>
              <w:keepNext w:val="0"/>
              <w:keepLines w:val="0"/>
              <w:suppressLineNumbers w:val="0"/>
              <w:spacing w:before="0" w:beforeAutospacing="0" w:after="0" w:afterAutospacing="0"/>
              <w:ind w:left="0" w:right="0"/>
              <w:rPr>
                <w:kern w:val="2"/>
                <w:szCs w:val="22"/>
              </w:rPr>
            </w:pPr>
          </w:p>
        </w:tc>
        <w:tc>
          <w:tcPr>
            <w:tcW w:w="1358" w:type="dxa"/>
            <w:vAlign w:val="center"/>
          </w:tcPr>
          <w:p w14:paraId="7B5AE712">
            <w:pPr>
              <w:keepNext w:val="0"/>
              <w:keepLines w:val="0"/>
              <w:suppressLineNumbers w:val="0"/>
              <w:spacing w:before="0" w:beforeAutospacing="0" w:after="0" w:afterAutospacing="0"/>
              <w:ind w:left="0" w:right="0"/>
              <w:rPr>
                <w:kern w:val="2"/>
                <w:szCs w:val="22"/>
              </w:rPr>
            </w:pPr>
          </w:p>
        </w:tc>
      </w:tr>
      <w:tr w14:paraId="6856645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300AD5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2130135</w:t>
            </w:r>
          </w:p>
        </w:tc>
        <w:tc>
          <w:tcPr>
            <w:tcW w:w="4560" w:type="dxa"/>
            <w:vAlign w:val="center"/>
          </w:tcPr>
          <w:p w14:paraId="3DF975E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农业生态资源保护</w:t>
            </w:r>
          </w:p>
        </w:tc>
        <w:tc>
          <w:tcPr>
            <w:tcW w:w="1240" w:type="dxa"/>
            <w:vAlign w:val="center"/>
          </w:tcPr>
          <w:p w14:paraId="244464F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303,400.00</w:t>
            </w:r>
          </w:p>
        </w:tc>
        <w:tc>
          <w:tcPr>
            <w:tcW w:w="1340" w:type="dxa"/>
            <w:vAlign w:val="center"/>
          </w:tcPr>
          <w:p w14:paraId="6C3ABF3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303,400.00</w:t>
            </w:r>
          </w:p>
        </w:tc>
        <w:tc>
          <w:tcPr>
            <w:tcW w:w="1340" w:type="dxa"/>
            <w:vAlign w:val="center"/>
          </w:tcPr>
          <w:p w14:paraId="0B3C508E">
            <w:pPr>
              <w:keepNext w:val="0"/>
              <w:keepLines w:val="0"/>
              <w:suppressLineNumbers w:val="0"/>
              <w:spacing w:before="0" w:beforeAutospacing="0" w:after="0" w:afterAutospacing="0"/>
              <w:ind w:left="0" w:right="0"/>
              <w:rPr>
                <w:kern w:val="2"/>
                <w:szCs w:val="22"/>
              </w:rPr>
            </w:pPr>
          </w:p>
        </w:tc>
        <w:tc>
          <w:tcPr>
            <w:tcW w:w="1340" w:type="dxa"/>
            <w:vAlign w:val="center"/>
          </w:tcPr>
          <w:p w14:paraId="1631E474">
            <w:pPr>
              <w:keepNext w:val="0"/>
              <w:keepLines w:val="0"/>
              <w:suppressLineNumbers w:val="0"/>
              <w:spacing w:before="0" w:beforeAutospacing="0" w:after="0" w:afterAutospacing="0"/>
              <w:ind w:left="0" w:right="0"/>
              <w:rPr>
                <w:kern w:val="2"/>
                <w:szCs w:val="22"/>
              </w:rPr>
            </w:pPr>
          </w:p>
        </w:tc>
        <w:tc>
          <w:tcPr>
            <w:tcW w:w="1340" w:type="dxa"/>
            <w:vAlign w:val="center"/>
          </w:tcPr>
          <w:p w14:paraId="7C17F252">
            <w:pPr>
              <w:keepNext w:val="0"/>
              <w:keepLines w:val="0"/>
              <w:suppressLineNumbers w:val="0"/>
              <w:spacing w:before="0" w:beforeAutospacing="0" w:after="0" w:afterAutospacing="0"/>
              <w:ind w:left="0" w:right="0"/>
              <w:rPr>
                <w:kern w:val="2"/>
                <w:szCs w:val="22"/>
              </w:rPr>
            </w:pPr>
          </w:p>
        </w:tc>
        <w:tc>
          <w:tcPr>
            <w:tcW w:w="1358" w:type="dxa"/>
            <w:vAlign w:val="center"/>
          </w:tcPr>
          <w:p w14:paraId="751A209B">
            <w:pPr>
              <w:keepNext w:val="0"/>
              <w:keepLines w:val="0"/>
              <w:suppressLineNumbers w:val="0"/>
              <w:spacing w:before="0" w:beforeAutospacing="0" w:after="0" w:afterAutospacing="0"/>
              <w:ind w:left="0" w:right="0"/>
              <w:rPr>
                <w:kern w:val="2"/>
                <w:szCs w:val="22"/>
              </w:rPr>
            </w:pPr>
          </w:p>
        </w:tc>
      </w:tr>
      <w:tr w14:paraId="30FACF1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CCCD86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2130135</w:t>
            </w:r>
          </w:p>
        </w:tc>
        <w:tc>
          <w:tcPr>
            <w:tcW w:w="4560" w:type="dxa"/>
            <w:vAlign w:val="center"/>
          </w:tcPr>
          <w:p w14:paraId="41DF4EA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西青区退渔还湿工程退出池塘土地流转补偿</w:t>
            </w:r>
          </w:p>
        </w:tc>
        <w:tc>
          <w:tcPr>
            <w:tcW w:w="1240" w:type="dxa"/>
            <w:vAlign w:val="center"/>
          </w:tcPr>
          <w:p w14:paraId="181CDFC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303,400.00</w:t>
            </w:r>
          </w:p>
        </w:tc>
        <w:tc>
          <w:tcPr>
            <w:tcW w:w="1340" w:type="dxa"/>
            <w:vAlign w:val="center"/>
          </w:tcPr>
          <w:p w14:paraId="376FD95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303,400.00</w:t>
            </w:r>
          </w:p>
        </w:tc>
        <w:tc>
          <w:tcPr>
            <w:tcW w:w="1340" w:type="dxa"/>
            <w:vAlign w:val="center"/>
          </w:tcPr>
          <w:p w14:paraId="408805C9">
            <w:pPr>
              <w:keepNext w:val="0"/>
              <w:keepLines w:val="0"/>
              <w:suppressLineNumbers w:val="0"/>
              <w:spacing w:before="0" w:beforeAutospacing="0" w:after="0" w:afterAutospacing="0"/>
              <w:ind w:left="0" w:right="0"/>
              <w:rPr>
                <w:kern w:val="2"/>
                <w:szCs w:val="22"/>
              </w:rPr>
            </w:pPr>
          </w:p>
        </w:tc>
        <w:tc>
          <w:tcPr>
            <w:tcW w:w="1340" w:type="dxa"/>
            <w:vAlign w:val="center"/>
          </w:tcPr>
          <w:p w14:paraId="45F8D42C">
            <w:pPr>
              <w:keepNext w:val="0"/>
              <w:keepLines w:val="0"/>
              <w:suppressLineNumbers w:val="0"/>
              <w:spacing w:before="0" w:beforeAutospacing="0" w:after="0" w:afterAutospacing="0"/>
              <w:ind w:left="0" w:right="0"/>
              <w:rPr>
                <w:kern w:val="2"/>
                <w:szCs w:val="22"/>
              </w:rPr>
            </w:pPr>
          </w:p>
        </w:tc>
        <w:tc>
          <w:tcPr>
            <w:tcW w:w="1340" w:type="dxa"/>
            <w:vAlign w:val="center"/>
          </w:tcPr>
          <w:p w14:paraId="6D448503">
            <w:pPr>
              <w:keepNext w:val="0"/>
              <w:keepLines w:val="0"/>
              <w:suppressLineNumbers w:val="0"/>
              <w:spacing w:before="0" w:beforeAutospacing="0" w:after="0" w:afterAutospacing="0"/>
              <w:ind w:left="0" w:right="0"/>
              <w:rPr>
                <w:kern w:val="2"/>
                <w:szCs w:val="22"/>
              </w:rPr>
            </w:pPr>
          </w:p>
        </w:tc>
        <w:tc>
          <w:tcPr>
            <w:tcW w:w="1358" w:type="dxa"/>
            <w:vAlign w:val="center"/>
          </w:tcPr>
          <w:p w14:paraId="4D10ABAA">
            <w:pPr>
              <w:keepNext w:val="0"/>
              <w:keepLines w:val="0"/>
              <w:suppressLineNumbers w:val="0"/>
              <w:spacing w:before="0" w:beforeAutospacing="0" w:after="0" w:afterAutospacing="0"/>
              <w:ind w:left="0" w:right="0"/>
              <w:rPr>
                <w:kern w:val="2"/>
                <w:szCs w:val="22"/>
              </w:rPr>
            </w:pPr>
          </w:p>
        </w:tc>
      </w:tr>
      <w:tr w14:paraId="451EB85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9A5A54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21305</w:t>
            </w:r>
          </w:p>
        </w:tc>
        <w:tc>
          <w:tcPr>
            <w:tcW w:w="4560" w:type="dxa"/>
            <w:vAlign w:val="center"/>
          </w:tcPr>
          <w:p w14:paraId="42A343E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巩固脱贫攻坚成果衔接乡村振兴</w:t>
            </w:r>
          </w:p>
        </w:tc>
        <w:tc>
          <w:tcPr>
            <w:tcW w:w="1240" w:type="dxa"/>
            <w:vAlign w:val="center"/>
          </w:tcPr>
          <w:p w14:paraId="7DD5E36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7,505.87</w:t>
            </w:r>
          </w:p>
        </w:tc>
        <w:tc>
          <w:tcPr>
            <w:tcW w:w="1340" w:type="dxa"/>
            <w:vAlign w:val="center"/>
          </w:tcPr>
          <w:p w14:paraId="0BA9097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7,505.87</w:t>
            </w:r>
          </w:p>
        </w:tc>
        <w:tc>
          <w:tcPr>
            <w:tcW w:w="1340" w:type="dxa"/>
            <w:vAlign w:val="center"/>
          </w:tcPr>
          <w:p w14:paraId="518FAD2B">
            <w:pPr>
              <w:keepNext w:val="0"/>
              <w:keepLines w:val="0"/>
              <w:suppressLineNumbers w:val="0"/>
              <w:spacing w:before="0" w:beforeAutospacing="0" w:after="0" w:afterAutospacing="0"/>
              <w:ind w:left="0" w:right="0"/>
              <w:rPr>
                <w:kern w:val="2"/>
                <w:szCs w:val="22"/>
              </w:rPr>
            </w:pPr>
          </w:p>
        </w:tc>
        <w:tc>
          <w:tcPr>
            <w:tcW w:w="1340" w:type="dxa"/>
            <w:vAlign w:val="center"/>
          </w:tcPr>
          <w:p w14:paraId="70D00EAC">
            <w:pPr>
              <w:keepNext w:val="0"/>
              <w:keepLines w:val="0"/>
              <w:suppressLineNumbers w:val="0"/>
              <w:spacing w:before="0" w:beforeAutospacing="0" w:after="0" w:afterAutospacing="0"/>
              <w:ind w:left="0" w:right="0"/>
              <w:rPr>
                <w:kern w:val="2"/>
                <w:szCs w:val="22"/>
              </w:rPr>
            </w:pPr>
          </w:p>
        </w:tc>
        <w:tc>
          <w:tcPr>
            <w:tcW w:w="1340" w:type="dxa"/>
            <w:vAlign w:val="center"/>
          </w:tcPr>
          <w:p w14:paraId="24C36041">
            <w:pPr>
              <w:keepNext w:val="0"/>
              <w:keepLines w:val="0"/>
              <w:suppressLineNumbers w:val="0"/>
              <w:spacing w:before="0" w:beforeAutospacing="0" w:after="0" w:afterAutospacing="0"/>
              <w:ind w:left="0" w:right="0"/>
              <w:rPr>
                <w:kern w:val="2"/>
                <w:szCs w:val="22"/>
              </w:rPr>
            </w:pPr>
          </w:p>
        </w:tc>
        <w:tc>
          <w:tcPr>
            <w:tcW w:w="1358" w:type="dxa"/>
            <w:vAlign w:val="center"/>
          </w:tcPr>
          <w:p w14:paraId="68DCB969">
            <w:pPr>
              <w:keepNext w:val="0"/>
              <w:keepLines w:val="0"/>
              <w:suppressLineNumbers w:val="0"/>
              <w:spacing w:before="0" w:beforeAutospacing="0" w:after="0" w:afterAutospacing="0"/>
              <w:ind w:left="0" w:right="0"/>
              <w:rPr>
                <w:kern w:val="2"/>
                <w:szCs w:val="22"/>
              </w:rPr>
            </w:pPr>
          </w:p>
        </w:tc>
      </w:tr>
      <w:tr w14:paraId="6EBDEE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D21586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2130504</w:t>
            </w:r>
          </w:p>
        </w:tc>
        <w:tc>
          <w:tcPr>
            <w:tcW w:w="4560" w:type="dxa"/>
            <w:vAlign w:val="center"/>
          </w:tcPr>
          <w:p w14:paraId="403585C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农村基础设施建设</w:t>
            </w:r>
          </w:p>
        </w:tc>
        <w:tc>
          <w:tcPr>
            <w:tcW w:w="1240" w:type="dxa"/>
            <w:vAlign w:val="center"/>
          </w:tcPr>
          <w:p w14:paraId="2FB678A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7,505.87</w:t>
            </w:r>
          </w:p>
        </w:tc>
        <w:tc>
          <w:tcPr>
            <w:tcW w:w="1340" w:type="dxa"/>
            <w:vAlign w:val="center"/>
          </w:tcPr>
          <w:p w14:paraId="4421675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7,505.87</w:t>
            </w:r>
          </w:p>
        </w:tc>
        <w:tc>
          <w:tcPr>
            <w:tcW w:w="1340" w:type="dxa"/>
            <w:vAlign w:val="center"/>
          </w:tcPr>
          <w:p w14:paraId="2622E6B9">
            <w:pPr>
              <w:keepNext w:val="0"/>
              <w:keepLines w:val="0"/>
              <w:suppressLineNumbers w:val="0"/>
              <w:spacing w:before="0" w:beforeAutospacing="0" w:after="0" w:afterAutospacing="0"/>
              <w:ind w:left="0" w:right="0"/>
              <w:rPr>
                <w:kern w:val="2"/>
                <w:szCs w:val="22"/>
              </w:rPr>
            </w:pPr>
          </w:p>
        </w:tc>
        <w:tc>
          <w:tcPr>
            <w:tcW w:w="1340" w:type="dxa"/>
            <w:vAlign w:val="center"/>
          </w:tcPr>
          <w:p w14:paraId="6CD46D6A">
            <w:pPr>
              <w:keepNext w:val="0"/>
              <w:keepLines w:val="0"/>
              <w:suppressLineNumbers w:val="0"/>
              <w:spacing w:before="0" w:beforeAutospacing="0" w:after="0" w:afterAutospacing="0"/>
              <w:ind w:left="0" w:right="0"/>
              <w:rPr>
                <w:kern w:val="2"/>
                <w:szCs w:val="22"/>
              </w:rPr>
            </w:pPr>
          </w:p>
        </w:tc>
        <w:tc>
          <w:tcPr>
            <w:tcW w:w="1340" w:type="dxa"/>
            <w:vAlign w:val="center"/>
          </w:tcPr>
          <w:p w14:paraId="586ED57B">
            <w:pPr>
              <w:keepNext w:val="0"/>
              <w:keepLines w:val="0"/>
              <w:suppressLineNumbers w:val="0"/>
              <w:spacing w:before="0" w:beforeAutospacing="0" w:after="0" w:afterAutospacing="0"/>
              <w:ind w:left="0" w:right="0"/>
              <w:rPr>
                <w:kern w:val="2"/>
                <w:szCs w:val="22"/>
              </w:rPr>
            </w:pPr>
          </w:p>
        </w:tc>
        <w:tc>
          <w:tcPr>
            <w:tcW w:w="1358" w:type="dxa"/>
            <w:vAlign w:val="center"/>
          </w:tcPr>
          <w:p w14:paraId="46D387BF">
            <w:pPr>
              <w:keepNext w:val="0"/>
              <w:keepLines w:val="0"/>
              <w:suppressLineNumbers w:val="0"/>
              <w:spacing w:before="0" w:beforeAutospacing="0" w:after="0" w:afterAutospacing="0"/>
              <w:ind w:left="0" w:right="0"/>
              <w:rPr>
                <w:kern w:val="2"/>
                <w:szCs w:val="22"/>
              </w:rPr>
            </w:pPr>
          </w:p>
        </w:tc>
      </w:tr>
      <w:tr w14:paraId="4E4821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5E1217D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2130504</w:t>
            </w:r>
          </w:p>
        </w:tc>
        <w:tc>
          <w:tcPr>
            <w:tcW w:w="4560" w:type="dxa"/>
            <w:vAlign w:val="center"/>
          </w:tcPr>
          <w:p w14:paraId="57A92A3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采暖季居民冬季清洁取暖运行补贴</w:t>
            </w:r>
          </w:p>
        </w:tc>
        <w:tc>
          <w:tcPr>
            <w:tcW w:w="1240" w:type="dxa"/>
            <w:vAlign w:val="center"/>
          </w:tcPr>
          <w:p w14:paraId="3966B5A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7,505.87</w:t>
            </w:r>
          </w:p>
        </w:tc>
        <w:tc>
          <w:tcPr>
            <w:tcW w:w="1340" w:type="dxa"/>
            <w:vAlign w:val="center"/>
          </w:tcPr>
          <w:p w14:paraId="1539C87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7,505.87</w:t>
            </w:r>
          </w:p>
        </w:tc>
        <w:tc>
          <w:tcPr>
            <w:tcW w:w="1340" w:type="dxa"/>
            <w:vAlign w:val="center"/>
          </w:tcPr>
          <w:p w14:paraId="7657232A">
            <w:pPr>
              <w:keepNext w:val="0"/>
              <w:keepLines w:val="0"/>
              <w:suppressLineNumbers w:val="0"/>
              <w:spacing w:before="0" w:beforeAutospacing="0" w:after="0" w:afterAutospacing="0"/>
              <w:ind w:left="0" w:right="0"/>
              <w:rPr>
                <w:kern w:val="2"/>
                <w:szCs w:val="22"/>
              </w:rPr>
            </w:pPr>
          </w:p>
        </w:tc>
        <w:tc>
          <w:tcPr>
            <w:tcW w:w="1340" w:type="dxa"/>
            <w:vAlign w:val="center"/>
          </w:tcPr>
          <w:p w14:paraId="6040D9B4">
            <w:pPr>
              <w:keepNext w:val="0"/>
              <w:keepLines w:val="0"/>
              <w:suppressLineNumbers w:val="0"/>
              <w:spacing w:before="0" w:beforeAutospacing="0" w:after="0" w:afterAutospacing="0"/>
              <w:ind w:left="0" w:right="0"/>
              <w:rPr>
                <w:kern w:val="2"/>
                <w:szCs w:val="22"/>
              </w:rPr>
            </w:pPr>
          </w:p>
        </w:tc>
        <w:tc>
          <w:tcPr>
            <w:tcW w:w="1340" w:type="dxa"/>
            <w:vAlign w:val="center"/>
          </w:tcPr>
          <w:p w14:paraId="092F9668">
            <w:pPr>
              <w:keepNext w:val="0"/>
              <w:keepLines w:val="0"/>
              <w:suppressLineNumbers w:val="0"/>
              <w:spacing w:before="0" w:beforeAutospacing="0" w:after="0" w:afterAutospacing="0"/>
              <w:ind w:left="0" w:right="0"/>
              <w:rPr>
                <w:kern w:val="2"/>
                <w:szCs w:val="22"/>
              </w:rPr>
            </w:pPr>
          </w:p>
        </w:tc>
        <w:tc>
          <w:tcPr>
            <w:tcW w:w="1358" w:type="dxa"/>
            <w:vAlign w:val="center"/>
          </w:tcPr>
          <w:p w14:paraId="7DE3BAFE">
            <w:pPr>
              <w:keepNext w:val="0"/>
              <w:keepLines w:val="0"/>
              <w:suppressLineNumbers w:val="0"/>
              <w:spacing w:before="0" w:beforeAutospacing="0" w:after="0" w:afterAutospacing="0"/>
              <w:ind w:left="0" w:right="0"/>
              <w:rPr>
                <w:kern w:val="2"/>
                <w:szCs w:val="22"/>
              </w:rPr>
            </w:pPr>
          </w:p>
        </w:tc>
      </w:tr>
      <w:tr w14:paraId="49D7F0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584D77A">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21307</w:t>
            </w:r>
          </w:p>
        </w:tc>
        <w:tc>
          <w:tcPr>
            <w:tcW w:w="4560" w:type="dxa"/>
            <w:vAlign w:val="center"/>
          </w:tcPr>
          <w:p w14:paraId="0540198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农村综合改革</w:t>
            </w:r>
          </w:p>
        </w:tc>
        <w:tc>
          <w:tcPr>
            <w:tcW w:w="1240" w:type="dxa"/>
            <w:vAlign w:val="center"/>
          </w:tcPr>
          <w:p w14:paraId="1F2D27D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4,833,214.00</w:t>
            </w:r>
          </w:p>
        </w:tc>
        <w:tc>
          <w:tcPr>
            <w:tcW w:w="1340" w:type="dxa"/>
            <w:vAlign w:val="center"/>
          </w:tcPr>
          <w:p w14:paraId="7B94349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4,833,214.00</w:t>
            </w:r>
          </w:p>
        </w:tc>
        <w:tc>
          <w:tcPr>
            <w:tcW w:w="1340" w:type="dxa"/>
            <w:vAlign w:val="center"/>
          </w:tcPr>
          <w:p w14:paraId="036A4DD2">
            <w:pPr>
              <w:keepNext w:val="0"/>
              <w:keepLines w:val="0"/>
              <w:suppressLineNumbers w:val="0"/>
              <w:spacing w:before="0" w:beforeAutospacing="0" w:after="0" w:afterAutospacing="0"/>
              <w:ind w:left="0" w:right="0"/>
              <w:rPr>
                <w:kern w:val="2"/>
                <w:szCs w:val="22"/>
              </w:rPr>
            </w:pPr>
          </w:p>
        </w:tc>
        <w:tc>
          <w:tcPr>
            <w:tcW w:w="1340" w:type="dxa"/>
            <w:vAlign w:val="center"/>
          </w:tcPr>
          <w:p w14:paraId="20F7E8F8">
            <w:pPr>
              <w:keepNext w:val="0"/>
              <w:keepLines w:val="0"/>
              <w:suppressLineNumbers w:val="0"/>
              <w:spacing w:before="0" w:beforeAutospacing="0" w:after="0" w:afterAutospacing="0"/>
              <w:ind w:left="0" w:right="0"/>
              <w:rPr>
                <w:kern w:val="2"/>
                <w:szCs w:val="22"/>
              </w:rPr>
            </w:pPr>
          </w:p>
        </w:tc>
        <w:tc>
          <w:tcPr>
            <w:tcW w:w="1340" w:type="dxa"/>
            <w:vAlign w:val="center"/>
          </w:tcPr>
          <w:p w14:paraId="2F2FA5E5">
            <w:pPr>
              <w:keepNext w:val="0"/>
              <w:keepLines w:val="0"/>
              <w:suppressLineNumbers w:val="0"/>
              <w:spacing w:before="0" w:beforeAutospacing="0" w:after="0" w:afterAutospacing="0"/>
              <w:ind w:left="0" w:right="0"/>
              <w:rPr>
                <w:kern w:val="2"/>
                <w:szCs w:val="22"/>
              </w:rPr>
            </w:pPr>
          </w:p>
        </w:tc>
        <w:tc>
          <w:tcPr>
            <w:tcW w:w="1358" w:type="dxa"/>
            <w:vAlign w:val="center"/>
          </w:tcPr>
          <w:p w14:paraId="1EE07D00">
            <w:pPr>
              <w:keepNext w:val="0"/>
              <w:keepLines w:val="0"/>
              <w:suppressLineNumbers w:val="0"/>
              <w:spacing w:before="0" w:beforeAutospacing="0" w:after="0" w:afterAutospacing="0"/>
              <w:ind w:left="0" w:right="0"/>
              <w:rPr>
                <w:kern w:val="2"/>
                <w:szCs w:val="22"/>
              </w:rPr>
            </w:pPr>
          </w:p>
        </w:tc>
      </w:tr>
      <w:tr w14:paraId="263450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131D27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2130705</w:t>
            </w:r>
          </w:p>
        </w:tc>
        <w:tc>
          <w:tcPr>
            <w:tcW w:w="4560" w:type="dxa"/>
            <w:vAlign w:val="center"/>
          </w:tcPr>
          <w:p w14:paraId="564F0FF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对村民委员会和村党支部的补助</w:t>
            </w:r>
          </w:p>
        </w:tc>
        <w:tc>
          <w:tcPr>
            <w:tcW w:w="1240" w:type="dxa"/>
            <w:vAlign w:val="center"/>
          </w:tcPr>
          <w:p w14:paraId="6EDC29DC">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4,833,214.00</w:t>
            </w:r>
          </w:p>
        </w:tc>
        <w:tc>
          <w:tcPr>
            <w:tcW w:w="1340" w:type="dxa"/>
            <w:vAlign w:val="center"/>
          </w:tcPr>
          <w:p w14:paraId="7F62183E">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4,833,214.00</w:t>
            </w:r>
          </w:p>
        </w:tc>
        <w:tc>
          <w:tcPr>
            <w:tcW w:w="1340" w:type="dxa"/>
            <w:vAlign w:val="center"/>
          </w:tcPr>
          <w:p w14:paraId="47F4F931">
            <w:pPr>
              <w:keepNext w:val="0"/>
              <w:keepLines w:val="0"/>
              <w:suppressLineNumbers w:val="0"/>
              <w:spacing w:before="0" w:beforeAutospacing="0" w:after="0" w:afterAutospacing="0"/>
              <w:ind w:left="0" w:right="0"/>
              <w:rPr>
                <w:kern w:val="2"/>
                <w:szCs w:val="22"/>
              </w:rPr>
            </w:pPr>
          </w:p>
        </w:tc>
        <w:tc>
          <w:tcPr>
            <w:tcW w:w="1340" w:type="dxa"/>
            <w:vAlign w:val="center"/>
          </w:tcPr>
          <w:p w14:paraId="20FC6F95">
            <w:pPr>
              <w:keepNext w:val="0"/>
              <w:keepLines w:val="0"/>
              <w:suppressLineNumbers w:val="0"/>
              <w:spacing w:before="0" w:beforeAutospacing="0" w:after="0" w:afterAutospacing="0"/>
              <w:ind w:left="0" w:right="0"/>
              <w:rPr>
                <w:kern w:val="2"/>
                <w:szCs w:val="22"/>
              </w:rPr>
            </w:pPr>
          </w:p>
        </w:tc>
        <w:tc>
          <w:tcPr>
            <w:tcW w:w="1340" w:type="dxa"/>
            <w:vAlign w:val="center"/>
          </w:tcPr>
          <w:p w14:paraId="2AEFA7F4">
            <w:pPr>
              <w:keepNext w:val="0"/>
              <w:keepLines w:val="0"/>
              <w:suppressLineNumbers w:val="0"/>
              <w:spacing w:before="0" w:beforeAutospacing="0" w:after="0" w:afterAutospacing="0"/>
              <w:ind w:left="0" w:right="0"/>
              <w:rPr>
                <w:kern w:val="2"/>
                <w:szCs w:val="22"/>
              </w:rPr>
            </w:pPr>
          </w:p>
        </w:tc>
        <w:tc>
          <w:tcPr>
            <w:tcW w:w="1358" w:type="dxa"/>
            <w:vAlign w:val="center"/>
          </w:tcPr>
          <w:p w14:paraId="431521CB">
            <w:pPr>
              <w:keepNext w:val="0"/>
              <w:keepLines w:val="0"/>
              <w:suppressLineNumbers w:val="0"/>
              <w:spacing w:before="0" w:beforeAutospacing="0" w:after="0" w:afterAutospacing="0"/>
              <w:ind w:left="0" w:right="0"/>
              <w:rPr>
                <w:kern w:val="2"/>
                <w:szCs w:val="22"/>
              </w:rPr>
            </w:pPr>
          </w:p>
        </w:tc>
      </w:tr>
      <w:tr w14:paraId="491582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CA26FE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2130705</w:t>
            </w:r>
          </w:p>
        </w:tc>
        <w:tc>
          <w:tcPr>
            <w:tcW w:w="4560" w:type="dxa"/>
            <w:vAlign w:val="center"/>
          </w:tcPr>
          <w:p w14:paraId="4A8E3F1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村干部报酬待遇经费</w:t>
            </w:r>
          </w:p>
        </w:tc>
        <w:tc>
          <w:tcPr>
            <w:tcW w:w="1240" w:type="dxa"/>
            <w:vAlign w:val="center"/>
          </w:tcPr>
          <w:p w14:paraId="34906DB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627,539.00</w:t>
            </w:r>
          </w:p>
        </w:tc>
        <w:tc>
          <w:tcPr>
            <w:tcW w:w="1340" w:type="dxa"/>
            <w:vAlign w:val="center"/>
          </w:tcPr>
          <w:p w14:paraId="1798D80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627,539.00</w:t>
            </w:r>
          </w:p>
        </w:tc>
        <w:tc>
          <w:tcPr>
            <w:tcW w:w="1340" w:type="dxa"/>
            <w:vAlign w:val="center"/>
          </w:tcPr>
          <w:p w14:paraId="081E24BB">
            <w:pPr>
              <w:keepNext w:val="0"/>
              <w:keepLines w:val="0"/>
              <w:suppressLineNumbers w:val="0"/>
              <w:spacing w:before="0" w:beforeAutospacing="0" w:after="0" w:afterAutospacing="0"/>
              <w:ind w:left="0" w:right="0"/>
              <w:rPr>
                <w:kern w:val="2"/>
                <w:szCs w:val="22"/>
              </w:rPr>
            </w:pPr>
          </w:p>
        </w:tc>
        <w:tc>
          <w:tcPr>
            <w:tcW w:w="1340" w:type="dxa"/>
            <w:vAlign w:val="center"/>
          </w:tcPr>
          <w:p w14:paraId="79705C6A">
            <w:pPr>
              <w:keepNext w:val="0"/>
              <w:keepLines w:val="0"/>
              <w:suppressLineNumbers w:val="0"/>
              <w:spacing w:before="0" w:beforeAutospacing="0" w:after="0" w:afterAutospacing="0"/>
              <w:ind w:left="0" w:right="0"/>
              <w:rPr>
                <w:kern w:val="2"/>
                <w:szCs w:val="22"/>
              </w:rPr>
            </w:pPr>
          </w:p>
        </w:tc>
        <w:tc>
          <w:tcPr>
            <w:tcW w:w="1340" w:type="dxa"/>
            <w:vAlign w:val="center"/>
          </w:tcPr>
          <w:p w14:paraId="1B70EB3B">
            <w:pPr>
              <w:keepNext w:val="0"/>
              <w:keepLines w:val="0"/>
              <w:suppressLineNumbers w:val="0"/>
              <w:spacing w:before="0" w:beforeAutospacing="0" w:after="0" w:afterAutospacing="0"/>
              <w:ind w:left="0" w:right="0"/>
              <w:rPr>
                <w:kern w:val="2"/>
                <w:szCs w:val="22"/>
              </w:rPr>
            </w:pPr>
          </w:p>
        </w:tc>
        <w:tc>
          <w:tcPr>
            <w:tcW w:w="1358" w:type="dxa"/>
            <w:vAlign w:val="center"/>
          </w:tcPr>
          <w:p w14:paraId="2C593236">
            <w:pPr>
              <w:keepNext w:val="0"/>
              <w:keepLines w:val="0"/>
              <w:suppressLineNumbers w:val="0"/>
              <w:spacing w:before="0" w:beforeAutospacing="0" w:after="0" w:afterAutospacing="0"/>
              <w:ind w:left="0" w:right="0"/>
              <w:rPr>
                <w:kern w:val="2"/>
                <w:szCs w:val="22"/>
              </w:rPr>
            </w:pPr>
          </w:p>
        </w:tc>
      </w:tr>
      <w:tr w14:paraId="57CCC8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31B4C8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2130705</w:t>
            </w:r>
          </w:p>
        </w:tc>
        <w:tc>
          <w:tcPr>
            <w:tcW w:w="4560" w:type="dxa"/>
            <w:vAlign w:val="center"/>
          </w:tcPr>
          <w:p w14:paraId="6C915C91">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2024年村干部报酬待遇-市级财政补助资金</w:t>
            </w:r>
          </w:p>
        </w:tc>
        <w:tc>
          <w:tcPr>
            <w:tcW w:w="1240" w:type="dxa"/>
            <w:vAlign w:val="center"/>
          </w:tcPr>
          <w:p w14:paraId="3BBD2F7F">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72,030.00</w:t>
            </w:r>
          </w:p>
        </w:tc>
        <w:tc>
          <w:tcPr>
            <w:tcW w:w="1340" w:type="dxa"/>
            <w:vAlign w:val="center"/>
          </w:tcPr>
          <w:p w14:paraId="3DA26414">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72,030.00</w:t>
            </w:r>
          </w:p>
        </w:tc>
        <w:tc>
          <w:tcPr>
            <w:tcW w:w="1340" w:type="dxa"/>
            <w:vAlign w:val="center"/>
          </w:tcPr>
          <w:p w14:paraId="07E3C293">
            <w:pPr>
              <w:keepNext w:val="0"/>
              <w:keepLines w:val="0"/>
              <w:suppressLineNumbers w:val="0"/>
              <w:spacing w:before="0" w:beforeAutospacing="0" w:after="0" w:afterAutospacing="0"/>
              <w:ind w:left="0" w:right="0"/>
              <w:rPr>
                <w:kern w:val="2"/>
                <w:szCs w:val="22"/>
              </w:rPr>
            </w:pPr>
          </w:p>
        </w:tc>
        <w:tc>
          <w:tcPr>
            <w:tcW w:w="1340" w:type="dxa"/>
            <w:vAlign w:val="center"/>
          </w:tcPr>
          <w:p w14:paraId="4A188DD3">
            <w:pPr>
              <w:keepNext w:val="0"/>
              <w:keepLines w:val="0"/>
              <w:suppressLineNumbers w:val="0"/>
              <w:spacing w:before="0" w:beforeAutospacing="0" w:after="0" w:afterAutospacing="0"/>
              <w:ind w:left="0" w:right="0"/>
              <w:rPr>
                <w:kern w:val="2"/>
                <w:szCs w:val="22"/>
              </w:rPr>
            </w:pPr>
          </w:p>
        </w:tc>
        <w:tc>
          <w:tcPr>
            <w:tcW w:w="1340" w:type="dxa"/>
            <w:vAlign w:val="center"/>
          </w:tcPr>
          <w:p w14:paraId="5720AE8B">
            <w:pPr>
              <w:keepNext w:val="0"/>
              <w:keepLines w:val="0"/>
              <w:suppressLineNumbers w:val="0"/>
              <w:spacing w:before="0" w:beforeAutospacing="0" w:after="0" w:afterAutospacing="0"/>
              <w:ind w:left="0" w:right="0"/>
              <w:rPr>
                <w:kern w:val="2"/>
                <w:szCs w:val="22"/>
              </w:rPr>
            </w:pPr>
          </w:p>
        </w:tc>
        <w:tc>
          <w:tcPr>
            <w:tcW w:w="1358" w:type="dxa"/>
            <w:vAlign w:val="center"/>
          </w:tcPr>
          <w:p w14:paraId="70347FB5">
            <w:pPr>
              <w:keepNext w:val="0"/>
              <w:keepLines w:val="0"/>
              <w:suppressLineNumbers w:val="0"/>
              <w:spacing w:before="0" w:beforeAutospacing="0" w:after="0" w:afterAutospacing="0"/>
              <w:ind w:left="0" w:right="0"/>
              <w:rPr>
                <w:kern w:val="2"/>
                <w:szCs w:val="22"/>
              </w:rPr>
            </w:pPr>
          </w:p>
        </w:tc>
      </w:tr>
      <w:tr w14:paraId="74D358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9BACF2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2130705</w:t>
            </w:r>
          </w:p>
        </w:tc>
        <w:tc>
          <w:tcPr>
            <w:tcW w:w="4560" w:type="dxa"/>
            <w:vAlign w:val="center"/>
          </w:tcPr>
          <w:p w14:paraId="0CD7AA99">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村干部报酬待遇经费</w:t>
            </w:r>
          </w:p>
        </w:tc>
        <w:tc>
          <w:tcPr>
            <w:tcW w:w="1240" w:type="dxa"/>
            <w:vAlign w:val="center"/>
          </w:tcPr>
          <w:p w14:paraId="42DC07B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3,942,645.00</w:t>
            </w:r>
          </w:p>
        </w:tc>
        <w:tc>
          <w:tcPr>
            <w:tcW w:w="1340" w:type="dxa"/>
            <w:vAlign w:val="center"/>
          </w:tcPr>
          <w:p w14:paraId="680F440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3,942,645.00</w:t>
            </w:r>
          </w:p>
        </w:tc>
        <w:tc>
          <w:tcPr>
            <w:tcW w:w="1340" w:type="dxa"/>
            <w:vAlign w:val="center"/>
          </w:tcPr>
          <w:p w14:paraId="5D6FE0F1">
            <w:pPr>
              <w:keepNext w:val="0"/>
              <w:keepLines w:val="0"/>
              <w:suppressLineNumbers w:val="0"/>
              <w:spacing w:before="0" w:beforeAutospacing="0" w:after="0" w:afterAutospacing="0"/>
              <w:ind w:left="0" w:right="0"/>
              <w:rPr>
                <w:kern w:val="2"/>
                <w:szCs w:val="22"/>
              </w:rPr>
            </w:pPr>
          </w:p>
        </w:tc>
        <w:tc>
          <w:tcPr>
            <w:tcW w:w="1340" w:type="dxa"/>
            <w:vAlign w:val="center"/>
          </w:tcPr>
          <w:p w14:paraId="345D578B">
            <w:pPr>
              <w:keepNext w:val="0"/>
              <w:keepLines w:val="0"/>
              <w:suppressLineNumbers w:val="0"/>
              <w:spacing w:before="0" w:beforeAutospacing="0" w:after="0" w:afterAutospacing="0"/>
              <w:ind w:left="0" w:right="0"/>
              <w:rPr>
                <w:kern w:val="2"/>
                <w:szCs w:val="22"/>
              </w:rPr>
            </w:pPr>
          </w:p>
        </w:tc>
        <w:tc>
          <w:tcPr>
            <w:tcW w:w="1340" w:type="dxa"/>
            <w:vAlign w:val="center"/>
          </w:tcPr>
          <w:p w14:paraId="0C3E63FC">
            <w:pPr>
              <w:keepNext w:val="0"/>
              <w:keepLines w:val="0"/>
              <w:suppressLineNumbers w:val="0"/>
              <w:spacing w:before="0" w:beforeAutospacing="0" w:after="0" w:afterAutospacing="0"/>
              <w:ind w:left="0" w:right="0"/>
              <w:rPr>
                <w:kern w:val="2"/>
                <w:szCs w:val="22"/>
              </w:rPr>
            </w:pPr>
          </w:p>
        </w:tc>
        <w:tc>
          <w:tcPr>
            <w:tcW w:w="1358" w:type="dxa"/>
            <w:vAlign w:val="center"/>
          </w:tcPr>
          <w:p w14:paraId="0863E500">
            <w:pPr>
              <w:keepNext w:val="0"/>
              <w:keepLines w:val="0"/>
              <w:suppressLineNumbers w:val="0"/>
              <w:spacing w:before="0" w:beforeAutospacing="0" w:after="0" w:afterAutospacing="0"/>
              <w:ind w:left="0" w:right="0"/>
              <w:rPr>
                <w:kern w:val="2"/>
                <w:szCs w:val="22"/>
              </w:rPr>
            </w:pPr>
          </w:p>
        </w:tc>
      </w:tr>
      <w:tr w14:paraId="6BEF84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172FDC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2130705</w:t>
            </w:r>
          </w:p>
        </w:tc>
        <w:tc>
          <w:tcPr>
            <w:tcW w:w="4560" w:type="dxa"/>
            <w:vAlign w:val="center"/>
          </w:tcPr>
          <w:p w14:paraId="5468A61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驻村书记考核报酬</w:t>
            </w:r>
          </w:p>
        </w:tc>
        <w:tc>
          <w:tcPr>
            <w:tcW w:w="1240" w:type="dxa"/>
            <w:vAlign w:val="center"/>
          </w:tcPr>
          <w:p w14:paraId="30E0ACB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191,000.00</w:t>
            </w:r>
          </w:p>
        </w:tc>
        <w:tc>
          <w:tcPr>
            <w:tcW w:w="1340" w:type="dxa"/>
            <w:vAlign w:val="center"/>
          </w:tcPr>
          <w:p w14:paraId="5BD3F8F2">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191,000.00</w:t>
            </w:r>
          </w:p>
        </w:tc>
        <w:tc>
          <w:tcPr>
            <w:tcW w:w="1340" w:type="dxa"/>
            <w:vAlign w:val="center"/>
          </w:tcPr>
          <w:p w14:paraId="213B8373">
            <w:pPr>
              <w:keepNext w:val="0"/>
              <w:keepLines w:val="0"/>
              <w:suppressLineNumbers w:val="0"/>
              <w:spacing w:before="0" w:beforeAutospacing="0" w:after="0" w:afterAutospacing="0"/>
              <w:ind w:left="0" w:right="0"/>
              <w:rPr>
                <w:kern w:val="2"/>
                <w:szCs w:val="22"/>
              </w:rPr>
            </w:pPr>
          </w:p>
        </w:tc>
        <w:tc>
          <w:tcPr>
            <w:tcW w:w="1340" w:type="dxa"/>
            <w:vAlign w:val="center"/>
          </w:tcPr>
          <w:p w14:paraId="1B6992C9">
            <w:pPr>
              <w:keepNext w:val="0"/>
              <w:keepLines w:val="0"/>
              <w:suppressLineNumbers w:val="0"/>
              <w:spacing w:before="0" w:beforeAutospacing="0" w:after="0" w:afterAutospacing="0"/>
              <w:ind w:left="0" w:right="0"/>
              <w:rPr>
                <w:kern w:val="2"/>
                <w:szCs w:val="22"/>
              </w:rPr>
            </w:pPr>
          </w:p>
        </w:tc>
        <w:tc>
          <w:tcPr>
            <w:tcW w:w="1340" w:type="dxa"/>
            <w:vAlign w:val="center"/>
          </w:tcPr>
          <w:p w14:paraId="79CBAF3D">
            <w:pPr>
              <w:keepNext w:val="0"/>
              <w:keepLines w:val="0"/>
              <w:suppressLineNumbers w:val="0"/>
              <w:spacing w:before="0" w:beforeAutospacing="0" w:after="0" w:afterAutospacing="0"/>
              <w:ind w:left="0" w:right="0"/>
              <w:rPr>
                <w:kern w:val="2"/>
                <w:szCs w:val="22"/>
              </w:rPr>
            </w:pPr>
          </w:p>
        </w:tc>
        <w:tc>
          <w:tcPr>
            <w:tcW w:w="1358" w:type="dxa"/>
            <w:vAlign w:val="center"/>
          </w:tcPr>
          <w:p w14:paraId="0586EAB0">
            <w:pPr>
              <w:keepNext w:val="0"/>
              <w:keepLines w:val="0"/>
              <w:suppressLineNumbers w:val="0"/>
              <w:spacing w:before="0" w:beforeAutospacing="0" w:after="0" w:afterAutospacing="0"/>
              <w:ind w:left="0" w:right="0"/>
              <w:rPr>
                <w:kern w:val="2"/>
                <w:szCs w:val="22"/>
              </w:rPr>
            </w:pPr>
          </w:p>
        </w:tc>
      </w:tr>
      <w:tr w14:paraId="1112D1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08316CC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223</w:t>
            </w:r>
          </w:p>
        </w:tc>
        <w:tc>
          <w:tcPr>
            <w:tcW w:w="4560" w:type="dxa"/>
            <w:vAlign w:val="center"/>
          </w:tcPr>
          <w:p w14:paraId="296ECE3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国有资本经营预算支出</w:t>
            </w:r>
          </w:p>
        </w:tc>
        <w:tc>
          <w:tcPr>
            <w:tcW w:w="1240" w:type="dxa"/>
            <w:vAlign w:val="center"/>
          </w:tcPr>
          <w:p w14:paraId="3B3AF389">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263,400.00</w:t>
            </w:r>
          </w:p>
        </w:tc>
        <w:tc>
          <w:tcPr>
            <w:tcW w:w="1340" w:type="dxa"/>
            <w:vAlign w:val="center"/>
          </w:tcPr>
          <w:p w14:paraId="5332F120">
            <w:pPr>
              <w:keepNext w:val="0"/>
              <w:keepLines w:val="0"/>
              <w:suppressLineNumbers w:val="0"/>
              <w:spacing w:before="0" w:beforeAutospacing="0" w:after="0" w:afterAutospacing="0"/>
              <w:ind w:left="0" w:right="0"/>
              <w:rPr>
                <w:kern w:val="2"/>
                <w:szCs w:val="22"/>
              </w:rPr>
            </w:pPr>
          </w:p>
        </w:tc>
        <w:tc>
          <w:tcPr>
            <w:tcW w:w="1340" w:type="dxa"/>
            <w:vAlign w:val="center"/>
          </w:tcPr>
          <w:p w14:paraId="35880447">
            <w:pPr>
              <w:keepNext w:val="0"/>
              <w:keepLines w:val="0"/>
              <w:suppressLineNumbers w:val="0"/>
              <w:spacing w:before="0" w:beforeAutospacing="0" w:after="0" w:afterAutospacing="0"/>
              <w:ind w:left="0" w:right="0"/>
              <w:rPr>
                <w:kern w:val="2"/>
                <w:szCs w:val="22"/>
              </w:rPr>
            </w:pPr>
          </w:p>
        </w:tc>
        <w:tc>
          <w:tcPr>
            <w:tcW w:w="1340" w:type="dxa"/>
            <w:vAlign w:val="center"/>
          </w:tcPr>
          <w:p w14:paraId="5A715CF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263,400.00</w:t>
            </w:r>
          </w:p>
        </w:tc>
        <w:tc>
          <w:tcPr>
            <w:tcW w:w="1340" w:type="dxa"/>
            <w:vAlign w:val="center"/>
          </w:tcPr>
          <w:p w14:paraId="4A1B00FB">
            <w:pPr>
              <w:keepNext w:val="0"/>
              <w:keepLines w:val="0"/>
              <w:suppressLineNumbers w:val="0"/>
              <w:spacing w:before="0" w:beforeAutospacing="0" w:after="0" w:afterAutospacing="0"/>
              <w:ind w:left="0" w:right="0"/>
              <w:rPr>
                <w:kern w:val="2"/>
                <w:szCs w:val="22"/>
              </w:rPr>
            </w:pPr>
          </w:p>
        </w:tc>
        <w:tc>
          <w:tcPr>
            <w:tcW w:w="1358" w:type="dxa"/>
            <w:vAlign w:val="center"/>
          </w:tcPr>
          <w:p w14:paraId="6BDF5AD7">
            <w:pPr>
              <w:keepNext w:val="0"/>
              <w:keepLines w:val="0"/>
              <w:suppressLineNumbers w:val="0"/>
              <w:spacing w:before="0" w:beforeAutospacing="0" w:after="0" w:afterAutospacing="0"/>
              <w:ind w:left="0" w:right="0"/>
              <w:rPr>
                <w:kern w:val="2"/>
                <w:szCs w:val="22"/>
              </w:rPr>
            </w:pPr>
          </w:p>
        </w:tc>
      </w:tr>
      <w:tr w14:paraId="0B73722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651F6F3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22301</w:t>
            </w:r>
          </w:p>
        </w:tc>
        <w:tc>
          <w:tcPr>
            <w:tcW w:w="4560" w:type="dxa"/>
            <w:vAlign w:val="center"/>
          </w:tcPr>
          <w:p w14:paraId="7B44F090">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解决历史遗留问题及改革成本支出</w:t>
            </w:r>
          </w:p>
        </w:tc>
        <w:tc>
          <w:tcPr>
            <w:tcW w:w="1240" w:type="dxa"/>
            <w:vAlign w:val="center"/>
          </w:tcPr>
          <w:p w14:paraId="757F120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263,400.00</w:t>
            </w:r>
          </w:p>
        </w:tc>
        <w:tc>
          <w:tcPr>
            <w:tcW w:w="1340" w:type="dxa"/>
            <w:vAlign w:val="center"/>
          </w:tcPr>
          <w:p w14:paraId="38B3A6C6">
            <w:pPr>
              <w:keepNext w:val="0"/>
              <w:keepLines w:val="0"/>
              <w:suppressLineNumbers w:val="0"/>
              <w:spacing w:before="0" w:beforeAutospacing="0" w:after="0" w:afterAutospacing="0"/>
              <w:ind w:left="0" w:right="0"/>
              <w:rPr>
                <w:kern w:val="2"/>
                <w:szCs w:val="22"/>
              </w:rPr>
            </w:pPr>
          </w:p>
        </w:tc>
        <w:tc>
          <w:tcPr>
            <w:tcW w:w="1340" w:type="dxa"/>
            <w:vAlign w:val="center"/>
          </w:tcPr>
          <w:p w14:paraId="0CF68B8C">
            <w:pPr>
              <w:keepNext w:val="0"/>
              <w:keepLines w:val="0"/>
              <w:suppressLineNumbers w:val="0"/>
              <w:spacing w:before="0" w:beforeAutospacing="0" w:after="0" w:afterAutospacing="0"/>
              <w:ind w:left="0" w:right="0"/>
              <w:rPr>
                <w:kern w:val="2"/>
                <w:szCs w:val="22"/>
              </w:rPr>
            </w:pPr>
          </w:p>
        </w:tc>
        <w:tc>
          <w:tcPr>
            <w:tcW w:w="1340" w:type="dxa"/>
            <w:vAlign w:val="center"/>
          </w:tcPr>
          <w:p w14:paraId="61409A7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263,400.00</w:t>
            </w:r>
          </w:p>
        </w:tc>
        <w:tc>
          <w:tcPr>
            <w:tcW w:w="1340" w:type="dxa"/>
            <w:vAlign w:val="center"/>
          </w:tcPr>
          <w:p w14:paraId="2C67563F">
            <w:pPr>
              <w:keepNext w:val="0"/>
              <w:keepLines w:val="0"/>
              <w:suppressLineNumbers w:val="0"/>
              <w:spacing w:before="0" w:beforeAutospacing="0" w:after="0" w:afterAutospacing="0"/>
              <w:ind w:left="0" w:right="0"/>
              <w:rPr>
                <w:kern w:val="2"/>
                <w:szCs w:val="22"/>
              </w:rPr>
            </w:pPr>
          </w:p>
        </w:tc>
        <w:tc>
          <w:tcPr>
            <w:tcW w:w="1358" w:type="dxa"/>
            <w:vAlign w:val="center"/>
          </w:tcPr>
          <w:p w14:paraId="7DC3CCF7">
            <w:pPr>
              <w:keepNext w:val="0"/>
              <w:keepLines w:val="0"/>
              <w:suppressLineNumbers w:val="0"/>
              <w:spacing w:before="0" w:beforeAutospacing="0" w:after="0" w:afterAutospacing="0"/>
              <w:ind w:left="0" w:right="0"/>
              <w:rPr>
                <w:kern w:val="2"/>
                <w:szCs w:val="22"/>
              </w:rPr>
            </w:pPr>
          </w:p>
        </w:tc>
      </w:tr>
      <w:tr w14:paraId="2542F0B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75AC5676">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2230105</w:t>
            </w:r>
          </w:p>
        </w:tc>
        <w:tc>
          <w:tcPr>
            <w:tcW w:w="4560" w:type="dxa"/>
            <w:vAlign w:val="center"/>
          </w:tcPr>
          <w:p w14:paraId="425CC92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国有企业退休人员社会化管理补助支出</w:t>
            </w:r>
          </w:p>
        </w:tc>
        <w:tc>
          <w:tcPr>
            <w:tcW w:w="1240" w:type="dxa"/>
            <w:vAlign w:val="center"/>
          </w:tcPr>
          <w:p w14:paraId="16A519C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263,400.00</w:t>
            </w:r>
          </w:p>
        </w:tc>
        <w:tc>
          <w:tcPr>
            <w:tcW w:w="1340" w:type="dxa"/>
            <w:vAlign w:val="center"/>
          </w:tcPr>
          <w:p w14:paraId="3DB1A735">
            <w:pPr>
              <w:keepNext w:val="0"/>
              <w:keepLines w:val="0"/>
              <w:suppressLineNumbers w:val="0"/>
              <w:spacing w:before="0" w:beforeAutospacing="0" w:after="0" w:afterAutospacing="0"/>
              <w:ind w:left="0" w:right="0"/>
              <w:rPr>
                <w:kern w:val="2"/>
                <w:szCs w:val="22"/>
              </w:rPr>
            </w:pPr>
          </w:p>
        </w:tc>
        <w:tc>
          <w:tcPr>
            <w:tcW w:w="1340" w:type="dxa"/>
            <w:vAlign w:val="center"/>
          </w:tcPr>
          <w:p w14:paraId="2805E2BA">
            <w:pPr>
              <w:keepNext w:val="0"/>
              <w:keepLines w:val="0"/>
              <w:suppressLineNumbers w:val="0"/>
              <w:spacing w:before="0" w:beforeAutospacing="0" w:after="0" w:afterAutospacing="0"/>
              <w:ind w:left="0" w:right="0"/>
              <w:rPr>
                <w:kern w:val="2"/>
                <w:szCs w:val="22"/>
              </w:rPr>
            </w:pPr>
          </w:p>
        </w:tc>
        <w:tc>
          <w:tcPr>
            <w:tcW w:w="1340" w:type="dxa"/>
            <w:vAlign w:val="center"/>
          </w:tcPr>
          <w:p w14:paraId="7A68386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263,400.00</w:t>
            </w:r>
          </w:p>
        </w:tc>
        <w:tc>
          <w:tcPr>
            <w:tcW w:w="1340" w:type="dxa"/>
            <w:vAlign w:val="center"/>
          </w:tcPr>
          <w:p w14:paraId="396F0FC8">
            <w:pPr>
              <w:keepNext w:val="0"/>
              <w:keepLines w:val="0"/>
              <w:suppressLineNumbers w:val="0"/>
              <w:spacing w:before="0" w:beforeAutospacing="0" w:after="0" w:afterAutospacing="0"/>
              <w:ind w:left="0" w:right="0"/>
              <w:rPr>
                <w:kern w:val="2"/>
                <w:szCs w:val="22"/>
              </w:rPr>
            </w:pPr>
          </w:p>
        </w:tc>
        <w:tc>
          <w:tcPr>
            <w:tcW w:w="1358" w:type="dxa"/>
            <w:vAlign w:val="center"/>
          </w:tcPr>
          <w:p w14:paraId="565784D9">
            <w:pPr>
              <w:keepNext w:val="0"/>
              <w:keepLines w:val="0"/>
              <w:suppressLineNumbers w:val="0"/>
              <w:spacing w:before="0" w:beforeAutospacing="0" w:after="0" w:afterAutospacing="0"/>
              <w:ind w:left="0" w:right="0"/>
              <w:rPr>
                <w:kern w:val="2"/>
                <w:szCs w:val="22"/>
              </w:rPr>
            </w:pPr>
          </w:p>
        </w:tc>
      </w:tr>
      <w:tr w14:paraId="6FDA6A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05321E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2230105</w:t>
            </w:r>
          </w:p>
        </w:tc>
        <w:tc>
          <w:tcPr>
            <w:tcW w:w="4560" w:type="dxa"/>
            <w:vAlign w:val="center"/>
          </w:tcPr>
          <w:p w14:paraId="6EBA789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国有企业退休人员社会化管理补助资金</w:t>
            </w:r>
          </w:p>
        </w:tc>
        <w:tc>
          <w:tcPr>
            <w:tcW w:w="1240" w:type="dxa"/>
            <w:vAlign w:val="center"/>
          </w:tcPr>
          <w:p w14:paraId="3B1F5828">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263,400.00</w:t>
            </w:r>
          </w:p>
        </w:tc>
        <w:tc>
          <w:tcPr>
            <w:tcW w:w="1340" w:type="dxa"/>
            <w:vAlign w:val="center"/>
          </w:tcPr>
          <w:p w14:paraId="22C93407">
            <w:pPr>
              <w:keepNext w:val="0"/>
              <w:keepLines w:val="0"/>
              <w:suppressLineNumbers w:val="0"/>
              <w:spacing w:before="0" w:beforeAutospacing="0" w:after="0" w:afterAutospacing="0"/>
              <w:ind w:left="0" w:right="0"/>
              <w:rPr>
                <w:kern w:val="2"/>
                <w:szCs w:val="22"/>
              </w:rPr>
            </w:pPr>
          </w:p>
        </w:tc>
        <w:tc>
          <w:tcPr>
            <w:tcW w:w="1340" w:type="dxa"/>
            <w:vAlign w:val="center"/>
          </w:tcPr>
          <w:p w14:paraId="06095BBE">
            <w:pPr>
              <w:keepNext w:val="0"/>
              <w:keepLines w:val="0"/>
              <w:suppressLineNumbers w:val="0"/>
              <w:spacing w:before="0" w:beforeAutospacing="0" w:after="0" w:afterAutospacing="0"/>
              <w:ind w:left="0" w:right="0"/>
              <w:rPr>
                <w:kern w:val="2"/>
                <w:szCs w:val="22"/>
              </w:rPr>
            </w:pPr>
          </w:p>
        </w:tc>
        <w:tc>
          <w:tcPr>
            <w:tcW w:w="1340" w:type="dxa"/>
            <w:vAlign w:val="center"/>
          </w:tcPr>
          <w:p w14:paraId="64974B91">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263,400.00</w:t>
            </w:r>
          </w:p>
        </w:tc>
        <w:tc>
          <w:tcPr>
            <w:tcW w:w="1340" w:type="dxa"/>
            <w:vAlign w:val="center"/>
          </w:tcPr>
          <w:p w14:paraId="0C87C5FE">
            <w:pPr>
              <w:keepNext w:val="0"/>
              <w:keepLines w:val="0"/>
              <w:suppressLineNumbers w:val="0"/>
              <w:spacing w:before="0" w:beforeAutospacing="0" w:after="0" w:afterAutospacing="0"/>
              <w:ind w:left="0" w:right="0"/>
              <w:rPr>
                <w:kern w:val="2"/>
                <w:szCs w:val="22"/>
              </w:rPr>
            </w:pPr>
          </w:p>
        </w:tc>
        <w:tc>
          <w:tcPr>
            <w:tcW w:w="1358" w:type="dxa"/>
            <w:vAlign w:val="center"/>
          </w:tcPr>
          <w:p w14:paraId="4A1076B5">
            <w:pPr>
              <w:keepNext w:val="0"/>
              <w:keepLines w:val="0"/>
              <w:suppressLineNumbers w:val="0"/>
              <w:spacing w:before="0" w:beforeAutospacing="0" w:after="0" w:afterAutospacing="0"/>
              <w:ind w:left="0" w:right="0"/>
              <w:rPr>
                <w:kern w:val="2"/>
                <w:szCs w:val="22"/>
              </w:rPr>
            </w:pPr>
          </w:p>
        </w:tc>
      </w:tr>
      <w:tr w14:paraId="464165B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ABB08C7">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229</w:t>
            </w:r>
          </w:p>
        </w:tc>
        <w:tc>
          <w:tcPr>
            <w:tcW w:w="4560" w:type="dxa"/>
            <w:vAlign w:val="center"/>
          </w:tcPr>
          <w:p w14:paraId="3B7D1B0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其他支出</w:t>
            </w:r>
          </w:p>
        </w:tc>
        <w:tc>
          <w:tcPr>
            <w:tcW w:w="1240" w:type="dxa"/>
            <w:vAlign w:val="center"/>
          </w:tcPr>
          <w:p w14:paraId="0D0C94AD">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40,850.00</w:t>
            </w:r>
          </w:p>
        </w:tc>
        <w:tc>
          <w:tcPr>
            <w:tcW w:w="1340" w:type="dxa"/>
            <w:vAlign w:val="center"/>
          </w:tcPr>
          <w:p w14:paraId="62FBAC10">
            <w:pPr>
              <w:keepNext w:val="0"/>
              <w:keepLines w:val="0"/>
              <w:suppressLineNumbers w:val="0"/>
              <w:spacing w:before="0" w:beforeAutospacing="0" w:after="0" w:afterAutospacing="0"/>
              <w:ind w:left="0" w:right="0"/>
              <w:rPr>
                <w:kern w:val="2"/>
                <w:szCs w:val="22"/>
              </w:rPr>
            </w:pPr>
          </w:p>
        </w:tc>
        <w:tc>
          <w:tcPr>
            <w:tcW w:w="1340" w:type="dxa"/>
            <w:vAlign w:val="center"/>
          </w:tcPr>
          <w:p w14:paraId="10D84FF7">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40,850.00</w:t>
            </w:r>
          </w:p>
        </w:tc>
        <w:tc>
          <w:tcPr>
            <w:tcW w:w="1340" w:type="dxa"/>
            <w:vAlign w:val="center"/>
          </w:tcPr>
          <w:p w14:paraId="7A8F262B">
            <w:pPr>
              <w:keepNext w:val="0"/>
              <w:keepLines w:val="0"/>
              <w:suppressLineNumbers w:val="0"/>
              <w:spacing w:before="0" w:beforeAutospacing="0" w:after="0" w:afterAutospacing="0"/>
              <w:ind w:left="0" w:right="0"/>
              <w:rPr>
                <w:kern w:val="2"/>
                <w:szCs w:val="22"/>
              </w:rPr>
            </w:pPr>
          </w:p>
        </w:tc>
        <w:tc>
          <w:tcPr>
            <w:tcW w:w="1340" w:type="dxa"/>
            <w:vAlign w:val="center"/>
          </w:tcPr>
          <w:p w14:paraId="3391AB9A">
            <w:pPr>
              <w:keepNext w:val="0"/>
              <w:keepLines w:val="0"/>
              <w:suppressLineNumbers w:val="0"/>
              <w:spacing w:before="0" w:beforeAutospacing="0" w:after="0" w:afterAutospacing="0"/>
              <w:ind w:left="0" w:right="0"/>
              <w:rPr>
                <w:kern w:val="2"/>
                <w:szCs w:val="22"/>
              </w:rPr>
            </w:pPr>
          </w:p>
        </w:tc>
        <w:tc>
          <w:tcPr>
            <w:tcW w:w="1358" w:type="dxa"/>
            <w:vAlign w:val="center"/>
          </w:tcPr>
          <w:p w14:paraId="4587809B">
            <w:pPr>
              <w:keepNext w:val="0"/>
              <w:keepLines w:val="0"/>
              <w:suppressLineNumbers w:val="0"/>
              <w:spacing w:before="0" w:beforeAutospacing="0" w:after="0" w:afterAutospacing="0"/>
              <w:ind w:left="0" w:right="0"/>
              <w:rPr>
                <w:kern w:val="2"/>
                <w:szCs w:val="22"/>
              </w:rPr>
            </w:pPr>
          </w:p>
        </w:tc>
      </w:tr>
      <w:tr w14:paraId="09012C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1BE8F9DC">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22960</w:t>
            </w:r>
          </w:p>
        </w:tc>
        <w:tc>
          <w:tcPr>
            <w:tcW w:w="4560" w:type="dxa"/>
            <w:vAlign w:val="center"/>
          </w:tcPr>
          <w:p w14:paraId="2682EFCB">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彩票公益金安排的支出</w:t>
            </w:r>
          </w:p>
        </w:tc>
        <w:tc>
          <w:tcPr>
            <w:tcW w:w="1240" w:type="dxa"/>
            <w:vAlign w:val="center"/>
          </w:tcPr>
          <w:p w14:paraId="4B49F77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40,850.00</w:t>
            </w:r>
          </w:p>
        </w:tc>
        <w:tc>
          <w:tcPr>
            <w:tcW w:w="1340" w:type="dxa"/>
            <w:vAlign w:val="center"/>
          </w:tcPr>
          <w:p w14:paraId="4AFA41B5">
            <w:pPr>
              <w:keepNext w:val="0"/>
              <w:keepLines w:val="0"/>
              <w:suppressLineNumbers w:val="0"/>
              <w:spacing w:before="0" w:beforeAutospacing="0" w:after="0" w:afterAutospacing="0"/>
              <w:ind w:left="0" w:right="0"/>
              <w:rPr>
                <w:kern w:val="2"/>
                <w:szCs w:val="22"/>
              </w:rPr>
            </w:pPr>
          </w:p>
        </w:tc>
        <w:tc>
          <w:tcPr>
            <w:tcW w:w="1340" w:type="dxa"/>
            <w:vAlign w:val="center"/>
          </w:tcPr>
          <w:p w14:paraId="33269AEA">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40,850.00</w:t>
            </w:r>
          </w:p>
        </w:tc>
        <w:tc>
          <w:tcPr>
            <w:tcW w:w="1340" w:type="dxa"/>
            <w:vAlign w:val="center"/>
          </w:tcPr>
          <w:p w14:paraId="09D9DA96">
            <w:pPr>
              <w:keepNext w:val="0"/>
              <w:keepLines w:val="0"/>
              <w:suppressLineNumbers w:val="0"/>
              <w:spacing w:before="0" w:beforeAutospacing="0" w:after="0" w:afterAutospacing="0"/>
              <w:ind w:left="0" w:right="0"/>
              <w:rPr>
                <w:kern w:val="2"/>
                <w:szCs w:val="22"/>
              </w:rPr>
            </w:pPr>
          </w:p>
        </w:tc>
        <w:tc>
          <w:tcPr>
            <w:tcW w:w="1340" w:type="dxa"/>
            <w:vAlign w:val="center"/>
          </w:tcPr>
          <w:p w14:paraId="0DD965DD">
            <w:pPr>
              <w:keepNext w:val="0"/>
              <w:keepLines w:val="0"/>
              <w:suppressLineNumbers w:val="0"/>
              <w:spacing w:before="0" w:beforeAutospacing="0" w:after="0" w:afterAutospacing="0"/>
              <w:ind w:left="0" w:right="0"/>
              <w:rPr>
                <w:kern w:val="2"/>
                <w:szCs w:val="22"/>
              </w:rPr>
            </w:pPr>
          </w:p>
        </w:tc>
        <w:tc>
          <w:tcPr>
            <w:tcW w:w="1358" w:type="dxa"/>
            <w:vAlign w:val="center"/>
          </w:tcPr>
          <w:p w14:paraId="2D284FA9">
            <w:pPr>
              <w:keepNext w:val="0"/>
              <w:keepLines w:val="0"/>
              <w:suppressLineNumbers w:val="0"/>
              <w:spacing w:before="0" w:beforeAutospacing="0" w:after="0" w:afterAutospacing="0"/>
              <w:ind w:left="0" w:right="0"/>
              <w:rPr>
                <w:kern w:val="2"/>
                <w:szCs w:val="22"/>
              </w:rPr>
            </w:pPr>
          </w:p>
        </w:tc>
      </w:tr>
      <w:tr w14:paraId="204769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2BE6296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2296002</w:t>
            </w:r>
          </w:p>
        </w:tc>
        <w:tc>
          <w:tcPr>
            <w:tcW w:w="4560" w:type="dxa"/>
            <w:vAlign w:val="center"/>
          </w:tcPr>
          <w:p w14:paraId="73A95148">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用于社会福利的彩票公益金支出</w:t>
            </w:r>
          </w:p>
        </w:tc>
        <w:tc>
          <w:tcPr>
            <w:tcW w:w="1240" w:type="dxa"/>
            <w:vAlign w:val="center"/>
          </w:tcPr>
          <w:p w14:paraId="68769B3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40,850.00</w:t>
            </w:r>
          </w:p>
        </w:tc>
        <w:tc>
          <w:tcPr>
            <w:tcW w:w="1340" w:type="dxa"/>
            <w:vAlign w:val="center"/>
          </w:tcPr>
          <w:p w14:paraId="1048A004">
            <w:pPr>
              <w:keepNext w:val="0"/>
              <w:keepLines w:val="0"/>
              <w:suppressLineNumbers w:val="0"/>
              <w:spacing w:before="0" w:beforeAutospacing="0" w:after="0" w:afterAutospacing="0"/>
              <w:ind w:left="0" w:right="0"/>
              <w:rPr>
                <w:kern w:val="2"/>
                <w:szCs w:val="22"/>
              </w:rPr>
            </w:pPr>
          </w:p>
        </w:tc>
        <w:tc>
          <w:tcPr>
            <w:tcW w:w="1340" w:type="dxa"/>
            <w:vAlign w:val="center"/>
          </w:tcPr>
          <w:p w14:paraId="71828736">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40,850.00</w:t>
            </w:r>
          </w:p>
        </w:tc>
        <w:tc>
          <w:tcPr>
            <w:tcW w:w="1340" w:type="dxa"/>
            <w:vAlign w:val="center"/>
          </w:tcPr>
          <w:p w14:paraId="5868DBF2">
            <w:pPr>
              <w:keepNext w:val="0"/>
              <w:keepLines w:val="0"/>
              <w:suppressLineNumbers w:val="0"/>
              <w:spacing w:before="0" w:beforeAutospacing="0" w:after="0" w:afterAutospacing="0"/>
              <w:ind w:left="0" w:right="0"/>
              <w:rPr>
                <w:kern w:val="2"/>
                <w:szCs w:val="22"/>
              </w:rPr>
            </w:pPr>
          </w:p>
        </w:tc>
        <w:tc>
          <w:tcPr>
            <w:tcW w:w="1340" w:type="dxa"/>
            <w:vAlign w:val="center"/>
          </w:tcPr>
          <w:p w14:paraId="30D6B42C">
            <w:pPr>
              <w:keepNext w:val="0"/>
              <w:keepLines w:val="0"/>
              <w:suppressLineNumbers w:val="0"/>
              <w:spacing w:before="0" w:beforeAutospacing="0" w:after="0" w:afterAutospacing="0"/>
              <w:ind w:left="0" w:right="0"/>
              <w:rPr>
                <w:kern w:val="2"/>
                <w:szCs w:val="22"/>
              </w:rPr>
            </w:pPr>
          </w:p>
        </w:tc>
        <w:tc>
          <w:tcPr>
            <w:tcW w:w="1358" w:type="dxa"/>
            <w:vAlign w:val="center"/>
          </w:tcPr>
          <w:p w14:paraId="328B3E75">
            <w:pPr>
              <w:keepNext w:val="0"/>
              <w:keepLines w:val="0"/>
              <w:suppressLineNumbers w:val="0"/>
              <w:spacing w:before="0" w:beforeAutospacing="0" w:after="0" w:afterAutospacing="0"/>
              <w:ind w:left="0" w:right="0"/>
              <w:rPr>
                <w:kern w:val="2"/>
                <w:szCs w:val="22"/>
              </w:rPr>
            </w:pPr>
          </w:p>
        </w:tc>
      </w:tr>
      <w:tr w14:paraId="478B6A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01" w:hRule="exact"/>
          <w:jc w:val="center"/>
        </w:trPr>
        <w:tc>
          <w:tcPr>
            <w:tcW w:w="240" w:type="dxa"/>
            <w:vAlign w:val="center"/>
          </w:tcPr>
          <w:p w14:paraId="3B551FFE">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2296002</w:t>
            </w:r>
          </w:p>
        </w:tc>
        <w:tc>
          <w:tcPr>
            <w:tcW w:w="4560" w:type="dxa"/>
            <w:vAlign w:val="center"/>
          </w:tcPr>
          <w:p w14:paraId="0D5FB524">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社区公益事业专项补助（市级福彩）(第二期)</w:t>
            </w:r>
          </w:p>
        </w:tc>
        <w:tc>
          <w:tcPr>
            <w:tcW w:w="1240" w:type="dxa"/>
            <w:vAlign w:val="center"/>
          </w:tcPr>
          <w:p w14:paraId="02E39805">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40,850.00</w:t>
            </w:r>
          </w:p>
        </w:tc>
        <w:tc>
          <w:tcPr>
            <w:tcW w:w="1340" w:type="dxa"/>
            <w:vAlign w:val="center"/>
          </w:tcPr>
          <w:p w14:paraId="3F9AE0BD">
            <w:pPr>
              <w:keepNext w:val="0"/>
              <w:keepLines w:val="0"/>
              <w:suppressLineNumbers w:val="0"/>
              <w:spacing w:before="0" w:beforeAutospacing="0" w:after="0" w:afterAutospacing="0"/>
              <w:ind w:left="0" w:right="0"/>
              <w:rPr>
                <w:kern w:val="2"/>
                <w:szCs w:val="22"/>
              </w:rPr>
            </w:pPr>
          </w:p>
        </w:tc>
        <w:tc>
          <w:tcPr>
            <w:tcW w:w="1340" w:type="dxa"/>
            <w:vAlign w:val="center"/>
          </w:tcPr>
          <w:p w14:paraId="4440CBBB">
            <w:pPr>
              <w:keepNext w:val="0"/>
              <w:keepLines w:val="0"/>
              <w:suppressLineNumbers w:val="0"/>
              <w:snapToGrid w:val="0"/>
              <w:spacing w:before="0" w:beforeAutospacing="0" w:after="0" w:afterAutospacing="0"/>
              <w:ind w:left="0" w:right="0"/>
              <w:jc w:val="right"/>
              <w:rPr>
                <w:kern w:val="2"/>
                <w:szCs w:val="22"/>
              </w:rPr>
            </w:pPr>
            <w:r>
              <w:rPr>
                <w:rFonts w:ascii="宋体" w:hAnsi="宋体" w:eastAsia="宋体" w:cs="宋体"/>
                <w:b w:val="0"/>
                <w:i w:val="0"/>
                <w:color w:val="000000"/>
                <w:kern w:val="2"/>
                <w:sz w:val="16"/>
                <w:szCs w:val="22"/>
              </w:rPr>
              <w:t>40,850.00</w:t>
            </w:r>
          </w:p>
        </w:tc>
        <w:tc>
          <w:tcPr>
            <w:tcW w:w="1340" w:type="dxa"/>
            <w:vAlign w:val="center"/>
          </w:tcPr>
          <w:p w14:paraId="6D5CE7BC">
            <w:pPr>
              <w:keepNext w:val="0"/>
              <w:keepLines w:val="0"/>
              <w:suppressLineNumbers w:val="0"/>
              <w:spacing w:before="0" w:beforeAutospacing="0" w:after="0" w:afterAutospacing="0"/>
              <w:ind w:left="0" w:right="0"/>
              <w:rPr>
                <w:kern w:val="2"/>
                <w:szCs w:val="22"/>
              </w:rPr>
            </w:pPr>
          </w:p>
        </w:tc>
        <w:tc>
          <w:tcPr>
            <w:tcW w:w="1340" w:type="dxa"/>
            <w:vAlign w:val="center"/>
          </w:tcPr>
          <w:p w14:paraId="04231629">
            <w:pPr>
              <w:keepNext w:val="0"/>
              <w:keepLines w:val="0"/>
              <w:suppressLineNumbers w:val="0"/>
              <w:spacing w:before="0" w:beforeAutospacing="0" w:after="0" w:afterAutospacing="0"/>
              <w:ind w:left="0" w:right="0"/>
              <w:rPr>
                <w:kern w:val="2"/>
                <w:szCs w:val="22"/>
              </w:rPr>
            </w:pPr>
          </w:p>
        </w:tc>
        <w:tc>
          <w:tcPr>
            <w:tcW w:w="1358" w:type="dxa"/>
            <w:vAlign w:val="center"/>
          </w:tcPr>
          <w:p w14:paraId="69F51629">
            <w:pPr>
              <w:keepNext w:val="0"/>
              <w:keepLines w:val="0"/>
              <w:suppressLineNumbers w:val="0"/>
              <w:spacing w:before="0" w:beforeAutospacing="0" w:after="0" w:afterAutospacing="0"/>
              <w:ind w:left="0" w:right="0"/>
              <w:rPr>
                <w:kern w:val="2"/>
                <w:szCs w:val="22"/>
              </w:rPr>
            </w:pPr>
          </w:p>
        </w:tc>
      </w:tr>
      <w:tr w14:paraId="643B52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35" w:hRule="exact"/>
          <w:jc w:val="center"/>
        </w:trPr>
        <w:tc>
          <w:tcPr>
            <w:tcW w:w="240" w:type="dxa"/>
            <w:gridSpan w:val="8"/>
            <w:tcBorders>
              <w:left w:val="single" w:color="FFFFFF" w:sz="4" w:space="0"/>
              <w:bottom w:val="single" w:color="FFFFFF" w:sz="4" w:space="0"/>
              <w:right w:val="single" w:color="FFFFFF" w:sz="4" w:space="0"/>
              <w:insideH w:val="single" w:sz="4" w:space="0"/>
              <w:insideV w:val="single" w:sz="4" w:space="0"/>
            </w:tcBorders>
            <w:vAlign w:val="center"/>
          </w:tcPr>
          <w:p w14:paraId="7046BC0F">
            <w:pPr>
              <w:keepNext w:val="0"/>
              <w:keepLines w:val="0"/>
              <w:suppressLineNumbers w:val="0"/>
              <w:snapToGrid w:val="0"/>
              <w:spacing w:before="0" w:beforeAutospacing="0" w:after="0" w:afterAutospacing="0"/>
              <w:ind w:left="0" w:right="0"/>
              <w:jc w:val="left"/>
              <w:rPr>
                <w:kern w:val="2"/>
                <w:szCs w:val="22"/>
              </w:rPr>
            </w:pPr>
            <w:r>
              <w:rPr>
                <w:rFonts w:ascii="宋体" w:hAnsi="宋体" w:eastAsia="宋体" w:cs="宋体"/>
                <w:b w:val="0"/>
                <w:i w:val="0"/>
                <w:color w:val="000000"/>
                <w:kern w:val="2"/>
                <w:sz w:val="16"/>
                <w:szCs w:val="22"/>
              </w:rPr>
              <w:t>注：本表反映本年度项目支出决算情况，其中支出数包括当年预算资金和以前年度结转资金安排的合计实际支出。</w:t>
            </w:r>
          </w:p>
        </w:tc>
      </w:tr>
    </w:tbl>
    <w:p w14:paraId="61D546CD">
      <w:pPr>
        <w:pageBreakBefore w:val="0"/>
        <w:kinsoku/>
        <w:wordWrap/>
        <w:overflowPunct/>
        <w:topLinePunct w:val="0"/>
        <w:autoSpaceDE/>
        <w:autoSpaceDN/>
        <w:bidi w:val="0"/>
        <w:snapToGrid/>
        <w:rPr>
          <w:rFonts w:hint="eastAsia"/>
          <w:u w:val="none"/>
          <w:lang w:val="en-US" w:eastAsia="zh-CN"/>
        </w:rPr>
        <w:sectPr>
          <w:pgSz w:w="16838" w:h="11906" w:orient="landscape"/>
          <w:pgMar w:top="1440" w:right="1800" w:bottom="1440" w:left="1800" w:header="851" w:footer="992" w:gutter="0"/>
          <w:pgNumType w:fmt="decimal"/>
          <w:cols w:space="720" w:num="1"/>
          <w:docGrid w:type="lines" w:linePitch="312" w:charSpace="0"/>
        </w:sectPr>
      </w:pPr>
    </w:p>
    <w:bookmarkEnd w:id="33"/>
    <w:p w14:paraId="21DDA526">
      <w:pPr>
        <w:pStyle w:val="2"/>
        <w:pageBreakBefore w:val="0"/>
        <w:kinsoku/>
        <w:wordWrap/>
        <w:overflowPunct/>
        <w:topLinePunct w:val="0"/>
        <w:autoSpaceDE/>
        <w:autoSpaceDN/>
        <w:bidi w:val="0"/>
        <w:snapToGrid/>
        <w:spacing w:before="0" w:after="0" w:line="600" w:lineRule="exact"/>
        <w:jc w:val="center"/>
        <w:rPr>
          <w:rFonts w:hint="eastAsia" w:ascii="黑体" w:eastAsia="黑体"/>
          <w:sz w:val="30"/>
          <w:szCs w:val="30"/>
          <w:highlight w:val="none"/>
          <w:u w:val="none"/>
          <w:lang w:val="en-US" w:eastAsia="zh-CN"/>
        </w:rPr>
      </w:pPr>
      <w:bookmarkStart w:id="37" w:name="_Toc1068592552"/>
      <w:bookmarkStart w:id="38" w:name="_Toc190171269"/>
      <w:bookmarkStart w:id="39" w:name="_Toc245797798"/>
      <w:bookmarkStart w:id="40" w:name="_Toc229642691"/>
      <w:r>
        <w:rPr>
          <w:rFonts w:hint="eastAsia" w:ascii="方正小标宋简体" w:hAnsi="方正小标宋简体" w:eastAsia="方正小标宋简体" w:cs="方正小标宋简体"/>
          <w:b w:val="0"/>
          <w:sz w:val="44"/>
          <w:szCs w:val="44"/>
          <w:highlight w:val="none"/>
          <w:u w:val="none"/>
          <w:lang w:val="en-US" w:eastAsia="zh-CN"/>
        </w:rPr>
        <w:t>第三部分 2024年度部门决算情况说明</w:t>
      </w:r>
      <w:bookmarkEnd w:id="37"/>
      <w:bookmarkEnd w:id="38"/>
      <w:bookmarkEnd w:id="39"/>
      <w:bookmarkEnd w:id="40"/>
    </w:p>
    <w:p w14:paraId="776B1DE0">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41" w:name="_Toc1512537805"/>
      <w:bookmarkStart w:id="42" w:name="_Toc429281603"/>
      <w:bookmarkStart w:id="43" w:name="_Toc752851347"/>
      <w:bookmarkStart w:id="44" w:name="_Toc576593978"/>
      <w:r>
        <w:rPr>
          <w:rFonts w:hint="eastAsia" w:ascii="黑体" w:hAnsi="黑体" w:eastAsia="黑体"/>
          <w:bCs w:val="0"/>
          <w:sz w:val="30"/>
          <w:szCs w:val="30"/>
          <w:highlight w:val="none"/>
          <w:u w:val="none"/>
          <w:lang w:val="en-US" w:eastAsia="zh-CN"/>
        </w:rPr>
        <w:t>一、收入支出决算总体情况说明</w:t>
      </w:r>
      <w:bookmarkEnd w:id="41"/>
      <w:bookmarkEnd w:id="42"/>
      <w:bookmarkEnd w:id="43"/>
      <w:bookmarkEnd w:id="44"/>
    </w:p>
    <w:p w14:paraId="03E6A70F">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天津市西青区人民政府李七庄街道办事处（本级）2024</w:t>
      </w:r>
      <w:r>
        <w:rPr>
          <w:rFonts w:eastAsia="仿宋_GB2312"/>
          <w:sz w:val="30"/>
          <w:szCs w:val="30"/>
          <w:highlight w:val="none"/>
          <w:u w:val="none"/>
          <w:lang w:val="en-US" w:eastAsia="zh-CN"/>
        </w:rPr>
        <w:t>年度收入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742,264,458.65</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w:t>
      </w:r>
      <w:r>
        <w:rPr>
          <w:rFonts w:eastAsia="仿宋_GB2312"/>
          <w:sz w:val="30"/>
          <w:szCs w:val="30"/>
          <w:highlight w:val="none"/>
          <w:u w:val="none"/>
          <w:lang w:val="en-US" w:eastAsia="zh-CN"/>
        </w:rPr>
        <w:t>与</w:t>
      </w:r>
      <w:r>
        <w:rPr>
          <w:rFonts w:hint="eastAsia" w:eastAsia="仿宋_GB2312"/>
          <w:sz w:val="30"/>
          <w:szCs w:val="30"/>
          <w:highlight w:val="none"/>
          <w:u w:val="none"/>
          <w:lang w:val="en-US" w:eastAsia="zh-CN"/>
        </w:rPr>
        <w:t>2023</w:t>
      </w:r>
      <w:r>
        <w:rPr>
          <w:rFonts w:eastAsia="仿宋_GB2312"/>
          <w:sz w:val="30"/>
          <w:szCs w:val="30"/>
          <w:highlight w:val="none"/>
          <w:u w:val="none"/>
          <w:lang w:val="en-US" w:eastAsia="zh-CN"/>
        </w:rPr>
        <w:t>年</w:t>
      </w:r>
      <w:r>
        <w:rPr>
          <w:rFonts w:hint="eastAsia" w:eastAsia="仿宋_GB2312"/>
          <w:sz w:val="30"/>
          <w:szCs w:val="30"/>
          <w:highlight w:val="none"/>
          <w:u w:val="none"/>
          <w:lang w:val="en-US" w:eastAsia="zh-CN"/>
        </w:rPr>
        <w:t>度相比，收、支总计各增加374,882,640.66元，增长102.042%，主要原因是一些原应下达到街财政的“基层社会问题治理”项目款、“村集体经济运行”项目款直接下达到街办事处</w:t>
      </w:r>
      <w:r>
        <w:rPr>
          <w:rFonts w:hint="eastAsia" w:eastAsia="仿宋_GB2312"/>
          <w:sz w:val="30"/>
          <w:szCs w:val="30"/>
          <w:highlight w:val="none"/>
          <w:u w:val="none"/>
          <w:lang w:val="en-US" w:eastAsia="zh-CN"/>
        </w:rPr>
        <w:t>。</w:t>
      </w:r>
    </w:p>
    <w:p w14:paraId="0F0BC76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收入包括：一般公共预算财政拨款收入636,093,710.36元、政府性基金预算财政拨款收入40,850.00元、国有资本经营预算财政拨款收入263,400.00元。</w:t>
      </w:r>
    </w:p>
    <w:p w14:paraId="54C149E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15,960,563.28元、公共安全支出24,221,962.34元、教育支出559,000.00元、科学技术支出30,000.00元、社会保障和就业支出9,192,397.09元、卫生健康支出7,214,339.55元、节能环保支出358,042.20元、城乡社区支出573,413,286.03元、农林水支出5,144,119.87元、国有资本经营预算支出263,400.00元、其他支出40,850.00元。</w:t>
      </w:r>
    </w:p>
    <w:p w14:paraId="3CC47FDE">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5" w:name="_Toc198940905"/>
      <w:bookmarkStart w:id="46" w:name="_Toc1368772982"/>
      <w:bookmarkStart w:id="47" w:name="_Toc1538331348"/>
      <w:bookmarkStart w:id="48" w:name="_Toc1458959096"/>
      <w:r>
        <w:rPr>
          <w:rFonts w:hint="eastAsia" w:ascii="黑体" w:hAnsi="黑体" w:eastAsia="黑体" w:cs="仿宋_GB2312"/>
          <w:bCs w:val="0"/>
          <w:sz w:val="30"/>
          <w:szCs w:val="30"/>
          <w:highlight w:val="none"/>
          <w:u w:val="none"/>
          <w:lang w:val="en-US" w:eastAsia="zh-CN"/>
        </w:rPr>
        <w:t>二、收入决算情况说明</w:t>
      </w:r>
      <w:bookmarkEnd w:id="45"/>
      <w:bookmarkEnd w:id="46"/>
      <w:bookmarkEnd w:id="47"/>
      <w:bookmarkEnd w:id="48"/>
    </w:p>
    <w:p w14:paraId="4BE5CE9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人民政府李七庄街道办事处（本级）2024年度本年收入合计636,397,960.36元，与2023年度相比增加269,016,142.37元，主要原因是一些原应下达到街财政的“基层社会问题治理”项目款、“村集体经济运行”项目款直接下达到街办事处。其中：一般公共预算财政拨款收入636,093,710.36元，占99.952%；政府性基金预算财政拨款收入40,850.00元，占0.006%；国有资本经营预算财政拨款收入263,400.00元，占0.041%。</w:t>
      </w:r>
    </w:p>
    <w:p w14:paraId="386CDC5B">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bCs w:val="0"/>
          <w:sz w:val="30"/>
          <w:szCs w:val="30"/>
          <w:highlight w:val="none"/>
          <w:u w:val="none"/>
          <w:lang w:val="en-US" w:eastAsia="zh-CN"/>
        </w:rPr>
      </w:pPr>
      <w:bookmarkStart w:id="49" w:name="_Toc2115235603"/>
      <w:bookmarkStart w:id="50" w:name="_Toc1122681810"/>
      <w:bookmarkStart w:id="51" w:name="_Toc1179339603"/>
      <w:bookmarkStart w:id="52" w:name="_Toc757245026"/>
      <w:r>
        <w:rPr>
          <w:rFonts w:hint="eastAsia" w:ascii="黑体" w:hAnsi="黑体" w:eastAsia="黑体" w:cs="仿宋_GB2312"/>
          <w:bCs w:val="0"/>
          <w:sz w:val="30"/>
          <w:szCs w:val="30"/>
          <w:highlight w:val="none"/>
          <w:u w:val="none"/>
          <w:lang w:val="en-US" w:eastAsia="zh-CN"/>
        </w:rPr>
        <w:t>三、支出决算情况说明</w:t>
      </w:r>
      <w:bookmarkEnd w:id="49"/>
      <w:bookmarkEnd w:id="50"/>
      <w:bookmarkEnd w:id="51"/>
      <w:bookmarkEnd w:id="52"/>
    </w:p>
    <w:p w14:paraId="1ADA6A31">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天津市西青区人民政府李七庄街道办事处（本级）2024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本年</w:t>
      </w:r>
      <w:r>
        <w:rPr>
          <w:rFonts w:eastAsia="仿宋_GB2312"/>
          <w:sz w:val="30"/>
          <w:szCs w:val="30"/>
          <w:highlight w:val="none"/>
          <w:u w:val="none"/>
          <w:lang w:val="en-US" w:eastAsia="zh-CN"/>
        </w:rPr>
        <w:t>支出</w:t>
      </w:r>
      <w:r>
        <w:rPr>
          <w:rFonts w:hint="eastAsia" w:eastAsia="仿宋_GB2312"/>
          <w:sz w:val="30"/>
          <w:szCs w:val="30"/>
          <w:highlight w:val="none"/>
          <w:u w:val="none"/>
          <w:lang w:val="en-US" w:eastAsia="zh-CN"/>
        </w:rPr>
        <w:t>合计636,397,960.36</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增加269,016,142.37元，主要原因是一些原应下达到街财政的“基层社会问题治理”项目款、“村集体经济运行”项目款直接下达到街办事处。其中：基本支出12,028,444.98元，占1.890%；项目支出624,369,515.38元，占98.110%。</w:t>
      </w:r>
    </w:p>
    <w:p w14:paraId="7FE15BCF">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bCs w:val="0"/>
          <w:sz w:val="30"/>
          <w:szCs w:val="30"/>
          <w:highlight w:val="none"/>
          <w:u w:val="none"/>
          <w:lang w:val="en-US" w:eastAsia="zh-CN"/>
        </w:rPr>
      </w:pPr>
      <w:bookmarkStart w:id="53" w:name="_Toc2034129458"/>
      <w:bookmarkStart w:id="54" w:name="_Toc1320487183"/>
      <w:bookmarkStart w:id="55" w:name="_Toc1029059860"/>
      <w:bookmarkStart w:id="56" w:name="_Toc1121858128"/>
      <w:r>
        <w:rPr>
          <w:rFonts w:hint="eastAsia" w:ascii="黑体" w:hAnsi="黑体" w:eastAsia="黑体"/>
          <w:bCs w:val="0"/>
          <w:sz w:val="30"/>
          <w:szCs w:val="30"/>
          <w:highlight w:val="none"/>
          <w:u w:val="none"/>
          <w:lang w:val="en-US" w:eastAsia="zh-CN"/>
        </w:rPr>
        <w:t>四、财政拨款收支决算总体情况说明</w:t>
      </w:r>
      <w:bookmarkEnd w:id="53"/>
      <w:bookmarkEnd w:id="54"/>
      <w:bookmarkEnd w:id="55"/>
      <w:bookmarkEnd w:id="56"/>
    </w:p>
    <w:p w14:paraId="4A3B0403">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天津市西青区人民政府李七庄街道办事处（本级）2024</w:t>
      </w:r>
      <w:r>
        <w:rPr>
          <w:rFonts w:eastAsia="仿宋_GB2312"/>
          <w:sz w:val="30"/>
          <w:szCs w:val="30"/>
          <w:highlight w:val="none"/>
          <w:u w:val="none"/>
          <w:lang w:val="en-US" w:eastAsia="zh-CN"/>
        </w:rPr>
        <w:t>年度</w:t>
      </w:r>
      <w:r>
        <w:rPr>
          <w:rFonts w:hint="eastAsia" w:eastAsia="仿宋_GB2312"/>
          <w:sz w:val="30"/>
          <w:szCs w:val="30"/>
          <w:highlight w:val="none"/>
          <w:u w:val="none"/>
          <w:lang w:val="en-US" w:eastAsia="zh-CN"/>
        </w:rPr>
        <w:t>财政拨款</w:t>
      </w:r>
      <w:r>
        <w:rPr>
          <w:rFonts w:eastAsia="仿宋_GB2312"/>
          <w:sz w:val="30"/>
          <w:szCs w:val="30"/>
          <w:highlight w:val="none"/>
          <w:u w:val="none"/>
          <w:lang w:val="en-US" w:eastAsia="zh-CN"/>
        </w:rPr>
        <w:t>收入</w:t>
      </w:r>
      <w:r>
        <w:rPr>
          <w:rFonts w:hint="eastAsia" w:eastAsia="仿宋_GB2312"/>
          <w:sz w:val="30"/>
          <w:szCs w:val="30"/>
          <w:highlight w:val="none"/>
          <w:u w:val="none"/>
          <w:lang w:val="en-US" w:eastAsia="zh-CN"/>
        </w:rPr>
        <w:t>、支出决算</w:t>
      </w:r>
      <w:r>
        <w:rPr>
          <w:rFonts w:eastAsia="仿宋_GB2312"/>
          <w:sz w:val="30"/>
          <w:szCs w:val="30"/>
          <w:highlight w:val="none"/>
          <w:u w:val="none"/>
          <w:lang w:val="en-US" w:eastAsia="zh-CN"/>
        </w:rPr>
        <w:t>总计</w:t>
      </w:r>
      <w:r>
        <w:rPr>
          <w:rFonts w:hint="eastAsia" w:eastAsia="仿宋_GB2312"/>
          <w:sz w:val="30"/>
          <w:szCs w:val="30"/>
          <w:highlight w:val="none"/>
          <w:u w:val="none"/>
          <w:lang w:val="en-US" w:eastAsia="zh-CN"/>
        </w:rPr>
        <w:t>636,397,960.36元。与2023年度相比，财政拨款收、支总计各增加269,016,142.37元，增长73.225%，主要原因是一些原应下达到街财政的“基层社会问题治理”项目款、“村集体经济运行”项目款直接下达到街办事处。</w:t>
      </w:r>
    </w:p>
    <w:p w14:paraId="7295DB33">
      <w:pPr>
        <w:pageBreakBefore w:val="0"/>
        <w:kinsoku/>
        <w:wordWrap/>
        <w:overflowPunct/>
        <w:topLinePunct w:val="0"/>
        <w:autoSpaceDE/>
        <w:autoSpaceDN/>
        <w:bidi w:val="0"/>
        <w:snapToGrid/>
        <w:spacing w:line="600" w:lineRule="exact"/>
        <w:ind w:firstLine="6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收入包括：一般公共预算财政拨款636,093,710.36元、政府性基金预算财政拨款40,850.00元、国有资本经营预算财政拨款263,400.00元。</w:t>
      </w:r>
    </w:p>
    <w:p w14:paraId="4A6D8BB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支出包括：一般公共服务支出15,960,563.28元、公共安全支出24,221,962.34元、教育支出559,000.00元、科学技术支出30,000.00元、社会保障和就业支出9,192,397.09元、卫生健康支出7,214,339.55元、节能环保支出358,042.20元、城乡社区支出573,413,286.03元、农林水支出5,144,119.87元、国有资本经营预算支出263,400.00元、其他支出40,850.00元。</w:t>
      </w:r>
    </w:p>
    <w:p w14:paraId="4C1E0435">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57" w:name="_Toc1332076583"/>
      <w:bookmarkStart w:id="58" w:name="_Toc163136636"/>
      <w:bookmarkStart w:id="59" w:name="_Toc1821624013"/>
      <w:bookmarkStart w:id="60" w:name="_Toc1723257729"/>
      <w:r>
        <w:rPr>
          <w:rFonts w:hint="eastAsia" w:ascii="黑体" w:hAnsi="黑体" w:eastAsia="黑体" w:cs="仿宋_GB2312"/>
          <w:sz w:val="30"/>
          <w:szCs w:val="30"/>
          <w:highlight w:val="none"/>
          <w:u w:val="none"/>
          <w:lang w:val="en-US" w:eastAsia="zh-CN"/>
        </w:rPr>
        <w:t>五、一般公共预算财政拨款支出决算情况说明</w:t>
      </w:r>
      <w:bookmarkEnd w:id="57"/>
      <w:bookmarkEnd w:id="58"/>
      <w:bookmarkEnd w:id="59"/>
      <w:bookmarkEnd w:id="60"/>
    </w:p>
    <w:p w14:paraId="413AC66B">
      <w:pPr>
        <w:keepNext w:val="0"/>
        <w:keepLines w:val="0"/>
        <w:pageBreakBefore w:val="0"/>
        <w:widowControl w:val="0"/>
        <w:kinsoku/>
        <w:wordWrap/>
        <w:overflowPunct/>
        <w:topLinePunct w:val="0"/>
        <w:autoSpaceDE/>
        <w:autoSpaceDN/>
        <w:bidi w:val="0"/>
        <w:adjustRightInd w:val="0"/>
        <w:snapToGrid/>
        <w:spacing w:line="600" w:lineRule="exact"/>
        <w:ind w:left="480" w:left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0A88814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人民政府李七庄街道办事处（本级）2024年度部门决算一般公共预算财政拨款支出合计636,093,710.36元，占本年支出合计的99.952%。与2023年度相比，一般公共预算财政拨款支出增加268,830,542.37元，增长73.198%，主要原因是一些原应下达到街财政的“基层社会问题治理”项目款、“村集体经济运行”项目款直接下达到街办事处。</w:t>
      </w:r>
    </w:p>
    <w:p w14:paraId="67A7F6F8">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30834C9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636,093,710.36元，主要用于以下方面：一般公共服务支出（类）支出15,960,563.28元，占2.509%,公共安全支出（类）支出24,221,962.34元，占3.808%,教育支出（类）支出559,000.00元，占0.088%,科学技术支出（类）支出30,000.00元，占0.005%,社会保障和就业支出（类）支出9,192,397.09元，占1.445%,卫生健康支出（类）支出7,214,339.55元，占1.134%,节能环保支出（类）支出358,042.20元，占0.056%,城乡社区支出（类）支出573,413,286.03元，占90.146%,农林水支出（类）支出5,144,119.87元，占0.809%。</w:t>
      </w:r>
    </w:p>
    <w:p w14:paraId="08135BAD">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5A1B9D1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2024年度一般公共预算财政拨款支出年初预算为165,577,600.00元，支出决算为636,093,710.36元，完成年初预算的384.167%。其中：</w:t>
      </w:r>
    </w:p>
    <w:p w14:paraId="183301C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1.一般公共服务支出(类)政府办公厅（室）及相关机构事务(款)行政运行(项)年初预算为10,575,500.00元，支出决算为9,834,831.48元，完成年初预算的92.996%，决算数小于预算数的主要原因是：过紧日子，压减基本经费</w:t>
      </w:r>
      <w:r>
        <w:rPr>
          <w:rFonts w:hint="eastAsia" w:eastAsia="仿宋_GB2312"/>
          <w:sz w:val="30"/>
          <w:szCs w:val="30"/>
          <w:highlight w:val="none"/>
          <w:u w:val="none"/>
          <w:lang w:val="en-US" w:eastAsia="zh-CN"/>
        </w:rPr>
        <w:t>。</w:t>
      </w:r>
    </w:p>
    <w:p w14:paraId="43790A4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一般公共服务支出(类)政府办公厅（室）及相关机构事务(款)一般行政管理事务(项)年初预算为2,404,300.00元，支出决算为626,637.00元，完成年初预算的26.063%，决算数小于预算数的主要原因是：压减“办事处办公经费”等项目经费</w:t>
      </w:r>
      <w:r>
        <w:rPr>
          <w:rFonts w:hint="eastAsia" w:eastAsia="仿宋_GB2312"/>
          <w:sz w:val="30"/>
          <w:szCs w:val="30"/>
          <w:highlight w:val="none"/>
          <w:u w:val="none"/>
          <w:lang w:val="en-US" w:eastAsia="zh-CN"/>
        </w:rPr>
        <w:t>。</w:t>
      </w:r>
    </w:p>
    <w:p w14:paraId="265A30A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3.一般公共服务支出(类)统计信息事务(款)专项统计业务(项)年初预算为67,200.00元，支出决算为131,640.00元，完成年初预算的195.893%，决算数大于预算数的主要原因是：追加相关项目经费。</w:t>
      </w:r>
    </w:p>
    <w:p w14:paraId="5B29792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4.一般公共服务支出(类)统计信息事务(款)专项普查活动(项)年初预算为300,000.00元，支出决算为271,240.00元，完成年初预算的90.413%，决算数小于预算数的主要原因是：压减“第五次全国经济普查经费”等项目经费</w:t>
      </w:r>
      <w:r>
        <w:rPr>
          <w:rFonts w:hint="eastAsia" w:eastAsia="仿宋_GB2312"/>
          <w:sz w:val="30"/>
          <w:szCs w:val="30"/>
          <w:highlight w:val="none"/>
          <w:u w:val="none"/>
          <w:lang w:val="en-US" w:eastAsia="zh-CN"/>
        </w:rPr>
        <w:t>。</w:t>
      </w:r>
    </w:p>
    <w:p w14:paraId="1F5D71F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5.一般公共服务支出(类)纪检监察事务(款)一般行政管理事务(项)年初预算为30,000.00元，支出决算为963.80元，完成年初预算的3.213%，决算数小于预算数的主要原因是：压减“纪检监察业务、活动经费”等项目经费</w:t>
      </w:r>
      <w:r>
        <w:rPr>
          <w:rFonts w:hint="eastAsia" w:eastAsia="仿宋_GB2312"/>
          <w:sz w:val="30"/>
          <w:szCs w:val="30"/>
          <w:highlight w:val="none"/>
          <w:u w:val="none"/>
          <w:lang w:val="en-US" w:eastAsia="zh-CN"/>
        </w:rPr>
        <w:t>。</w:t>
      </w:r>
    </w:p>
    <w:p w14:paraId="22C8195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6.一般公共服务支出(类)商贸事务(款)招商引资(项)年初预算为4,000,000.00元，支出决算为4,107,527.00元，完成年初预算的102.688%，决算数大于预算数的主要原因是：完成上年结转市场采购贸易服务中心运营费项目的支出以及增加相关预算的支出</w:t>
      </w:r>
      <w:r>
        <w:rPr>
          <w:rFonts w:hint="eastAsia" w:eastAsia="仿宋_GB2312"/>
          <w:sz w:val="30"/>
          <w:szCs w:val="30"/>
          <w:highlight w:val="none"/>
          <w:u w:val="none"/>
          <w:lang w:val="en-US" w:eastAsia="zh-CN"/>
        </w:rPr>
        <w:t>。</w:t>
      </w:r>
    </w:p>
    <w:p w14:paraId="7158C4F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7.一般公共服务支出(类)档案事务(款)一般行政管理事务(项)年初预算为60,000.00元，支出决算为78,888.00元，完成年初预算的131.480%，决算数大于预算数的主要原因是：增加档案相关费用项目预算及支出</w:t>
      </w:r>
      <w:r>
        <w:rPr>
          <w:rFonts w:hint="eastAsia" w:eastAsia="仿宋_GB2312"/>
          <w:sz w:val="30"/>
          <w:szCs w:val="30"/>
          <w:highlight w:val="none"/>
          <w:u w:val="none"/>
          <w:lang w:val="en-US" w:eastAsia="zh-CN"/>
        </w:rPr>
        <w:t>。</w:t>
      </w:r>
    </w:p>
    <w:p w14:paraId="117FC6C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8.一般公共服务支出(类)群众团体事务(款)一般行政管理事务(项)年初预算为30,000.00元，支出决算为43,844.00元，完成年初预算的146.147%，决算数大于预算数的主要原因是：增加团委工作经费项目预算及支出</w:t>
      </w:r>
      <w:r>
        <w:rPr>
          <w:rFonts w:hint="eastAsia" w:eastAsia="仿宋_GB2312"/>
          <w:sz w:val="30"/>
          <w:szCs w:val="30"/>
          <w:highlight w:val="none"/>
          <w:u w:val="none"/>
          <w:lang w:val="en-US" w:eastAsia="zh-CN"/>
        </w:rPr>
        <w:t>。</w:t>
      </w:r>
    </w:p>
    <w:p w14:paraId="6FCD40B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9.一般公共服务支出(类)党委办公厅（室）及相关机构事务(款)一般行政管理事务(项)年初预算为452,800.00元，支出决算为297,277.00元，完成年初预算的65.653%，决算数小于预算数的主要原因是：压减“党办日常工作经费”等项目经费</w:t>
      </w:r>
      <w:r>
        <w:rPr>
          <w:rFonts w:hint="eastAsia" w:eastAsia="仿宋_GB2312"/>
          <w:sz w:val="30"/>
          <w:szCs w:val="30"/>
          <w:highlight w:val="none"/>
          <w:u w:val="none"/>
          <w:lang w:val="en-US" w:eastAsia="zh-CN"/>
        </w:rPr>
        <w:t>。</w:t>
      </w:r>
    </w:p>
    <w:p w14:paraId="67E04BF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10.一般公共服务支出(类)宣传事务(款)一般行政管理事务(项)年初预算为300,000.00元，支出决算为235,920.00元，完成年初预算的78.640%，决算数小于预算数的主要原因是：压减“宣传办工作经费”等项目经费</w:t>
      </w:r>
      <w:r>
        <w:rPr>
          <w:rFonts w:hint="eastAsia" w:eastAsia="仿宋_GB2312"/>
          <w:sz w:val="30"/>
          <w:szCs w:val="30"/>
          <w:highlight w:val="none"/>
          <w:u w:val="none"/>
          <w:lang w:val="en-US" w:eastAsia="zh-CN"/>
        </w:rPr>
        <w:t>。</w:t>
      </w:r>
    </w:p>
    <w:p w14:paraId="4529BF2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11.一般公共服务支出(类)统战事务(款)一般行政管理事务(项)年初预算为10,000.00元，支出决算为9,982.00元，完成年初预算的99.820%，决算数小于预算数的主要原因是：压减“统战工作经费”等项目经费</w:t>
      </w:r>
      <w:r>
        <w:rPr>
          <w:rFonts w:hint="eastAsia" w:eastAsia="仿宋_GB2312"/>
          <w:sz w:val="30"/>
          <w:szCs w:val="30"/>
          <w:highlight w:val="none"/>
          <w:u w:val="none"/>
          <w:lang w:val="en-US" w:eastAsia="zh-CN"/>
        </w:rPr>
        <w:t>。</w:t>
      </w:r>
    </w:p>
    <w:p w14:paraId="69BC4EC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12.一般公共服务支出(类)网信事务(款)一般行政管理事务(项)年初预算为100,000.00元，支出决算为23,813.00元，完成年初预算的23.813%，决算数小于预算数的主要原因是：压减“网信办工作经费”等项目经费</w:t>
      </w:r>
      <w:r>
        <w:rPr>
          <w:rFonts w:hint="eastAsia" w:eastAsia="仿宋_GB2312"/>
          <w:sz w:val="30"/>
          <w:szCs w:val="30"/>
          <w:highlight w:val="none"/>
          <w:u w:val="none"/>
          <w:lang w:val="en-US" w:eastAsia="zh-CN"/>
        </w:rPr>
        <w:t>。</w:t>
      </w:r>
    </w:p>
    <w:p w14:paraId="0C34587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13.一般公共服务支出(类)市场监督管理事务(款)食品安全监管(项)年初预算为144,000.00元，支出决算为298,000.00元，完成年初预算的206.944%，决算数大于预算数的主要原因是：</w:t>
      </w:r>
      <w:r>
        <w:rPr>
          <w:rFonts w:hint="eastAsia" w:eastAsia="仿宋_GB2312"/>
          <w:sz w:val="30"/>
          <w:szCs w:val="30"/>
        </w:rPr>
        <w:t>完成上年结转及本年年初的食品安全协管员项目支出</w:t>
      </w:r>
      <w:r>
        <w:rPr>
          <w:rFonts w:hint="eastAsia" w:eastAsia="仿宋_GB2312"/>
          <w:sz w:val="30"/>
          <w:szCs w:val="30"/>
          <w:highlight w:val="none"/>
          <w:u w:val="none"/>
          <w:lang w:val="en-US" w:eastAsia="zh-CN"/>
        </w:rPr>
        <w:t>。</w:t>
      </w:r>
    </w:p>
    <w:p w14:paraId="45BAF996">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14.公共安全支出(类)其他公共安全支出(款)其他公共安全支出(项)年初预算为4,600,000.00元，支出决算为24,221,962.34元，完成年初预算的526.564%，决算数大于预算数的主要原因是：</w:t>
      </w:r>
      <w:r>
        <w:rPr>
          <w:rFonts w:hint="eastAsia" w:eastAsia="仿宋_GB2312"/>
          <w:sz w:val="30"/>
          <w:szCs w:val="30"/>
        </w:rPr>
        <w:t>新增社会综合治理专项基金转移支付项目的支出</w:t>
      </w:r>
      <w:r>
        <w:rPr>
          <w:rFonts w:hint="eastAsia" w:eastAsia="仿宋_GB2312"/>
          <w:sz w:val="30"/>
          <w:szCs w:val="30"/>
          <w:highlight w:val="none"/>
          <w:u w:val="none"/>
          <w:lang w:val="en-US" w:eastAsia="zh-CN"/>
        </w:rPr>
        <w:t>。</w:t>
      </w:r>
    </w:p>
    <w:p w14:paraId="63A4AF0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15.教育支出(类)普通教育(款)学前教育(项)年初预算为5,200,000.00元，支出决算为559,000.00元，完成年初预算的10.750%，决算数小于预算数的主要原因是：压减“美林高瞻幼儿园转普惠奖补”等项目经费</w:t>
      </w:r>
      <w:r>
        <w:rPr>
          <w:rFonts w:hint="eastAsia" w:eastAsia="仿宋_GB2312"/>
          <w:sz w:val="30"/>
          <w:szCs w:val="30"/>
          <w:highlight w:val="none"/>
          <w:u w:val="none"/>
          <w:lang w:val="en-US" w:eastAsia="zh-CN"/>
        </w:rPr>
        <w:t>。</w:t>
      </w:r>
    </w:p>
    <w:p w14:paraId="12F3EDD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16.科学技术支出(类)科学技术普及(款)其他科学技术普及支出(项)年初预算为0.00元，支出决算为30,000.00元，决算数大于预算数的主要原因是：</w:t>
      </w:r>
      <w:r>
        <w:rPr>
          <w:rFonts w:hint="eastAsia" w:eastAsia="仿宋_GB2312"/>
          <w:sz w:val="30"/>
          <w:szCs w:val="30"/>
        </w:rPr>
        <w:t>新增李七庄街道基层科普阵地建设项目支出</w:t>
      </w:r>
      <w:r>
        <w:rPr>
          <w:rFonts w:hint="eastAsia" w:eastAsia="仿宋_GB2312"/>
          <w:sz w:val="30"/>
          <w:szCs w:val="30"/>
          <w:highlight w:val="none"/>
          <w:u w:val="none"/>
          <w:lang w:val="en-US" w:eastAsia="zh-CN"/>
        </w:rPr>
        <w:t>。</w:t>
      </w:r>
    </w:p>
    <w:p w14:paraId="3E82951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17.社会保障和就业支出(类)民政管理事务(款)一般行政管理事务(项)年初预算为300,000.00元，支出决算为127,182.00元，完成年初预算的42.394%，决算数小于预算数的主要原因是：压减“民政办公经费”等项目经费</w:t>
      </w:r>
      <w:r>
        <w:rPr>
          <w:rFonts w:hint="eastAsia" w:eastAsia="仿宋_GB2312"/>
          <w:sz w:val="30"/>
          <w:szCs w:val="30"/>
          <w:highlight w:val="none"/>
          <w:u w:val="none"/>
          <w:lang w:val="en-US" w:eastAsia="zh-CN"/>
        </w:rPr>
        <w:t>。</w:t>
      </w:r>
    </w:p>
    <w:p w14:paraId="3BBE808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18.社会保障和就业支出(类)民政管理事务(款)基层政权建设和社区治理(项)年初预算为0.00元，支出决算为6,743,795.22元，决算数大于预算数的主要原因是：</w:t>
      </w:r>
      <w:r>
        <w:rPr>
          <w:rFonts w:hint="eastAsia" w:eastAsia="仿宋_GB2312"/>
          <w:sz w:val="30"/>
          <w:szCs w:val="30"/>
        </w:rPr>
        <w:t>中期新增社区办公经费等项目支出</w:t>
      </w:r>
      <w:r>
        <w:rPr>
          <w:rFonts w:hint="eastAsia" w:eastAsia="仿宋_GB2312"/>
          <w:sz w:val="30"/>
          <w:szCs w:val="30"/>
          <w:highlight w:val="none"/>
          <w:u w:val="none"/>
          <w:lang w:val="en-US" w:eastAsia="zh-CN"/>
        </w:rPr>
        <w:t>。</w:t>
      </w:r>
    </w:p>
    <w:p w14:paraId="77352872">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19.社会保障和就业支出(类)行政事业单位养老支出(款)行政单位离退休(项)年初预算为168,800.00元，支出决算为353,379.26元，完成年初预算的209.348%，决算数大于预算数的主要原因是：新增退休人员。</w:t>
      </w:r>
    </w:p>
    <w:p w14:paraId="7494D09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社会保障和就业支出(类)行政事业单位养老支出(款)机关事业单位基本养老保险缴费支出(项)年初预算为805,000.00元，支出决算为780,877.33元，完成年初预算的97.003%，决算数小于预算数的主要原因是：在职人员减少，支出减少。</w:t>
      </w:r>
    </w:p>
    <w:p w14:paraId="348BC2A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21.社会保障和就业支出(类)行政事业单位养老支出(款)机关事业单位职业年金缴费支出(项)年初预算为402,500.00元，支出决算为390,429.28元，完成年初预算的97.001%，决算数小于预算数的主要原因是：在职人员减少，支出减少。</w:t>
      </w:r>
    </w:p>
    <w:p w14:paraId="01D78D3D">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22.社会保障和就业支出(类)抚恤(款)死亡抚恤(项)年初预算为0.00元，支出决算为710,334.00元，决算数大于预算数的主要原因是：追加死亡人员抚恤金。</w:t>
      </w:r>
    </w:p>
    <w:p w14:paraId="5981F8A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23.社会保障和就业支出(类)残疾人事业(款)残疾人就业(项)年初预算为114,100.00元，支出决算为86,400.00元，完成年初预算的75.723%，决算数小于预算数的主要原因是：过紧日子，压减基本经费</w:t>
      </w:r>
      <w:r>
        <w:rPr>
          <w:rFonts w:hint="eastAsia" w:eastAsia="仿宋_GB2312"/>
          <w:sz w:val="30"/>
          <w:szCs w:val="30"/>
          <w:highlight w:val="none"/>
          <w:u w:val="none"/>
          <w:lang w:val="en-US" w:eastAsia="zh-CN"/>
        </w:rPr>
        <w:t>。</w:t>
      </w:r>
    </w:p>
    <w:p w14:paraId="529A64E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24.卫生健康支出(类)公共卫生(款)突发公共卫生事件应急处置(项)年初预算为4,006,000.00元，支出决算为4,551,578.47元，完成年初预算的113.619%，决算数大于预算数的主要原因是：</w:t>
      </w:r>
      <w:r>
        <w:rPr>
          <w:rFonts w:hint="eastAsia" w:eastAsia="仿宋_GB2312"/>
          <w:sz w:val="30"/>
          <w:szCs w:val="30"/>
        </w:rPr>
        <w:t>增加防疫专项经费项目支出</w:t>
      </w:r>
      <w:r>
        <w:rPr>
          <w:rFonts w:hint="eastAsia" w:eastAsia="仿宋_GB2312"/>
          <w:sz w:val="30"/>
          <w:szCs w:val="30"/>
          <w:highlight w:val="none"/>
          <w:u w:val="none"/>
          <w:lang w:val="en-US" w:eastAsia="zh-CN"/>
        </w:rPr>
        <w:t>。</w:t>
      </w:r>
    </w:p>
    <w:p w14:paraId="4C160DB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25.卫生健康支出(类)公共卫生(款)其他公共卫生支出(项)年初预算为744,000.00元，支出决算为634,600.00元，完成年初预算的85.296%，决算数小于预算数的主要原因是：压减“西青区严重精神障碍患者“以奖代补”经费项目”等项目经费</w:t>
      </w:r>
      <w:r>
        <w:rPr>
          <w:rFonts w:hint="eastAsia" w:eastAsia="仿宋_GB2312"/>
          <w:sz w:val="30"/>
          <w:szCs w:val="30"/>
          <w:highlight w:val="none"/>
          <w:u w:val="none"/>
          <w:lang w:val="en-US" w:eastAsia="zh-CN"/>
        </w:rPr>
        <w:t>。</w:t>
      </w:r>
    </w:p>
    <w:p w14:paraId="4A5019B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26.卫生健康支出(类)计划生育事务(款)计划生育服务(项)年初预算为2,000,000.00元，支出决算为1,442,503.45元，完成年初预算的72.125%，决算数小于预算数的主要原因是：压减“基本公共计生服务”等项目经费</w:t>
      </w:r>
      <w:r>
        <w:rPr>
          <w:rFonts w:hint="eastAsia" w:eastAsia="仿宋_GB2312"/>
          <w:sz w:val="30"/>
          <w:szCs w:val="30"/>
          <w:highlight w:val="none"/>
          <w:u w:val="none"/>
          <w:lang w:val="en-US" w:eastAsia="zh-CN"/>
        </w:rPr>
        <w:t>。</w:t>
      </w:r>
    </w:p>
    <w:p w14:paraId="0B3A298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27.卫生健康支出(类)行政事业单位医疗(款)行政单位医疗(项)年初预算为528,300.00元，支出决算为488,050.31元，完成年初预算的92.381%，决算数小于预算数的主要原因是：在职人员减少，支出减少。</w:t>
      </w:r>
    </w:p>
    <w:p w14:paraId="61093F7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28.卫生健康支出(类)行政事业单位医疗(款)公务员医疗补助(项)年初预算为100,700.00元，支出决算为97,607.32元，完成年初预算的96.929%，决算数小于预算数的主要原因是：在职人员减少，支出减少。</w:t>
      </w:r>
    </w:p>
    <w:p w14:paraId="43239C0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29.节能环保支出(类)环境保护管理事务(款)一般行政管理事务(项)年初预算为300,000.00元，支出决算为225,473.00元，完成年初预算的75.158%，决算数小于预算数的主要原因是：压减“环境保护设备购置及维护项目”等项目经费</w:t>
      </w:r>
      <w:r>
        <w:rPr>
          <w:rFonts w:hint="eastAsia" w:eastAsia="仿宋_GB2312"/>
          <w:sz w:val="30"/>
          <w:szCs w:val="30"/>
          <w:highlight w:val="none"/>
          <w:u w:val="none"/>
          <w:lang w:val="en-US" w:eastAsia="zh-CN"/>
        </w:rPr>
        <w:t>。</w:t>
      </w:r>
    </w:p>
    <w:p w14:paraId="2E6FD16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30.节能环保支出(类)污染防治(款)大气(项)年初预算为78,900.00元，支出决算为132,569.20元，完成年初预算的168.022%，决算数大于预算数的主要原因是：增加散煤治理等项目预算及支出</w:t>
      </w:r>
      <w:r>
        <w:rPr>
          <w:rFonts w:hint="eastAsia" w:eastAsia="仿宋_GB2312"/>
          <w:sz w:val="30"/>
          <w:szCs w:val="30"/>
          <w:highlight w:val="none"/>
          <w:u w:val="none"/>
          <w:lang w:val="en-US" w:eastAsia="zh-CN"/>
        </w:rPr>
        <w:t>。</w:t>
      </w:r>
    </w:p>
    <w:p w14:paraId="096942E3">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31.城乡社区支出(类)城乡社区管理事务(款)一般行政管理事务(项)年初预算为900,000.00元，支出决算为100,000.00元，完成年初预算的11.111%，决算数小于预算数的主要原因是：压减“李七庄街2015年土地开发整理工程”等项目经费</w:t>
      </w:r>
      <w:r>
        <w:rPr>
          <w:rFonts w:hint="eastAsia" w:eastAsia="仿宋_GB2312"/>
          <w:sz w:val="30"/>
          <w:szCs w:val="30"/>
          <w:highlight w:val="none"/>
          <w:u w:val="none"/>
          <w:lang w:val="en-US" w:eastAsia="zh-CN"/>
        </w:rPr>
        <w:t>。</w:t>
      </w:r>
    </w:p>
    <w:p w14:paraId="7410519E">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32.城乡社区支出(类)城乡社区规划与管理(款)城乡社区规划与管理(项)年初预算为2,396,000.00元，支出决算为100,000.00元，完成年初预算的4.174%，决算数小于预算数的主要原因是：压减“西青区李七庄街道总体城市设计与城市双修规划项目”等项目经费</w:t>
      </w:r>
      <w:r>
        <w:rPr>
          <w:rFonts w:hint="eastAsia" w:eastAsia="仿宋_GB2312"/>
          <w:sz w:val="30"/>
          <w:szCs w:val="30"/>
          <w:highlight w:val="none"/>
          <w:u w:val="none"/>
          <w:lang w:val="en-US" w:eastAsia="zh-CN"/>
        </w:rPr>
        <w:t>。</w:t>
      </w:r>
    </w:p>
    <w:p w14:paraId="6CA7484C">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33.城乡社区支出(类)城乡社区公共设施(款)小城镇基础设施建设(项)年初预算为1,414,200.00元，支出决算为765,000.00元，完成年初预算的54.094%，决算数小于预算数的主要原因是：压减“于台泵站电费、采购设施设备、维修更换等相关费用”等项目经费</w:t>
      </w:r>
      <w:r>
        <w:rPr>
          <w:rFonts w:hint="eastAsia" w:eastAsia="仿宋_GB2312"/>
          <w:sz w:val="30"/>
          <w:szCs w:val="30"/>
          <w:highlight w:val="none"/>
          <w:u w:val="none"/>
          <w:lang w:val="en-US" w:eastAsia="zh-CN"/>
        </w:rPr>
        <w:t>。</w:t>
      </w:r>
    </w:p>
    <w:p w14:paraId="6B9F56B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34.城乡社区支出(类)城乡社区公共设施(款)其他城乡社区公共设施支出(项)年初预算为1,400,000.00元，支出决算为11,240.00元，完成年初预算的0.803%，决算数小于预算数的主要原因是：压减“李七庄街商贸流通领域、旅游景区宣传提升”等项目经费</w:t>
      </w:r>
      <w:r>
        <w:rPr>
          <w:rFonts w:hint="eastAsia" w:eastAsia="仿宋_GB2312"/>
          <w:sz w:val="30"/>
          <w:szCs w:val="30"/>
          <w:highlight w:val="none"/>
          <w:u w:val="none"/>
          <w:lang w:val="en-US" w:eastAsia="zh-CN"/>
        </w:rPr>
        <w:t>。</w:t>
      </w:r>
    </w:p>
    <w:p w14:paraId="2A39DE8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35.城乡社区支出(类)其他城乡社区支出(款)其他城乡社区支出(项)年初预算为114,126,900.00元，支出决算为572,437,046.03元，完成年初预算的501.579%，决算数大于预算数的主要原因是：</w:t>
      </w:r>
      <w:r>
        <w:rPr>
          <w:rFonts w:hint="eastAsia" w:eastAsia="仿宋_GB2312"/>
          <w:sz w:val="30"/>
          <w:szCs w:val="30"/>
        </w:rPr>
        <w:t>中期增加街属企业运营等项目支出</w:t>
      </w:r>
      <w:r>
        <w:rPr>
          <w:rFonts w:hint="eastAsia" w:eastAsia="仿宋_GB2312"/>
          <w:sz w:val="30"/>
          <w:szCs w:val="30"/>
          <w:highlight w:val="none"/>
          <w:u w:val="none"/>
          <w:lang w:val="en-US" w:eastAsia="zh-CN"/>
        </w:rPr>
        <w:t>。</w:t>
      </w:r>
    </w:p>
    <w:p w14:paraId="1DEFEF7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36.农林水支出(类)农业农村(款)农业生态资源保护(项)年初预算为0.00元，支出决算为303,400.00元，决算数大于预算数的主要原因是：</w:t>
      </w:r>
      <w:r>
        <w:rPr>
          <w:rFonts w:hint="eastAsia" w:eastAsia="仿宋_GB2312"/>
          <w:sz w:val="30"/>
          <w:szCs w:val="30"/>
        </w:rPr>
        <w:t>增加西青区退渔还湿工程退出池塘土地流转补偿项目支出</w:t>
      </w:r>
      <w:r>
        <w:rPr>
          <w:rFonts w:hint="eastAsia" w:eastAsia="仿宋_GB2312"/>
          <w:sz w:val="30"/>
          <w:szCs w:val="30"/>
          <w:highlight w:val="none"/>
          <w:u w:val="none"/>
          <w:lang w:val="en-US" w:eastAsia="zh-CN"/>
        </w:rPr>
        <w:t>。</w:t>
      </w:r>
    </w:p>
    <w:p w14:paraId="281DF68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37.农林水支出(类)巩固脱贫攻坚成果衔接乡村振兴(款)农村基础设施建设(项)年初预算为1,700.00元，支出决算为7,505.87元，完成年初预算的441.522%，决算数大于预算数的主要原因是：</w:t>
      </w:r>
      <w:r>
        <w:rPr>
          <w:rFonts w:hint="eastAsia" w:eastAsia="仿宋_GB2312"/>
          <w:sz w:val="30"/>
          <w:szCs w:val="30"/>
        </w:rPr>
        <w:t>增加采暖季居民冬季清洁取暖运行补贴</w:t>
      </w:r>
      <w:r>
        <w:rPr>
          <w:rFonts w:hint="eastAsia" w:eastAsia="仿宋_GB2312"/>
          <w:sz w:val="30"/>
          <w:szCs w:val="30"/>
          <w:highlight w:val="none"/>
          <w:u w:val="none"/>
          <w:lang w:val="en-US" w:eastAsia="zh-CN"/>
        </w:rPr>
        <w:t>。</w:t>
      </w:r>
    </w:p>
    <w:p w14:paraId="27F2E11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38.农林水支出(类)农村综合改革(款)对村民委员会和村党支部的补助(项)年初预算为7,516,700.00元，支出决算为4,833,214.00元，完成年初预算的64.300%，决算数小于预算数的主要原因是：压减“村干部报酬待遇经费”等项目经费</w:t>
      </w:r>
      <w:r>
        <w:rPr>
          <w:rFonts w:hint="eastAsia" w:eastAsia="仿宋_GB2312"/>
          <w:sz w:val="30"/>
          <w:szCs w:val="30"/>
          <w:highlight w:val="none"/>
          <w:u w:val="none"/>
          <w:lang w:val="en-US" w:eastAsia="zh-CN"/>
        </w:rPr>
        <w:t>。</w:t>
      </w:r>
    </w:p>
    <w:p w14:paraId="5B7447E4">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1" w:name="_Toc1507914859"/>
      <w:bookmarkStart w:id="62" w:name="_Toc1648307680"/>
      <w:bookmarkStart w:id="63" w:name="_Toc1828187861"/>
      <w:bookmarkStart w:id="64" w:name="_Toc1127616914"/>
      <w:r>
        <w:rPr>
          <w:rFonts w:hint="eastAsia" w:ascii="黑体" w:hAnsi="黑体" w:eastAsia="黑体" w:cs="仿宋_GB2312"/>
          <w:sz w:val="30"/>
          <w:szCs w:val="30"/>
          <w:highlight w:val="none"/>
          <w:u w:val="none"/>
          <w:lang w:val="en-US" w:eastAsia="zh-CN"/>
        </w:rPr>
        <w:t>六、一般公共预算财政拨款基本支出决算情况说明</w:t>
      </w:r>
      <w:bookmarkEnd w:id="61"/>
      <w:bookmarkEnd w:id="62"/>
      <w:bookmarkEnd w:id="63"/>
      <w:bookmarkEnd w:id="64"/>
    </w:p>
    <w:p w14:paraId="2C12C61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天津市西青区人民政府李七庄街道办事处（本级）2024</w:t>
      </w:r>
      <w:r>
        <w:rPr>
          <w:rFonts w:eastAsia="仿宋_GB2312"/>
          <w:sz w:val="30"/>
          <w:szCs w:val="30"/>
          <w:highlight w:val="none"/>
          <w:u w:val="none"/>
          <w:lang w:val="en-US" w:eastAsia="zh-CN"/>
        </w:rPr>
        <w:t>年度部门决算一般公共预算财政拨款基本支出</w:t>
      </w:r>
      <w:r>
        <w:rPr>
          <w:rFonts w:hint="eastAsia" w:eastAsia="仿宋_GB2312"/>
          <w:sz w:val="30"/>
          <w:szCs w:val="30"/>
          <w:highlight w:val="none"/>
          <w:u w:val="none"/>
          <w:lang w:val="en-US" w:eastAsia="zh-CN"/>
        </w:rPr>
        <w:t>合计12,028,444.98</w:t>
      </w:r>
      <w:r>
        <w:rPr>
          <w:rFonts w:eastAsia="仿宋_GB2312"/>
          <w:sz w:val="30"/>
          <w:szCs w:val="30"/>
          <w:highlight w:val="none"/>
          <w:u w:val="none"/>
          <w:lang w:val="en-US" w:eastAsia="zh-CN"/>
        </w:rPr>
        <w:t>元，</w:t>
      </w:r>
      <w:r>
        <w:rPr>
          <w:rFonts w:hint="eastAsia" w:eastAsia="仿宋_GB2312"/>
          <w:sz w:val="30"/>
          <w:szCs w:val="30"/>
          <w:highlight w:val="none"/>
          <w:u w:val="none"/>
          <w:lang w:val="en-US" w:eastAsia="zh-CN"/>
        </w:rPr>
        <w:t>与2023年度相比减少12,716,951.11元，主要原因是社工人员工资转到党群中心列支，人员支出大幅减少。此外，严格落实过紧日子，压减公用经费</w:t>
      </w:r>
      <w:r>
        <w:rPr>
          <w:rFonts w:hint="eastAsia" w:eastAsia="仿宋_GB2312"/>
          <w:sz w:val="30"/>
          <w:szCs w:val="30"/>
          <w:highlight w:val="none"/>
          <w:u w:val="none"/>
          <w:lang w:val="en-US" w:eastAsia="zh-CN"/>
        </w:rPr>
        <w:t>。其中：</w:t>
      </w:r>
    </w:p>
    <w:p w14:paraId="1495BE5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人员经费11,278,932.29元，主要包括基本工资、津贴补贴、奖金、机关事业单位基本养老保险缴费、职业年金缴费、职工基本医疗保险缴费、公务员医疗补助缴费、其他社会保障缴费、住房公积金、其他工资福利支出、离休费、退休费、生活补助。</w:t>
      </w:r>
    </w:p>
    <w:p w14:paraId="6EB6F438">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公用经费749,512.69元，主要包括办公费、差旅费、工会经费、福利费、公务用车运行维护费、其他交通费用、办公设备购置。</w:t>
      </w:r>
    </w:p>
    <w:p w14:paraId="444D7C6B">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5" w:name="_Toc568131460"/>
      <w:bookmarkStart w:id="66" w:name="_Toc314288823"/>
      <w:bookmarkStart w:id="67" w:name="_Toc157358551"/>
      <w:bookmarkStart w:id="68" w:name="_Toc1070516966"/>
      <w:r>
        <w:rPr>
          <w:rFonts w:hint="eastAsia" w:ascii="黑体" w:hAnsi="黑体" w:eastAsia="黑体" w:cs="仿宋_GB2312"/>
          <w:sz w:val="30"/>
          <w:szCs w:val="30"/>
          <w:highlight w:val="none"/>
          <w:u w:val="none"/>
          <w:lang w:val="en-US" w:eastAsia="zh-CN"/>
        </w:rPr>
        <w:t>七、政府性基金预算财政拨款收支决算情况说明</w:t>
      </w:r>
      <w:bookmarkEnd w:id="65"/>
      <w:bookmarkEnd w:id="66"/>
      <w:bookmarkEnd w:id="67"/>
      <w:bookmarkEnd w:id="68"/>
    </w:p>
    <w:p w14:paraId="1B31AA92">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（一）总体情况</w:t>
      </w:r>
    </w:p>
    <w:p w14:paraId="14C1316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天津市西青区人民政府李七庄街道办事处（本级）2024年度部门决算政府性基金预算财政拨款年初结转和结余0.00元，收入40,850.00元，支出40,850.00元，年末结转和结余0.00元。与2023年度相比，政府性基金预算财政拨款支出减少77,800.00元，主要原因是压减“用于社会福利的彩票公益金支出”等项目经费</w:t>
      </w:r>
      <w:r>
        <w:rPr>
          <w:rFonts w:hint="eastAsia" w:eastAsia="仿宋_GB2312"/>
          <w:sz w:val="30"/>
          <w:szCs w:val="30"/>
          <w:highlight w:val="none"/>
          <w:u w:val="none"/>
          <w:lang w:val="en-US" w:eastAsia="zh-CN"/>
        </w:rPr>
        <w:t>。</w:t>
      </w:r>
    </w:p>
    <w:p w14:paraId="71ECAD6E">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4E3BCEE8">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2024年度政府性基金预算财政拨款支出40,850.00元，主要用于以下方面：其他支出（类）支出40,850.00元，占100.000%。</w:t>
      </w:r>
    </w:p>
    <w:p w14:paraId="3C291014">
      <w:pPr>
        <w:pageBreakBefore w:val="0"/>
        <w:kinsoku/>
        <w:wordWrap/>
        <w:overflowPunct/>
        <w:topLinePunct w:val="0"/>
        <w:autoSpaceDE/>
        <w:autoSpaceDN/>
        <w:bidi w:val="0"/>
        <w:snapToGrid/>
        <w:spacing w:line="600" w:lineRule="exact"/>
        <w:ind w:firstLine="600" w:firstLineChars="200"/>
        <w:rPr>
          <w:rFonts w:hint="eastAsia" w:ascii="黑体" w:hAnsi="黑体" w:eastAsia="黑体" w:cs="Times New Roman"/>
          <w:b w:val="0"/>
          <w:sz w:val="30"/>
          <w:szCs w:val="30"/>
          <w:highlight w:val="none"/>
          <w:u w:val="none"/>
          <w:lang w:val="en-US" w:eastAsia="zh-CN"/>
        </w:rPr>
      </w:pPr>
      <w:r>
        <w:rPr>
          <w:rFonts w:hint="eastAsia" w:ascii="黑体" w:hAnsi="黑体" w:eastAsia="黑体" w:cs="Times New Roman"/>
          <w:b w:val="0"/>
          <w:sz w:val="30"/>
          <w:szCs w:val="30"/>
          <w:highlight w:val="none"/>
          <w:u w:val="none"/>
          <w:lang w:val="en-US" w:eastAsia="zh-CN"/>
        </w:rPr>
        <w:t>（三）具体情况</w:t>
      </w:r>
    </w:p>
    <w:p w14:paraId="020510D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2024年度政府性基金预算财政拨款支出年初预算为0.00元，支出决算为40,850.00元。其中：</w:t>
      </w:r>
    </w:p>
    <w:p w14:paraId="721F77F0">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1.其他支出(类)彩票公益金安排的支出(款)用于社会福利的彩票公益金支出(项)年初预算为0.00元，支出决算为40,850.00元，决算数大于预算数的主要原因是：</w:t>
      </w:r>
      <w:r>
        <w:rPr>
          <w:rFonts w:hint="eastAsia" w:eastAsia="仿宋_GB2312"/>
          <w:sz w:val="30"/>
          <w:szCs w:val="30"/>
        </w:rPr>
        <w:t>中期新增社区公益事业专项补助（市级福彩）项目支出</w:t>
      </w:r>
      <w:r>
        <w:rPr>
          <w:rFonts w:hint="eastAsia" w:eastAsia="仿宋_GB2312"/>
          <w:sz w:val="30"/>
          <w:szCs w:val="30"/>
          <w:highlight w:val="none"/>
          <w:u w:val="none"/>
          <w:lang w:val="en-US" w:eastAsia="zh-CN"/>
        </w:rPr>
        <w:t>。</w:t>
      </w:r>
    </w:p>
    <w:p w14:paraId="3FDA3B5A">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69" w:name="_Toc560652996"/>
      <w:bookmarkStart w:id="70" w:name="_Toc1589960188"/>
      <w:bookmarkStart w:id="71" w:name="_Toc873153658"/>
      <w:bookmarkStart w:id="72" w:name="_Toc1172797200"/>
      <w:r>
        <w:rPr>
          <w:rFonts w:hint="eastAsia" w:ascii="黑体" w:hAnsi="黑体" w:eastAsia="黑体" w:cs="仿宋_GB2312"/>
          <w:sz w:val="30"/>
          <w:szCs w:val="30"/>
          <w:highlight w:val="none"/>
          <w:u w:val="none"/>
          <w:lang w:val="en-US" w:eastAsia="zh-CN"/>
        </w:rPr>
        <w:t>八、国有资本经营预算财政拨款收支决算情况说明</w:t>
      </w:r>
      <w:bookmarkEnd w:id="69"/>
      <w:bookmarkEnd w:id="70"/>
      <w:bookmarkEnd w:id="71"/>
      <w:bookmarkEnd w:id="72"/>
    </w:p>
    <w:p w14:paraId="176E5623">
      <w:pPr>
        <w:pageBreakBefore w:val="0"/>
        <w:kinsoku/>
        <w:wordWrap/>
        <w:overflowPunct/>
        <w:topLinePunct w:val="0"/>
        <w:autoSpaceDE/>
        <w:autoSpaceDN/>
        <w:bidi w:val="0"/>
        <w:snapToGrid/>
        <w:spacing w:line="600" w:lineRule="exact"/>
        <w:ind w:firstLine="602" w:firstLineChars="200"/>
        <w:rPr>
          <w:rFonts w:eastAsia="仿宋_GB2312"/>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（一）总体情况</w:t>
      </w:r>
    </w:p>
    <w:p w14:paraId="7F8DAEA1">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人民政府李七庄街道办事处（本级）2024年度部门决算国有资本经营预算财政拨款年初结转和结余0.00元，收入263,400.00元，支出263,400.00元，年末结转和结余0.00元。与2023年度相比，国有资本经营预算财政拨款支出增加263,400.00元，主要原因是</w:t>
      </w:r>
      <w:r>
        <w:rPr>
          <w:rFonts w:hint="eastAsia" w:eastAsia="仿宋_GB2312"/>
          <w:sz w:val="30"/>
          <w:szCs w:val="30"/>
        </w:rPr>
        <w:t>结转上年国有企业退休人员社会管理补助资金在本年支出</w:t>
      </w:r>
      <w:r>
        <w:rPr>
          <w:rFonts w:hint="eastAsia" w:ascii="Times New Roman" w:hAnsi="Times New Roman" w:eastAsia="仿宋_GB2312" w:cs="Times New Roman"/>
          <w:sz w:val="30"/>
          <w:szCs w:val="30"/>
          <w:highlight w:val="none"/>
          <w:u w:val="none"/>
          <w:lang w:val="en-US" w:eastAsia="zh-CN"/>
        </w:rPr>
        <w:t>。</w:t>
      </w:r>
    </w:p>
    <w:p w14:paraId="53BB723D">
      <w:pPr>
        <w:pageBreakBefore w:val="0"/>
        <w:kinsoku/>
        <w:wordWrap/>
        <w:overflowPunct/>
        <w:topLinePunct w:val="0"/>
        <w:autoSpaceDE/>
        <w:autoSpaceDN/>
        <w:bidi w:val="0"/>
        <w:snapToGrid/>
        <w:spacing w:line="600" w:lineRule="exact"/>
        <w:ind w:firstLine="602" w:firstLineChars="200"/>
        <w:rPr>
          <w:rFonts w:hint="eastAsia" w:ascii="楷体" w:hAnsi="楷体" w:eastAsia="楷体" w:cs="仿宋_GB2312"/>
          <w:b/>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（二）支出结构情况</w:t>
      </w:r>
    </w:p>
    <w:p w14:paraId="3DA574D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2024年度国有资本经营预算财政拨款支出263,400.00元，主要以用于下方面：国有资本经营预算支出（类）支出263,400.00元，占100.000%。</w:t>
      </w:r>
    </w:p>
    <w:p w14:paraId="34D7B418">
      <w:pPr>
        <w:pageBreakBefore w:val="0"/>
        <w:kinsoku/>
        <w:wordWrap/>
        <w:overflowPunct/>
        <w:topLinePunct w:val="0"/>
        <w:autoSpaceDE/>
        <w:autoSpaceDN/>
        <w:bidi w:val="0"/>
        <w:snapToGrid/>
        <w:spacing w:line="600" w:lineRule="exact"/>
        <w:ind w:firstLine="602" w:firstLineChars="200"/>
        <w:rPr>
          <w:rFonts w:hint="eastAsia" w:ascii="Times New Roman" w:hAnsi="Times New Roman" w:eastAsia="黑体" w:cs="Times New Roman"/>
          <w:b w:val="0"/>
          <w:sz w:val="30"/>
          <w:szCs w:val="30"/>
          <w:highlight w:val="none"/>
          <w:u w:val="none"/>
          <w:lang w:val="en-US" w:eastAsia="zh-CN"/>
        </w:rPr>
      </w:pPr>
      <w:r>
        <w:rPr>
          <w:rFonts w:hint="eastAsia" w:ascii="楷体" w:hAnsi="楷体" w:eastAsia="楷体" w:cs="仿宋_GB2312"/>
          <w:b/>
          <w:sz w:val="30"/>
          <w:szCs w:val="30"/>
          <w:highlight w:val="none"/>
          <w:u w:val="none"/>
          <w:lang w:val="en-US" w:eastAsia="zh-CN"/>
        </w:rPr>
        <w:t>（三）具体情况</w:t>
      </w:r>
    </w:p>
    <w:p w14:paraId="2A743775">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2024年度国有资本经营预算财政拨款年初预算为263,400.00元，支出决算为263,400.00元，完成年初预算的100.000%。其中：</w:t>
      </w:r>
    </w:p>
    <w:p w14:paraId="4CFC87F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国有资本经营预算支出(类)解决历史遗留问题及改革成本支出(款)国有企业退休人员社会化管理补助支出(项)年初预算为263,400.00元，支出决算为263,400.00元,完成年初预算的100.000%，决算数与预算数持平的的主要原因是收支持平</w:t>
      </w:r>
      <w:r>
        <w:rPr>
          <w:rFonts w:hint="eastAsia" w:eastAsia="仿宋_GB2312"/>
          <w:sz w:val="30"/>
          <w:szCs w:val="30"/>
          <w:highlight w:val="none"/>
          <w:u w:val="none"/>
          <w:lang w:val="en-US" w:eastAsia="zh-CN"/>
        </w:rPr>
        <w:t>：。</w:t>
      </w:r>
    </w:p>
    <w:p w14:paraId="1D28AF93">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73" w:name="_Toc1321860095"/>
      <w:bookmarkStart w:id="74" w:name="_Toc1597628234"/>
      <w:bookmarkStart w:id="75" w:name="_Toc1337770055"/>
      <w:bookmarkStart w:id="76" w:name="_Toc1884144383"/>
      <w:r>
        <w:rPr>
          <w:rFonts w:hint="eastAsia" w:ascii="黑体" w:hAnsi="黑体" w:eastAsia="黑体" w:cs="仿宋_GB2312"/>
          <w:sz w:val="30"/>
          <w:szCs w:val="30"/>
          <w:highlight w:val="none"/>
          <w:u w:val="none"/>
          <w:lang w:val="en-US" w:eastAsia="zh-CN"/>
        </w:rPr>
        <w:t>九、财政拨款“三公”经费支出决算情况说明</w:t>
      </w:r>
      <w:bookmarkEnd w:id="73"/>
      <w:bookmarkEnd w:id="74"/>
      <w:bookmarkEnd w:id="75"/>
      <w:bookmarkEnd w:id="76"/>
    </w:p>
    <w:p w14:paraId="683ACD95">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7" w:name="_Toc784288450"/>
      <w:bookmarkStart w:id="78" w:name="_Toc99152753"/>
      <w:r>
        <w:rPr>
          <w:rFonts w:hint="eastAsia" w:ascii="楷体" w:hAnsi="楷体" w:eastAsia="楷体" w:cs="楷体"/>
          <w:b/>
          <w:bCs/>
          <w:sz w:val="30"/>
          <w:szCs w:val="30"/>
          <w:highlight w:val="none"/>
          <w:u w:val="none"/>
          <w:lang w:val="en-US" w:eastAsia="zh-CN"/>
        </w:rPr>
        <w:t>（一）总体情况</w:t>
      </w:r>
      <w:bookmarkEnd w:id="77"/>
      <w:bookmarkEnd w:id="78"/>
    </w:p>
    <w:p w14:paraId="4B7C1761">
      <w:pPr>
        <w:pageBreakBefore w:val="0"/>
        <w:kinsoku/>
        <w:wordWrap/>
        <w:overflowPunct/>
        <w:topLinePunct w:val="0"/>
        <w:autoSpaceDE/>
        <w:autoSpaceDN/>
        <w:bidi w:val="0"/>
        <w:snapToGrid/>
        <w:spacing w:line="600" w:lineRule="exact"/>
        <w:ind w:firstLine="600" w:firstLineChars="200"/>
        <w:rPr>
          <w:rFonts w:hint="default" w:eastAsia="仿宋_GB2312"/>
          <w:sz w:val="30"/>
          <w:szCs w:val="30"/>
          <w:highlight w:val="none"/>
          <w:u w:val="none"/>
          <w:lang w:val="en-US" w:eastAsia="zh-CN"/>
        </w:rPr>
      </w:pPr>
      <w:r>
        <w:rPr>
          <w:rFonts w:hint="eastAsia" w:eastAsia="仿宋_GB2312"/>
          <w:sz w:val="30"/>
          <w:szCs w:val="30"/>
          <w:highlight w:val="none"/>
          <w:u w:val="none"/>
          <w:lang w:val="en-US" w:eastAsia="zh-CN"/>
        </w:rPr>
        <w:t>2024年财政拨款“三公”经费预算40,000.00元，支出决算39,927.46元，与2024年预算相比减少72.54元，完成预算的99.819%；支出决算较上年增加20,007.46元，增长100.439%。决算数小于预算数的主要原因是过紧日子</w:t>
      </w:r>
      <w:r>
        <w:rPr>
          <w:rFonts w:hint="eastAsia" w:eastAsia="仿宋_GB2312"/>
          <w:sz w:val="30"/>
          <w:szCs w:val="30"/>
          <w:highlight w:val="none"/>
          <w:u w:val="none"/>
          <w:lang w:val="en-US" w:eastAsia="zh-CN"/>
        </w:rPr>
        <w:t>，压减公车运维支出；决算数较上年增加的主要原因是2024年公务用车维修费用增加</w:t>
      </w:r>
      <w:r>
        <w:rPr>
          <w:rFonts w:hint="eastAsia" w:eastAsia="仿宋_GB2312"/>
          <w:sz w:val="30"/>
          <w:szCs w:val="30"/>
          <w:highlight w:val="none"/>
          <w:u w:val="none"/>
          <w:lang w:val="en-US" w:eastAsia="zh-CN"/>
        </w:rPr>
        <w:t>。</w:t>
      </w:r>
    </w:p>
    <w:p w14:paraId="075A8686">
      <w:pPr>
        <w:keepNext w:val="0"/>
        <w:keepLines w:val="0"/>
        <w:pageBreakBefore w:val="0"/>
        <w:widowControl w:val="0"/>
        <w:kinsoku/>
        <w:wordWrap/>
        <w:overflowPunct/>
        <w:topLinePunct w:val="0"/>
        <w:autoSpaceDE/>
        <w:autoSpaceDN/>
        <w:bidi w:val="0"/>
        <w:adjustRightInd w:val="0"/>
        <w:snapToGrid/>
        <w:spacing w:line="600" w:lineRule="exact"/>
        <w:ind w:firstLine="602" w:firstLineChars="200"/>
        <w:textAlignment w:val="baseline"/>
        <w:outlineLvl w:val="9"/>
        <w:rPr>
          <w:rFonts w:hint="eastAsia" w:ascii="楷体" w:hAnsi="楷体" w:eastAsia="楷体" w:cs="楷体"/>
          <w:b/>
          <w:bCs/>
          <w:sz w:val="30"/>
          <w:szCs w:val="30"/>
          <w:highlight w:val="none"/>
          <w:u w:val="none"/>
          <w:lang w:val="en-US" w:eastAsia="zh-CN"/>
        </w:rPr>
      </w:pPr>
      <w:bookmarkStart w:id="79" w:name="_Toc13009599"/>
      <w:bookmarkStart w:id="80" w:name="_Toc281353864"/>
      <w:r>
        <w:rPr>
          <w:rFonts w:hint="eastAsia" w:ascii="楷体" w:hAnsi="楷体" w:eastAsia="楷体" w:cs="楷体"/>
          <w:b/>
          <w:bCs/>
          <w:sz w:val="30"/>
          <w:szCs w:val="30"/>
          <w:highlight w:val="none"/>
          <w:u w:val="none"/>
          <w:lang w:val="en-US" w:eastAsia="zh-CN"/>
        </w:rPr>
        <w:t>（二）具体情况</w:t>
      </w:r>
      <w:bookmarkEnd w:id="79"/>
      <w:bookmarkEnd w:id="80"/>
    </w:p>
    <w:p w14:paraId="0CB7B70A">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1EE41129">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2024年本单位组织的出国团组0个，出国0人次。</w:t>
      </w:r>
    </w:p>
    <w:p w14:paraId="2303AE96">
      <w:pPr>
        <w:pageBreakBefore w:val="0"/>
        <w:numPr>
          <w:ilvl w:val="0"/>
          <w:numId w:val="1"/>
        </w:numPr>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及运行维护费预算40,000.00元，支出决算39,927.46元，与预算相比减少72.54元，完成预算的99.819%；支出决算较上年增加20,007.46元，增长100.439%。决算数小于预算数的主要原因是过紧日子，压减公车运维支出；决算数较上年增加的主要原因是2024年公务用车维修费用增加。其中</w:t>
      </w:r>
      <w:r>
        <w:rPr>
          <w:rFonts w:hint="eastAsia" w:eastAsia="仿宋_GB2312"/>
          <w:sz w:val="30"/>
          <w:szCs w:val="30"/>
          <w:highlight w:val="none"/>
          <w:u w:val="none"/>
          <w:lang w:val="en-US" w:eastAsia="zh-CN"/>
        </w:rPr>
        <w:t>：</w:t>
      </w:r>
    </w:p>
    <w:p w14:paraId="567E87B7">
      <w:pPr>
        <w:pageBreakBefore w:val="0"/>
        <w:kinsoku/>
        <w:wordWrap/>
        <w:overflowPunct/>
        <w:topLinePunct w:val="0"/>
        <w:autoSpaceDE/>
        <w:autoSpaceDN/>
        <w:bidi w:val="0"/>
        <w:snapToGrid/>
        <w:spacing w:line="600" w:lineRule="exact"/>
        <w:ind w:firstLine="600" w:firstLineChars="200"/>
        <w:jc w:val="both"/>
        <w:rPr>
          <w:rFonts w:eastAsia="仿宋_GB2312"/>
          <w:sz w:val="30"/>
          <w:szCs w:val="30"/>
          <w:highlight w:val="none"/>
          <w:u w:val="none"/>
          <w:lang w:val="en-US" w:eastAsia="zh-CN"/>
        </w:rPr>
      </w:pPr>
      <w:r>
        <w:rPr>
          <w:rFonts w:hint="eastAsia" w:eastAsia="仿宋_GB2312"/>
          <w:sz w:val="30"/>
          <w:szCs w:val="30"/>
          <w:highlight w:val="none"/>
          <w:u w:val="none"/>
          <w:lang w:val="en-US" w:eastAsia="zh-CN"/>
        </w:rPr>
        <w:t>公务用车运行维护费预算40,000.00元，支出决算39,927.46元，与预算相比减少72.54元，完成预算的99.819%；支出决算较上年增加20,007.46元，增长100.439%。决算数小于预算数的过紧日子，压减公车运维支出；决算数较上年增加的主要原因是2024年公务用车维修费用增加。</w:t>
      </w:r>
    </w:p>
    <w:p w14:paraId="4F7C42E3">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截至2024年12月31日，使用财政拨款开支运行维护费的公务用车保有量为2辆。</w:t>
      </w:r>
    </w:p>
    <w:p w14:paraId="49AA1C8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053BFFD6">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2024年购置公务用车0辆。</w:t>
      </w:r>
    </w:p>
    <w:p w14:paraId="770B3289">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jc w:val="both"/>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3.公务接待费预算0.00元，支出决算0.00元，与预算相比持平；支出决算较上年持平。决算数与预算数持平的主要原因是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公务接待费；决算数较上年持平的主要原因是</w:t>
      </w:r>
      <w:r>
        <w:rPr>
          <w:rFonts w:hint="eastAsia" w:eastAsia="仿宋_GB2312"/>
          <w:sz w:val="30"/>
          <w:szCs w:val="30"/>
          <w:highlight w:val="none"/>
          <w:u w:val="none"/>
          <w:lang w:val="en-US" w:eastAsia="zh-CN"/>
        </w:rPr>
        <w:t>本年未用财政拨款列支</w:t>
      </w:r>
      <w:r>
        <w:rPr>
          <w:rFonts w:hint="eastAsia" w:ascii="Times New Roman" w:hAnsi="Times New Roman" w:eastAsia="仿宋_GB2312" w:cs="Times New Roman"/>
          <w:sz w:val="30"/>
          <w:szCs w:val="30"/>
          <w:highlight w:val="none"/>
          <w:u w:val="none"/>
          <w:lang w:val="en-US" w:eastAsia="zh-CN"/>
        </w:rPr>
        <w:t>公务接待费。</w:t>
      </w:r>
    </w:p>
    <w:p w14:paraId="6CCF7E5D">
      <w:pPr>
        <w:keepNext w:val="0"/>
        <w:keepLines w:val="0"/>
        <w:pageBreakBefore w:val="0"/>
        <w:widowControl w:val="0"/>
        <w:kinsoku/>
        <w:wordWrap/>
        <w:overflowPunct/>
        <w:topLinePunct w:val="0"/>
        <w:autoSpaceDE/>
        <w:autoSpaceDN/>
        <w:bidi w:val="0"/>
        <w:adjustRightInd w:val="0"/>
        <w:snapToGrid/>
        <w:spacing w:line="600" w:lineRule="exact"/>
        <w:ind w:firstLine="600" w:firstLineChars="200"/>
        <w:textAlignment w:val="baseline"/>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2024年本单位国内公务接待0批次，0人次；其中，外事接待0批次，0人次。</w:t>
      </w:r>
    </w:p>
    <w:p w14:paraId="25A775FF">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1" w:name="_Toc1349690397"/>
      <w:bookmarkStart w:id="82" w:name="_Toc2102885201"/>
      <w:bookmarkStart w:id="83" w:name="_Toc1895013942"/>
      <w:bookmarkStart w:id="84" w:name="_Toc20786419"/>
      <w:r>
        <w:rPr>
          <w:rFonts w:hint="eastAsia" w:ascii="黑体" w:hAnsi="黑体" w:eastAsia="黑体" w:cs="仿宋_GB2312"/>
          <w:sz w:val="30"/>
          <w:szCs w:val="30"/>
          <w:highlight w:val="none"/>
          <w:u w:val="none"/>
          <w:lang w:val="en-US" w:eastAsia="zh-CN"/>
        </w:rPr>
        <w:t>十、机关运行经费支出情况说明</w:t>
      </w:r>
      <w:bookmarkEnd w:id="81"/>
      <w:bookmarkEnd w:id="82"/>
      <w:bookmarkEnd w:id="83"/>
      <w:bookmarkEnd w:id="84"/>
    </w:p>
    <w:p w14:paraId="07E2ABBF">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u w:val="none"/>
          <w:lang w:val="en-US" w:eastAsia="zh-CN"/>
        </w:rPr>
        <w:t>机关运行经费是指行政单位和参照公务员法管理的事业单位使用财政拨款安排的基本支出中的日常公用经费支出，天津市西青区人民政府李七庄街道办事处（本级）2024年度机关运行经费年初预算1,725,656.00元，决算数749,512.69元，与年初预算相比减少976,143.31元，完成年初预算的43.433%；比2023年减少185,850.07元，下降19.869%，主要原因是：按照 “过紧日子”相关要求，2024年压减机关运行经费开支</w:t>
      </w:r>
      <w:r>
        <w:rPr>
          <w:rFonts w:hint="eastAsia" w:eastAsia="仿宋_GB2312"/>
          <w:sz w:val="30"/>
          <w:szCs w:val="30"/>
          <w:highlight w:val="none"/>
          <w:u w:val="none"/>
          <w:lang w:val="en-US" w:eastAsia="zh-CN"/>
        </w:rPr>
        <w:t>。</w:t>
      </w:r>
    </w:p>
    <w:p w14:paraId="6F26AE82">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5" w:name="_Toc169354537"/>
      <w:bookmarkStart w:id="86" w:name="_Toc376739118"/>
      <w:bookmarkStart w:id="87" w:name="_Toc1464993319"/>
      <w:bookmarkStart w:id="88" w:name="_Toc2053194528"/>
      <w:r>
        <w:rPr>
          <w:rFonts w:hint="eastAsia" w:ascii="黑体" w:hAnsi="黑体" w:eastAsia="黑体" w:cs="仿宋_GB2312"/>
          <w:sz w:val="30"/>
          <w:szCs w:val="30"/>
          <w:highlight w:val="none"/>
          <w:u w:val="none"/>
          <w:lang w:val="en-US" w:eastAsia="zh-CN"/>
        </w:rPr>
        <w:t>十一、政府采购支出情况说明</w:t>
      </w:r>
      <w:bookmarkEnd w:id="85"/>
      <w:bookmarkEnd w:id="86"/>
      <w:bookmarkEnd w:id="87"/>
      <w:bookmarkEnd w:id="88"/>
    </w:p>
    <w:p w14:paraId="5A661AF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天津市西青区人民政府李七庄街道办事处（本级）2024年政府采购支出总额5,830,791.00元，其中：政府采购货物支出189,530.00元、政府采购工程支出3,468,561.00元、政府采购服务支出2,172,700.00元。授予中小企业合同金额5,830,791.00元，占政府采购支出总额的100.000%，其中：授予小微企业合同金额5,107,091.00元，占政府采购支出总额的87.588%；货物采购授予中小企业合同金额占货物支出金额的100.000%，工程采购授予中小企业合同金额占工程支出金额的100.000%，服务采购授予中小企业合同金额占服务支出金额的100.000%。</w:t>
      </w:r>
    </w:p>
    <w:p w14:paraId="5EEBDCD9">
      <w:pPr>
        <w:pStyle w:val="3"/>
        <w:pageBreakBefore w:val="0"/>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89" w:name="_Toc925871084"/>
      <w:bookmarkStart w:id="90" w:name="_Toc1242699578"/>
      <w:bookmarkStart w:id="91" w:name="_Toc125708453"/>
      <w:bookmarkStart w:id="92" w:name="_Toc1072564870"/>
      <w:r>
        <w:rPr>
          <w:rFonts w:hint="eastAsia" w:ascii="黑体" w:hAnsi="黑体" w:eastAsia="黑体" w:cs="仿宋_GB2312"/>
          <w:sz w:val="30"/>
          <w:szCs w:val="30"/>
          <w:highlight w:val="none"/>
          <w:u w:val="none"/>
          <w:lang w:val="en-US" w:eastAsia="zh-CN"/>
        </w:rPr>
        <w:t>十二、国有资产占有使用情况说明</w:t>
      </w:r>
      <w:bookmarkEnd w:id="89"/>
      <w:bookmarkEnd w:id="90"/>
      <w:bookmarkEnd w:id="91"/>
      <w:bookmarkEnd w:id="92"/>
    </w:p>
    <w:p w14:paraId="5183986E">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bookmarkStart w:id="93" w:name="_Toc620037172"/>
      <w:r>
        <w:rPr>
          <w:rFonts w:hint="eastAsia" w:ascii="Times New Roman" w:hAnsi="Times New Roman" w:eastAsia="仿宋_GB2312" w:cs="Times New Roman"/>
          <w:sz w:val="30"/>
          <w:szCs w:val="30"/>
          <w:highlight w:val="none"/>
          <w:u w:val="none"/>
          <w:lang w:val="en-US" w:eastAsia="zh-CN"/>
        </w:rPr>
        <w:t>截至2024年12月31日，天津市西青区人民政府李七庄街道办事处（本级）共有车辆2辆，其中：其他用车2辆，其他用车主要包括公务用车</w:t>
      </w:r>
      <w:r>
        <w:rPr>
          <w:rFonts w:hint="eastAsia" w:ascii="Times New Roman" w:hAnsi="Times New Roman" w:eastAsia="仿宋_GB2312" w:cs="Times New Roman"/>
          <w:sz w:val="30"/>
          <w:szCs w:val="30"/>
          <w:highlight w:val="none"/>
          <w:u w:val="none"/>
          <w:lang w:val="en-US" w:eastAsia="zh-CN"/>
        </w:rPr>
        <w:t>。单价100万元以上的设备0台（套）。</w:t>
      </w:r>
    </w:p>
    <w:p w14:paraId="01A8A6D6">
      <w:pPr>
        <w:pStyle w:val="3"/>
        <w:pageBreakBefore w:val="0"/>
        <w:numPr>
          <w:ilvl w:val="0"/>
          <w:numId w:val="2"/>
        </w:numPr>
        <w:kinsoku/>
        <w:wordWrap/>
        <w:overflowPunct/>
        <w:topLinePunct w:val="0"/>
        <w:autoSpaceDE/>
        <w:autoSpaceDN/>
        <w:bidi w:val="0"/>
        <w:snapToGrid/>
        <w:spacing w:before="0" w:after="0" w:line="600" w:lineRule="exact"/>
        <w:ind w:firstLine="602" w:firstLineChars="200"/>
        <w:outlineLvl w:val="0"/>
        <w:rPr>
          <w:rFonts w:hint="eastAsia" w:ascii="黑体" w:hAnsi="黑体" w:eastAsia="黑体" w:cs="仿宋_GB2312"/>
          <w:sz w:val="30"/>
          <w:szCs w:val="30"/>
          <w:highlight w:val="none"/>
          <w:u w:val="none"/>
          <w:lang w:val="en-US" w:eastAsia="zh-CN"/>
        </w:rPr>
      </w:pPr>
      <w:bookmarkStart w:id="94" w:name="_Toc1773340371"/>
      <w:bookmarkStart w:id="95" w:name="_Toc1805544570"/>
      <w:bookmarkStart w:id="96" w:name="_Toc448802626"/>
      <w:r>
        <w:rPr>
          <w:rFonts w:hint="eastAsia" w:ascii="黑体" w:hAnsi="黑体" w:eastAsia="黑体" w:cs="仿宋_GB2312"/>
          <w:sz w:val="30"/>
          <w:szCs w:val="30"/>
          <w:highlight w:val="none"/>
          <w:u w:val="none"/>
          <w:lang w:val="en-US" w:eastAsia="zh-CN"/>
        </w:rPr>
        <w:t>预算绩效情况说明</w:t>
      </w:r>
      <w:bookmarkEnd w:id="93"/>
      <w:bookmarkEnd w:id="94"/>
      <w:bookmarkEnd w:id="95"/>
      <w:bookmarkEnd w:id="96"/>
    </w:p>
    <w:p w14:paraId="6DB925AB">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根据预算绩效管理要求，</w:t>
      </w:r>
      <w:r>
        <w:rPr>
          <w:rFonts w:hint="eastAsia" w:ascii="Times New Roman" w:hAnsi="Times New Roman" w:eastAsia="仿宋_GB2312" w:cs="Times New Roman"/>
          <w:sz w:val="30"/>
          <w:szCs w:val="30"/>
          <w:highlight w:val="none"/>
          <w:u w:val="none"/>
          <w:lang w:val="en-US" w:eastAsia="zh-CN"/>
        </w:rPr>
        <w:t>天津市西青区人民政府李七庄街道办事处（本级）已对10</w:t>
      </w:r>
      <w:r>
        <w:rPr>
          <w:rFonts w:hint="eastAsia" w:eastAsia="仿宋_GB2312" w:cs="Times New Roman"/>
          <w:sz w:val="30"/>
          <w:szCs w:val="30"/>
          <w:highlight w:val="none"/>
          <w:u w:val="none"/>
          <w:lang w:val="en-US" w:eastAsia="zh-CN"/>
        </w:rPr>
        <w:t>3</w:t>
      </w:r>
      <w:r>
        <w:rPr>
          <w:rFonts w:hint="eastAsia" w:ascii="Times New Roman" w:hAnsi="Times New Roman" w:eastAsia="仿宋_GB2312" w:cs="Times New Roman"/>
          <w:sz w:val="30"/>
          <w:szCs w:val="30"/>
          <w:highlight w:val="none"/>
          <w:u w:val="none"/>
          <w:lang w:val="en-US" w:eastAsia="zh-CN"/>
        </w:rPr>
        <w:t>个2024年度项目开展绩效自评，涉及金额</w:t>
      </w:r>
      <w:r>
        <w:rPr>
          <w:rFonts w:hint="eastAsia" w:eastAsia="仿宋_GB2312" w:cs="Times New Roman"/>
          <w:sz w:val="30"/>
          <w:szCs w:val="30"/>
          <w:highlight w:val="none"/>
          <w:u w:val="none"/>
          <w:lang w:val="en-US" w:eastAsia="zh-CN"/>
        </w:rPr>
        <w:t>644,332,851</w:t>
      </w:r>
      <w:r>
        <w:rPr>
          <w:rFonts w:hint="eastAsia" w:ascii="Times New Roman" w:hAnsi="Times New Roman" w:eastAsia="仿宋_GB2312" w:cs="Times New Roman"/>
          <w:sz w:val="30"/>
          <w:szCs w:val="30"/>
          <w:highlight w:val="none"/>
          <w:u w:val="none"/>
          <w:lang w:val="en-US" w:eastAsia="zh-CN"/>
        </w:rPr>
        <w:t>.</w:t>
      </w:r>
      <w:r>
        <w:rPr>
          <w:rFonts w:hint="eastAsia" w:eastAsia="仿宋_GB2312" w:cs="Times New Roman"/>
          <w:sz w:val="30"/>
          <w:szCs w:val="30"/>
          <w:highlight w:val="none"/>
          <w:u w:val="none"/>
          <w:lang w:val="en-US" w:eastAsia="zh-CN"/>
        </w:rPr>
        <w:t>25</w:t>
      </w:r>
      <w:r>
        <w:rPr>
          <w:rFonts w:hint="eastAsia" w:ascii="Times New Roman" w:hAnsi="Times New Roman" w:eastAsia="仿宋_GB2312" w:cs="Times New Roman"/>
          <w:sz w:val="30"/>
          <w:szCs w:val="30"/>
          <w:highlight w:val="none"/>
          <w:u w:val="none"/>
          <w:lang w:val="en-US" w:eastAsia="zh-CN"/>
        </w:rPr>
        <w:t>元，自评结果已随部门决算一并公开。</w:t>
      </w:r>
    </w:p>
    <w:p w14:paraId="0C29A43A">
      <w:pPr>
        <w:pStyle w:val="3"/>
        <w:pageBreakBefore w:val="0"/>
        <w:numPr>
          <w:ilvl w:val="0"/>
          <w:numId w:val="2"/>
        </w:numPr>
        <w:kinsoku/>
        <w:wordWrap/>
        <w:overflowPunct/>
        <w:topLinePunct w:val="0"/>
        <w:autoSpaceDE/>
        <w:autoSpaceDN/>
        <w:bidi w:val="0"/>
        <w:snapToGrid/>
        <w:spacing w:before="0" w:after="0" w:line="600" w:lineRule="exact"/>
        <w:ind w:left="0" w:leftChars="0" w:firstLine="602" w:firstLineChars="200"/>
        <w:outlineLvl w:val="0"/>
        <w:rPr>
          <w:rFonts w:hint="eastAsia" w:ascii="黑体" w:hAnsi="黑体" w:eastAsia="黑体" w:cs="仿宋_GB2312"/>
          <w:sz w:val="30"/>
          <w:szCs w:val="30"/>
          <w:highlight w:val="none"/>
          <w:u w:val="none"/>
          <w:lang w:val="en-US" w:eastAsia="zh-CN"/>
        </w:rPr>
      </w:pPr>
      <w:bookmarkStart w:id="97" w:name="_Toc1374094560"/>
      <w:bookmarkStart w:id="98" w:name="_Toc1843655880"/>
      <w:bookmarkStart w:id="99" w:name="_Toc1063166918"/>
      <w:bookmarkStart w:id="100" w:name="_Toc1753562331"/>
      <w:r>
        <w:rPr>
          <w:rFonts w:hint="eastAsia" w:ascii="黑体" w:hAnsi="黑体" w:eastAsia="黑体" w:cs="仿宋_GB2312"/>
          <w:sz w:val="30"/>
          <w:szCs w:val="30"/>
          <w:highlight w:val="none"/>
          <w:u w:val="none"/>
          <w:lang w:val="en-US" w:eastAsia="zh-CN"/>
        </w:rPr>
        <w:t>教育、医疗卫生、社会保障和就业、住房保障、涉农补贴等民生支出情况说明</w:t>
      </w:r>
      <w:bookmarkEnd w:id="97"/>
      <w:bookmarkEnd w:id="98"/>
      <w:bookmarkEnd w:id="99"/>
      <w:bookmarkEnd w:id="100"/>
    </w:p>
    <w:p w14:paraId="7C19AF33">
      <w:pPr>
        <w:keepNext w:val="0"/>
        <w:keepLines w:val="0"/>
        <w:pageBreakBefore w:val="0"/>
        <w:widowControl w:val="0"/>
        <w:kinsoku/>
        <w:wordWrap/>
        <w:overflowPunct/>
        <w:topLinePunct w:val="0"/>
        <w:autoSpaceDE/>
        <w:autoSpaceDN/>
        <w:bidi w:val="0"/>
        <w:adjustRightInd w:val="0"/>
        <w:snapToGrid/>
        <w:spacing w:line="600" w:lineRule="exact"/>
        <w:ind w:left="0" w:leftChars="0" w:right="0" w:rightChars="0" w:firstLine="600" w:firstLineChars="200"/>
        <w:jc w:val="both"/>
        <w:textAlignment w:val="baseline"/>
        <w:outlineLvl w:val="9"/>
        <w:rPr>
          <w:rFonts w:hint="eastAsia" w:ascii="Times New Roman" w:hAnsi="Times New Roman" w:eastAsia="仿宋_GB2312" w:cs="Times New Roman"/>
          <w:sz w:val="30"/>
          <w:szCs w:val="30"/>
          <w:highlight w:val="none"/>
          <w:u w:val="none"/>
          <w:lang w:val="en-US" w:eastAsia="zh-CN"/>
        </w:rPr>
      </w:pPr>
      <w:r>
        <w:rPr>
          <w:rFonts w:hint="eastAsia" w:ascii="Times New Roman" w:hAnsi="Times New Roman" w:eastAsia="仿宋_GB2312" w:cs="Times New Roman"/>
          <w:sz w:val="30"/>
          <w:szCs w:val="30"/>
          <w:highlight w:val="none"/>
          <w:u w:val="none"/>
          <w:lang w:val="en-US" w:eastAsia="zh-CN"/>
        </w:rPr>
        <w:t>2024年度，</w:t>
      </w:r>
      <w:r>
        <w:rPr>
          <w:rFonts w:hint="eastAsia" w:ascii="Times New Roman" w:hAnsi="Times New Roman" w:eastAsia="仿宋_GB2312" w:cs="Times New Roman"/>
          <w:sz w:val="30"/>
          <w:szCs w:val="30"/>
          <w:highlight w:val="none"/>
          <w:u w:val="none"/>
          <w:lang w:val="en-US" w:eastAsia="zh-CN"/>
        </w:rPr>
        <w:t>天津市西青区人民政府李七庄街道办事处（本级）教育、医疗卫生、社会保障和就业、住房保障、涉农补贴等民生支出情况如下：教育支出559,000.00元，社会保障和就业支出7581311.22元，医疗卫生支出6628681.92元。</w:t>
      </w:r>
    </w:p>
    <w:p w14:paraId="2A8EC0DA">
      <w:pPr>
        <w:numPr>
          <w:ilvl w:val="0"/>
          <w:numId w:val="0"/>
        </w:numPr>
        <w:ind w:firstLine="600" w:firstLineChars="200"/>
        <w:rPr>
          <w:rFonts w:hint="eastAsia" w:ascii="仿宋" w:hAnsi="仿宋" w:eastAsia="仿宋" w:cs="仿宋"/>
          <w:sz w:val="30"/>
          <w:szCs w:val="24"/>
          <w:lang w:val="en-US" w:eastAsia="zh-CN"/>
        </w:rPr>
      </w:pPr>
    </w:p>
    <w:p w14:paraId="200DAFA0">
      <w:pPr>
        <w:pStyle w:val="2"/>
        <w:pageBreakBefore w:val="0"/>
        <w:kinsoku/>
        <w:wordWrap/>
        <w:overflowPunct/>
        <w:topLinePunct w:val="0"/>
        <w:autoSpaceDE/>
        <w:autoSpaceDN/>
        <w:bidi w:val="0"/>
        <w:snapToGrid/>
        <w:spacing w:before="0" w:after="0" w:line="600" w:lineRule="exact"/>
        <w:jc w:val="center"/>
        <w:rPr>
          <w:rFonts w:hint="eastAsia" w:ascii="方正小标宋简体" w:hAnsi="方正小标宋简体" w:eastAsia="方正小标宋简体" w:cs="方正小标宋简体"/>
          <w:b w:val="0"/>
          <w:sz w:val="44"/>
          <w:szCs w:val="44"/>
          <w:highlight w:val="none"/>
          <w:u w:val="none"/>
          <w:lang w:val="en-US" w:eastAsia="zh-CN"/>
        </w:rPr>
      </w:pPr>
      <w:bookmarkStart w:id="101" w:name="_Toc1582447786"/>
      <w:bookmarkStart w:id="102" w:name="_Toc368130082"/>
      <w:bookmarkStart w:id="103" w:name="_Toc282832597"/>
      <w:bookmarkStart w:id="104" w:name="_Toc56525689"/>
      <w:r>
        <w:rPr>
          <w:rFonts w:hint="eastAsia" w:ascii="方正小标宋简体" w:hAnsi="方正小标宋简体" w:eastAsia="方正小标宋简体" w:cs="方正小标宋简体"/>
          <w:b w:val="0"/>
          <w:sz w:val="44"/>
          <w:szCs w:val="44"/>
          <w:highlight w:val="none"/>
          <w:u w:val="none"/>
          <w:lang w:val="en-US" w:eastAsia="zh-CN"/>
        </w:rPr>
        <w:t>第四部分  名词解释</w:t>
      </w:r>
      <w:bookmarkEnd w:id="101"/>
      <w:bookmarkEnd w:id="102"/>
      <w:bookmarkEnd w:id="103"/>
      <w:bookmarkEnd w:id="104"/>
    </w:p>
    <w:p w14:paraId="0CC5D22B">
      <w:pPr>
        <w:pageBreakBefore w:val="0"/>
        <w:kinsoku/>
        <w:wordWrap/>
        <w:overflowPunct/>
        <w:topLinePunct w:val="0"/>
        <w:autoSpaceDE/>
        <w:autoSpaceDN/>
        <w:bidi w:val="0"/>
        <w:snapToGrid/>
        <w:spacing w:line="600" w:lineRule="exact"/>
        <w:ind w:firstLine="600" w:firstLineChars="200"/>
        <w:rPr>
          <w:rFonts w:hint="eastAsia" w:ascii="仿宋_GB2312" w:eastAsia="仿宋_GB2312"/>
          <w:sz w:val="30"/>
          <w:szCs w:val="30"/>
          <w:highlight w:val="none"/>
          <w:u w:val="none"/>
          <w:lang w:val="en-US" w:eastAsia="zh-CN"/>
        </w:rPr>
      </w:pPr>
    </w:p>
    <w:p w14:paraId="2B5ECB7D">
      <w:pPr>
        <w:pageBreakBefore w:val="0"/>
        <w:kinsoku/>
        <w:wordWrap/>
        <w:overflowPunct/>
        <w:topLinePunct w:val="0"/>
        <w:autoSpaceDE/>
        <w:autoSpaceDN/>
        <w:bidi w:val="0"/>
        <w:snapToGrid/>
        <w:spacing w:line="60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1FAAA61B">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lang w:val="en-US" w:eastAsia="zh-CN"/>
        </w:rPr>
      </w:pPr>
      <w:r>
        <w:rPr>
          <w:rFonts w:hint="eastAsia" w:eastAsia="仿宋_GB2312"/>
          <w:sz w:val="30"/>
          <w:szCs w:val="30"/>
          <w:highlight w:val="none"/>
          <w:lang w:val="en-US" w:eastAsia="zh-CN"/>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02C60F24">
      <w:pPr>
        <w:pageBreakBefore w:val="0"/>
        <w:kinsoku/>
        <w:wordWrap/>
        <w:overflowPunct/>
        <w:topLinePunct w:val="0"/>
        <w:autoSpaceDE/>
        <w:autoSpaceDN/>
        <w:bidi w:val="0"/>
        <w:snapToGrid/>
        <w:spacing w:line="600" w:lineRule="exact"/>
        <w:ind w:firstLine="600" w:firstLineChars="200"/>
        <w:rPr>
          <w:rFonts w:hint="eastAsia" w:eastAsia="仿宋_GB2312"/>
          <w:sz w:val="30"/>
          <w:szCs w:val="30"/>
          <w:highlight w:val="none"/>
          <w:u w:val="none"/>
          <w:lang w:val="en-US" w:eastAsia="zh-CN"/>
        </w:rPr>
      </w:pPr>
      <w:r>
        <w:rPr>
          <w:rFonts w:hint="eastAsia" w:eastAsia="仿宋_GB2312"/>
          <w:sz w:val="30"/>
          <w:szCs w:val="30"/>
          <w:highlight w:val="none"/>
          <w:lang w:val="en-US" w:eastAsia="zh-CN"/>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bookmarkEnd w:id="105"/>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方正小标宋简体">
    <w:altName w:val="黑体"/>
    <w:panose1 w:val="02010601030101010101"/>
    <w:charset w:val="00"/>
    <w:family w:val="auto"/>
    <w:pitch w:val="default"/>
    <w:sig w:usb0="00000000" w:usb1="00000000" w:usb2="00000000" w:usb3="00000000" w:csb0="00040000" w:csb1="00000000"/>
  </w:font>
  <w:font w:name="仿宋_GB2312">
    <w:altName w:val="仿宋"/>
    <w:panose1 w:val="02010609030101010101"/>
    <w:charset w:val="00"/>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38E428">
    <w:pPr>
      <w:pStyle w:val="7"/>
      <w:rPr>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15689">
    <w:pPr>
      <w:pStyle w:val="7"/>
      <w:rPr>
        <w:lang w:val="en-US" w:eastAsia="zh-CN"/>
      </w:rPr>
    </w:pPr>
    <w:r>
      <w:rPr>
        <w:lang w:val="en-US"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04" name="文本框 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286899D9">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wps:txbx>
                    <wps:bodyPr rot="0" spcFirstLastPara="0" vertOverflow="overflow" horzOverflow="overflow" vert="horz" wrap="none" lIns="0" tIns="0" rIns="0" bIns="0" numCol="1" anchor="t" upright="1">
                      <a:spAutoFit/>
                    </wps:bodyPr>
                  </wps:wsp>
                </a:graphicData>
              </a:graphic>
            </wp:anchor>
          </w:drawing>
        </mc:Choice>
        <mc:Fallback>
          <w:pict>
            <v:rect id="文本框 6"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uXW5UtAAAAAFAQAADwAAAAAAAAABACAAAAAiAAAAZHJzL2Rvd25yZXYueG1s&#10;UEsBAhQAFAAAAAgAh07iQGQOQBYAAgAAAQQAAA4AAAAAAAAAAQAgAAAAHwEAAGRycy9lMm9Eb2Mu&#10;eG1sUEsFBgAAAAAGAAYAWQEAAJEFAAAAAA==&#10;">
              <v:fill on="f" focussize="0,0"/>
              <v:stroke on="f"/>
              <v:imagedata o:title=""/>
              <o:lock v:ext="edit" aspectratio="f"/>
              <v:textbox inset="0mm,0mm,0mm,0mm" style="mso-fit-shape-to-text:t;">
                <w:txbxContent>
                  <w:p w14:paraId="286899D9">
                    <w:pPr>
                      <w:snapToGrid w:val="0"/>
                      <w:rPr>
                        <w:rFonts w:hint="eastAsia"/>
                        <w:szCs w:val="24"/>
                        <w:lang w:val="en-US" w:eastAsia="zh-CN"/>
                      </w:rPr>
                    </w:pPr>
                    <w:r>
                      <w:rPr>
                        <w:rFonts w:hint="eastAsia"/>
                        <w:szCs w:val="24"/>
                        <w:lang w:val="en-US" w:eastAsia="zh-CN"/>
                      </w:rPr>
                      <w:fldChar w:fldCharType="begin"/>
                    </w:r>
                    <w:r>
                      <w:rPr>
                        <w:rFonts w:hint="eastAsia"/>
                        <w:szCs w:val="24"/>
                        <w:lang w:val="en-US" w:eastAsia="zh-CN"/>
                      </w:rPr>
                      <w:instrText xml:space="preserve"> PAGE  \* MERGEFORMAT </w:instrText>
                    </w:r>
                    <w:r>
                      <w:rPr>
                        <w:rFonts w:hint="eastAsia"/>
                        <w:szCs w:val="24"/>
                        <w:lang w:val="en-US" w:eastAsia="zh-CN"/>
                      </w:rPr>
                      <w:fldChar w:fldCharType="separate"/>
                    </w:r>
                    <w:r>
                      <w:rPr>
                        <w:szCs w:val="24"/>
                      </w:rPr>
                      <w:t>13</w:t>
                    </w:r>
                    <w:r>
                      <w:rPr>
                        <w:rFonts w:hint="eastAsia"/>
                        <w:szCs w:val="24"/>
                        <w:lang w:val="en-US" w:eastAsia="zh-CN"/>
                      </w:rP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6B97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6F370">
    <w:r>
      <w:pict>
        <v:shape id="PowerPlusWaterMarkObject1025" o:spid="_x0000_s4098"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237B6B">
    <w:r>
      <w:pict>
        <v:shape id="PowerPlusWaterMarkObject1027" o:spid="_x0000_s4097"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C0CC14"/>
    <w:multiLevelType w:val="singleLevel"/>
    <w:tmpl w:val="F1C0CC14"/>
    <w:lvl w:ilvl="0" w:tentative="0">
      <w:start w:val="13"/>
      <w:numFmt w:val="chineseCounting"/>
      <w:suff w:val="nothing"/>
      <w:lvlText w:val="%1、"/>
      <w:lvlJc w:val="left"/>
      <w:rPr>
        <w:rFonts w:hint="eastAsia"/>
      </w:rPr>
    </w:lvl>
  </w:abstractNum>
  <w:abstractNum w:abstractNumId="1">
    <w:nsid w:val="65FAAEC6"/>
    <w:multiLevelType w:val="singleLevel"/>
    <w:tmpl w:val="65FAAEC6"/>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294"/>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yNzRjODIwNDMyMWFhMzA3ZWZkM2QwNzBjNmI1ZGYifQ=="/>
  </w:docVars>
  <w:rsids>
    <w:rsidRoot w:val="00000000"/>
    <w:rsid w:val="0DB10079"/>
    <w:rsid w:val="10A907A1"/>
    <w:rsid w:val="1E9A0540"/>
    <w:rsid w:val="237566C7"/>
    <w:rsid w:val="25DB502E"/>
    <w:rsid w:val="2D5563DA"/>
    <w:rsid w:val="33092244"/>
    <w:rsid w:val="36F6663C"/>
    <w:rsid w:val="3CE77152"/>
    <w:rsid w:val="4C893B16"/>
    <w:rsid w:val="4E922DB3"/>
    <w:rsid w:val="52993FA0"/>
    <w:rsid w:val="534053B7"/>
    <w:rsid w:val="56D80314"/>
    <w:rsid w:val="5A0803E1"/>
    <w:rsid w:val="5A7C4228"/>
    <w:rsid w:val="5B101B12"/>
    <w:rsid w:val="5C782848"/>
    <w:rsid w:val="5E035507"/>
    <w:rsid w:val="60031C46"/>
    <w:rsid w:val="614A182A"/>
    <w:rsid w:val="661204ED"/>
    <w:rsid w:val="69894771"/>
    <w:rsid w:val="71E117BB"/>
    <w:rsid w:val="7AB84508"/>
    <w:rsid w:val="7F5E6269"/>
    <w:rsid w:val="7F857B2A"/>
  </w:rsids>
  <m:mathPr>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iPriority="99"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6"/>
    <w:qFormat/>
    <w:uiPriority w:val="9"/>
    <w:pPr>
      <w:keepNext/>
      <w:keepLines/>
      <w:spacing w:before="340" w:after="330" w:line="578" w:lineRule="atLeast"/>
      <w:outlineLvl w:val="0"/>
    </w:pPr>
    <w:rPr>
      <w:b/>
      <w:bCs/>
      <w:kern w:val="44"/>
      <w:sz w:val="44"/>
      <w:szCs w:val="44"/>
      <w:lang w:val="en-US" w:eastAsia="zh-CN"/>
    </w:rPr>
  </w:style>
  <w:style w:type="paragraph" w:styleId="3">
    <w:name w:val="heading 2"/>
    <w:basedOn w:val="1"/>
    <w:next w:val="1"/>
    <w:link w:val="17"/>
    <w:unhideWhenUsed/>
    <w:qFormat/>
    <w:uiPriority w:val="9"/>
    <w:pPr>
      <w:keepNext/>
      <w:keepLines/>
      <w:spacing w:before="260" w:after="260" w:line="416" w:lineRule="atLeast"/>
      <w:outlineLvl w:val="1"/>
    </w:pPr>
    <w:rPr>
      <w:rFonts w:ascii="Cambria" w:hAnsi="Cambria" w:eastAsia="宋体" w:cs="Times New Roman"/>
      <w:b/>
      <w:bCs/>
      <w:sz w:val="32"/>
      <w:szCs w:val="32"/>
      <w:lang w:val="en-US" w:eastAsia="zh-CN"/>
    </w:rPr>
  </w:style>
  <w:style w:type="paragraph" w:styleId="4">
    <w:name w:val="heading 3"/>
    <w:basedOn w:val="1"/>
    <w:next w:val="1"/>
    <w:link w:val="18"/>
    <w:unhideWhenUsed/>
    <w:qFormat/>
    <w:uiPriority w:val="9"/>
    <w:pPr>
      <w:keepNext/>
      <w:keepLines/>
      <w:spacing w:before="260" w:after="260" w:line="416" w:lineRule="atLeast"/>
      <w:outlineLvl w:val="2"/>
    </w:pPr>
    <w:rPr>
      <w:b/>
      <w:bCs/>
      <w:sz w:val="32"/>
      <w:szCs w:val="32"/>
      <w:lang w:val="en-US" w:eastAsia="zh-CN"/>
    </w:rPr>
  </w:style>
  <w:style w:type="character" w:default="1" w:styleId="14">
    <w:name w:val="Default Paragraph Font"/>
    <w:unhideWhenUsed/>
    <w:qFormat/>
    <w:uiPriority w:val="0"/>
  </w:style>
  <w:style w:type="table" w:default="1" w:styleId="12">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lang w:val="en-US" w:eastAsia="zh-CN"/>
    </w:rPr>
  </w:style>
  <w:style w:type="paragraph" w:styleId="6">
    <w:name w:val="Balloon Text"/>
    <w:basedOn w:val="1"/>
    <w:link w:val="19"/>
    <w:unhideWhenUsed/>
    <w:qFormat/>
    <w:uiPriority w:val="99"/>
    <w:pPr>
      <w:spacing w:line="240" w:lineRule="auto"/>
    </w:pPr>
    <w:rPr>
      <w:sz w:val="18"/>
      <w:szCs w:val="18"/>
      <w:lang w:val="en-US" w:eastAsia="zh-CN"/>
    </w:rPr>
  </w:style>
  <w:style w:type="paragraph" w:styleId="7">
    <w:name w:val="footer"/>
    <w:basedOn w:val="1"/>
    <w:link w:val="20"/>
    <w:unhideWhenUsed/>
    <w:qFormat/>
    <w:uiPriority w:val="0"/>
    <w:pPr>
      <w:tabs>
        <w:tab w:val="center" w:pos="4153"/>
        <w:tab w:val="right" w:pos="8306"/>
      </w:tabs>
      <w:snapToGrid w:val="0"/>
      <w:spacing w:line="240" w:lineRule="atLeast"/>
    </w:pPr>
    <w:rPr>
      <w:sz w:val="18"/>
      <w:szCs w:val="18"/>
      <w:lang w:val="en-US" w:eastAsia="zh-CN"/>
    </w:rPr>
  </w:style>
  <w:style w:type="paragraph" w:styleId="8">
    <w:name w:val="header"/>
    <w:basedOn w:val="1"/>
    <w:link w:val="21"/>
    <w:unhideWhenUsed/>
    <w:qFormat/>
    <w:uiPriority w:val="0"/>
    <w:pPr>
      <w:pBdr>
        <w:bottom w:val="single" w:color="auto" w:sz="6" w:space="1"/>
      </w:pBdr>
      <w:tabs>
        <w:tab w:val="center" w:pos="4153"/>
        <w:tab w:val="right" w:pos="8306"/>
      </w:tabs>
      <w:snapToGrid w:val="0"/>
      <w:spacing w:line="240" w:lineRule="atLeast"/>
      <w:jc w:val="center"/>
    </w:pPr>
    <w:rPr>
      <w:sz w:val="18"/>
      <w:szCs w:val="18"/>
      <w:lang w:val="en-US" w:eastAsia="zh-CN"/>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lang w:val="en-US" w:eastAsia="zh-CN"/>
    </w:rPr>
  </w:style>
  <w:style w:type="paragraph" w:styleId="11">
    <w:name w:val="Normal (Web)"/>
    <w:basedOn w:val="1"/>
    <w:unhideWhenUsed/>
    <w:qFormat/>
    <w:uiPriority w:val="99"/>
    <w:rPr>
      <w:sz w:val="24"/>
      <w:lang w:val="en-US" w:eastAsia="zh-CN"/>
    </w:r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Hyperlink"/>
    <w:unhideWhenUsed/>
    <w:qFormat/>
    <w:uiPriority w:val="99"/>
    <w:rPr>
      <w:color w:val="0000FF"/>
      <w:u w:val="single"/>
    </w:rPr>
  </w:style>
  <w:style w:type="character" w:customStyle="1" w:styleId="16">
    <w:name w:val="标题 1 Char"/>
    <w:link w:val="2"/>
    <w:qFormat/>
    <w:uiPriority w:val="9"/>
    <w:rPr>
      <w:b/>
      <w:bCs/>
      <w:kern w:val="44"/>
      <w:sz w:val="44"/>
      <w:szCs w:val="44"/>
    </w:rPr>
  </w:style>
  <w:style w:type="character" w:customStyle="1" w:styleId="17">
    <w:name w:val="标题 2 Char"/>
    <w:link w:val="3"/>
    <w:semiHidden/>
    <w:qFormat/>
    <w:uiPriority w:val="9"/>
    <w:rPr>
      <w:rFonts w:ascii="Cambria" w:hAnsi="Cambria" w:eastAsia="宋体" w:cs="Times New Roman"/>
      <w:b/>
      <w:bCs/>
      <w:sz w:val="32"/>
      <w:szCs w:val="32"/>
    </w:rPr>
  </w:style>
  <w:style w:type="character" w:customStyle="1" w:styleId="18">
    <w:name w:val="标题 3 Char"/>
    <w:link w:val="4"/>
    <w:semiHidden/>
    <w:qFormat/>
    <w:uiPriority w:val="9"/>
    <w:rPr>
      <w:b/>
      <w:bCs/>
      <w:sz w:val="32"/>
      <w:szCs w:val="32"/>
    </w:rPr>
  </w:style>
  <w:style w:type="character" w:customStyle="1" w:styleId="19">
    <w:name w:val="批注框文本 Char"/>
    <w:link w:val="6"/>
    <w:semiHidden/>
    <w:qFormat/>
    <w:uiPriority w:val="99"/>
    <w:rPr>
      <w:sz w:val="18"/>
      <w:szCs w:val="18"/>
    </w:rPr>
  </w:style>
  <w:style w:type="character" w:customStyle="1" w:styleId="20">
    <w:name w:val="页脚 Char"/>
    <w:link w:val="7"/>
    <w:semiHidden/>
    <w:qFormat/>
    <w:uiPriority w:val="0"/>
    <w:rPr>
      <w:sz w:val="18"/>
      <w:szCs w:val="18"/>
    </w:rPr>
  </w:style>
  <w:style w:type="character" w:customStyle="1" w:styleId="21">
    <w:name w:val="页眉 Char"/>
    <w:link w:val="8"/>
    <w:semiHidden/>
    <w:qFormat/>
    <w:uiPriority w:val="0"/>
    <w:rPr>
      <w:sz w:val="18"/>
      <w:szCs w:val="18"/>
    </w:rPr>
  </w:style>
  <w:style w:type="paragraph" w:customStyle="1" w:styleId="22">
    <w:name w:val="TOC 标题"/>
    <w:basedOn w:val="2"/>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lang w:val="en-US" w:eastAsia="zh-CN"/>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1" Type="http://schemas.openxmlformats.org/officeDocument/2006/relationships/fontTable" Target="fontTable.xml"/><Relationship Id="rId30" Type="http://schemas.openxmlformats.org/officeDocument/2006/relationships/customXml" Target="../customXml/item19.xml"/><Relationship Id="rId3" Type="http://schemas.openxmlformats.org/officeDocument/2006/relationships/footnotes" Target="footnotes.xml"/><Relationship Id="rId29" Type="http://schemas.openxmlformats.org/officeDocument/2006/relationships/customXml" Target="../customXml/item18.xml"/><Relationship Id="rId28" Type="http://schemas.openxmlformats.org/officeDocument/2006/relationships/customXml" Target="../customXml/item17.xml"/><Relationship Id="rId27" Type="http://schemas.openxmlformats.org/officeDocument/2006/relationships/customXml" Target="../customXml/item16.xml"/><Relationship Id="rId26" Type="http://schemas.openxmlformats.org/officeDocument/2006/relationships/customXml" Target="../customXml/item15.xml"/><Relationship Id="rId25" Type="http://schemas.openxmlformats.org/officeDocument/2006/relationships/customXml" Target="../customXml/item14.xml"/><Relationship Id="rId24" Type="http://schemas.openxmlformats.org/officeDocument/2006/relationships/customXml" Target="../customXml/item13.xml"/><Relationship Id="rId23" Type="http://schemas.openxmlformats.org/officeDocument/2006/relationships/customXml" Target="../customXml/item12.xml"/><Relationship Id="rId22" Type="http://schemas.openxmlformats.org/officeDocument/2006/relationships/customXml" Target="../customXml/item11.xml"/><Relationship Id="rId21" Type="http://schemas.openxmlformats.org/officeDocument/2006/relationships/customXml" Target="../customXml/item10.xml"/><Relationship Id="rId20" Type="http://schemas.openxmlformats.org/officeDocument/2006/relationships/customXml" Target="../customXml/item9.xml"/><Relationship Id="rId2" Type="http://schemas.openxmlformats.org/officeDocument/2006/relationships/settings" Target="settings.xml"/><Relationship Id="rId19" Type="http://schemas.openxmlformats.org/officeDocument/2006/relationships/customXml" Target="../customXml/item8.xml"/><Relationship Id="rId18" Type="http://schemas.openxmlformats.org/officeDocument/2006/relationships/customXml" Target="../customXml/item7.xml"/><Relationship Id="rId17" Type="http://schemas.openxmlformats.org/officeDocument/2006/relationships/customXml" Target="../customXml/item6.xml"/><Relationship Id="rId16" Type="http://schemas.openxmlformats.org/officeDocument/2006/relationships/customXml" Target="../customXml/item5.xml"/><Relationship Id="rId15" Type="http://schemas.openxmlformats.org/officeDocument/2006/relationships/customXml" Target="../customXml/item4.xml"/><Relationship Id="rId14" Type="http://schemas.openxmlformats.org/officeDocument/2006/relationships/customXml" Target="../customXml/item3.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4098"/>
    <customShpInfo spid="_x0000_s4097"/>
    <customShpInfo spid="_x0000_s1026"/>
  </customShpExts>
</s:customData>
</file>

<file path=customXml/item10.xml><?xml version="1.0" encoding="utf-8"?>
<cp:coreProperties xmlns:dcmitype="http://purl.org/dc/dcmitype/" xmlns:dc="http://purl.org/dc/elements/1.1/" xmlns:cp="http://schemas.openxmlformats.org/package/2006/metadata/core-properties" xmlns:dcterms="http://purl.org/dc/terms/" xmlns:xsi="http://www.w3.org/2001/XMLSchema-instance">
  <dc:title>附件1</dc:title>
  <dc:creator>Administrator</dc:creator>
  <cp:lastModifiedBy>马彦龙</cp:lastModifiedBy>
  <cp:revision>5</cp:revision>
  <cp:lastPrinted>2025-07-03T03:27:00Z</cp:lastPrinted>
  <dcterms:created xsi:type="dcterms:W3CDTF">2019-08-05T18:37:00Z</dcterms:created>
  <dcterms:modified xsi:type="dcterms:W3CDTF">2025-08-08T16:14:24Z</dcterms:modified>
</cp:coreProperties>
</file>

<file path=customXml/item11.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2.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13.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4.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15.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16.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2019-08-06T02:37:00Z</dcterms:created>
  <dc:creator>Administrator</dc:creator>
  <cp:lastModifiedBy>马彦龙</cp:lastModifiedBy>
  <cp:lastPrinted>2025-07-03T11:27:00Z</cp:lastPrinted>
  <dcterms:modified xsi:type="dcterms:W3CDTF">2025-08-11T17:54:04Z</dcterms:modified>
  <dc:title>附件1</dc:title>
  <cp:revision>5</cp:revision>
</cp:coreProperties>
</file>

<file path=customXml/item17.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vt:lpwstr>
  </property>
</Properties>
</file>

<file path=customXml/item18.xml><?xml version="1.0" encoding="utf-8"?>
<Properties xmlns="http://schemas.openxmlformats.org/officeDocument/2006/extended-properties" xmlns:vt="http://schemas.openxmlformats.org/officeDocument/2006/docPropsVTyp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19.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2.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3.xml><?xml version="1.0" encoding="utf-8"?>
<Properties xmlns:vt="http://schemas.openxmlformats.org/officeDocument/2006/docPropsVTypes" xmlns="http://schemas.openxmlformats.org/officeDocument/2006/extended-properties">
  <Template>Normal.dot</Template>
  <Pages>56</Pages>
  <Words>3357</Words>
  <Characters>17297</Characters>
  <Lines>60</Lines>
  <Paragraphs>16</Paragraphs>
  <TotalTime>0</TotalTime>
  <ScaleCrop>false</ScaleCrop>
  <LinksUpToDate>false</LinksUpToDate>
  <CharactersWithSpaces>17720</CharactersWithSpaces>
  <Application>WPS Office_12.1.21861.21861_F1E327BC-269C-435d-A152-05C5408002CA</Application>
  <DocSecurity>0</DocSecurity>
</Properties>
</file>

<file path=customXml/item4.xml><?xml version="1.0" encoding="utf-8"?>
<cp:coreProperties xmlns:dcmitype="http://purl.org/dc/dcmitype/" xmlns:dc="http://purl.org/dc/elements/1.1/" xmlns:cp="http://schemas.openxmlformats.org/package/2006/metadata/core-properties" xmlns:dcterms="http://purl.org/dc/terms/" xmlns:xsi="http://www.w3.org/2001/XMLSchema-instance">
  <dcterms:created xsi:type="dcterms:W3CDTF">2019-08-05T18:37:00Z</dcterms:created>
  <dc:creator>Administrator</dc:creator>
  <cp:lastModifiedBy>马彦龙</cp:lastModifiedBy>
  <cp:lastPrinted>2025-07-03T03:27:00Z</cp:lastPrinted>
  <dcterms:modified xsi:type="dcterms:W3CDTF">2025-08-08T16:14:24Z</dcterms:modified>
  <dc:title>附件1</dc:title>
  <cp:revision>5</cp:revision>
</cp:coreProperties>
</file>

<file path=customXml/item5.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6.xml><?xml version="1.0" encoding="utf-8"?>
<Properties xmlns:vt="http://schemas.openxmlformats.org/officeDocument/2006/docPropsVTypes" xmlns="http://schemas.openxmlformats.org/officeDocument/2006/custom-properties">
  <property fmtid="{D5CDD505-2E9C-101B-9397-08002B2CF9AE}" pid="2" name="KSOProductBuildVer">
    <vt:lpwstr>2052-12.1.21861.21861</vt:lpwstr>
  </property>
  <property fmtid="{D5CDD505-2E9C-101B-9397-08002B2CF9AE}" pid="3" name="ICV">
    <vt:lpwstr>D4B04B155235685344519568F2DC680B_43</vt:lpwstr>
  </property>
  <property fmtid="{D5CDD505-2E9C-101B-9397-08002B2CF9AE}" pid="4" name="KSOTemplateDocerSaveRecord">
    <vt:lpwstr>eyJoZGlkIjoiMGI5YWI2OWVkMTUzY2U4YTc0MGZjNmJkMzljNGQ3YjQiLCJ1c2VySWQiOiI1OTcyODA4NTEifQ_x003D__x003D_</vt:lpwstr>
  </property>
</Properties>
</file>

<file path=customXml/item7.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马彦龙</cp:lastModifiedBy>
  <cp:revision>5</cp:revision>
  <cp:lastPrinted>2025-07-03T11:27:00Z</cp:lastPrinted>
  <dcterms:created xsi:type="dcterms:W3CDTF">2019-08-06T02:37:00Z</dcterms:created>
  <dcterms:modified xsi:type="dcterms:W3CDTF">2025-08-11T17:54:04Z</dcterms:modified>
</cp:coreProperties>
</file>

<file path=customXml/item8.xml><?xml version="1.0" encoding="utf-8"?>
<Properties xmlns:vt="http://schemas.openxmlformats.org/officeDocument/2006/docPropsVTypes" xmlns="http://schemas.openxmlformats.org/officeDocument/2006/custom-properties">
  <property pid="2" name="KSOProductBuildVer" fmtid="{D5CDD505-2E9C-101B-9397-08002B2CF9AE}">
    <vt:lpwstr>2052-12.1.21861.21861</vt:lpwstr>
  </property>
  <property pid="3" name="ICV" fmtid="{D5CDD505-2E9C-101B-9397-08002B2CF9AE}">
    <vt:lpwstr>D4B04B155235685344519568F2DC680B_43</vt:lpwstr>
  </property>
  <property pid="4" name="KSOTemplateDocerSaveRecord" fmtid="{D5CDD505-2E9C-101B-9397-08002B2CF9AE}">
    <vt:lpwstr>eyJoZGlkIjoiMGI5YWI2OWVkMTUzY2U4YTc0MGZjNmJkMzljNGQ3YjQiLCJ1c2VySWQiOiI1OTcyODA4NTEifQ_x003D__x003D_</vt:lpwstr>
  </property>
</Properties>
</file>

<file path=customXml/item9.xml><?xml version="1.0" encoding="utf-8"?>
<Properties xmlns:vt="http://schemas.openxmlformats.org/officeDocument/2006/docPropsVTypes" xmlns="http://schemas.openxmlformats.org/officeDocument/2006/extended-properties">
  <Template>Normal.dot</Template>
  <TotalTime>0</TotalTime>
  <Pages>56</Pages>
  <Words>3357</Words>
  <Characters>17297</Characters>
  <Application>WPS Office_12.1.21861.21861_F1E327BC-269C-435d-A152-05C5408002CA</Application>
  <DocSecurity>0</DocSecurity>
  <Lines>60</Lines>
  <Paragraphs>16</Paragraphs>
  <CharactersWithSpaces>17720</CharactersWithSpaces>
  <AppVersion>14.0000</AppVersion>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8b3b8d83-7812-4532-aad4-c9247d36013a}">
  <ds:schemaRefs/>
</ds:datastoreItem>
</file>

<file path=customXml/itemProps11.xml><?xml version="1.0" encoding="utf-8"?>
<ds:datastoreItem xmlns:ds="http://schemas.openxmlformats.org/officeDocument/2006/customXml" ds:itemID="{264f5619-7130-439e-bc2c-e50a018c8935}">
  <ds:schemaRefs/>
</ds:datastoreItem>
</file>

<file path=customXml/itemProps12.xml><?xml version="1.0" encoding="utf-8"?>
<ds:datastoreItem xmlns:ds="http://schemas.openxmlformats.org/officeDocument/2006/customXml" ds:itemID="{972a2440-dc05-44be-829b-3142ec091a74}">
  <ds:schemaRefs/>
</ds:datastoreItem>
</file>

<file path=customXml/itemProps13.xml><?xml version="1.0" encoding="utf-8"?>
<ds:datastoreItem xmlns:ds="http://schemas.openxmlformats.org/officeDocument/2006/customXml" ds:itemID="{f8df1615-7fa0-43d1-a188-82231b92c2d8}">
  <ds:schemaRefs/>
</ds:datastoreItem>
</file>

<file path=customXml/itemProps14.xml><?xml version="1.0" encoding="utf-8"?>
<ds:datastoreItem xmlns:ds="http://schemas.openxmlformats.org/officeDocument/2006/customXml" ds:itemID="{04e1213c-03a9-49aa-a8b5-6ec69f0615bc}">
  <ds:schemaRefs/>
</ds:datastoreItem>
</file>

<file path=customXml/itemProps15.xml><?xml version="1.0" encoding="utf-8"?>
<ds:datastoreItem xmlns:ds="http://schemas.openxmlformats.org/officeDocument/2006/customXml" ds:itemID="{ea4cc779-139d-4ed9-8abb-378916dfce51}">
  <ds:schemaRefs/>
</ds:datastoreItem>
</file>

<file path=customXml/itemProps16.xml><?xml version="1.0" encoding="utf-8"?>
<ds:datastoreItem xmlns:ds="http://schemas.openxmlformats.org/officeDocument/2006/customXml" ds:itemID="{760ba9f8-81f4-40d4-9e29-bd011dd40d21}">
  <ds:schemaRefs/>
</ds:datastoreItem>
</file>

<file path=customXml/itemProps17.xml><?xml version="1.0" encoding="utf-8"?>
<ds:datastoreItem xmlns:ds="http://schemas.openxmlformats.org/officeDocument/2006/customXml" ds:itemID="{52c2f3b5-2fed-4cf7-bade-85673cca97a7}">
  <ds:schemaRefs/>
</ds:datastoreItem>
</file>

<file path=customXml/itemProps18.xml><?xml version="1.0" encoding="utf-8"?>
<ds:datastoreItem xmlns:ds="http://schemas.openxmlformats.org/officeDocument/2006/customXml" ds:itemID="{0f32ab30-d439-4184-86d7-9d2a5badc23b}">
  <ds:schemaRefs/>
</ds:datastoreItem>
</file>

<file path=customXml/itemProps19.xml><?xml version="1.0" encoding="utf-8"?>
<ds:datastoreItem xmlns:ds="http://schemas.openxmlformats.org/officeDocument/2006/customXml" ds:itemID="{59ff1f19-67e6-4063-a4f6-f82c0662a766}">
  <ds:schemaRefs/>
</ds:datastoreItem>
</file>

<file path=customXml/itemProps2.xml><?xml version="1.0" encoding="utf-8"?>
<ds:datastoreItem xmlns:ds="http://schemas.openxmlformats.org/officeDocument/2006/customXml" ds:itemID="{96253bb9-05b4-46c0-a233-7708722692c9}">
  <ds:schemaRefs/>
</ds:datastoreItem>
</file>

<file path=customXml/itemProps3.xml><?xml version="1.0" encoding="utf-8"?>
<ds:datastoreItem xmlns:ds="http://schemas.openxmlformats.org/officeDocument/2006/customXml" ds:itemID="{696f2980-23d8-403f-a1d5-fc1c8d10704c}">
  <ds:schemaRefs/>
</ds:datastoreItem>
</file>

<file path=customXml/itemProps4.xml><?xml version="1.0" encoding="utf-8"?>
<ds:datastoreItem xmlns:ds="http://schemas.openxmlformats.org/officeDocument/2006/customXml" ds:itemID="{a1c04600-05ae-494a-a77e-2766c36d7927}">
  <ds:schemaRefs/>
</ds:datastoreItem>
</file>

<file path=customXml/itemProps5.xml><?xml version="1.0" encoding="utf-8"?>
<ds:datastoreItem xmlns:ds="http://schemas.openxmlformats.org/officeDocument/2006/customXml" ds:itemID="{a545197d-1f7a-465c-8c26-b8c7c89318f8}">
  <ds:schemaRefs/>
</ds:datastoreItem>
</file>

<file path=customXml/itemProps6.xml><?xml version="1.0" encoding="utf-8"?>
<ds:datastoreItem xmlns:ds="http://schemas.openxmlformats.org/officeDocument/2006/customXml" ds:itemID="{bc5d201c-ef4c-4df5-8c0e-dce421796e4b}">
  <ds:schemaRefs/>
</ds:datastoreItem>
</file>

<file path=customXml/itemProps7.xml><?xml version="1.0" encoding="utf-8"?>
<ds:datastoreItem xmlns:ds="http://schemas.openxmlformats.org/officeDocument/2006/customXml" ds:itemID="{9fa4ace7-0529-4ab1-8c4f-d6937f187989}">
  <ds:schemaRefs/>
</ds:datastoreItem>
</file>

<file path=customXml/itemProps8.xml><?xml version="1.0" encoding="utf-8"?>
<ds:datastoreItem xmlns:ds="http://schemas.openxmlformats.org/officeDocument/2006/customXml" ds:itemID="{9b7e5bbc-85b6-4507-a266-8a5908359f3f}">
  <ds:schemaRefs/>
</ds:datastoreItem>
</file>

<file path=customXml/itemProps9.xml><?xml version="1.0" encoding="utf-8"?>
<ds:datastoreItem xmlns:ds="http://schemas.openxmlformats.org/officeDocument/2006/customXml" ds:itemID="{9a986101-a5d4-42f8-9bd2-ed831c27e849}">
  <ds:schemaRefs/>
</ds:datastoreItem>
</file>

<file path=docProps/app.xml><?xml version="1.0" encoding="utf-8"?>
<Properties xmlns="http://schemas.openxmlformats.org/officeDocument/2006/extended-properties" xmlns:vt="http://schemas.openxmlformats.org/officeDocument/2006/docPropsVTypes">
  <Template>Normal.dot</Template>
  <Pages>60</Pages>
  <Words>2884</Words>
  <Characters>5868</Characters>
  <Lines>60</Lines>
  <Paragraphs>16</Paragraphs>
  <TotalTime>2</TotalTime>
  <ScaleCrop>false</ScaleCrop>
  <LinksUpToDate>false</LinksUpToDate>
  <CharactersWithSpaces>5915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2019-08-06T02:37:00Z</dcterms:created>
  <dc:creator>Administrator</dc:creator>
  <cp:lastModifiedBy>葉絡隨風</cp:lastModifiedBy>
  <cp:lastPrinted>2025-07-03T11:27:00Z</cp:lastPrinted>
  <dcterms:modified xsi:type="dcterms:W3CDTF">2025-08-22T06:25:44Z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D4B04B155235685344519568F2DC680B_43</vt:lpwstr>
  </property>
  <property fmtid="{D5CDD505-2E9C-101B-9397-08002B2CF9AE}" pid="4" name="KSOTemplateDocerSaveRecord">
    <vt:lpwstr>eyJoZGlkIjoiYzc2ODlkMjk0YTBiNDMwOGNkMDBlYzM3MDdlODM3MDIiLCJ1c2VySWQiOiI1MzI3MjkwMjgifQ==</vt:lpwstr>
  </property>
</Properties>
</file>