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4DE38A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640391E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963549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097B9A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6703F7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6A9153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5A9161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3896BF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D83F313">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天津市西青区辛口镇中心幼儿园</w:t>
      </w:r>
    </w:p>
    <w:p w14:paraId="757CCCE5">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65A69D9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836DDC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076962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37C1B1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82F0E6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11F2E7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A6D922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726DBD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A25870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58BE02F">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194F2F57">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037EF700">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226F09A1">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501BD3A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2AC8CA5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677A6CA1">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42F063F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5C925B6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712A349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1A76C48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6B608B9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7E9DC8C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7B409D1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03DE116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020D557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104A604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387EF09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06A6F179">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1960907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02EECC3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39C74C0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6E45E50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45E4851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33B4811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590FBE0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5C601A0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6B696E1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6631255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33C607C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37DD3CB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7CA0E0E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739F7C7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75906EA7">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3289C173">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34486505">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7844DB9D">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547C4384">
      <w:pPr>
        <w:pageBreakBefore w:val="0"/>
        <w:kinsoku/>
        <w:wordWrap w:val="0"/>
        <w:overflowPunct/>
        <w:topLinePunct w:val="0"/>
        <w:autoSpaceDE/>
        <w:autoSpaceDN/>
        <w:bidi w:val="0"/>
        <w:snapToGrid/>
        <w:rPr>
          <w:rFonts w:hint="eastAsia"/>
          <w:lang w:val="en-US" w:eastAsia="zh-CN"/>
        </w:rPr>
      </w:pPr>
    </w:p>
    <w:p w14:paraId="1365AD5C">
      <w:pPr>
        <w:pageBreakBefore w:val="0"/>
        <w:kinsoku/>
        <w:wordWrap w:val="0"/>
        <w:overflowPunct/>
        <w:topLinePunct w:val="0"/>
        <w:autoSpaceDE/>
        <w:autoSpaceDN/>
        <w:bidi w:val="0"/>
        <w:snapToGrid/>
        <w:rPr>
          <w:rFonts w:hint="eastAsia"/>
          <w:lang w:val="en-US" w:eastAsia="zh-CN"/>
        </w:rPr>
      </w:pPr>
    </w:p>
    <w:p w14:paraId="205FBA9F">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4EF8D2E3">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084941266"/>
      <w:bookmarkStart w:id="1" w:name="_Toc1198055373"/>
      <w:bookmarkStart w:id="2" w:name="_Toc403062085"/>
      <w:bookmarkStart w:id="3" w:name="_Toc1358716097"/>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109D81A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101039957"/>
      <w:bookmarkStart w:id="5" w:name="_Toc1747823728"/>
      <w:bookmarkStart w:id="6" w:name="_Toc324210985"/>
      <w:bookmarkStart w:id="7" w:name="_Toc909979739"/>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4A4CC069">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rPr>
        <w:t>本单位加强教育教学管理，为学龄前的幼儿提供保育教育服务。负责配合人民政府依法动员组织适龄儿童入园，负责科学管理，合理使用幼儿园的设备设施和经费。本单位的财务活动在园长的领导下，由幼儿园财务部门统一管理。坚决贯彻执行党和国家的财政方针政策和各项财务规章制度，严格按要求制定幼儿园财务规章制度并组织实施，负责编制财务年度预决算，负责幼儿园会计核算、预算和财务日常收支业务，配合有关单位做好对幼儿园资产的管理，负责审核幼儿园各项费用开支范围和幼儿园教职工工资、津贴等按时发放，根据国家规定负责做好单位职工个人所得税、公积金、各种社会保险的代扣代缴工作</w:t>
      </w:r>
      <w:r>
        <w:rPr>
          <w:rFonts w:hint="eastAsia" w:ascii="仿宋_GB2312" w:eastAsia="仿宋_GB2312"/>
          <w:sz w:val="30"/>
          <w:szCs w:val="30"/>
          <w:highlight w:val="none"/>
          <w:u w:val="none"/>
          <w:lang w:val="en-US" w:eastAsia="zh-CN"/>
        </w:rPr>
        <w:t>。</w:t>
      </w:r>
    </w:p>
    <w:p w14:paraId="278C1D16">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848012456"/>
      <w:bookmarkStart w:id="10" w:name="_Toc244589183"/>
      <w:bookmarkStart w:id="11" w:name="_Toc179842308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740A633F">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天津市西青区辛口镇中心幼儿园内设</w:t>
      </w:r>
      <w:r>
        <w:rPr>
          <w:rFonts w:hint="eastAsia" w:ascii="仿宋" w:hAnsi="仿宋" w:eastAsia="仿宋" w:cs="仿宋"/>
          <w:kern w:val="2"/>
          <w:sz w:val="30"/>
          <w:szCs w:val="24"/>
          <w:lang w:val="en-US" w:eastAsia="zh-CN"/>
        </w:rPr>
        <w:t>1</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；纳入天津市西青区辛口镇中心幼儿园2024年度部门决算编制范围的单位包括：天津市西青区辛口镇中心幼儿园。</w:t>
      </w:r>
    </w:p>
    <w:p w14:paraId="55633AA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526698323"/>
      <w:bookmarkStart w:id="14" w:name="_Toc264474877"/>
    </w:p>
    <w:p w14:paraId="3917996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9A18ED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3F8BBC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B7B7A7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15EB87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176A16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897EFA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4D50812">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024AF1F6">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17176E85">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038C8C2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984815664"/>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B745D7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E1B9757"/>
        </w:tc>
      </w:tr>
      <w:tr w14:paraId="586BCFB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3612E02">
            <w:pPr>
              <w:jc w:val="left"/>
            </w:pPr>
            <w:r>
              <w:rPr>
                <w:rFonts w:ascii="宋体" w:hAnsi="宋体" w:eastAsia="宋体" w:cs="宋体"/>
                <w:sz w:val="20"/>
              </w:rPr>
              <w:t>单位：天津市西青区辛口镇中心幼儿园</w:t>
            </w:r>
          </w:p>
        </w:tc>
        <w:tc>
          <w:tcPr>
            <w:tcW w:w="2000" w:type="dxa"/>
          </w:tcPr>
          <w:p w14:paraId="2DC8277F">
            <w:pPr>
              <w:jc w:val="center"/>
            </w:pPr>
          </w:p>
        </w:tc>
        <w:tc>
          <w:tcPr>
            <w:tcW w:w="5619" w:type="dxa"/>
          </w:tcPr>
          <w:p w14:paraId="09B5D4B3">
            <w:pPr>
              <w:jc w:val="right"/>
            </w:pPr>
            <w:r>
              <w:rPr>
                <w:rFonts w:ascii="宋体" w:hAnsi="宋体" w:eastAsia="宋体" w:cs="宋体"/>
                <w:sz w:val="20"/>
              </w:rPr>
              <w:t>单位：元</w:t>
            </w:r>
          </w:p>
        </w:tc>
      </w:tr>
    </w:tbl>
    <w:p w14:paraId="35A165F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1BAA11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084B3703">
            <w:pPr>
              <w:snapToGrid w:val="0"/>
              <w:jc w:val="center"/>
            </w:pPr>
            <w:r>
              <w:rPr>
                <w:rFonts w:ascii="宋体" w:hAnsi="宋体" w:eastAsia="宋体" w:cs="宋体"/>
                <w:b w:val="0"/>
                <w:i w:val="0"/>
                <w:color w:val="000000"/>
                <w:sz w:val="23"/>
              </w:rPr>
              <w:t>收入</w:t>
            </w:r>
          </w:p>
        </w:tc>
        <w:tc>
          <w:tcPr>
            <w:tcW w:w="6618" w:type="dxa"/>
            <w:gridSpan w:val="2"/>
            <w:vAlign w:val="center"/>
          </w:tcPr>
          <w:p w14:paraId="55E70E60">
            <w:pPr>
              <w:snapToGrid w:val="0"/>
              <w:jc w:val="center"/>
            </w:pPr>
            <w:r>
              <w:rPr>
                <w:rFonts w:ascii="宋体" w:hAnsi="宋体" w:eastAsia="宋体" w:cs="宋体"/>
                <w:b w:val="0"/>
                <w:i w:val="0"/>
                <w:color w:val="000000"/>
                <w:sz w:val="23"/>
              </w:rPr>
              <w:t>支出</w:t>
            </w:r>
          </w:p>
        </w:tc>
      </w:tr>
      <w:tr w14:paraId="6B2AE6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A1EAAB7">
            <w:pPr>
              <w:snapToGrid w:val="0"/>
              <w:jc w:val="center"/>
            </w:pPr>
            <w:r>
              <w:rPr>
                <w:rFonts w:ascii="宋体" w:hAnsi="宋体" w:eastAsia="宋体" w:cs="宋体"/>
                <w:b w:val="0"/>
                <w:i w:val="0"/>
                <w:color w:val="000000"/>
                <w:sz w:val="23"/>
              </w:rPr>
              <w:t>项    目</w:t>
            </w:r>
          </w:p>
        </w:tc>
        <w:tc>
          <w:tcPr>
            <w:tcW w:w="1980" w:type="dxa"/>
            <w:vAlign w:val="center"/>
          </w:tcPr>
          <w:p w14:paraId="10C2CF04">
            <w:pPr>
              <w:snapToGrid w:val="0"/>
              <w:jc w:val="center"/>
            </w:pPr>
            <w:r>
              <w:rPr>
                <w:rFonts w:ascii="宋体" w:hAnsi="宋体" w:eastAsia="宋体" w:cs="宋体"/>
                <w:b w:val="0"/>
                <w:i w:val="0"/>
                <w:color w:val="000000"/>
                <w:sz w:val="23"/>
              </w:rPr>
              <w:t>金额</w:t>
            </w:r>
          </w:p>
        </w:tc>
        <w:tc>
          <w:tcPr>
            <w:tcW w:w="4640" w:type="dxa"/>
            <w:vAlign w:val="center"/>
          </w:tcPr>
          <w:p w14:paraId="673D7F85">
            <w:pPr>
              <w:snapToGrid w:val="0"/>
              <w:jc w:val="center"/>
            </w:pPr>
            <w:r>
              <w:rPr>
                <w:rFonts w:ascii="宋体" w:hAnsi="宋体" w:eastAsia="宋体" w:cs="宋体"/>
                <w:b w:val="0"/>
                <w:i w:val="0"/>
                <w:color w:val="000000"/>
                <w:sz w:val="23"/>
              </w:rPr>
              <w:t>项    目</w:t>
            </w:r>
          </w:p>
        </w:tc>
        <w:tc>
          <w:tcPr>
            <w:tcW w:w="1978" w:type="dxa"/>
            <w:vAlign w:val="center"/>
          </w:tcPr>
          <w:p w14:paraId="6ECF462D">
            <w:pPr>
              <w:snapToGrid w:val="0"/>
              <w:jc w:val="center"/>
            </w:pPr>
            <w:r>
              <w:rPr>
                <w:rFonts w:ascii="宋体" w:hAnsi="宋体" w:eastAsia="宋体" w:cs="宋体"/>
                <w:b w:val="0"/>
                <w:i w:val="0"/>
                <w:color w:val="000000"/>
                <w:sz w:val="23"/>
              </w:rPr>
              <w:t>金额</w:t>
            </w:r>
          </w:p>
        </w:tc>
      </w:tr>
      <w:tr w14:paraId="2799C5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F85401">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650D0350">
            <w:pPr>
              <w:snapToGrid w:val="0"/>
              <w:jc w:val="right"/>
            </w:pPr>
            <w:r>
              <w:rPr>
                <w:rFonts w:ascii="宋体" w:hAnsi="宋体" w:eastAsia="宋体" w:cs="宋体"/>
                <w:b w:val="0"/>
                <w:i w:val="0"/>
                <w:color w:val="000000"/>
                <w:sz w:val="23"/>
              </w:rPr>
              <w:t>6,477,537.38</w:t>
            </w:r>
          </w:p>
        </w:tc>
        <w:tc>
          <w:tcPr>
            <w:tcW w:w="4640" w:type="dxa"/>
            <w:vAlign w:val="center"/>
          </w:tcPr>
          <w:p w14:paraId="0387B10C">
            <w:pPr>
              <w:snapToGrid w:val="0"/>
              <w:jc w:val="left"/>
            </w:pPr>
            <w:r>
              <w:rPr>
                <w:rFonts w:ascii="宋体" w:hAnsi="宋体" w:eastAsia="宋体" w:cs="宋体"/>
                <w:b w:val="0"/>
                <w:i w:val="0"/>
                <w:color w:val="000000"/>
                <w:sz w:val="23"/>
              </w:rPr>
              <w:t>一、一般公共服务支出</w:t>
            </w:r>
          </w:p>
        </w:tc>
        <w:tc>
          <w:tcPr>
            <w:tcW w:w="1978" w:type="dxa"/>
            <w:vAlign w:val="center"/>
          </w:tcPr>
          <w:p w14:paraId="381B848A"/>
        </w:tc>
      </w:tr>
      <w:tr w14:paraId="7E4E34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18D6604">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4A3702B2"/>
        </w:tc>
        <w:tc>
          <w:tcPr>
            <w:tcW w:w="4640" w:type="dxa"/>
            <w:vAlign w:val="center"/>
          </w:tcPr>
          <w:p w14:paraId="15F1E414">
            <w:pPr>
              <w:snapToGrid w:val="0"/>
              <w:jc w:val="left"/>
            </w:pPr>
            <w:r>
              <w:rPr>
                <w:rFonts w:ascii="宋体" w:hAnsi="宋体" w:eastAsia="宋体" w:cs="宋体"/>
                <w:b w:val="0"/>
                <w:i w:val="0"/>
                <w:color w:val="000000"/>
                <w:sz w:val="23"/>
              </w:rPr>
              <w:t>二、公共安全支出</w:t>
            </w:r>
          </w:p>
        </w:tc>
        <w:tc>
          <w:tcPr>
            <w:tcW w:w="1978" w:type="dxa"/>
            <w:vAlign w:val="center"/>
          </w:tcPr>
          <w:p w14:paraId="34CCF570"/>
        </w:tc>
      </w:tr>
      <w:tr w14:paraId="378633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EF4992E">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2757A8F0"/>
        </w:tc>
        <w:tc>
          <w:tcPr>
            <w:tcW w:w="4640" w:type="dxa"/>
            <w:vAlign w:val="center"/>
          </w:tcPr>
          <w:p w14:paraId="4E0D7CAD">
            <w:pPr>
              <w:snapToGrid w:val="0"/>
              <w:jc w:val="left"/>
            </w:pPr>
            <w:r>
              <w:rPr>
                <w:rFonts w:ascii="宋体" w:hAnsi="宋体" w:eastAsia="宋体" w:cs="宋体"/>
                <w:b w:val="0"/>
                <w:i w:val="0"/>
                <w:color w:val="000000"/>
                <w:sz w:val="23"/>
              </w:rPr>
              <w:t>三、教育支出</w:t>
            </w:r>
          </w:p>
        </w:tc>
        <w:tc>
          <w:tcPr>
            <w:tcW w:w="1978" w:type="dxa"/>
            <w:vAlign w:val="center"/>
          </w:tcPr>
          <w:p w14:paraId="56228CF8">
            <w:pPr>
              <w:snapToGrid w:val="0"/>
              <w:jc w:val="right"/>
            </w:pPr>
            <w:r>
              <w:rPr>
                <w:rFonts w:ascii="宋体" w:hAnsi="宋体" w:eastAsia="宋体" w:cs="宋体"/>
                <w:b w:val="0"/>
                <w:i w:val="0"/>
                <w:color w:val="000000"/>
                <w:sz w:val="23"/>
              </w:rPr>
              <w:t>6,477,537.38</w:t>
            </w:r>
          </w:p>
        </w:tc>
      </w:tr>
      <w:tr w14:paraId="0FF9FB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06FE672">
            <w:pPr>
              <w:snapToGrid w:val="0"/>
              <w:jc w:val="left"/>
            </w:pPr>
            <w:r>
              <w:rPr>
                <w:rFonts w:ascii="宋体" w:hAnsi="宋体" w:eastAsia="宋体" w:cs="宋体"/>
                <w:b w:val="0"/>
                <w:i w:val="0"/>
                <w:color w:val="000000"/>
                <w:sz w:val="23"/>
              </w:rPr>
              <w:t>四、财政专户管理资金</w:t>
            </w:r>
          </w:p>
        </w:tc>
        <w:tc>
          <w:tcPr>
            <w:tcW w:w="1980" w:type="dxa"/>
            <w:vAlign w:val="center"/>
          </w:tcPr>
          <w:p w14:paraId="24E01597"/>
        </w:tc>
        <w:tc>
          <w:tcPr>
            <w:tcW w:w="4640" w:type="dxa"/>
            <w:vAlign w:val="center"/>
          </w:tcPr>
          <w:p w14:paraId="66C97AA2">
            <w:pPr>
              <w:snapToGrid w:val="0"/>
              <w:jc w:val="left"/>
            </w:pPr>
            <w:r>
              <w:rPr>
                <w:rFonts w:ascii="宋体" w:hAnsi="宋体" w:eastAsia="宋体" w:cs="宋体"/>
                <w:b w:val="0"/>
                <w:i w:val="0"/>
                <w:color w:val="000000"/>
                <w:sz w:val="23"/>
              </w:rPr>
              <w:t>四、科学技术支出</w:t>
            </w:r>
          </w:p>
        </w:tc>
        <w:tc>
          <w:tcPr>
            <w:tcW w:w="1978" w:type="dxa"/>
            <w:vAlign w:val="center"/>
          </w:tcPr>
          <w:p w14:paraId="5F9C30D8"/>
        </w:tc>
      </w:tr>
      <w:tr w14:paraId="252930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795C6AD">
            <w:pPr>
              <w:snapToGrid w:val="0"/>
              <w:jc w:val="left"/>
            </w:pPr>
            <w:r>
              <w:rPr>
                <w:rFonts w:ascii="宋体" w:hAnsi="宋体" w:eastAsia="宋体" w:cs="宋体"/>
                <w:b w:val="0"/>
                <w:i w:val="0"/>
                <w:color w:val="000000"/>
                <w:sz w:val="23"/>
              </w:rPr>
              <w:t>五、事业收入</w:t>
            </w:r>
          </w:p>
        </w:tc>
        <w:tc>
          <w:tcPr>
            <w:tcW w:w="1980" w:type="dxa"/>
            <w:vAlign w:val="center"/>
          </w:tcPr>
          <w:p w14:paraId="61474D8E"/>
        </w:tc>
        <w:tc>
          <w:tcPr>
            <w:tcW w:w="4640" w:type="dxa"/>
            <w:vAlign w:val="center"/>
          </w:tcPr>
          <w:p w14:paraId="766BD767">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15BF1344"/>
        </w:tc>
      </w:tr>
      <w:tr w14:paraId="4FD387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A136E40">
            <w:pPr>
              <w:snapToGrid w:val="0"/>
              <w:jc w:val="left"/>
            </w:pPr>
            <w:r>
              <w:rPr>
                <w:rFonts w:ascii="宋体" w:hAnsi="宋体" w:eastAsia="宋体" w:cs="宋体"/>
                <w:b w:val="0"/>
                <w:i w:val="0"/>
                <w:color w:val="000000"/>
                <w:sz w:val="23"/>
              </w:rPr>
              <w:t>六、事业单位经营收入</w:t>
            </w:r>
          </w:p>
        </w:tc>
        <w:tc>
          <w:tcPr>
            <w:tcW w:w="1980" w:type="dxa"/>
            <w:vAlign w:val="center"/>
          </w:tcPr>
          <w:p w14:paraId="50A710EA"/>
        </w:tc>
        <w:tc>
          <w:tcPr>
            <w:tcW w:w="4640" w:type="dxa"/>
            <w:vAlign w:val="center"/>
          </w:tcPr>
          <w:p w14:paraId="1586A2B9">
            <w:pPr>
              <w:snapToGrid w:val="0"/>
              <w:jc w:val="left"/>
            </w:pPr>
            <w:r>
              <w:rPr>
                <w:rFonts w:ascii="宋体" w:hAnsi="宋体" w:eastAsia="宋体" w:cs="宋体"/>
                <w:b w:val="0"/>
                <w:i w:val="0"/>
                <w:color w:val="000000"/>
                <w:sz w:val="23"/>
              </w:rPr>
              <w:t>六、社会保障和就业支出</w:t>
            </w:r>
          </w:p>
        </w:tc>
        <w:tc>
          <w:tcPr>
            <w:tcW w:w="1978" w:type="dxa"/>
            <w:vAlign w:val="center"/>
          </w:tcPr>
          <w:p w14:paraId="180EEC06"/>
        </w:tc>
      </w:tr>
      <w:tr w14:paraId="7EAE02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7827150">
            <w:pPr>
              <w:snapToGrid w:val="0"/>
              <w:jc w:val="left"/>
            </w:pPr>
            <w:r>
              <w:rPr>
                <w:rFonts w:ascii="宋体" w:hAnsi="宋体" w:eastAsia="宋体" w:cs="宋体"/>
                <w:b w:val="0"/>
                <w:i w:val="0"/>
                <w:color w:val="000000"/>
                <w:sz w:val="23"/>
              </w:rPr>
              <w:t>七、上级补助收入</w:t>
            </w:r>
          </w:p>
        </w:tc>
        <w:tc>
          <w:tcPr>
            <w:tcW w:w="1980" w:type="dxa"/>
            <w:vAlign w:val="center"/>
          </w:tcPr>
          <w:p w14:paraId="02EF9A6E"/>
        </w:tc>
        <w:tc>
          <w:tcPr>
            <w:tcW w:w="4640" w:type="dxa"/>
            <w:vAlign w:val="center"/>
          </w:tcPr>
          <w:p w14:paraId="16F7DC32">
            <w:pPr>
              <w:snapToGrid w:val="0"/>
              <w:jc w:val="left"/>
            </w:pPr>
            <w:r>
              <w:rPr>
                <w:rFonts w:ascii="宋体" w:hAnsi="宋体" w:eastAsia="宋体" w:cs="宋体"/>
                <w:b w:val="0"/>
                <w:i w:val="0"/>
                <w:color w:val="000000"/>
                <w:sz w:val="23"/>
              </w:rPr>
              <w:t>七、卫生健康支出</w:t>
            </w:r>
          </w:p>
        </w:tc>
        <w:tc>
          <w:tcPr>
            <w:tcW w:w="1978" w:type="dxa"/>
            <w:vAlign w:val="center"/>
          </w:tcPr>
          <w:p w14:paraId="5C0641E0"/>
        </w:tc>
      </w:tr>
      <w:tr w14:paraId="3B00D1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6F7D92E">
            <w:pPr>
              <w:snapToGrid w:val="0"/>
              <w:jc w:val="left"/>
            </w:pPr>
            <w:r>
              <w:rPr>
                <w:rFonts w:ascii="宋体" w:hAnsi="宋体" w:eastAsia="宋体" w:cs="宋体"/>
                <w:b w:val="0"/>
                <w:i w:val="0"/>
                <w:color w:val="000000"/>
                <w:sz w:val="23"/>
              </w:rPr>
              <w:t>八、附属单位上缴收入</w:t>
            </w:r>
          </w:p>
        </w:tc>
        <w:tc>
          <w:tcPr>
            <w:tcW w:w="1980" w:type="dxa"/>
            <w:vAlign w:val="center"/>
          </w:tcPr>
          <w:p w14:paraId="6E5475AA"/>
        </w:tc>
        <w:tc>
          <w:tcPr>
            <w:tcW w:w="4640" w:type="dxa"/>
            <w:vAlign w:val="center"/>
          </w:tcPr>
          <w:p w14:paraId="04E94DED">
            <w:pPr>
              <w:snapToGrid w:val="0"/>
              <w:jc w:val="left"/>
            </w:pPr>
            <w:r>
              <w:rPr>
                <w:rFonts w:ascii="宋体" w:hAnsi="宋体" w:eastAsia="宋体" w:cs="宋体"/>
                <w:b w:val="0"/>
                <w:i w:val="0"/>
                <w:color w:val="000000"/>
                <w:sz w:val="23"/>
              </w:rPr>
              <w:t>八、节能环保支出</w:t>
            </w:r>
          </w:p>
        </w:tc>
        <w:tc>
          <w:tcPr>
            <w:tcW w:w="1978" w:type="dxa"/>
            <w:vAlign w:val="center"/>
          </w:tcPr>
          <w:p w14:paraId="7FFBFEFF"/>
        </w:tc>
      </w:tr>
      <w:tr w14:paraId="59C88F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8965AF0">
            <w:pPr>
              <w:snapToGrid w:val="0"/>
              <w:jc w:val="left"/>
            </w:pPr>
            <w:r>
              <w:rPr>
                <w:rFonts w:ascii="宋体" w:hAnsi="宋体" w:eastAsia="宋体" w:cs="宋体"/>
                <w:b w:val="0"/>
                <w:i w:val="0"/>
                <w:color w:val="000000"/>
                <w:sz w:val="23"/>
              </w:rPr>
              <w:t>九、其他收入</w:t>
            </w:r>
          </w:p>
        </w:tc>
        <w:tc>
          <w:tcPr>
            <w:tcW w:w="1980" w:type="dxa"/>
            <w:vAlign w:val="center"/>
          </w:tcPr>
          <w:p w14:paraId="6D9D8341"/>
        </w:tc>
        <w:tc>
          <w:tcPr>
            <w:tcW w:w="4640" w:type="dxa"/>
            <w:vAlign w:val="center"/>
          </w:tcPr>
          <w:p w14:paraId="1F3C750F">
            <w:pPr>
              <w:snapToGrid w:val="0"/>
              <w:jc w:val="left"/>
            </w:pPr>
            <w:r>
              <w:rPr>
                <w:rFonts w:ascii="宋体" w:hAnsi="宋体" w:eastAsia="宋体" w:cs="宋体"/>
                <w:b w:val="0"/>
                <w:i w:val="0"/>
                <w:color w:val="000000"/>
                <w:sz w:val="23"/>
              </w:rPr>
              <w:t>九、城乡社区支出</w:t>
            </w:r>
          </w:p>
        </w:tc>
        <w:tc>
          <w:tcPr>
            <w:tcW w:w="1978" w:type="dxa"/>
            <w:vAlign w:val="center"/>
          </w:tcPr>
          <w:p w14:paraId="045E7A14"/>
        </w:tc>
      </w:tr>
      <w:tr w14:paraId="443F6D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B0BE8EA"/>
        </w:tc>
        <w:tc>
          <w:tcPr>
            <w:tcW w:w="1980" w:type="dxa"/>
            <w:vAlign w:val="center"/>
          </w:tcPr>
          <w:p w14:paraId="60527C41"/>
        </w:tc>
        <w:tc>
          <w:tcPr>
            <w:tcW w:w="4640" w:type="dxa"/>
            <w:vAlign w:val="center"/>
          </w:tcPr>
          <w:p w14:paraId="4B84F930">
            <w:pPr>
              <w:snapToGrid w:val="0"/>
              <w:jc w:val="left"/>
            </w:pPr>
            <w:r>
              <w:rPr>
                <w:rFonts w:ascii="宋体" w:hAnsi="宋体" w:eastAsia="宋体" w:cs="宋体"/>
                <w:b w:val="0"/>
                <w:i w:val="0"/>
                <w:color w:val="000000"/>
                <w:sz w:val="23"/>
              </w:rPr>
              <w:t>十、农林水支出</w:t>
            </w:r>
          </w:p>
        </w:tc>
        <w:tc>
          <w:tcPr>
            <w:tcW w:w="1978" w:type="dxa"/>
            <w:vAlign w:val="center"/>
          </w:tcPr>
          <w:p w14:paraId="3DEE5E96"/>
        </w:tc>
      </w:tr>
      <w:tr w14:paraId="71509B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01710AD"/>
        </w:tc>
        <w:tc>
          <w:tcPr>
            <w:tcW w:w="1980" w:type="dxa"/>
            <w:vAlign w:val="center"/>
          </w:tcPr>
          <w:p w14:paraId="3AEB684D"/>
        </w:tc>
        <w:tc>
          <w:tcPr>
            <w:tcW w:w="4640" w:type="dxa"/>
            <w:vAlign w:val="center"/>
          </w:tcPr>
          <w:p w14:paraId="349AD737">
            <w:pPr>
              <w:snapToGrid w:val="0"/>
              <w:jc w:val="left"/>
            </w:pPr>
            <w:r>
              <w:rPr>
                <w:rFonts w:ascii="宋体" w:hAnsi="宋体" w:eastAsia="宋体" w:cs="宋体"/>
                <w:b w:val="0"/>
                <w:i w:val="0"/>
                <w:color w:val="000000"/>
                <w:sz w:val="23"/>
              </w:rPr>
              <w:t>十一、交通运输支出</w:t>
            </w:r>
          </w:p>
        </w:tc>
        <w:tc>
          <w:tcPr>
            <w:tcW w:w="1978" w:type="dxa"/>
            <w:vAlign w:val="center"/>
          </w:tcPr>
          <w:p w14:paraId="577A4AD9"/>
        </w:tc>
      </w:tr>
      <w:tr w14:paraId="38ED6B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1831C25"/>
        </w:tc>
        <w:tc>
          <w:tcPr>
            <w:tcW w:w="1980" w:type="dxa"/>
            <w:vAlign w:val="center"/>
          </w:tcPr>
          <w:p w14:paraId="38E599E0"/>
        </w:tc>
        <w:tc>
          <w:tcPr>
            <w:tcW w:w="4640" w:type="dxa"/>
            <w:vAlign w:val="center"/>
          </w:tcPr>
          <w:p w14:paraId="07A7C9C4">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68C8B375"/>
        </w:tc>
      </w:tr>
      <w:tr w14:paraId="7F7A1FD9">
        <w:tblPrEx>
          <w:tblCellMar>
            <w:top w:w="0" w:type="dxa"/>
            <w:left w:w="80" w:type="dxa"/>
            <w:bottom w:w="0" w:type="dxa"/>
            <w:right w:w="80" w:type="dxa"/>
          </w:tblCellMar>
        </w:tblPrEx>
        <w:trPr>
          <w:trHeight w:val="495" w:hRule="exact"/>
          <w:jc w:val="center"/>
        </w:trPr>
        <w:tc>
          <w:tcPr>
            <w:tcW w:w="4640" w:type="dxa"/>
            <w:vAlign w:val="center"/>
          </w:tcPr>
          <w:p w14:paraId="03D94397"/>
        </w:tc>
        <w:tc>
          <w:tcPr>
            <w:tcW w:w="1980" w:type="dxa"/>
            <w:vAlign w:val="center"/>
          </w:tcPr>
          <w:p w14:paraId="33DB7BE4"/>
        </w:tc>
        <w:tc>
          <w:tcPr>
            <w:tcW w:w="4640" w:type="dxa"/>
            <w:vAlign w:val="center"/>
          </w:tcPr>
          <w:p w14:paraId="46E49D47">
            <w:pPr>
              <w:snapToGrid w:val="0"/>
              <w:jc w:val="left"/>
            </w:pPr>
            <w:r>
              <w:rPr>
                <w:rFonts w:ascii="宋体" w:hAnsi="宋体" w:eastAsia="宋体" w:cs="宋体"/>
                <w:b w:val="0"/>
                <w:i w:val="0"/>
                <w:color w:val="000000"/>
                <w:sz w:val="23"/>
              </w:rPr>
              <w:t>十三、商业服务业等支出</w:t>
            </w:r>
          </w:p>
        </w:tc>
        <w:tc>
          <w:tcPr>
            <w:tcW w:w="1978" w:type="dxa"/>
            <w:vAlign w:val="center"/>
          </w:tcPr>
          <w:p w14:paraId="735DC95B"/>
        </w:tc>
      </w:tr>
      <w:tr w14:paraId="273A67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E6099D6"/>
        </w:tc>
        <w:tc>
          <w:tcPr>
            <w:tcW w:w="1980" w:type="dxa"/>
            <w:vAlign w:val="center"/>
          </w:tcPr>
          <w:p w14:paraId="5E6AD222"/>
        </w:tc>
        <w:tc>
          <w:tcPr>
            <w:tcW w:w="4640" w:type="dxa"/>
            <w:vAlign w:val="center"/>
          </w:tcPr>
          <w:p w14:paraId="15F1B00F">
            <w:pPr>
              <w:snapToGrid w:val="0"/>
              <w:jc w:val="left"/>
            </w:pPr>
            <w:r>
              <w:rPr>
                <w:rFonts w:ascii="宋体" w:hAnsi="宋体" w:eastAsia="宋体" w:cs="宋体"/>
                <w:b w:val="0"/>
                <w:i w:val="0"/>
                <w:color w:val="000000"/>
                <w:sz w:val="23"/>
              </w:rPr>
              <w:t>十四、金融支出</w:t>
            </w:r>
          </w:p>
        </w:tc>
        <w:tc>
          <w:tcPr>
            <w:tcW w:w="1978" w:type="dxa"/>
            <w:vAlign w:val="center"/>
          </w:tcPr>
          <w:p w14:paraId="52BDF261"/>
        </w:tc>
      </w:tr>
      <w:tr w14:paraId="004D34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D4C18AA"/>
        </w:tc>
        <w:tc>
          <w:tcPr>
            <w:tcW w:w="1980" w:type="dxa"/>
            <w:vAlign w:val="center"/>
          </w:tcPr>
          <w:p w14:paraId="54A54B11"/>
        </w:tc>
        <w:tc>
          <w:tcPr>
            <w:tcW w:w="4640" w:type="dxa"/>
            <w:vAlign w:val="center"/>
          </w:tcPr>
          <w:p w14:paraId="67CEEA98">
            <w:pPr>
              <w:snapToGrid w:val="0"/>
              <w:jc w:val="left"/>
            </w:pPr>
            <w:r>
              <w:rPr>
                <w:rFonts w:ascii="宋体" w:hAnsi="宋体" w:eastAsia="宋体" w:cs="宋体"/>
                <w:b w:val="0"/>
                <w:i w:val="0"/>
                <w:color w:val="000000"/>
                <w:sz w:val="23"/>
              </w:rPr>
              <w:t>十五、援助其他地区支出</w:t>
            </w:r>
          </w:p>
        </w:tc>
        <w:tc>
          <w:tcPr>
            <w:tcW w:w="1978" w:type="dxa"/>
            <w:vAlign w:val="center"/>
          </w:tcPr>
          <w:p w14:paraId="4A5ABD70"/>
        </w:tc>
      </w:tr>
      <w:tr w14:paraId="653BC7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9C633E5"/>
        </w:tc>
        <w:tc>
          <w:tcPr>
            <w:tcW w:w="1980" w:type="dxa"/>
            <w:vAlign w:val="center"/>
          </w:tcPr>
          <w:p w14:paraId="277AA1D3"/>
        </w:tc>
        <w:tc>
          <w:tcPr>
            <w:tcW w:w="4640" w:type="dxa"/>
            <w:vAlign w:val="center"/>
          </w:tcPr>
          <w:p w14:paraId="7F9CAB82">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29DEC457"/>
        </w:tc>
      </w:tr>
      <w:tr w14:paraId="6F5F66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02F2AE9"/>
        </w:tc>
        <w:tc>
          <w:tcPr>
            <w:tcW w:w="1980" w:type="dxa"/>
            <w:vAlign w:val="center"/>
          </w:tcPr>
          <w:p w14:paraId="37ADCC62"/>
        </w:tc>
        <w:tc>
          <w:tcPr>
            <w:tcW w:w="4640" w:type="dxa"/>
            <w:vAlign w:val="center"/>
          </w:tcPr>
          <w:p w14:paraId="4123FF39">
            <w:pPr>
              <w:snapToGrid w:val="0"/>
              <w:jc w:val="left"/>
            </w:pPr>
            <w:r>
              <w:rPr>
                <w:rFonts w:ascii="宋体" w:hAnsi="宋体" w:eastAsia="宋体" w:cs="宋体"/>
                <w:b w:val="0"/>
                <w:i w:val="0"/>
                <w:color w:val="000000"/>
                <w:sz w:val="23"/>
              </w:rPr>
              <w:t>十七、住房保障支出</w:t>
            </w:r>
          </w:p>
        </w:tc>
        <w:tc>
          <w:tcPr>
            <w:tcW w:w="1978" w:type="dxa"/>
            <w:vAlign w:val="center"/>
          </w:tcPr>
          <w:p w14:paraId="4BE6626F"/>
        </w:tc>
      </w:tr>
      <w:tr w14:paraId="3F2562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4299FFC"/>
        </w:tc>
        <w:tc>
          <w:tcPr>
            <w:tcW w:w="1980" w:type="dxa"/>
            <w:vAlign w:val="center"/>
          </w:tcPr>
          <w:p w14:paraId="75B2BBD4"/>
        </w:tc>
        <w:tc>
          <w:tcPr>
            <w:tcW w:w="4640" w:type="dxa"/>
            <w:vAlign w:val="center"/>
          </w:tcPr>
          <w:p w14:paraId="26CE69CC">
            <w:pPr>
              <w:snapToGrid w:val="0"/>
              <w:jc w:val="left"/>
            </w:pPr>
            <w:r>
              <w:rPr>
                <w:rFonts w:ascii="宋体" w:hAnsi="宋体" w:eastAsia="宋体" w:cs="宋体"/>
                <w:b w:val="0"/>
                <w:i w:val="0"/>
                <w:color w:val="000000"/>
                <w:sz w:val="23"/>
              </w:rPr>
              <w:t>十八、粮油物资储备支出</w:t>
            </w:r>
          </w:p>
        </w:tc>
        <w:tc>
          <w:tcPr>
            <w:tcW w:w="1978" w:type="dxa"/>
            <w:vAlign w:val="center"/>
          </w:tcPr>
          <w:p w14:paraId="1026C787"/>
        </w:tc>
      </w:tr>
      <w:tr w14:paraId="71CEDA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DBC2B5D"/>
        </w:tc>
        <w:tc>
          <w:tcPr>
            <w:tcW w:w="1980" w:type="dxa"/>
            <w:vAlign w:val="center"/>
          </w:tcPr>
          <w:p w14:paraId="2AE14617"/>
        </w:tc>
        <w:tc>
          <w:tcPr>
            <w:tcW w:w="4640" w:type="dxa"/>
            <w:vAlign w:val="center"/>
          </w:tcPr>
          <w:p w14:paraId="64A650F4">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3D2F9735"/>
        </w:tc>
      </w:tr>
      <w:tr w14:paraId="682239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CE540FC"/>
        </w:tc>
        <w:tc>
          <w:tcPr>
            <w:tcW w:w="1980" w:type="dxa"/>
            <w:vAlign w:val="center"/>
          </w:tcPr>
          <w:p w14:paraId="3F376731"/>
        </w:tc>
        <w:tc>
          <w:tcPr>
            <w:tcW w:w="4640" w:type="dxa"/>
            <w:vAlign w:val="center"/>
          </w:tcPr>
          <w:p w14:paraId="0675D0FA">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11DA5228"/>
        </w:tc>
      </w:tr>
      <w:tr w14:paraId="033899BD">
        <w:tblPrEx>
          <w:tblCellMar>
            <w:top w:w="0" w:type="dxa"/>
            <w:left w:w="80" w:type="dxa"/>
            <w:bottom w:w="0" w:type="dxa"/>
            <w:right w:w="80" w:type="dxa"/>
          </w:tblCellMar>
        </w:tblPrEx>
        <w:trPr>
          <w:trHeight w:val="495" w:hRule="exact"/>
          <w:jc w:val="center"/>
        </w:trPr>
        <w:tc>
          <w:tcPr>
            <w:tcW w:w="4640" w:type="dxa"/>
            <w:vAlign w:val="center"/>
          </w:tcPr>
          <w:p w14:paraId="4A1A28AF"/>
        </w:tc>
        <w:tc>
          <w:tcPr>
            <w:tcW w:w="1980" w:type="dxa"/>
            <w:vAlign w:val="center"/>
          </w:tcPr>
          <w:p w14:paraId="16151A3E"/>
        </w:tc>
        <w:tc>
          <w:tcPr>
            <w:tcW w:w="4640" w:type="dxa"/>
            <w:vAlign w:val="center"/>
          </w:tcPr>
          <w:p w14:paraId="16DF285C">
            <w:pPr>
              <w:snapToGrid w:val="0"/>
              <w:jc w:val="left"/>
            </w:pPr>
            <w:r>
              <w:rPr>
                <w:rFonts w:ascii="宋体" w:hAnsi="宋体" w:eastAsia="宋体" w:cs="宋体"/>
                <w:b w:val="0"/>
                <w:i w:val="0"/>
                <w:color w:val="000000"/>
                <w:sz w:val="23"/>
              </w:rPr>
              <w:t>二十一、其他支出</w:t>
            </w:r>
          </w:p>
        </w:tc>
        <w:tc>
          <w:tcPr>
            <w:tcW w:w="1978" w:type="dxa"/>
            <w:vAlign w:val="center"/>
          </w:tcPr>
          <w:p w14:paraId="1FB7AE2D"/>
        </w:tc>
      </w:tr>
      <w:tr w14:paraId="7E0E11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0E0A090"/>
        </w:tc>
        <w:tc>
          <w:tcPr>
            <w:tcW w:w="1980" w:type="dxa"/>
            <w:vAlign w:val="center"/>
          </w:tcPr>
          <w:p w14:paraId="48E6B759"/>
        </w:tc>
        <w:tc>
          <w:tcPr>
            <w:tcW w:w="4640" w:type="dxa"/>
            <w:vAlign w:val="center"/>
          </w:tcPr>
          <w:p w14:paraId="67262901">
            <w:pPr>
              <w:snapToGrid w:val="0"/>
              <w:jc w:val="left"/>
            </w:pPr>
            <w:r>
              <w:rPr>
                <w:rFonts w:ascii="宋体" w:hAnsi="宋体" w:eastAsia="宋体" w:cs="宋体"/>
                <w:b w:val="0"/>
                <w:i w:val="0"/>
                <w:color w:val="000000"/>
                <w:sz w:val="23"/>
              </w:rPr>
              <w:t>二十二、债务付息支出</w:t>
            </w:r>
          </w:p>
        </w:tc>
        <w:tc>
          <w:tcPr>
            <w:tcW w:w="1978" w:type="dxa"/>
            <w:vAlign w:val="center"/>
          </w:tcPr>
          <w:p w14:paraId="2B062491"/>
        </w:tc>
      </w:tr>
      <w:tr w14:paraId="349631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64E1789"/>
        </w:tc>
        <w:tc>
          <w:tcPr>
            <w:tcW w:w="1980" w:type="dxa"/>
            <w:vAlign w:val="center"/>
          </w:tcPr>
          <w:p w14:paraId="56CCC4D3"/>
        </w:tc>
        <w:tc>
          <w:tcPr>
            <w:tcW w:w="4640" w:type="dxa"/>
            <w:vAlign w:val="center"/>
          </w:tcPr>
          <w:p w14:paraId="50F6FF09">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623EB64E"/>
        </w:tc>
      </w:tr>
      <w:tr w14:paraId="4A1000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F28E590">
            <w:pPr>
              <w:snapToGrid w:val="0"/>
              <w:jc w:val="center"/>
            </w:pPr>
            <w:r>
              <w:rPr>
                <w:rFonts w:ascii="宋体" w:hAnsi="宋体" w:eastAsia="宋体" w:cs="宋体"/>
                <w:b w:val="0"/>
                <w:i w:val="0"/>
                <w:color w:val="000000"/>
                <w:sz w:val="23"/>
              </w:rPr>
              <w:t>本年收入合计</w:t>
            </w:r>
          </w:p>
        </w:tc>
        <w:tc>
          <w:tcPr>
            <w:tcW w:w="1980" w:type="dxa"/>
            <w:vAlign w:val="center"/>
          </w:tcPr>
          <w:p w14:paraId="303A544C">
            <w:pPr>
              <w:snapToGrid w:val="0"/>
              <w:jc w:val="right"/>
            </w:pPr>
            <w:r>
              <w:rPr>
                <w:rFonts w:ascii="宋体" w:hAnsi="宋体" w:eastAsia="宋体" w:cs="宋体"/>
                <w:b w:val="0"/>
                <w:i w:val="0"/>
                <w:color w:val="000000"/>
                <w:sz w:val="23"/>
              </w:rPr>
              <w:t>6,477,537.38</w:t>
            </w:r>
          </w:p>
        </w:tc>
        <w:tc>
          <w:tcPr>
            <w:tcW w:w="4640" w:type="dxa"/>
            <w:vAlign w:val="center"/>
          </w:tcPr>
          <w:p w14:paraId="43790A2F">
            <w:pPr>
              <w:snapToGrid w:val="0"/>
              <w:jc w:val="center"/>
            </w:pPr>
            <w:r>
              <w:rPr>
                <w:rFonts w:ascii="宋体" w:hAnsi="宋体" w:eastAsia="宋体" w:cs="宋体"/>
                <w:b w:val="0"/>
                <w:i w:val="0"/>
                <w:color w:val="000000"/>
                <w:sz w:val="23"/>
              </w:rPr>
              <w:t>本年支出合计</w:t>
            </w:r>
          </w:p>
        </w:tc>
        <w:tc>
          <w:tcPr>
            <w:tcW w:w="1978" w:type="dxa"/>
            <w:vAlign w:val="center"/>
          </w:tcPr>
          <w:p w14:paraId="00D115B7">
            <w:pPr>
              <w:snapToGrid w:val="0"/>
              <w:jc w:val="right"/>
            </w:pPr>
            <w:r>
              <w:rPr>
                <w:rFonts w:ascii="宋体" w:hAnsi="宋体" w:eastAsia="宋体" w:cs="宋体"/>
                <w:b w:val="0"/>
                <w:i w:val="0"/>
                <w:color w:val="000000"/>
                <w:sz w:val="23"/>
              </w:rPr>
              <w:t>6,477,537.38</w:t>
            </w:r>
          </w:p>
        </w:tc>
      </w:tr>
      <w:tr w14:paraId="7B36D1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821F399">
            <w:pPr>
              <w:snapToGrid w:val="0"/>
              <w:jc w:val="left"/>
            </w:pPr>
            <w:r>
              <w:rPr>
                <w:rFonts w:ascii="宋体" w:hAnsi="宋体" w:eastAsia="宋体" w:cs="宋体"/>
                <w:b w:val="0"/>
                <w:i w:val="0"/>
                <w:color w:val="000000"/>
                <w:sz w:val="23"/>
              </w:rPr>
              <w:t>十、使用非财政拨款结余</w:t>
            </w:r>
          </w:p>
        </w:tc>
        <w:tc>
          <w:tcPr>
            <w:tcW w:w="1980" w:type="dxa"/>
            <w:vAlign w:val="center"/>
          </w:tcPr>
          <w:p w14:paraId="07E034B2"/>
        </w:tc>
        <w:tc>
          <w:tcPr>
            <w:tcW w:w="4640" w:type="dxa"/>
            <w:vAlign w:val="center"/>
          </w:tcPr>
          <w:p w14:paraId="784B676B">
            <w:pPr>
              <w:snapToGrid w:val="0"/>
              <w:jc w:val="left"/>
            </w:pPr>
            <w:r>
              <w:rPr>
                <w:rFonts w:ascii="宋体" w:hAnsi="宋体" w:eastAsia="宋体" w:cs="宋体"/>
                <w:b w:val="0"/>
                <w:i w:val="0"/>
                <w:color w:val="000000"/>
                <w:sz w:val="23"/>
              </w:rPr>
              <w:t>二十四、结余分配</w:t>
            </w:r>
          </w:p>
        </w:tc>
        <w:tc>
          <w:tcPr>
            <w:tcW w:w="1978" w:type="dxa"/>
            <w:vAlign w:val="center"/>
          </w:tcPr>
          <w:p w14:paraId="1B4E2047"/>
        </w:tc>
      </w:tr>
      <w:tr w14:paraId="1CECD8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C723423">
            <w:pPr>
              <w:snapToGrid w:val="0"/>
              <w:jc w:val="left"/>
            </w:pPr>
            <w:r>
              <w:rPr>
                <w:rFonts w:ascii="宋体" w:hAnsi="宋体" w:eastAsia="宋体" w:cs="宋体"/>
                <w:b w:val="0"/>
                <w:i w:val="0"/>
                <w:color w:val="000000"/>
                <w:sz w:val="23"/>
              </w:rPr>
              <w:t>十一、年初结转和结余</w:t>
            </w:r>
          </w:p>
        </w:tc>
        <w:tc>
          <w:tcPr>
            <w:tcW w:w="1980" w:type="dxa"/>
            <w:vAlign w:val="center"/>
          </w:tcPr>
          <w:p w14:paraId="15F7EC45"/>
        </w:tc>
        <w:tc>
          <w:tcPr>
            <w:tcW w:w="4640" w:type="dxa"/>
            <w:vAlign w:val="center"/>
          </w:tcPr>
          <w:p w14:paraId="097C10F3">
            <w:pPr>
              <w:snapToGrid w:val="0"/>
              <w:jc w:val="left"/>
            </w:pPr>
            <w:r>
              <w:rPr>
                <w:rFonts w:ascii="宋体" w:hAnsi="宋体" w:eastAsia="宋体" w:cs="宋体"/>
                <w:b w:val="0"/>
                <w:i w:val="0"/>
                <w:color w:val="000000"/>
                <w:sz w:val="23"/>
              </w:rPr>
              <w:t>二十五、年末结转和结余</w:t>
            </w:r>
          </w:p>
        </w:tc>
        <w:tc>
          <w:tcPr>
            <w:tcW w:w="1978" w:type="dxa"/>
            <w:vAlign w:val="center"/>
          </w:tcPr>
          <w:p w14:paraId="726F08DF"/>
        </w:tc>
      </w:tr>
      <w:tr w14:paraId="094044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1CE8BAC">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2D874FCF"/>
        </w:tc>
        <w:tc>
          <w:tcPr>
            <w:tcW w:w="4640" w:type="dxa"/>
            <w:vAlign w:val="center"/>
          </w:tcPr>
          <w:p w14:paraId="0F8A2058"/>
        </w:tc>
        <w:tc>
          <w:tcPr>
            <w:tcW w:w="1978" w:type="dxa"/>
            <w:vAlign w:val="center"/>
          </w:tcPr>
          <w:p w14:paraId="13889434"/>
        </w:tc>
      </w:tr>
      <w:tr w14:paraId="32036B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AD2B3A3">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512E13A5"/>
        </w:tc>
        <w:tc>
          <w:tcPr>
            <w:tcW w:w="4640" w:type="dxa"/>
            <w:vAlign w:val="center"/>
          </w:tcPr>
          <w:p w14:paraId="2E7B1735"/>
        </w:tc>
        <w:tc>
          <w:tcPr>
            <w:tcW w:w="1978" w:type="dxa"/>
            <w:vAlign w:val="center"/>
          </w:tcPr>
          <w:p w14:paraId="5DC78867"/>
        </w:tc>
      </w:tr>
      <w:tr w14:paraId="0042EE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B5EBBEA">
            <w:pPr>
              <w:snapToGrid w:val="0"/>
              <w:jc w:val="center"/>
            </w:pPr>
            <w:r>
              <w:rPr>
                <w:rFonts w:ascii="宋体" w:hAnsi="宋体" w:eastAsia="宋体" w:cs="宋体"/>
                <w:b w:val="0"/>
                <w:i w:val="0"/>
                <w:color w:val="000000"/>
                <w:sz w:val="23"/>
              </w:rPr>
              <w:t>收入总计</w:t>
            </w:r>
          </w:p>
        </w:tc>
        <w:tc>
          <w:tcPr>
            <w:tcW w:w="1980" w:type="dxa"/>
            <w:vAlign w:val="center"/>
          </w:tcPr>
          <w:p w14:paraId="680DB9C1">
            <w:pPr>
              <w:snapToGrid w:val="0"/>
              <w:jc w:val="right"/>
            </w:pPr>
            <w:r>
              <w:rPr>
                <w:rFonts w:ascii="宋体" w:hAnsi="宋体" w:eastAsia="宋体" w:cs="宋体"/>
                <w:b w:val="0"/>
                <w:i w:val="0"/>
                <w:color w:val="000000"/>
                <w:sz w:val="23"/>
              </w:rPr>
              <w:t>6,477,537.38</w:t>
            </w:r>
          </w:p>
        </w:tc>
        <w:tc>
          <w:tcPr>
            <w:tcW w:w="4640" w:type="dxa"/>
            <w:vAlign w:val="center"/>
          </w:tcPr>
          <w:p w14:paraId="6FD241C7">
            <w:pPr>
              <w:snapToGrid w:val="0"/>
              <w:jc w:val="center"/>
            </w:pPr>
            <w:r>
              <w:rPr>
                <w:rFonts w:ascii="宋体" w:hAnsi="宋体" w:eastAsia="宋体" w:cs="宋体"/>
                <w:b w:val="0"/>
                <w:i w:val="0"/>
                <w:color w:val="000000"/>
                <w:sz w:val="23"/>
              </w:rPr>
              <w:t>支出总计</w:t>
            </w:r>
          </w:p>
        </w:tc>
        <w:tc>
          <w:tcPr>
            <w:tcW w:w="1978" w:type="dxa"/>
            <w:vAlign w:val="center"/>
          </w:tcPr>
          <w:p w14:paraId="1B93118F">
            <w:pPr>
              <w:snapToGrid w:val="0"/>
              <w:jc w:val="right"/>
            </w:pPr>
            <w:r>
              <w:rPr>
                <w:rFonts w:ascii="宋体" w:hAnsi="宋体" w:eastAsia="宋体" w:cs="宋体"/>
                <w:b w:val="0"/>
                <w:i w:val="0"/>
                <w:color w:val="000000"/>
                <w:sz w:val="23"/>
              </w:rPr>
              <w:t>6,477,537.38</w:t>
            </w:r>
          </w:p>
        </w:tc>
      </w:tr>
      <w:tr w14:paraId="437480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4C9693C4">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622CCD7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BCB8D3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91DFF0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A10D86B"/>
        </w:tc>
      </w:tr>
      <w:tr w14:paraId="2C020B2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F7C191B">
            <w:pPr>
              <w:jc w:val="left"/>
            </w:pPr>
            <w:r>
              <w:rPr>
                <w:rFonts w:ascii="宋体" w:hAnsi="宋体" w:eastAsia="宋体" w:cs="宋体"/>
                <w:sz w:val="20"/>
              </w:rPr>
              <w:t>单位：天津市西青区辛口镇中心幼儿园</w:t>
            </w:r>
          </w:p>
        </w:tc>
        <w:tc>
          <w:tcPr>
            <w:tcW w:w="2000" w:type="dxa"/>
          </w:tcPr>
          <w:p w14:paraId="5463ACE2">
            <w:pPr>
              <w:jc w:val="center"/>
            </w:pPr>
          </w:p>
        </w:tc>
        <w:tc>
          <w:tcPr>
            <w:tcW w:w="5619" w:type="dxa"/>
          </w:tcPr>
          <w:p w14:paraId="5E81C910">
            <w:pPr>
              <w:jc w:val="right"/>
            </w:pPr>
            <w:r>
              <w:rPr>
                <w:rFonts w:ascii="宋体" w:hAnsi="宋体" w:eastAsia="宋体" w:cs="宋体"/>
                <w:sz w:val="20"/>
              </w:rPr>
              <w:t>单位：元</w:t>
            </w:r>
          </w:p>
        </w:tc>
      </w:tr>
    </w:tbl>
    <w:p w14:paraId="264A78A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2F683C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02A3A6A0">
            <w:pPr>
              <w:snapToGrid w:val="0"/>
              <w:jc w:val="center"/>
            </w:pPr>
            <w:r>
              <w:rPr>
                <w:rFonts w:ascii="宋体" w:hAnsi="宋体" w:eastAsia="宋体" w:cs="宋体"/>
                <w:b w:val="0"/>
                <w:i w:val="0"/>
                <w:color w:val="000000"/>
                <w:sz w:val="14"/>
              </w:rPr>
              <w:t>项      目</w:t>
            </w:r>
          </w:p>
        </w:tc>
        <w:tc>
          <w:tcPr>
            <w:tcW w:w="1240" w:type="dxa"/>
            <w:vMerge w:val="restart"/>
            <w:vAlign w:val="center"/>
          </w:tcPr>
          <w:p w14:paraId="6C73EA41">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3B6C3112">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091C6349">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08B50A18">
            <w:pPr>
              <w:snapToGrid w:val="0"/>
              <w:jc w:val="center"/>
            </w:pPr>
            <w:r>
              <w:rPr>
                <w:rFonts w:ascii="宋体" w:hAnsi="宋体" w:eastAsia="宋体" w:cs="宋体"/>
                <w:b w:val="0"/>
                <w:i w:val="0"/>
                <w:color w:val="000000"/>
                <w:sz w:val="14"/>
              </w:rPr>
              <w:t>事业收入</w:t>
            </w:r>
          </w:p>
        </w:tc>
        <w:tc>
          <w:tcPr>
            <w:tcW w:w="1240" w:type="dxa"/>
            <w:vMerge w:val="restart"/>
            <w:vAlign w:val="center"/>
          </w:tcPr>
          <w:p w14:paraId="63638B99">
            <w:pPr>
              <w:snapToGrid w:val="0"/>
              <w:jc w:val="center"/>
            </w:pPr>
            <w:r>
              <w:rPr>
                <w:rFonts w:ascii="宋体" w:hAnsi="宋体" w:eastAsia="宋体" w:cs="宋体"/>
                <w:b w:val="0"/>
                <w:i w:val="0"/>
                <w:color w:val="000000"/>
                <w:sz w:val="14"/>
              </w:rPr>
              <w:t>经营收入</w:t>
            </w:r>
          </w:p>
        </w:tc>
        <w:tc>
          <w:tcPr>
            <w:tcW w:w="1240" w:type="dxa"/>
            <w:vMerge w:val="restart"/>
            <w:vAlign w:val="center"/>
          </w:tcPr>
          <w:p w14:paraId="2AD410DF">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67EBA4D7">
            <w:pPr>
              <w:snapToGrid w:val="0"/>
              <w:jc w:val="center"/>
            </w:pPr>
            <w:r>
              <w:rPr>
                <w:rFonts w:ascii="宋体" w:hAnsi="宋体" w:eastAsia="宋体" w:cs="宋体"/>
                <w:b w:val="0"/>
                <w:i w:val="0"/>
                <w:color w:val="000000"/>
                <w:sz w:val="14"/>
              </w:rPr>
              <w:t>其他收入</w:t>
            </w:r>
          </w:p>
        </w:tc>
      </w:tr>
      <w:tr w14:paraId="425354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429AC9BB">
            <w:pPr>
              <w:snapToGrid w:val="0"/>
              <w:jc w:val="center"/>
            </w:pPr>
            <w:r>
              <w:rPr>
                <w:rFonts w:ascii="宋体" w:hAnsi="宋体" w:eastAsia="宋体" w:cs="宋体"/>
                <w:b w:val="0"/>
                <w:i w:val="0"/>
                <w:color w:val="000000"/>
                <w:sz w:val="14"/>
              </w:rPr>
              <w:t>科目编码</w:t>
            </w:r>
          </w:p>
        </w:tc>
        <w:tc>
          <w:tcPr>
            <w:tcW w:w="2520" w:type="dxa"/>
            <w:vAlign w:val="center"/>
          </w:tcPr>
          <w:p w14:paraId="76F17CE3">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2BAA45A8"/>
        </w:tc>
        <w:tc>
          <w:tcPr>
            <w:tcW w:w="1240" w:type="dxa"/>
            <w:vMerge w:val="continue"/>
            <w:vAlign w:val="center"/>
          </w:tcPr>
          <w:p w14:paraId="5B3BF0D0"/>
        </w:tc>
        <w:tc>
          <w:tcPr>
            <w:tcW w:w="1240" w:type="dxa"/>
            <w:vMerge w:val="continue"/>
            <w:vAlign w:val="center"/>
          </w:tcPr>
          <w:p w14:paraId="6D3DC27A"/>
        </w:tc>
        <w:tc>
          <w:tcPr>
            <w:tcW w:w="1240" w:type="dxa"/>
            <w:vAlign w:val="center"/>
          </w:tcPr>
          <w:p w14:paraId="44A7801E">
            <w:pPr>
              <w:snapToGrid w:val="0"/>
              <w:jc w:val="center"/>
            </w:pPr>
            <w:r>
              <w:rPr>
                <w:rFonts w:ascii="宋体" w:hAnsi="宋体" w:eastAsia="宋体" w:cs="宋体"/>
                <w:b w:val="0"/>
                <w:i w:val="0"/>
                <w:color w:val="000000"/>
                <w:sz w:val="14"/>
              </w:rPr>
              <w:t>小计</w:t>
            </w:r>
          </w:p>
        </w:tc>
        <w:tc>
          <w:tcPr>
            <w:tcW w:w="1240" w:type="dxa"/>
            <w:vAlign w:val="center"/>
          </w:tcPr>
          <w:p w14:paraId="2F23FE14">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274C9D50"/>
        </w:tc>
        <w:tc>
          <w:tcPr>
            <w:tcW w:w="1240" w:type="dxa"/>
            <w:vMerge w:val="continue"/>
            <w:vAlign w:val="center"/>
          </w:tcPr>
          <w:p w14:paraId="0A39DA09"/>
        </w:tc>
        <w:tc>
          <w:tcPr>
            <w:tcW w:w="1198" w:type="dxa"/>
            <w:vMerge w:val="continue"/>
            <w:vAlign w:val="center"/>
          </w:tcPr>
          <w:p w14:paraId="187A6A8E"/>
        </w:tc>
      </w:tr>
      <w:tr w14:paraId="6881ED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7AE855A1">
            <w:pPr>
              <w:snapToGrid w:val="0"/>
              <w:jc w:val="center"/>
            </w:pPr>
            <w:r>
              <w:rPr>
                <w:rFonts w:ascii="宋体" w:hAnsi="宋体" w:eastAsia="宋体" w:cs="宋体"/>
                <w:b w:val="0"/>
                <w:i w:val="0"/>
                <w:color w:val="000000"/>
                <w:sz w:val="14"/>
              </w:rPr>
              <w:t>合计</w:t>
            </w:r>
          </w:p>
        </w:tc>
        <w:tc>
          <w:tcPr>
            <w:tcW w:w="1240" w:type="dxa"/>
            <w:vAlign w:val="center"/>
          </w:tcPr>
          <w:p w14:paraId="363A13E9">
            <w:pPr>
              <w:snapToGrid w:val="0"/>
              <w:jc w:val="right"/>
            </w:pPr>
            <w:r>
              <w:rPr>
                <w:rFonts w:ascii="宋体" w:hAnsi="宋体" w:eastAsia="宋体" w:cs="宋体"/>
                <w:b w:val="0"/>
                <w:i w:val="0"/>
                <w:color w:val="000000"/>
                <w:sz w:val="14"/>
              </w:rPr>
              <w:t>6,477,537.38</w:t>
            </w:r>
          </w:p>
        </w:tc>
        <w:tc>
          <w:tcPr>
            <w:tcW w:w="1240" w:type="dxa"/>
            <w:vAlign w:val="center"/>
          </w:tcPr>
          <w:p w14:paraId="0B576F80">
            <w:pPr>
              <w:snapToGrid w:val="0"/>
              <w:jc w:val="right"/>
            </w:pPr>
            <w:r>
              <w:rPr>
                <w:rFonts w:ascii="宋体" w:hAnsi="宋体" w:eastAsia="宋体" w:cs="宋体"/>
                <w:b w:val="0"/>
                <w:i w:val="0"/>
                <w:color w:val="000000"/>
                <w:sz w:val="14"/>
              </w:rPr>
              <w:t>6,477,537.38</w:t>
            </w:r>
          </w:p>
        </w:tc>
        <w:tc>
          <w:tcPr>
            <w:tcW w:w="1240" w:type="dxa"/>
            <w:vAlign w:val="center"/>
          </w:tcPr>
          <w:p w14:paraId="6DE86430"/>
        </w:tc>
        <w:tc>
          <w:tcPr>
            <w:tcW w:w="1240" w:type="dxa"/>
            <w:vAlign w:val="center"/>
          </w:tcPr>
          <w:p w14:paraId="740B7063"/>
        </w:tc>
        <w:tc>
          <w:tcPr>
            <w:tcW w:w="1240" w:type="dxa"/>
            <w:vAlign w:val="center"/>
          </w:tcPr>
          <w:p w14:paraId="1632ECF7"/>
        </w:tc>
        <w:tc>
          <w:tcPr>
            <w:tcW w:w="1240" w:type="dxa"/>
            <w:vAlign w:val="center"/>
          </w:tcPr>
          <w:p w14:paraId="606027FC"/>
        </w:tc>
        <w:tc>
          <w:tcPr>
            <w:tcW w:w="1240" w:type="dxa"/>
            <w:vAlign w:val="center"/>
          </w:tcPr>
          <w:p w14:paraId="2852A124"/>
        </w:tc>
        <w:tc>
          <w:tcPr>
            <w:tcW w:w="1198" w:type="dxa"/>
            <w:vAlign w:val="center"/>
          </w:tcPr>
          <w:p w14:paraId="5E3A730B"/>
        </w:tc>
      </w:tr>
      <w:tr w14:paraId="1E0D28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95EFF7E">
            <w:pPr>
              <w:snapToGrid w:val="0"/>
              <w:jc w:val="left"/>
            </w:pPr>
            <w:r>
              <w:rPr>
                <w:rFonts w:ascii="宋体" w:hAnsi="宋体" w:eastAsia="宋体" w:cs="宋体"/>
                <w:b w:val="0"/>
                <w:i w:val="0"/>
                <w:color w:val="000000"/>
                <w:sz w:val="14"/>
              </w:rPr>
              <w:t>205</w:t>
            </w:r>
          </w:p>
        </w:tc>
        <w:tc>
          <w:tcPr>
            <w:tcW w:w="2520" w:type="dxa"/>
            <w:vAlign w:val="center"/>
          </w:tcPr>
          <w:p w14:paraId="2209319C">
            <w:pPr>
              <w:snapToGrid w:val="0"/>
              <w:jc w:val="left"/>
            </w:pPr>
            <w:r>
              <w:rPr>
                <w:rFonts w:ascii="宋体" w:hAnsi="宋体" w:eastAsia="宋体" w:cs="宋体"/>
                <w:b w:val="0"/>
                <w:i w:val="0"/>
                <w:color w:val="000000"/>
                <w:sz w:val="14"/>
              </w:rPr>
              <w:t>教育支出</w:t>
            </w:r>
          </w:p>
        </w:tc>
        <w:tc>
          <w:tcPr>
            <w:tcW w:w="1240" w:type="dxa"/>
            <w:vAlign w:val="center"/>
          </w:tcPr>
          <w:p w14:paraId="1210EA6F">
            <w:pPr>
              <w:snapToGrid w:val="0"/>
              <w:jc w:val="right"/>
            </w:pPr>
            <w:r>
              <w:rPr>
                <w:rFonts w:ascii="宋体" w:hAnsi="宋体" w:eastAsia="宋体" w:cs="宋体"/>
                <w:b w:val="0"/>
                <w:i w:val="0"/>
                <w:color w:val="000000"/>
                <w:sz w:val="14"/>
              </w:rPr>
              <w:t>6,477,537.38</w:t>
            </w:r>
          </w:p>
        </w:tc>
        <w:tc>
          <w:tcPr>
            <w:tcW w:w="1240" w:type="dxa"/>
            <w:vAlign w:val="center"/>
          </w:tcPr>
          <w:p w14:paraId="40CFF12C">
            <w:pPr>
              <w:snapToGrid w:val="0"/>
              <w:jc w:val="right"/>
            </w:pPr>
            <w:r>
              <w:rPr>
                <w:rFonts w:ascii="宋体" w:hAnsi="宋体" w:eastAsia="宋体" w:cs="宋体"/>
                <w:b w:val="0"/>
                <w:i w:val="0"/>
                <w:color w:val="000000"/>
                <w:sz w:val="14"/>
              </w:rPr>
              <w:t>6,477,537.38</w:t>
            </w:r>
          </w:p>
        </w:tc>
        <w:tc>
          <w:tcPr>
            <w:tcW w:w="1240" w:type="dxa"/>
            <w:vAlign w:val="center"/>
          </w:tcPr>
          <w:p w14:paraId="5689F1C7"/>
        </w:tc>
        <w:tc>
          <w:tcPr>
            <w:tcW w:w="1240" w:type="dxa"/>
            <w:vAlign w:val="center"/>
          </w:tcPr>
          <w:p w14:paraId="007F8E09"/>
        </w:tc>
        <w:tc>
          <w:tcPr>
            <w:tcW w:w="1240" w:type="dxa"/>
            <w:vAlign w:val="center"/>
          </w:tcPr>
          <w:p w14:paraId="07A1C3E5"/>
        </w:tc>
        <w:tc>
          <w:tcPr>
            <w:tcW w:w="1240" w:type="dxa"/>
            <w:vAlign w:val="center"/>
          </w:tcPr>
          <w:p w14:paraId="6F4B6B13"/>
        </w:tc>
        <w:tc>
          <w:tcPr>
            <w:tcW w:w="1240" w:type="dxa"/>
            <w:vAlign w:val="center"/>
          </w:tcPr>
          <w:p w14:paraId="7B4FE43C"/>
        </w:tc>
        <w:tc>
          <w:tcPr>
            <w:tcW w:w="1198" w:type="dxa"/>
            <w:vAlign w:val="center"/>
          </w:tcPr>
          <w:p w14:paraId="026BF74A"/>
        </w:tc>
      </w:tr>
      <w:tr w14:paraId="69743B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AD47062">
            <w:pPr>
              <w:snapToGrid w:val="0"/>
              <w:jc w:val="left"/>
            </w:pPr>
            <w:r>
              <w:rPr>
                <w:rFonts w:ascii="宋体" w:hAnsi="宋体" w:eastAsia="宋体" w:cs="宋体"/>
                <w:b w:val="0"/>
                <w:i w:val="0"/>
                <w:color w:val="000000"/>
                <w:sz w:val="14"/>
              </w:rPr>
              <w:t>20502</w:t>
            </w:r>
          </w:p>
        </w:tc>
        <w:tc>
          <w:tcPr>
            <w:tcW w:w="2520" w:type="dxa"/>
            <w:vAlign w:val="center"/>
          </w:tcPr>
          <w:p w14:paraId="30BE8614">
            <w:pPr>
              <w:snapToGrid w:val="0"/>
              <w:jc w:val="left"/>
            </w:pPr>
            <w:r>
              <w:rPr>
                <w:rFonts w:ascii="宋体" w:hAnsi="宋体" w:eastAsia="宋体" w:cs="宋体"/>
                <w:b w:val="0"/>
                <w:i w:val="0"/>
                <w:color w:val="000000"/>
                <w:sz w:val="14"/>
              </w:rPr>
              <w:t>普通教育</w:t>
            </w:r>
          </w:p>
        </w:tc>
        <w:tc>
          <w:tcPr>
            <w:tcW w:w="1240" w:type="dxa"/>
            <w:vAlign w:val="center"/>
          </w:tcPr>
          <w:p w14:paraId="5137FB3A">
            <w:pPr>
              <w:snapToGrid w:val="0"/>
              <w:jc w:val="right"/>
            </w:pPr>
            <w:r>
              <w:rPr>
                <w:rFonts w:ascii="宋体" w:hAnsi="宋体" w:eastAsia="宋体" w:cs="宋体"/>
                <w:b w:val="0"/>
                <w:i w:val="0"/>
                <w:color w:val="000000"/>
                <w:sz w:val="14"/>
              </w:rPr>
              <w:t>6,477,537.38</w:t>
            </w:r>
          </w:p>
        </w:tc>
        <w:tc>
          <w:tcPr>
            <w:tcW w:w="1240" w:type="dxa"/>
            <w:vAlign w:val="center"/>
          </w:tcPr>
          <w:p w14:paraId="6F683912">
            <w:pPr>
              <w:snapToGrid w:val="0"/>
              <w:jc w:val="right"/>
            </w:pPr>
            <w:r>
              <w:rPr>
                <w:rFonts w:ascii="宋体" w:hAnsi="宋体" w:eastAsia="宋体" w:cs="宋体"/>
                <w:b w:val="0"/>
                <w:i w:val="0"/>
                <w:color w:val="000000"/>
                <w:sz w:val="14"/>
              </w:rPr>
              <w:t>6,477,537.38</w:t>
            </w:r>
          </w:p>
        </w:tc>
        <w:tc>
          <w:tcPr>
            <w:tcW w:w="1240" w:type="dxa"/>
            <w:vAlign w:val="center"/>
          </w:tcPr>
          <w:p w14:paraId="746FC83E"/>
        </w:tc>
        <w:tc>
          <w:tcPr>
            <w:tcW w:w="1240" w:type="dxa"/>
            <w:vAlign w:val="center"/>
          </w:tcPr>
          <w:p w14:paraId="229AE92D"/>
        </w:tc>
        <w:tc>
          <w:tcPr>
            <w:tcW w:w="1240" w:type="dxa"/>
            <w:vAlign w:val="center"/>
          </w:tcPr>
          <w:p w14:paraId="34B168B7"/>
        </w:tc>
        <w:tc>
          <w:tcPr>
            <w:tcW w:w="1240" w:type="dxa"/>
            <w:vAlign w:val="center"/>
          </w:tcPr>
          <w:p w14:paraId="70F31592"/>
        </w:tc>
        <w:tc>
          <w:tcPr>
            <w:tcW w:w="1240" w:type="dxa"/>
            <w:vAlign w:val="center"/>
          </w:tcPr>
          <w:p w14:paraId="7B546179"/>
        </w:tc>
        <w:tc>
          <w:tcPr>
            <w:tcW w:w="1198" w:type="dxa"/>
            <w:vAlign w:val="center"/>
          </w:tcPr>
          <w:p w14:paraId="0D8DE003"/>
        </w:tc>
      </w:tr>
      <w:tr w14:paraId="60A53D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6E5FCE7">
            <w:pPr>
              <w:snapToGrid w:val="0"/>
              <w:jc w:val="left"/>
            </w:pPr>
            <w:r>
              <w:rPr>
                <w:rFonts w:ascii="宋体" w:hAnsi="宋体" w:eastAsia="宋体" w:cs="宋体"/>
                <w:b w:val="0"/>
                <w:i w:val="0"/>
                <w:color w:val="000000"/>
                <w:sz w:val="14"/>
              </w:rPr>
              <w:t>2050201</w:t>
            </w:r>
          </w:p>
        </w:tc>
        <w:tc>
          <w:tcPr>
            <w:tcW w:w="2520" w:type="dxa"/>
            <w:vAlign w:val="center"/>
          </w:tcPr>
          <w:p w14:paraId="6D6A098A">
            <w:pPr>
              <w:snapToGrid w:val="0"/>
              <w:jc w:val="left"/>
            </w:pPr>
            <w:r>
              <w:rPr>
                <w:rFonts w:ascii="宋体" w:hAnsi="宋体" w:eastAsia="宋体" w:cs="宋体"/>
                <w:b w:val="0"/>
                <w:i w:val="0"/>
                <w:color w:val="000000"/>
                <w:sz w:val="14"/>
              </w:rPr>
              <w:t>学前教育</w:t>
            </w:r>
          </w:p>
        </w:tc>
        <w:tc>
          <w:tcPr>
            <w:tcW w:w="1240" w:type="dxa"/>
            <w:vAlign w:val="center"/>
          </w:tcPr>
          <w:p w14:paraId="33CBF3A0">
            <w:pPr>
              <w:snapToGrid w:val="0"/>
              <w:jc w:val="right"/>
            </w:pPr>
            <w:r>
              <w:rPr>
                <w:rFonts w:ascii="宋体" w:hAnsi="宋体" w:eastAsia="宋体" w:cs="宋体"/>
                <w:b w:val="0"/>
                <w:i w:val="0"/>
                <w:color w:val="000000"/>
                <w:sz w:val="14"/>
              </w:rPr>
              <w:t>6,477,537.38</w:t>
            </w:r>
          </w:p>
        </w:tc>
        <w:tc>
          <w:tcPr>
            <w:tcW w:w="1240" w:type="dxa"/>
            <w:vAlign w:val="center"/>
          </w:tcPr>
          <w:p w14:paraId="1D8CD50B">
            <w:pPr>
              <w:snapToGrid w:val="0"/>
              <w:jc w:val="right"/>
            </w:pPr>
            <w:r>
              <w:rPr>
                <w:rFonts w:ascii="宋体" w:hAnsi="宋体" w:eastAsia="宋体" w:cs="宋体"/>
                <w:b w:val="0"/>
                <w:i w:val="0"/>
                <w:color w:val="000000"/>
                <w:sz w:val="14"/>
              </w:rPr>
              <w:t>6,477,537.38</w:t>
            </w:r>
          </w:p>
        </w:tc>
        <w:tc>
          <w:tcPr>
            <w:tcW w:w="1240" w:type="dxa"/>
            <w:vAlign w:val="center"/>
          </w:tcPr>
          <w:p w14:paraId="0ECE3EB1"/>
        </w:tc>
        <w:tc>
          <w:tcPr>
            <w:tcW w:w="1240" w:type="dxa"/>
            <w:vAlign w:val="center"/>
          </w:tcPr>
          <w:p w14:paraId="015BFBB3"/>
        </w:tc>
        <w:tc>
          <w:tcPr>
            <w:tcW w:w="1240" w:type="dxa"/>
            <w:vAlign w:val="center"/>
          </w:tcPr>
          <w:p w14:paraId="10F737A4"/>
        </w:tc>
        <w:tc>
          <w:tcPr>
            <w:tcW w:w="1240" w:type="dxa"/>
            <w:vAlign w:val="center"/>
          </w:tcPr>
          <w:p w14:paraId="18C24C24"/>
        </w:tc>
        <w:tc>
          <w:tcPr>
            <w:tcW w:w="1240" w:type="dxa"/>
            <w:vAlign w:val="center"/>
          </w:tcPr>
          <w:p w14:paraId="7389DDBA"/>
        </w:tc>
        <w:tc>
          <w:tcPr>
            <w:tcW w:w="1198" w:type="dxa"/>
            <w:vAlign w:val="center"/>
          </w:tcPr>
          <w:p w14:paraId="51C3D109"/>
        </w:tc>
      </w:tr>
      <w:tr w14:paraId="7D458F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4AD8800C">
            <w:pPr>
              <w:snapToGrid w:val="0"/>
              <w:jc w:val="left"/>
            </w:pPr>
            <w:r>
              <w:rPr>
                <w:rFonts w:ascii="宋体" w:hAnsi="宋体" w:eastAsia="宋体" w:cs="宋体"/>
                <w:b w:val="0"/>
                <w:i w:val="0"/>
                <w:color w:val="000000"/>
                <w:sz w:val="14"/>
              </w:rPr>
              <w:t>注：本表反映本年度取得的各项收入情况。</w:t>
            </w:r>
          </w:p>
        </w:tc>
      </w:tr>
    </w:tbl>
    <w:p w14:paraId="047AD9FD">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DD164D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CDD1CB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A17D723"/>
        </w:tc>
      </w:tr>
      <w:tr w14:paraId="5BDC569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0E9C692">
            <w:pPr>
              <w:jc w:val="left"/>
            </w:pPr>
            <w:r>
              <w:rPr>
                <w:rFonts w:ascii="宋体" w:hAnsi="宋体" w:eastAsia="宋体" w:cs="宋体"/>
                <w:sz w:val="20"/>
              </w:rPr>
              <w:t>单位：天津市西青区辛口镇中心幼儿园</w:t>
            </w:r>
          </w:p>
        </w:tc>
        <w:tc>
          <w:tcPr>
            <w:tcW w:w="2000" w:type="dxa"/>
          </w:tcPr>
          <w:p w14:paraId="66BA3FFF">
            <w:pPr>
              <w:jc w:val="center"/>
            </w:pPr>
          </w:p>
        </w:tc>
        <w:tc>
          <w:tcPr>
            <w:tcW w:w="5619" w:type="dxa"/>
          </w:tcPr>
          <w:p w14:paraId="3D41F243">
            <w:pPr>
              <w:jc w:val="right"/>
            </w:pPr>
            <w:r>
              <w:rPr>
                <w:rFonts w:ascii="宋体" w:hAnsi="宋体" w:eastAsia="宋体" w:cs="宋体"/>
                <w:sz w:val="20"/>
              </w:rPr>
              <w:t>单位：元</w:t>
            </w:r>
          </w:p>
        </w:tc>
      </w:tr>
    </w:tbl>
    <w:p w14:paraId="00F755D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6A2287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34AA77E2">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043FD8C8">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1CC4CA16">
            <w:pPr>
              <w:snapToGrid w:val="0"/>
              <w:jc w:val="center"/>
            </w:pPr>
            <w:r>
              <w:rPr>
                <w:rFonts w:ascii="宋体" w:hAnsi="宋体" w:eastAsia="宋体" w:cs="宋体"/>
                <w:b w:val="0"/>
                <w:i w:val="0"/>
                <w:color w:val="000000"/>
                <w:sz w:val="10"/>
              </w:rPr>
              <w:t>合计</w:t>
            </w:r>
          </w:p>
        </w:tc>
        <w:tc>
          <w:tcPr>
            <w:tcW w:w="5800" w:type="dxa"/>
            <w:gridSpan w:val="10"/>
            <w:vAlign w:val="center"/>
          </w:tcPr>
          <w:p w14:paraId="064DD8C0">
            <w:pPr>
              <w:snapToGrid w:val="0"/>
              <w:jc w:val="center"/>
            </w:pPr>
            <w:r>
              <w:rPr>
                <w:rFonts w:ascii="宋体" w:hAnsi="宋体" w:eastAsia="宋体" w:cs="宋体"/>
                <w:b w:val="0"/>
                <w:i w:val="0"/>
                <w:color w:val="000000"/>
                <w:sz w:val="10"/>
              </w:rPr>
              <w:t>本年收入</w:t>
            </w:r>
          </w:p>
        </w:tc>
        <w:tc>
          <w:tcPr>
            <w:tcW w:w="4578" w:type="dxa"/>
            <w:gridSpan w:val="8"/>
            <w:vAlign w:val="center"/>
          </w:tcPr>
          <w:p w14:paraId="1337C273">
            <w:pPr>
              <w:snapToGrid w:val="0"/>
              <w:jc w:val="center"/>
            </w:pPr>
            <w:r>
              <w:rPr>
                <w:rFonts w:ascii="宋体" w:hAnsi="宋体" w:eastAsia="宋体" w:cs="宋体"/>
                <w:b w:val="0"/>
                <w:i w:val="0"/>
                <w:color w:val="000000"/>
                <w:sz w:val="10"/>
              </w:rPr>
              <w:t>上年结转和结余</w:t>
            </w:r>
          </w:p>
        </w:tc>
      </w:tr>
      <w:tr w14:paraId="0D3F01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5EA589E8"/>
        </w:tc>
        <w:tc>
          <w:tcPr>
            <w:tcW w:w="1700" w:type="dxa"/>
            <w:vMerge w:val="continue"/>
            <w:vAlign w:val="center"/>
          </w:tcPr>
          <w:p w14:paraId="4DA99882"/>
        </w:tc>
        <w:tc>
          <w:tcPr>
            <w:tcW w:w="580" w:type="dxa"/>
            <w:vMerge w:val="continue"/>
            <w:vAlign w:val="center"/>
          </w:tcPr>
          <w:p w14:paraId="78CF510F"/>
        </w:tc>
        <w:tc>
          <w:tcPr>
            <w:tcW w:w="580" w:type="dxa"/>
            <w:vMerge w:val="restart"/>
            <w:vAlign w:val="center"/>
          </w:tcPr>
          <w:p w14:paraId="00002505">
            <w:pPr>
              <w:snapToGrid w:val="0"/>
              <w:jc w:val="center"/>
            </w:pPr>
            <w:r>
              <w:rPr>
                <w:rFonts w:ascii="宋体" w:hAnsi="宋体" w:eastAsia="宋体" w:cs="宋体"/>
                <w:b w:val="0"/>
                <w:i w:val="0"/>
                <w:color w:val="000000"/>
                <w:sz w:val="10"/>
              </w:rPr>
              <w:t>小计</w:t>
            </w:r>
          </w:p>
        </w:tc>
        <w:tc>
          <w:tcPr>
            <w:tcW w:w="580" w:type="dxa"/>
            <w:vMerge w:val="restart"/>
            <w:vAlign w:val="center"/>
          </w:tcPr>
          <w:p w14:paraId="663FDBC8">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02DE7D8E">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3E6E58E7">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5604FEA9">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5E578AFB">
            <w:pPr>
              <w:snapToGrid w:val="0"/>
              <w:jc w:val="center"/>
            </w:pPr>
            <w:r>
              <w:rPr>
                <w:rFonts w:ascii="宋体" w:hAnsi="宋体" w:eastAsia="宋体" w:cs="宋体"/>
                <w:b w:val="0"/>
                <w:i w:val="0"/>
                <w:color w:val="000000"/>
                <w:sz w:val="10"/>
              </w:rPr>
              <w:t>事业收入</w:t>
            </w:r>
          </w:p>
        </w:tc>
        <w:tc>
          <w:tcPr>
            <w:tcW w:w="580" w:type="dxa"/>
            <w:vMerge w:val="restart"/>
            <w:vAlign w:val="center"/>
          </w:tcPr>
          <w:p w14:paraId="3F1DA7B7">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7D80DACE">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185FDB77">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64305B5F">
            <w:pPr>
              <w:snapToGrid w:val="0"/>
              <w:jc w:val="center"/>
            </w:pPr>
            <w:r>
              <w:rPr>
                <w:rFonts w:ascii="宋体" w:hAnsi="宋体" w:eastAsia="宋体" w:cs="宋体"/>
                <w:b w:val="0"/>
                <w:i w:val="0"/>
                <w:color w:val="000000"/>
                <w:sz w:val="10"/>
              </w:rPr>
              <w:t>其他收入</w:t>
            </w:r>
          </w:p>
        </w:tc>
        <w:tc>
          <w:tcPr>
            <w:tcW w:w="580" w:type="dxa"/>
            <w:vMerge w:val="restart"/>
            <w:vAlign w:val="center"/>
          </w:tcPr>
          <w:p w14:paraId="156DB669">
            <w:pPr>
              <w:snapToGrid w:val="0"/>
              <w:jc w:val="center"/>
            </w:pPr>
            <w:r>
              <w:rPr>
                <w:rFonts w:ascii="宋体" w:hAnsi="宋体" w:eastAsia="宋体" w:cs="宋体"/>
                <w:b w:val="0"/>
                <w:i w:val="0"/>
                <w:color w:val="000000"/>
                <w:sz w:val="10"/>
              </w:rPr>
              <w:t>小计</w:t>
            </w:r>
          </w:p>
        </w:tc>
        <w:tc>
          <w:tcPr>
            <w:tcW w:w="2320" w:type="dxa"/>
            <w:gridSpan w:val="4"/>
            <w:vAlign w:val="center"/>
          </w:tcPr>
          <w:p w14:paraId="11873691">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4CED49FD">
            <w:pPr>
              <w:snapToGrid w:val="0"/>
              <w:jc w:val="center"/>
            </w:pPr>
            <w:r>
              <w:rPr>
                <w:rFonts w:ascii="宋体" w:hAnsi="宋体" w:eastAsia="宋体" w:cs="宋体"/>
                <w:b w:val="0"/>
                <w:i w:val="0"/>
                <w:color w:val="000000"/>
                <w:sz w:val="10"/>
              </w:rPr>
              <w:t>非财政拨款结转结余</w:t>
            </w:r>
          </w:p>
        </w:tc>
      </w:tr>
      <w:tr w14:paraId="12AC04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08994478"/>
        </w:tc>
        <w:tc>
          <w:tcPr>
            <w:tcW w:w="1700" w:type="dxa"/>
            <w:vMerge w:val="continue"/>
            <w:vAlign w:val="center"/>
          </w:tcPr>
          <w:p w14:paraId="61E7E02B"/>
        </w:tc>
        <w:tc>
          <w:tcPr>
            <w:tcW w:w="580" w:type="dxa"/>
            <w:vMerge w:val="continue"/>
            <w:vAlign w:val="center"/>
          </w:tcPr>
          <w:p w14:paraId="45858B34"/>
        </w:tc>
        <w:tc>
          <w:tcPr>
            <w:tcW w:w="580" w:type="dxa"/>
            <w:vMerge w:val="continue"/>
            <w:vAlign w:val="center"/>
          </w:tcPr>
          <w:p w14:paraId="548C6FC7"/>
        </w:tc>
        <w:tc>
          <w:tcPr>
            <w:tcW w:w="580" w:type="dxa"/>
            <w:vMerge w:val="continue"/>
            <w:vAlign w:val="center"/>
          </w:tcPr>
          <w:p w14:paraId="13B67CE6"/>
        </w:tc>
        <w:tc>
          <w:tcPr>
            <w:tcW w:w="580" w:type="dxa"/>
            <w:vMerge w:val="continue"/>
            <w:vAlign w:val="center"/>
          </w:tcPr>
          <w:p w14:paraId="2AB7326B"/>
        </w:tc>
        <w:tc>
          <w:tcPr>
            <w:tcW w:w="580" w:type="dxa"/>
            <w:vMerge w:val="continue"/>
            <w:vAlign w:val="center"/>
          </w:tcPr>
          <w:p w14:paraId="243E5ECD"/>
        </w:tc>
        <w:tc>
          <w:tcPr>
            <w:tcW w:w="580" w:type="dxa"/>
            <w:vMerge w:val="continue"/>
            <w:vAlign w:val="center"/>
          </w:tcPr>
          <w:p w14:paraId="30512D61"/>
        </w:tc>
        <w:tc>
          <w:tcPr>
            <w:tcW w:w="580" w:type="dxa"/>
            <w:vMerge w:val="continue"/>
            <w:vAlign w:val="center"/>
          </w:tcPr>
          <w:p w14:paraId="7748EF26"/>
        </w:tc>
        <w:tc>
          <w:tcPr>
            <w:tcW w:w="580" w:type="dxa"/>
            <w:vMerge w:val="continue"/>
            <w:vAlign w:val="center"/>
          </w:tcPr>
          <w:p w14:paraId="7D55C0C2"/>
        </w:tc>
        <w:tc>
          <w:tcPr>
            <w:tcW w:w="580" w:type="dxa"/>
            <w:vMerge w:val="continue"/>
            <w:vAlign w:val="center"/>
          </w:tcPr>
          <w:p w14:paraId="3A7C12C7"/>
        </w:tc>
        <w:tc>
          <w:tcPr>
            <w:tcW w:w="580" w:type="dxa"/>
            <w:vMerge w:val="continue"/>
            <w:vAlign w:val="center"/>
          </w:tcPr>
          <w:p w14:paraId="567B3A76"/>
        </w:tc>
        <w:tc>
          <w:tcPr>
            <w:tcW w:w="580" w:type="dxa"/>
            <w:vMerge w:val="continue"/>
            <w:vAlign w:val="center"/>
          </w:tcPr>
          <w:p w14:paraId="16E70907"/>
        </w:tc>
        <w:tc>
          <w:tcPr>
            <w:tcW w:w="580" w:type="dxa"/>
            <w:vMerge w:val="continue"/>
            <w:vAlign w:val="center"/>
          </w:tcPr>
          <w:p w14:paraId="489959C8"/>
        </w:tc>
        <w:tc>
          <w:tcPr>
            <w:tcW w:w="580" w:type="dxa"/>
            <w:vAlign w:val="center"/>
          </w:tcPr>
          <w:p w14:paraId="40FE5CBC">
            <w:pPr>
              <w:snapToGrid w:val="0"/>
              <w:jc w:val="center"/>
            </w:pPr>
            <w:r>
              <w:rPr>
                <w:rFonts w:ascii="宋体" w:hAnsi="宋体" w:eastAsia="宋体" w:cs="宋体"/>
                <w:b w:val="0"/>
                <w:i w:val="0"/>
                <w:color w:val="000000"/>
                <w:sz w:val="10"/>
              </w:rPr>
              <w:t>小计</w:t>
            </w:r>
          </w:p>
        </w:tc>
        <w:tc>
          <w:tcPr>
            <w:tcW w:w="580" w:type="dxa"/>
            <w:vAlign w:val="center"/>
          </w:tcPr>
          <w:p w14:paraId="3F04A9AE">
            <w:pPr>
              <w:snapToGrid w:val="0"/>
              <w:jc w:val="center"/>
            </w:pPr>
            <w:r>
              <w:rPr>
                <w:rFonts w:ascii="宋体" w:hAnsi="宋体" w:eastAsia="宋体" w:cs="宋体"/>
                <w:b w:val="0"/>
                <w:i w:val="0"/>
                <w:color w:val="000000"/>
                <w:sz w:val="10"/>
              </w:rPr>
              <w:t>一般公共预算</w:t>
            </w:r>
          </w:p>
        </w:tc>
        <w:tc>
          <w:tcPr>
            <w:tcW w:w="580" w:type="dxa"/>
            <w:vAlign w:val="center"/>
          </w:tcPr>
          <w:p w14:paraId="4CC59447">
            <w:pPr>
              <w:snapToGrid w:val="0"/>
              <w:jc w:val="center"/>
            </w:pPr>
            <w:r>
              <w:rPr>
                <w:rFonts w:ascii="宋体" w:hAnsi="宋体" w:eastAsia="宋体" w:cs="宋体"/>
                <w:b w:val="0"/>
                <w:i w:val="0"/>
                <w:color w:val="000000"/>
                <w:sz w:val="10"/>
              </w:rPr>
              <w:t>政府性基金预算</w:t>
            </w:r>
          </w:p>
        </w:tc>
        <w:tc>
          <w:tcPr>
            <w:tcW w:w="580" w:type="dxa"/>
            <w:vAlign w:val="center"/>
          </w:tcPr>
          <w:p w14:paraId="3A852DA5">
            <w:pPr>
              <w:snapToGrid w:val="0"/>
              <w:jc w:val="center"/>
            </w:pPr>
            <w:r>
              <w:rPr>
                <w:rFonts w:ascii="宋体" w:hAnsi="宋体" w:eastAsia="宋体" w:cs="宋体"/>
                <w:b w:val="0"/>
                <w:i w:val="0"/>
                <w:color w:val="000000"/>
                <w:sz w:val="10"/>
              </w:rPr>
              <w:t>国有资本经营预算</w:t>
            </w:r>
          </w:p>
        </w:tc>
        <w:tc>
          <w:tcPr>
            <w:tcW w:w="580" w:type="dxa"/>
            <w:vAlign w:val="center"/>
          </w:tcPr>
          <w:p w14:paraId="137B694A">
            <w:pPr>
              <w:snapToGrid w:val="0"/>
              <w:jc w:val="center"/>
            </w:pPr>
            <w:r>
              <w:rPr>
                <w:rFonts w:ascii="宋体" w:hAnsi="宋体" w:eastAsia="宋体" w:cs="宋体"/>
                <w:b w:val="0"/>
                <w:i w:val="0"/>
                <w:color w:val="000000"/>
                <w:sz w:val="10"/>
              </w:rPr>
              <w:t>小计</w:t>
            </w:r>
          </w:p>
        </w:tc>
        <w:tc>
          <w:tcPr>
            <w:tcW w:w="580" w:type="dxa"/>
            <w:vAlign w:val="center"/>
          </w:tcPr>
          <w:p w14:paraId="353B6685">
            <w:pPr>
              <w:snapToGrid w:val="0"/>
              <w:jc w:val="center"/>
            </w:pPr>
            <w:r>
              <w:rPr>
                <w:rFonts w:ascii="宋体" w:hAnsi="宋体" w:eastAsia="宋体" w:cs="宋体"/>
                <w:b w:val="0"/>
                <w:i w:val="0"/>
                <w:color w:val="000000"/>
                <w:sz w:val="10"/>
              </w:rPr>
              <w:t>财政专户管理资金</w:t>
            </w:r>
          </w:p>
        </w:tc>
        <w:tc>
          <w:tcPr>
            <w:tcW w:w="518" w:type="dxa"/>
            <w:vAlign w:val="center"/>
          </w:tcPr>
          <w:p w14:paraId="1643DA38">
            <w:pPr>
              <w:snapToGrid w:val="0"/>
              <w:jc w:val="center"/>
            </w:pPr>
            <w:r>
              <w:rPr>
                <w:rFonts w:ascii="宋体" w:hAnsi="宋体" w:eastAsia="宋体" w:cs="宋体"/>
                <w:b w:val="0"/>
                <w:i w:val="0"/>
                <w:color w:val="000000"/>
                <w:sz w:val="10"/>
              </w:rPr>
              <w:t>单位资金</w:t>
            </w:r>
          </w:p>
        </w:tc>
      </w:tr>
      <w:tr w14:paraId="4DB690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2B82B47E">
            <w:pPr>
              <w:snapToGrid w:val="0"/>
              <w:jc w:val="center"/>
            </w:pPr>
            <w:r>
              <w:rPr>
                <w:rFonts w:ascii="宋体" w:hAnsi="宋体" w:eastAsia="宋体" w:cs="宋体"/>
                <w:b w:val="0"/>
                <w:i w:val="0"/>
                <w:color w:val="000000"/>
                <w:sz w:val="10"/>
              </w:rPr>
              <w:t>合计</w:t>
            </w:r>
          </w:p>
        </w:tc>
        <w:tc>
          <w:tcPr>
            <w:tcW w:w="580" w:type="dxa"/>
            <w:vAlign w:val="center"/>
          </w:tcPr>
          <w:p w14:paraId="08EC1014">
            <w:pPr>
              <w:snapToGrid w:val="0"/>
              <w:jc w:val="right"/>
            </w:pPr>
            <w:r>
              <w:rPr>
                <w:rFonts w:ascii="宋体" w:hAnsi="宋体" w:eastAsia="宋体" w:cs="宋体"/>
                <w:b w:val="0"/>
                <w:i w:val="0"/>
                <w:color w:val="000000"/>
                <w:sz w:val="10"/>
              </w:rPr>
              <w:t>6,477,537.38</w:t>
            </w:r>
          </w:p>
        </w:tc>
        <w:tc>
          <w:tcPr>
            <w:tcW w:w="580" w:type="dxa"/>
            <w:vAlign w:val="center"/>
          </w:tcPr>
          <w:p w14:paraId="47A28A27">
            <w:pPr>
              <w:snapToGrid w:val="0"/>
              <w:jc w:val="right"/>
            </w:pPr>
            <w:r>
              <w:rPr>
                <w:rFonts w:ascii="宋体" w:hAnsi="宋体" w:eastAsia="宋体" w:cs="宋体"/>
                <w:b w:val="0"/>
                <w:i w:val="0"/>
                <w:color w:val="000000"/>
                <w:sz w:val="10"/>
              </w:rPr>
              <w:t>6,477,537.38</w:t>
            </w:r>
          </w:p>
        </w:tc>
        <w:tc>
          <w:tcPr>
            <w:tcW w:w="580" w:type="dxa"/>
            <w:vAlign w:val="center"/>
          </w:tcPr>
          <w:p w14:paraId="756296C0">
            <w:pPr>
              <w:snapToGrid w:val="0"/>
              <w:jc w:val="right"/>
            </w:pPr>
            <w:r>
              <w:rPr>
                <w:rFonts w:ascii="宋体" w:hAnsi="宋体" w:eastAsia="宋体" w:cs="宋体"/>
                <w:b w:val="0"/>
                <w:i w:val="0"/>
                <w:color w:val="000000"/>
                <w:sz w:val="10"/>
              </w:rPr>
              <w:t>6,477,537.38</w:t>
            </w:r>
          </w:p>
        </w:tc>
        <w:tc>
          <w:tcPr>
            <w:tcW w:w="580" w:type="dxa"/>
            <w:vAlign w:val="center"/>
          </w:tcPr>
          <w:p w14:paraId="6CB7293E"/>
        </w:tc>
        <w:tc>
          <w:tcPr>
            <w:tcW w:w="580" w:type="dxa"/>
            <w:vAlign w:val="center"/>
          </w:tcPr>
          <w:p w14:paraId="169A3D1B"/>
        </w:tc>
        <w:tc>
          <w:tcPr>
            <w:tcW w:w="580" w:type="dxa"/>
            <w:vAlign w:val="center"/>
          </w:tcPr>
          <w:p w14:paraId="176096C1"/>
        </w:tc>
        <w:tc>
          <w:tcPr>
            <w:tcW w:w="580" w:type="dxa"/>
            <w:vAlign w:val="center"/>
          </w:tcPr>
          <w:p w14:paraId="7AF7E709"/>
        </w:tc>
        <w:tc>
          <w:tcPr>
            <w:tcW w:w="580" w:type="dxa"/>
            <w:vAlign w:val="center"/>
          </w:tcPr>
          <w:p w14:paraId="77A09AB5"/>
        </w:tc>
        <w:tc>
          <w:tcPr>
            <w:tcW w:w="580" w:type="dxa"/>
            <w:vAlign w:val="center"/>
          </w:tcPr>
          <w:p w14:paraId="04D24295"/>
        </w:tc>
        <w:tc>
          <w:tcPr>
            <w:tcW w:w="580" w:type="dxa"/>
            <w:vAlign w:val="center"/>
          </w:tcPr>
          <w:p w14:paraId="3CAA360A"/>
        </w:tc>
        <w:tc>
          <w:tcPr>
            <w:tcW w:w="580" w:type="dxa"/>
            <w:vAlign w:val="center"/>
          </w:tcPr>
          <w:p w14:paraId="6A6E703A"/>
        </w:tc>
        <w:tc>
          <w:tcPr>
            <w:tcW w:w="580" w:type="dxa"/>
            <w:vAlign w:val="center"/>
          </w:tcPr>
          <w:p w14:paraId="6226CB43"/>
        </w:tc>
        <w:tc>
          <w:tcPr>
            <w:tcW w:w="580" w:type="dxa"/>
            <w:vAlign w:val="center"/>
          </w:tcPr>
          <w:p w14:paraId="7BB62EDC"/>
        </w:tc>
        <w:tc>
          <w:tcPr>
            <w:tcW w:w="580" w:type="dxa"/>
            <w:vAlign w:val="center"/>
          </w:tcPr>
          <w:p w14:paraId="2D93E604"/>
        </w:tc>
        <w:tc>
          <w:tcPr>
            <w:tcW w:w="580" w:type="dxa"/>
            <w:vAlign w:val="center"/>
          </w:tcPr>
          <w:p w14:paraId="08C16C0A"/>
        </w:tc>
        <w:tc>
          <w:tcPr>
            <w:tcW w:w="580" w:type="dxa"/>
            <w:vAlign w:val="center"/>
          </w:tcPr>
          <w:p w14:paraId="0D6E0A4D"/>
        </w:tc>
        <w:tc>
          <w:tcPr>
            <w:tcW w:w="580" w:type="dxa"/>
            <w:vAlign w:val="center"/>
          </w:tcPr>
          <w:p w14:paraId="729ACD7C"/>
        </w:tc>
        <w:tc>
          <w:tcPr>
            <w:tcW w:w="580" w:type="dxa"/>
            <w:vAlign w:val="center"/>
          </w:tcPr>
          <w:p w14:paraId="4AA876D1"/>
        </w:tc>
        <w:tc>
          <w:tcPr>
            <w:tcW w:w="518" w:type="dxa"/>
            <w:vAlign w:val="center"/>
          </w:tcPr>
          <w:p w14:paraId="16CD2154"/>
        </w:tc>
      </w:tr>
      <w:tr w14:paraId="05CE6C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379F6608">
            <w:pPr>
              <w:snapToGrid w:val="0"/>
              <w:jc w:val="left"/>
            </w:pPr>
            <w:r>
              <w:rPr>
                <w:rFonts w:ascii="宋体" w:hAnsi="宋体" w:eastAsia="宋体" w:cs="宋体"/>
                <w:b w:val="0"/>
                <w:i w:val="0"/>
                <w:color w:val="000000"/>
                <w:sz w:val="10"/>
              </w:rPr>
              <w:t>805211</w:t>
            </w:r>
          </w:p>
        </w:tc>
        <w:tc>
          <w:tcPr>
            <w:tcW w:w="1700" w:type="dxa"/>
            <w:vAlign w:val="center"/>
          </w:tcPr>
          <w:p w14:paraId="5EFFEFFD">
            <w:pPr>
              <w:snapToGrid w:val="0"/>
              <w:jc w:val="left"/>
            </w:pPr>
            <w:r>
              <w:rPr>
                <w:rFonts w:ascii="宋体" w:hAnsi="宋体" w:eastAsia="宋体" w:cs="宋体"/>
                <w:b w:val="0"/>
                <w:i w:val="0"/>
                <w:color w:val="000000"/>
                <w:sz w:val="10"/>
              </w:rPr>
              <w:t>天津市西青区辛口镇中心幼儿园</w:t>
            </w:r>
          </w:p>
        </w:tc>
        <w:tc>
          <w:tcPr>
            <w:tcW w:w="580" w:type="dxa"/>
            <w:vAlign w:val="center"/>
          </w:tcPr>
          <w:p w14:paraId="2D1B40B3">
            <w:pPr>
              <w:snapToGrid w:val="0"/>
              <w:jc w:val="right"/>
            </w:pPr>
            <w:r>
              <w:rPr>
                <w:rFonts w:ascii="宋体" w:hAnsi="宋体" w:eastAsia="宋体" w:cs="宋体"/>
                <w:b w:val="0"/>
                <w:i w:val="0"/>
                <w:color w:val="000000"/>
                <w:sz w:val="10"/>
              </w:rPr>
              <w:t>6,477,537.38</w:t>
            </w:r>
          </w:p>
        </w:tc>
        <w:tc>
          <w:tcPr>
            <w:tcW w:w="580" w:type="dxa"/>
            <w:vAlign w:val="center"/>
          </w:tcPr>
          <w:p w14:paraId="6B983583">
            <w:pPr>
              <w:snapToGrid w:val="0"/>
              <w:jc w:val="right"/>
            </w:pPr>
            <w:r>
              <w:rPr>
                <w:rFonts w:ascii="宋体" w:hAnsi="宋体" w:eastAsia="宋体" w:cs="宋体"/>
                <w:b w:val="0"/>
                <w:i w:val="0"/>
                <w:color w:val="000000"/>
                <w:sz w:val="10"/>
              </w:rPr>
              <w:t>6,477,537.38</w:t>
            </w:r>
          </w:p>
        </w:tc>
        <w:tc>
          <w:tcPr>
            <w:tcW w:w="580" w:type="dxa"/>
            <w:vAlign w:val="center"/>
          </w:tcPr>
          <w:p w14:paraId="653B5956">
            <w:pPr>
              <w:snapToGrid w:val="0"/>
              <w:jc w:val="right"/>
            </w:pPr>
            <w:r>
              <w:rPr>
                <w:rFonts w:ascii="宋体" w:hAnsi="宋体" w:eastAsia="宋体" w:cs="宋体"/>
                <w:b w:val="0"/>
                <w:i w:val="0"/>
                <w:color w:val="000000"/>
                <w:sz w:val="10"/>
              </w:rPr>
              <w:t>6,477,537.38</w:t>
            </w:r>
          </w:p>
        </w:tc>
        <w:tc>
          <w:tcPr>
            <w:tcW w:w="580" w:type="dxa"/>
            <w:vAlign w:val="center"/>
          </w:tcPr>
          <w:p w14:paraId="32B8D637"/>
        </w:tc>
        <w:tc>
          <w:tcPr>
            <w:tcW w:w="580" w:type="dxa"/>
            <w:vAlign w:val="center"/>
          </w:tcPr>
          <w:p w14:paraId="4F45E64F"/>
        </w:tc>
        <w:tc>
          <w:tcPr>
            <w:tcW w:w="580" w:type="dxa"/>
            <w:vAlign w:val="center"/>
          </w:tcPr>
          <w:p w14:paraId="317E9BD1"/>
        </w:tc>
        <w:tc>
          <w:tcPr>
            <w:tcW w:w="580" w:type="dxa"/>
            <w:vAlign w:val="center"/>
          </w:tcPr>
          <w:p w14:paraId="292B4851"/>
        </w:tc>
        <w:tc>
          <w:tcPr>
            <w:tcW w:w="580" w:type="dxa"/>
            <w:vAlign w:val="center"/>
          </w:tcPr>
          <w:p w14:paraId="2789DCDC"/>
        </w:tc>
        <w:tc>
          <w:tcPr>
            <w:tcW w:w="580" w:type="dxa"/>
            <w:vAlign w:val="center"/>
          </w:tcPr>
          <w:p w14:paraId="3CA08308"/>
        </w:tc>
        <w:tc>
          <w:tcPr>
            <w:tcW w:w="580" w:type="dxa"/>
            <w:vAlign w:val="center"/>
          </w:tcPr>
          <w:p w14:paraId="18C374D7"/>
        </w:tc>
        <w:tc>
          <w:tcPr>
            <w:tcW w:w="580" w:type="dxa"/>
            <w:vAlign w:val="center"/>
          </w:tcPr>
          <w:p w14:paraId="61EF90AC"/>
        </w:tc>
        <w:tc>
          <w:tcPr>
            <w:tcW w:w="580" w:type="dxa"/>
            <w:vAlign w:val="center"/>
          </w:tcPr>
          <w:p w14:paraId="45F664BB"/>
        </w:tc>
        <w:tc>
          <w:tcPr>
            <w:tcW w:w="580" w:type="dxa"/>
            <w:vAlign w:val="center"/>
          </w:tcPr>
          <w:p w14:paraId="035E6A82"/>
        </w:tc>
        <w:tc>
          <w:tcPr>
            <w:tcW w:w="580" w:type="dxa"/>
            <w:vAlign w:val="center"/>
          </w:tcPr>
          <w:p w14:paraId="3C0E1416"/>
        </w:tc>
        <w:tc>
          <w:tcPr>
            <w:tcW w:w="580" w:type="dxa"/>
            <w:vAlign w:val="center"/>
          </w:tcPr>
          <w:p w14:paraId="2005C6C5"/>
        </w:tc>
        <w:tc>
          <w:tcPr>
            <w:tcW w:w="580" w:type="dxa"/>
            <w:vAlign w:val="center"/>
          </w:tcPr>
          <w:p w14:paraId="2AC93881"/>
        </w:tc>
        <w:tc>
          <w:tcPr>
            <w:tcW w:w="580" w:type="dxa"/>
            <w:vAlign w:val="center"/>
          </w:tcPr>
          <w:p w14:paraId="60B9B4D5"/>
        </w:tc>
        <w:tc>
          <w:tcPr>
            <w:tcW w:w="580" w:type="dxa"/>
            <w:vAlign w:val="center"/>
          </w:tcPr>
          <w:p w14:paraId="787B8976"/>
        </w:tc>
        <w:tc>
          <w:tcPr>
            <w:tcW w:w="518" w:type="dxa"/>
            <w:vAlign w:val="center"/>
          </w:tcPr>
          <w:p w14:paraId="1DD0AB52"/>
        </w:tc>
      </w:tr>
      <w:tr w14:paraId="1FC971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00E71585">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19BE9AF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981448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0AA02F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DEF27AC"/>
        </w:tc>
      </w:tr>
      <w:tr w14:paraId="5B27637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33E5851">
            <w:pPr>
              <w:jc w:val="left"/>
            </w:pPr>
            <w:r>
              <w:rPr>
                <w:rFonts w:ascii="宋体" w:hAnsi="宋体" w:eastAsia="宋体" w:cs="宋体"/>
                <w:sz w:val="20"/>
              </w:rPr>
              <w:t>单位：天津市西青区辛口镇中心幼儿园</w:t>
            </w:r>
          </w:p>
        </w:tc>
        <w:tc>
          <w:tcPr>
            <w:tcW w:w="2000" w:type="dxa"/>
          </w:tcPr>
          <w:p w14:paraId="5F9A672D">
            <w:pPr>
              <w:jc w:val="center"/>
            </w:pPr>
          </w:p>
        </w:tc>
        <w:tc>
          <w:tcPr>
            <w:tcW w:w="5619" w:type="dxa"/>
          </w:tcPr>
          <w:p w14:paraId="02672AA7">
            <w:pPr>
              <w:jc w:val="right"/>
            </w:pPr>
            <w:r>
              <w:rPr>
                <w:rFonts w:ascii="宋体" w:hAnsi="宋体" w:eastAsia="宋体" w:cs="宋体"/>
                <w:sz w:val="20"/>
              </w:rPr>
              <w:t>单位：元</w:t>
            </w:r>
          </w:p>
        </w:tc>
      </w:tr>
    </w:tbl>
    <w:p w14:paraId="4DADB12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71DFF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0109B80A">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906A065">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154DEB15">
            <w:pPr>
              <w:snapToGrid w:val="0"/>
              <w:jc w:val="center"/>
            </w:pPr>
            <w:r>
              <w:rPr>
                <w:rFonts w:ascii="宋体" w:hAnsi="宋体" w:eastAsia="宋体" w:cs="宋体"/>
                <w:b w:val="0"/>
                <w:i w:val="0"/>
                <w:color w:val="000000"/>
                <w:sz w:val="18"/>
              </w:rPr>
              <w:t>基本支出</w:t>
            </w:r>
          </w:p>
        </w:tc>
        <w:tc>
          <w:tcPr>
            <w:tcW w:w="1520" w:type="dxa"/>
            <w:vMerge w:val="restart"/>
            <w:vAlign w:val="center"/>
          </w:tcPr>
          <w:p w14:paraId="5B9F467A">
            <w:pPr>
              <w:snapToGrid w:val="0"/>
              <w:jc w:val="center"/>
            </w:pPr>
            <w:r>
              <w:rPr>
                <w:rFonts w:ascii="宋体" w:hAnsi="宋体" w:eastAsia="宋体" w:cs="宋体"/>
                <w:b w:val="0"/>
                <w:i w:val="0"/>
                <w:color w:val="000000"/>
                <w:sz w:val="18"/>
              </w:rPr>
              <w:t>项目支出</w:t>
            </w:r>
          </w:p>
        </w:tc>
        <w:tc>
          <w:tcPr>
            <w:tcW w:w="1520" w:type="dxa"/>
            <w:vMerge w:val="restart"/>
            <w:vAlign w:val="center"/>
          </w:tcPr>
          <w:p w14:paraId="51163740">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72592776">
            <w:pPr>
              <w:snapToGrid w:val="0"/>
              <w:jc w:val="center"/>
            </w:pPr>
            <w:r>
              <w:rPr>
                <w:rFonts w:ascii="宋体" w:hAnsi="宋体" w:eastAsia="宋体" w:cs="宋体"/>
                <w:b w:val="0"/>
                <w:i w:val="0"/>
                <w:color w:val="000000"/>
                <w:sz w:val="18"/>
              </w:rPr>
              <w:t>经营支出</w:t>
            </w:r>
          </w:p>
        </w:tc>
        <w:tc>
          <w:tcPr>
            <w:tcW w:w="1518" w:type="dxa"/>
            <w:vMerge w:val="restart"/>
            <w:vAlign w:val="center"/>
          </w:tcPr>
          <w:p w14:paraId="64374BF4">
            <w:pPr>
              <w:snapToGrid w:val="0"/>
              <w:jc w:val="center"/>
            </w:pPr>
            <w:r>
              <w:rPr>
                <w:rFonts w:ascii="宋体" w:hAnsi="宋体" w:eastAsia="宋体" w:cs="宋体"/>
                <w:b w:val="0"/>
                <w:i w:val="0"/>
                <w:color w:val="000000"/>
                <w:sz w:val="18"/>
              </w:rPr>
              <w:t>对附属单位补助支出</w:t>
            </w:r>
          </w:p>
        </w:tc>
      </w:tr>
      <w:tr w14:paraId="15B140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75103A87">
            <w:pPr>
              <w:snapToGrid w:val="0"/>
              <w:jc w:val="center"/>
            </w:pPr>
            <w:r>
              <w:rPr>
                <w:rFonts w:ascii="宋体" w:hAnsi="宋体" w:eastAsia="宋体" w:cs="宋体"/>
                <w:b w:val="0"/>
                <w:i w:val="0"/>
                <w:color w:val="000000"/>
                <w:sz w:val="18"/>
              </w:rPr>
              <w:t>科目编码</w:t>
            </w:r>
          </w:p>
        </w:tc>
        <w:tc>
          <w:tcPr>
            <w:tcW w:w="3080" w:type="dxa"/>
            <w:vAlign w:val="center"/>
          </w:tcPr>
          <w:p w14:paraId="34776D07">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6780B6F6"/>
        </w:tc>
        <w:tc>
          <w:tcPr>
            <w:tcW w:w="1520" w:type="dxa"/>
            <w:vMerge w:val="continue"/>
            <w:vAlign w:val="center"/>
          </w:tcPr>
          <w:p w14:paraId="5F9576E7"/>
        </w:tc>
        <w:tc>
          <w:tcPr>
            <w:tcW w:w="1520" w:type="dxa"/>
            <w:vMerge w:val="continue"/>
            <w:vAlign w:val="center"/>
          </w:tcPr>
          <w:p w14:paraId="68222370"/>
        </w:tc>
        <w:tc>
          <w:tcPr>
            <w:tcW w:w="1520" w:type="dxa"/>
            <w:vMerge w:val="continue"/>
            <w:vAlign w:val="center"/>
          </w:tcPr>
          <w:p w14:paraId="2D42E7BA"/>
        </w:tc>
        <w:tc>
          <w:tcPr>
            <w:tcW w:w="1520" w:type="dxa"/>
            <w:vMerge w:val="continue"/>
            <w:vAlign w:val="center"/>
          </w:tcPr>
          <w:p w14:paraId="4EBD8615"/>
        </w:tc>
        <w:tc>
          <w:tcPr>
            <w:tcW w:w="1518" w:type="dxa"/>
            <w:vMerge w:val="continue"/>
            <w:vAlign w:val="center"/>
          </w:tcPr>
          <w:p w14:paraId="44B75666"/>
        </w:tc>
      </w:tr>
      <w:tr w14:paraId="69FBB5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CFAACC6">
            <w:pPr>
              <w:snapToGrid w:val="0"/>
              <w:jc w:val="center"/>
            </w:pPr>
            <w:r>
              <w:rPr>
                <w:rFonts w:ascii="宋体" w:hAnsi="宋体" w:eastAsia="宋体" w:cs="宋体"/>
                <w:b w:val="0"/>
                <w:i w:val="0"/>
                <w:color w:val="000000"/>
                <w:sz w:val="18"/>
              </w:rPr>
              <w:t>合计</w:t>
            </w:r>
          </w:p>
        </w:tc>
        <w:tc>
          <w:tcPr>
            <w:tcW w:w="1520" w:type="dxa"/>
            <w:vAlign w:val="center"/>
          </w:tcPr>
          <w:p w14:paraId="33EB9FDD">
            <w:pPr>
              <w:snapToGrid w:val="0"/>
              <w:jc w:val="right"/>
            </w:pPr>
            <w:r>
              <w:rPr>
                <w:rFonts w:ascii="宋体" w:hAnsi="宋体" w:eastAsia="宋体" w:cs="宋体"/>
                <w:b w:val="0"/>
                <w:i w:val="0"/>
                <w:color w:val="000000"/>
                <w:sz w:val="18"/>
              </w:rPr>
              <w:t>6,477,537.38</w:t>
            </w:r>
          </w:p>
        </w:tc>
        <w:tc>
          <w:tcPr>
            <w:tcW w:w="1520" w:type="dxa"/>
            <w:vAlign w:val="center"/>
          </w:tcPr>
          <w:p w14:paraId="096CA0C3">
            <w:pPr>
              <w:snapToGrid w:val="0"/>
              <w:jc w:val="right"/>
            </w:pPr>
            <w:r>
              <w:rPr>
                <w:rFonts w:ascii="宋体" w:hAnsi="宋体" w:eastAsia="宋体" w:cs="宋体"/>
                <w:b w:val="0"/>
                <w:i w:val="0"/>
                <w:color w:val="000000"/>
                <w:sz w:val="18"/>
              </w:rPr>
              <w:t>5,744,416.08</w:t>
            </w:r>
          </w:p>
        </w:tc>
        <w:tc>
          <w:tcPr>
            <w:tcW w:w="1520" w:type="dxa"/>
            <w:vAlign w:val="center"/>
          </w:tcPr>
          <w:p w14:paraId="27A897C8">
            <w:pPr>
              <w:snapToGrid w:val="0"/>
              <w:jc w:val="right"/>
            </w:pPr>
            <w:r>
              <w:rPr>
                <w:rFonts w:ascii="宋体" w:hAnsi="宋体" w:eastAsia="宋体" w:cs="宋体"/>
                <w:b w:val="0"/>
                <w:i w:val="0"/>
                <w:color w:val="000000"/>
                <w:sz w:val="18"/>
              </w:rPr>
              <w:t>733,121.30</w:t>
            </w:r>
          </w:p>
        </w:tc>
        <w:tc>
          <w:tcPr>
            <w:tcW w:w="1520" w:type="dxa"/>
            <w:vAlign w:val="center"/>
          </w:tcPr>
          <w:p w14:paraId="3D160B3D"/>
        </w:tc>
        <w:tc>
          <w:tcPr>
            <w:tcW w:w="1520" w:type="dxa"/>
            <w:vAlign w:val="center"/>
          </w:tcPr>
          <w:p w14:paraId="3050700E"/>
        </w:tc>
        <w:tc>
          <w:tcPr>
            <w:tcW w:w="1518" w:type="dxa"/>
            <w:vAlign w:val="center"/>
          </w:tcPr>
          <w:p w14:paraId="2C860A72"/>
        </w:tc>
      </w:tr>
      <w:tr w14:paraId="376E8D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3857ECC">
            <w:pPr>
              <w:snapToGrid w:val="0"/>
              <w:jc w:val="left"/>
            </w:pPr>
            <w:r>
              <w:rPr>
                <w:rFonts w:ascii="宋体" w:hAnsi="宋体" w:eastAsia="宋体" w:cs="宋体"/>
                <w:b w:val="0"/>
                <w:i w:val="0"/>
                <w:color w:val="000000"/>
                <w:sz w:val="18"/>
              </w:rPr>
              <w:t>205</w:t>
            </w:r>
          </w:p>
        </w:tc>
        <w:tc>
          <w:tcPr>
            <w:tcW w:w="3080" w:type="dxa"/>
            <w:vAlign w:val="center"/>
          </w:tcPr>
          <w:p w14:paraId="7E358A5F">
            <w:pPr>
              <w:snapToGrid w:val="0"/>
              <w:jc w:val="left"/>
            </w:pPr>
            <w:r>
              <w:rPr>
                <w:rFonts w:ascii="宋体" w:hAnsi="宋体" w:eastAsia="宋体" w:cs="宋体"/>
                <w:b w:val="0"/>
                <w:i w:val="0"/>
                <w:color w:val="000000"/>
                <w:sz w:val="18"/>
              </w:rPr>
              <w:t>教育支出</w:t>
            </w:r>
          </w:p>
        </w:tc>
        <w:tc>
          <w:tcPr>
            <w:tcW w:w="1520" w:type="dxa"/>
            <w:vAlign w:val="center"/>
          </w:tcPr>
          <w:p w14:paraId="1ABF8A3C">
            <w:pPr>
              <w:snapToGrid w:val="0"/>
              <w:jc w:val="right"/>
            </w:pPr>
            <w:r>
              <w:rPr>
                <w:rFonts w:ascii="宋体" w:hAnsi="宋体" w:eastAsia="宋体" w:cs="宋体"/>
                <w:b w:val="0"/>
                <w:i w:val="0"/>
                <w:color w:val="000000"/>
                <w:sz w:val="18"/>
              </w:rPr>
              <w:t>6,477,537.38</w:t>
            </w:r>
          </w:p>
        </w:tc>
        <w:tc>
          <w:tcPr>
            <w:tcW w:w="1520" w:type="dxa"/>
            <w:vAlign w:val="center"/>
          </w:tcPr>
          <w:p w14:paraId="03BDEBF5">
            <w:pPr>
              <w:snapToGrid w:val="0"/>
              <w:jc w:val="right"/>
            </w:pPr>
            <w:r>
              <w:rPr>
                <w:rFonts w:ascii="宋体" w:hAnsi="宋体" w:eastAsia="宋体" w:cs="宋体"/>
                <w:b w:val="0"/>
                <w:i w:val="0"/>
                <w:color w:val="000000"/>
                <w:sz w:val="18"/>
              </w:rPr>
              <w:t>5,744,416.08</w:t>
            </w:r>
          </w:p>
        </w:tc>
        <w:tc>
          <w:tcPr>
            <w:tcW w:w="1520" w:type="dxa"/>
            <w:vAlign w:val="center"/>
          </w:tcPr>
          <w:p w14:paraId="5B83ACBC">
            <w:pPr>
              <w:snapToGrid w:val="0"/>
              <w:jc w:val="right"/>
            </w:pPr>
            <w:r>
              <w:rPr>
                <w:rFonts w:ascii="宋体" w:hAnsi="宋体" w:eastAsia="宋体" w:cs="宋体"/>
                <w:b w:val="0"/>
                <w:i w:val="0"/>
                <w:color w:val="000000"/>
                <w:sz w:val="18"/>
              </w:rPr>
              <w:t>733,121.30</w:t>
            </w:r>
          </w:p>
        </w:tc>
        <w:tc>
          <w:tcPr>
            <w:tcW w:w="1520" w:type="dxa"/>
            <w:vAlign w:val="center"/>
          </w:tcPr>
          <w:p w14:paraId="2FB4CE11"/>
        </w:tc>
        <w:tc>
          <w:tcPr>
            <w:tcW w:w="1520" w:type="dxa"/>
            <w:vAlign w:val="center"/>
          </w:tcPr>
          <w:p w14:paraId="5CD6A23C"/>
        </w:tc>
        <w:tc>
          <w:tcPr>
            <w:tcW w:w="1518" w:type="dxa"/>
            <w:vAlign w:val="center"/>
          </w:tcPr>
          <w:p w14:paraId="62CEEA76"/>
        </w:tc>
      </w:tr>
      <w:tr w14:paraId="3238E5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5B665C1">
            <w:pPr>
              <w:snapToGrid w:val="0"/>
              <w:jc w:val="left"/>
            </w:pPr>
            <w:r>
              <w:rPr>
                <w:rFonts w:ascii="宋体" w:hAnsi="宋体" w:eastAsia="宋体" w:cs="宋体"/>
                <w:b w:val="0"/>
                <w:i w:val="0"/>
                <w:color w:val="000000"/>
                <w:sz w:val="18"/>
              </w:rPr>
              <w:t>20502</w:t>
            </w:r>
          </w:p>
        </w:tc>
        <w:tc>
          <w:tcPr>
            <w:tcW w:w="3080" w:type="dxa"/>
            <w:vAlign w:val="center"/>
          </w:tcPr>
          <w:p w14:paraId="43CCE32E">
            <w:pPr>
              <w:snapToGrid w:val="0"/>
              <w:jc w:val="left"/>
            </w:pPr>
            <w:r>
              <w:rPr>
                <w:rFonts w:ascii="宋体" w:hAnsi="宋体" w:eastAsia="宋体" w:cs="宋体"/>
                <w:b w:val="0"/>
                <w:i w:val="0"/>
                <w:color w:val="000000"/>
                <w:sz w:val="18"/>
              </w:rPr>
              <w:t>普通教育</w:t>
            </w:r>
          </w:p>
        </w:tc>
        <w:tc>
          <w:tcPr>
            <w:tcW w:w="1520" w:type="dxa"/>
            <w:vAlign w:val="center"/>
          </w:tcPr>
          <w:p w14:paraId="33BD3161">
            <w:pPr>
              <w:snapToGrid w:val="0"/>
              <w:jc w:val="right"/>
            </w:pPr>
            <w:r>
              <w:rPr>
                <w:rFonts w:ascii="宋体" w:hAnsi="宋体" w:eastAsia="宋体" w:cs="宋体"/>
                <w:b w:val="0"/>
                <w:i w:val="0"/>
                <w:color w:val="000000"/>
                <w:sz w:val="18"/>
              </w:rPr>
              <w:t>6,477,537.38</w:t>
            </w:r>
          </w:p>
        </w:tc>
        <w:tc>
          <w:tcPr>
            <w:tcW w:w="1520" w:type="dxa"/>
            <w:vAlign w:val="center"/>
          </w:tcPr>
          <w:p w14:paraId="12E535E1">
            <w:pPr>
              <w:snapToGrid w:val="0"/>
              <w:jc w:val="right"/>
            </w:pPr>
            <w:r>
              <w:rPr>
                <w:rFonts w:ascii="宋体" w:hAnsi="宋体" w:eastAsia="宋体" w:cs="宋体"/>
                <w:b w:val="0"/>
                <w:i w:val="0"/>
                <w:color w:val="000000"/>
                <w:sz w:val="18"/>
              </w:rPr>
              <w:t>5,744,416.08</w:t>
            </w:r>
          </w:p>
        </w:tc>
        <w:tc>
          <w:tcPr>
            <w:tcW w:w="1520" w:type="dxa"/>
            <w:vAlign w:val="center"/>
          </w:tcPr>
          <w:p w14:paraId="15CFB579">
            <w:pPr>
              <w:snapToGrid w:val="0"/>
              <w:jc w:val="right"/>
            </w:pPr>
            <w:r>
              <w:rPr>
                <w:rFonts w:ascii="宋体" w:hAnsi="宋体" w:eastAsia="宋体" w:cs="宋体"/>
                <w:b w:val="0"/>
                <w:i w:val="0"/>
                <w:color w:val="000000"/>
                <w:sz w:val="18"/>
              </w:rPr>
              <w:t>733,121.30</w:t>
            </w:r>
          </w:p>
        </w:tc>
        <w:tc>
          <w:tcPr>
            <w:tcW w:w="1520" w:type="dxa"/>
            <w:vAlign w:val="center"/>
          </w:tcPr>
          <w:p w14:paraId="24DEE0FD"/>
        </w:tc>
        <w:tc>
          <w:tcPr>
            <w:tcW w:w="1520" w:type="dxa"/>
            <w:vAlign w:val="center"/>
          </w:tcPr>
          <w:p w14:paraId="113BCD6C"/>
        </w:tc>
        <w:tc>
          <w:tcPr>
            <w:tcW w:w="1518" w:type="dxa"/>
            <w:vAlign w:val="center"/>
          </w:tcPr>
          <w:p w14:paraId="4D446176"/>
        </w:tc>
      </w:tr>
      <w:tr w14:paraId="6DDDE3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5CFCDEA">
            <w:pPr>
              <w:snapToGrid w:val="0"/>
              <w:jc w:val="left"/>
            </w:pPr>
            <w:r>
              <w:rPr>
                <w:rFonts w:ascii="宋体" w:hAnsi="宋体" w:eastAsia="宋体" w:cs="宋体"/>
                <w:b w:val="0"/>
                <w:i w:val="0"/>
                <w:color w:val="000000"/>
                <w:sz w:val="18"/>
              </w:rPr>
              <w:t>2050201</w:t>
            </w:r>
          </w:p>
        </w:tc>
        <w:tc>
          <w:tcPr>
            <w:tcW w:w="3080" w:type="dxa"/>
            <w:vAlign w:val="center"/>
          </w:tcPr>
          <w:p w14:paraId="37EBE1D3">
            <w:pPr>
              <w:snapToGrid w:val="0"/>
              <w:jc w:val="left"/>
            </w:pPr>
            <w:r>
              <w:rPr>
                <w:rFonts w:ascii="宋体" w:hAnsi="宋体" w:eastAsia="宋体" w:cs="宋体"/>
                <w:b w:val="0"/>
                <w:i w:val="0"/>
                <w:color w:val="000000"/>
                <w:sz w:val="18"/>
              </w:rPr>
              <w:t>学前教育</w:t>
            </w:r>
          </w:p>
        </w:tc>
        <w:tc>
          <w:tcPr>
            <w:tcW w:w="1520" w:type="dxa"/>
            <w:vAlign w:val="center"/>
          </w:tcPr>
          <w:p w14:paraId="5ED6468F">
            <w:pPr>
              <w:snapToGrid w:val="0"/>
              <w:jc w:val="right"/>
            </w:pPr>
            <w:r>
              <w:rPr>
                <w:rFonts w:ascii="宋体" w:hAnsi="宋体" w:eastAsia="宋体" w:cs="宋体"/>
                <w:b w:val="0"/>
                <w:i w:val="0"/>
                <w:color w:val="000000"/>
                <w:sz w:val="18"/>
              </w:rPr>
              <w:t>6,477,537.38</w:t>
            </w:r>
          </w:p>
        </w:tc>
        <w:tc>
          <w:tcPr>
            <w:tcW w:w="1520" w:type="dxa"/>
            <w:vAlign w:val="center"/>
          </w:tcPr>
          <w:p w14:paraId="418994A0">
            <w:pPr>
              <w:snapToGrid w:val="0"/>
              <w:jc w:val="right"/>
            </w:pPr>
            <w:r>
              <w:rPr>
                <w:rFonts w:ascii="宋体" w:hAnsi="宋体" w:eastAsia="宋体" w:cs="宋体"/>
                <w:b w:val="0"/>
                <w:i w:val="0"/>
                <w:color w:val="000000"/>
                <w:sz w:val="18"/>
              </w:rPr>
              <w:t>5,744,416.08</w:t>
            </w:r>
          </w:p>
        </w:tc>
        <w:tc>
          <w:tcPr>
            <w:tcW w:w="1520" w:type="dxa"/>
            <w:vAlign w:val="center"/>
          </w:tcPr>
          <w:p w14:paraId="0F3ED93D">
            <w:pPr>
              <w:snapToGrid w:val="0"/>
              <w:jc w:val="right"/>
            </w:pPr>
            <w:r>
              <w:rPr>
                <w:rFonts w:ascii="宋体" w:hAnsi="宋体" w:eastAsia="宋体" w:cs="宋体"/>
                <w:b w:val="0"/>
                <w:i w:val="0"/>
                <w:color w:val="000000"/>
                <w:sz w:val="18"/>
              </w:rPr>
              <w:t>733,121.30</w:t>
            </w:r>
          </w:p>
        </w:tc>
        <w:tc>
          <w:tcPr>
            <w:tcW w:w="1520" w:type="dxa"/>
            <w:vAlign w:val="center"/>
          </w:tcPr>
          <w:p w14:paraId="5354EDB4"/>
        </w:tc>
        <w:tc>
          <w:tcPr>
            <w:tcW w:w="1520" w:type="dxa"/>
            <w:vAlign w:val="center"/>
          </w:tcPr>
          <w:p w14:paraId="0CE94AB0"/>
        </w:tc>
        <w:tc>
          <w:tcPr>
            <w:tcW w:w="1518" w:type="dxa"/>
            <w:vAlign w:val="center"/>
          </w:tcPr>
          <w:p w14:paraId="119AA6E5"/>
        </w:tc>
      </w:tr>
      <w:tr w14:paraId="60F3B1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F8C8DC3">
            <w:pPr>
              <w:snapToGrid w:val="0"/>
              <w:jc w:val="left"/>
            </w:pPr>
            <w:r>
              <w:rPr>
                <w:rFonts w:ascii="宋体" w:hAnsi="宋体" w:eastAsia="宋体" w:cs="宋体"/>
                <w:b w:val="0"/>
                <w:i w:val="0"/>
                <w:color w:val="000000"/>
                <w:sz w:val="18"/>
              </w:rPr>
              <w:t>注：本表反映本年度各项支出情况。</w:t>
            </w:r>
          </w:p>
        </w:tc>
      </w:tr>
    </w:tbl>
    <w:p w14:paraId="6BE2BB0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EB5263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E079CE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FD3CA31"/>
        </w:tc>
      </w:tr>
      <w:tr w14:paraId="04FFA1F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C7906B6">
            <w:pPr>
              <w:jc w:val="left"/>
            </w:pPr>
            <w:r>
              <w:rPr>
                <w:rFonts w:ascii="宋体" w:hAnsi="宋体" w:eastAsia="宋体" w:cs="宋体"/>
                <w:sz w:val="20"/>
              </w:rPr>
              <w:t>单位：天津市西青区辛口镇中心幼儿园</w:t>
            </w:r>
          </w:p>
        </w:tc>
        <w:tc>
          <w:tcPr>
            <w:tcW w:w="2000" w:type="dxa"/>
          </w:tcPr>
          <w:p w14:paraId="1E2F1B49">
            <w:pPr>
              <w:jc w:val="center"/>
            </w:pPr>
          </w:p>
        </w:tc>
        <w:tc>
          <w:tcPr>
            <w:tcW w:w="5619" w:type="dxa"/>
          </w:tcPr>
          <w:p w14:paraId="654BE6ED">
            <w:pPr>
              <w:jc w:val="right"/>
            </w:pPr>
            <w:r>
              <w:rPr>
                <w:rFonts w:ascii="宋体" w:hAnsi="宋体" w:eastAsia="宋体" w:cs="宋体"/>
                <w:sz w:val="20"/>
              </w:rPr>
              <w:t>单位：元</w:t>
            </w:r>
          </w:p>
        </w:tc>
      </w:tr>
    </w:tbl>
    <w:p w14:paraId="0A68521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4B3760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7DF37924">
            <w:pPr>
              <w:snapToGrid w:val="0"/>
              <w:jc w:val="center"/>
            </w:pPr>
            <w:r>
              <w:rPr>
                <w:rFonts w:ascii="宋体" w:hAnsi="宋体" w:eastAsia="宋体" w:cs="宋体"/>
                <w:b w:val="0"/>
                <w:i w:val="0"/>
                <w:color w:val="000000"/>
                <w:sz w:val="16"/>
              </w:rPr>
              <w:t>收入</w:t>
            </w:r>
          </w:p>
        </w:tc>
        <w:tc>
          <w:tcPr>
            <w:tcW w:w="8398" w:type="dxa"/>
            <w:gridSpan w:val="5"/>
            <w:vAlign w:val="center"/>
          </w:tcPr>
          <w:p w14:paraId="4B5A152B">
            <w:pPr>
              <w:snapToGrid w:val="0"/>
              <w:jc w:val="center"/>
            </w:pPr>
            <w:r>
              <w:rPr>
                <w:rFonts w:ascii="宋体" w:hAnsi="宋体" w:eastAsia="宋体" w:cs="宋体"/>
                <w:b w:val="0"/>
                <w:i w:val="0"/>
                <w:color w:val="000000"/>
                <w:sz w:val="16"/>
              </w:rPr>
              <w:t>支出</w:t>
            </w:r>
          </w:p>
        </w:tc>
      </w:tr>
      <w:tr w14:paraId="0BC4E2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6AF8F28C">
            <w:pPr>
              <w:snapToGrid w:val="0"/>
              <w:jc w:val="center"/>
            </w:pPr>
            <w:r>
              <w:rPr>
                <w:rFonts w:ascii="宋体" w:hAnsi="宋体" w:eastAsia="宋体" w:cs="宋体"/>
                <w:b w:val="0"/>
                <w:i w:val="0"/>
                <w:color w:val="000000"/>
                <w:sz w:val="16"/>
              </w:rPr>
              <w:t>项    目</w:t>
            </w:r>
          </w:p>
        </w:tc>
        <w:tc>
          <w:tcPr>
            <w:tcW w:w="1420" w:type="dxa"/>
            <w:vAlign w:val="center"/>
          </w:tcPr>
          <w:p w14:paraId="08426AE3">
            <w:pPr>
              <w:snapToGrid w:val="0"/>
              <w:jc w:val="center"/>
            </w:pPr>
            <w:r>
              <w:rPr>
                <w:rFonts w:ascii="宋体" w:hAnsi="宋体" w:eastAsia="宋体" w:cs="宋体"/>
                <w:b w:val="0"/>
                <w:i w:val="0"/>
                <w:color w:val="000000"/>
                <w:sz w:val="16"/>
              </w:rPr>
              <w:t>金额</w:t>
            </w:r>
          </w:p>
        </w:tc>
        <w:tc>
          <w:tcPr>
            <w:tcW w:w="2760" w:type="dxa"/>
            <w:vAlign w:val="center"/>
          </w:tcPr>
          <w:p w14:paraId="5623EE4A">
            <w:pPr>
              <w:snapToGrid w:val="0"/>
              <w:jc w:val="center"/>
            </w:pPr>
            <w:r>
              <w:rPr>
                <w:rFonts w:ascii="宋体" w:hAnsi="宋体" w:eastAsia="宋体" w:cs="宋体"/>
                <w:b w:val="0"/>
                <w:i w:val="0"/>
                <w:color w:val="000000"/>
                <w:sz w:val="16"/>
              </w:rPr>
              <w:t>项    目</w:t>
            </w:r>
          </w:p>
        </w:tc>
        <w:tc>
          <w:tcPr>
            <w:tcW w:w="1420" w:type="dxa"/>
            <w:vAlign w:val="center"/>
          </w:tcPr>
          <w:p w14:paraId="725D1A08">
            <w:pPr>
              <w:snapToGrid w:val="0"/>
              <w:jc w:val="center"/>
            </w:pPr>
            <w:r>
              <w:rPr>
                <w:rFonts w:ascii="宋体" w:hAnsi="宋体" w:eastAsia="宋体" w:cs="宋体"/>
                <w:b w:val="0"/>
                <w:i w:val="0"/>
                <w:color w:val="000000"/>
                <w:sz w:val="16"/>
              </w:rPr>
              <w:t>合计</w:t>
            </w:r>
          </w:p>
        </w:tc>
        <w:tc>
          <w:tcPr>
            <w:tcW w:w="1420" w:type="dxa"/>
            <w:vAlign w:val="center"/>
          </w:tcPr>
          <w:p w14:paraId="419EAF44">
            <w:pPr>
              <w:snapToGrid w:val="0"/>
              <w:jc w:val="center"/>
            </w:pPr>
            <w:r>
              <w:rPr>
                <w:rFonts w:ascii="宋体" w:hAnsi="宋体" w:eastAsia="宋体" w:cs="宋体"/>
                <w:b w:val="0"/>
                <w:i w:val="0"/>
                <w:color w:val="000000"/>
                <w:sz w:val="16"/>
              </w:rPr>
              <w:t>一般公共预算财政拨款</w:t>
            </w:r>
          </w:p>
        </w:tc>
        <w:tc>
          <w:tcPr>
            <w:tcW w:w="1420" w:type="dxa"/>
            <w:vAlign w:val="center"/>
          </w:tcPr>
          <w:p w14:paraId="79AC4B89">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48A402D5">
            <w:pPr>
              <w:snapToGrid w:val="0"/>
              <w:jc w:val="center"/>
            </w:pPr>
            <w:r>
              <w:rPr>
                <w:rFonts w:ascii="宋体" w:hAnsi="宋体" w:eastAsia="宋体" w:cs="宋体"/>
                <w:b w:val="0"/>
                <w:i w:val="0"/>
                <w:color w:val="000000"/>
                <w:sz w:val="16"/>
              </w:rPr>
              <w:t>国有资本经营预算财政拨款</w:t>
            </w:r>
          </w:p>
        </w:tc>
      </w:tr>
      <w:tr w14:paraId="5E72B9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1512990">
            <w:pPr>
              <w:snapToGrid w:val="0"/>
              <w:jc w:val="left"/>
            </w:pPr>
            <w:r>
              <w:rPr>
                <w:rFonts w:ascii="宋体" w:hAnsi="宋体" w:eastAsia="宋体" w:cs="宋体"/>
                <w:b w:val="0"/>
                <w:i w:val="0"/>
                <w:color w:val="000000"/>
                <w:sz w:val="16"/>
              </w:rPr>
              <w:t>一、一般公共预算财政拨款</w:t>
            </w:r>
          </w:p>
        </w:tc>
        <w:tc>
          <w:tcPr>
            <w:tcW w:w="1420" w:type="dxa"/>
            <w:vAlign w:val="center"/>
          </w:tcPr>
          <w:p w14:paraId="2F43ADA5">
            <w:pPr>
              <w:snapToGrid w:val="0"/>
              <w:jc w:val="right"/>
            </w:pPr>
            <w:r>
              <w:rPr>
                <w:rFonts w:ascii="宋体" w:hAnsi="宋体" w:eastAsia="宋体" w:cs="宋体"/>
                <w:b w:val="0"/>
                <w:i w:val="0"/>
                <w:color w:val="000000"/>
                <w:sz w:val="16"/>
              </w:rPr>
              <w:t>6,477,537.38</w:t>
            </w:r>
          </w:p>
        </w:tc>
        <w:tc>
          <w:tcPr>
            <w:tcW w:w="2760" w:type="dxa"/>
            <w:vAlign w:val="center"/>
          </w:tcPr>
          <w:p w14:paraId="1EAEF869">
            <w:pPr>
              <w:snapToGrid w:val="0"/>
              <w:jc w:val="left"/>
            </w:pPr>
            <w:r>
              <w:rPr>
                <w:rFonts w:ascii="宋体" w:hAnsi="宋体" w:eastAsia="宋体" w:cs="宋体"/>
                <w:b w:val="0"/>
                <w:i w:val="0"/>
                <w:color w:val="000000"/>
                <w:sz w:val="16"/>
              </w:rPr>
              <w:t>一、一般公共服务支出</w:t>
            </w:r>
          </w:p>
        </w:tc>
        <w:tc>
          <w:tcPr>
            <w:tcW w:w="1420" w:type="dxa"/>
            <w:vAlign w:val="center"/>
          </w:tcPr>
          <w:p w14:paraId="13F09044"/>
        </w:tc>
        <w:tc>
          <w:tcPr>
            <w:tcW w:w="1420" w:type="dxa"/>
            <w:vAlign w:val="center"/>
          </w:tcPr>
          <w:p w14:paraId="15D59060"/>
        </w:tc>
        <w:tc>
          <w:tcPr>
            <w:tcW w:w="1420" w:type="dxa"/>
            <w:vAlign w:val="center"/>
          </w:tcPr>
          <w:p w14:paraId="294D4543"/>
        </w:tc>
        <w:tc>
          <w:tcPr>
            <w:tcW w:w="1378" w:type="dxa"/>
            <w:vAlign w:val="center"/>
          </w:tcPr>
          <w:p w14:paraId="2984221A"/>
        </w:tc>
      </w:tr>
      <w:tr w14:paraId="30A0BC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98FE82E">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6C56CB70"/>
        </w:tc>
        <w:tc>
          <w:tcPr>
            <w:tcW w:w="2760" w:type="dxa"/>
            <w:vAlign w:val="center"/>
          </w:tcPr>
          <w:p w14:paraId="127B20F5">
            <w:pPr>
              <w:snapToGrid w:val="0"/>
              <w:jc w:val="left"/>
            </w:pPr>
            <w:r>
              <w:rPr>
                <w:rFonts w:ascii="宋体" w:hAnsi="宋体" w:eastAsia="宋体" w:cs="宋体"/>
                <w:b w:val="0"/>
                <w:i w:val="0"/>
                <w:color w:val="000000"/>
                <w:sz w:val="16"/>
              </w:rPr>
              <w:t>二、公共安全支出</w:t>
            </w:r>
          </w:p>
        </w:tc>
        <w:tc>
          <w:tcPr>
            <w:tcW w:w="1420" w:type="dxa"/>
            <w:vAlign w:val="center"/>
          </w:tcPr>
          <w:p w14:paraId="689F72BF"/>
        </w:tc>
        <w:tc>
          <w:tcPr>
            <w:tcW w:w="1420" w:type="dxa"/>
            <w:vAlign w:val="center"/>
          </w:tcPr>
          <w:p w14:paraId="2B1B095F"/>
        </w:tc>
        <w:tc>
          <w:tcPr>
            <w:tcW w:w="1420" w:type="dxa"/>
            <w:vAlign w:val="center"/>
          </w:tcPr>
          <w:p w14:paraId="13D46B2F"/>
        </w:tc>
        <w:tc>
          <w:tcPr>
            <w:tcW w:w="1378" w:type="dxa"/>
            <w:vAlign w:val="center"/>
          </w:tcPr>
          <w:p w14:paraId="0E424B7E"/>
        </w:tc>
      </w:tr>
      <w:tr w14:paraId="356340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B20186D">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641587C8"/>
        </w:tc>
        <w:tc>
          <w:tcPr>
            <w:tcW w:w="2760" w:type="dxa"/>
            <w:vAlign w:val="center"/>
          </w:tcPr>
          <w:p w14:paraId="0157DB0F">
            <w:pPr>
              <w:snapToGrid w:val="0"/>
              <w:jc w:val="left"/>
            </w:pPr>
            <w:r>
              <w:rPr>
                <w:rFonts w:ascii="宋体" w:hAnsi="宋体" w:eastAsia="宋体" w:cs="宋体"/>
                <w:b w:val="0"/>
                <w:i w:val="0"/>
                <w:color w:val="000000"/>
                <w:sz w:val="16"/>
              </w:rPr>
              <w:t>三、教育支出</w:t>
            </w:r>
          </w:p>
        </w:tc>
        <w:tc>
          <w:tcPr>
            <w:tcW w:w="1420" w:type="dxa"/>
            <w:vAlign w:val="center"/>
          </w:tcPr>
          <w:p w14:paraId="4B718F3D">
            <w:pPr>
              <w:snapToGrid w:val="0"/>
              <w:jc w:val="right"/>
            </w:pPr>
            <w:r>
              <w:rPr>
                <w:rFonts w:ascii="宋体" w:hAnsi="宋体" w:eastAsia="宋体" w:cs="宋体"/>
                <w:b w:val="0"/>
                <w:i w:val="0"/>
                <w:color w:val="000000"/>
                <w:sz w:val="16"/>
              </w:rPr>
              <w:t>6,477,537.38</w:t>
            </w:r>
          </w:p>
        </w:tc>
        <w:tc>
          <w:tcPr>
            <w:tcW w:w="1420" w:type="dxa"/>
            <w:vAlign w:val="center"/>
          </w:tcPr>
          <w:p w14:paraId="04CD091C">
            <w:pPr>
              <w:snapToGrid w:val="0"/>
              <w:jc w:val="right"/>
            </w:pPr>
            <w:r>
              <w:rPr>
                <w:rFonts w:ascii="宋体" w:hAnsi="宋体" w:eastAsia="宋体" w:cs="宋体"/>
                <w:b w:val="0"/>
                <w:i w:val="0"/>
                <w:color w:val="000000"/>
                <w:sz w:val="16"/>
              </w:rPr>
              <w:t>6,477,537.38</w:t>
            </w:r>
          </w:p>
        </w:tc>
        <w:tc>
          <w:tcPr>
            <w:tcW w:w="1420" w:type="dxa"/>
            <w:vAlign w:val="center"/>
          </w:tcPr>
          <w:p w14:paraId="18F6AA71"/>
        </w:tc>
        <w:tc>
          <w:tcPr>
            <w:tcW w:w="1378" w:type="dxa"/>
            <w:vAlign w:val="center"/>
          </w:tcPr>
          <w:p w14:paraId="6B30614F"/>
        </w:tc>
      </w:tr>
      <w:tr w14:paraId="0B2EFE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A17CD24"/>
        </w:tc>
        <w:tc>
          <w:tcPr>
            <w:tcW w:w="1420" w:type="dxa"/>
            <w:vAlign w:val="center"/>
          </w:tcPr>
          <w:p w14:paraId="41878DAE"/>
        </w:tc>
        <w:tc>
          <w:tcPr>
            <w:tcW w:w="2760" w:type="dxa"/>
            <w:vAlign w:val="center"/>
          </w:tcPr>
          <w:p w14:paraId="1B9A886B">
            <w:pPr>
              <w:snapToGrid w:val="0"/>
              <w:jc w:val="left"/>
            </w:pPr>
            <w:r>
              <w:rPr>
                <w:rFonts w:ascii="宋体" w:hAnsi="宋体" w:eastAsia="宋体" w:cs="宋体"/>
                <w:b w:val="0"/>
                <w:i w:val="0"/>
                <w:color w:val="000000"/>
                <w:sz w:val="16"/>
              </w:rPr>
              <w:t>四、科学技术支出</w:t>
            </w:r>
          </w:p>
        </w:tc>
        <w:tc>
          <w:tcPr>
            <w:tcW w:w="1420" w:type="dxa"/>
            <w:vAlign w:val="center"/>
          </w:tcPr>
          <w:p w14:paraId="29E2C493"/>
        </w:tc>
        <w:tc>
          <w:tcPr>
            <w:tcW w:w="1420" w:type="dxa"/>
            <w:vAlign w:val="center"/>
          </w:tcPr>
          <w:p w14:paraId="0B81A106"/>
        </w:tc>
        <w:tc>
          <w:tcPr>
            <w:tcW w:w="1420" w:type="dxa"/>
            <w:vAlign w:val="center"/>
          </w:tcPr>
          <w:p w14:paraId="0E6B3C66"/>
        </w:tc>
        <w:tc>
          <w:tcPr>
            <w:tcW w:w="1378" w:type="dxa"/>
            <w:vAlign w:val="center"/>
          </w:tcPr>
          <w:p w14:paraId="0BF09760"/>
        </w:tc>
      </w:tr>
      <w:tr w14:paraId="57C4D0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6D43D6D"/>
        </w:tc>
        <w:tc>
          <w:tcPr>
            <w:tcW w:w="1420" w:type="dxa"/>
            <w:vAlign w:val="center"/>
          </w:tcPr>
          <w:p w14:paraId="6EF10726"/>
        </w:tc>
        <w:tc>
          <w:tcPr>
            <w:tcW w:w="2760" w:type="dxa"/>
            <w:vAlign w:val="center"/>
          </w:tcPr>
          <w:p w14:paraId="776DB693">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67A5ACB0"/>
        </w:tc>
        <w:tc>
          <w:tcPr>
            <w:tcW w:w="1420" w:type="dxa"/>
            <w:vAlign w:val="center"/>
          </w:tcPr>
          <w:p w14:paraId="41ED5B61"/>
        </w:tc>
        <w:tc>
          <w:tcPr>
            <w:tcW w:w="1420" w:type="dxa"/>
            <w:vAlign w:val="center"/>
          </w:tcPr>
          <w:p w14:paraId="792674D1"/>
        </w:tc>
        <w:tc>
          <w:tcPr>
            <w:tcW w:w="1378" w:type="dxa"/>
            <w:vAlign w:val="center"/>
          </w:tcPr>
          <w:p w14:paraId="21B4D31D"/>
        </w:tc>
      </w:tr>
      <w:tr w14:paraId="68A1BE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9B471E"/>
        </w:tc>
        <w:tc>
          <w:tcPr>
            <w:tcW w:w="1420" w:type="dxa"/>
            <w:vAlign w:val="center"/>
          </w:tcPr>
          <w:p w14:paraId="2E81E4C0"/>
        </w:tc>
        <w:tc>
          <w:tcPr>
            <w:tcW w:w="2760" w:type="dxa"/>
            <w:vAlign w:val="center"/>
          </w:tcPr>
          <w:p w14:paraId="6AA6B968">
            <w:pPr>
              <w:snapToGrid w:val="0"/>
              <w:jc w:val="left"/>
            </w:pPr>
            <w:r>
              <w:rPr>
                <w:rFonts w:ascii="宋体" w:hAnsi="宋体" w:eastAsia="宋体" w:cs="宋体"/>
                <w:b w:val="0"/>
                <w:i w:val="0"/>
                <w:color w:val="000000"/>
                <w:sz w:val="16"/>
              </w:rPr>
              <w:t>六、社会保障和就业支出</w:t>
            </w:r>
          </w:p>
        </w:tc>
        <w:tc>
          <w:tcPr>
            <w:tcW w:w="1420" w:type="dxa"/>
            <w:vAlign w:val="center"/>
          </w:tcPr>
          <w:p w14:paraId="60052B09"/>
        </w:tc>
        <w:tc>
          <w:tcPr>
            <w:tcW w:w="1420" w:type="dxa"/>
            <w:vAlign w:val="center"/>
          </w:tcPr>
          <w:p w14:paraId="129E7FC3"/>
        </w:tc>
        <w:tc>
          <w:tcPr>
            <w:tcW w:w="1420" w:type="dxa"/>
            <w:vAlign w:val="center"/>
          </w:tcPr>
          <w:p w14:paraId="2389F82D"/>
        </w:tc>
        <w:tc>
          <w:tcPr>
            <w:tcW w:w="1378" w:type="dxa"/>
            <w:vAlign w:val="center"/>
          </w:tcPr>
          <w:p w14:paraId="2E238918"/>
        </w:tc>
      </w:tr>
      <w:tr w14:paraId="05D2D5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5CCBF27"/>
        </w:tc>
        <w:tc>
          <w:tcPr>
            <w:tcW w:w="1420" w:type="dxa"/>
            <w:vAlign w:val="center"/>
          </w:tcPr>
          <w:p w14:paraId="7A171DC7"/>
        </w:tc>
        <w:tc>
          <w:tcPr>
            <w:tcW w:w="2760" w:type="dxa"/>
            <w:vAlign w:val="center"/>
          </w:tcPr>
          <w:p w14:paraId="49C345E7">
            <w:pPr>
              <w:snapToGrid w:val="0"/>
              <w:jc w:val="left"/>
            </w:pPr>
            <w:r>
              <w:rPr>
                <w:rFonts w:ascii="宋体" w:hAnsi="宋体" w:eastAsia="宋体" w:cs="宋体"/>
                <w:b w:val="0"/>
                <w:i w:val="0"/>
                <w:color w:val="000000"/>
                <w:sz w:val="16"/>
              </w:rPr>
              <w:t>七、卫生健康支出</w:t>
            </w:r>
          </w:p>
        </w:tc>
        <w:tc>
          <w:tcPr>
            <w:tcW w:w="1420" w:type="dxa"/>
            <w:vAlign w:val="center"/>
          </w:tcPr>
          <w:p w14:paraId="48C004C9"/>
        </w:tc>
        <w:tc>
          <w:tcPr>
            <w:tcW w:w="1420" w:type="dxa"/>
            <w:vAlign w:val="center"/>
          </w:tcPr>
          <w:p w14:paraId="28C67D6D"/>
        </w:tc>
        <w:tc>
          <w:tcPr>
            <w:tcW w:w="1420" w:type="dxa"/>
            <w:vAlign w:val="center"/>
          </w:tcPr>
          <w:p w14:paraId="05907367"/>
        </w:tc>
        <w:tc>
          <w:tcPr>
            <w:tcW w:w="1378" w:type="dxa"/>
            <w:vAlign w:val="center"/>
          </w:tcPr>
          <w:p w14:paraId="5AA62E0C"/>
        </w:tc>
      </w:tr>
      <w:tr w14:paraId="6E306B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94865C9"/>
        </w:tc>
        <w:tc>
          <w:tcPr>
            <w:tcW w:w="1420" w:type="dxa"/>
            <w:vAlign w:val="center"/>
          </w:tcPr>
          <w:p w14:paraId="76C90C68"/>
        </w:tc>
        <w:tc>
          <w:tcPr>
            <w:tcW w:w="2760" w:type="dxa"/>
            <w:vAlign w:val="center"/>
          </w:tcPr>
          <w:p w14:paraId="61731520">
            <w:pPr>
              <w:snapToGrid w:val="0"/>
              <w:jc w:val="left"/>
            </w:pPr>
            <w:r>
              <w:rPr>
                <w:rFonts w:ascii="宋体" w:hAnsi="宋体" w:eastAsia="宋体" w:cs="宋体"/>
                <w:b w:val="0"/>
                <w:i w:val="0"/>
                <w:color w:val="000000"/>
                <w:sz w:val="16"/>
              </w:rPr>
              <w:t>八、节能环保支出</w:t>
            </w:r>
          </w:p>
        </w:tc>
        <w:tc>
          <w:tcPr>
            <w:tcW w:w="1420" w:type="dxa"/>
            <w:vAlign w:val="center"/>
          </w:tcPr>
          <w:p w14:paraId="024E9584"/>
        </w:tc>
        <w:tc>
          <w:tcPr>
            <w:tcW w:w="1420" w:type="dxa"/>
            <w:vAlign w:val="center"/>
          </w:tcPr>
          <w:p w14:paraId="3DE61AB2"/>
        </w:tc>
        <w:tc>
          <w:tcPr>
            <w:tcW w:w="1420" w:type="dxa"/>
            <w:vAlign w:val="center"/>
          </w:tcPr>
          <w:p w14:paraId="1A9DDEED"/>
        </w:tc>
        <w:tc>
          <w:tcPr>
            <w:tcW w:w="1378" w:type="dxa"/>
            <w:vAlign w:val="center"/>
          </w:tcPr>
          <w:p w14:paraId="06CCA100"/>
        </w:tc>
      </w:tr>
      <w:tr w14:paraId="308837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102E194"/>
        </w:tc>
        <w:tc>
          <w:tcPr>
            <w:tcW w:w="1420" w:type="dxa"/>
            <w:vAlign w:val="center"/>
          </w:tcPr>
          <w:p w14:paraId="766984AC"/>
        </w:tc>
        <w:tc>
          <w:tcPr>
            <w:tcW w:w="2760" w:type="dxa"/>
            <w:vAlign w:val="center"/>
          </w:tcPr>
          <w:p w14:paraId="77B2801E">
            <w:pPr>
              <w:snapToGrid w:val="0"/>
              <w:jc w:val="left"/>
            </w:pPr>
            <w:r>
              <w:rPr>
                <w:rFonts w:ascii="宋体" w:hAnsi="宋体" w:eastAsia="宋体" w:cs="宋体"/>
                <w:b w:val="0"/>
                <w:i w:val="0"/>
                <w:color w:val="000000"/>
                <w:sz w:val="16"/>
              </w:rPr>
              <w:t>九、城乡社区支出</w:t>
            </w:r>
          </w:p>
        </w:tc>
        <w:tc>
          <w:tcPr>
            <w:tcW w:w="1420" w:type="dxa"/>
            <w:vAlign w:val="center"/>
          </w:tcPr>
          <w:p w14:paraId="5A014C16"/>
        </w:tc>
        <w:tc>
          <w:tcPr>
            <w:tcW w:w="1420" w:type="dxa"/>
            <w:vAlign w:val="center"/>
          </w:tcPr>
          <w:p w14:paraId="5946AD82"/>
        </w:tc>
        <w:tc>
          <w:tcPr>
            <w:tcW w:w="1420" w:type="dxa"/>
            <w:vAlign w:val="center"/>
          </w:tcPr>
          <w:p w14:paraId="0B7AA2C6"/>
        </w:tc>
        <w:tc>
          <w:tcPr>
            <w:tcW w:w="1378" w:type="dxa"/>
            <w:vAlign w:val="center"/>
          </w:tcPr>
          <w:p w14:paraId="17B6BE07"/>
        </w:tc>
      </w:tr>
      <w:tr w14:paraId="525F4C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DAD7BAD"/>
        </w:tc>
        <w:tc>
          <w:tcPr>
            <w:tcW w:w="1420" w:type="dxa"/>
            <w:vAlign w:val="center"/>
          </w:tcPr>
          <w:p w14:paraId="28A50778"/>
        </w:tc>
        <w:tc>
          <w:tcPr>
            <w:tcW w:w="2760" w:type="dxa"/>
            <w:vAlign w:val="center"/>
          </w:tcPr>
          <w:p w14:paraId="2442E39E">
            <w:pPr>
              <w:snapToGrid w:val="0"/>
              <w:jc w:val="left"/>
            </w:pPr>
            <w:r>
              <w:rPr>
                <w:rFonts w:ascii="宋体" w:hAnsi="宋体" w:eastAsia="宋体" w:cs="宋体"/>
                <w:b w:val="0"/>
                <w:i w:val="0"/>
                <w:color w:val="000000"/>
                <w:sz w:val="16"/>
              </w:rPr>
              <w:t>十、农林水支出</w:t>
            </w:r>
          </w:p>
        </w:tc>
        <w:tc>
          <w:tcPr>
            <w:tcW w:w="1420" w:type="dxa"/>
            <w:vAlign w:val="center"/>
          </w:tcPr>
          <w:p w14:paraId="67EE48F6"/>
        </w:tc>
        <w:tc>
          <w:tcPr>
            <w:tcW w:w="1420" w:type="dxa"/>
            <w:vAlign w:val="center"/>
          </w:tcPr>
          <w:p w14:paraId="7CE9524F"/>
        </w:tc>
        <w:tc>
          <w:tcPr>
            <w:tcW w:w="1420" w:type="dxa"/>
            <w:vAlign w:val="center"/>
          </w:tcPr>
          <w:p w14:paraId="1D4BDF2C"/>
        </w:tc>
        <w:tc>
          <w:tcPr>
            <w:tcW w:w="1378" w:type="dxa"/>
            <w:vAlign w:val="center"/>
          </w:tcPr>
          <w:p w14:paraId="0CAED956"/>
        </w:tc>
      </w:tr>
      <w:tr w14:paraId="34709A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40D5444"/>
        </w:tc>
        <w:tc>
          <w:tcPr>
            <w:tcW w:w="1420" w:type="dxa"/>
            <w:vAlign w:val="center"/>
          </w:tcPr>
          <w:p w14:paraId="29648812"/>
        </w:tc>
        <w:tc>
          <w:tcPr>
            <w:tcW w:w="2760" w:type="dxa"/>
            <w:vAlign w:val="center"/>
          </w:tcPr>
          <w:p w14:paraId="7B71DA71">
            <w:pPr>
              <w:snapToGrid w:val="0"/>
              <w:jc w:val="left"/>
            </w:pPr>
            <w:r>
              <w:rPr>
                <w:rFonts w:ascii="宋体" w:hAnsi="宋体" w:eastAsia="宋体" w:cs="宋体"/>
                <w:b w:val="0"/>
                <w:i w:val="0"/>
                <w:color w:val="000000"/>
                <w:sz w:val="16"/>
              </w:rPr>
              <w:t>十一、交通运输支出</w:t>
            </w:r>
          </w:p>
        </w:tc>
        <w:tc>
          <w:tcPr>
            <w:tcW w:w="1420" w:type="dxa"/>
            <w:vAlign w:val="center"/>
          </w:tcPr>
          <w:p w14:paraId="59EFC162"/>
        </w:tc>
        <w:tc>
          <w:tcPr>
            <w:tcW w:w="1420" w:type="dxa"/>
            <w:vAlign w:val="center"/>
          </w:tcPr>
          <w:p w14:paraId="3196D6C4"/>
        </w:tc>
        <w:tc>
          <w:tcPr>
            <w:tcW w:w="1420" w:type="dxa"/>
            <w:vAlign w:val="center"/>
          </w:tcPr>
          <w:p w14:paraId="4CA8C476"/>
        </w:tc>
        <w:tc>
          <w:tcPr>
            <w:tcW w:w="1378" w:type="dxa"/>
            <w:vAlign w:val="center"/>
          </w:tcPr>
          <w:p w14:paraId="7A9AC4D8"/>
        </w:tc>
      </w:tr>
      <w:tr w14:paraId="6EA198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58CACC6"/>
        </w:tc>
        <w:tc>
          <w:tcPr>
            <w:tcW w:w="1420" w:type="dxa"/>
            <w:vAlign w:val="center"/>
          </w:tcPr>
          <w:p w14:paraId="69961B43"/>
        </w:tc>
        <w:tc>
          <w:tcPr>
            <w:tcW w:w="2760" w:type="dxa"/>
            <w:vAlign w:val="center"/>
          </w:tcPr>
          <w:p w14:paraId="64A94027">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5646758F"/>
        </w:tc>
        <w:tc>
          <w:tcPr>
            <w:tcW w:w="1420" w:type="dxa"/>
            <w:vAlign w:val="center"/>
          </w:tcPr>
          <w:p w14:paraId="3125944A"/>
        </w:tc>
        <w:tc>
          <w:tcPr>
            <w:tcW w:w="1420" w:type="dxa"/>
            <w:vAlign w:val="center"/>
          </w:tcPr>
          <w:p w14:paraId="13E6BA08"/>
        </w:tc>
        <w:tc>
          <w:tcPr>
            <w:tcW w:w="1378" w:type="dxa"/>
            <w:vAlign w:val="center"/>
          </w:tcPr>
          <w:p w14:paraId="1B43E1F2"/>
        </w:tc>
      </w:tr>
      <w:tr w14:paraId="35F886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5565114"/>
        </w:tc>
        <w:tc>
          <w:tcPr>
            <w:tcW w:w="1420" w:type="dxa"/>
            <w:vAlign w:val="center"/>
          </w:tcPr>
          <w:p w14:paraId="4FEFC1D6"/>
        </w:tc>
        <w:tc>
          <w:tcPr>
            <w:tcW w:w="2760" w:type="dxa"/>
            <w:vAlign w:val="center"/>
          </w:tcPr>
          <w:p w14:paraId="1CE0CA75">
            <w:pPr>
              <w:snapToGrid w:val="0"/>
              <w:jc w:val="left"/>
            </w:pPr>
            <w:r>
              <w:rPr>
                <w:rFonts w:ascii="宋体" w:hAnsi="宋体" w:eastAsia="宋体" w:cs="宋体"/>
                <w:b w:val="0"/>
                <w:i w:val="0"/>
                <w:color w:val="000000"/>
                <w:sz w:val="16"/>
              </w:rPr>
              <w:t>十三、商业服务业等支出</w:t>
            </w:r>
          </w:p>
        </w:tc>
        <w:tc>
          <w:tcPr>
            <w:tcW w:w="1420" w:type="dxa"/>
            <w:vAlign w:val="center"/>
          </w:tcPr>
          <w:p w14:paraId="4F4B3938"/>
        </w:tc>
        <w:tc>
          <w:tcPr>
            <w:tcW w:w="1420" w:type="dxa"/>
            <w:vAlign w:val="center"/>
          </w:tcPr>
          <w:p w14:paraId="287CABC7"/>
        </w:tc>
        <w:tc>
          <w:tcPr>
            <w:tcW w:w="1420" w:type="dxa"/>
            <w:vAlign w:val="center"/>
          </w:tcPr>
          <w:p w14:paraId="4012C79D"/>
        </w:tc>
        <w:tc>
          <w:tcPr>
            <w:tcW w:w="1378" w:type="dxa"/>
            <w:vAlign w:val="center"/>
          </w:tcPr>
          <w:p w14:paraId="5E605BC8"/>
        </w:tc>
      </w:tr>
      <w:tr w14:paraId="31F201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A1A6E65"/>
        </w:tc>
        <w:tc>
          <w:tcPr>
            <w:tcW w:w="1420" w:type="dxa"/>
            <w:vAlign w:val="center"/>
          </w:tcPr>
          <w:p w14:paraId="0C27BB04"/>
        </w:tc>
        <w:tc>
          <w:tcPr>
            <w:tcW w:w="2760" w:type="dxa"/>
            <w:vAlign w:val="center"/>
          </w:tcPr>
          <w:p w14:paraId="0F892BE5">
            <w:pPr>
              <w:snapToGrid w:val="0"/>
              <w:jc w:val="left"/>
            </w:pPr>
            <w:r>
              <w:rPr>
                <w:rFonts w:ascii="宋体" w:hAnsi="宋体" w:eastAsia="宋体" w:cs="宋体"/>
                <w:b w:val="0"/>
                <w:i w:val="0"/>
                <w:color w:val="000000"/>
                <w:sz w:val="16"/>
              </w:rPr>
              <w:t>十四、金融支出</w:t>
            </w:r>
          </w:p>
        </w:tc>
        <w:tc>
          <w:tcPr>
            <w:tcW w:w="1420" w:type="dxa"/>
            <w:vAlign w:val="center"/>
          </w:tcPr>
          <w:p w14:paraId="0330AE23"/>
        </w:tc>
        <w:tc>
          <w:tcPr>
            <w:tcW w:w="1420" w:type="dxa"/>
            <w:vAlign w:val="center"/>
          </w:tcPr>
          <w:p w14:paraId="2FA45ED2"/>
        </w:tc>
        <w:tc>
          <w:tcPr>
            <w:tcW w:w="1420" w:type="dxa"/>
            <w:vAlign w:val="center"/>
          </w:tcPr>
          <w:p w14:paraId="7080256A"/>
        </w:tc>
        <w:tc>
          <w:tcPr>
            <w:tcW w:w="1378" w:type="dxa"/>
            <w:vAlign w:val="center"/>
          </w:tcPr>
          <w:p w14:paraId="5008EDA3"/>
        </w:tc>
      </w:tr>
      <w:tr w14:paraId="7E13D8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A207293"/>
        </w:tc>
        <w:tc>
          <w:tcPr>
            <w:tcW w:w="1420" w:type="dxa"/>
            <w:vAlign w:val="center"/>
          </w:tcPr>
          <w:p w14:paraId="5D7AB404"/>
        </w:tc>
        <w:tc>
          <w:tcPr>
            <w:tcW w:w="2760" w:type="dxa"/>
            <w:vAlign w:val="center"/>
          </w:tcPr>
          <w:p w14:paraId="0CF14DC3">
            <w:pPr>
              <w:snapToGrid w:val="0"/>
              <w:jc w:val="left"/>
            </w:pPr>
            <w:r>
              <w:rPr>
                <w:rFonts w:ascii="宋体" w:hAnsi="宋体" w:eastAsia="宋体" w:cs="宋体"/>
                <w:b w:val="0"/>
                <w:i w:val="0"/>
                <w:color w:val="000000"/>
                <w:sz w:val="16"/>
              </w:rPr>
              <w:t>十五、援助其他地区支出</w:t>
            </w:r>
          </w:p>
        </w:tc>
        <w:tc>
          <w:tcPr>
            <w:tcW w:w="1420" w:type="dxa"/>
            <w:vAlign w:val="center"/>
          </w:tcPr>
          <w:p w14:paraId="48C18E29"/>
        </w:tc>
        <w:tc>
          <w:tcPr>
            <w:tcW w:w="1420" w:type="dxa"/>
            <w:vAlign w:val="center"/>
          </w:tcPr>
          <w:p w14:paraId="66154685"/>
        </w:tc>
        <w:tc>
          <w:tcPr>
            <w:tcW w:w="1420" w:type="dxa"/>
            <w:vAlign w:val="center"/>
          </w:tcPr>
          <w:p w14:paraId="4E3BDBE8"/>
        </w:tc>
        <w:tc>
          <w:tcPr>
            <w:tcW w:w="1378" w:type="dxa"/>
            <w:vAlign w:val="center"/>
          </w:tcPr>
          <w:p w14:paraId="3ABC6B7E"/>
        </w:tc>
      </w:tr>
      <w:tr w14:paraId="100859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6E1290"/>
        </w:tc>
        <w:tc>
          <w:tcPr>
            <w:tcW w:w="1420" w:type="dxa"/>
            <w:vAlign w:val="center"/>
          </w:tcPr>
          <w:p w14:paraId="38A21529"/>
        </w:tc>
        <w:tc>
          <w:tcPr>
            <w:tcW w:w="2760" w:type="dxa"/>
            <w:vAlign w:val="center"/>
          </w:tcPr>
          <w:p w14:paraId="3139F0EE">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2429FA9E"/>
        </w:tc>
        <w:tc>
          <w:tcPr>
            <w:tcW w:w="1420" w:type="dxa"/>
            <w:vAlign w:val="center"/>
          </w:tcPr>
          <w:p w14:paraId="75AE51B1"/>
        </w:tc>
        <w:tc>
          <w:tcPr>
            <w:tcW w:w="1420" w:type="dxa"/>
            <w:vAlign w:val="center"/>
          </w:tcPr>
          <w:p w14:paraId="23D36172"/>
        </w:tc>
        <w:tc>
          <w:tcPr>
            <w:tcW w:w="1378" w:type="dxa"/>
            <w:vAlign w:val="center"/>
          </w:tcPr>
          <w:p w14:paraId="0155B323"/>
        </w:tc>
      </w:tr>
      <w:tr w14:paraId="1CA0FF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5169DCB"/>
        </w:tc>
        <w:tc>
          <w:tcPr>
            <w:tcW w:w="1420" w:type="dxa"/>
            <w:vAlign w:val="center"/>
          </w:tcPr>
          <w:p w14:paraId="7E5AADB4"/>
        </w:tc>
        <w:tc>
          <w:tcPr>
            <w:tcW w:w="2760" w:type="dxa"/>
            <w:vAlign w:val="center"/>
          </w:tcPr>
          <w:p w14:paraId="378A22B3">
            <w:pPr>
              <w:snapToGrid w:val="0"/>
              <w:jc w:val="left"/>
            </w:pPr>
            <w:r>
              <w:rPr>
                <w:rFonts w:ascii="宋体" w:hAnsi="宋体" w:eastAsia="宋体" w:cs="宋体"/>
                <w:b w:val="0"/>
                <w:i w:val="0"/>
                <w:color w:val="000000"/>
                <w:sz w:val="16"/>
              </w:rPr>
              <w:t>十七、住房保障支出</w:t>
            </w:r>
          </w:p>
        </w:tc>
        <w:tc>
          <w:tcPr>
            <w:tcW w:w="1420" w:type="dxa"/>
            <w:vAlign w:val="center"/>
          </w:tcPr>
          <w:p w14:paraId="15F1F944"/>
        </w:tc>
        <w:tc>
          <w:tcPr>
            <w:tcW w:w="1420" w:type="dxa"/>
            <w:vAlign w:val="center"/>
          </w:tcPr>
          <w:p w14:paraId="04DCDD3D"/>
        </w:tc>
        <w:tc>
          <w:tcPr>
            <w:tcW w:w="1420" w:type="dxa"/>
            <w:vAlign w:val="center"/>
          </w:tcPr>
          <w:p w14:paraId="709115C7"/>
        </w:tc>
        <w:tc>
          <w:tcPr>
            <w:tcW w:w="1378" w:type="dxa"/>
            <w:vAlign w:val="center"/>
          </w:tcPr>
          <w:p w14:paraId="60E913C1"/>
        </w:tc>
      </w:tr>
      <w:tr w14:paraId="1C9972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E80F3B4"/>
        </w:tc>
        <w:tc>
          <w:tcPr>
            <w:tcW w:w="1420" w:type="dxa"/>
            <w:vAlign w:val="center"/>
          </w:tcPr>
          <w:p w14:paraId="4E95FE6F"/>
        </w:tc>
        <w:tc>
          <w:tcPr>
            <w:tcW w:w="2760" w:type="dxa"/>
            <w:vAlign w:val="center"/>
          </w:tcPr>
          <w:p w14:paraId="37FE2E6E">
            <w:pPr>
              <w:snapToGrid w:val="0"/>
              <w:jc w:val="left"/>
            </w:pPr>
            <w:r>
              <w:rPr>
                <w:rFonts w:ascii="宋体" w:hAnsi="宋体" w:eastAsia="宋体" w:cs="宋体"/>
                <w:b w:val="0"/>
                <w:i w:val="0"/>
                <w:color w:val="000000"/>
                <w:sz w:val="16"/>
              </w:rPr>
              <w:t>十八、粮油物资储备支出</w:t>
            </w:r>
          </w:p>
        </w:tc>
        <w:tc>
          <w:tcPr>
            <w:tcW w:w="1420" w:type="dxa"/>
            <w:vAlign w:val="center"/>
          </w:tcPr>
          <w:p w14:paraId="0BDD1FD1"/>
        </w:tc>
        <w:tc>
          <w:tcPr>
            <w:tcW w:w="1420" w:type="dxa"/>
            <w:vAlign w:val="center"/>
          </w:tcPr>
          <w:p w14:paraId="782DCCB4"/>
        </w:tc>
        <w:tc>
          <w:tcPr>
            <w:tcW w:w="1420" w:type="dxa"/>
            <w:vAlign w:val="center"/>
          </w:tcPr>
          <w:p w14:paraId="78B30DE9"/>
        </w:tc>
        <w:tc>
          <w:tcPr>
            <w:tcW w:w="1378" w:type="dxa"/>
            <w:vAlign w:val="center"/>
          </w:tcPr>
          <w:p w14:paraId="05EF97A7"/>
        </w:tc>
      </w:tr>
      <w:tr w14:paraId="75C61F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D1E37D4"/>
        </w:tc>
        <w:tc>
          <w:tcPr>
            <w:tcW w:w="1420" w:type="dxa"/>
            <w:vAlign w:val="center"/>
          </w:tcPr>
          <w:p w14:paraId="55E6700E"/>
        </w:tc>
        <w:tc>
          <w:tcPr>
            <w:tcW w:w="2760" w:type="dxa"/>
            <w:vAlign w:val="center"/>
          </w:tcPr>
          <w:p w14:paraId="40EA023A">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13255A9D"/>
        </w:tc>
        <w:tc>
          <w:tcPr>
            <w:tcW w:w="1420" w:type="dxa"/>
            <w:vAlign w:val="center"/>
          </w:tcPr>
          <w:p w14:paraId="477AB467"/>
        </w:tc>
        <w:tc>
          <w:tcPr>
            <w:tcW w:w="1420" w:type="dxa"/>
            <w:vAlign w:val="center"/>
          </w:tcPr>
          <w:p w14:paraId="480F3CF0"/>
        </w:tc>
        <w:tc>
          <w:tcPr>
            <w:tcW w:w="1378" w:type="dxa"/>
            <w:vAlign w:val="center"/>
          </w:tcPr>
          <w:p w14:paraId="6118A61D"/>
        </w:tc>
      </w:tr>
      <w:tr w14:paraId="084A35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F9B2220"/>
        </w:tc>
        <w:tc>
          <w:tcPr>
            <w:tcW w:w="1420" w:type="dxa"/>
            <w:vAlign w:val="center"/>
          </w:tcPr>
          <w:p w14:paraId="06F7BD53"/>
        </w:tc>
        <w:tc>
          <w:tcPr>
            <w:tcW w:w="2760" w:type="dxa"/>
            <w:vAlign w:val="center"/>
          </w:tcPr>
          <w:p w14:paraId="21879358">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42831F07"/>
        </w:tc>
        <w:tc>
          <w:tcPr>
            <w:tcW w:w="1420" w:type="dxa"/>
            <w:vAlign w:val="center"/>
          </w:tcPr>
          <w:p w14:paraId="6E5160CC"/>
        </w:tc>
        <w:tc>
          <w:tcPr>
            <w:tcW w:w="1420" w:type="dxa"/>
            <w:vAlign w:val="center"/>
          </w:tcPr>
          <w:p w14:paraId="26661BE4"/>
        </w:tc>
        <w:tc>
          <w:tcPr>
            <w:tcW w:w="1378" w:type="dxa"/>
            <w:vAlign w:val="center"/>
          </w:tcPr>
          <w:p w14:paraId="3C0D0D0F"/>
        </w:tc>
      </w:tr>
      <w:tr w14:paraId="492ACE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E0B70E"/>
        </w:tc>
        <w:tc>
          <w:tcPr>
            <w:tcW w:w="1420" w:type="dxa"/>
            <w:vAlign w:val="center"/>
          </w:tcPr>
          <w:p w14:paraId="4628C952"/>
        </w:tc>
        <w:tc>
          <w:tcPr>
            <w:tcW w:w="2760" w:type="dxa"/>
            <w:vAlign w:val="center"/>
          </w:tcPr>
          <w:p w14:paraId="74F22FED">
            <w:pPr>
              <w:snapToGrid w:val="0"/>
              <w:jc w:val="left"/>
            </w:pPr>
            <w:r>
              <w:rPr>
                <w:rFonts w:ascii="宋体" w:hAnsi="宋体" w:eastAsia="宋体" w:cs="宋体"/>
                <w:b w:val="0"/>
                <w:i w:val="0"/>
                <w:color w:val="000000"/>
                <w:sz w:val="16"/>
              </w:rPr>
              <w:t>二十一、其他支出</w:t>
            </w:r>
          </w:p>
        </w:tc>
        <w:tc>
          <w:tcPr>
            <w:tcW w:w="1420" w:type="dxa"/>
            <w:vAlign w:val="center"/>
          </w:tcPr>
          <w:p w14:paraId="3F5E972E"/>
        </w:tc>
        <w:tc>
          <w:tcPr>
            <w:tcW w:w="1420" w:type="dxa"/>
            <w:vAlign w:val="center"/>
          </w:tcPr>
          <w:p w14:paraId="6B39E778"/>
        </w:tc>
        <w:tc>
          <w:tcPr>
            <w:tcW w:w="1420" w:type="dxa"/>
            <w:vAlign w:val="center"/>
          </w:tcPr>
          <w:p w14:paraId="1F875EF8"/>
        </w:tc>
        <w:tc>
          <w:tcPr>
            <w:tcW w:w="1378" w:type="dxa"/>
            <w:vAlign w:val="center"/>
          </w:tcPr>
          <w:p w14:paraId="0CCD623D"/>
        </w:tc>
      </w:tr>
      <w:tr w14:paraId="124C56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E5C2B01"/>
        </w:tc>
        <w:tc>
          <w:tcPr>
            <w:tcW w:w="1420" w:type="dxa"/>
            <w:vAlign w:val="center"/>
          </w:tcPr>
          <w:p w14:paraId="12754DB3"/>
        </w:tc>
        <w:tc>
          <w:tcPr>
            <w:tcW w:w="2760" w:type="dxa"/>
            <w:vAlign w:val="center"/>
          </w:tcPr>
          <w:p w14:paraId="5BCA76FF">
            <w:pPr>
              <w:snapToGrid w:val="0"/>
              <w:jc w:val="left"/>
            </w:pPr>
            <w:r>
              <w:rPr>
                <w:rFonts w:ascii="宋体" w:hAnsi="宋体" w:eastAsia="宋体" w:cs="宋体"/>
                <w:b w:val="0"/>
                <w:i w:val="0"/>
                <w:color w:val="000000"/>
                <w:sz w:val="16"/>
              </w:rPr>
              <w:t>二十二、债务付息支出</w:t>
            </w:r>
          </w:p>
        </w:tc>
        <w:tc>
          <w:tcPr>
            <w:tcW w:w="1420" w:type="dxa"/>
            <w:vAlign w:val="center"/>
          </w:tcPr>
          <w:p w14:paraId="651F1C2D"/>
        </w:tc>
        <w:tc>
          <w:tcPr>
            <w:tcW w:w="1420" w:type="dxa"/>
            <w:vAlign w:val="center"/>
          </w:tcPr>
          <w:p w14:paraId="3E6C5C94"/>
        </w:tc>
        <w:tc>
          <w:tcPr>
            <w:tcW w:w="1420" w:type="dxa"/>
            <w:vAlign w:val="center"/>
          </w:tcPr>
          <w:p w14:paraId="36685FC1"/>
        </w:tc>
        <w:tc>
          <w:tcPr>
            <w:tcW w:w="1378" w:type="dxa"/>
            <w:vAlign w:val="center"/>
          </w:tcPr>
          <w:p w14:paraId="71E58440"/>
        </w:tc>
      </w:tr>
      <w:tr w14:paraId="7BC6BB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0EE0F1F"/>
        </w:tc>
        <w:tc>
          <w:tcPr>
            <w:tcW w:w="1420" w:type="dxa"/>
            <w:vAlign w:val="center"/>
          </w:tcPr>
          <w:p w14:paraId="2A5D30A9"/>
        </w:tc>
        <w:tc>
          <w:tcPr>
            <w:tcW w:w="2760" w:type="dxa"/>
            <w:vAlign w:val="center"/>
          </w:tcPr>
          <w:p w14:paraId="4C0D30FA">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4711A5BA"/>
        </w:tc>
        <w:tc>
          <w:tcPr>
            <w:tcW w:w="1420" w:type="dxa"/>
            <w:vAlign w:val="center"/>
          </w:tcPr>
          <w:p w14:paraId="31DFBA15"/>
        </w:tc>
        <w:tc>
          <w:tcPr>
            <w:tcW w:w="1420" w:type="dxa"/>
            <w:vAlign w:val="center"/>
          </w:tcPr>
          <w:p w14:paraId="5A292E1D"/>
        </w:tc>
        <w:tc>
          <w:tcPr>
            <w:tcW w:w="1378" w:type="dxa"/>
            <w:vAlign w:val="center"/>
          </w:tcPr>
          <w:p w14:paraId="1CD85236"/>
        </w:tc>
      </w:tr>
      <w:tr w14:paraId="4850E1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7582D12">
            <w:pPr>
              <w:snapToGrid w:val="0"/>
              <w:jc w:val="center"/>
            </w:pPr>
            <w:r>
              <w:rPr>
                <w:rFonts w:ascii="宋体" w:hAnsi="宋体" w:eastAsia="宋体" w:cs="宋体"/>
                <w:b/>
                <w:i w:val="0"/>
                <w:color w:val="000000"/>
                <w:sz w:val="16"/>
              </w:rPr>
              <w:t>本年收入合计</w:t>
            </w:r>
          </w:p>
        </w:tc>
        <w:tc>
          <w:tcPr>
            <w:tcW w:w="1420" w:type="dxa"/>
            <w:vAlign w:val="center"/>
          </w:tcPr>
          <w:p w14:paraId="6CC6DEAD">
            <w:pPr>
              <w:snapToGrid w:val="0"/>
              <w:jc w:val="right"/>
            </w:pPr>
            <w:r>
              <w:rPr>
                <w:rFonts w:ascii="宋体" w:hAnsi="宋体" w:eastAsia="宋体" w:cs="宋体"/>
                <w:b w:val="0"/>
                <w:i w:val="0"/>
                <w:color w:val="000000"/>
                <w:sz w:val="16"/>
              </w:rPr>
              <w:t>6,477,537.38</w:t>
            </w:r>
          </w:p>
        </w:tc>
        <w:tc>
          <w:tcPr>
            <w:tcW w:w="2760" w:type="dxa"/>
            <w:vAlign w:val="center"/>
          </w:tcPr>
          <w:p w14:paraId="7846C2D3">
            <w:pPr>
              <w:snapToGrid w:val="0"/>
              <w:jc w:val="center"/>
            </w:pPr>
            <w:r>
              <w:rPr>
                <w:rFonts w:ascii="宋体" w:hAnsi="宋体" w:eastAsia="宋体" w:cs="宋体"/>
                <w:b/>
                <w:i w:val="0"/>
                <w:color w:val="000000"/>
                <w:sz w:val="16"/>
              </w:rPr>
              <w:t>本年支出合计</w:t>
            </w:r>
          </w:p>
        </w:tc>
        <w:tc>
          <w:tcPr>
            <w:tcW w:w="1420" w:type="dxa"/>
            <w:vAlign w:val="center"/>
          </w:tcPr>
          <w:p w14:paraId="613061DB">
            <w:pPr>
              <w:snapToGrid w:val="0"/>
              <w:jc w:val="right"/>
            </w:pPr>
            <w:r>
              <w:rPr>
                <w:rFonts w:ascii="宋体" w:hAnsi="宋体" w:eastAsia="宋体" w:cs="宋体"/>
                <w:b w:val="0"/>
                <w:i w:val="0"/>
                <w:color w:val="000000"/>
                <w:sz w:val="16"/>
              </w:rPr>
              <w:t>6,477,537.38</w:t>
            </w:r>
          </w:p>
        </w:tc>
        <w:tc>
          <w:tcPr>
            <w:tcW w:w="1420" w:type="dxa"/>
            <w:vAlign w:val="center"/>
          </w:tcPr>
          <w:p w14:paraId="756C2934">
            <w:pPr>
              <w:snapToGrid w:val="0"/>
              <w:jc w:val="right"/>
            </w:pPr>
            <w:r>
              <w:rPr>
                <w:rFonts w:ascii="宋体" w:hAnsi="宋体" w:eastAsia="宋体" w:cs="宋体"/>
                <w:b w:val="0"/>
                <w:i w:val="0"/>
                <w:color w:val="000000"/>
                <w:sz w:val="16"/>
              </w:rPr>
              <w:t>6,477,537.38</w:t>
            </w:r>
          </w:p>
        </w:tc>
        <w:tc>
          <w:tcPr>
            <w:tcW w:w="1420" w:type="dxa"/>
            <w:vAlign w:val="center"/>
          </w:tcPr>
          <w:p w14:paraId="707E0EA6"/>
        </w:tc>
        <w:tc>
          <w:tcPr>
            <w:tcW w:w="1378" w:type="dxa"/>
            <w:vAlign w:val="center"/>
          </w:tcPr>
          <w:p w14:paraId="513C2F00"/>
        </w:tc>
      </w:tr>
      <w:tr w14:paraId="6218BD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DFDB7C">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6BC9A920"/>
        </w:tc>
        <w:tc>
          <w:tcPr>
            <w:tcW w:w="2760" w:type="dxa"/>
            <w:vAlign w:val="center"/>
          </w:tcPr>
          <w:p w14:paraId="6200AC94">
            <w:pPr>
              <w:snapToGrid w:val="0"/>
              <w:jc w:val="left"/>
            </w:pPr>
            <w:r>
              <w:rPr>
                <w:rFonts w:ascii="宋体" w:hAnsi="宋体" w:eastAsia="宋体" w:cs="宋体"/>
                <w:b w:val="0"/>
                <w:i w:val="0"/>
                <w:color w:val="000000"/>
                <w:sz w:val="16"/>
              </w:rPr>
              <w:t>年末财政拨款结转和结余</w:t>
            </w:r>
          </w:p>
        </w:tc>
        <w:tc>
          <w:tcPr>
            <w:tcW w:w="1420" w:type="dxa"/>
            <w:vAlign w:val="center"/>
          </w:tcPr>
          <w:p w14:paraId="76C53CD7"/>
        </w:tc>
        <w:tc>
          <w:tcPr>
            <w:tcW w:w="1420" w:type="dxa"/>
            <w:vAlign w:val="center"/>
          </w:tcPr>
          <w:p w14:paraId="699256B7"/>
        </w:tc>
        <w:tc>
          <w:tcPr>
            <w:tcW w:w="1420" w:type="dxa"/>
            <w:vAlign w:val="center"/>
          </w:tcPr>
          <w:p w14:paraId="21B4C125"/>
        </w:tc>
        <w:tc>
          <w:tcPr>
            <w:tcW w:w="1378" w:type="dxa"/>
            <w:vAlign w:val="center"/>
          </w:tcPr>
          <w:p w14:paraId="43FEEC5F"/>
        </w:tc>
      </w:tr>
      <w:tr w14:paraId="38366F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9C6CADD">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400E496B"/>
        </w:tc>
        <w:tc>
          <w:tcPr>
            <w:tcW w:w="2760" w:type="dxa"/>
            <w:vAlign w:val="center"/>
          </w:tcPr>
          <w:p w14:paraId="7E5C8024"/>
        </w:tc>
        <w:tc>
          <w:tcPr>
            <w:tcW w:w="1420" w:type="dxa"/>
            <w:vAlign w:val="center"/>
          </w:tcPr>
          <w:p w14:paraId="69004DD4"/>
        </w:tc>
        <w:tc>
          <w:tcPr>
            <w:tcW w:w="1420" w:type="dxa"/>
            <w:vAlign w:val="center"/>
          </w:tcPr>
          <w:p w14:paraId="71D753A9"/>
        </w:tc>
        <w:tc>
          <w:tcPr>
            <w:tcW w:w="1420" w:type="dxa"/>
            <w:vAlign w:val="center"/>
          </w:tcPr>
          <w:p w14:paraId="330F0127"/>
        </w:tc>
        <w:tc>
          <w:tcPr>
            <w:tcW w:w="1378" w:type="dxa"/>
            <w:vAlign w:val="center"/>
          </w:tcPr>
          <w:p w14:paraId="76243DC6"/>
        </w:tc>
      </w:tr>
      <w:tr w14:paraId="1787BB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491943">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58253BC7"/>
        </w:tc>
        <w:tc>
          <w:tcPr>
            <w:tcW w:w="2760" w:type="dxa"/>
            <w:vAlign w:val="center"/>
          </w:tcPr>
          <w:p w14:paraId="117F3E16"/>
        </w:tc>
        <w:tc>
          <w:tcPr>
            <w:tcW w:w="1420" w:type="dxa"/>
            <w:vAlign w:val="center"/>
          </w:tcPr>
          <w:p w14:paraId="1F66F0D6"/>
        </w:tc>
        <w:tc>
          <w:tcPr>
            <w:tcW w:w="1420" w:type="dxa"/>
            <w:vAlign w:val="center"/>
          </w:tcPr>
          <w:p w14:paraId="2915239E"/>
        </w:tc>
        <w:tc>
          <w:tcPr>
            <w:tcW w:w="1420" w:type="dxa"/>
            <w:vAlign w:val="center"/>
          </w:tcPr>
          <w:p w14:paraId="5D252387"/>
        </w:tc>
        <w:tc>
          <w:tcPr>
            <w:tcW w:w="1378" w:type="dxa"/>
            <w:vAlign w:val="center"/>
          </w:tcPr>
          <w:p w14:paraId="1BF6921D"/>
        </w:tc>
      </w:tr>
      <w:tr w14:paraId="6D3EB9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57D52BF">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45E5FE62"/>
        </w:tc>
        <w:tc>
          <w:tcPr>
            <w:tcW w:w="2760" w:type="dxa"/>
            <w:vAlign w:val="center"/>
          </w:tcPr>
          <w:p w14:paraId="43D2913B"/>
        </w:tc>
        <w:tc>
          <w:tcPr>
            <w:tcW w:w="1420" w:type="dxa"/>
            <w:vAlign w:val="center"/>
          </w:tcPr>
          <w:p w14:paraId="6BB7C0E8"/>
        </w:tc>
        <w:tc>
          <w:tcPr>
            <w:tcW w:w="1420" w:type="dxa"/>
            <w:vAlign w:val="center"/>
          </w:tcPr>
          <w:p w14:paraId="7C11A97F"/>
        </w:tc>
        <w:tc>
          <w:tcPr>
            <w:tcW w:w="1420" w:type="dxa"/>
            <w:vAlign w:val="center"/>
          </w:tcPr>
          <w:p w14:paraId="74907D0F"/>
        </w:tc>
        <w:tc>
          <w:tcPr>
            <w:tcW w:w="1378" w:type="dxa"/>
            <w:vAlign w:val="center"/>
          </w:tcPr>
          <w:p w14:paraId="7F2AF6F5"/>
        </w:tc>
      </w:tr>
      <w:tr w14:paraId="0DDCCD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AD4F333">
            <w:pPr>
              <w:snapToGrid w:val="0"/>
              <w:jc w:val="center"/>
            </w:pPr>
            <w:r>
              <w:rPr>
                <w:rFonts w:ascii="宋体" w:hAnsi="宋体" w:eastAsia="宋体" w:cs="宋体"/>
                <w:b/>
                <w:i w:val="0"/>
                <w:color w:val="000000"/>
                <w:sz w:val="16"/>
              </w:rPr>
              <w:t>合计</w:t>
            </w:r>
          </w:p>
        </w:tc>
        <w:tc>
          <w:tcPr>
            <w:tcW w:w="1420" w:type="dxa"/>
            <w:vAlign w:val="center"/>
          </w:tcPr>
          <w:p w14:paraId="6B61F1E7">
            <w:pPr>
              <w:snapToGrid w:val="0"/>
              <w:jc w:val="right"/>
            </w:pPr>
            <w:r>
              <w:rPr>
                <w:rFonts w:ascii="宋体" w:hAnsi="宋体" w:eastAsia="宋体" w:cs="宋体"/>
                <w:b w:val="0"/>
                <w:i w:val="0"/>
                <w:color w:val="000000"/>
                <w:sz w:val="16"/>
              </w:rPr>
              <w:t>6,477,537.38</w:t>
            </w:r>
          </w:p>
        </w:tc>
        <w:tc>
          <w:tcPr>
            <w:tcW w:w="2760" w:type="dxa"/>
            <w:vAlign w:val="center"/>
          </w:tcPr>
          <w:p w14:paraId="2FA3A5A3">
            <w:pPr>
              <w:snapToGrid w:val="0"/>
              <w:jc w:val="center"/>
            </w:pPr>
            <w:r>
              <w:rPr>
                <w:rFonts w:ascii="宋体" w:hAnsi="宋体" w:eastAsia="宋体" w:cs="宋体"/>
                <w:b/>
                <w:i w:val="0"/>
                <w:color w:val="000000"/>
                <w:sz w:val="16"/>
              </w:rPr>
              <w:t>合计</w:t>
            </w:r>
          </w:p>
        </w:tc>
        <w:tc>
          <w:tcPr>
            <w:tcW w:w="1420" w:type="dxa"/>
            <w:vAlign w:val="center"/>
          </w:tcPr>
          <w:p w14:paraId="4F8AB61A">
            <w:pPr>
              <w:snapToGrid w:val="0"/>
              <w:jc w:val="right"/>
            </w:pPr>
            <w:r>
              <w:rPr>
                <w:rFonts w:ascii="宋体" w:hAnsi="宋体" w:eastAsia="宋体" w:cs="宋体"/>
                <w:b w:val="0"/>
                <w:i w:val="0"/>
                <w:color w:val="000000"/>
                <w:sz w:val="16"/>
              </w:rPr>
              <w:t>6,477,537.38</w:t>
            </w:r>
          </w:p>
        </w:tc>
        <w:tc>
          <w:tcPr>
            <w:tcW w:w="1420" w:type="dxa"/>
            <w:vAlign w:val="center"/>
          </w:tcPr>
          <w:p w14:paraId="0F2176F5">
            <w:pPr>
              <w:snapToGrid w:val="0"/>
              <w:jc w:val="right"/>
            </w:pPr>
            <w:r>
              <w:rPr>
                <w:rFonts w:ascii="宋体" w:hAnsi="宋体" w:eastAsia="宋体" w:cs="宋体"/>
                <w:b w:val="0"/>
                <w:i w:val="0"/>
                <w:color w:val="000000"/>
                <w:sz w:val="16"/>
              </w:rPr>
              <w:t>6,477,537.38</w:t>
            </w:r>
          </w:p>
        </w:tc>
        <w:tc>
          <w:tcPr>
            <w:tcW w:w="1420" w:type="dxa"/>
            <w:vAlign w:val="center"/>
          </w:tcPr>
          <w:p w14:paraId="6B5BB3FF"/>
        </w:tc>
        <w:tc>
          <w:tcPr>
            <w:tcW w:w="1378" w:type="dxa"/>
            <w:vAlign w:val="center"/>
          </w:tcPr>
          <w:p w14:paraId="0607F4C6"/>
        </w:tc>
      </w:tr>
      <w:tr w14:paraId="414AE2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075B620">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4B48059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099780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8D4896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A4E3B1F"/>
        </w:tc>
      </w:tr>
      <w:tr w14:paraId="400F269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3536C55">
            <w:pPr>
              <w:jc w:val="left"/>
            </w:pPr>
            <w:r>
              <w:rPr>
                <w:rFonts w:ascii="宋体" w:hAnsi="宋体" w:eastAsia="宋体" w:cs="宋体"/>
                <w:sz w:val="20"/>
              </w:rPr>
              <w:t>单位：天津市西青区辛口镇中心幼儿园</w:t>
            </w:r>
          </w:p>
        </w:tc>
        <w:tc>
          <w:tcPr>
            <w:tcW w:w="2000" w:type="dxa"/>
          </w:tcPr>
          <w:p w14:paraId="05553220">
            <w:pPr>
              <w:jc w:val="center"/>
            </w:pPr>
          </w:p>
        </w:tc>
        <w:tc>
          <w:tcPr>
            <w:tcW w:w="5619" w:type="dxa"/>
          </w:tcPr>
          <w:p w14:paraId="5836D2F7">
            <w:pPr>
              <w:jc w:val="right"/>
            </w:pPr>
            <w:r>
              <w:rPr>
                <w:rFonts w:ascii="宋体" w:hAnsi="宋体" w:eastAsia="宋体" w:cs="宋体"/>
                <w:sz w:val="20"/>
              </w:rPr>
              <w:t>单位：元</w:t>
            </w:r>
          </w:p>
        </w:tc>
      </w:tr>
    </w:tbl>
    <w:p w14:paraId="2CF70E0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5C3F64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72FB7610">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7C372D98">
            <w:pPr>
              <w:snapToGrid w:val="0"/>
              <w:jc w:val="center"/>
            </w:pPr>
            <w:r>
              <w:rPr>
                <w:rFonts w:ascii="宋体" w:hAnsi="宋体" w:eastAsia="宋体" w:cs="宋体"/>
                <w:b w:val="0"/>
                <w:i w:val="0"/>
                <w:color w:val="000000"/>
                <w:sz w:val="20"/>
              </w:rPr>
              <w:t>合计</w:t>
            </w:r>
          </w:p>
        </w:tc>
        <w:tc>
          <w:tcPr>
            <w:tcW w:w="5160" w:type="dxa"/>
            <w:gridSpan w:val="3"/>
            <w:vAlign w:val="center"/>
          </w:tcPr>
          <w:p w14:paraId="48884EC6">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48ABB516">
            <w:pPr>
              <w:snapToGrid w:val="0"/>
              <w:jc w:val="center"/>
            </w:pPr>
            <w:r>
              <w:rPr>
                <w:rFonts w:ascii="宋体" w:hAnsi="宋体" w:eastAsia="宋体" w:cs="宋体"/>
                <w:b w:val="0"/>
                <w:i w:val="0"/>
                <w:color w:val="000000"/>
                <w:sz w:val="20"/>
              </w:rPr>
              <w:t>项目支出</w:t>
            </w:r>
          </w:p>
        </w:tc>
      </w:tr>
      <w:tr w14:paraId="5620F5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0F7A61EE">
            <w:pPr>
              <w:snapToGrid w:val="0"/>
              <w:jc w:val="center"/>
            </w:pPr>
            <w:r>
              <w:rPr>
                <w:rFonts w:ascii="宋体" w:hAnsi="宋体" w:eastAsia="宋体" w:cs="宋体"/>
                <w:b w:val="0"/>
                <w:i w:val="0"/>
                <w:color w:val="000000"/>
                <w:sz w:val="20"/>
              </w:rPr>
              <w:t>科目编码</w:t>
            </w:r>
          </w:p>
        </w:tc>
        <w:tc>
          <w:tcPr>
            <w:tcW w:w="3480" w:type="dxa"/>
            <w:vAlign w:val="center"/>
          </w:tcPr>
          <w:p w14:paraId="28103145">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4E14D322"/>
        </w:tc>
        <w:tc>
          <w:tcPr>
            <w:tcW w:w="1720" w:type="dxa"/>
            <w:vAlign w:val="center"/>
          </w:tcPr>
          <w:p w14:paraId="6F2F028A">
            <w:pPr>
              <w:snapToGrid w:val="0"/>
              <w:jc w:val="center"/>
            </w:pPr>
            <w:r>
              <w:rPr>
                <w:rFonts w:ascii="宋体" w:hAnsi="宋体" w:eastAsia="宋体" w:cs="宋体"/>
                <w:b w:val="0"/>
                <w:i w:val="0"/>
                <w:color w:val="000000"/>
                <w:sz w:val="20"/>
              </w:rPr>
              <w:t>小计</w:t>
            </w:r>
          </w:p>
        </w:tc>
        <w:tc>
          <w:tcPr>
            <w:tcW w:w="1720" w:type="dxa"/>
            <w:vAlign w:val="center"/>
          </w:tcPr>
          <w:p w14:paraId="699033B8">
            <w:pPr>
              <w:snapToGrid w:val="0"/>
              <w:jc w:val="center"/>
            </w:pPr>
            <w:r>
              <w:rPr>
                <w:rFonts w:ascii="宋体" w:hAnsi="宋体" w:eastAsia="宋体" w:cs="宋体"/>
                <w:b w:val="0"/>
                <w:i w:val="0"/>
                <w:color w:val="000000"/>
                <w:sz w:val="20"/>
              </w:rPr>
              <w:t>人员经费</w:t>
            </w:r>
          </w:p>
        </w:tc>
        <w:tc>
          <w:tcPr>
            <w:tcW w:w="1720" w:type="dxa"/>
            <w:vAlign w:val="center"/>
          </w:tcPr>
          <w:p w14:paraId="059F208E">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46C23A40"/>
        </w:tc>
      </w:tr>
      <w:tr w14:paraId="3488FD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25946316">
            <w:pPr>
              <w:snapToGrid w:val="0"/>
              <w:jc w:val="center"/>
            </w:pPr>
            <w:r>
              <w:rPr>
                <w:rFonts w:ascii="宋体" w:hAnsi="宋体" w:eastAsia="宋体" w:cs="宋体"/>
                <w:b w:val="0"/>
                <w:i w:val="0"/>
                <w:color w:val="000000"/>
                <w:sz w:val="20"/>
              </w:rPr>
              <w:t>合计</w:t>
            </w:r>
          </w:p>
        </w:tc>
        <w:tc>
          <w:tcPr>
            <w:tcW w:w="1720" w:type="dxa"/>
            <w:vAlign w:val="center"/>
          </w:tcPr>
          <w:p w14:paraId="5851C352">
            <w:pPr>
              <w:snapToGrid w:val="0"/>
              <w:jc w:val="right"/>
            </w:pPr>
            <w:r>
              <w:rPr>
                <w:rFonts w:ascii="宋体" w:hAnsi="宋体" w:eastAsia="宋体" w:cs="宋体"/>
                <w:b w:val="0"/>
                <w:i w:val="0"/>
                <w:color w:val="000000"/>
                <w:sz w:val="20"/>
              </w:rPr>
              <w:t>6,477,537.38</w:t>
            </w:r>
          </w:p>
        </w:tc>
        <w:tc>
          <w:tcPr>
            <w:tcW w:w="1720" w:type="dxa"/>
            <w:vAlign w:val="center"/>
          </w:tcPr>
          <w:p w14:paraId="7F57C4AF">
            <w:pPr>
              <w:snapToGrid w:val="0"/>
              <w:jc w:val="right"/>
            </w:pPr>
            <w:r>
              <w:rPr>
                <w:rFonts w:ascii="宋体" w:hAnsi="宋体" w:eastAsia="宋体" w:cs="宋体"/>
                <w:b w:val="0"/>
                <w:i w:val="0"/>
                <w:color w:val="000000"/>
                <w:sz w:val="20"/>
              </w:rPr>
              <w:t>5,744,416.08</w:t>
            </w:r>
          </w:p>
        </w:tc>
        <w:tc>
          <w:tcPr>
            <w:tcW w:w="1720" w:type="dxa"/>
            <w:vAlign w:val="center"/>
          </w:tcPr>
          <w:p w14:paraId="5FF5241C">
            <w:pPr>
              <w:snapToGrid w:val="0"/>
              <w:jc w:val="right"/>
            </w:pPr>
            <w:r>
              <w:rPr>
                <w:rFonts w:ascii="宋体" w:hAnsi="宋体" w:eastAsia="宋体" w:cs="宋体"/>
                <w:b w:val="0"/>
                <w:i w:val="0"/>
                <w:color w:val="000000"/>
                <w:sz w:val="20"/>
              </w:rPr>
              <w:t>3,810,776.25</w:t>
            </w:r>
          </w:p>
        </w:tc>
        <w:tc>
          <w:tcPr>
            <w:tcW w:w="1720" w:type="dxa"/>
            <w:vAlign w:val="center"/>
          </w:tcPr>
          <w:p w14:paraId="08DBDF22">
            <w:pPr>
              <w:snapToGrid w:val="0"/>
              <w:jc w:val="right"/>
            </w:pPr>
            <w:r>
              <w:rPr>
                <w:rFonts w:ascii="宋体" w:hAnsi="宋体" w:eastAsia="宋体" w:cs="宋体"/>
                <w:b w:val="0"/>
                <w:i w:val="0"/>
                <w:color w:val="000000"/>
                <w:sz w:val="20"/>
              </w:rPr>
              <w:t>1,933,639.83</w:t>
            </w:r>
          </w:p>
        </w:tc>
        <w:tc>
          <w:tcPr>
            <w:tcW w:w="1698" w:type="dxa"/>
            <w:vAlign w:val="center"/>
          </w:tcPr>
          <w:p w14:paraId="561203AE">
            <w:pPr>
              <w:snapToGrid w:val="0"/>
              <w:jc w:val="right"/>
            </w:pPr>
            <w:r>
              <w:rPr>
                <w:rFonts w:ascii="宋体" w:hAnsi="宋体" w:eastAsia="宋体" w:cs="宋体"/>
                <w:b w:val="0"/>
                <w:i w:val="0"/>
                <w:color w:val="000000"/>
                <w:sz w:val="20"/>
              </w:rPr>
              <w:t>733,121.30</w:t>
            </w:r>
          </w:p>
        </w:tc>
      </w:tr>
      <w:tr w14:paraId="6809C7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DBFC904">
            <w:pPr>
              <w:snapToGrid w:val="0"/>
              <w:jc w:val="left"/>
            </w:pPr>
            <w:r>
              <w:rPr>
                <w:rFonts w:ascii="宋体" w:hAnsi="宋体" w:eastAsia="宋体" w:cs="宋体"/>
                <w:b w:val="0"/>
                <w:i w:val="0"/>
                <w:color w:val="000000"/>
                <w:sz w:val="20"/>
              </w:rPr>
              <w:t>205</w:t>
            </w:r>
          </w:p>
        </w:tc>
        <w:tc>
          <w:tcPr>
            <w:tcW w:w="3480" w:type="dxa"/>
            <w:vAlign w:val="center"/>
          </w:tcPr>
          <w:p w14:paraId="41C9D785">
            <w:pPr>
              <w:snapToGrid w:val="0"/>
              <w:jc w:val="left"/>
            </w:pPr>
            <w:r>
              <w:rPr>
                <w:rFonts w:ascii="宋体" w:hAnsi="宋体" w:eastAsia="宋体" w:cs="宋体"/>
                <w:b w:val="0"/>
                <w:i w:val="0"/>
                <w:color w:val="000000"/>
                <w:sz w:val="20"/>
              </w:rPr>
              <w:t>教育支出</w:t>
            </w:r>
          </w:p>
        </w:tc>
        <w:tc>
          <w:tcPr>
            <w:tcW w:w="1720" w:type="dxa"/>
            <w:vAlign w:val="center"/>
          </w:tcPr>
          <w:p w14:paraId="684D9540">
            <w:pPr>
              <w:snapToGrid w:val="0"/>
              <w:jc w:val="right"/>
            </w:pPr>
            <w:r>
              <w:rPr>
                <w:rFonts w:ascii="宋体" w:hAnsi="宋体" w:eastAsia="宋体" w:cs="宋体"/>
                <w:b w:val="0"/>
                <w:i w:val="0"/>
                <w:color w:val="000000"/>
                <w:sz w:val="20"/>
              </w:rPr>
              <w:t>6,477,537.38</w:t>
            </w:r>
          </w:p>
        </w:tc>
        <w:tc>
          <w:tcPr>
            <w:tcW w:w="1720" w:type="dxa"/>
            <w:vAlign w:val="center"/>
          </w:tcPr>
          <w:p w14:paraId="02E277DC">
            <w:pPr>
              <w:snapToGrid w:val="0"/>
              <w:jc w:val="right"/>
            </w:pPr>
            <w:r>
              <w:rPr>
                <w:rFonts w:ascii="宋体" w:hAnsi="宋体" w:eastAsia="宋体" w:cs="宋体"/>
                <w:b w:val="0"/>
                <w:i w:val="0"/>
                <w:color w:val="000000"/>
                <w:sz w:val="20"/>
              </w:rPr>
              <w:t>5,744,416.08</w:t>
            </w:r>
          </w:p>
        </w:tc>
        <w:tc>
          <w:tcPr>
            <w:tcW w:w="1720" w:type="dxa"/>
            <w:vAlign w:val="center"/>
          </w:tcPr>
          <w:p w14:paraId="5CE83314">
            <w:pPr>
              <w:snapToGrid w:val="0"/>
              <w:jc w:val="right"/>
            </w:pPr>
            <w:r>
              <w:rPr>
                <w:rFonts w:ascii="宋体" w:hAnsi="宋体" w:eastAsia="宋体" w:cs="宋体"/>
                <w:b w:val="0"/>
                <w:i w:val="0"/>
                <w:color w:val="000000"/>
                <w:sz w:val="20"/>
              </w:rPr>
              <w:t>3,810,776.25</w:t>
            </w:r>
          </w:p>
        </w:tc>
        <w:tc>
          <w:tcPr>
            <w:tcW w:w="1720" w:type="dxa"/>
            <w:vAlign w:val="center"/>
          </w:tcPr>
          <w:p w14:paraId="1248CDBA">
            <w:pPr>
              <w:snapToGrid w:val="0"/>
              <w:jc w:val="right"/>
            </w:pPr>
            <w:r>
              <w:rPr>
                <w:rFonts w:ascii="宋体" w:hAnsi="宋体" w:eastAsia="宋体" w:cs="宋体"/>
                <w:b w:val="0"/>
                <w:i w:val="0"/>
                <w:color w:val="000000"/>
                <w:sz w:val="20"/>
              </w:rPr>
              <w:t>1,933,639.83</w:t>
            </w:r>
          </w:p>
        </w:tc>
        <w:tc>
          <w:tcPr>
            <w:tcW w:w="1698" w:type="dxa"/>
            <w:vAlign w:val="center"/>
          </w:tcPr>
          <w:p w14:paraId="34EAAB9B">
            <w:pPr>
              <w:snapToGrid w:val="0"/>
              <w:jc w:val="right"/>
            </w:pPr>
            <w:r>
              <w:rPr>
                <w:rFonts w:ascii="宋体" w:hAnsi="宋体" w:eastAsia="宋体" w:cs="宋体"/>
                <w:b w:val="0"/>
                <w:i w:val="0"/>
                <w:color w:val="000000"/>
                <w:sz w:val="20"/>
              </w:rPr>
              <w:t>733,121.30</w:t>
            </w:r>
          </w:p>
        </w:tc>
      </w:tr>
      <w:tr w14:paraId="6D05AA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3F8E5F0">
            <w:pPr>
              <w:snapToGrid w:val="0"/>
              <w:jc w:val="left"/>
            </w:pPr>
            <w:r>
              <w:rPr>
                <w:rFonts w:ascii="宋体" w:hAnsi="宋体" w:eastAsia="宋体" w:cs="宋体"/>
                <w:b w:val="0"/>
                <w:i w:val="0"/>
                <w:color w:val="000000"/>
                <w:sz w:val="20"/>
              </w:rPr>
              <w:t>20502</w:t>
            </w:r>
          </w:p>
        </w:tc>
        <w:tc>
          <w:tcPr>
            <w:tcW w:w="3480" w:type="dxa"/>
            <w:vAlign w:val="center"/>
          </w:tcPr>
          <w:p w14:paraId="7E5A286E">
            <w:pPr>
              <w:snapToGrid w:val="0"/>
              <w:jc w:val="left"/>
            </w:pPr>
            <w:r>
              <w:rPr>
                <w:rFonts w:ascii="宋体" w:hAnsi="宋体" w:eastAsia="宋体" w:cs="宋体"/>
                <w:b w:val="0"/>
                <w:i w:val="0"/>
                <w:color w:val="000000"/>
                <w:sz w:val="20"/>
              </w:rPr>
              <w:t>普通教育</w:t>
            </w:r>
          </w:p>
        </w:tc>
        <w:tc>
          <w:tcPr>
            <w:tcW w:w="1720" w:type="dxa"/>
            <w:vAlign w:val="center"/>
          </w:tcPr>
          <w:p w14:paraId="7A2895F5">
            <w:pPr>
              <w:snapToGrid w:val="0"/>
              <w:jc w:val="right"/>
            </w:pPr>
            <w:r>
              <w:rPr>
                <w:rFonts w:ascii="宋体" w:hAnsi="宋体" w:eastAsia="宋体" w:cs="宋体"/>
                <w:b w:val="0"/>
                <w:i w:val="0"/>
                <w:color w:val="000000"/>
                <w:sz w:val="20"/>
              </w:rPr>
              <w:t>6,477,537.38</w:t>
            </w:r>
          </w:p>
        </w:tc>
        <w:tc>
          <w:tcPr>
            <w:tcW w:w="1720" w:type="dxa"/>
            <w:vAlign w:val="center"/>
          </w:tcPr>
          <w:p w14:paraId="0E4DAABE">
            <w:pPr>
              <w:snapToGrid w:val="0"/>
              <w:jc w:val="right"/>
            </w:pPr>
            <w:r>
              <w:rPr>
                <w:rFonts w:ascii="宋体" w:hAnsi="宋体" w:eastAsia="宋体" w:cs="宋体"/>
                <w:b w:val="0"/>
                <w:i w:val="0"/>
                <w:color w:val="000000"/>
                <w:sz w:val="20"/>
              </w:rPr>
              <w:t>5,744,416.08</w:t>
            </w:r>
          </w:p>
        </w:tc>
        <w:tc>
          <w:tcPr>
            <w:tcW w:w="1720" w:type="dxa"/>
            <w:vAlign w:val="center"/>
          </w:tcPr>
          <w:p w14:paraId="2FC02AA7">
            <w:pPr>
              <w:snapToGrid w:val="0"/>
              <w:jc w:val="right"/>
            </w:pPr>
            <w:r>
              <w:rPr>
                <w:rFonts w:ascii="宋体" w:hAnsi="宋体" w:eastAsia="宋体" w:cs="宋体"/>
                <w:b w:val="0"/>
                <w:i w:val="0"/>
                <w:color w:val="000000"/>
                <w:sz w:val="20"/>
              </w:rPr>
              <w:t>3,810,776.25</w:t>
            </w:r>
          </w:p>
        </w:tc>
        <w:tc>
          <w:tcPr>
            <w:tcW w:w="1720" w:type="dxa"/>
            <w:vAlign w:val="center"/>
          </w:tcPr>
          <w:p w14:paraId="7707FB4F">
            <w:pPr>
              <w:snapToGrid w:val="0"/>
              <w:jc w:val="right"/>
            </w:pPr>
            <w:r>
              <w:rPr>
                <w:rFonts w:ascii="宋体" w:hAnsi="宋体" w:eastAsia="宋体" w:cs="宋体"/>
                <w:b w:val="0"/>
                <w:i w:val="0"/>
                <w:color w:val="000000"/>
                <w:sz w:val="20"/>
              </w:rPr>
              <w:t>1,933,639.83</w:t>
            </w:r>
          </w:p>
        </w:tc>
        <w:tc>
          <w:tcPr>
            <w:tcW w:w="1698" w:type="dxa"/>
            <w:vAlign w:val="center"/>
          </w:tcPr>
          <w:p w14:paraId="01E7A82C">
            <w:pPr>
              <w:snapToGrid w:val="0"/>
              <w:jc w:val="right"/>
            </w:pPr>
            <w:r>
              <w:rPr>
                <w:rFonts w:ascii="宋体" w:hAnsi="宋体" w:eastAsia="宋体" w:cs="宋体"/>
                <w:b w:val="0"/>
                <w:i w:val="0"/>
                <w:color w:val="000000"/>
                <w:sz w:val="20"/>
              </w:rPr>
              <w:t>733,121.30</w:t>
            </w:r>
          </w:p>
        </w:tc>
      </w:tr>
      <w:tr w14:paraId="605C30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7E318EF">
            <w:pPr>
              <w:snapToGrid w:val="0"/>
              <w:jc w:val="left"/>
            </w:pPr>
            <w:r>
              <w:rPr>
                <w:rFonts w:ascii="宋体" w:hAnsi="宋体" w:eastAsia="宋体" w:cs="宋体"/>
                <w:b w:val="0"/>
                <w:i w:val="0"/>
                <w:color w:val="000000"/>
                <w:sz w:val="20"/>
              </w:rPr>
              <w:t>2050201</w:t>
            </w:r>
          </w:p>
        </w:tc>
        <w:tc>
          <w:tcPr>
            <w:tcW w:w="3480" w:type="dxa"/>
            <w:vAlign w:val="center"/>
          </w:tcPr>
          <w:p w14:paraId="3AF62CC2">
            <w:pPr>
              <w:snapToGrid w:val="0"/>
              <w:jc w:val="left"/>
            </w:pPr>
            <w:r>
              <w:rPr>
                <w:rFonts w:ascii="宋体" w:hAnsi="宋体" w:eastAsia="宋体" w:cs="宋体"/>
                <w:b w:val="0"/>
                <w:i w:val="0"/>
                <w:color w:val="000000"/>
                <w:sz w:val="20"/>
              </w:rPr>
              <w:t>学前教育</w:t>
            </w:r>
          </w:p>
        </w:tc>
        <w:tc>
          <w:tcPr>
            <w:tcW w:w="1720" w:type="dxa"/>
            <w:vAlign w:val="center"/>
          </w:tcPr>
          <w:p w14:paraId="57D21ED8">
            <w:pPr>
              <w:snapToGrid w:val="0"/>
              <w:jc w:val="right"/>
            </w:pPr>
            <w:r>
              <w:rPr>
                <w:rFonts w:ascii="宋体" w:hAnsi="宋体" w:eastAsia="宋体" w:cs="宋体"/>
                <w:b w:val="0"/>
                <w:i w:val="0"/>
                <w:color w:val="000000"/>
                <w:sz w:val="20"/>
              </w:rPr>
              <w:t>6,477,537.38</w:t>
            </w:r>
          </w:p>
        </w:tc>
        <w:tc>
          <w:tcPr>
            <w:tcW w:w="1720" w:type="dxa"/>
            <w:vAlign w:val="center"/>
          </w:tcPr>
          <w:p w14:paraId="7D988EA2">
            <w:pPr>
              <w:snapToGrid w:val="0"/>
              <w:jc w:val="right"/>
            </w:pPr>
            <w:r>
              <w:rPr>
                <w:rFonts w:ascii="宋体" w:hAnsi="宋体" w:eastAsia="宋体" w:cs="宋体"/>
                <w:b w:val="0"/>
                <w:i w:val="0"/>
                <w:color w:val="000000"/>
                <w:sz w:val="20"/>
              </w:rPr>
              <w:t>5,744,416.08</w:t>
            </w:r>
          </w:p>
        </w:tc>
        <w:tc>
          <w:tcPr>
            <w:tcW w:w="1720" w:type="dxa"/>
            <w:vAlign w:val="center"/>
          </w:tcPr>
          <w:p w14:paraId="08F2442B">
            <w:pPr>
              <w:snapToGrid w:val="0"/>
              <w:jc w:val="right"/>
            </w:pPr>
            <w:r>
              <w:rPr>
                <w:rFonts w:ascii="宋体" w:hAnsi="宋体" w:eastAsia="宋体" w:cs="宋体"/>
                <w:b w:val="0"/>
                <w:i w:val="0"/>
                <w:color w:val="000000"/>
                <w:sz w:val="20"/>
              </w:rPr>
              <w:t>3,810,776.25</w:t>
            </w:r>
          </w:p>
        </w:tc>
        <w:tc>
          <w:tcPr>
            <w:tcW w:w="1720" w:type="dxa"/>
            <w:vAlign w:val="center"/>
          </w:tcPr>
          <w:p w14:paraId="1F3A9E2C">
            <w:pPr>
              <w:snapToGrid w:val="0"/>
              <w:jc w:val="right"/>
            </w:pPr>
            <w:r>
              <w:rPr>
                <w:rFonts w:ascii="宋体" w:hAnsi="宋体" w:eastAsia="宋体" w:cs="宋体"/>
                <w:b w:val="0"/>
                <w:i w:val="0"/>
                <w:color w:val="000000"/>
                <w:sz w:val="20"/>
              </w:rPr>
              <w:t>1,933,639.83</w:t>
            </w:r>
          </w:p>
        </w:tc>
        <w:tc>
          <w:tcPr>
            <w:tcW w:w="1698" w:type="dxa"/>
            <w:vAlign w:val="center"/>
          </w:tcPr>
          <w:p w14:paraId="2A347555">
            <w:pPr>
              <w:snapToGrid w:val="0"/>
              <w:jc w:val="right"/>
            </w:pPr>
            <w:r>
              <w:rPr>
                <w:rFonts w:ascii="宋体" w:hAnsi="宋体" w:eastAsia="宋体" w:cs="宋体"/>
                <w:b w:val="0"/>
                <w:i w:val="0"/>
                <w:color w:val="000000"/>
                <w:sz w:val="20"/>
              </w:rPr>
              <w:t>733,121.30</w:t>
            </w:r>
          </w:p>
        </w:tc>
      </w:tr>
      <w:tr w14:paraId="2CCDEE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5A3D0C22">
            <w:pPr>
              <w:snapToGrid w:val="0"/>
              <w:jc w:val="left"/>
            </w:pPr>
            <w:r>
              <w:rPr>
                <w:rFonts w:ascii="宋体" w:hAnsi="宋体" w:eastAsia="宋体" w:cs="宋体"/>
                <w:b w:val="0"/>
                <w:i w:val="0"/>
                <w:color w:val="000000"/>
                <w:sz w:val="20"/>
              </w:rPr>
              <w:t>注：本表反映本年度一般公共预算财政拨款支出情况。</w:t>
            </w:r>
          </w:p>
        </w:tc>
      </w:tr>
    </w:tbl>
    <w:p w14:paraId="2EEEDB3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BA40A34">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E0B75F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44D823C"/>
        </w:tc>
      </w:tr>
      <w:tr w14:paraId="5F22C64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56C6208">
            <w:pPr>
              <w:jc w:val="left"/>
            </w:pPr>
            <w:r>
              <w:rPr>
                <w:rFonts w:ascii="宋体" w:hAnsi="宋体" w:eastAsia="宋体" w:cs="宋体"/>
                <w:sz w:val="20"/>
              </w:rPr>
              <w:t>单位：天津市西青区辛口镇中心幼儿园</w:t>
            </w:r>
          </w:p>
        </w:tc>
        <w:tc>
          <w:tcPr>
            <w:tcW w:w="2000" w:type="dxa"/>
          </w:tcPr>
          <w:p w14:paraId="51A18714">
            <w:pPr>
              <w:jc w:val="center"/>
            </w:pPr>
          </w:p>
        </w:tc>
        <w:tc>
          <w:tcPr>
            <w:tcW w:w="5619" w:type="dxa"/>
          </w:tcPr>
          <w:p w14:paraId="3C129625">
            <w:pPr>
              <w:jc w:val="right"/>
            </w:pPr>
            <w:r>
              <w:rPr>
                <w:rFonts w:ascii="宋体" w:hAnsi="宋体" w:eastAsia="宋体" w:cs="宋体"/>
                <w:sz w:val="20"/>
              </w:rPr>
              <w:t>单位：元</w:t>
            </w:r>
          </w:p>
        </w:tc>
      </w:tr>
    </w:tbl>
    <w:p w14:paraId="3B94B7A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0D6DC2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4C08FB13">
            <w:pPr>
              <w:snapToGrid w:val="0"/>
              <w:jc w:val="center"/>
            </w:pPr>
            <w:r>
              <w:rPr>
                <w:rFonts w:ascii="宋体" w:hAnsi="宋体" w:eastAsia="宋体" w:cs="宋体"/>
                <w:b w:val="0"/>
                <w:i w:val="0"/>
                <w:color w:val="000000"/>
                <w:sz w:val="14"/>
              </w:rPr>
              <w:t>人员经费</w:t>
            </w:r>
          </w:p>
        </w:tc>
        <w:tc>
          <w:tcPr>
            <w:tcW w:w="9038" w:type="dxa"/>
            <w:gridSpan w:val="6"/>
            <w:vAlign w:val="center"/>
          </w:tcPr>
          <w:p w14:paraId="1362C14D">
            <w:pPr>
              <w:snapToGrid w:val="0"/>
              <w:jc w:val="center"/>
            </w:pPr>
            <w:r>
              <w:rPr>
                <w:rFonts w:ascii="宋体" w:hAnsi="宋体" w:eastAsia="宋体" w:cs="宋体"/>
                <w:b w:val="0"/>
                <w:i w:val="0"/>
                <w:color w:val="000000"/>
                <w:sz w:val="14"/>
              </w:rPr>
              <w:t>公用经费</w:t>
            </w:r>
          </w:p>
        </w:tc>
      </w:tr>
      <w:tr w14:paraId="6F4025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01C8E1D">
            <w:pPr>
              <w:snapToGrid w:val="0"/>
              <w:jc w:val="center"/>
            </w:pPr>
            <w:r>
              <w:rPr>
                <w:rFonts w:ascii="宋体" w:hAnsi="宋体" w:eastAsia="宋体" w:cs="宋体"/>
                <w:b w:val="0"/>
                <w:i w:val="0"/>
                <w:color w:val="000000"/>
                <w:sz w:val="14"/>
              </w:rPr>
              <w:t>科目编码</w:t>
            </w:r>
          </w:p>
        </w:tc>
        <w:tc>
          <w:tcPr>
            <w:tcW w:w="2340" w:type="dxa"/>
            <w:vAlign w:val="center"/>
          </w:tcPr>
          <w:p w14:paraId="3C4B814E">
            <w:pPr>
              <w:snapToGrid w:val="0"/>
              <w:jc w:val="center"/>
            </w:pPr>
            <w:r>
              <w:rPr>
                <w:rFonts w:ascii="宋体" w:hAnsi="宋体" w:eastAsia="宋体" w:cs="宋体"/>
                <w:b w:val="0"/>
                <w:i w:val="0"/>
                <w:color w:val="000000"/>
                <w:sz w:val="14"/>
              </w:rPr>
              <w:t>科目名称</w:t>
            </w:r>
          </w:p>
        </w:tc>
        <w:tc>
          <w:tcPr>
            <w:tcW w:w="1220" w:type="dxa"/>
            <w:vAlign w:val="center"/>
          </w:tcPr>
          <w:p w14:paraId="0E2F7F25">
            <w:pPr>
              <w:snapToGrid w:val="0"/>
              <w:jc w:val="center"/>
            </w:pPr>
            <w:r>
              <w:rPr>
                <w:rFonts w:ascii="宋体" w:hAnsi="宋体" w:eastAsia="宋体" w:cs="宋体"/>
                <w:b w:val="0"/>
                <w:i w:val="0"/>
                <w:color w:val="000000"/>
                <w:sz w:val="14"/>
              </w:rPr>
              <w:t>金额</w:t>
            </w:r>
          </w:p>
        </w:tc>
        <w:tc>
          <w:tcPr>
            <w:tcW w:w="640" w:type="dxa"/>
            <w:vAlign w:val="center"/>
          </w:tcPr>
          <w:p w14:paraId="76664A89">
            <w:pPr>
              <w:snapToGrid w:val="0"/>
              <w:jc w:val="center"/>
            </w:pPr>
            <w:r>
              <w:rPr>
                <w:rFonts w:ascii="宋体" w:hAnsi="宋体" w:eastAsia="宋体" w:cs="宋体"/>
                <w:b w:val="0"/>
                <w:i w:val="0"/>
                <w:color w:val="000000"/>
                <w:sz w:val="14"/>
              </w:rPr>
              <w:t>科目编码</w:t>
            </w:r>
          </w:p>
        </w:tc>
        <w:tc>
          <w:tcPr>
            <w:tcW w:w="2340" w:type="dxa"/>
            <w:vAlign w:val="center"/>
          </w:tcPr>
          <w:p w14:paraId="5F1E3124">
            <w:pPr>
              <w:snapToGrid w:val="0"/>
              <w:jc w:val="center"/>
            </w:pPr>
            <w:r>
              <w:rPr>
                <w:rFonts w:ascii="宋体" w:hAnsi="宋体" w:eastAsia="宋体" w:cs="宋体"/>
                <w:b w:val="0"/>
                <w:i w:val="0"/>
                <w:color w:val="000000"/>
                <w:sz w:val="14"/>
              </w:rPr>
              <w:t>科目名称</w:t>
            </w:r>
          </w:p>
        </w:tc>
        <w:tc>
          <w:tcPr>
            <w:tcW w:w="1220" w:type="dxa"/>
            <w:vAlign w:val="center"/>
          </w:tcPr>
          <w:p w14:paraId="5832B459">
            <w:pPr>
              <w:snapToGrid w:val="0"/>
              <w:jc w:val="center"/>
            </w:pPr>
            <w:r>
              <w:rPr>
                <w:rFonts w:ascii="宋体" w:hAnsi="宋体" w:eastAsia="宋体" w:cs="宋体"/>
                <w:b w:val="0"/>
                <w:i w:val="0"/>
                <w:color w:val="000000"/>
                <w:sz w:val="14"/>
              </w:rPr>
              <w:t>金额</w:t>
            </w:r>
          </w:p>
        </w:tc>
        <w:tc>
          <w:tcPr>
            <w:tcW w:w="640" w:type="dxa"/>
            <w:vAlign w:val="center"/>
          </w:tcPr>
          <w:p w14:paraId="3BF91F58">
            <w:pPr>
              <w:snapToGrid w:val="0"/>
              <w:jc w:val="center"/>
            </w:pPr>
            <w:r>
              <w:rPr>
                <w:rFonts w:ascii="宋体" w:hAnsi="宋体" w:eastAsia="宋体" w:cs="宋体"/>
                <w:b w:val="0"/>
                <w:i w:val="0"/>
                <w:color w:val="000000"/>
                <w:sz w:val="14"/>
              </w:rPr>
              <w:t>科目编码</w:t>
            </w:r>
          </w:p>
        </w:tc>
        <w:tc>
          <w:tcPr>
            <w:tcW w:w="2980" w:type="dxa"/>
            <w:vAlign w:val="center"/>
          </w:tcPr>
          <w:p w14:paraId="20C4CF02">
            <w:pPr>
              <w:snapToGrid w:val="0"/>
              <w:jc w:val="center"/>
            </w:pPr>
            <w:r>
              <w:rPr>
                <w:rFonts w:ascii="宋体" w:hAnsi="宋体" w:eastAsia="宋体" w:cs="宋体"/>
                <w:b w:val="0"/>
                <w:i w:val="0"/>
                <w:color w:val="000000"/>
                <w:sz w:val="14"/>
              </w:rPr>
              <w:t>科目名称</w:t>
            </w:r>
          </w:p>
        </w:tc>
        <w:tc>
          <w:tcPr>
            <w:tcW w:w="1218" w:type="dxa"/>
            <w:vAlign w:val="center"/>
          </w:tcPr>
          <w:p w14:paraId="786AA8A4">
            <w:pPr>
              <w:snapToGrid w:val="0"/>
              <w:jc w:val="center"/>
            </w:pPr>
            <w:r>
              <w:rPr>
                <w:rFonts w:ascii="宋体" w:hAnsi="宋体" w:eastAsia="宋体" w:cs="宋体"/>
                <w:b w:val="0"/>
                <w:i w:val="0"/>
                <w:color w:val="000000"/>
                <w:sz w:val="14"/>
              </w:rPr>
              <w:t>金额</w:t>
            </w:r>
          </w:p>
        </w:tc>
      </w:tr>
      <w:tr w14:paraId="34854A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0CEDD0">
            <w:pPr>
              <w:snapToGrid w:val="0"/>
              <w:jc w:val="left"/>
            </w:pPr>
            <w:r>
              <w:rPr>
                <w:rFonts w:ascii="宋体" w:hAnsi="宋体" w:eastAsia="宋体" w:cs="宋体"/>
                <w:b/>
                <w:i w:val="0"/>
                <w:color w:val="000000"/>
                <w:sz w:val="14"/>
              </w:rPr>
              <w:t>301</w:t>
            </w:r>
          </w:p>
        </w:tc>
        <w:tc>
          <w:tcPr>
            <w:tcW w:w="2340" w:type="dxa"/>
            <w:vAlign w:val="center"/>
          </w:tcPr>
          <w:p w14:paraId="5A072BF0">
            <w:pPr>
              <w:snapToGrid w:val="0"/>
              <w:jc w:val="left"/>
            </w:pPr>
            <w:r>
              <w:rPr>
                <w:rFonts w:ascii="宋体" w:hAnsi="宋体" w:eastAsia="宋体" w:cs="宋体"/>
                <w:b/>
                <w:i w:val="0"/>
                <w:color w:val="000000"/>
                <w:sz w:val="14"/>
              </w:rPr>
              <w:t>工资福利支出</w:t>
            </w:r>
          </w:p>
        </w:tc>
        <w:tc>
          <w:tcPr>
            <w:tcW w:w="1220" w:type="dxa"/>
            <w:vAlign w:val="center"/>
          </w:tcPr>
          <w:p w14:paraId="6B9AE14E">
            <w:pPr>
              <w:snapToGrid w:val="0"/>
              <w:jc w:val="right"/>
            </w:pPr>
            <w:r>
              <w:rPr>
                <w:rFonts w:ascii="宋体" w:hAnsi="宋体" w:eastAsia="宋体" w:cs="宋体"/>
                <w:b w:val="0"/>
                <w:i w:val="0"/>
                <w:color w:val="000000"/>
                <w:sz w:val="14"/>
              </w:rPr>
              <w:t>3,810,776.25</w:t>
            </w:r>
          </w:p>
        </w:tc>
        <w:tc>
          <w:tcPr>
            <w:tcW w:w="640" w:type="dxa"/>
            <w:vAlign w:val="center"/>
          </w:tcPr>
          <w:p w14:paraId="638C2FE5">
            <w:pPr>
              <w:snapToGrid w:val="0"/>
              <w:jc w:val="left"/>
            </w:pPr>
            <w:r>
              <w:rPr>
                <w:rFonts w:ascii="宋体" w:hAnsi="宋体" w:eastAsia="宋体" w:cs="宋体"/>
                <w:b/>
                <w:i w:val="0"/>
                <w:color w:val="000000"/>
                <w:sz w:val="14"/>
              </w:rPr>
              <w:t>302</w:t>
            </w:r>
          </w:p>
        </w:tc>
        <w:tc>
          <w:tcPr>
            <w:tcW w:w="2340" w:type="dxa"/>
            <w:vAlign w:val="center"/>
          </w:tcPr>
          <w:p w14:paraId="5A5F9978">
            <w:pPr>
              <w:snapToGrid w:val="0"/>
              <w:jc w:val="left"/>
            </w:pPr>
            <w:r>
              <w:rPr>
                <w:rFonts w:ascii="宋体" w:hAnsi="宋体" w:eastAsia="宋体" w:cs="宋体"/>
                <w:b/>
                <w:i w:val="0"/>
                <w:color w:val="000000"/>
                <w:sz w:val="14"/>
              </w:rPr>
              <w:t>商品和服务支出</w:t>
            </w:r>
          </w:p>
        </w:tc>
        <w:tc>
          <w:tcPr>
            <w:tcW w:w="1220" w:type="dxa"/>
            <w:vAlign w:val="center"/>
          </w:tcPr>
          <w:p w14:paraId="78715D7B">
            <w:pPr>
              <w:snapToGrid w:val="0"/>
              <w:jc w:val="right"/>
            </w:pPr>
            <w:r>
              <w:rPr>
                <w:rFonts w:ascii="宋体" w:hAnsi="宋体" w:eastAsia="宋体" w:cs="宋体"/>
                <w:b w:val="0"/>
                <w:i w:val="0"/>
                <w:color w:val="000000"/>
                <w:sz w:val="14"/>
              </w:rPr>
              <w:t>1,889,809.83</w:t>
            </w:r>
          </w:p>
        </w:tc>
        <w:tc>
          <w:tcPr>
            <w:tcW w:w="640" w:type="dxa"/>
            <w:vAlign w:val="center"/>
          </w:tcPr>
          <w:p w14:paraId="2ECB6865">
            <w:pPr>
              <w:snapToGrid w:val="0"/>
              <w:jc w:val="left"/>
            </w:pPr>
            <w:r>
              <w:rPr>
                <w:rFonts w:ascii="宋体" w:hAnsi="宋体" w:eastAsia="宋体" w:cs="宋体"/>
                <w:b w:val="0"/>
                <w:i w:val="0"/>
                <w:color w:val="000000"/>
                <w:sz w:val="14"/>
              </w:rPr>
              <w:t>30703</w:t>
            </w:r>
          </w:p>
        </w:tc>
        <w:tc>
          <w:tcPr>
            <w:tcW w:w="2980" w:type="dxa"/>
            <w:vAlign w:val="center"/>
          </w:tcPr>
          <w:p w14:paraId="1C1F08AF">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5DA77F22"/>
        </w:tc>
      </w:tr>
      <w:tr w14:paraId="0834F9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F98D0F">
            <w:pPr>
              <w:snapToGrid w:val="0"/>
              <w:jc w:val="left"/>
            </w:pPr>
            <w:r>
              <w:rPr>
                <w:rFonts w:ascii="宋体" w:hAnsi="宋体" w:eastAsia="宋体" w:cs="宋体"/>
                <w:b w:val="0"/>
                <w:i w:val="0"/>
                <w:color w:val="000000"/>
                <w:sz w:val="14"/>
              </w:rPr>
              <w:t>30101</w:t>
            </w:r>
          </w:p>
        </w:tc>
        <w:tc>
          <w:tcPr>
            <w:tcW w:w="2340" w:type="dxa"/>
            <w:vAlign w:val="center"/>
          </w:tcPr>
          <w:p w14:paraId="12A61D90">
            <w:pPr>
              <w:snapToGrid w:val="0"/>
              <w:jc w:val="left"/>
            </w:pPr>
            <w:r>
              <w:rPr>
                <w:rFonts w:ascii="宋体" w:hAnsi="宋体" w:eastAsia="宋体" w:cs="宋体"/>
                <w:b w:val="0"/>
                <w:i w:val="0"/>
                <w:color w:val="000000"/>
                <w:sz w:val="14"/>
              </w:rPr>
              <w:t xml:space="preserve">  基本工资</w:t>
            </w:r>
          </w:p>
        </w:tc>
        <w:tc>
          <w:tcPr>
            <w:tcW w:w="1220" w:type="dxa"/>
            <w:vAlign w:val="center"/>
          </w:tcPr>
          <w:p w14:paraId="77448866">
            <w:pPr>
              <w:snapToGrid w:val="0"/>
              <w:jc w:val="right"/>
            </w:pPr>
            <w:r>
              <w:rPr>
                <w:rFonts w:ascii="宋体" w:hAnsi="宋体" w:eastAsia="宋体" w:cs="宋体"/>
                <w:b w:val="0"/>
                <w:i w:val="0"/>
                <w:color w:val="000000"/>
                <w:sz w:val="14"/>
              </w:rPr>
              <w:t>407,015.40</w:t>
            </w:r>
          </w:p>
        </w:tc>
        <w:tc>
          <w:tcPr>
            <w:tcW w:w="640" w:type="dxa"/>
            <w:vAlign w:val="center"/>
          </w:tcPr>
          <w:p w14:paraId="37B382D7">
            <w:pPr>
              <w:snapToGrid w:val="0"/>
              <w:jc w:val="left"/>
            </w:pPr>
            <w:r>
              <w:rPr>
                <w:rFonts w:ascii="宋体" w:hAnsi="宋体" w:eastAsia="宋体" w:cs="宋体"/>
                <w:b w:val="0"/>
                <w:i w:val="0"/>
                <w:color w:val="000000"/>
                <w:sz w:val="14"/>
              </w:rPr>
              <w:t>30201</w:t>
            </w:r>
          </w:p>
        </w:tc>
        <w:tc>
          <w:tcPr>
            <w:tcW w:w="2340" w:type="dxa"/>
            <w:vAlign w:val="center"/>
          </w:tcPr>
          <w:p w14:paraId="6CFC76B2">
            <w:pPr>
              <w:snapToGrid w:val="0"/>
              <w:jc w:val="left"/>
            </w:pPr>
            <w:r>
              <w:rPr>
                <w:rFonts w:ascii="宋体" w:hAnsi="宋体" w:eastAsia="宋体" w:cs="宋体"/>
                <w:b w:val="0"/>
                <w:i w:val="0"/>
                <w:color w:val="000000"/>
                <w:sz w:val="14"/>
              </w:rPr>
              <w:t xml:space="preserve">  办公费</w:t>
            </w:r>
          </w:p>
        </w:tc>
        <w:tc>
          <w:tcPr>
            <w:tcW w:w="1220" w:type="dxa"/>
            <w:vAlign w:val="center"/>
          </w:tcPr>
          <w:p w14:paraId="479F3960">
            <w:pPr>
              <w:snapToGrid w:val="0"/>
              <w:jc w:val="right"/>
            </w:pPr>
            <w:r>
              <w:rPr>
                <w:rFonts w:ascii="宋体" w:hAnsi="宋体" w:eastAsia="宋体" w:cs="宋体"/>
                <w:b w:val="0"/>
                <w:i w:val="0"/>
                <w:color w:val="000000"/>
                <w:sz w:val="14"/>
              </w:rPr>
              <w:t>124,286.83</w:t>
            </w:r>
          </w:p>
        </w:tc>
        <w:tc>
          <w:tcPr>
            <w:tcW w:w="640" w:type="dxa"/>
            <w:vAlign w:val="center"/>
          </w:tcPr>
          <w:p w14:paraId="6CD3025F">
            <w:pPr>
              <w:snapToGrid w:val="0"/>
              <w:jc w:val="left"/>
            </w:pPr>
            <w:r>
              <w:rPr>
                <w:rFonts w:ascii="宋体" w:hAnsi="宋体" w:eastAsia="宋体" w:cs="宋体"/>
                <w:b w:val="0"/>
                <w:i w:val="0"/>
                <w:color w:val="000000"/>
                <w:sz w:val="14"/>
              </w:rPr>
              <w:t>30704</w:t>
            </w:r>
          </w:p>
        </w:tc>
        <w:tc>
          <w:tcPr>
            <w:tcW w:w="2980" w:type="dxa"/>
            <w:vAlign w:val="center"/>
          </w:tcPr>
          <w:p w14:paraId="7634E1FA">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44C6E893"/>
        </w:tc>
      </w:tr>
      <w:tr w14:paraId="49B4BC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7A3FE67">
            <w:pPr>
              <w:snapToGrid w:val="0"/>
              <w:jc w:val="left"/>
            </w:pPr>
            <w:r>
              <w:rPr>
                <w:rFonts w:ascii="宋体" w:hAnsi="宋体" w:eastAsia="宋体" w:cs="宋体"/>
                <w:b w:val="0"/>
                <w:i w:val="0"/>
                <w:color w:val="000000"/>
                <w:sz w:val="14"/>
              </w:rPr>
              <w:t>30102</w:t>
            </w:r>
          </w:p>
        </w:tc>
        <w:tc>
          <w:tcPr>
            <w:tcW w:w="2340" w:type="dxa"/>
            <w:vAlign w:val="center"/>
          </w:tcPr>
          <w:p w14:paraId="2A789EBE">
            <w:pPr>
              <w:snapToGrid w:val="0"/>
              <w:jc w:val="left"/>
            </w:pPr>
            <w:r>
              <w:rPr>
                <w:rFonts w:ascii="宋体" w:hAnsi="宋体" w:eastAsia="宋体" w:cs="宋体"/>
                <w:b w:val="0"/>
                <w:i w:val="0"/>
                <w:color w:val="000000"/>
                <w:sz w:val="14"/>
              </w:rPr>
              <w:t xml:space="preserve">  津贴补贴</w:t>
            </w:r>
          </w:p>
        </w:tc>
        <w:tc>
          <w:tcPr>
            <w:tcW w:w="1220" w:type="dxa"/>
            <w:vAlign w:val="center"/>
          </w:tcPr>
          <w:p w14:paraId="7F20AEBE">
            <w:pPr>
              <w:snapToGrid w:val="0"/>
              <w:jc w:val="right"/>
            </w:pPr>
            <w:r>
              <w:rPr>
                <w:rFonts w:ascii="宋体" w:hAnsi="宋体" w:eastAsia="宋体" w:cs="宋体"/>
                <w:b w:val="0"/>
                <w:i w:val="0"/>
                <w:color w:val="000000"/>
                <w:sz w:val="14"/>
              </w:rPr>
              <w:t>264,732.00</w:t>
            </w:r>
          </w:p>
        </w:tc>
        <w:tc>
          <w:tcPr>
            <w:tcW w:w="640" w:type="dxa"/>
            <w:vAlign w:val="center"/>
          </w:tcPr>
          <w:p w14:paraId="053F9CF4">
            <w:pPr>
              <w:snapToGrid w:val="0"/>
              <w:jc w:val="left"/>
            </w:pPr>
            <w:r>
              <w:rPr>
                <w:rFonts w:ascii="宋体" w:hAnsi="宋体" w:eastAsia="宋体" w:cs="宋体"/>
                <w:b w:val="0"/>
                <w:i w:val="0"/>
                <w:color w:val="000000"/>
                <w:sz w:val="14"/>
              </w:rPr>
              <w:t>30202</w:t>
            </w:r>
          </w:p>
        </w:tc>
        <w:tc>
          <w:tcPr>
            <w:tcW w:w="2340" w:type="dxa"/>
            <w:vAlign w:val="center"/>
          </w:tcPr>
          <w:p w14:paraId="55B147FE">
            <w:pPr>
              <w:snapToGrid w:val="0"/>
              <w:jc w:val="left"/>
            </w:pPr>
            <w:r>
              <w:rPr>
                <w:rFonts w:ascii="宋体" w:hAnsi="宋体" w:eastAsia="宋体" w:cs="宋体"/>
                <w:b w:val="0"/>
                <w:i w:val="0"/>
                <w:color w:val="000000"/>
                <w:sz w:val="14"/>
              </w:rPr>
              <w:t xml:space="preserve">  印刷费</w:t>
            </w:r>
          </w:p>
        </w:tc>
        <w:tc>
          <w:tcPr>
            <w:tcW w:w="1220" w:type="dxa"/>
            <w:vAlign w:val="center"/>
          </w:tcPr>
          <w:p w14:paraId="61B00465"/>
        </w:tc>
        <w:tc>
          <w:tcPr>
            <w:tcW w:w="640" w:type="dxa"/>
            <w:vAlign w:val="center"/>
          </w:tcPr>
          <w:p w14:paraId="54682F99">
            <w:pPr>
              <w:snapToGrid w:val="0"/>
              <w:jc w:val="left"/>
            </w:pPr>
            <w:r>
              <w:rPr>
                <w:rFonts w:ascii="宋体" w:hAnsi="宋体" w:eastAsia="宋体" w:cs="宋体"/>
                <w:b/>
                <w:i w:val="0"/>
                <w:color w:val="000000"/>
                <w:sz w:val="14"/>
              </w:rPr>
              <w:t>310</w:t>
            </w:r>
          </w:p>
        </w:tc>
        <w:tc>
          <w:tcPr>
            <w:tcW w:w="2980" w:type="dxa"/>
            <w:vAlign w:val="center"/>
          </w:tcPr>
          <w:p w14:paraId="58443635">
            <w:pPr>
              <w:snapToGrid w:val="0"/>
              <w:jc w:val="left"/>
            </w:pPr>
            <w:r>
              <w:rPr>
                <w:rFonts w:ascii="宋体" w:hAnsi="宋体" w:eastAsia="宋体" w:cs="宋体"/>
                <w:b/>
                <w:i w:val="0"/>
                <w:color w:val="000000"/>
                <w:sz w:val="14"/>
              </w:rPr>
              <w:t>资本性支出</w:t>
            </w:r>
          </w:p>
        </w:tc>
        <w:tc>
          <w:tcPr>
            <w:tcW w:w="1218" w:type="dxa"/>
            <w:vAlign w:val="center"/>
          </w:tcPr>
          <w:p w14:paraId="1B3BA469">
            <w:pPr>
              <w:snapToGrid w:val="0"/>
              <w:jc w:val="right"/>
            </w:pPr>
            <w:r>
              <w:rPr>
                <w:rFonts w:ascii="宋体" w:hAnsi="宋体" w:eastAsia="宋体" w:cs="宋体"/>
                <w:b w:val="0"/>
                <w:i w:val="0"/>
                <w:color w:val="000000"/>
                <w:sz w:val="14"/>
              </w:rPr>
              <w:t>43,830.00</w:t>
            </w:r>
          </w:p>
        </w:tc>
      </w:tr>
      <w:tr w14:paraId="7A7F88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6995CB2">
            <w:pPr>
              <w:snapToGrid w:val="0"/>
              <w:jc w:val="left"/>
            </w:pPr>
            <w:r>
              <w:rPr>
                <w:rFonts w:ascii="宋体" w:hAnsi="宋体" w:eastAsia="宋体" w:cs="宋体"/>
                <w:b w:val="0"/>
                <w:i w:val="0"/>
                <w:color w:val="000000"/>
                <w:sz w:val="14"/>
              </w:rPr>
              <w:t>30103</w:t>
            </w:r>
          </w:p>
        </w:tc>
        <w:tc>
          <w:tcPr>
            <w:tcW w:w="2340" w:type="dxa"/>
            <w:vAlign w:val="center"/>
          </w:tcPr>
          <w:p w14:paraId="2C934505">
            <w:pPr>
              <w:snapToGrid w:val="0"/>
              <w:jc w:val="left"/>
            </w:pPr>
            <w:r>
              <w:rPr>
                <w:rFonts w:ascii="宋体" w:hAnsi="宋体" w:eastAsia="宋体" w:cs="宋体"/>
                <w:b w:val="0"/>
                <w:i w:val="0"/>
                <w:color w:val="000000"/>
                <w:sz w:val="14"/>
              </w:rPr>
              <w:t xml:space="preserve">  奖金</w:t>
            </w:r>
          </w:p>
        </w:tc>
        <w:tc>
          <w:tcPr>
            <w:tcW w:w="1220" w:type="dxa"/>
            <w:vAlign w:val="center"/>
          </w:tcPr>
          <w:p w14:paraId="29C81B70">
            <w:pPr>
              <w:snapToGrid w:val="0"/>
              <w:jc w:val="right"/>
            </w:pPr>
            <w:r>
              <w:rPr>
                <w:rFonts w:ascii="宋体" w:hAnsi="宋体" w:eastAsia="宋体" w:cs="宋体"/>
                <w:b w:val="0"/>
                <w:i w:val="0"/>
                <w:color w:val="000000"/>
                <w:sz w:val="14"/>
              </w:rPr>
              <w:t>69,591.25</w:t>
            </w:r>
          </w:p>
        </w:tc>
        <w:tc>
          <w:tcPr>
            <w:tcW w:w="640" w:type="dxa"/>
            <w:vAlign w:val="center"/>
          </w:tcPr>
          <w:p w14:paraId="7269BD87">
            <w:pPr>
              <w:snapToGrid w:val="0"/>
              <w:jc w:val="left"/>
            </w:pPr>
            <w:r>
              <w:rPr>
                <w:rFonts w:ascii="宋体" w:hAnsi="宋体" w:eastAsia="宋体" w:cs="宋体"/>
                <w:b w:val="0"/>
                <w:i w:val="0"/>
                <w:color w:val="000000"/>
                <w:sz w:val="14"/>
              </w:rPr>
              <w:t>30203</w:t>
            </w:r>
          </w:p>
        </w:tc>
        <w:tc>
          <w:tcPr>
            <w:tcW w:w="2340" w:type="dxa"/>
            <w:vAlign w:val="center"/>
          </w:tcPr>
          <w:p w14:paraId="639A7854">
            <w:pPr>
              <w:snapToGrid w:val="0"/>
              <w:jc w:val="left"/>
            </w:pPr>
            <w:r>
              <w:rPr>
                <w:rFonts w:ascii="宋体" w:hAnsi="宋体" w:eastAsia="宋体" w:cs="宋体"/>
                <w:b w:val="0"/>
                <w:i w:val="0"/>
                <w:color w:val="000000"/>
                <w:sz w:val="14"/>
              </w:rPr>
              <w:t xml:space="preserve">  咨询费</w:t>
            </w:r>
          </w:p>
        </w:tc>
        <w:tc>
          <w:tcPr>
            <w:tcW w:w="1220" w:type="dxa"/>
            <w:vAlign w:val="center"/>
          </w:tcPr>
          <w:p w14:paraId="5D6BCE1F"/>
        </w:tc>
        <w:tc>
          <w:tcPr>
            <w:tcW w:w="640" w:type="dxa"/>
            <w:vAlign w:val="center"/>
          </w:tcPr>
          <w:p w14:paraId="097A8E67">
            <w:pPr>
              <w:snapToGrid w:val="0"/>
              <w:jc w:val="left"/>
            </w:pPr>
            <w:r>
              <w:rPr>
                <w:rFonts w:ascii="宋体" w:hAnsi="宋体" w:eastAsia="宋体" w:cs="宋体"/>
                <w:b w:val="0"/>
                <w:i w:val="0"/>
                <w:color w:val="000000"/>
                <w:sz w:val="14"/>
              </w:rPr>
              <w:t>31001</w:t>
            </w:r>
          </w:p>
        </w:tc>
        <w:tc>
          <w:tcPr>
            <w:tcW w:w="2980" w:type="dxa"/>
            <w:vAlign w:val="center"/>
          </w:tcPr>
          <w:p w14:paraId="12BDAA8E">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6E7370E1"/>
        </w:tc>
      </w:tr>
      <w:tr w14:paraId="34685E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2B2E55">
            <w:pPr>
              <w:snapToGrid w:val="0"/>
              <w:jc w:val="left"/>
            </w:pPr>
            <w:r>
              <w:rPr>
                <w:rFonts w:ascii="宋体" w:hAnsi="宋体" w:eastAsia="宋体" w:cs="宋体"/>
                <w:b w:val="0"/>
                <w:i w:val="0"/>
                <w:color w:val="000000"/>
                <w:sz w:val="14"/>
              </w:rPr>
              <w:t>30106</w:t>
            </w:r>
          </w:p>
        </w:tc>
        <w:tc>
          <w:tcPr>
            <w:tcW w:w="2340" w:type="dxa"/>
            <w:vAlign w:val="center"/>
          </w:tcPr>
          <w:p w14:paraId="0031D285">
            <w:pPr>
              <w:snapToGrid w:val="0"/>
              <w:jc w:val="left"/>
            </w:pPr>
            <w:r>
              <w:rPr>
                <w:rFonts w:ascii="宋体" w:hAnsi="宋体" w:eastAsia="宋体" w:cs="宋体"/>
                <w:b w:val="0"/>
                <w:i w:val="0"/>
                <w:color w:val="000000"/>
                <w:sz w:val="14"/>
              </w:rPr>
              <w:t xml:space="preserve">  伙食补助费</w:t>
            </w:r>
          </w:p>
        </w:tc>
        <w:tc>
          <w:tcPr>
            <w:tcW w:w="1220" w:type="dxa"/>
            <w:vAlign w:val="center"/>
          </w:tcPr>
          <w:p w14:paraId="4C6FFA2D"/>
        </w:tc>
        <w:tc>
          <w:tcPr>
            <w:tcW w:w="640" w:type="dxa"/>
            <w:vAlign w:val="center"/>
          </w:tcPr>
          <w:p w14:paraId="637A57CE">
            <w:pPr>
              <w:snapToGrid w:val="0"/>
              <w:jc w:val="left"/>
            </w:pPr>
            <w:r>
              <w:rPr>
                <w:rFonts w:ascii="宋体" w:hAnsi="宋体" w:eastAsia="宋体" w:cs="宋体"/>
                <w:b w:val="0"/>
                <w:i w:val="0"/>
                <w:color w:val="000000"/>
                <w:sz w:val="14"/>
              </w:rPr>
              <w:t>30204</w:t>
            </w:r>
          </w:p>
        </w:tc>
        <w:tc>
          <w:tcPr>
            <w:tcW w:w="2340" w:type="dxa"/>
            <w:vAlign w:val="center"/>
          </w:tcPr>
          <w:p w14:paraId="6EDC467B">
            <w:pPr>
              <w:snapToGrid w:val="0"/>
              <w:jc w:val="left"/>
            </w:pPr>
            <w:r>
              <w:rPr>
                <w:rFonts w:ascii="宋体" w:hAnsi="宋体" w:eastAsia="宋体" w:cs="宋体"/>
                <w:b w:val="0"/>
                <w:i w:val="0"/>
                <w:color w:val="000000"/>
                <w:sz w:val="14"/>
              </w:rPr>
              <w:t xml:space="preserve">  手续费</w:t>
            </w:r>
          </w:p>
        </w:tc>
        <w:tc>
          <w:tcPr>
            <w:tcW w:w="1220" w:type="dxa"/>
            <w:vAlign w:val="center"/>
          </w:tcPr>
          <w:p w14:paraId="7F196F06"/>
        </w:tc>
        <w:tc>
          <w:tcPr>
            <w:tcW w:w="640" w:type="dxa"/>
            <w:vAlign w:val="center"/>
          </w:tcPr>
          <w:p w14:paraId="05576CEC">
            <w:pPr>
              <w:snapToGrid w:val="0"/>
              <w:jc w:val="left"/>
            </w:pPr>
            <w:r>
              <w:rPr>
                <w:rFonts w:ascii="宋体" w:hAnsi="宋体" w:eastAsia="宋体" w:cs="宋体"/>
                <w:b w:val="0"/>
                <w:i w:val="0"/>
                <w:color w:val="000000"/>
                <w:sz w:val="14"/>
              </w:rPr>
              <w:t>31002</w:t>
            </w:r>
          </w:p>
        </w:tc>
        <w:tc>
          <w:tcPr>
            <w:tcW w:w="2980" w:type="dxa"/>
            <w:vAlign w:val="center"/>
          </w:tcPr>
          <w:p w14:paraId="34451F96">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10EE34A2"/>
        </w:tc>
      </w:tr>
      <w:tr w14:paraId="35E634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C9CA4E">
            <w:pPr>
              <w:snapToGrid w:val="0"/>
              <w:jc w:val="left"/>
            </w:pPr>
            <w:r>
              <w:rPr>
                <w:rFonts w:ascii="宋体" w:hAnsi="宋体" w:eastAsia="宋体" w:cs="宋体"/>
                <w:b w:val="0"/>
                <w:i w:val="0"/>
                <w:color w:val="000000"/>
                <w:sz w:val="14"/>
              </w:rPr>
              <w:t>30107</w:t>
            </w:r>
          </w:p>
        </w:tc>
        <w:tc>
          <w:tcPr>
            <w:tcW w:w="2340" w:type="dxa"/>
            <w:vAlign w:val="center"/>
          </w:tcPr>
          <w:p w14:paraId="3E0221CC">
            <w:pPr>
              <w:snapToGrid w:val="0"/>
              <w:jc w:val="left"/>
            </w:pPr>
            <w:r>
              <w:rPr>
                <w:rFonts w:ascii="宋体" w:hAnsi="宋体" w:eastAsia="宋体" w:cs="宋体"/>
                <w:b w:val="0"/>
                <w:i w:val="0"/>
                <w:color w:val="000000"/>
                <w:sz w:val="14"/>
              </w:rPr>
              <w:t xml:space="preserve">  绩效工资</w:t>
            </w:r>
          </w:p>
        </w:tc>
        <w:tc>
          <w:tcPr>
            <w:tcW w:w="1220" w:type="dxa"/>
            <w:vAlign w:val="center"/>
          </w:tcPr>
          <w:p w14:paraId="346BD998">
            <w:pPr>
              <w:snapToGrid w:val="0"/>
              <w:jc w:val="right"/>
            </w:pPr>
            <w:r>
              <w:rPr>
                <w:rFonts w:ascii="宋体" w:hAnsi="宋体" w:eastAsia="宋体" w:cs="宋体"/>
                <w:b w:val="0"/>
                <w:i w:val="0"/>
                <w:color w:val="000000"/>
                <w:sz w:val="14"/>
              </w:rPr>
              <w:t>585,257.25</w:t>
            </w:r>
          </w:p>
        </w:tc>
        <w:tc>
          <w:tcPr>
            <w:tcW w:w="640" w:type="dxa"/>
            <w:vAlign w:val="center"/>
          </w:tcPr>
          <w:p w14:paraId="06874E0F">
            <w:pPr>
              <w:snapToGrid w:val="0"/>
              <w:jc w:val="left"/>
            </w:pPr>
            <w:r>
              <w:rPr>
                <w:rFonts w:ascii="宋体" w:hAnsi="宋体" w:eastAsia="宋体" w:cs="宋体"/>
                <w:b w:val="0"/>
                <w:i w:val="0"/>
                <w:color w:val="000000"/>
                <w:sz w:val="14"/>
              </w:rPr>
              <w:t>30205</w:t>
            </w:r>
          </w:p>
        </w:tc>
        <w:tc>
          <w:tcPr>
            <w:tcW w:w="2340" w:type="dxa"/>
            <w:vAlign w:val="center"/>
          </w:tcPr>
          <w:p w14:paraId="44988A22">
            <w:pPr>
              <w:snapToGrid w:val="0"/>
              <w:jc w:val="left"/>
            </w:pPr>
            <w:r>
              <w:rPr>
                <w:rFonts w:ascii="宋体" w:hAnsi="宋体" w:eastAsia="宋体" w:cs="宋体"/>
                <w:b w:val="0"/>
                <w:i w:val="0"/>
                <w:color w:val="000000"/>
                <w:sz w:val="14"/>
              </w:rPr>
              <w:t xml:space="preserve">  水费</w:t>
            </w:r>
          </w:p>
        </w:tc>
        <w:tc>
          <w:tcPr>
            <w:tcW w:w="1220" w:type="dxa"/>
            <w:vAlign w:val="center"/>
          </w:tcPr>
          <w:p w14:paraId="4447D097">
            <w:pPr>
              <w:snapToGrid w:val="0"/>
              <w:jc w:val="right"/>
            </w:pPr>
            <w:r>
              <w:rPr>
                <w:rFonts w:ascii="宋体" w:hAnsi="宋体" w:eastAsia="宋体" w:cs="宋体"/>
                <w:b w:val="0"/>
                <w:i w:val="0"/>
                <w:color w:val="000000"/>
                <w:sz w:val="14"/>
              </w:rPr>
              <w:t>14,933.98</w:t>
            </w:r>
          </w:p>
        </w:tc>
        <w:tc>
          <w:tcPr>
            <w:tcW w:w="640" w:type="dxa"/>
            <w:vAlign w:val="center"/>
          </w:tcPr>
          <w:p w14:paraId="247C77E9">
            <w:pPr>
              <w:snapToGrid w:val="0"/>
              <w:jc w:val="left"/>
            </w:pPr>
            <w:r>
              <w:rPr>
                <w:rFonts w:ascii="宋体" w:hAnsi="宋体" w:eastAsia="宋体" w:cs="宋体"/>
                <w:b w:val="0"/>
                <w:i w:val="0"/>
                <w:color w:val="000000"/>
                <w:sz w:val="14"/>
              </w:rPr>
              <w:t>31003</w:t>
            </w:r>
          </w:p>
        </w:tc>
        <w:tc>
          <w:tcPr>
            <w:tcW w:w="2980" w:type="dxa"/>
            <w:vAlign w:val="center"/>
          </w:tcPr>
          <w:p w14:paraId="35149568">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7302768F">
            <w:pPr>
              <w:snapToGrid w:val="0"/>
              <w:jc w:val="right"/>
            </w:pPr>
            <w:r>
              <w:rPr>
                <w:rFonts w:ascii="宋体" w:hAnsi="宋体" w:eastAsia="宋体" w:cs="宋体"/>
                <w:b w:val="0"/>
                <w:i w:val="0"/>
                <w:color w:val="000000"/>
                <w:sz w:val="14"/>
              </w:rPr>
              <w:t>34,390.00</w:t>
            </w:r>
          </w:p>
        </w:tc>
      </w:tr>
      <w:tr w14:paraId="24D7D2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5789818">
            <w:pPr>
              <w:snapToGrid w:val="0"/>
              <w:jc w:val="left"/>
            </w:pPr>
            <w:r>
              <w:rPr>
                <w:rFonts w:ascii="宋体" w:hAnsi="宋体" w:eastAsia="宋体" w:cs="宋体"/>
                <w:b w:val="0"/>
                <w:i w:val="0"/>
                <w:color w:val="000000"/>
                <w:sz w:val="14"/>
              </w:rPr>
              <w:t>30108</w:t>
            </w:r>
          </w:p>
        </w:tc>
        <w:tc>
          <w:tcPr>
            <w:tcW w:w="2340" w:type="dxa"/>
            <w:vAlign w:val="center"/>
          </w:tcPr>
          <w:p w14:paraId="3499C7F4">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2F01C960">
            <w:pPr>
              <w:snapToGrid w:val="0"/>
              <w:jc w:val="right"/>
            </w:pPr>
            <w:r>
              <w:rPr>
                <w:rFonts w:ascii="宋体" w:hAnsi="宋体" w:eastAsia="宋体" w:cs="宋体"/>
                <w:b w:val="0"/>
                <w:i w:val="0"/>
                <w:color w:val="000000"/>
                <w:sz w:val="14"/>
              </w:rPr>
              <w:t>158,340.80</w:t>
            </w:r>
          </w:p>
        </w:tc>
        <w:tc>
          <w:tcPr>
            <w:tcW w:w="640" w:type="dxa"/>
            <w:vAlign w:val="center"/>
          </w:tcPr>
          <w:p w14:paraId="1A80299A">
            <w:pPr>
              <w:snapToGrid w:val="0"/>
              <w:jc w:val="left"/>
            </w:pPr>
            <w:r>
              <w:rPr>
                <w:rFonts w:ascii="宋体" w:hAnsi="宋体" w:eastAsia="宋体" w:cs="宋体"/>
                <w:b w:val="0"/>
                <w:i w:val="0"/>
                <w:color w:val="000000"/>
                <w:sz w:val="14"/>
              </w:rPr>
              <w:t>30206</w:t>
            </w:r>
          </w:p>
        </w:tc>
        <w:tc>
          <w:tcPr>
            <w:tcW w:w="2340" w:type="dxa"/>
            <w:vAlign w:val="center"/>
          </w:tcPr>
          <w:p w14:paraId="0E7FF0AC">
            <w:pPr>
              <w:snapToGrid w:val="0"/>
              <w:jc w:val="left"/>
            </w:pPr>
            <w:r>
              <w:rPr>
                <w:rFonts w:ascii="宋体" w:hAnsi="宋体" w:eastAsia="宋体" w:cs="宋体"/>
                <w:b w:val="0"/>
                <w:i w:val="0"/>
                <w:color w:val="000000"/>
                <w:sz w:val="14"/>
              </w:rPr>
              <w:t xml:space="preserve">  电费</w:t>
            </w:r>
          </w:p>
        </w:tc>
        <w:tc>
          <w:tcPr>
            <w:tcW w:w="1220" w:type="dxa"/>
            <w:vAlign w:val="center"/>
          </w:tcPr>
          <w:p w14:paraId="1B412E97">
            <w:pPr>
              <w:snapToGrid w:val="0"/>
              <w:jc w:val="right"/>
            </w:pPr>
            <w:r>
              <w:rPr>
                <w:rFonts w:ascii="宋体" w:hAnsi="宋体" w:eastAsia="宋体" w:cs="宋体"/>
                <w:b w:val="0"/>
                <w:i w:val="0"/>
                <w:color w:val="000000"/>
                <w:sz w:val="14"/>
              </w:rPr>
              <w:t>79,160.59</w:t>
            </w:r>
          </w:p>
        </w:tc>
        <w:tc>
          <w:tcPr>
            <w:tcW w:w="640" w:type="dxa"/>
            <w:vAlign w:val="center"/>
          </w:tcPr>
          <w:p w14:paraId="17BE75DF">
            <w:pPr>
              <w:snapToGrid w:val="0"/>
              <w:jc w:val="left"/>
            </w:pPr>
            <w:r>
              <w:rPr>
                <w:rFonts w:ascii="宋体" w:hAnsi="宋体" w:eastAsia="宋体" w:cs="宋体"/>
                <w:b w:val="0"/>
                <w:i w:val="0"/>
                <w:color w:val="000000"/>
                <w:sz w:val="14"/>
              </w:rPr>
              <w:t>31005</w:t>
            </w:r>
          </w:p>
        </w:tc>
        <w:tc>
          <w:tcPr>
            <w:tcW w:w="2980" w:type="dxa"/>
            <w:vAlign w:val="center"/>
          </w:tcPr>
          <w:p w14:paraId="71F08249">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06150C12"/>
        </w:tc>
      </w:tr>
      <w:tr w14:paraId="46868E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D0B585">
            <w:pPr>
              <w:snapToGrid w:val="0"/>
              <w:jc w:val="left"/>
            </w:pPr>
            <w:r>
              <w:rPr>
                <w:rFonts w:ascii="宋体" w:hAnsi="宋体" w:eastAsia="宋体" w:cs="宋体"/>
                <w:b w:val="0"/>
                <w:i w:val="0"/>
                <w:color w:val="000000"/>
                <w:sz w:val="14"/>
              </w:rPr>
              <w:t>30109</w:t>
            </w:r>
          </w:p>
        </w:tc>
        <w:tc>
          <w:tcPr>
            <w:tcW w:w="2340" w:type="dxa"/>
            <w:vAlign w:val="center"/>
          </w:tcPr>
          <w:p w14:paraId="286872E7">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2663EB56">
            <w:pPr>
              <w:snapToGrid w:val="0"/>
              <w:jc w:val="right"/>
            </w:pPr>
            <w:r>
              <w:rPr>
                <w:rFonts w:ascii="宋体" w:hAnsi="宋体" w:eastAsia="宋体" w:cs="宋体"/>
                <w:b w:val="0"/>
                <w:i w:val="0"/>
                <w:color w:val="000000"/>
                <w:sz w:val="14"/>
              </w:rPr>
              <w:t>79,170.40</w:t>
            </w:r>
          </w:p>
        </w:tc>
        <w:tc>
          <w:tcPr>
            <w:tcW w:w="640" w:type="dxa"/>
            <w:vAlign w:val="center"/>
          </w:tcPr>
          <w:p w14:paraId="7AED059A">
            <w:pPr>
              <w:snapToGrid w:val="0"/>
              <w:jc w:val="left"/>
            </w:pPr>
            <w:r>
              <w:rPr>
                <w:rFonts w:ascii="宋体" w:hAnsi="宋体" w:eastAsia="宋体" w:cs="宋体"/>
                <w:b w:val="0"/>
                <w:i w:val="0"/>
                <w:color w:val="000000"/>
                <w:sz w:val="14"/>
              </w:rPr>
              <w:t>30207</w:t>
            </w:r>
          </w:p>
        </w:tc>
        <w:tc>
          <w:tcPr>
            <w:tcW w:w="2340" w:type="dxa"/>
            <w:vAlign w:val="center"/>
          </w:tcPr>
          <w:p w14:paraId="631549A4">
            <w:pPr>
              <w:snapToGrid w:val="0"/>
              <w:jc w:val="left"/>
            </w:pPr>
            <w:r>
              <w:rPr>
                <w:rFonts w:ascii="宋体" w:hAnsi="宋体" w:eastAsia="宋体" w:cs="宋体"/>
                <w:b w:val="0"/>
                <w:i w:val="0"/>
                <w:color w:val="000000"/>
                <w:sz w:val="14"/>
              </w:rPr>
              <w:t xml:space="preserve">  邮电费</w:t>
            </w:r>
          </w:p>
        </w:tc>
        <w:tc>
          <w:tcPr>
            <w:tcW w:w="1220" w:type="dxa"/>
            <w:vAlign w:val="center"/>
          </w:tcPr>
          <w:p w14:paraId="3979AA52">
            <w:pPr>
              <w:snapToGrid w:val="0"/>
              <w:jc w:val="right"/>
            </w:pPr>
            <w:r>
              <w:rPr>
                <w:rFonts w:ascii="宋体" w:hAnsi="宋体" w:eastAsia="宋体" w:cs="宋体"/>
                <w:b w:val="0"/>
                <w:i w:val="0"/>
                <w:color w:val="000000"/>
                <w:sz w:val="14"/>
              </w:rPr>
              <w:t>10,000.00</w:t>
            </w:r>
          </w:p>
        </w:tc>
        <w:tc>
          <w:tcPr>
            <w:tcW w:w="640" w:type="dxa"/>
            <w:vAlign w:val="center"/>
          </w:tcPr>
          <w:p w14:paraId="0CAF235B">
            <w:pPr>
              <w:snapToGrid w:val="0"/>
              <w:jc w:val="left"/>
            </w:pPr>
            <w:r>
              <w:rPr>
                <w:rFonts w:ascii="宋体" w:hAnsi="宋体" w:eastAsia="宋体" w:cs="宋体"/>
                <w:b w:val="0"/>
                <w:i w:val="0"/>
                <w:color w:val="000000"/>
                <w:sz w:val="14"/>
              </w:rPr>
              <w:t>31006</w:t>
            </w:r>
          </w:p>
        </w:tc>
        <w:tc>
          <w:tcPr>
            <w:tcW w:w="2980" w:type="dxa"/>
            <w:vAlign w:val="center"/>
          </w:tcPr>
          <w:p w14:paraId="40CE86A6">
            <w:pPr>
              <w:snapToGrid w:val="0"/>
              <w:jc w:val="left"/>
            </w:pPr>
            <w:r>
              <w:rPr>
                <w:rFonts w:ascii="宋体" w:hAnsi="宋体" w:eastAsia="宋体" w:cs="宋体"/>
                <w:b w:val="0"/>
                <w:i w:val="0"/>
                <w:color w:val="000000"/>
                <w:sz w:val="14"/>
              </w:rPr>
              <w:t xml:space="preserve">  大型修缮</w:t>
            </w:r>
          </w:p>
        </w:tc>
        <w:tc>
          <w:tcPr>
            <w:tcW w:w="1218" w:type="dxa"/>
            <w:vAlign w:val="center"/>
          </w:tcPr>
          <w:p w14:paraId="4CCA17A2"/>
        </w:tc>
      </w:tr>
      <w:tr w14:paraId="1972D5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7BF386">
            <w:pPr>
              <w:snapToGrid w:val="0"/>
              <w:jc w:val="left"/>
            </w:pPr>
            <w:r>
              <w:rPr>
                <w:rFonts w:ascii="宋体" w:hAnsi="宋体" w:eastAsia="宋体" w:cs="宋体"/>
                <w:b w:val="0"/>
                <w:i w:val="0"/>
                <w:color w:val="000000"/>
                <w:sz w:val="14"/>
              </w:rPr>
              <w:t>30110</w:t>
            </w:r>
          </w:p>
        </w:tc>
        <w:tc>
          <w:tcPr>
            <w:tcW w:w="2340" w:type="dxa"/>
            <w:vAlign w:val="center"/>
          </w:tcPr>
          <w:p w14:paraId="4BCC540C">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4195B567">
            <w:pPr>
              <w:snapToGrid w:val="0"/>
              <w:jc w:val="right"/>
            </w:pPr>
            <w:r>
              <w:rPr>
                <w:rFonts w:ascii="宋体" w:hAnsi="宋体" w:eastAsia="宋体" w:cs="宋体"/>
                <w:b w:val="0"/>
                <w:i w:val="0"/>
                <w:color w:val="000000"/>
                <w:sz w:val="14"/>
              </w:rPr>
              <w:t>98,963.38</w:t>
            </w:r>
          </w:p>
        </w:tc>
        <w:tc>
          <w:tcPr>
            <w:tcW w:w="640" w:type="dxa"/>
            <w:vAlign w:val="center"/>
          </w:tcPr>
          <w:p w14:paraId="3E2229B4">
            <w:pPr>
              <w:snapToGrid w:val="0"/>
              <w:jc w:val="left"/>
            </w:pPr>
            <w:r>
              <w:rPr>
                <w:rFonts w:ascii="宋体" w:hAnsi="宋体" w:eastAsia="宋体" w:cs="宋体"/>
                <w:b w:val="0"/>
                <w:i w:val="0"/>
                <w:color w:val="000000"/>
                <w:sz w:val="14"/>
              </w:rPr>
              <w:t>30208</w:t>
            </w:r>
          </w:p>
        </w:tc>
        <w:tc>
          <w:tcPr>
            <w:tcW w:w="2340" w:type="dxa"/>
            <w:vAlign w:val="center"/>
          </w:tcPr>
          <w:p w14:paraId="147A3BEC">
            <w:pPr>
              <w:snapToGrid w:val="0"/>
              <w:jc w:val="left"/>
            </w:pPr>
            <w:r>
              <w:rPr>
                <w:rFonts w:ascii="宋体" w:hAnsi="宋体" w:eastAsia="宋体" w:cs="宋体"/>
                <w:b w:val="0"/>
                <w:i w:val="0"/>
                <w:color w:val="000000"/>
                <w:sz w:val="14"/>
              </w:rPr>
              <w:t xml:space="preserve">  取暖费</w:t>
            </w:r>
          </w:p>
        </w:tc>
        <w:tc>
          <w:tcPr>
            <w:tcW w:w="1220" w:type="dxa"/>
            <w:vAlign w:val="center"/>
          </w:tcPr>
          <w:p w14:paraId="067A0D5F">
            <w:pPr>
              <w:snapToGrid w:val="0"/>
              <w:jc w:val="right"/>
            </w:pPr>
            <w:r>
              <w:rPr>
                <w:rFonts w:ascii="宋体" w:hAnsi="宋体" w:eastAsia="宋体" w:cs="宋体"/>
                <w:b w:val="0"/>
                <w:i w:val="0"/>
                <w:color w:val="000000"/>
                <w:sz w:val="14"/>
              </w:rPr>
              <w:t>248,144.00</w:t>
            </w:r>
          </w:p>
        </w:tc>
        <w:tc>
          <w:tcPr>
            <w:tcW w:w="640" w:type="dxa"/>
            <w:vAlign w:val="center"/>
          </w:tcPr>
          <w:p w14:paraId="04485DA2">
            <w:pPr>
              <w:snapToGrid w:val="0"/>
              <w:jc w:val="left"/>
            </w:pPr>
            <w:r>
              <w:rPr>
                <w:rFonts w:ascii="宋体" w:hAnsi="宋体" w:eastAsia="宋体" w:cs="宋体"/>
                <w:b w:val="0"/>
                <w:i w:val="0"/>
                <w:color w:val="000000"/>
                <w:sz w:val="14"/>
              </w:rPr>
              <w:t>31007</w:t>
            </w:r>
          </w:p>
        </w:tc>
        <w:tc>
          <w:tcPr>
            <w:tcW w:w="2980" w:type="dxa"/>
            <w:vAlign w:val="center"/>
          </w:tcPr>
          <w:p w14:paraId="2935EE56">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66D943E2"/>
        </w:tc>
      </w:tr>
      <w:tr w14:paraId="1438D4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3852387">
            <w:pPr>
              <w:snapToGrid w:val="0"/>
              <w:jc w:val="left"/>
            </w:pPr>
            <w:r>
              <w:rPr>
                <w:rFonts w:ascii="宋体" w:hAnsi="宋体" w:eastAsia="宋体" w:cs="宋体"/>
                <w:b w:val="0"/>
                <w:i w:val="0"/>
                <w:color w:val="000000"/>
                <w:sz w:val="14"/>
              </w:rPr>
              <w:t>30111</w:t>
            </w:r>
          </w:p>
        </w:tc>
        <w:tc>
          <w:tcPr>
            <w:tcW w:w="2340" w:type="dxa"/>
            <w:vAlign w:val="center"/>
          </w:tcPr>
          <w:p w14:paraId="13E21D80">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148BC8BF"/>
        </w:tc>
        <w:tc>
          <w:tcPr>
            <w:tcW w:w="640" w:type="dxa"/>
            <w:vAlign w:val="center"/>
          </w:tcPr>
          <w:p w14:paraId="320B6A28">
            <w:pPr>
              <w:snapToGrid w:val="0"/>
              <w:jc w:val="left"/>
            </w:pPr>
            <w:r>
              <w:rPr>
                <w:rFonts w:ascii="宋体" w:hAnsi="宋体" w:eastAsia="宋体" w:cs="宋体"/>
                <w:b w:val="0"/>
                <w:i w:val="0"/>
                <w:color w:val="000000"/>
                <w:sz w:val="14"/>
              </w:rPr>
              <w:t>30209</w:t>
            </w:r>
          </w:p>
        </w:tc>
        <w:tc>
          <w:tcPr>
            <w:tcW w:w="2340" w:type="dxa"/>
            <w:vAlign w:val="center"/>
          </w:tcPr>
          <w:p w14:paraId="69287DF6">
            <w:pPr>
              <w:snapToGrid w:val="0"/>
              <w:jc w:val="left"/>
            </w:pPr>
            <w:r>
              <w:rPr>
                <w:rFonts w:ascii="宋体" w:hAnsi="宋体" w:eastAsia="宋体" w:cs="宋体"/>
                <w:b w:val="0"/>
                <w:i w:val="0"/>
                <w:color w:val="000000"/>
                <w:sz w:val="14"/>
              </w:rPr>
              <w:t xml:space="preserve">  物业管理费</w:t>
            </w:r>
          </w:p>
        </w:tc>
        <w:tc>
          <w:tcPr>
            <w:tcW w:w="1220" w:type="dxa"/>
            <w:vAlign w:val="center"/>
          </w:tcPr>
          <w:p w14:paraId="564097AE">
            <w:pPr>
              <w:snapToGrid w:val="0"/>
              <w:jc w:val="right"/>
            </w:pPr>
            <w:r>
              <w:rPr>
                <w:rFonts w:ascii="宋体" w:hAnsi="宋体" w:eastAsia="宋体" w:cs="宋体"/>
                <w:b w:val="0"/>
                <w:i w:val="0"/>
                <w:color w:val="000000"/>
                <w:sz w:val="14"/>
              </w:rPr>
              <w:t>489,825.03</w:t>
            </w:r>
          </w:p>
        </w:tc>
        <w:tc>
          <w:tcPr>
            <w:tcW w:w="640" w:type="dxa"/>
            <w:vAlign w:val="center"/>
          </w:tcPr>
          <w:p w14:paraId="06735D9C">
            <w:pPr>
              <w:snapToGrid w:val="0"/>
              <w:jc w:val="left"/>
            </w:pPr>
            <w:r>
              <w:rPr>
                <w:rFonts w:ascii="宋体" w:hAnsi="宋体" w:eastAsia="宋体" w:cs="宋体"/>
                <w:b w:val="0"/>
                <w:i w:val="0"/>
                <w:color w:val="000000"/>
                <w:sz w:val="14"/>
              </w:rPr>
              <w:t>31008</w:t>
            </w:r>
          </w:p>
        </w:tc>
        <w:tc>
          <w:tcPr>
            <w:tcW w:w="2980" w:type="dxa"/>
            <w:vAlign w:val="center"/>
          </w:tcPr>
          <w:p w14:paraId="0C6E6030">
            <w:pPr>
              <w:snapToGrid w:val="0"/>
              <w:jc w:val="left"/>
            </w:pPr>
            <w:r>
              <w:rPr>
                <w:rFonts w:ascii="宋体" w:hAnsi="宋体" w:eastAsia="宋体" w:cs="宋体"/>
                <w:b w:val="0"/>
                <w:i w:val="0"/>
                <w:color w:val="000000"/>
                <w:sz w:val="14"/>
              </w:rPr>
              <w:t xml:space="preserve">  物资储备</w:t>
            </w:r>
          </w:p>
        </w:tc>
        <w:tc>
          <w:tcPr>
            <w:tcW w:w="1218" w:type="dxa"/>
            <w:vAlign w:val="center"/>
          </w:tcPr>
          <w:p w14:paraId="7EAF0D6C"/>
        </w:tc>
      </w:tr>
      <w:tr w14:paraId="6EFB5B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DE6E6AA">
            <w:pPr>
              <w:snapToGrid w:val="0"/>
              <w:jc w:val="left"/>
            </w:pPr>
            <w:r>
              <w:rPr>
                <w:rFonts w:ascii="宋体" w:hAnsi="宋体" w:eastAsia="宋体" w:cs="宋体"/>
                <w:b w:val="0"/>
                <w:i w:val="0"/>
                <w:color w:val="000000"/>
                <w:sz w:val="14"/>
              </w:rPr>
              <w:t>30112</w:t>
            </w:r>
          </w:p>
        </w:tc>
        <w:tc>
          <w:tcPr>
            <w:tcW w:w="2340" w:type="dxa"/>
            <w:vAlign w:val="center"/>
          </w:tcPr>
          <w:p w14:paraId="78C755E6">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26E295CA">
            <w:pPr>
              <w:snapToGrid w:val="0"/>
              <w:jc w:val="right"/>
            </w:pPr>
            <w:r>
              <w:rPr>
                <w:rFonts w:ascii="宋体" w:hAnsi="宋体" w:eastAsia="宋体" w:cs="宋体"/>
                <w:b w:val="0"/>
                <w:i w:val="0"/>
                <w:color w:val="000000"/>
                <w:sz w:val="14"/>
              </w:rPr>
              <w:t>6,927.56</w:t>
            </w:r>
          </w:p>
        </w:tc>
        <w:tc>
          <w:tcPr>
            <w:tcW w:w="640" w:type="dxa"/>
            <w:vAlign w:val="center"/>
          </w:tcPr>
          <w:p w14:paraId="6B8C480C">
            <w:pPr>
              <w:snapToGrid w:val="0"/>
              <w:jc w:val="left"/>
            </w:pPr>
            <w:r>
              <w:rPr>
                <w:rFonts w:ascii="宋体" w:hAnsi="宋体" w:eastAsia="宋体" w:cs="宋体"/>
                <w:b w:val="0"/>
                <w:i w:val="0"/>
                <w:color w:val="000000"/>
                <w:sz w:val="14"/>
              </w:rPr>
              <w:t>30211</w:t>
            </w:r>
          </w:p>
        </w:tc>
        <w:tc>
          <w:tcPr>
            <w:tcW w:w="2340" w:type="dxa"/>
            <w:vAlign w:val="center"/>
          </w:tcPr>
          <w:p w14:paraId="71209C39">
            <w:pPr>
              <w:snapToGrid w:val="0"/>
              <w:jc w:val="left"/>
            </w:pPr>
            <w:r>
              <w:rPr>
                <w:rFonts w:ascii="宋体" w:hAnsi="宋体" w:eastAsia="宋体" w:cs="宋体"/>
                <w:b w:val="0"/>
                <w:i w:val="0"/>
                <w:color w:val="000000"/>
                <w:sz w:val="14"/>
              </w:rPr>
              <w:t xml:space="preserve">  差旅费</w:t>
            </w:r>
          </w:p>
        </w:tc>
        <w:tc>
          <w:tcPr>
            <w:tcW w:w="1220" w:type="dxa"/>
            <w:vAlign w:val="center"/>
          </w:tcPr>
          <w:p w14:paraId="1B397E7E">
            <w:pPr>
              <w:snapToGrid w:val="0"/>
              <w:jc w:val="right"/>
            </w:pPr>
            <w:r>
              <w:rPr>
                <w:rFonts w:ascii="宋体" w:hAnsi="宋体" w:eastAsia="宋体" w:cs="宋体"/>
                <w:b w:val="0"/>
                <w:i w:val="0"/>
                <w:color w:val="000000"/>
                <w:sz w:val="14"/>
              </w:rPr>
              <w:t>1,050.00</w:t>
            </w:r>
          </w:p>
        </w:tc>
        <w:tc>
          <w:tcPr>
            <w:tcW w:w="640" w:type="dxa"/>
            <w:vAlign w:val="center"/>
          </w:tcPr>
          <w:p w14:paraId="4E49B0D6">
            <w:pPr>
              <w:snapToGrid w:val="0"/>
              <w:jc w:val="left"/>
            </w:pPr>
            <w:r>
              <w:rPr>
                <w:rFonts w:ascii="宋体" w:hAnsi="宋体" w:eastAsia="宋体" w:cs="宋体"/>
                <w:b w:val="0"/>
                <w:i w:val="0"/>
                <w:color w:val="000000"/>
                <w:sz w:val="14"/>
              </w:rPr>
              <w:t>31009</w:t>
            </w:r>
          </w:p>
        </w:tc>
        <w:tc>
          <w:tcPr>
            <w:tcW w:w="2980" w:type="dxa"/>
            <w:vAlign w:val="center"/>
          </w:tcPr>
          <w:p w14:paraId="207456D9">
            <w:pPr>
              <w:snapToGrid w:val="0"/>
              <w:jc w:val="left"/>
            </w:pPr>
            <w:r>
              <w:rPr>
                <w:rFonts w:ascii="宋体" w:hAnsi="宋体" w:eastAsia="宋体" w:cs="宋体"/>
                <w:b w:val="0"/>
                <w:i w:val="0"/>
                <w:color w:val="000000"/>
                <w:sz w:val="14"/>
              </w:rPr>
              <w:t xml:space="preserve">  土地补偿</w:t>
            </w:r>
          </w:p>
        </w:tc>
        <w:tc>
          <w:tcPr>
            <w:tcW w:w="1218" w:type="dxa"/>
            <w:vAlign w:val="center"/>
          </w:tcPr>
          <w:p w14:paraId="5B9DDF93"/>
        </w:tc>
      </w:tr>
      <w:tr w14:paraId="3619D0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72BD5A">
            <w:pPr>
              <w:snapToGrid w:val="0"/>
              <w:jc w:val="left"/>
            </w:pPr>
            <w:r>
              <w:rPr>
                <w:rFonts w:ascii="宋体" w:hAnsi="宋体" w:eastAsia="宋体" w:cs="宋体"/>
                <w:b w:val="0"/>
                <w:i w:val="0"/>
                <w:color w:val="000000"/>
                <w:sz w:val="14"/>
              </w:rPr>
              <w:t>30113</w:t>
            </w:r>
          </w:p>
        </w:tc>
        <w:tc>
          <w:tcPr>
            <w:tcW w:w="2340" w:type="dxa"/>
            <w:vAlign w:val="center"/>
          </w:tcPr>
          <w:p w14:paraId="034C5B3D">
            <w:pPr>
              <w:snapToGrid w:val="0"/>
              <w:jc w:val="left"/>
            </w:pPr>
            <w:r>
              <w:rPr>
                <w:rFonts w:ascii="宋体" w:hAnsi="宋体" w:eastAsia="宋体" w:cs="宋体"/>
                <w:b w:val="0"/>
                <w:i w:val="0"/>
                <w:color w:val="000000"/>
                <w:sz w:val="14"/>
              </w:rPr>
              <w:t xml:space="preserve">  住房公积金</w:t>
            </w:r>
          </w:p>
        </w:tc>
        <w:tc>
          <w:tcPr>
            <w:tcW w:w="1220" w:type="dxa"/>
            <w:vAlign w:val="center"/>
          </w:tcPr>
          <w:p w14:paraId="0AD1F7CF">
            <w:pPr>
              <w:snapToGrid w:val="0"/>
              <w:jc w:val="right"/>
            </w:pPr>
            <w:r>
              <w:rPr>
                <w:rFonts w:ascii="宋体" w:hAnsi="宋体" w:eastAsia="宋体" w:cs="宋体"/>
                <w:b w:val="0"/>
                <w:i w:val="0"/>
                <w:color w:val="000000"/>
                <w:sz w:val="14"/>
              </w:rPr>
              <w:t>496,304.00</w:t>
            </w:r>
          </w:p>
        </w:tc>
        <w:tc>
          <w:tcPr>
            <w:tcW w:w="640" w:type="dxa"/>
            <w:vAlign w:val="center"/>
          </w:tcPr>
          <w:p w14:paraId="248CBF11">
            <w:pPr>
              <w:snapToGrid w:val="0"/>
              <w:jc w:val="left"/>
            </w:pPr>
            <w:r>
              <w:rPr>
                <w:rFonts w:ascii="宋体" w:hAnsi="宋体" w:eastAsia="宋体" w:cs="宋体"/>
                <w:b w:val="0"/>
                <w:i w:val="0"/>
                <w:color w:val="000000"/>
                <w:sz w:val="14"/>
              </w:rPr>
              <w:t>30212</w:t>
            </w:r>
          </w:p>
        </w:tc>
        <w:tc>
          <w:tcPr>
            <w:tcW w:w="2340" w:type="dxa"/>
            <w:vAlign w:val="center"/>
          </w:tcPr>
          <w:p w14:paraId="1ACC9398">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5694F519"/>
        </w:tc>
        <w:tc>
          <w:tcPr>
            <w:tcW w:w="640" w:type="dxa"/>
            <w:vAlign w:val="center"/>
          </w:tcPr>
          <w:p w14:paraId="395CF212">
            <w:pPr>
              <w:snapToGrid w:val="0"/>
              <w:jc w:val="left"/>
            </w:pPr>
            <w:r>
              <w:rPr>
                <w:rFonts w:ascii="宋体" w:hAnsi="宋体" w:eastAsia="宋体" w:cs="宋体"/>
                <w:b w:val="0"/>
                <w:i w:val="0"/>
                <w:color w:val="000000"/>
                <w:sz w:val="14"/>
              </w:rPr>
              <w:t>31010</w:t>
            </w:r>
          </w:p>
        </w:tc>
        <w:tc>
          <w:tcPr>
            <w:tcW w:w="2980" w:type="dxa"/>
            <w:vAlign w:val="center"/>
          </w:tcPr>
          <w:p w14:paraId="2BF38385">
            <w:pPr>
              <w:snapToGrid w:val="0"/>
              <w:jc w:val="left"/>
            </w:pPr>
            <w:r>
              <w:rPr>
                <w:rFonts w:ascii="宋体" w:hAnsi="宋体" w:eastAsia="宋体" w:cs="宋体"/>
                <w:b w:val="0"/>
                <w:i w:val="0"/>
                <w:color w:val="000000"/>
                <w:sz w:val="14"/>
              </w:rPr>
              <w:t xml:space="preserve">  安置补助</w:t>
            </w:r>
          </w:p>
        </w:tc>
        <w:tc>
          <w:tcPr>
            <w:tcW w:w="1218" w:type="dxa"/>
            <w:vAlign w:val="center"/>
          </w:tcPr>
          <w:p w14:paraId="3BB6AB49"/>
        </w:tc>
      </w:tr>
      <w:tr w14:paraId="04E166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4815B09">
            <w:pPr>
              <w:snapToGrid w:val="0"/>
              <w:jc w:val="left"/>
            </w:pPr>
            <w:r>
              <w:rPr>
                <w:rFonts w:ascii="宋体" w:hAnsi="宋体" w:eastAsia="宋体" w:cs="宋体"/>
                <w:b w:val="0"/>
                <w:i w:val="0"/>
                <w:color w:val="000000"/>
                <w:sz w:val="14"/>
              </w:rPr>
              <w:t>30114</w:t>
            </w:r>
          </w:p>
        </w:tc>
        <w:tc>
          <w:tcPr>
            <w:tcW w:w="2340" w:type="dxa"/>
            <w:vAlign w:val="center"/>
          </w:tcPr>
          <w:p w14:paraId="735650FB">
            <w:pPr>
              <w:snapToGrid w:val="0"/>
              <w:jc w:val="left"/>
            </w:pPr>
            <w:r>
              <w:rPr>
                <w:rFonts w:ascii="宋体" w:hAnsi="宋体" w:eastAsia="宋体" w:cs="宋体"/>
                <w:b w:val="0"/>
                <w:i w:val="0"/>
                <w:color w:val="000000"/>
                <w:sz w:val="14"/>
              </w:rPr>
              <w:t xml:space="preserve">  医疗费</w:t>
            </w:r>
          </w:p>
        </w:tc>
        <w:tc>
          <w:tcPr>
            <w:tcW w:w="1220" w:type="dxa"/>
            <w:vAlign w:val="center"/>
          </w:tcPr>
          <w:p w14:paraId="1BA737D0">
            <w:pPr>
              <w:snapToGrid w:val="0"/>
              <w:jc w:val="right"/>
            </w:pPr>
            <w:r>
              <w:rPr>
                <w:rFonts w:ascii="宋体" w:hAnsi="宋体" w:eastAsia="宋体" w:cs="宋体"/>
                <w:b w:val="0"/>
                <w:i w:val="0"/>
                <w:color w:val="000000"/>
                <w:sz w:val="14"/>
              </w:rPr>
              <w:t>8,965.00</w:t>
            </w:r>
          </w:p>
        </w:tc>
        <w:tc>
          <w:tcPr>
            <w:tcW w:w="640" w:type="dxa"/>
            <w:vAlign w:val="center"/>
          </w:tcPr>
          <w:p w14:paraId="29D6A830">
            <w:pPr>
              <w:snapToGrid w:val="0"/>
              <w:jc w:val="left"/>
            </w:pPr>
            <w:r>
              <w:rPr>
                <w:rFonts w:ascii="宋体" w:hAnsi="宋体" w:eastAsia="宋体" w:cs="宋体"/>
                <w:b w:val="0"/>
                <w:i w:val="0"/>
                <w:color w:val="000000"/>
                <w:sz w:val="14"/>
              </w:rPr>
              <w:t>30213</w:t>
            </w:r>
          </w:p>
        </w:tc>
        <w:tc>
          <w:tcPr>
            <w:tcW w:w="2340" w:type="dxa"/>
            <w:vAlign w:val="center"/>
          </w:tcPr>
          <w:p w14:paraId="3489D1EB">
            <w:pPr>
              <w:snapToGrid w:val="0"/>
              <w:jc w:val="left"/>
            </w:pPr>
            <w:r>
              <w:rPr>
                <w:rFonts w:ascii="宋体" w:hAnsi="宋体" w:eastAsia="宋体" w:cs="宋体"/>
                <w:b w:val="0"/>
                <w:i w:val="0"/>
                <w:color w:val="000000"/>
                <w:sz w:val="14"/>
              </w:rPr>
              <w:t xml:space="preserve">  维修(护)费</w:t>
            </w:r>
          </w:p>
        </w:tc>
        <w:tc>
          <w:tcPr>
            <w:tcW w:w="1220" w:type="dxa"/>
            <w:vAlign w:val="center"/>
          </w:tcPr>
          <w:p w14:paraId="75CA573D">
            <w:pPr>
              <w:snapToGrid w:val="0"/>
              <w:jc w:val="right"/>
            </w:pPr>
            <w:r>
              <w:rPr>
                <w:rFonts w:ascii="宋体" w:hAnsi="宋体" w:eastAsia="宋体" w:cs="宋体"/>
                <w:b w:val="0"/>
                <w:i w:val="0"/>
                <w:color w:val="000000"/>
                <w:sz w:val="14"/>
              </w:rPr>
              <w:t>90,313.00</w:t>
            </w:r>
          </w:p>
        </w:tc>
        <w:tc>
          <w:tcPr>
            <w:tcW w:w="640" w:type="dxa"/>
            <w:vAlign w:val="center"/>
          </w:tcPr>
          <w:p w14:paraId="78BB53ED">
            <w:pPr>
              <w:snapToGrid w:val="0"/>
              <w:jc w:val="left"/>
            </w:pPr>
            <w:r>
              <w:rPr>
                <w:rFonts w:ascii="宋体" w:hAnsi="宋体" w:eastAsia="宋体" w:cs="宋体"/>
                <w:b w:val="0"/>
                <w:i w:val="0"/>
                <w:color w:val="000000"/>
                <w:sz w:val="14"/>
              </w:rPr>
              <w:t>31011</w:t>
            </w:r>
          </w:p>
        </w:tc>
        <w:tc>
          <w:tcPr>
            <w:tcW w:w="2980" w:type="dxa"/>
            <w:vAlign w:val="center"/>
          </w:tcPr>
          <w:p w14:paraId="056013A6">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2F01DCC8"/>
        </w:tc>
      </w:tr>
      <w:tr w14:paraId="28B4C7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4AA6970">
            <w:pPr>
              <w:snapToGrid w:val="0"/>
              <w:jc w:val="left"/>
            </w:pPr>
            <w:r>
              <w:rPr>
                <w:rFonts w:ascii="宋体" w:hAnsi="宋体" w:eastAsia="宋体" w:cs="宋体"/>
                <w:b w:val="0"/>
                <w:i w:val="0"/>
                <w:color w:val="000000"/>
                <w:sz w:val="14"/>
              </w:rPr>
              <w:t>30199</w:t>
            </w:r>
          </w:p>
        </w:tc>
        <w:tc>
          <w:tcPr>
            <w:tcW w:w="2340" w:type="dxa"/>
            <w:vAlign w:val="center"/>
          </w:tcPr>
          <w:p w14:paraId="641B1FDB">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0207CEDE">
            <w:pPr>
              <w:snapToGrid w:val="0"/>
              <w:jc w:val="right"/>
            </w:pPr>
            <w:r>
              <w:rPr>
                <w:rFonts w:ascii="宋体" w:hAnsi="宋体" w:eastAsia="宋体" w:cs="宋体"/>
                <w:b w:val="0"/>
                <w:i w:val="0"/>
                <w:color w:val="000000"/>
                <w:sz w:val="14"/>
              </w:rPr>
              <w:t>1,635,509.21</w:t>
            </w:r>
          </w:p>
        </w:tc>
        <w:tc>
          <w:tcPr>
            <w:tcW w:w="640" w:type="dxa"/>
            <w:vAlign w:val="center"/>
          </w:tcPr>
          <w:p w14:paraId="44D2B635">
            <w:pPr>
              <w:snapToGrid w:val="0"/>
              <w:jc w:val="left"/>
            </w:pPr>
            <w:r>
              <w:rPr>
                <w:rFonts w:ascii="宋体" w:hAnsi="宋体" w:eastAsia="宋体" w:cs="宋体"/>
                <w:b w:val="0"/>
                <w:i w:val="0"/>
                <w:color w:val="000000"/>
                <w:sz w:val="14"/>
              </w:rPr>
              <w:t>30214</w:t>
            </w:r>
          </w:p>
        </w:tc>
        <w:tc>
          <w:tcPr>
            <w:tcW w:w="2340" w:type="dxa"/>
            <w:vAlign w:val="center"/>
          </w:tcPr>
          <w:p w14:paraId="29B76813">
            <w:pPr>
              <w:snapToGrid w:val="0"/>
              <w:jc w:val="left"/>
            </w:pPr>
            <w:r>
              <w:rPr>
                <w:rFonts w:ascii="宋体" w:hAnsi="宋体" w:eastAsia="宋体" w:cs="宋体"/>
                <w:b w:val="0"/>
                <w:i w:val="0"/>
                <w:color w:val="000000"/>
                <w:sz w:val="14"/>
              </w:rPr>
              <w:t xml:space="preserve">  租赁费</w:t>
            </w:r>
          </w:p>
        </w:tc>
        <w:tc>
          <w:tcPr>
            <w:tcW w:w="1220" w:type="dxa"/>
            <w:vAlign w:val="center"/>
          </w:tcPr>
          <w:p w14:paraId="3C94A48F"/>
        </w:tc>
        <w:tc>
          <w:tcPr>
            <w:tcW w:w="640" w:type="dxa"/>
            <w:vAlign w:val="center"/>
          </w:tcPr>
          <w:p w14:paraId="5CC54CEB">
            <w:pPr>
              <w:snapToGrid w:val="0"/>
              <w:jc w:val="left"/>
            </w:pPr>
            <w:r>
              <w:rPr>
                <w:rFonts w:ascii="宋体" w:hAnsi="宋体" w:eastAsia="宋体" w:cs="宋体"/>
                <w:b w:val="0"/>
                <w:i w:val="0"/>
                <w:color w:val="000000"/>
                <w:sz w:val="14"/>
              </w:rPr>
              <w:t>31012</w:t>
            </w:r>
          </w:p>
        </w:tc>
        <w:tc>
          <w:tcPr>
            <w:tcW w:w="2980" w:type="dxa"/>
            <w:vAlign w:val="center"/>
          </w:tcPr>
          <w:p w14:paraId="3B044DAB">
            <w:pPr>
              <w:snapToGrid w:val="0"/>
              <w:jc w:val="left"/>
            </w:pPr>
            <w:r>
              <w:rPr>
                <w:rFonts w:ascii="宋体" w:hAnsi="宋体" w:eastAsia="宋体" w:cs="宋体"/>
                <w:b w:val="0"/>
                <w:i w:val="0"/>
                <w:color w:val="000000"/>
                <w:sz w:val="14"/>
              </w:rPr>
              <w:t xml:space="preserve">  拆迁补偿</w:t>
            </w:r>
          </w:p>
        </w:tc>
        <w:tc>
          <w:tcPr>
            <w:tcW w:w="1218" w:type="dxa"/>
            <w:vAlign w:val="center"/>
          </w:tcPr>
          <w:p w14:paraId="7069496B"/>
        </w:tc>
      </w:tr>
      <w:tr w14:paraId="3DDA3B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1CD843">
            <w:pPr>
              <w:snapToGrid w:val="0"/>
              <w:jc w:val="left"/>
            </w:pPr>
            <w:r>
              <w:rPr>
                <w:rFonts w:ascii="宋体" w:hAnsi="宋体" w:eastAsia="宋体" w:cs="宋体"/>
                <w:b/>
                <w:i w:val="0"/>
                <w:color w:val="000000"/>
                <w:sz w:val="14"/>
              </w:rPr>
              <w:t>303</w:t>
            </w:r>
          </w:p>
        </w:tc>
        <w:tc>
          <w:tcPr>
            <w:tcW w:w="2340" w:type="dxa"/>
            <w:vAlign w:val="center"/>
          </w:tcPr>
          <w:p w14:paraId="1E7717AD">
            <w:pPr>
              <w:snapToGrid w:val="0"/>
              <w:jc w:val="left"/>
            </w:pPr>
            <w:r>
              <w:rPr>
                <w:rFonts w:ascii="宋体" w:hAnsi="宋体" w:eastAsia="宋体" w:cs="宋体"/>
                <w:b/>
                <w:i w:val="0"/>
                <w:color w:val="000000"/>
                <w:sz w:val="14"/>
              </w:rPr>
              <w:t>对个人和家庭的补助</w:t>
            </w:r>
          </w:p>
        </w:tc>
        <w:tc>
          <w:tcPr>
            <w:tcW w:w="1220" w:type="dxa"/>
            <w:vAlign w:val="center"/>
          </w:tcPr>
          <w:p w14:paraId="709819C0"/>
        </w:tc>
        <w:tc>
          <w:tcPr>
            <w:tcW w:w="640" w:type="dxa"/>
            <w:vAlign w:val="center"/>
          </w:tcPr>
          <w:p w14:paraId="19443238">
            <w:pPr>
              <w:snapToGrid w:val="0"/>
              <w:jc w:val="left"/>
            </w:pPr>
            <w:r>
              <w:rPr>
                <w:rFonts w:ascii="宋体" w:hAnsi="宋体" w:eastAsia="宋体" w:cs="宋体"/>
                <w:b w:val="0"/>
                <w:i w:val="0"/>
                <w:color w:val="000000"/>
                <w:sz w:val="14"/>
              </w:rPr>
              <w:t>30215</w:t>
            </w:r>
          </w:p>
        </w:tc>
        <w:tc>
          <w:tcPr>
            <w:tcW w:w="2340" w:type="dxa"/>
            <w:vAlign w:val="center"/>
          </w:tcPr>
          <w:p w14:paraId="56A5891E">
            <w:pPr>
              <w:snapToGrid w:val="0"/>
              <w:jc w:val="left"/>
            </w:pPr>
            <w:r>
              <w:rPr>
                <w:rFonts w:ascii="宋体" w:hAnsi="宋体" w:eastAsia="宋体" w:cs="宋体"/>
                <w:b w:val="0"/>
                <w:i w:val="0"/>
                <w:color w:val="000000"/>
                <w:sz w:val="14"/>
              </w:rPr>
              <w:t xml:space="preserve">  会议费</w:t>
            </w:r>
          </w:p>
        </w:tc>
        <w:tc>
          <w:tcPr>
            <w:tcW w:w="1220" w:type="dxa"/>
            <w:vAlign w:val="center"/>
          </w:tcPr>
          <w:p w14:paraId="6D2B0B63"/>
        </w:tc>
        <w:tc>
          <w:tcPr>
            <w:tcW w:w="640" w:type="dxa"/>
            <w:vAlign w:val="center"/>
          </w:tcPr>
          <w:p w14:paraId="33A5388C">
            <w:pPr>
              <w:snapToGrid w:val="0"/>
              <w:jc w:val="left"/>
            </w:pPr>
            <w:r>
              <w:rPr>
                <w:rFonts w:ascii="宋体" w:hAnsi="宋体" w:eastAsia="宋体" w:cs="宋体"/>
                <w:b w:val="0"/>
                <w:i w:val="0"/>
                <w:color w:val="000000"/>
                <w:sz w:val="14"/>
              </w:rPr>
              <w:t>31013</w:t>
            </w:r>
          </w:p>
        </w:tc>
        <w:tc>
          <w:tcPr>
            <w:tcW w:w="2980" w:type="dxa"/>
            <w:vAlign w:val="center"/>
          </w:tcPr>
          <w:p w14:paraId="23FCC76B">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3660E497"/>
        </w:tc>
      </w:tr>
      <w:tr w14:paraId="7F81ED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1C4C9D4">
            <w:pPr>
              <w:snapToGrid w:val="0"/>
              <w:jc w:val="left"/>
            </w:pPr>
            <w:r>
              <w:rPr>
                <w:rFonts w:ascii="宋体" w:hAnsi="宋体" w:eastAsia="宋体" w:cs="宋体"/>
                <w:b w:val="0"/>
                <w:i w:val="0"/>
                <w:color w:val="000000"/>
                <w:sz w:val="14"/>
              </w:rPr>
              <w:t>30301</w:t>
            </w:r>
          </w:p>
        </w:tc>
        <w:tc>
          <w:tcPr>
            <w:tcW w:w="2340" w:type="dxa"/>
            <w:vAlign w:val="center"/>
          </w:tcPr>
          <w:p w14:paraId="70A59D77">
            <w:pPr>
              <w:snapToGrid w:val="0"/>
              <w:jc w:val="left"/>
            </w:pPr>
            <w:r>
              <w:rPr>
                <w:rFonts w:ascii="宋体" w:hAnsi="宋体" w:eastAsia="宋体" w:cs="宋体"/>
                <w:b w:val="0"/>
                <w:i w:val="0"/>
                <w:color w:val="000000"/>
                <w:sz w:val="14"/>
              </w:rPr>
              <w:t xml:space="preserve">  离休费</w:t>
            </w:r>
          </w:p>
        </w:tc>
        <w:tc>
          <w:tcPr>
            <w:tcW w:w="1220" w:type="dxa"/>
            <w:vAlign w:val="center"/>
          </w:tcPr>
          <w:p w14:paraId="3BF88BCE"/>
        </w:tc>
        <w:tc>
          <w:tcPr>
            <w:tcW w:w="640" w:type="dxa"/>
            <w:vAlign w:val="center"/>
          </w:tcPr>
          <w:p w14:paraId="447B5E87">
            <w:pPr>
              <w:snapToGrid w:val="0"/>
              <w:jc w:val="left"/>
            </w:pPr>
            <w:r>
              <w:rPr>
                <w:rFonts w:ascii="宋体" w:hAnsi="宋体" w:eastAsia="宋体" w:cs="宋体"/>
                <w:b w:val="0"/>
                <w:i w:val="0"/>
                <w:color w:val="000000"/>
                <w:sz w:val="14"/>
              </w:rPr>
              <w:t>30216</w:t>
            </w:r>
          </w:p>
        </w:tc>
        <w:tc>
          <w:tcPr>
            <w:tcW w:w="2340" w:type="dxa"/>
            <w:vAlign w:val="center"/>
          </w:tcPr>
          <w:p w14:paraId="2FEA666A">
            <w:pPr>
              <w:snapToGrid w:val="0"/>
              <w:jc w:val="left"/>
            </w:pPr>
            <w:r>
              <w:rPr>
                <w:rFonts w:ascii="宋体" w:hAnsi="宋体" w:eastAsia="宋体" w:cs="宋体"/>
                <w:b w:val="0"/>
                <w:i w:val="0"/>
                <w:color w:val="000000"/>
                <w:sz w:val="14"/>
              </w:rPr>
              <w:t xml:space="preserve">  培训费</w:t>
            </w:r>
          </w:p>
        </w:tc>
        <w:tc>
          <w:tcPr>
            <w:tcW w:w="1220" w:type="dxa"/>
            <w:vAlign w:val="center"/>
          </w:tcPr>
          <w:p w14:paraId="2839B96D">
            <w:pPr>
              <w:snapToGrid w:val="0"/>
              <w:jc w:val="right"/>
            </w:pPr>
            <w:r>
              <w:rPr>
                <w:rFonts w:ascii="宋体" w:hAnsi="宋体" w:eastAsia="宋体" w:cs="宋体"/>
                <w:b w:val="0"/>
                <w:i w:val="0"/>
                <w:color w:val="000000"/>
                <w:sz w:val="14"/>
              </w:rPr>
              <w:t>6,180.00</w:t>
            </w:r>
          </w:p>
        </w:tc>
        <w:tc>
          <w:tcPr>
            <w:tcW w:w="640" w:type="dxa"/>
            <w:vAlign w:val="center"/>
          </w:tcPr>
          <w:p w14:paraId="286B376A">
            <w:pPr>
              <w:snapToGrid w:val="0"/>
              <w:jc w:val="left"/>
            </w:pPr>
            <w:r>
              <w:rPr>
                <w:rFonts w:ascii="宋体" w:hAnsi="宋体" w:eastAsia="宋体" w:cs="宋体"/>
                <w:b w:val="0"/>
                <w:i w:val="0"/>
                <w:color w:val="000000"/>
                <w:sz w:val="14"/>
              </w:rPr>
              <w:t>31019</w:t>
            </w:r>
          </w:p>
        </w:tc>
        <w:tc>
          <w:tcPr>
            <w:tcW w:w="2980" w:type="dxa"/>
            <w:vAlign w:val="center"/>
          </w:tcPr>
          <w:p w14:paraId="19387F34">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2DE2B680"/>
        </w:tc>
      </w:tr>
      <w:tr w14:paraId="21C4AF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E890AB3">
            <w:pPr>
              <w:snapToGrid w:val="0"/>
              <w:jc w:val="left"/>
            </w:pPr>
            <w:r>
              <w:rPr>
                <w:rFonts w:ascii="宋体" w:hAnsi="宋体" w:eastAsia="宋体" w:cs="宋体"/>
                <w:b w:val="0"/>
                <w:i w:val="0"/>
                <w:color w:val="000000"/>
                <w:sz w:val="14"/>
              </w:rPr>
              <w:t>30302</w:t>
            </w:r>
          </w:p>
        </w:tc>
        <w:tc>
          <w:tcPr>
            <w:tcW w:w="2340" w:type="dxa"/>
            <w:vAlign w:val="center"/>
          </w:tcPr>
          <w:p w14:paraId="1034416D">
            <w:pPr>
              <w:snapToGrid w:val="0"/>
              <w:jc w:val="left"/>
            </w:pPr>
            <w:r>
              <w:rPr>
                <w:rFonts w:ascii="宋体" w:hAnsi="宋体" w:eastAsia="宋体" w:cs="宋体"/>
                <w:b w:val="0"/>
                <w:i w:val="0"/>
                <w:color w:val="000000"/>
                <w:sz w:val="14"/>
              </w:rPr>
              <w:t xml:space="preserve">  退休费</w:t>
            </w:r>
          </w:p>
        </w:tc>
        <w:tc>
          <w:tcPr>
            <w:tcW w:w="1220" w:type="dxa"/>
            <w:vAlign w:val="center"/>
          </w:tcPr>
          <w:p w14:paraId="4790F945"/>
        </w:tc>
        <w:tc>
          <w:tcPr>
            <w:tcW w:w="640" w:type="dxa"/>
            <w:vAlign w:val="center"/>
          </w:tcPr>
          <w:p w14:paraId="7E1B70A1">
            <w:pPr>
              <w:snapToGrid w:val="0"/>
              <w:jc w:val="left"/>
            </w:pPr>
            <w:r>
              <w:rPr>
                <w:rFonts w:ascii="宋体" w:hAnsi="宋体" w:eastAsia="宋体" w:cs="宋体"/>
                <w:b w:val="0"/>
                <w:i w:val="0"/>
                <w:color w:val="000000"/>
                <w:sz w:val="14"/>
              </w:rPr>
              <w:t>30217</w:t>
            </w:r>
          </w:p>
        </w:tc>
        <w:tc>
          <w:tcPr>
            <w:tcW w:w="2340" w:type="dxa"/>
            <w:vAlign w:val="center"/>
          </w:tcPr>
          <w:p w14:paraId="0DF04848">
            <w:pPr>
              <w:snapToGrid w:val="0"/>
              <w:jc w:val="left"/>
            </w:pPr>
            <w:r>
              <w:rPr>
                <w:rFonts w:ascii="宋体" w:hAnsi="宋体" w:eastAsia="宋体" w:cs="宋体"/>
                <w:b w:val="0"/>
                <w:i w:val="0"/>
                <w:color w:val="000000"/>
                <w:sz w:val="14"/>
              </w:rPr>
              <w:t xml:space="preserve">  公务接待费</w:t>
            </w:r>
          </w:p>
        </w:tc>
        <w:tc>
          <w:tcPr>
            <w:tcW w:w="1220" w:type="dxa"/>
            <w:vAlign w:val="center"/>
          </w:tcPr>
          <w:p w14:paraId="7739C349"/>
        </w:tc>
        <w:tc>
          <w:tcPr>
            <w:tcW w:w="640" w:type="dxa"/>
            <w:vAlign w:val="center"/>
          </w:tcPr>
          <w:p w14:paraId="4CC45C29">
            <w:pPr>
              <w:snapToGrid w:val="0"/>
              <w:jc w:val="left"/>
            </w:pPr>
            <w:r>
              <w:rPr>
                <w:rFonts w:ascii="宋体" w:hAnsi="宋体" w:eastAsia="宋体" w:cs="宋体"/>
                <w:b w:val="0"/>
                <w:i w:val="0"/>
                <w:color w:val="000000"/>
                <w:sz w:val="14"/>
              </w:rPr>
              <w:t>31021</w:t>
            </w:r>
          </w:p>
        </w:tc>
        <w:tc>
          <w:tcPr>
            <w:tcW w:w="2980" w:type="dxa"/>
            <w:vAlign w:val="center"/>
          </w:tcPr>
          <w:p w14:paraId="5D665F96">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099C7E66"/>
        </w:tc>
      </w:tr>
      <w:tr w14:paraId="3B5E4C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F9407F6">
            <w:pPr>
              <w:snapToGrid w:val="0"/>
              <w:jc w:val="left"/>
            </w:pPr>
            <w:r>
              <w:rPr>
                <w:rFonts w:ascii="宋体" w:hAnsi="宋体" w:eastAsia="宋体" w:cs="宋体"/>
                <w:b w:val="0"/>
                <w:i w:val="0"/>
                <w:color w:val="000000"/>
                <w:sz w:val="14"/>
              </w:rPr>
              <w:t>30303</w:t>
            </w:r>
          </w:p>
        </w:tc>
        <w:tc>
          <w:tcPr>
            <w:tcW w:w="2340" w:type="dxa"/>
            <w:vAlign w:val="center"/>
          </w:tcPr>
          <w:p w14:paraId="3C813557">
            <w:pPr>
              <w:snapToGrid w:val="0"/>
              <w:jc w:val="left"/>
            </w:pPr>
            <w:r>
              <w:rPr>
                <w:rFonts w:ascii="宋体" w:hAnsi="宋体" w:eastAsia="宋体" w:cs="宋体"/>
                <w:b w:val="0"/>
                <w:i w:val="0"/>
                <w:color w:val="000000"/>
                <w:sz w:val="14"/>
              </w:rPr>
              <w:t xml:space="preserve">  退职（役）费</w:t>
            </w:r>
          </w:p>
        </w:tc>
        <w:tc>
          <w:tcPr>
            <w:tcW w:w="1220" w:type="dxa"/>
            <w:vAlign w:val="center"/>
          </w:tcPr>
          <w:p w14:paraId="153445B9"/>
        </w:tc>
        <w:tc>
          <w:tcPr>
            <w:tcW w:w="640" w:type="dxa"/>
            <w:vAlign w:val="center"/>
          </w:tcPr>
          <w:p w14:paraId="2E232CCA">
            <w:pPr>
              <w:snapToGrid w:val="0"/>
              <w:jc w:val="left"/>
            </w:pPr>
            <w:r>
              <w:rPr>
                <w:rFonts w:ascii="宋体" w:hAnsi="宋体" w:eastAsia="宋体" w:cs="宋体"/>
                <w:b w:val="0"/>
                <w:i w:val="0"/>
                <w:color w:val="000000"/>
                <w:sz w:val="14"/>
              </w:rPr>
              <w:t>30218</w:t>
            </w:r>
          </w:p>
        </w:tc>
        <w:tc>
          <w:tcPr>
            <w:tcW w:w="2340" w:type="dxa"/>
            <w:vAlign w:val="center"/>
          </w:tcPr>
          <w:p w14:paraId="60121E02">
            <w:pPr>
              <w:snapToGrid w:val="0"/>
              <w:jc w:val="left"/>
            </w:pPr>
            <w:r>
              <w:rPr>
                <w:rFonts w:ascii="宋体" w:hAnsi="宋体" w:eastAsia="宋体" w:cs="宋体"/>
                <w:b w:val="0"/>
                <w:i w:val="0"/>
                <w:color w:val="000000"/>
                <w:sz w:val="14"/>
              </w:rPr>
              <w:t xml:space="preserve">  专用材料费</w:t>
            </w:r>
          </w:p>
        </w:tc>
        <w:tc>
          <w:tcPr>
            <w:tcW w:w="1220" w:type="dxa"/>
            <w:vAlign w:val="center"/>
          </w:tcPr>
          <w:p w14:paraId="330F3329">
            <w:pPr>
              <w:snapToGrid w:val="0"/>
              <w:jc w:val="right"/>
            </w:pPr>
            <w:r>
              <w:rPr>
                <w:rFonts w:ascii="宋体" w:hAnsi="宋体" w:eastAsia="宋体" w:cs="宋体"/>
                <w:b w:val="0"/>
                <w:i w:val="0"/>
                <w:color w:val="000000"/>
                <w:sz w:val="14"/>
              </w:rPr>
              <w:t>72,086.13</w:t>
            </w:r>
          </w:p>
        </w:tc>
        <w:tc>
          <w:tcPr>
            <w:tcW w:w="640" w:type="dxa"/>
            <w:vAlign w:val="center"/>
          </w:tcPr>
          <w:p w14:paraId="77D599BE">
            <w:pPr>
              <w:snapToGrid w:val="0"/>
              <w:jc w:val="left"/>
            </w:pPr>
            <w:r>
              <w:rPr>
                <w:rFonts w:ascii="宋体" w:hAnsi="宋体" w:eastAsia="宋体" w:cs="宋体"/>
                <w:b w:val="0"/>
                <w:i w:val="0"/>
                <w:color w:val="000000"/>
                <w:sz w:val="14"/>
              </w:rPr>
              <w:t>31022</w:t>
            </w:r>
          </w:p>
        </w:tc>
        <w:tc>
          <w:tcPr>
            <w:tcW w:w="2980" w:type="dxa"/>
            <w:vAlign w:val="center"/>
          </w:tcPr>
          <w:p w14:paraId="44075E57">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230D6994"/>
        </w:tc>
      </w:tr>
      <w:tr w14:paraId="4B91FF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388C50">
            <w:pPr>
              <w:snapToGrid w:val="0"/>
              <w:jc w:val="left"/>
            </w:pPr>
            <w:r>
              <w:rPr>
                <w:rFonts w:ascii="宋体" w:hAnsi="宋体" w:eastAsia="宋体" w:cs="宋体"/>
                <w:b w:val="0"/>
                <w:i w:val="0"/>
                <w:color w:val="000000"/>
                <w:sz w:val="14"/>
              </w:rPr>
              <w:t>30304</w:t>
            </w:r>
          </w:p>
        </w:tc>
        <w:tc>
          <w:tcPr>
            <w:tcW w:w="2340" w:type="dxa"/>
            <w:vAlign w:val="center"/>
          </w:tcPr>
          <w:p w14:paraId="67E9871D">
            <w:pPr>
              <w:snapToGrid w:val="0"/>
              <w:jc w:val="left"/>
            </w:pPr>
            <w:r>
              <w:rPr>
                <w:rFonts w:ascii="宋体" w:hAnsi="宋体" w:eastAsia="宋体" w:cs="宋体"/>
                <w:b w:val="0"/>
                <w:i w:val="0"/>
                <w:color w:val="000000"/>
                <w:sz w:val="14"/>
              </w:rPr>
              <w:t xml:space="preserve">  抚恤金</w:t>
            </w:r>
          </w:p>
        </w:tc>
        <w:tc>
          <w:tcPr>
            <w:tcW w:w="1220" w:type="dxa"/>
            <w:vAlign w:val="center"/>
          </w:tcPr>
          <w:p w14:paraId="322C7AD3"/>
        </w:tc>
        <w:tc>
          <w:tcPr>
            <w:tcW w:w="640" w:type="dxa"/>
            <w:vAlign w:val="center"/>
          </w:tcPr>
          <w:p w14:paraId="2304C37C">
            <w:pPr>
              <w:snapToGrid w:val="0"/>
              <w:jc w:val="left"/>
            </w:pPr>
            <w:r>
              <w:rPr>
                <w:rFonts w:ascii="宋体" w:hAnsi="宋体" w:eastAsia="宋体" w:cs="宋体"/>
                <w:b w:val="0"/>
                <w:i w:val="0"/>
                <w:color w:val="000000"/>
                <w:sz w:val="14"/>
              </w:rPr>
              <w:t>30224</w:t>
            </w:r>
          </w:p>
        </w:tc>
        <w:tc>
          <w:tcPr>
            <w:tcW w:w="2340" w:type="dxa"/>
            <w:vAlign w:val="center"/>
          </w:tcPr>
          <w:p w14:paraId="05FFDADF">
            <w:pPr>
              <w:snapToGrid w:val="0"/>
              <w:jc w:val="left"/>
            </w:pPr>
            <w:r>
              <w:rPr>
                <w:rFonts w:ascii="宋体" w:hAnsi="宋体" w:eastAsia="宋体" w:cs="宋体"/>
                <w:b w:val="0"/>
                <w:i w:val="0"/>
                <w:color w:val="000000"/>
                <w:sz w:val="14"/>
              </w:rPr>
              <w:t xml:space="preserve">  被装购置费</w:t>
            </w:r>
          </w:p>
        </w:tc>
        <w:tc>
          <w:tcPr>
            <w:tcW w:w="1220" w:type="dxa"/>
            <w:vAlign w:val="center"/>
          </w:tcPr>
          <w:p w14:paraId="7AB1A05D"/>
        </w:tc>
        <w:tc>
          <w:tcPr>
            <w:tcW w:w="640" w:type="dxa"/>
            <w:vAlign w:val="center"/>
          </w:tcPr>
          <w:p w14:paraId="54D47DBD">
            <w:pPr>
              <w:snapToGrid w:val="0"/>
              <w:jc w:val="left"/>
            </w:pPr>
            <w:r>
              <w:rPr>
                <w:rFonts w:ascii="宋体" w:hAnsi="宋体" w:eastAsia="宋体" w:cs="宋体"/>
                <w:b w:val="0"/>
                <w:i w:val="0"/>
                <w:color w:val="000000"/>
                <w:sz w:val="14"/>
              </w:rPr>
              <w:t>31099</w:t>
            </w:r>
          </w:p>
        </w:tc>
        <w:tc>
          <w:tcPr>
            <w:tcW w:w="2980" w:type="dxa"/>
            <w:vAlign w:val="center"/>
          </w:tcPr>
          <w:p w14:paraId="2F287B1E">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3BFE1F98">
            <w:pPr>
              <w:snapToGrid w:val="0"/>
              <w:jc w:val="right"/>
            </w:pPr>
            <w:r>
              <w:rPr>
                <w:rFonts w:ascii="宋体" w:hAnsi="宋体" w:eastAsia="宋体" w:cs="宋体"/>
                <w:b w:val="0"/>
                <w:i w:val="0"/>
                <w:color w:val="000000"/>
                <w:sz w:val="14"/>
              </w:rPr>
              <w:t>9,440.00</w:t>
            </w:r>
          </w:p>
        </w:tc>
      </w:tr>
      <w:tr w14:paraId="7CB21D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898F96">
            <w:pPr>
              <w:snapToGrid w:val="0"/>
              <w:jc w:val="left"/>
            </w:pPr>
            <w:r>
              <w:rPr>
                <w:rFonts w:ascii="宋体" w:hAnsi="宋体" w:eastAsia="宋体" w:cs="宋体"/>
                <w:b w:val="0"/>
                <w:i w:val="0"/>
                <w:color w:val="000000"/>
                <w:sz w:val="14"/>
              </w:rPr>
              <w:t>30305</w:t>
            </w:r>
          </w:p>
        </w:tc>
        <w:tc>
          <w:tcPr>
            <w:tcW w:w="2340" w:type="dxa"/>
            <w:vAlign w:val="center"/>
          </w:tcPr>
          <w:p w14:paraId="36841D4C">
            <w:pPr>
              <w:snapToGrid w:val="0"/>
              <w:jc w:val="left"/>
            </w:pPr>
            <w:r>
              <w:rPr>
                <w:rFonts w:ascii="宋体" w:hAnsi="宋体" w:eastAsia="宋体" w:cs="宋体"/>
                <w:b w:val="0"/>
                <w:i w:val="0"/>
                <w:color w:val="000000"/>
                <w:sz w:val="14"/>
              </w:rPr>
              <w:t xml:space="preserve">  生活补助</w:t>
            </w:r>
          </w:p>
        </w:tc>
        <w:tc>
          <w:tcPr>
            <w:tcW w:w="1220" w:type="dxa"/>
            <w:vAlign w:val="center"/>
          </w:tcPr>
          <w:p w14:paraId="5ACC56EA"/>
        </w:tc>
        <w:tc>
          <w:tcPr>
            <w:tcW w:w="640" w:type="dxa"/>
            <w:vAlign w:val="center"/>
          </w:tcPr>
          <w:p w14:paraId="47FC548B">
            <w:pPr>
              <w:snapToGrid w:val="0"/>
              <w:jc w:val="left"/>
            </w:pPr>
            <w:r>
              <w:rPr>
                <w:rFonts w:ascii="宋体" w:hAnsi="宋体" w:eastAsia="宋体" w:cs="宋体"/>
                <w:b w:val="0"/>
                <w:i w:val="0"/>
                <w:color w:val="000000"/>
                <w:sz w:val="14"/>
              </w:rPr>
              <w:t>30225</w:t>
            </w:r>
          </w:p>
        </w:tc>
        <w:tc>
          <w:tcPr>
            <w:tcW w:w="2340" w:type="dxa"/>
            <w:vAlign w:val="center"/>
          </w:tcPr>
          <w:p w14:paraId="7F787B1E">
            <w:pPr>
              <w:snapToGrid w:val="0"/>
              <w:jc w:val="left"/>
            </w:pPr>
            <w:r>
              <w:rPr>
                <w:rFonts w:ascii="宋体" w:hAnsi="宋体" w:eastAsia="宋体" w:cs="宋体"/>
                <w:b w:val="0"/>
                <w:i w:val="0"/>
                <w:color w:val="000000"/>
                <w:sz w:val="14"/>
              </w:rPr>
              <w:t xml:space="preserve">  专用燃料费</w:t>
            </w:r>
          </w:p>
        </w:tc>
        <w:tc>
          <w:tcPr>
            <w:tcW w:w="1220" w:type="dxa"/>
            <w:vAlign w:val="center"/>
          </w:tcPr>
          <w:p w14:paraId="6AD5E27F"/>
        </w:tc>
        <w:tc>
          <w:tcPr>
            <w:tcW w:w="640" w:type="dxa"/>
            <w:vAlign w:val="center"/>
          </w:tcPr>
          <w:p w14:paraId="7ECB9E69">
            <w:pPr>
              <w:snapToGrid w:val="0"/>
              <w:jc w:val="left"/>
            </w:pPr>
            <w:r>
              <w:rPr>
                <w:rFonts w:ascii="宋体" w:hAnsi="宋体" w:eastAsia="宋体" w:cs="宋体"/>
                <w:b/>
                <w:i w:val="0"/>
                <w:color w:val="000000"/>
                <w:sz w:val="14"/>
              </w:rPr>
              <w:t>312</w:t>
            </w:r>
          </w:p>
        </w:tc>
        <w:tc>
          <w:tcPr>
            <w:tcW w:w="2980" w:type="dxa"/>
            <w:vAlign w:val="center"/>
          </w:tcPr>
          <w:p w14:paraId="4C9A4A51">
            <w:pPr>
              <w:snapToGrid w:val="0"/>
              <w:jc w:val="left"/>
            </w:pPr>
            <w:r>
              <w:rPr>
                <w:rFonts w:ascii="宋体" w:hAnsi="宋体" w:eastAsia="宋体" w:cs="宋体"/>
                <w:b/>
                <w:i w:val="0"/>
                <w:color w:val="000000"/>
                <w:sz w:val="14"/>
              </w:rPr>
              <w:t>对企业补助</w:t>
            </w:r>
          </w:p>
        </w:tc>
        <w:tc>
          <w:tcPr>
            <w:tcW w:w="1218" w:type="dxa"/>
            <w:vAlign w:val="center"/>
          </w:tcPr>
          <w:p w14:paraId="6F3C7102"/>
        </w:tc>
      </w:tr>
      <w:tr w14:paraId="499FE666">
        <w:tblPrEx>
          <w:tblCellMar>
            <w:top w:w="0" w:type="dxa"/>
            <w:left w:w="80" w:type="dxa"/>
            <w:bottom w:w="0" w:type="dxa"/>
            <w:right w:w="80" w:type="dxa"/>
          </w:tblCellMar>
        </w:tblPrEx>
        <w:trPr>
          <w:trHeight w:val="379" w:hRule="exact"/>
          <w:jc w:val="center"/>
        </w:trPr>
        <w:tc>
          <w:tcPr>
            <w:tcW w:w="640" w:type="dxa"/>
            <w:vAlign w:val="center"/>
          </w:tcPr>
          <w:p w14:paraId="21BE55EE">
            <w:pPr>
              <w:snapToGrid w:val="0"/>
              <w:jc w:val="left"/>
            </w:pPr>
            <w:r>
              <w:rPr>
                <w:rFonts w:ascii="宋体" w:hAnsi="宋体" w:eastAsia="宋体" w:cs="宋体"/>
                <w:b w:val="0"/>
                <w:i w:val="0"/>
                <w:color w:val="000000"/>
                <w:sz w:val="14"/>
              </w:rPr>
              <w:t>30306</w:t>
            </w:r>
          </w:p>
        </w:tc>
        <w:tc>
          <w:tcPr>
            <w:tcW w:w="2340" w:type="dxa"/>
            <w:vAlign w:val="center"/>
          </w:tcPr>
          <w:p w14:paraId="0AF64CD0">
            <w:pPr>
              <w:snapToGrid w:val="0"/>
              <w:jc w:val="left"/>
            </w:pPr>
            <w:r>
              <w:rPr>
                <w:rFonts w:ascii="宋体" w:hAnsi="宋体" w:eastAsia="宋体" w:cs="宋体"/>
                <w:b w:val="0"/>
                <w:i w:val="0"/>
                <w:color w:val="000000"/>
                <w:sz w:val="14"/>
              </w:rPr>
              <w:t xml:space="preserve">  救济费</w:t>
            </w:r>
          </w:p>
        </w:tc>
        <w:tc>
          <w:tcPr>
            <w:tcW w:w="1220" w:type="dxa"/>
            <w:vAlign w:val="center"/>
          </w:tcPr>
          <w:p w14:paraId="3597E0B9"/>
        </w:tc>
        <w:tc>
          <w:tcPr>
            <w:tcW w:w="640" w:type="dxa"/>
            <w:vAlign w:val="center"/>
          </w:tcPr>
          <w:p w14:paraId="49A8B78A">
            <w:pPr>
              <w:snapToGrid w:val="0"/>
              <w:jc w:val="left"/>
            </w:pPr>
            <w:r>
              <w:rPr>
                <w:rFonts w:ascii="宋体" w:hAnsi="宋体" w:eastAsia="宋体" w:cs="宋体"/>
                <w:b w:val="0"/>
                <w:i w:val="0"/>
                <w:color w:val="000000"/>
                <w:sz w:val="14"/>
              </w:rPr>
              <w:t>30226</w:t>
            </w:r>
          </w:p>
        </w:tc>
        <w:tc>
          <w:tcPr>
            <w:tcW w:w="2340" w:type="dxa"/>
            <w:vAlign w:val="center"/>
          </w:tcPr>
          <w:p w14:paraId="51DEF5CE">
            <w:pPr>
              <w:snapToGrid w:val="0"/>
              <w:jc w:val="left"/>
            </w:pPr>
            <w:r>
              <w:rPr>
                <w:rFonts w:ascii="宋体" w:hAnsi="宋体" w:eastAsia="宋体" w:cs="宋体"/>
                <w:b w:val="0"/>
                <w:i w:val="0"/>
                <w:color w:val="000000"/>
                <w:sz w:val="14"/>
              </w:rPr>
              <w:t xml:space="preserve">  劳务费</w:t>
            </w:r>
          </w:p>
        </w:tc>
        <w:tc>
          <w:tcPr>
            <w:tcW w:w="1220" w:type="dxa"/>
            <w:vAlign w:val="center"/>
          </w:tcPr>
          <w:p w14:paraId="7D9752C7">
            <w:pPr>
              <w:snapToGrid w:val="0"/>
              <w:jc w:val="right"/>
            </w:pPr>
            <w:r>
              <w:rPr>
                <w:rFonts w:ascii="宋体" w:hAnsi="宋体" w:eastAsia="宋体" w:cs="宋体"/>
                <w:b w:val="0"/>
                <w:i w:val="0"/>
                <w:color w:val="000000"/>
                <w:sz w:val="14"/>
              </w:rPr>
              <w:t>218,108.00</w:t>
            </w:r>
          </w:p>
        </w:tc>
        <w:tc>
          <w:tcPr>
            <w:tcW w:w="640" w:type="dxa"/>
            <w:vAlign w:val="center"/>
          </w:tcPr>
          <w:p w14:paraId="29F83E9A">
            <w:pPr>
              <w:snapToGrid w:val="0"/>
              <w:jc w:val="left"/>
            </w:pPr>
            <w:r>
              <w:rPr>
                <w:rFonts w:ascii="宋体" w:hAnsi="宋体" w:eastAsia="宋体" w:cs="宋体"/>
                <w:b w:val="0"/>
                <w:i w:val="0"/>
                <w:color w:val="000000"/>
                <w:sz w:val="14"/>
              </w:rPr>
              <w:t>31201</w:t>
            </w:r>
          </w:p>
        </w:tc>
        <w:tc>
          <w:tcPr>
            <w:tcW w:w="2980" w:type="dxa"/>
            <w:vAlign w:val="center"/>
          </w:tcPr>
          <w:p w14:paraId="29D419F0">
            <w:pPr>
              <w:snapToGrid w:val="0"/>
              <w:jc w:val="left"/>
            </w:pPr>
            <w:r>
              <w:rPr>
                <w:rFonts w:ascii="宋体" w:hAnsi="宋体" w:eastAsia="宋体" w:cs="宋体"/>
                <w:b w:val="0"/>
                <w:i w:val="0"/>
                <w:color w:val="000000"/>
                <w:sz w:val="14"/>
              </w:rPr>
              <w:t xml:space="preserve">  资本金注入</w:t>
            </w:r>
          </w:p>
        </w:tc>
        <w:tc>
          <w:tcPr>
            <w:tcW w:w="1218" w:type="dxa"/>
            <w:vAlign w:val="center"/>
          </w:tcPr>
          <w:p w14:paraId="11DEFEBE"/>
        </w:tc>
      </w:tr>
      <w:tr w14:paraId="1C89D3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D2EDB99">
            <w:pPr>
              <w:snapToGrid w:val="0"/>
              <w:jc w:val="left"/>
            </w:pPr>
            <w:r>
              <w:rPr>
                <w:rFonts w:ascii="宋体" w:hAnsi="宋体" w:eastAsia="宋体" w:cs="宋体"/>
                <w:b w:val="0"/>
                <w:i w:val="0"/>
                <w:color w:val="000000"/>
                <w:sz w:val="14"/>
              </w:rPr>
              <w:t>30307</w:t>
            </w:r>
          </w:p>
        </w:tc>
        <w:tc>
          <w:tcPr>
            <w:tcW w:w="2340" w:type="dxa"/>
            <w:vAlign w:val="center"/>
          </w:tcPr>
          <w:p w14:paraId="19BCA3A5">
            <w:pPr>
              <w:snapToGrid w:val="0"/>
              <w:jc w:val="left"/>
            </w:pPr>
            <w:r>
              <w:rPr>
                <w:rFonts w:ascii="宋体" w:hAnsi="宋体" w:eastAsia="宋体" w:cs="宋体"/>
                <w:b w:val="0"/>
                <w:i w:val="0"/>
                <w:color w:val="000000"/>
                <w:sz w:val="14"/>
              </w:rPr>
              <w:t xml:space="preserve">  医疗费补助</w:t>
            </w:r>
          </w:p>
        </w:tc>
        <w:tc>
          <w:tcPr>
            <w:tcW w:w="1220" w:type="dxa"/>
            <w:vAlign w:val="center"/>
          </w:tcPr>
          <w:p w14:paraId="5BCE90B7"/>
        </w:tc>
        <w:tc>
          <w:tcPr>
            <w:tcW w:w="640" w:type="dxa"/>
            <w:vAlign w:val="center"/>
          </w:tcPr>
          <w:p w14:paraId="64E22EF1">
            <w:pPr>
              <w:snapToGrid w:val="0"/>
              <w:jc w:val="left"/>
            </w:pPr>
            <w:r>
              <w:rPr>
                <w:rFonts w:ascii="宋体" w:hAnsi="宋体" w:eastAsia="宋体" w:cs="宋体"/>
                <w:b w:val="0"/>
                <w:i w:val="0"/>
                <w:color w:val="000000"/>
                <w:sz w:val="14"/>
              </w:rPr>
              <w:t>30227</w:t>
            </w:r>
          </w:p>
        </w:tc>
        <w:tc>
          <w:tcPr>
            <w:tcW w:w="2340" w:type="dxa"/>
            <w:vAlign w:val="center"/>
          </w:tcPr>
          <w:p w14:paraId="48F82196">
            <w:pPr>
              <w:snapToGrid w:val="0"/>
              <w:jc w:val="left"/>
            </w:pPr>
            <w:r>
              <w:rPr>
                <w:rFonts w:ascii="宋体" w:hAnsi="宋体" w:eastAsia="宋体" w:cs="宋体"/>
                <w:b w:val="0"/>
                <w:i w:val="0"/>
                <w:color w:val="000000"/>
                <w:sz w:val="14"/>
              </w:rPr>
              <w:t xml:space="preserve">  委托业务费</w:t>
            </w:r>
          </w:p>
        </w:tc>
        <w:tc>
          <w:tcPr>
            <w:tcW w:w="1220" w:type="dxa"/>
            <w:vAlign w:val="center"/>
          </w:tcPr>
          <w:p w14:paraId="2B882E4B">
            <w:pPr>
              <w:snapToGrid w:val="0"/>
              <w:jc w:val="right"/>
            </w:pPr>
            <w:r>
              <w:rPr>
                <w:rFonts w:ascii="宋体" w:hAnsi="宋体" w:eastAsia="宋体" w:cs="宋体"/>
                <w:b w:val="0"/>
                <w:i w:val="0"/>
                <w:color w:val="000000"/>
                <w:sz w:val="14"/>
              </w:rPr>
              <w:t>2,000.00</w:t>
            </w:r>
          </w:p>
        </w:tc>
        <w:tc>
          <w:tcPr>
            <w:tcW w:w="640" w:type="dxa"/>
            <w:vAlign w:val="center"/>
          </w:tcPr>
          <w:p w14:paraId="4593CF29">
            <w:pPr>
              <w:snapToGrid w:val="0"/>
              <w:jc w:val="left"/>
            </w:pPr>
            <w:r>
              <w:rPr>
                <w:rFonts w:ascii="宋体" w:hAnsi="宋体" w:eastAsia="宋体" w:cs="宋体"/>
                <w:b w:val="0"/>
                <w:i w:val="0"/>
                <w:color w:val="000000"/>
                <w:sz w:val="14"/>
              </w:rPr>
              <w:t>31203</w:t>
            </w:r>
          </w:p>
        </w:tc>
        <w:tc>
          <w:tcPr>
            <w:tcW w:w="2980" w:type="dxa"/>
            <w:vAlign w:val="center"/>
          </w:tcPr>
          <w:p w14:paraId="6DB6E530">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22FA5C51"/>
        </w:tc>
      </w:tr>
      <w:tr w14:paraId="5C3AF0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60086C1">
            <w:pPr>
              <w:snapToGrid w:val="0"/>
              <w:jc w:val="left"/>
            </w:pPr>
            <w:r>
              <w:rPr>
                <w:rFonts w:ascii="宋体" w:hAnsi="宋体" w:eastAsia="宋体" w:cs="宋体"/>
                <w:b w:val="0"/>
                <w:i w:val="0"/>
                <w:color w:val="000000"/>
                <w:sz w:val="14"/>
              </w:rPr>
              <w:t>30308</w:t>
            </w:r>
          </w:p>
        </w:tc>
        <w:tc>
          <w:tcPr>
            <w:tcW w:w="2340" w:type="dxa"/>
            <w:vAlign w:val="center"/>
          </w:tcPr>
          <w:p w14:paraId="5814E3F9">
            <w:pPr>
              <w:snapToGrid w:val="0"/>
              <w:jc w:val="left"/>
            </w:pPr>
            <w:r>
              <w:rPr>
                <w:rFonts w:ascii="宋体" w:hAnsi="宋体" w:eastAsia="宋体" w:cs="宋体"/>
                <w:b w:val="0"/>
                <w:i w:val="0"/>
                <w:color w:val="000000"/>
                <w:sz w:val="14"/>
              </w:rPr>
              <w:t xml:space="preserve">  助学金</w:t>
            </w:r>
          </w:p>
        </w:tc>
        <w:tc>
          <w:tcPr>
            <w:tcW w:w="1220" w:type="dxa"/>
            <w:vAlign w:val="center"/>
          </w:tcPr>
          <w:p w14:paraId="3155167B"/>
        </w:tc>
        <w:tc>
          <w:tcPr>
            <w:tcW w:w="640" w:type="dxa"/>
            <w:vAlign w:val="center"/>
          </w:tcPr>
          <w:p w14:paraId="0D2C6D61">
            <w:pPr>
              <w:snapToGrid w:val="0"/>
              <w:jc w:val="left"/>
            </w:pPr>
            <w:r>
              <w:rPr>
                <w:rFonts w:ascii="宋体" w:hAnsi="宋体" w:eastAsia="宋体" w:cs="宋体"/>
                <w:b w:val="0"/>
                <w:i w:val="0"/>
                <w:color w:val="000000"/>
                <w:sz w:val="14"/>
              </w:rPr>
              <w:t>30228</w:t>
            </w:r>
          </w:p>
        </w:tc>
        <w:tc>
          <w:tcPr>
            <w:tcW w:w="2340" w:type="dxa"/>
            <w:vAlign w:val="center"/>
          </w:tcPr>
          <w:p w14:paraId="3566D26B">
            <w:pPr>
              <w:snapToGrid w:val="0"/>
              <w:jc w:val="left"/>
            </w:pPr>
            <w:r>
              <w:rPr>
                <w:rFonts w:ascii="宋体" w:hAnsi="宋体" w:eastAsia="宋体" w:cs="宋体"/>
                <w:b w:val="0"/>
                <w:i w:val="0"/>
                <w:color w:val="000000"/>
                <w:sz w:val="14"/>
              </w:rPr>
              <w:t xml:space="preserve">  工会经费</w:t>
            </w:r>
          </w:p>
        </w:tc>
        <w:tc>
          <w:tcPr>
            <w:tcW w:w="1220" w:type="dxa"/>
            <w:vAlign w:val="center"/>
          </w:tcPr>
          <w:p w14:paraId="780B7EBE">
            <w:pPr>
              <w:snapToGrid w:val="0"/>
              <w:jc w:val="right"/>
            </w:pPr>
            <w:r>
              <w:rPr>
                <w:rFonts w:ascii="宋体" w:hAnsi="宋体" w:eastAsia="宋体" w:cs="宋体"/>
                <w:b w:val="0"/>
                <w:i w:val="0"/>
                <w:color w:val="000000"/>
                <w:sz w:val="14"/>
              </w:rPr>
              <w:t>33,962.80</w:t>
            </w:r>
          </w:p>
        </w:tc>
        <w:tc>
          <w:tcPr>
            <w:tcW w:w="640" w:type="dxa"/>
            <w:vAlign w:val="center"/>
          </w:tcPr>
          <w:p w14:paraId="266F6436">
            <w:pPr>
              <w:snapToGrid w:val="0"/>
              <w:jc w:val="left"/>
            </w:pPr>
            <w:r>
              <w:rPr>
                <w:rFonts w:ascii="宋体" w:hAnsi="宋体" w:eastAsia="宋体" w:cs="宋体"/>
                <w:b w:val="0"/>
                <w:i w:val="0"/>
                <w:color w:val="000000"/>
                <w:sz w:val="14"/>
              </w:rPr>
              <w:t>31204</w:t>
            </w:r>
          </w:p>
        </w:tc>
        <w:tc>
          <w:tcPr>
            <w:tcW w:w="2980" w:type="dxa"/>
            <w:vAlign w:val="center"/>
          </w:tcPr>
          <w:p w14:paraId="53223290">
            <w:pPr>
              <w:snapToGrid w:val="0"/>
              <w:jc w:val="left"/>
            </w:pPr>
            <w:r>
              <w:rPr>
                <w:rFonts w:ascii="宋体" w:hAnsi="宋体" w:eastAsia="宋体" w:cs="宋体"/>
                <w:b w:val="0"/>
                <w:i w:val="0"/>
                <w:color w:val="000000"/>
                <w:sz w:val="14"/>
              </w:rPr>
              <w:t xml:space="preserve">  费用补贴</w:t>
            </w:r>
          </w:p>
        </w:tc>
        <w:tc>
          <w:tcPr>
            <w:tcW w:w="1218" w:type="dxa"/>
            <w:vAlign w:val="center"/>
          </w:tcPr>
          <w:p w14:paraId="259C5D99"/>
        </w:tc>
      </w:tr>
      <w:tr w14:paraId="4CCD87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AA69CE1">
            <w:pPr>
              <w:snapToGrid w:val="0"/>
              <w:jc w:val="left"/>
            </w:pPr>
            <w:r>
              <w:rPr>
                <w:rFonts w:ascii="宋体" w:hAnsi="宋体" w:eastAsia="宋体" w:cs="宋体"/>
                <w:b w:val="0"/>
                <w:i w:val="0"/>
                <w:color w:val="000000"/>
                <w:sz w:val="14"/>
              </w:rPr>
              <w:t>30309</w:t>
            </w:r>
          </w:p>
        </w:tc>
        <w:tc>
          <w:tcPr>
            <w:tcW w:w="2340" w:type="dxa"/>
            <w:vAlign w:val="center"/>
          </w:tcPr>
          <w:p w14:paraId="1116983E">
            <w:pPr>
              <w:snapToGrid w:val="0"/>
              <w:jc w:val="left"/>
            </w:pPr>
            <w:r>
              <w:rPr>
                <w:rFonts w:ascii="宋体" w:hAnsi="宋体" w:eastAsia="宋体" w:cs="宋体"/>
                <w:b w:val="0"/>
                <w:i w:val="0"/>
                <w:color w:val="000000"/>
                <w:sz w:val="14"/>
              </w:rPr>
              <w:t xml:space="preserve">  奖励金</w:t>
            </w:r>
          </w:p>
        </w:tc>
        <w:tc>
          <w:tcPr>
            <w:tcW w:w="1220" w:type="dxa"/>
            <w:vAlign w:val="center"/>
          </w:tcPr>
          <w:p w14:paraId="3F1012E7"/>
        </w:tc>
        <w:tc>
          <w:tcPr>
            <w:tcW w:w="640" w:type="dxa"/>
            <w:vAlign w:val="center"/>
          </w:tcPr>
          <w:p w14:paraId="17325910">
            <w:pPr>
              <w:snapToGrid w:val="0"/>
              <w:jc w:val="left"/>
            </w:pPr>
            <w:r>
              <w:rPr>
                <w:rFonts w:ascii="宋体" w:hAnsi="宋体" w:eastAsia="宋体" w:cs="宋体"/>
                <w:b w:val="0"/>
                <w:i w:val="0"/>
                <w:color w:val="000000"/>
                <w:sz w:val="14"/>
              </w:rPr>
              <w:t>30229</w:t>
            </w:r>
          </w:p>
        </w:tc>
        <w:tc>
          <w:tcPr>
            <w:tcW w:w="2340" w:type="dxa"/>
            <w:vAlign w:val="center"/>
          </w:tcPr>
          <w:p w14:paraId="6E4B2EC8">
            <w:pPr>
              <w:snapToGrid w:val="0"/>
              <w:jc w:val="left"/>
            </w:pPr>
            <w:r>
              <w:rPr>
                <w:rFonts w:ascii="宋体" w:hAnsi="宋体" w:eastAsia="宋体" w:cs="宋体"/>
                <w:b w:val="0"/>
                <w:i w:val="0"/>
                <w:color w:val="000000"/>
                <w:sz w:val="14"/>
              </w:rPr>
              <w:t xml:space="preserve">  福利费</w:t>
            </w:r>
          </w:p>
        </w:tc>
        <w:tc>
          <w:tcPr>
            <w:tcW w:w="1220" w:type="dxa"/>
            <w:vAlign w:val="center"/>
          </w:tcPr>
          <w:p w14:paraId="0BEA3CD5">
            <w:pPr>
              <w:snapToGrid w:val="0"/>
              <w:jc w:val="right"/>
            </w:pPr>
            <w:r>
              <w:rPr>
                <w:rFonts w:ascii="宋体" w:hAnsi="宋体" w:eastAsia="宋体" w:cs="宋体"/>
                <w:b w:val="0"/>
                <w:i w:val="0"/>
                <w:color w:val="000000"/>
                <w:sz w:val="14"/>
              </w:rPr>
              <w:t>32,737.00</w:t>
            </w:r>
          </w:p>
        </w:tc>
        <w:tc>
          <w:tcPr>
            <w:tcW w:w="640" w:type="dxa"/>
            <w:vAlign w:val="center"/>
          </w:tcPr>
          <w:p w14:paraId="52387F70">
            <w:pPr>
              <w:snapToGrid w:val="0"/>
              <w:jc w:val="left"/>
            </w:pPr>
            <w:r>
              <w:rPr>
                <w:rFonts w:ascii="宋体" w:hAnsi="宋体" w:eastAsia="宋体" w:cs="宋体"/>
                <w:b w:val="0"/>
                <w:i w:val="0"/>
                <w:color w:val="000000"/>
                <w:sz w:val="14"/>
              </w:rPr>
              <w:t>31205</w:t>
            </w:r>
          </w:p>
        </w:tc>
        <w:tc>
          <w:tcPr>
            <w:tcW w:w="2980" w:type="dxa"/>
            <w:vAlign w:val="center"/>
          </w:tcPr>
          <w:p w14:paraId="044F12A5">
            <w:pPr>
              <w:snapToGrid w:val="0"/>
              <w:jc w:val="left"/>
            </w:pPr>
            <w:r>
              <w:rPr>
                <w:rFonts w:ascii="宋体" w:hAnsi="宋体" w:eastAsia="宋体" w:cs="宋体"/>
                <w:b w:val="0"/>
                <w:i w:val="0"/>
                <w:color w:val="000000"/>
                <w:sz w:val="14"/>
              </w:rPr>
              <w:t xml:space="preserve">  利息补贴</w:t>
            </w:r>
          </w:p>
        </w:tc>
        <w:tc>
          <w:tcPr>
            <w:tcW w:w="1218" w:type="dxa"/>
            <w:vAlign w:val="center"/>
          </w:tcPr>
          <w:p w14:paraId="40B01C2F"/>
        </w:tc>
      </w:tr>
      <w:tr w14:paraId="7CDBA0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78A71C1">
            <w:pPr>
              <w:snapToGrid w:val="0"/>
              <w:jc w:val="left"/>
            </w:pPr>
            <w:r>
              <w:rPr>
                <w:rFonts w:ascii="宋体" w:hAnsi="宋体" w:eastAsia="宋体" w:cs="宋体"/>
                <w:b w:val="0"/>
                <w:i w:val="0"/>
                <w:color w:val="000000"/>
                <w:sz w:val="14"/>
              </w:rPr>
              <w:t>30310</w:t>
            </w:r>
          </w:p>
        </w:tc>
        <w:tc>
          <w:tcPr>
            <w:tcW w:w="2340" w:type="dxa"/>
            <w:vAlign w:val="center"/>
          </w:tcPr>
          <w:p w14:paraId="4DA53DE3">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7A2A9A43"/>
        </w:tc>
        <w:tc>
          <w:tcPr>
            <w:tcW w:w="640" w:type="dxa"/>
            <w:vAlign w:val="center"/>
          </w:tcPr>
          <w:p w14:paraId="2DBD327B">
            <w:pPr>
              <w:snapToGrid w:val="0"/>
              <w:jc w:val="left"/>
            </w:pPr>
            <w:r>
              <w:rPr>
                <w:rFonts w:ascii="宋体" w:hAnsi="宋体" w:eastAsia="宋体" w:cs="宋体"/>
                <w:b w:val="0"/>
                <w:i w:val="0"/>
                <w:color w:val="000000"/>
                <w:sz w:val="14"/>
              </w:rPr>
              <w:t>30231</w:t>
            </w:r>
          </w:p>
        </w:tc>
        <w:tc>
          <w:tcPr>
            <w:tcW w:w="2340" w:type="dxa"/>
            <w:vAlign w:val="center"/>
          </w:tcPr>
          <w:p w14:paraId="5337D3AC">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6ADE59B2"/>
        </w:tc>
        <w:tc>
          <w:tcPr>
            <w:tcW w:w="640" w:type="dxa"/>
            <w:vAlign w:val="center"/>
          </w:tcPr>
          <w:p w14:paraId="16852E2D">
            <w:pPr>
              <w:snapToGrid w:val="0"/>
              <w:jc w:val="left"/>
            </w:pPr>
            <w:r>
              <w:rPr>
                <w:rFonts w:ascii="宋体" w:hAnsi="宋体" w:eastAsia="宋体" w:cs="宋体"/>
                <w:b w:val="0"/>
                <w:i w:val="0"/>
                <w:color w:val="000000"/>
                <w:sz w:val="14"/>
              </w:rPr>
              <w:t>31206</w:t>
            </w:r>
          </w:p>
        </w:tc>
        <w:tc>
          <w:tcPr>
            <w:tcW w:w="2980" w:type="dxa"/>
            <w:vAlign w:val="center"/>
          </w:tcPr>
          <w:p w14:paraId="12308026">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52F3B46F"/>
        </w:tc>
      </w:tr>
      <w:tr w14:paraId="65454D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F4B09D6">
            <w:pPr>
              <w:snapToGrid w:val="0"/>
              <w:jc w:val="left"/>
            </w:pPr>
            <w:r>
              <w:rPr>
                <w:rFonts w:ascii="宋体" w:hAnsi="宋体" w:eastAsia="宋体" w:cs="宋体"/>
                <w:b w:val="0"/>
                <w:i w:val="0"/>
                <w:color w:val="000000"/>
                <w:sz w:val="14"/>
              </w:rPr>
              <w:t>30311</w:t>
            </w:r>
          </w:p>
        </w:tc>
        <w:tc>
          <w:tcPr>
            <w:tcW w:w="2340" w:type="dxa"/>
            <w:vAlign w:val="center"/>
          </w:tcPr>
          <w:p w14:paraId="29F64AF2">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3B0EAEBB"/>
        </w:tc>
        <w:tc>
          <w:tcPr>
            <w:tcW w:w="640" w:type="dxa"/>
            <w:vAlign w:val="center"/>
          </w:tcPr>
          <w:p w14:paraId="1585F972">
            <w:pPr>
              <w:snapToGrid w:val="0"/>
              <w:jc w:val="left"/>
            </w:pPr>
            <w:r>
              <w:rPr>
                <w:rFonts w:ascii="宋体" w:hAnsi="宋体" w:eastAsia="宋体" w:cs="宋体"/>
                <w:b w:val="0"/>
                <w:i w:val="0"/>
                <w:color w:val="000000"/>
                <w:sz w:val="14"/>
              </w:rPr>
              <w:t>30239</w:t>
            </w:r>
          </w:p>
        </w:tc>
        <w:tc>
          <w:tcPr>
            <w:tcW w:w="2340" w:type="dxa"/>
            <w:vAlign w:val="center"/>
          </w:tcPr>
          <w:p w14:paraId="65EA41FE">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57843D57">
            <w:pPr>
              <w:snapToGrid w:val="0"/>
              <w:jc w:val="right"/>
            </w:pPr>
            <w:r>
              <w:rPr>
                <w:rFonts w:ascii="宋体" w:hAnsi="宋体" w:eastAsia="宋体" w:cs="宋体"/>
                <w:b w:val="0"/>
                <w:i w:val="0"/>
                <w:color w:val="000000"/>
                <w:sz w:val="14"/>
              </w:rPr>
              <w:t>6,500.00</w:t>
            </w:r>
          </w:p>
        </w:tc>
        <w:tc>
          <w:tcPr>
            <w:tcW w:w="640" w:type="dxa"/>
            <w:vAlign w:val="center"/>
          </w:tcPr>
          <w:p w14:paraId="3A0AE5A9">
            <w:pPr>
              <w:snapToGrid w:val="0"/>
              <w:jc w:val="left"/>
            </w:pPr>
            <w:r>
              <w:rPr>
                <w:rFonts w:ascii="宋体" w:hAnsi="宋体" w:eastAsia="宋体" w:cs="宋体"/>
                <w:b w:val="0"/>
                <w:i w:val="0"/>
                <w:color w:val="000000"/>
                <w:sz w:val="14"/>
              </w:rPr>
              <w:t>31299</w:t>
            </w:r>
          </w:p>
        </w:tc>
        <w:tc>
          <w:tcPr>
            <w:tcW w:w="2980" w:type="dxa"/>
            <w:vAlign w:val="center"/>
          </w:tcPr>
          <w:p w14:paraId="233BA2A7">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512E0CEA"/>
        </w:tc>
      </w:tr>
      <w:tr w14:paraId="703FB4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004804F">
            <w:pPr>
              <w:snapToGrid w:val="0"/>
              <w:jc w:val="left"/>
            </w:pPr>
            <w:r>
              <w:rPr>
                <w:rFonts w:ascii="宋体" w:hAnsi="宋体" w:eastAsia="宋体" w:cs="宋体"/>
                <w:b w:val="0"/>
                <w:i w:val="0"/>
                <w:color w:val="000000"/>
                <w:sz w:val="14"/>
              </w:rPr>
              <w:t>30399</w:t>
            </w:r>
          </w:p>
        </w:tc>
        <w:tc>
          <w:tcPr>
            <w:tcW w:w="2340" w:type="dxa"/>
            <w:vAlign w:val="center"/>
          </w:tcPr>
          <w:p w14:paraId="0A98317E">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3C133BE9"/>
        </w:tc>
        <w:tc>
          <w:tcPr>
            <w:tcW w:w="640" w:type="dxa"/>
            <w:vAlign w:val="center"/>
          </w:tcPr>
          <w:p w14:paraId="06872DC2">
            <w:pPr>
              <w:snapToGrid w:val="0"/>
              <w:jc w:val="left"/>
            </w:pPr>
            <w:r>
              <w:rPr>
                <w:rFonts w:ascii="宋体" w:hAnsi="宋体" w:eastAsia="宋体" w:cs="宋体"/>
                <w:b w:val="0"/>
                <w:i w:val="0"/>
                <w:color w:val="000000"/>
                <w:sz w:val="14"/>
              </w:rPr>
              <w:t>30240</w:t>
            </w:r>
          </w:p>
        </w:tc>
        <w:tc>
          <w:tcPr>
            <w:tcW w:w="2340" w:type="dxa"/>
            <w:vAlign w:val="center"/>
          </w:tcPr>
          <w:p w14:paraId="5ECA51EE">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43217F06">
            <w:pPr>
              <w:snapToGrid w:val="0"/>
              <w:jc w:val="right"/>
            </w:pPr>
            <w:r>
              <w:rPr>
                <w:rFonts w:ascii="宋体" w:hAnsi="宋体" w:eastAsia="宋体" w:cs="宋体"/>
                <w:b w:val="0"/>
                <w:i w:val="0"/>
                <w:color w:val="000000"/>
                <w:sz w:val="14"/>
              </w:rPr>
              <w:t>10,922.47</w:t>
            </w:r>
          </w:p>
        </w:tc>
        <w:tc>
          <w:tcPr>
            <w:tcW w:w="640" w:type="dxa"/>
            <w:vAlign w:val="center"/>
          </w:tcPr>
          <w:p w14:paraId="51D980A8">
            <w:pPr>
              <w:snapToGrid w:val="0"/>
              <w:jc w:val="left"/>
            </w:pPr>
            <w:r>
              <w:rPr>
                <w:rFonts w:ascii="宋体" w:hAnsi="宋体" w:eastAsia="宋体" w:cs="宋体"/>
                <w:b/>
                <w:i w:val="0"/>
                <w:color w:val="000000"/>
                <w:sz w:val="14"/>
              </w:rPr>
              <w:t>399</w:t>
            </w:r>
          </w:p>
        </w:tc>
        <w:tc>
          <w:tcPr>
            <w:tcW w:w="2980" w:type="dxa"/>
            <w:vAlign w:val="center"/>
          </w:tcPr>
          <w:p w14:paraId="174AABA8">
            <w:pPr>
              <w:snapToGrid w:val="0"/>
              <w:jc w:val="left"/>
            </w:pPr>
            <w:r>
              <w:rPr>
                <w:rFonts w:ascii="宋体" w:hAnsi="宋体" w:eastAsia="宋体" w:cs="宋体"/>
                <w:b/>
                <w:i w:val="0"/>
                <w:color w:val="000000"/>
                <w:sz w:val="14"/>
              </w:rPr>
              <w:t>其他支出</w:t>
            </w:r>
          </w:p>
        </w:tc>
        <w:tc>
          <w:tcPr>
            <w:tcW w:w="1218" w:type="dxa"/>
            <w:vAlign w:val="center"/>
          </w:tcPr>
          <w:p w14:paraId="4C505ECA"/>
        </w:tc>
      </w:tr>
      <w:tr w14:paraId="3BA457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E0413D"/>
        </w:tc>
        <w:tc>
          <w:tcPr>
            <w:tcW w:w="2340" w:type="dxa"/>
            <w:vAlign w:val="center"/>
          </w:tcPr>
          <w:p w14:paraId="5E48788A"/>
        </w:tc>
        <w:tc>
          <w:tcPr>
            <w:tcW w:w="1220" w:type="dxa"/>
            <w:vAlign w:val="center"/>
          </w:tcPr>
          <w:p w14:paraId="443EBD72"/>
        </w:tc>
        <w:tc>
          <w:tcPr>
            <w:tcW w:w="640" w:type="dxa"/>
            <w:vAlign w:val="center"/>
          </w:tcPr>
          <w:p w14:paraId="448B3C2E">
            <w:pPr>
              <w:snapToGrid w:val="0"/>
              <w:jc w:val="left"/>
            </w:pPr>
            <w:r>
              <w:rPr>
                <w:rFonts w:ascii="宋体" w:hAnsi="宋体" w:eastAsia="宋体" w:cs="宋体"/>
                <w:b w:val="0"/>
                <w:i w:val="0"/>
                <w:color w:val="000000"/>
                <w:sz w:val="14"/>
              </w:rPr>
              <w:t>30299</w:t>
            </w:r>
          </w:p>
        </w:tc>
        <w:tc>
          <w:tcPr>
            <w:tcW w:w="2340" w:type="dxa"/>
            <w:vAlign w:val="center"/>
          </w:tcPr>
          <w:p w14:paraId="40BECE87">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6C48ED6B">
            <w:pPr>
              <w:snapToGrid w:val="0"/>
              <w:jc w:val="right"/>
            </w:pPr>
            <w:r>
              <w:rPr>
                <w:rFonts w:ascii="宋体" w:hAnsi="宋体" w:eastAsia="宋体" w:cs="宋体"/>
                <w:b w:val="0"/>
                <w:i w:val="0"/>
                <w:color w:val="000000"/>
                <w:sz w:val="14"/>
              </w:rPr>
              <w:t>449,600.00</w:t>
            </w:r>
          </w:p>
        </w:tc>
        <w:tc>
          <w:tcPr>
            <w:tcW w:w="640" w:type="dxa"/>
            <w:vAlign w:val="center"/>
          </w:tcPr>
          <w:p w14:paraId="3D4A0B68">
            <w:pPr>
              <w:snapToGrid w:val="0"/>
              <w:jc w:val="left"/>
            </w:pPr>
            <w:r>
              <w:rPr>
                <w:rFonts w:ascii="宋体" w:hAnsi="宋体" w:eastAsia="宋体" w:cs="宋体"/>
                <w:b w:val="0"/>
                <w:i w:val="0"/>
                <w:color w:val="000000"/>
                <w:sz w:val="14"/>
              </w:rPr>
              <w:t>39907</w:t>
            </w:r>
          </w:p>
        </w:tc>
        <w:tc>
          <w:tcPr>
            <w:tcW w:w="2980" w:type="dxa"/>
            <w:vAlign w:val="center"/>
          </w:tcPr>
          <w:p w14:paraId="2BCA4BC2">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5AC990EA"/>
        </w:tc>
      </w:tr>
      <w:tr w14:paraId="57AFD1FD">
        <w:tblPrEx>
          <w:tblCellMar>
            <w:top w:w="0" w:type="dxa"/>
            <w:left w:w="80" w:type="dxa"/>
            <w:bottom w:w="0" w:type="dxa"/>
            <w:right w:w="80" w:type="dxa"/>
          </w:tblCellMar>
        </w:tblPrEx>
        <w:trPr>
          <w:trHeight w:val="379" w:hRule="exact"/>
          <w:jc w:val="center"/>
        </w:trPr>
        <w:tc>
          <w:tcPr>
            <w:tcW w:w="640" w:type="dxa"/>
            <w:vAlign w:val="center"/>
          </w:tcPr>
          <w:p w14:paraId="6CF1F5C1"/>
        </w:tc>
        <w:tc>
          <w:tcPr>
            <w:tcW w:w="2340" w:type="dxa"/>
            <w:vAlign w:val="center"/>
          </w:tcPr>
          <w:p w14:paraId="43A0A7D2"/>
        </w:tc>
        <w:tc>
          <w:tcPr>
            <w:tcW w:w="1220" w:type="dxa"/>
            <w:vAlign w:val="center"/>
          </w:tcPr>
          <w:p w14:paraId="5C07637A"/>
        </w:tc>
        <w:tc>
          <w:tcPr>
            <w:tcW w:w="640" w:type="dxa"/>
            <w:vAlign w:val="center"/>
          </w:tcPr>
          <w:p w14:paraId="70D5D2D1">
            <w:pPr>
              <w:snapToGrid w:val="0"/>
              <w:jc w:val="left"/>
            </w:pPr>
            <w:r>
              <w:rPr>
                <w:rFonts w:ascii="宋体" w:hAnsi="宋体" w:eastAsia="宋体" w:cs="宋体"/>
                <w:b/>
                <w:i w:val="0"/>
                <w:color w:val="000000"/>
                <w:sz w:val="14"/>
              </w:rPr>
              <w:t>307</w:t>
            </w:r>
          </w:p>
        </w:tc>
        <w:tc>
          <w:tcPr>
            <w:tcW w:w="2340" w:type="dxa"/>
            <w:vAlign w:val="center"/>
          </w:tcPr>
          <w:p w14:paraId="19391EF3">
            <w:pPr>
              <w:snapToGrid w:val="0"/>
              <w:jc w:val="left"/>
            </w:pPr>
            <w:r>
              <w:rPr>
                <w:rFonts w:ascii="宋体" w:hAnsi="宋体" w:eastAsia="宋体" w:cs="宋体"/>
                <w:b/>
                <w:i w:val="0"/>
                <w:color w:val="000000"/>
                <w:sz w:val="14"/>
              </w:rPr>
              <w:t>债务利息及费用支出</w:t>
            </w:r>
          </w:p>
        </w:tc>
        <w:tc>
          <w:tcPr>
            <w:tcW w:w="1220" w:type="dxa"/>
            <w:vAlign w:val="center"/>
          </w:tcPr>
          <w:p w14:paraId="4E8C3D8E"/>
        </w:tc>
        <w:tc>
          <w:tcPr>
            <w:tcW w:w="640" w:type="dxa"/>
            <w:vAlign w:val="center"/>
          </w:tcPr>
          <w:p w14:paraId="7CEECDC6">
            <w:pPr>
              <w:snapToGrid w:val="0"/>
              <w:jc w:val="left"/>
            </w:pPr>
            <w:r>
              <w:rPr>
                <w:rFonts w:ascii="宋体" w:hAnsi="宋体" w:eastAsia="宋体" w:cs="宋体"/>
                <w:b w:val="0"/>
                <w:i w:val="0"/>
                <w:color w:val="000000"/>
                <w:sz w:val="14"/>
              </w:rPr>
              <w:t>39908</w:t>
            </w:r>
          </w:p>
        </w:tc>
        <w:tc>
          <w:tcPr>
            <w:tcW w:w="2980" w:type="dxa"/>
            <w:vAlign w:val="center"/>
          </w:tcPr>
          <w:p w14:paraId="4B959E41">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4CF9203E"/>
        </w:tc>
      </w:tr>
      <w:tr w14:paraId="0D408A57">
        <w:tblPrEx>
          <w:tblCellMar>
            <w:top w:w="0" w:type="dxa"/>
            <w:left w:w="80" w:type="dxa"/>
            <w:bottom w:w="0" w:type="dxa"/>
            <w:right w:w="80" w:type="dxa"/>
          </w:tblCellMar>
        </w:tblPrEx>
        <w:trPr>
          <w:trHeight w:val="379" w:hRule="exact"/>
          <w:jc w:val="center"/>
        </w:trPr>
        <w:tc>
          <w:tcPr>
            <w:tcW w:w="640" w:type="dxa"/>
            <w:vAlign w:val="center"/>
          </w:tcPr>
          <w:p w14:paraId="3397A47F"/>
        </w:tc>
        <w:tc>
          <w:tcPr>
            <w:tcW w:w="2340" w:type="dxa"/>
            <w:vAlign w:val="center"/>
          </w:tcPr>
          <w:p w14:paraId="39D590C0"/>
        </w:tc>
        <w:tc>
          <w:tcPr>
            <w:tcW w:w="1220" w:type="dxa"/>
            <w:vAlign w:val="center"/>
          </w:tcPr>
          <w:p w14:paraId="22E8D2F2"/>
        </w:tc>
        <w:tc>
          <w:tcPr>
            <w:tcW w:w="640" w:type="dxa"/>
            <w:vAlign w:val="center"/>
          </w:tcPr>
          <w:p w14:paraId="47E78003">
            <w:pPr>
              <w:snapToGrid w:val="0"/>
              <w:jc w:val="left"/>
            </w:pPr>
            <w:r>
              <w:rPr>
                <w:rFonts w:ascii="宋体" w:hAnsi="宋体" w:eastAsia="宋体" w:cs="宋体"/>
                <w:b w:val="0"/>
                <w:i w:val="0"/>
                <w:color w:val="000000"/>
                <w:sz w:val="14"/>
              </w:rPr>
              <w:t>30701</w:t>
            </w:r>
          </w:p>
        </w:tc>
        <w:tc>
          <w:tcPr>
            <w:tcW w:w="2340" w:type="dxa"/>
            <w:vAlign w:val="center"/>
          </w:tcPr>
          <w:p w14:paraId="15674C65">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27D3F2BA"/>
        </w:tc>
        <w:tc>
          <w:tcPr>
            <w:tcW w:w="640" w:type="dxa"/>
            <w:vAlign w:val="center"/>
          </w:tcPr>
          <w:p w14:paraId="0F00F524">
            <w:pPr>
              <w:snapToGrid w:val="0"/>
              <w:jc w:val="left"/>
            </w:pPr>
            <w:r>
              <w:rPr>
                <w:rFonts w:ascii="宋体" w:hAnsi="宋体" w:eastAsia="宋体" w:cs="宋体"/>
                <w:b w:val="0"/>
                <w:i w:val="0"/>
                <w:color w:val="000000"/>
                <w:sz w:val="14"/>
              </w:rPr>
              <w:t>39909</w:t>
            </w:r>
          </w:p>
        </w:tc>
        <w:tc>
          <w:tcPr>
            <w:tcW w:w="2980" w:type="dxa"/>
            <w:vAlign w:val="center"/>
          </w:tcPr>
          <w:p w14:paraId="700BB877">
            <w:pPr>
              <w:snapToGrid w:val="0"/>
              <w:jc w:val="left"/>
            </w:pPr>
            <w:r>
              <w:rPr>
                <w:rFonts w:ascii="宋体" w:hAnsi="宋体" w:eastAsia="宋体" w:cs="宋体"/>
                <w:b w:val="0"/>
                <w:i w:val="0"/>
                <w:color w:val="000000"/>
                <w:sz w:val="14"/>
              </w:rPr>
              <w:t xml:space="preserve">  经常性赠与</w:t>
            </w:r>
          </w:p>
        </w:tc>
        <w:tc>
          <w:tcPr>
            <w:tcW w:w="1218" w:type="dxa"/>
            <w:vAlign w:val="center"/>
          </w:tcPr>
          <w:p w14:paraId="0452FAB3"/>
        </w:tc>
      </w:tr>
      <w:tr w14:paraId="4F0B4B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7480F0E"/>
        </w:tc>
        <w:tc>
          <w:tcPr>
            <w:tcW w:w="2340" w:type="dxa"/>
            <w:vAlign w:val="center"/>
          </w:tcPr>
          <w:p w14:paraId="768924FA"/>
        </w:tc>
        <w:tc>
          <w:tcPr>
            <w:tcW w:w="1220" w:type="dxa"/>
            <w:vAlign w:val="center"/>
          </w:tcPr>
          <w:p w14:paraId="5959C44F"/>
        </w:tc>
        <w:tc>
          <w:tcPr>
            <w:tcW w:w="640" w:type="dxa"/>
            <w:vAlign w:val="center"/>
          </w:tcPr>
          <w:p w14:paraId="3EB54AC4">
            <w:pPr>
              <w:snapToGrid w:val="0"/>
              <w:jc w:val="left"/>
            </w:pPr>
            <w:r>
              <w:rPr>
                <w:rFonts w:ascii="宋体" w:hAnsi="宋体" w:eastAsia="宋体" w:cs="宋体"/>
                <w:b w:val="0"/>
                <w:i w:val="0"/>
                <w:color w:val="000000"/>
                <w:sz w:val="14"/>
              </w:rPr>
              <w:t>30702</w:t>
            </w:r>
          </w:p>
        </w:tc>
        <w:tc>
          <w:tcPr>
            <w:tcW w:w="2340" w:type="dxa"/>
            <w:vAlign w:val="center"/>
          </w:tcPr>
          <w:p w14:paraId="7DC72CF4">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24B7E411"/>
        </w:tc>
        <w:tc>
          <w:tcPr>
            <w:tcW w:w="640" w:type="dxa"/>
            <w:vAlign w:val="center"/>
          </w:tcPr>
          <w:p w14:paraId="55563AD1">
            <w:pPr>
              <w:snapToGrid w:val="0"/>
              <w:jc w:val="left"/>
            </w:pPr>
            <w:r>
              <w:rPr>
                <w:rFonts w:ascii="宋体" w:hAnsi="宋体" w:eastAsia="宋体" w:cs="宋体"/>
                <w:b w:val="0"/>
                <w:i w:val="0"/>
                <w:color w:val="000000"/>
                <w:sz w:val="14"/>
              </w:rPr>
              <w:t>39910</w:t>
            </w:r>
          </w:p>
        </w:tc>
        <w:tc>
          <w:tcPr>
            <w:tcW w:w="2980" w:type="dxa"/>
            <w:vAlign w:val="center"/>
          </w:tcPr>
          <w:p w14:paraId="32DD0894">
            <w:pPr>
              <w:snapToGrid w:val="0"/>
              <w:jc w:val="left"/>
            </w:pPr>
            <w:r>
              <w:rPr>
                <w:rFonts w:ascii="宋体" w:hAnsi="宋体" w:eastAsia="宋体" w:cs="宋体"/>
                <w:b w:val="0"/>
                <w:i w:val="0"/>
                <w:color w:val="000000"/>
                <w:sz w:val="14"/>
              </w:rPr>
              <w:t xml:space="preserve">  资本性赠与</w:t>
            </w:r>
          </w:p>
        </w:tc>
        <w:tc>
          <w:tcPr>
            <w:tcW w:w="1218" w:type="dxa"/>
            <w:vAlign w:val="center"/>
          </w:tcPr>
          <w:p w14:paraId="791C6441"/>
        </w:tc>
      </w:tr>
      <w:tr w14:paraId="6A57ED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700C55"/>
        </w:tc>
        <w:tc>
          <w:tcPr>
            <w:tcW w:w="2340" w:type="dxa"/>
            <w:vAlign w:val="center"/>
          </w:tcPr>
          <w:p w14:paraId="31A37B09"/>
        </w:tc>
        <w:tc>
          <w:tcPr>
            <w:tcW w:w="1220" w:type="dxa"/>
            <w:vAlign w:val="center"/>
          </w:tcPr>
          <w:p w14:paraId="52FDC920"/>
        </w:tc>
        <w:tc>
          <w:tcPr>
            <w:tcW w:w="640" w:type="dxa"/>
            <w:vAlign w:val="center"/>
          </w:tcPr>
          <w:p w14:paraId="78CDDA83"/>
        </w:tc>
        <w:tc>
          <w:tcPr>
            <w:tcW w:w="2340" w:type="dxa"/>
            <w:vAlign w:val="center"/>
          </w:tcPr>
          <w:p w14:paraId="44A47C11"/>
        </w:tc>
        <w:tc>
          <w:tcPr>
            <w:tcW w:w="1220" w:type="dxa"/>
            <w:vAlign w:val="center"/>
          </w:tcPr>
          <w:p w14:paraId="3E67286F"/>
        </w:tc>
        <w:tc>
          <w:tcPr>
            <w:tcW w:w="640" w:type="dxa"/>
            <w:vAlign w:val="center"/>
          </w:tcPr>
          <w:p w14:paraId="1C9A5C3C">
            <w:pPr>
              <w:snapToGrid w:val="0"/>
              <w:jc w:val="left"/>
            </w:pPr>
            <w:r>
              <w:rPr>
                <w:rFonts w:ascii="宋体" w:hAnsi="宋体" w:eastAsia="宋体" w:cs="宋体"/>
                <w:b w:val="0"/>
                <w:i w:val="0"/>
                <w:color w:val="000000"/>
                <w:sz w:val="14"/>
              </w:rPr>
              <w:t>39999</w:t>
            </w:r>
          </w:p>
        </w:tc>
        <w:tc>
          <w:tcPr>
            <w:tcW w:w="2980" w:type="dxa"/>
            <w:vAlign w:val="center"/>
          </w:tcPr>
          <w:p w14:paraId="3F97B9AF">
            <w:pPr>
              <w:snapToGrid w:val="0"/>
              <w:jc w:val="left"/>
            </w:pPr>
            <w:r>
              <w:rPr>
                <w:rFonts w:ascii="宋体" w:hAnsi="宋体" w:eastAsia="宋体" w:cs="宋体"/>
                <w:b w:val="0"/>
                <w:i w:val="0"/>
                <w:color w:val="000000"/>
                <w:sz w:val="14"/>
              </w:rPr>
              <w:t xml:space="preserve">  其他支出</w:t>
            </w:r>
          </w:p>
        </w:tc>
        <w:tc>
          <w:tcPr>
            <w:tcW w:w="1218" w:type="dxa"/>
            <w:vAlign w:val="center"/>
          </w:tcPr>
          <w:p w14:paraId="03624D29"/>
        </w:tc>
      </w:tr>
      <w:tr w14:paraId="6DCE86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789623C9">
            <w:pPr>
              <w:snapToGrid w:val="0"/>
              <w:jc w:val="center"/>
            </w:pPr>
            <w:r>
              <w:rPr>
                <w:rFonts w:ascii="宋体" w:hAnsi="宋体" w:eastAsia="宋体" w:cs="宋体"/>
                <w:b/>
                <w:i w:val="0"/>
                <w:color w:val="000000"/>
                <w:sz w:val="14"/>
              </w:rPr>
              <w:t>人员经费合计</w:t>
            </w:r>
          </w:p>
        </w:tc>
        <w:tc>
          <w:tcPr>
            <w:tcW w:w="1220" w:type="dxa"/>
            <w:vAlign w:val="center"/>
          </w:tcPr>
          <w:p w14:paraId="0C018D12">
            <w:pPr>
              <w:snapToGrid w:val="0"/>
              <w:jc w:val="right"/>
            </w:pPr>
            <w:r>
              <w:rPr>
                <w:rFonts w:ascii="宋体" w:hAnsi="宋体" w:eastAsia="宋体" w:cs="宋体"/>
                <w:b w:val="0"/>
                <w:i w:val="0"/>
                <w:color w:val="000000"/>
                <w:sz w:val="14"/>
              </w:rPr>
              <w:t>3,810,776.25</w:t>
            </w:r>
          </w:p>
        </w:tc>
        <w:tc>
          <w:tcPr>
            <w:tcW w:w="7820" w:type="dxa"/>
            <w:gridSpan w:val="5"/>
            <w:vAlign w:val="center"/>
          </w:tcPr>
          <w:p w14:paraId="75B4CA54">
            <w:pPr>
              <w:snapToGrid w:val="0"/>
              <w:jc w:val="center"/>
            </w:pPr>
            <w:r>
              <w:rPr>
                <w:rFonts w:ascii="宋体" w:hAnsi="宋体" w:eastAsia="宋体" w:cs="宋体"/>
                <w:b/>
                <w:i w:val="0"/>
                <w:color w:val="000000"/>
                <w:sz w:val="14"/>
              </w:rPr>
              <w:t>公用经费合计</w:t>
            </w:r>
          </w:p>
        </w:tc>
        <w:tc>
          <w:tcPr>
            <w:tcW w:w="1218" w:type="dxa"/>
            <w:vAlign w:val="center"/>
          </w:tcPr>
          <w:p w14:paraId="7301F982">
            <w:pPr>
              <w:snapToGrid w:val="0"/>
              <w:jc w:val="right"/>
            </w:pPr>
            <w:r>
              <w:rPr>
                <w:rFonts w:ascii="宋体" w:hAnsi="宋体" w:eastAsia="宋体" w:cs="宋体"/>
                <w:b w:val="0"/>
                <w:i w:val="0"/>
                <w:color w:val="000000"/>
                <w:sz w:val="14"/>
              </w:rPr>
              <w:t>1,933,639.83</w:t>
            </w:r>
          </w:p>
        </w:tc>
      </w:tr>
      <w:tr w14:paraId="2217E7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69C7BC58">
            <w:pPr>
              <w:snapToGrid w:val="0"/>
              <w:jc w:val="left"/>
            </w:pPr>
            <w:r>
              <w:rPr>
                <w:rFonts w:ascii="宋体" w:hAnsi="宋体" w:eastAsia="宋体" w:cs="宋体"/>
                <w:b w:val="0"/>
                <w:i w:val="0"/>
                <w:color w:val="000000"/>
                <w:sz w:val="14"/>
              </w:rPr>
              <w:t>注：本表反映本年度一般公共预算财政拨款基本支出明细情况。</w:t>
            </w:r>
          </w:p>
        </w:tc>
      </w:tr>
    </w:tbl>
    <w:p w14:paraId="6E60B1CC">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2050619938"/>
      <w:bookmarkStart w:id="22" w:name="_Toc1059543692"/>
      <w:bookmarkStart w:id="23" w:name="_Toc1972277765"/>
      <w:bookmarkStart w:id="24" w:name="_Toc62821125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CBEE53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5BF4626"/>
        </w:tc>
      </w:tr>
      <w:tr w14:paraId="02FAA32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CC4B273">
            <w:pPr>
              <w:jc w:val="left"/>
            </w:pPr>
            <w:r>
              <w:rPr>
                <w:rFonts w:ascii="宋体" w:hAnsi="宋体" w:eastAsia="宋体" w:cs="宋体"/>
                <w:sz w:val="20"/>
              </w:rPr>
              <w:t>单位：天津市西青区辛口镇中心幼儿园</w:t>
            </w:r>
          </w:p>
        </w:tc>
        <w:tc>
          <w:tcPr>
            <w:tcW w:w="2000" w:type="dxa"/>
          </w:tcPr>
          <w:p w14:paraId="16ABF253">
            <w:pPr>
              <w:jc w:val="center"/>
            </w:pPr>
          </w:p>
        </w:tc>
        <w:tc>
          <w:tcPr>
            <w:tcW w:w="5619" w:type="dxa"/>
          </w:tcPr>
          <w:p w14:paraId="643CE63C">
            <w:pPr>
              <w:jc w:val="right"/>
            </w:pPr>
            <w:r>
              <w:rPr>
                <w:rFonts w:ascii="宋体" w:hAnsi="宋体" w:eastAsia="宋体" w:cs="宋体"/>
                <w:sz w:val="20"/>
              </w:rPr>
              <w:t>单位：元</w:t>
            </w:r>
          </w:p>
        </w:tc>
      </w:tr>
    </w:tbl>
    <w:p w14:paraId="38FDD1C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3F242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1407ABA">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4D4418D">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21FF1DC">
            <w:pPr>
              <w:snapToGrid w:val="0"/>
              <w:jc w:val="center"/>
            </w:pPr>
            <w:r>
              <w:rPr>
                <w:rFonts w:ascii="宋体" w:hAnsi="宋体" w:eastAsia="宋体" w:cs="宋体"/>
                <w:b w:val="0"/>
                <w:i w:val="0"/>
                <w:color w:val="000000"/>
                <w:sz w:val="18"/>
              </w:rPr>
              <w:t>本年收入</w:t>
            </w:r>
          </w:p>
        </w:tc>
        <w:tc>
          <w:tcPr>
            <w:tcW w:w="4560" w:type="dxa"/>
            <w:gridSpan w:val="3"/>
            <w:vAlign w:val="center"/>
          </w:tcPr>
          <w:p w14:paraId="496BEF76">
            <w:pPr>
              <w:snapToGrid w:val="0"/>
              <w:jc w:val="center"/>
            </w:pPr>
            <w:r>
              <w:rPr>
                <w:rFonts w:ascii="宋体" w:hAnsi="宋体" w:eastAsia="宋体" w:cs="宋体"/>
                <w:b w:val="0"/>
                <w:i w:val="0"/>
                <w:color w:val="000000"/>
                <w:sz w:val="18"/>
              </w:rPr>
              <w:t>本年支出</w:t>
            </w:r>
          </w:p>
        </w:tc>
        <w:tc>
          <w:tcPr>
            <w:tcW w:w="1518" w:type="dxa"/>
            <w:vMerge w:val="restart"/>
            <w:vAlign w:val="center"/>
          </w:tcPr>
          <w:p w14:paraId="085A8ADE">
            <w:pPr>
              <w:snapToGrid w:val="0"/>
              <w:jc w:val="center"/>
            </w:pPr>
            <w:r>
              <w:rPr>
                <w:rFonts w:ascii="宋体" w:hAnsi="宋体" w:eastAsia="宋体" w:cs="宋体"/>
                <w:b w:val="0"/>
                <w:i w:val="0"/>
                <w:color w:val="000000"/>
                <w:sz w:val="18"/>
              </w:rPr>
              <w:t>年末结转和结余</w:t>
            </w:r>
          </w:p>
        </w:tc>
      </w:tr>
      <w:tr w14:paraId="55E7DC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1DC8646">
            <w:pPr>
              <w:snapToGrid w:val="0"/>
              <w:jc w:val="center"/>
            </w:pPr>
            <w:r>
              <w:rPr>
                <w:rFonts w:ascii="宋体" w:hAnsi="宋体" w:eastAsia="宋体" w:cs="宋体"/>
                <w:b w:val="0"/>
                <w:i w:val="0"/>
                <w:color w:val="000000"/>
                <w:sz w:val="18"/>
              </w:rPr>
              <w:t>科目编码</w:t>
            </w:r>
          </w:p>
        </w:tc>
        <w:tc>
          <w:tcPr>
            <w:tcW w:w="3080" w:type="dxa"/>
            <w:vAlign w:val="center"/>
          </w:tcPr>
          <w:p w14:paraId="21F09208">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C026BE3"/>
        </w:tc>
        <w:tc>
          <w:tcPr>
            <w:tcW w:w="1520" w:type="dxa"/>
            <w:vMerge w:val="continue"/>
            <w:vAlign w:val="center"/>
          </w:tcPr>
          <w:p w14:paraId="2C26EE7E"/>
        </w:tc>
        <w:tc>
          <w:tcPr>
            <w:tcW w:w="1520" w:type="dxa"/>
            <w:vAlign w:val="center"/>
          </w:tcPr>
          <w:p w14:paraId="37728D7A">
            <w:pPr>
              <w:snapToGrid w:val="0"/>
              <w:jc w:val="center"/>
            </w:pPr>
            <w:r>
              <w:rPr>
                <w:rFonts w:ascii="宋体" w:hAnsi="宋体" w:eastAsia="宋体" w:cs="宋体"/>
                <w:b w:val="0"/>
                <w:i w:val="0"/>
                <w:color w:val="000000"/>
                <w:sz w:val="18"/>
              </w:rPr>
              <w:t>小计</w:t>
            </w:r>
          </w:p>
        </w:tc>
        <w:tc>
          <w:tcPr>
            <w:tcW w:w="1520" w:type="dxa"/>
            <w:vAlign w:val="center"/>
          </w:tcPr>
          <w:p w14:paraId="0DB31296">
            <w:pPr>
              <w:snapToGrid w:val="0"/>
              <w:jc w:val="center"/>
            </w:pPr>
            <w:r>
              <w:rPr>
                <w:rFonts w:ascii="宋体" w:hAnsi="宋体" w:eastAsia="宋体" w:cs="宋体"/>
                <w:b w:val="0"/>
                <w:i w:val="0"/>
                <w:color w:val="000000"/>
                <w:sz w:val="18"/>
              </w:rPr>
              <w:t xml:space="preserve">基本支出  </w:t>
            </w:r>
          </w:p>
        </w:tc>
        <w:tc>
          <w:tcPr>
            <w:tcW w:w="1520" w:type="dxa"/>
            <w:vAlign w:val="center"/>
          </w:tcPr>
          <w:p w14:paraId="23208725">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4AD3C153"/>
        </w:tc>
      </w:tr>
      <w:tr w14:paraId="0CFD70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F2BA29D">
            <w:pPr>
              <w:snapToGrid w:val="0"/>
              <w:jc w:val="center"/>
            </w:pPr>
            <w:r>
              <w:rPr>
                <w:rFonts w:ascii="宋体" w:hAnsi="宋体" w:eastAsia="宋体" w:cs="宋体"/>
                <w:b w:val="0"/>
                <w:i w:val="0"/>
                <w:color w:val="000000"/>
                <w:sz w:val="18"/>
              </w:rPr>
              <w:t>合计</w:t>
            </w:r>
          </w:p>
        </w:tc>
        <w:tc>
          <w:tcPr>
            <w:tcW w:w="1520" w:type="dxa"/>
            <w:vAlign w:val="center"/>
          </w:tcPr>
          <w:p w14:paraId="41BC5DA2"/>
        </w:tc>
        <w:tc>
          <w:tcPr>
            <w:tcW w:w="1520" w:type="dxa"/>
            <w:vAlign w:val="center"/>
          </w:tcPr>
          <w:p w14:paraId="60D6F5FC"/>
        </w:tc>
        <w:tc>
          <w:tcPr>
            <w:tcW w:w="1520" w:type="dxa"/>
            <w:vAlign w:val="center"/>
          </w:tcPr>
          <w:p w14:paraId="7613941C"/>
        </w:tc>
        <w:tc>
          <w:tcPr>
            <w:tcW w:w="1520" w:type="dxa"/>
            <w:vAlign w:val="center"/>
          </w:tcPr>
          <w:p w14:paraId="6D549643"/>
        </w:tc>
        <w:tc>
          <w:tcPr>
            <w:tcW w:w="1520" w:type="dxa"/>
            <w:vAlign w:val="center"/>
          </w:tcPr>
          <w:p w14:paraId="5792B498"/>
        </w:tc>
        <w:tc>
          <w:tcPr>
            <w:tcW w:w="1518" w:type="dxa"/>
            <w:vAlign w:val="center"/>
          </w:tcPr>
          <w:p w14:paraId="01CA93FF"/>
        </w:tc>
      </w:tr>
      <w:tr w14:paraId="2329CE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F0F5265"/>
        </w:tc>
        <w:tc>
          <w:tcPr>
            <w:tcW w:w="3080" w:type="dxa"/>
            <w:vAlign w:val="center"/>
          </w:tcPr>
          <w:p w14:paraId="31BB755F"/>
        </w:tc>
        <w:tc>
          <w:tcPr>
            <w:tcW w:w="1520" w:type="dxa"/>
            <w:vAlign w:val="center"/>
          </w:tcPr>
          <w:p w14:paraId="485C2519"/>
        </w:tc>
        <w:tc>
          <w:tcPr>
            <w:tcW w:w="1520" w:type="dxa"/>
            <w:vAlign w:val="center"/>
          </w:tcPr>
          <w:p w14:paraId="5C594C0D"/>
        </w:tc>
        <w:tc>
          <w:tcPr>
            <w:tcW w:w="1520" w:type="dxa"/>
            <w:vAlign w:val="center"/>
          </w:tcPr>
          <w:p w14:paraId="78FDD73F"/>
        </w:tc>
        <w:tc>
          <w:tcPr>
            <w:tcW w:w="1520" w:type="dxa"/>
            <w:vAlign w:val="center"/>
          </w:tcPr>
          <w:p w14:paraId="5B1C032E"/>
        </w:tc>
        <w:tc>
          <w:tcPr>
            <w:tcW w:w="1520" w:type="dxa"/>
            <w:vAlign w:val="center"/>
          </w:tcPr>
          <w:p w14:paraId="139AE68E"/>
        </w:tc>
        <w:tc>
          <w:tcPr>
            <w:tcW w:w="1518" w:type="dxa"/>
            <w:vAlign w:val="center"/>
          </w:tcPr>
          <w:p w14:paraId="34D069E2"/>
        </w:tc>
      </w:tr>
      <w:tr w14:paraId="7509FA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43F46BB">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4232D9EE">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天津市西青区辛口镇中心幼儿园2024年度政府性基金预算财政拨款收入支出决算表为空表。</w:t>
      </w:r>
      <w:bookmarkStart w:id="25" w:name="_Toc1662304910"/>
      <w:bookmarkStart w:id="26" w:name="_Toc1317004554"/>
      <w:bookmarkStart w:id="27" w:name="_Toc1951730910"/>
      <w:bookmarkStart w:id="28" w:name="_Toc816430520"/>
    </w:p>
    <w:p w14:paraId="053100D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6E7A74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A10736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E77DA87"/>
        </w:tc>
      </w:tr>
      <w:tr w14:paraId="0D2C0C2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1B4C5E3">
            <w:pPr>
              <w:jc w:val="left"/>
            </w:pPr>
            <w:r>
              <w:rPr>
                <w:rFonts w:ascii="宋体" w:hAnsi="宋体" w:eastAsia="宋体" w:cs="宋体"/>
                <w:sz w:val="20"/>
              </w:rPr>
              <w:t>单位：天津市西青区辛口镇中心幼儿园</w:t>
            </w:r>
          </w:p>
        </w:tc>
        <w:tc>
          <w:tcPr>
            <w:tcW w:w="2000" w:type="dxa"/>
          </w:tcPr>
          <w:p w14:paraId="509177D4">
            <w:pPr>
              <w:jc w:val="center"/>
            </w:pPr>
          </w:p>
        </w:tc>
        <w:tc>
          <w:tcPr>
            <w:tcW w:w="5619" w:type="dxa"/>
          </w:tcPr>
          <w:p w14:paraId="25CEC341">
            <w:pPr>
              <w:jc w:val="right"/>
            </w:pPr>
            <w:r>
              <w:rPr>
                <w:rFonts w:ascii="宋体" w:hAnsi="宋体" w:eastAsia="宋体" w:cs="宋体"/>
                <w:sz w:val="20"/>
              </w:rPr>
              <w:t>单位：元</w:t>
            </w:r>
          </w:p>
        </w:tc>
      </w:tr>
    </w:tbl>
    <w:p w14:paraId="36C62FC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A08D0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265C09F">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EAA8D0C">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7E7BC6AE">
            <w:pPr>
              <w:snapToGrid w:val="0"/>
              <w:jc w:val="center"/>
            </w:pPr>
            <w:r>
              <w:rPr>
                <w:rFonts w:ascii="宋体" w:hAnsi="宋体" w:eastAsia="宋体" w:cs="宋体"/>
                <w:b w:val="0"/>
                <w:i w:val="0"/>
                <w:color w:val="000000"/>
                <w:sz w:val="18"/>
              </w:rPr>
              <w:t>本年收入</w:t>
            </w:r>
          </w:p>
        </w:tc>
        <w:tc>
          <w:tcPr>
            <w:tcW w:w="4560" w:type="dxa"/>
            <w:gridSpan w:val="3"/>
            <w:vAlign w:val="center"/>
          </w:tcPr>
          <w:p w14:paraId="179769E8">
            <w:pPr>
              <w:snapToGrid w:val="0"/>
              <w:jc w:val="center"/>
            </w:pPr>
            <w:r>
              <w:rPr>
                <w:rFonts w:ascii="宋体" w:hAnsi="宋体" w:eastAsia="宋体" w:cs="宋体"/>
                <w:b w:val="0"/>
                <w:i w:val="0"/>
                <w:color w:val="000000"/>
                <w:sz w:val="18"/>
              </w:rPr>
              <w:t>本年支出</w:t>
            </w:r>
          </w:p>
        </w:tc>
        <w:tc>
          <w:tcPr>
            <w:tcW w:w="1518" w:type="dxa"/>
            <w:vMerge w:val="restart"/>
            <w:vAlign w:val="center"/>
          </w:tcPr>
          <w:p w14:paraId="445D0029">
            <w:pPr>
              <w:snapToGrid w:val="0"/>
              <w:jc w:val="center"/>
            </w:pPr>
            <w:r>
              <w:rPr>
                <w:rFonts w:ascii="宋体" w:hAnsi="宋体" w:eastAsia="宋体" w:cs="宋体"/>
                <w:b w:val="0"/>
                <w:i w:val="0"/>
                <w:color w:val="000000"/>
                <w:sz w:val="18"/>
              </w:rPr>
              <w:t>年末结转和结余</w:t>
            </w:r>
          </w:p>
        </w:tc>
      </w:tr>
      <w:tr w14:paraId="3D2249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AB5A895">
            <w:pPr>
              <w:snapToGrid w:val="0"/>
              <w:jc w:val="center"/>
            </w:pPr>
            <w:r>
              <w:rPr>
                <w:rFonts w:ascii="宋体" w:hAnsi="宋体" w:eastAsia="宋体" w:cs="宋体"/>
                <w:b w:val="0"/>
                <w:i w:val="0"/>
                <w:color w:val="000000"/>
                <w:sz w:val="18"/>
              </w:rPr>
              <w:t>科目编码</w:t>
            </w:r>
          </w:p>
        </w:tc>
        <w:tc>
          <w:tcPr>
            <w:tcW w:w="3080" w:type="dxa"/>
            <w:vAlign w:val="center"/>
          </w:tcPr>
          <w:p w14:paraId="5B64824F">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26F76B2"/>
        </w:tc>
        <w:tc>
          <w:tcPr>
            <w:tcW w:w="1520" w:type="dxa"/>
            <w:vMerge w:val="continue"/>
            <w:vAlign w:val="center"/>
          </w:tcPr>
          <w:p w14:paraId="68BB5605"/>
        </w:tc>
        <w:tc>
          <w:tcPr>
            <w:tcW w:w="1520" w:type="dxa"/>
            <w:vAlign w:val="center"/>
          </w:tcPr>
          <w:p w14:paraId="1BBED231">
            <w:pPr>
              <w:snapToGrid w:val="0"/>
              <w:jc w:val="center"/>
            </w:pPr>
            <w:r>
              <w:rPr>
                <w:rFonts w:ascii="宋体" w:hAnsi="宋体" w:eastAsia="宋体" w:cs="宋体"/>
                <w:b w:val="0"/>
                <w:i w:val="0"/>
                <w:color w:val="000000"/>
                <w:sz w:val="18"/>
              </w:rPr>
              <w:t>合计</w:t>
            </w:r>
          </w:p>
        </w:tc>
        <w:tc>
          <w:tcPr>
            <w:tcW w:w="1520" w:type="dxa"/>
            <w:vAlign w:val="center"/>
          </w:tcPr>
          <w:p w14:paraId="25F38F77">
            <w:pPr>
              <w:snapToGrid w:val="0"/>
              <w:jc w:val="center"/>
            </w:pPr>
            <w:r>
              <w:rPr>
                <w:rFonts w:ascii="宋体" w:hAnsi="宋体" w:eastAsia="宋体" w:cs="宋体"/>
                <w:b w:val="0"/>
                <w:i w:val="0"/>
                <w:color w:val="000000"/>
                <w:sz w:val="18"/>
              </w:rPr>
              <w:t xml:space="preserve">基本支出  </w:t>
            </w:r>
          </w:p>
        </w:tc>
        <w:tc>
          <w:tcPr>
            <w:tcW w:w="1520" w:type="dxa"/>
            <w:vAlign w:val="center"/>
          </w:tcPr>
          <w:p w14:paraId="34E7E370">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2C44AB6A"/>
        </w:tc>
      </w:tr>
      <w:tr w14:paraId="74D020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281DC48">
            <w:pPr>
              <w:snapToGrid w:val="0"/>
              <w:jc w:val="center"/>
            </w:pPr>
            <w:r>
              <w:rPr>
                <w:rFonts w:ascii="宋体" w:hAnsi="宋体" w:eastAsia="宋体" w:cs="宋体"/>
                <w:b w:val="0"/>
                <w:i w:val="0"/>
                <w:color w:val="000000"/>
                <w:sz w:val="18"/>
              </w:rPr>
              <w:t>合计</w:t>
            </w:r>
          </w:p>
        </w:tc>
        <w:tc>
          <w:tcPr>
            <w:tcW w:w="1520" w:type="dxa"/>
            <w:vAlign w:val="center"/>
          </w:tcPr>
          <w:p w14:paraId="2EF1A805"/>
        </w:tc>
        <w:tc>
          <w:tcPr>
            <w:tcW w:w="1520" w:type="dxa"/>
            <w:vAlign w:val="center"/>
          </w:tcPr>
          <w:p w14:paraId="1CB89CEE"/>
        </w:tc>
        <w:tc>
          <w:tcPr>
            <w:tcW w:w="1520" w:type="dxa"/>
            <w:vAlign w:val="center"/>
          </w:tcPr>
          <w:p w14:paraId="1FD82537"/>
        </w:tc>
        <w:tc>
          <w:tcPr>
            <w:tcW w:w="1520" w:type="dxa"/>
            <w:vAlign w:val="center"/>
          </w:tcPr>
          <w:p w14:paraId="348E3B2C"/>
        </w:tc>
        <w:tc>
          <w:tcPr>
            <w:tcW w:w="1520" w:type="dxa"/>
            <w:vAlign w:val="center"/>
          </w:tcPr>
          <w:p w14:paraId="135C912C"/>
        </w:tc>
        <w:tc>
          <w:tcPr>
            <w:tcW w:w="1518" w:type="dxa"/>
            <w:vAlign w:val="center"/>
          </w:tcPr>
          <w:p w14:paraId="4809AFBC"/>
        </w:tc>
      </w:tr>
      <w:tr w14:paraId="504909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708B55D"/>
        </w:tc>
        <w:tc>
          <w:tcPr>
            <w:tcW w:w="3080" w:type="dxa"/>
            <w:vAlign w:val="center"/>
          </w:tcPr>
          <w:p w14:paraId="0D659DF9"/>
        </w:tc>
        <w:tc>
          <w:tcPr>
            <w:tcW w:w="1520" w:type="dxa"/>
            <w:vAlign w:val="center"/>
          </w:tcPr>
          <w:p w14:paraId="0D67A711"/>
        </w:tc>
        <w:tc>
          <w:tcPr>
            <w:tcW w:w="1520" w:type="dxa"/>
            <w:vAlign w:val="center"/>
          </w:tcPr>
          <w:p w14:paraId="5A9F6E38"/>
        </w:tc>
        <w:tc>
          <w:tcPr>
            <w:tcW w:w="1520" w:type="dxa"/>
            <w:vAlign w:val="center"/>
          </w:tcPr>
          <w:p w14:paraId="17EE394B"/>
        </w:tc>
        <w:tc>
          <w:tcPr>
            <w:tcW w:w="1520" w:type="dxa"/>
            <w:vAlign w:val="center"/>
          </w:tcPr>
          <w:p w14:paraId="5DE17A29"/>
        </w:tc>
        <w:tc>
          <w:tcPr>
            <w:tcW w:w="1520" w:type="dxa"/>
            <w:vAlign w:val="center"/>
          </w:tcPr>
          <w:p w14:paraId="60E64D7A"/>
        </w:tc>
        <w:tc>
          <w:tcPr>
            <w:tcW w:w="1518" w:type="dxa"/>
            <w:vAlign w:val="center"/>
          </w:tcPr>
          <w:p w14:paraId="5FD78A51"/>
        </w:tc>
      </w:tr>
      <w:tr w14:paraId="1FB99D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E4F833F">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5DD7A5C9">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天津市西青区辛口镇中心幼儿园2024年国有资本经营预算财政拨款收入支出决算表为空表。</w:t>
      </w:r>
      <w:bookmarkStart w:id="29" w:name="_Toc1474728957"/>
      <w:bookmarkStart w:id="30" w:name="_Toc1743858547"/>
      <w:bookmarkStart w:id="31" w:name="_Toc2076180092"/>
      <w:bookmarkStart w:id="32" w:name="_Toc781589449"/>
    </w:p>
    <w:p w14:paraId="388CC75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560697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E910FD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CFC6898"/>
        </w:tc>
      </w:tr>
      <w:tr w14:paraId="73FB769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3B65CF0">
            <w:pPr>
              <w:jc w:val="left"/>
            </w:pPr>
            <w:r>
              <w:rPr>
                <w:rFonts w:ascii="宋体" w:hAnsi="宋体" w:eastAsia="宋体" w:cs="宋体"/>
                <w:sz w:val="20"/>
              </w:rPr>
              <w:t>单位：天津市西青区辛口镇中心幼儿园</w:t>
            </w:r>
          </w:p>
        </w:tc>
        <w:tc>
          <w:tcPr>
            <w:tcW w:w="2000" w:type="dxa"/>
          </w:tcPr>
          <w:p w14:paraId="5FDBB81A">
            <w:pPr>
              <w:jc w:val="center"/>
            </w:pPr>
          </w:p>
        </w:tc>
        <w:tc>
          <w:tcPr>
            <w:tcW w:w="5619" w:type="dxa"/>
          </w:tcPr>
          <w:p w14:paraId="131D8F5C">
            <w:pPr>
              <w:jc w:val="right"/>
            </w:pPr>
            <w:r>
              <w:rPr>
                <w:rFonts w:ascii="宋体" w:hAnsi="宋体" w:eastAsia="宋体" w:cs="宋体"/>
                <w:sz w:val="20"/>
              </w:rPr>
              <w:t>单位：元</w:t>
            </w:r>
          </w:p>
        </w:tc>
      </w:tr>
    </w:tbl>
    <w:p w14:paraId="2085386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3EE75C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527C1B4A">
            <w:pPr>
              <w:snapToGrid w:val="0"/>
              <w:jc w:val="center"/>
            </w:pPr>
            <w:r>
              <w:rPr>
                <w:rFonts w:ascii="宋体" w:hAnsi="宋体" w:eastAsia="宋体" w:cs="宋体"/>
                <w:b w:val="0"/>
                <w:i w:val="0"/>
                <w:color w:val="000000"/>
                <w:sz w:val="24"/>
              </w:rPr>
              <w:t>合计</w:t>
            </w:r>
          </w:p>
        </w:tc>
        <w:tc>
          <w:tcPr>
            <w:tcW w:w="2200" w:type="dxa"/>
            <w:vMerge w:val="restart"/>
            <w:vAlign w:val="center"/>
          </w:tcPr>
          <w:p w14:paraId="1C9226F8">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1E0A66B6">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5771DA80">
            <w:pPr>
              <w:snapToGrid w:val="0"/>
              <w:jc w:val="center"/>
            </w:pPr>
            <w:r>
              <w:rPr>
                <w:rFonts w:ascii="宋体" w:hAnsi="宋体" w:eastAsia="宋体" w:cs="宋体"/>
                <w:b w:val="0"/>
                <w:i w:val="0"/>
                <w:color w:val="000000"/>
                <w:sz w:val="24"/>
              </w:rPr>
              <w:t>公务接待费</w:t>
            </w:r>
          </w:p>
        </w:tc>
      </w:tr>
      <w:tr w14:paraId="1A7FD7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7FB40709"/>
        </w:tc>
        <w:tc>
          <w:tcPr>
            <w:tcW w:w="2200" w:type="dxa"/>
            <w:vMerge w:val="continue"/>
            <w:vAlign w:val="center"/>
          </w:tcPr>
          <w:p w14:paraId="2E377565"/>
        </w:tc>
        <w:tc>
          <w:tcPr>
            <w:tcW w:w="2200" w:type="dxa"/>
            <w:vAlign w:val="center"/>
          </w:tcPr>
          <w:p w14:paraId="740BB6E9">
            <w:pPr>
              <w:snapToGrid w:val="0"/>
              <w:jc w:val="center"/>
            </w:pPr>
            <w:r>
              <w:rPr>
                <w:rFonts w:ascii="宋体" w:hAnsi="宋体" w:eastAsia="宋体" w:cs="宋体"/>
                <w:b w:val="0"/>
                <w:i w:val="0"/>
                <w:color w:val="000000"/>
                <w:sz w:val="24"/>
              </w:rPr>
              <w:t>小计</w:t>
            </w:r>
          </w:p>
        </w:tc>
        <w:tc>
          <w:tcPr>
            <w:tcW w:w="2200" w:type="dxa"/>
            <w:vAlign w:val="center"/>
          </w:tcPr>
          <w:p w14:paraId="0EFE0A2F">
            <w:pPr>
              <w:snapToGrid w:val="0"/>
              <w:jc w:val="center"/>
            </w:pPr>
            <w:r>
              <w:rPr>
                <w:rFonts w:ascii="宋体" w:hAnsi="宋体" w:eastAsia="宋体" w:cs="宋体"/>
                <w:b w:val="0"/>
                <w:i w:val="0"/>
                <w:color w:val="000000"/>
                <w:sz w:val="24"/>
              </w:rPr>
              <w:t>公务用车购置费</w:t>
            </w:r>
          </w:p>
        </w:tc>
        <w:tc>
          <w:tcPr>
            <w:tcW w:w="2220" w:type="dxa"/>
            <w:vAlign w:val="center"/>
          </w:tcPr>
          <w:p w14:paraId="6256EA64">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37B82B2D"/>
        </w:tc>
      </w:tr>
      <w:tr w14:paraId="5C2B56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3F13DC29"/>
        </w:tc>
        <w:tc>
          <w:tcPr>
            <w:tcW w:w="2200" w:type="dxa"/>
            <w:vAlign w:val="center"/>
          </w:tcPr>
          <w:p w14:paraId="6A3434E6"/>
        </w:tc>
        <w:tc>
          <w:tcPr>
            <w:tcW w:w="2200" w:type="dxa"/>
            <w:vAlign w:val="center"/>
          </w:tcPr>
          <w:p w14:paraId="75619A6B"/>
        </w:tc>
        <w:tc>
          <w:tcPr>
            <w:tcW w:w="2200" w:type="dxa"/>
            <w:vAlign w:val="center"/>
          </w:tcPr>
          <w:p w14:paraId="6F484022"/>
        </w:tc>
        <w:tc>
          <w:tcPr>
            <w:tcW w:w="2220" w:type="dxa"/>
            <w:vAlign w:val="center"/>
          </w:tcPr>
          <w:p w14:paraId="07182395"/>
        </w:tc>
        <w:tc>
          <w:tcPr>
            <w:tcW w:w="2218" w:type="dxa"/>
            <w:vAlign w:val="center"/>
          </w:tcPr>
          <w:p w14:paraId="41E5F520"/>
        </w:tc>
      </w:tr>
      <w:tr w14:paraId="4D1243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047F2C10">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73FAE5E2">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天津市西青区辛口镇中心幼儿园2024年财政拨款“三公”经费支出决算表为空表。</w:t>
      </w:r>
    </w:p>
    <w:p w14:paraId="70A2988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44B5AEF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2044509788"/>
      <w:bookmarkStart w:id="35" w:name="_Toc16400644"/>
      <w:bookmarkStart w:id="36" w:name="_Toc173785173"/>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FEF59F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14F15E9"/>
        </w:tc>
      </w:tr>
      <w:tr w14:paraId="1A08418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A2F2BB7">
            <w:pPr>
              <w:jc w:val="left"/>
            </w:pPr>
            <w:r>
              <w:rPr>
                <w:rFonts w:ascii="宋体" w:hAnsi="宋体" w:eastAsia="宋体" w:cs="宋体"/>
                <w:sz w:val="20"/>
              </w:rPr>
              <w:t>单位：天津市西青区辛口镇中心幼儿园</w:t>
            </w:r>
          </w:p>
        </w:tc>
        <w:tc>
          <w:tcPr>
            <w:tcW w:w="2000" w:type="dxa"/>
          </w:tcPr>
          <w:p w14:paraId="7CE053E4">
            <w:pPr>
              <w:jc w:val="center"/>
            </w:pPr>
          </w:p>
        </w:tc>
        <w:tc>
          <w:tcPr>
            <w:tcW w:w="5619" w:type="dxa"/>
          </w:tcPr>
          <w:p w14:paraId="52819BB7">
            <w:pPr>
              <w:jc w:val="right"/>
            </w:pPr>
            <w:r>
              <w:rPr>
                <w:rFonts w:ascii="宋体" w:hAnsi="宋体" w:eastAsia="宋体" w:cs="宋体"/>
                <w:sz w:val="20"/>
              </w:rPr>
              <w:t>单位：元</w:t>
            </w:r>
          </w:p>
        </w:tc>
      </w:tr>
    </w:tbl>
    <w:p w14:paraId="1D1A45E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1B77C4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B9B1F91">
            <w:pPr>
              <w:snapToGrid w:val="0"/>
              <w:jc w:val="center"/>
            </w:pPr>
            <w:r>
              <w:rPr>
                <w:rFonts w:ascii="宋体" w:hAnsi="宋体" w:eastAsia="宋体" w:cs="宋体"/>
                <w:b w:val="0"/>
                <w:i w:val="0"/>
                <w:color w:val="000000"/>
                <w:sz w:val="18"/>
              </w:rPr>
              <w:t>项目</w:t>
            </w:r>
          </w:p>
        </w:tc>
        <w:tc>
          <w:tcPr>
            <w:tcW w:w="9058" w:type="dxa"/>
            <w:gridSpan w:val="6"/>
            <w:vAlign w:val="center"/>
          </w:tcPr>
          <w:p w14:paraId="15B30C12">
            <w:pPr>
              <w:snapToGrid w:val="0"/>
              <w:jc w:val="center"/>
            </w:pPr>
            <w:r>
              <w:rPr>
                <w:rFonts w:ascii="宋体" w:hAnsi="宋体" w:eastAsia="宋体" w:cs="宋体"/>
                <w:b w:val="0"/>
                <w:i w:val="0"/>
                <w:color w:val="000000"/>
                <w:sz w:val="18"/>
              </w:rPr>
              <w:t>本年支出</w:t>
            </w:r>
          </w:p>
        </w:tc>
      </w:tr>
      <w:tr w14:paraId="37BE8F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040E7271">
            <w:pPr>
              <w:snapToGrid w:val="0"/>
              <w:jc w:val="center"/>
            </w:pPr>
            <w:r>
              <w:rPr>
                <w:rFonts w:ascii="宋体" w:hAnsi="宋体" w:eastAsia="宋体" w:cs="宋体"/>
                <w:b w:val="0"/>
                <w:i w:val="0"/>
                <w:color w:val="000000"/>
                <w:sz w:val="18"/>
              </w:rPr>
              <w:t>科目编码</w:t>
            </w:r>
          </w:p>
        </w:tc>
        <w:tc>
          <w:tcPr>
            <w:tcW w:w="3340" w:type="dxa"/>
            <w:vMerge w:val="restart"/>
            <w:vAlign w:val="center"/>
          </w:tcPr>
          <w:p w14:paraId="298CA93A">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487FC63E">
            <w:pPr>
              <w:snapToGrid w:val="0"/>
              <w:jc w:val="center"/>
            </w:pPr>
            <w:r>
              <w:rPr>
                <w:rFonts w:ascii="宋体" w:hAnsi="宋体" w:eastAsia="宋体" w:cs="宋体"/>
                <w:b w:val="0"/>
                <w:i w:val="0"/>
                <w:color w:val="000000"/>
                <w:sz w:val="18"/>
              </w:rPr>
              <w:t>合计</w:t>
            </w:r>
          </w:p>
        </w:tc>
        <w:tc>
          <w:tcPr>
            <w:tcW w:w="1520" w:type="dxa"/>
            <w:vMerge w:val="restart"/>
            <w:vAlign w:val="center"/>
          </w:tcPr>
          <w:p w14:paraId="7273D035">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17F9494B">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3A61DBAD">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67DA3ADA">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58973410">
            <w:pPr>
              <w:snapToGrid w:val="0"/>
              <w:jc w:val="center"/>
            </w:pPr>
            <w:r>
              <w:rPr>
                <w:rFonts w:ascii="宋体" w:hAnsi="宋体" w:eastAsia="宋体" w:cs="宋体"/>
                <w:b w:val="0"/>
                <w:i w:val="0"/>
                <w:color w:val="000000"/>
                <w:sz w:val="18"/>
              </w:rPr>
              <w:t>单位资金</w:t>
            </w:r>
          </w:p>
        </w:tc>
      </w:tr>
      <w:tr w14:paraId="4AD8A4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2B328720"/>
        </w:tc>
        <w:tc>
          <w:tcPr>
            <w:tcW w:w="3340" w:type="dxa"/>
            <w:vMerge w:val="continue"/>
            <w:vAlign w:val="center"/>
          </w:tcPr>
          <w:p w14:paraId="1AA8E0FF"/>
        </w:tc>
        <w:tc>
          <w:tcPr>
            <w:tcW w:w="1420" w:type="dxa"/>
            <w:vMerge w:val="continue"/>
            <w:vAlign w:val="center"/>
          </w:tcPr>
          <w:p w14:paraId="4D5EB439"/>
        </w:tc>
        <w:tc>
          <w:tcPr>
            <w:tcW w:w="1520" w:type="dxa"/>
            <w:vMerge w:val="continue"/>
            <w:vAlign w:val="center"/>
          </w:tcPr>
          <w:p w14:paraId="43FA51D4"/>
        </w:tc>
        <w:tc>
          <w:tcPr>
            <w:tcW w:w="1520" w:type="dxa"/>
            <w:vMerge w:val="continue"/>
            <w:vAlign w:val="center"/>
          </w:tcPr>
          <w:p w14:paraId="0CA1824E"/>
        </w:tc>
        <w:tc>
          <w:tcPr>
            <w:tcW w:w="1520" w:type="dxa"/>
            <w:vMerge w:val="continue"/>
            <w:vAlign w:val="center"/>
          </w:tcPr>
          <w:p w14:paraId="0D030D70"/>
        </w:tc>
        <w:tc>
          <w:tcPr>
            <w:tcW w:w="1520" w:type="dxa"/>
            <w:vMerge w:val="continue"/>
            <w:vAlign w:val="center"/>
          </w:tcPr>
          <w:p w14:paraId="78CC6306"/>
        </w:tc>
        <w:tc>
          <w:tcPr>
            <w:tcW w:w="1558" w:type="dxa"/>
            <w:vMerge w:val="continue"/>
            <w:vAlign w:val="center"/>
          </w:tcPr>
          <w:p w14:paraId="29C982FD"/>
        </w:tc>
      </w:tr>
      <w:tr w14:paraId="28CB48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38AD8F3C"/>
        </w:tc>
        <w:tc>
          <w:tcPr>
            <w:tcW w:w="3340" w:type="dxa"/>
            <w:vMerge w:val="continue"/>
            <w:vAlign w:val="center"/>
          </w:tcPr>
          <w:p w14:paraId="61D121C9"/>
        </w:tc>
        <w:tc>
          <w:tcPr>
            <w:tcW w:w="1420" w:type="dxa"/>
            <w:vMerge w:val="continue"/>
            <w:vAlign w:val="center"/>
          </w:tcPr>
          <w:p w14:paraId="017DFEC5"/>
        </w:tc>
        <w:tc>
          <w:tcPr>
            <w:tcW w:w="1520" w:type="dxa"/>
            <w:vMerge w:val="continue"/>
            <w:vAlign w:val="center"/>
          </w:tcPr>
          <w:p w14:paraId="093077A5"/>
        </w:tc>
        <w:tc>
          <w:tcPr>
            <w:tcW w:w="1520" w:type="dxa"/>
            <w:vMerge w:val="continue"/>
            <w:vAlign w:val="center"/>
          </w:tcPr>
          <w:p w14:paraId="537DA510"/>
        </w:tc>
        <w:tc>
          <w:tcPr>
            <w:tcW w:w="1520" w:type="dxa"/>
            <w:vMerge w:val="continue"/>
            <w:vAlign w:val="center"/>
          </w:tcPr>
          <w:p w14:paraId="26D42A26"/>
        </w:tc>
        <w:tc>
          <w:tcPr>
            <w:tcW w:w="1520" w:type="dxa"/>
            <w:vMerge w:val="continue"/>
            <w:vAlign w:val="center"/>
          </w:tcPr>
          <w:p w14:paraId="4AAFF55F"/>
        </w:tc>
        <w:tc>
          <w:tcPr>
            <w:tcW w:w="1558" w:type="dxa"/>
            <w:vMerge w:val="continue"/>
            <w:vAlign w:val="center"/>
          </w:tcPr>
          <w:p w14:paraId="72AD4FCE"/>
        </w:tc>
      </w:tr>
      <w:tr w14:paraId="1CDDFE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76309A56">
            <w:pPr>
              <w:snapToGrid w:val="0"/>
              <w:jc w:val="center"/>
            </w:pPr>
            <w:r>
              <w:rPr>
                <w:rFonts w:ascii="宋体" w:hAnsi="宋体" w:eastAsia="宋体" w:cs="宋体"/>
                <w:b w:val="0"/>
                <w:i w:val="0"/>
                <w:color w:val="000000"/>
                <w:sz w:val="18"/>
              </w:rPr>
              <w:t>合计</w:t>
            </w:r>
          </w:p>
        </w:tc>
        <w:tc>
          <w:tcPr>
            <w:tcW w:w="1420" w:type="dxa"/>
            <w:vAlign w:val="center"/>
          </w:tcPr>
          <w:p w14:paraId="381CA500">
            <w:pPr>
              <w:snapToGrid w:val="0"/>
              <w:jc w:val="right"/>
            </w:pPr>
            <w:r>
              <w:rPr>
                <w:rFonts w:ascii="宋体" w:hAnsi="宋体" w:eastAsia="宋体" w:cs="宋体"/>
                <w:b w:val="0"/>
                <w:i w:val="0"/>
                <w:color w:val="000000"/>
                <w:sz w:val="18"/>
              </w:rPr>
              <w:t>733,121.30</w:t>
            </w:r>
          </w:p>
        </w:tc>
        <w:tc>
          <w:tcPr>
            <w:tcW w:w="1520" w:type="dxa"/>
            <w:vAlign w:val="center"/>
          </w:tcPr>
          <w:p w14:paraId="5E7353F6">
            <w:pPr>
              <w:snapToGrid w:val="0"/>
              <w:jc w:val="right"/>
            </w:pPr>
            <w:r>
              <w:rPr>
                <w:rFonts w:ascii="宋体" w:hAnsi="宋体" w:eastAsia="宋体" w:cs="宋体"/>
                <w:b w:val="0"/>
                <w:i w:val="0"/>
                <w:color w:val="000000"/>
                <w:sz w:val="18"/>
              </w:rPr>
              <w:t>733,121.30</w:t>
            </w:r>
          </w:p>
        </w:tc>
        <w:tc>
          <w:tcPr>
            <w:tcW w:w="1520" w:type="dxa"/>
            <w:vAlign w:val="center"/>
          </w:tcPr>
          <w:p w14:paraId="3208B4A1"/>
        </w:tc>
        <w:tc>
          <w:tcPr>
            <w:tcW w:w="1520" w:type="dxa"/>
            <w:vAlign w:val="center"/>
          </w:tcPr>
          <w:p w14:paraId="7DEC4D6A"/>
        </w:tc>
        <w:tc>
          <w:tcPr>
            <w:tcW w:w="1520" w:type="dxa"/>
            <w:vAlign w:val="center"/>
          </w:tcPr>
          <w:p w14:paraId="644FEB6D"/>
        </w:tc>
        <w:tc>
          <w:tcPr>
            <w:tcW w:w="1558" w:type="dxa"/>
            <w:vAlign w:val="center"/>
          </w:tcPr>
          <w:p w14:paraId="468FE384"/>
        </w:tc>
      </w:tr>
      <w:tr w14:paraId="70D2F4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6C90DF0">
            <w:pPr>
              <w:snapToGrid w:val="0"/>
              <w:jc w:val="left"/>
            </w:pPr>
            <w:r>
              <w:rPr>
                <w:rFonts w:ascii="宋体" w:hAnsi="宋体" w:eastAsia="宋体" w:cs="宋体"/>
                <w:b w:val="0"/>
                <w:i w:val="0"/>
                <w:color w:val="000000"/>
                <w:sz w:val="18"/>
              </w:rPr>
              <w:t>205</w:t>
            </w:r>
          </w:p>
        </w:tc>
        <w:tc>
          <w:tcPr>
            <w:tcW w:w="3340" w:type="dxa"/>
            <w:vAlign w:val="center"/>
          </w:tcPr>
          <w:p w14:paraId="7E0682DD">
            <w:pPr>
              <w:snapToGrid w:val="0"/>
              <w:jc w:val="left"/>
            </w:pPr>
            <w:r>
              <w:rPr>
                <w:rFonts w:ascii="宋体" w:hAnsi="宋体" w:eastAsia="宋体" w:cs="宋体"/>
                <w:b w:val="0"/>
                <w:i w:val="0"/>
                <w:color w:val="000000"/>
                <w:sz w:val="18"/>
              </w:rPr>
              <w:t>教育支出</w:t>
            </w:r>
          </w:p>
        </w:tc>
        <w:tc>
          <w:tcPr>
            <w:tcW w:w="1420" w:type="dxa"/>
            <w:vAlign w:val="center"/>
          </w:tcPr>
          <w:p w14:paraId="1FAF76AD">
            <w:pPr>
              <w:snapToGrid w:val="0"/>
              <w:jc w:val="right"/>
            </w:pPr>
            <w:r>
              <w:rPr>
                <w:rFonts w:ascii="宋体" w:hAnsi="宋体" w:eastAsia="宋体" w:cs="宋体"/>
                <w:b w:val="0"/>
                <w:i w:val="0"/>
                <w:color w:val="000000"/>
                <w:sz w:val="18"/>
              </w:rPr>
              <w:t>733,121.30</w:t>
            </w:r>
          </w:p>
        </w:tc>
        <w:tc>
          <w:tcPr>
            <w:tcW w:w="1520" w:type="dxa"/>
            <w:vAlign w:val="center"/>
          </w:tcPr>
          <w:p w14:paraId="12BBE05D">
            <w:pPr>
              <w:snapToGrid w:val="0"/>
              <w:jc w:val="right"/>
            </w:pPr>
            <w:r>
              <w:rPr>
                <w:rFonts w:ascii="宋体" w:hAnsi="宋体" w:eastAsia="宋体" w:cs="宋体"/>
                <w:b w:val="0"/>
                <w:i w:val="0"/>
                <w:color w:val="000000"/>
                <w:sz w:val="18"/>
              </w:rPr>
              <w:t>733,121.30</w:t>
            </w:r>
          </w:p>
        </w:tc>
        <w:tc>
          <w:tcPr>
            <w:tcW w:w="1520" w:type="dxa"/>
            <w:vAlign w:val="center"/>
          </w:tcPr>
          <w:p w14:paraId="292E8443"/>
        </w:tc>
        <w:tc>
          <w:tcPr>
            <w:tcW w:w="1520" w:type="dxa"/>
            <w:vAlign w:val="center"/>
          </w:tcPr>
          <w:p w14:paraId="317766E7"/>
        </w:tc>
        <w:tc>
          <w:tcPr>
            <w:tcW w:w="1520" w:type="dxa"/>
            <w:vAlign w:val="center"/>
          </w:tcPr>
          <w:p w14:paraId="7365BDD9"/>
        </w:tc>
        <w:tc>
          <w:tcPr>
            <w:tcW w:w="1558" w:type="dxa"/>
            <w:vAlign w:val="center"/>
          </w:tcPr>
          <w:p w14:paraId="2907EC8F"/>
        </w:tc>
      </w:tr>
      <w:tr w14:paraId="577334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A89B711">
            <w:pPr>
              <w:snapToGrid w:val="0"/>
              <w:jc w:val="left"/>
            </w:pPr>
            <w:r>
              <w:rPr>
                <w:rFonts w:ascii="宋体" w:hAnsi="宋体" w:eastAsia="宋体" w:cs="宋体"/>
                <w:b w:val="0"/>
                <w:i w:val="0"/>
                <w:color w:val="000000"/>
                <w:sz w:val="18"/>
              </w:rPr>
              <w:t>20502</w:t>
            </w:r>
          </w:p>
        </w:tc>
        <w:tc>
          <w:tcPr>
            <w:tcW w:w="3340" w:type="dxa"/>
            <w:vAlign w:val="center"/>
          </w:tcPr>
          <w:p w14:paraId="5BF23025">
            <w:pPr>
              <w:snapToGrid w:val="0"/>
              <w:jc w:val="left"/>
            </w:pPr>
            <w:r>
              <w:rPr>
                <w:rFonts w:ascii="宋体" w:hAnsi="宋体" w:eastAsia="宋体" w:cs="宋体"/>
                <w:b w:val="0"/>
                <w:i w:val="0"/>
                <w:color w:val="000000"/>
                <w:sz w:val="18"/>
              </w:rPr>
              <w:t>普通教育</w:t>
            </w:r>
          </w:p>
        </w:tc>
        <w:tc>
          <w:tcPr>
            <w:tcW w:w="1420" w:type="dxa"/>
            <w:vAlign w:val="center"/>
          </w:tcPr>
          <w:p w14:paraId="787C0A2E">
            <w:pPr>
              <w:snapToGrid w:val="0"/>
              <w:jc w:val="right"/>
            </w:pPr>
            <w:r>
              <w:rPr>
                <w:rFonts w:ascii="宋体" w:hAnsi="宋体" w:eastAsia="宋体" w:cs="宋体"/>
                <w:b w:val="0"/>
                <w:i w:val="0"/>
                <w:color w:val="000000"/>
                <w:sz w:val="18"/>
              </w:rPr>
              <w:t>733,121.30</w:t>
            </w:r>
          </w:p>
        </w:tc>
        <w:tc>
          <w:tcPr>
            <w:tcW w:w="1520" w:type="dxa"/>
            <w:vAlign w:val="center"/>
          </w:tcPr>
          <w:p w14:paraId="5473E194">
            <w:pPr>
              <w:snapToGrid w:val="0"/>
              <w:jc w:val="right"/>
            </w:pPr>
            <w:r>
              <w:rPr>
                <w:rFonts w:ascii="宋体" w:hAnsi="宋体" w:eastAsia="宋体" w:cs="宋体"/>
                <w:b w:val="0"/>
                <w:i w:val="0"/>
                <w:color w:val="000000"/>
                <w:sz w:val="18"/>
              </w:rPr>
              <w:t>733,121.30</w:t>
            </w:r>
          </w:p>
        </w:tc>
        <w:tc>
          <w:tcPr>
            <w:tcW w:w="1520" w:type="dxa"/>
            <w:vAlign w:val="center"/>
          </w:tcPr>
          <w:p w14:paraId="048DDB89"/>
        </w:tc>
        <w:tc>
          <w:tcPr>
            <w:tcW w:w="1520" w:type="dxa"/>
            <w:vAlign w:val="center"/>
          </w:tcPr>
          <w:p w14:paraId="770BA97A"/>
        </w:tc>
        <w:tc>
          <w:tcPr>
            <w:tcW w:w="1520" w:type="dxa"/>
            <w:vAlign w:val="center"/>
          </w:tcPr>
          <w:p w14:paraId="4B668815"/>
        </w:tc>
        <w:tc>
          <w:tcPr>
            <w:tcW w:w="1558" w:type="dxa"/>
            <w:vAlign w:val="center"/>
          </w:tcPr>
          <w:p w14:paraId="5009FCC8"/>
        </w:tc>
      </w:tr>
      <w:tr w14:paraId="32FA57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D3CB946">
            <w:pPr>
              <w:snapToGrid w:val="0"/>
              <w:jc w:val="left"/>
            </w:pPr>
            <w:r>
              <w:rPr>
                <w:rFonts w:ascii="宋体" w:hAnsi="宋体" w:eastAsia="宋体" w:cs="宋体"/>
                <w:b w:val="0"/>
                <w:i w:val="0"/>
                <w:color w:val="000000"/>
                <w:sz w:val="18"/>
              </w:rPr>
              <w:t>2050201</w:t>
            </w:r>
          </w:p>
        </w:tc>
        <w:tc>
          <w:tcPr>
            <w:tcW w:w="3340" w:type="dxa"/>
            <w:vAlign w:val="center"/>
          </w:tcPr>
          <w:p w14:paraId="5AA6E53E">
            <w:pPr>
              <w:snapToGrid w:val="0"/>
              <w:jc w:val="left"/>
            </w:pPr>
            <w:r>
              <w:rPr>
                <w:rFonts w:ascii="宋体" w:hAnsi="宋体" w:eastAsia="宋体" w:cs="宋体"/>
                <w:b w:val="0"/>
                <w:i w:val="0"/>
                <w:color w:val="000000"/>
                <w:sz w:val="18"/>
              </w:rPr>
              <w:t>学前教育</w:t>
            </w:r>
          </w:p>
        </w:tc>
        <w:tc>
          <w:tcPr>
            <w:tcW w:w="1420" w:type="dxa"/>
            <w:vAlign w:val="center"/>
          </w:tcPr>
          <w:p w14:paraId="07C334EF">
            <w:pPr>
              <w:snapToGrid w:val="0"/>
              <w:jc w:val="right"/>
            </w:pPr>
            <w:r>
              <w:rPr>
                <w:rFonts w:ascii="宋体" w:hAnsi="宋体" w:eastAsia="宋体" w:cs="宋体"/>
                <w:b w:val="0"/>
                <w:i w:val="0"/>
                <w:color w:val="000000"/>
                <w:sz w:val="18"/>
              </w:rPr>
              <w:t>733,121.30</w:t>
            </w:r>
          </w:p>
        </w:tc>
        <w:tc>
          <w:tcPr>
            <w:tcW w:w="1520" w:type="dxa"/>
            <w:vAlign w:val="center"/>
          </w:tcPr>
          <w:p w14:paraId="6474EB41">
            <w:pPr>
              <w:snapToGrid w:val="0"/>
              <w:jc w:val="right"/>
            </w:pPr>
            <w:r>
              <w:rPr>
                <w:rFonts w:ascii="宋体" w:hAnsi="宋体" w:eastAsia="宋体" w:cs="宋体"/>
                <w:b w:val="0"/>
                <w:i w:val="0"/>
                <w:color w:val="000000"/>
                <w:sz w:val="18"/>
              </w:rPr>
              <w:t>733,121.30</w:t>
            </w:r>
          </w:p>
        </w:tc>
        <w:tc>
          <w:tcPr>
            <w:tcW w:w="1520" w:type="dxa"/>
            <w:vAlign w:val="center"/>
          </w:tcPr>
          <w:p w14:paraId="4F56E054"/>
        </w:tc>
        <w:tc>
          <w:tcPr>
            <w:tcW w:w="1520" w:type="dxa"/>
            <w:vAlign w:val="center"/>
          </w:tcPr>
          <w:p w14:paraId="19ED21BE"/>
        </w:tc>
        <w:tc>
          <w:tcPr>
            <w:tcW w:w="1520" w:type="dxa"/>
            <w:vAlign w:val="center"/>
          </w:tcPr>
          <w:p w14:paraId="5B54559D"/>
        </w:tc>
        <w:tc>
          <w:tcPr>
            <w:tcW w:w="1558" w:type="dxa"/>
            <w:vAlign w:val="center"/>
          </w:tcPr>
          <w:p w14:paraId="3D427D65"/>
        </w:tc>
      </w:tr>
      <w:tr w14:paraId="61AE14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B3CDCC6">
            <w:pPr>
              <w:snapToGrid w:val="0"/>
              <w:jc w:val="left"/>
            </w:pPr>
            <w:r>
              <w:rPr>
                <w:rFonts w:ascii="宋体" w:hAnsi="宋体" w:eastAsia="宋体" w:cs="宋体"/>
                <w:b w:val="0"/>
                <w:i w:val="0"/>
                <w:color w:val="000000"/>
                <w:sz w:val="18"/>
              </w:rPr>
              <w:t>2050201</w:t>
            </w:r>
          </w:p>
        </w:tc>
        <w:tc>
          <w:tcPr>
            <w:tcW w:w="3340" w:type="dxa"/>
            <w:vAlign w:val="center"/>
          </w:tcPr>
          <w:p w14:paraId="43B3879E">
            <w:pPr>
              <w:snapToGrid w:val="0"/>
              <w:jc w:val="left"/>
            </w:pPr>
            <w:r>
              <w:rPr>
                <w:rFonts w:ascii="宋体" w:hAnsi="宋体" w:eastAsia="宋体" w:cs="宋体"/>
                <w:b w:val="0"/>
                <w:i w:val="0"/>
                <w:color w:val="000000"/>
                <w:sz w:val="18"/>
              </w:rPr>
              <w:t>辛口镇中心幼儿园大沙沃分园提升改造项目</w:t>
            </w:r>
          </w:p>
        </w:tc>
        <w:tc>
          <w:tcPr>
            <w:tcW w:w="1420" w:type="dxa"/>
            <w:vAlign w:val="center"/>
          </w:tcPr>
          <w:p w14:paraId="326DB11D">
            <w:pPr>
              <w:snapToGrid w:val="0"/>
              <w:jc w:val="right"/>
            </w:pPr>
            <w:r>
              <w:rPr>
                <w:rFonts w:ascii="宋体" w:hAnsi="宋体" w:eastAsia="宋体" w:cs="宋体"/>
                <w:b w:val="0"/>
                <w:i w:val="0"/>
                <w:color w:val="000000"/>
                <w:sz w:val="18"/>
              </w:rPr>
              <w:t>300,000.00</w:t>
            </w:r>
          </w:p>
        </w:tc>
        <w:tc>
          <w:tcPr>
            <w:tcW w:w="1520" w:type="dxa"/>
            <w:vAlign w:val="center"/>
          </w:tcPr>
          <w:p w14:paraId="38F2F926">
            <w:pPr>
              <w:snapToGrid w:val="0"/>
              <w:jc w:val="right"/>
            </w:pPr>
            <w:r>
              <w:rPr>
                <w:rFonts w:ascii="宋体" w:hAnsi="宋体" w:eastAsia="宋体" w:cs="宋体"/>
                <w:b w:val="0"/>
                <w:i w:val="0"/>
                <w:color w:val="000000"/>
                <w:sz w:val="18"/>
              </w:rPr>
              <w:t>300,000.00</w:t>
            </w:r>
          </w:p>
        </w:tc>
        <w:tc>
          <w:tcPr>
            <w:tcW w:w="1520" w:type="dxa"/>
            <w:vAlign w:val="center"/>
          </w:tcPr>
          <w:p w14:paraId="5A419146"/>
        </w:tc>
        <w:tc>
          <w:tcPr>
            <w:tcW w:w="1520" w:type="dxa"/>
            <w:vAlign w:val="center"/>
          </w:tcPr>
          <w:p w14:paraId="20F59F6B"/>
        </w:tc>
        <w:tc>
          <w:tcPr>
            <w:tcW w:w="1520" w:type="dxa"/>
            <w:vAlign w:val="center"/>
          </w:tcPr>
          <w:p w14:paraId="2256DE56"/>
        </w:tc>
        <w:tc>
          <w:tcPr>
            <w:tcW w:w="1558" w:type="dxa"/>
            <w:vAlign w:val="center"/>
          </w:tcPr>
          <w:p w14:paraId="437777A4"/>
        </w:tc>
      </w:tr>
      <w:tr w14:paraId="30949D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67BA045">
            <w:pPr>
              <w:snapToGrid w:val="0"/>
              <w:jc w:val="left"/>
            </w:pPr>
            <w:r>
              <w:rPr>
                <w:rFonts w:ascii="宋体" w:hAnsi="宋体" w:eastAsia="宋体" w:cs="宋体"/>
                <w:b w:val="0"/>
                <w:i w:val="0"/>
                <w:color w:val="000000"/>
                <w:sz w:val="18"/>
              </w:rPr>
              <w:t>2050201</w:t>
            </w:r>
          </w:p>
        </w:tc>
        <w:tc>
          <w:tcPr>
            <w:tcW w:w="3340" w:type="dxa"/>
            <w:vAlign w:val="center"/>
          </w:tcPr>
          <w:p w14:paraId="5DD9F5D9">
            <w:pPr>
              <w:snapToGrid w:val="0"/>
              <w:jc w:val="left"/>
            </w:pPr>
            <w:r>
              <w:rPr>
                <w:rFonts w:ascii="宋体" w:hAnsi="宋体" w:eastAsia="宋体" w:cs="宋体"/>
                <w:b w:val="0"/>
                <w:i w:val="0"/>
                <w:color w:val="000000"/>
                <w:sz w:val="18"/>
              </w:rPr>
              <w:t>日常工作任务经费（辛口镇中心幼儿园运行费用）</w:t>
            </w:r>
          </w:p>
        </w:tc>
        <w:tc>
          <w:tcPr>
            <w:tcW w:w="1420" w:type="dxa"/>
            <w:vAlign w:val="center"/>
          </w:tcPr>
          <w:p w14:paraId="4DBB21DD">
            <w:pPr>
              <w:snapToGrid w:val="0"/>
              <w:jc w:val="right"/>
            </w:pPr>
            <w:r>
              <w:rPr>
                <w:rFonts w:ascii="宋体" w:hAnsi="宋体" w:eastAsia="宋体" w:cs="宋体"/>
                <w:b w:val="0"/>
                <w:i w:val="0"/>
                <w:color w:val="000000"/>
                <w:sz w:val="18"/>
              </w:rPr>
              <w:t>133,121.30</w:t>
            </w:r>
          </w:p>
        </w:tc>
        <w:tc>
          <w:tcPr>
            <w:tcW w:w="1520" w:type="dxa"/>
            <w:vAlign w:val="center"/>
          </w:tcPr>
          <w:p w14:paraId="7CF47717">
            <w:pPr>
              <w:snapToGrid w:val="0"/>
              <w:jc w:val="right"/>
            </w:pPr>
            <w:r>
              <w:rPr>
                <w:rFonts w:ascii="宋体" w:hAnsi="宋体" w:eastAsia="宋体" w:cs="宋体"/>
                <w:b w:val="0"/>
                <w:i w:val="0"/>
                <w:color w:val="000000"/>
                <w:sz w:val="18"/>
              </w:rPr>
              <w:t>133,121.30</w:t>
            </w:r>
          </w:p>
        </w:tc>
        <w:tc>
          <w:tcPr>
            <w:tcW w:w="1520" w:type="dxa"/>
            <w:vAlign w:val="center"/>
          </w:tcPr>
          <w:p w14:paraId="186D2859"/>
        </w:tc>
        <w:tc>
          <w:tcPr>
            <w:tcW w:w="1520" w:type="dxa"/>
            <w:vAlign w:val="center"/>
          </w:tcPr>
          <w:p w14:paraId="485655BF"/>
        </w:tc>
        <w:tc>
          <w:tcPr>
            <w:tcW w:w="1520" w:type="dxa"/>
            <w:vAlign w:val="center"/>
          </w:tcPr>
          <w:p w14:paraId="015EB8F0"/>
        </w:tc>
        <w:tc>
          <w:tcPr>
            <w:tcW w:w="1558" w:type="dxa"/>
            <w:vAlign w:val="center"/>
          </w:tcPr>
          <w:p w14:paraId="1D15AB11"/>
        </w:tc>
      </w:tr>
      <w:tr w14:paraId="5867F9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1594794">
            <w:pPr>
              <w:snapToGrid w:val="0"/>
              <w:jc w:val="left"/>
            </w:pPr>
            <w:r>
              <w:rPr>
                <w:rFonts w:ascii="宋体" w:hAnsi="宋体" w:eastAsia="宋体" w:cs="宋体"/>
                <w:b w:val="0"/>
                <w:i w:val="0"/>
                <w:color w:val="000000"/>
                <w:sz w:val="18"/>
              </w:rPr>
              <w:t>2050201</w:t>
            </w:r>
          </w:p>
        </w:tc>
        <w:tc>
          <w:tcPr>
            <w:tcW w:w="3340" w:type="dxa"/>
            <w:vAlign w:val="center"/>
          </w:tcPr>
          <w:p w14:paraId="638D9A53">
            <w:pPr>
              <w:snapToGrid w:val="0"/>
              <w:jc w:val="left"/>
            </w:pPr>
            <w:r>
              <w:rPr>
                <w:rFonts w:ascii="宋体" w:hAnsi="宋体" w:eastAsia="宋体" w:cs="宋体"/>
                <w:b w:val="0"/>
                <w:i w:val="0"/>
                <w:color w:val="000000"/>
                <w:sz w:val="18"/>
              </w:rPr>
              <w:t>日常工作任务经费（辛口镇中心幼儿园运行费用）</w:t>
            </w:r>
          </w:p>
        </w:tc>
        <w:tc>
          <w:tcPr>
            <w:tcW w:w="1420" w:type="dxa"/>
            <w:vAlign w:val="center"/>
          </w:tcPr>
          <w:p w14:paraId="7577A2EA">
            <w:pPr>
              <w:snapToGrid w:val="0"/>
              <w:jc w:val="right"/>
            </w:pPr>
            <w:r>
              <w:rPr>
                <w:rFonts w:ascii="宋体" w:hAnsi="宋体" w:eastAsia="宋体" w:cs="宋体"/>
                <w:b w:val="0"/>
                <w:i w:val="0"/>
                <w:color w:val="000000"/>
                <w:sz w:val="18"/>
              </w:rPr>
              <w:t>300,000.00</w:t>
            </w:r>
          </w:p>
        </w:tc>
        <w:tc>
          <w:tcPr>
            <w:tcW w:w="1520" w:type="dxa"/>
            <w:vAlign w:val="center"/>
          </w:tcPr>
          <w:p w14:paraId="188614DD">
            <w:pPr>
              <w:snapToGrid w:val="0"/>
              <w:jc w:val="right"/>
            </w:pPr>
            <w:r>
              <w:rPr>
                <w:rFonts w:ascii="宋体" w:hAnsi="宋体" w:eastAsia="宋体" w:cs="宋体"/>
                <w:b w:val="0"/>
                <w:i w:val="0"/>
                <w:color w:val="000000"/>
                <w:sz w:val="18"/>
              </w:rPr>
              <w:t>300,000.00</w:t>
            </w:r>
          </w:p>
        </w:tc>
        <w:tc>
          <w:tcPr>
            <w:tcW w:w="1520" w:type="dxa"/>
            <w:vAlign w:val="center"/>
          </w:tcPr>
          <w:p w14:paraId="3BCAB834"/>
        </w:tc>
        <w:tc>
          <w:tcPr>
            <w:tcW w:w="1520" w:type="dxa"/>
            <w:vAlign w:val="center"/>
          </w:tcPr>
          <w:p w14:paraId="580490E3"/>
        </w:tc>
        <w:tc>
          <w:tcPr>
            <w:tcW w:w="1520" w:type="dxa"/>
            <w:vAlign w:val="center"/>
          </w:tcPr>
          <w:p w14:paraId="73BB6CDC"/>
        </w:tc>
        <w:tc>
          <w:tcPr>
            <w:tcW w:w="1558" w:type="dxa"/>
            <w:vAlign w:val="center"/>
          </w:tcPr>
          <w:p w14:paraId="4BC5A7A6"/>
        </w:tc>
      </w:tr>
      <w:tr w14:paraId="3BC90D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AC992F1">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72B6DFEE">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2A3EA0A5">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45797798"/>
      <w:bookmarkStart w:id="38" w:name="_Toc767716892"/>
      <w:bookmarkStart w:id="39" w:name="_Toc190171269"/>
      <w:bookmarkStart w:id="40" w:name="_Toc229642691"/>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4B72C82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576593978"/>
      <w:bookmarkStart w:id="42" w:name="_Toc936052668"/>
      <w:bookmarkStart w:id="43" w:name="_Toc1512537805"/>
      <w:bookmarkStart w:id="44" w:name="_Toc752851347"/>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133858FB">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天津市西青区辛口镇中心幼儿园2024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6,477,537.38</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度相比，收、支总计各增加2,509,146.14元，增长63.228%，主要原因是</w:t>
      </w:r>
      <w:r>
        <w:rPr>
          <w:rFonts w:eastAsia="仿宋_GB2312"/>
          <w:sz w:val="30"/>
          <w:szCs w:val="30"/>
          <w:highlight w:val="none"/>
          <w:u w:val="none"/>
          <w:lang w:val="en-US" w:eastAsia="zh-CN"/>
        </w:rPr>
        <w:t>2023年9月招聘在编教师，2024年转正和职称定级，调入2名在编教师工资待遇及大沙沃分园提升改造项目所以有所增加</w:t>
      </w:r>
      <w:r>
        <w:rPr>
          <w:rFonts w:hint="eastAsia" w:eastAsia="仿宋_GB2312"/>
          <w:sz w:val="30"/>
          <w:szCs w:val="30"/>
          <w:highlight w:val="none"/>
          <w:u w:val="none"/>
          <w:lang w:val="en-US" w:eastAsia="zh-CN"/>
        </w:rPr>
        <w:t>。</w:t>
      </w:r>
    </w:p>
    <w:p w14:paraId="1FCE619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收入包括：一般公共预算财政拨款收入6,477,537.38元。</w:t>
      </w:r>
    </w:p>
    <w:p w14:paraId="49EBDCA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支出包括：教育支出6,477,537.38元。</w:t>
      </w:r>
    </w:p>
    <w:p w14:paraId="78CDEA5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8940905"/>
      <w:bookmarkStart w:id="46" w:name="_Toc1919476801"/>
      <w:bookmarkStart w:id="47" w:name="_Toc1458959096"/>
      <w:bookmarkStart w:id="48" w:name="_Toc1368772982"/>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1CE1740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中心幼儿园2024年度本年收入合计6,477,537.38元，与2023年度相比增加2,509,146.14元，主要原因是2023年9月招聘在编教师，2024年转正和职称定级，调入2名在编教师工资待遇及大沙沃分园提升改造项目所以有所增加</w:t>
      </w:r>
      <w:r>
        <w:rPr>
          <w:rFonts w:hint="eastAsia" w:eastAsia="仿宋_GB2312"/>
          <w:sz w:val="30"/>
          <w:szCs w:val="30"/>
          <w:highlight w:val="none"/>
          <w:u w:val="none"/>
          <w:lang w:val="en-US" w:eastAsia="zh-CN"/>
        </w:rPr>
        <w:t>。其中：一般公共预算财政拨款收入6,477,537.38元，占100.000%。</w:t>
      </w:r>
    </w:p>
    <w:p w14:paraId="570EC7D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2115235603"/>
      <w:bookmarkStart w:id="50" w:name="_Toc1122681810"/>
      <w:bookmarkStart w:id="51" w:name="_Toc757245026"/>
      <w:bookmarkStart w:id="52" w:name="_Toc114724917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06CB16A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天津市西青区辛口镇中心幼儿园2024年度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合计6,477,537.38元，</w:t>
      </w:r>
      <w:r>
        <w:rPr>
          <w:rFonts w:hint="eastAsia" w:eastAsia="仿宋_GB2312"/>
          <w:sz w:val="30"/>
          <w:szCs w:val="30"/>
          <w:highlight w:val="none"/>
          <w:u w:val="none"/>
          <w:lang w:val="en-US" w:eastAsia="zh-CN"/>
        </w:rPr>
        <w:t>与2023年度相比增加2,509,146.14元，主要原因是2023年9月招聘在编教师，2024年转正和职称定级，调入2名在编教师工资待遇及大沙沃分园提升改造项目所以有所增加</w:t>
      </w:r>
      <w:r>
        <w:rPr>
          <w:rFonts w:hint="eastAsia" w:eastAsia="仿宋_GB2312"/>
          <w:sz w:val="30"/>
          <w:szCs w:val="30"/>
          <w:highlight w:val="none"/>
          <w:u w:val="none"/>
          <w:lang w:val="en-US" w:eastAsia="zh-CN"/>
        </w:rPr>
        <w:t>。其中：基本支出5,744,416.08元，占88.682%；项目支出733,121.30元，占11.318%。</w:t>
      </w:r>
    </w:p>
    <w:p w14:paraId="21482FB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029059860"/>
      <w:bookmarkStart w:id="54" w:name="_Toc1121858128"/>
      <w:bookmarkStart w:id="55" w:name="_Toc1708667845"/>
      <w:bookmarkStart w:id="56" w:name="_Toc1320487183"/>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0D2E888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天津市西青区辛口镇中心幼儿园2024年度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6,477,537.38元。与2023年度相比，财政拨款收、支总计各增加2,509,146.14元，增长63.228%，主要原因是2023年9月招聘在编教师，2024年转正和职称定级，调入2名在编教师工资待遇及大沙沃分园提升改造项目所以有所增加</w:t>
      </w:r>
      <w:r>
        <w:rPr>
          <w:rFonts w:hint="eastAsia" w:eastAsia="仿宋_GB2312"/>
          <w:sz w:val="30"/>
          <w:szCs w:val="30"/>
          <w:highlight w:val="none"/>
          <w:u w:val="none"/>
          <w:lang w:val="en-US" w:eastAsia="zh-CN"/>
        </w:rPr>
        <w:t>。</w:t>
      </w:r>
    </w:p>
    <w:p w14:paraId="541B164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收入包括：一般公共预算财政拨款6,477,537.38元。</w:t>
      </w:r>
    </w:p>
    <w:p w14:paraId="7071BD7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支出包括：教育支出6,477,537.38元。</w:t>
      </w:r>
    </w:p>
    <w:p w14:paraId="7FD94B2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723257729"/>
      <w:bookmarkStart w:id="58" w:name="_Toc163136636"/>
      <w:bookmarkStart w:id="59" w:name="_Toc1332076583"/>
      <w:bookmarkStart w:id="60" w:name="_Toc1429143231"/>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08225CBA">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2F0D17F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中心幼儿园2024年度部门决算一般公共预算财政拨款支出合计6,477,537.38元，占本年支出合计的100.000%。与2023年度相比，一般公共预算财政拨款支出增加2,509,146.14元，增长63.228%，主要原因是2023年9月招聘在编教师，2024年转正和职称定级，调入2名在编教师工资待遇及大沙沃分园提升改造项目所以有所增加</w:t>
      </w:r>
      <w:r>
        <w:rPr>
          <w:rFonts w:hint="eastAsia" w:eastAsia="仿宋_GB2312"/>
          <w:sz w:val="30"/>
          <w:szCs w:val="30"/>
          <w:highlight w:val="none"/>
          <w:u w:val="none"/>
          <w:lang w:val="en-US" w:eastAsia="zh-CN"/>
        </w:rPr>
        <w:t>。</w:t>
      </w:r>
    </w:p>
    <w:p w14:paraId="1B1BC24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6AB697A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2024年度一般公共预算财政拨款支出6,477,537.38元，主要用于以下方面：教育支出（类）支出6,477,537.38元，占100.000%。</w:t>
      </w:r>
    </w:p>
    <w:p w14:paraId="0E274EBA">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4942E9A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2024年度一般公共预算财政拨款支出年初预算为5,683,159.20元，支出决算为6,477,537.38元，完成年初预算的113.978%。其中：</w:t>
      </w:r>
    </w:p>
    <w:p w14:paraId="583D26A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学前教育（项）年初预算为5,340,956.00元，支出决算为6,477,537.38元，完成年初预算的121.280%，决算数大于预算数的主要原因是：2023年9月招聘在编教师，2024年转正和职称定级，调入2名在编教师工资待遇及大沙沃分园提升改造项目所以有所增加</w:t>
      </w:r>
      <w:r>
        <w:rPr>
          <w:rFonts w:hint="eastAsia" w:eastAsia="仿宋_GB2312"/>
          <w:sz w:val="30"/>
          <w:szCs w:val="30"/>
          <w:highlight w:val="none"/>
          <w:u w:val="none"/>
          <w:lang w:val="en-US" w:eastAsia="zh-CN"/>
        </w:rPr>
        <w:t>。</w:t>
      </w:r>
    </w:p>
    <w:p w14:paraId="584180F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2.教育支出（类）职业教育（款）中等职业教育（项）年初预算为6,625.80元，年初预算为0.00元，决算数小于预算数的主要原因是：年底科目进行调整</w:t>
      </w:r>
      <w:r>
        <w:rPr>
          <w:rFonts w:hint="eastAsia" w:eastAsia="仿宋_GB2312"/>
          <w:sz w:val="30"/>
          <w:szCs w:val="30"/>
          <w:highlight w:val="none"/>
          <w:u w:val="none"/>
          <w:lang w:val="en-US" w:eastAsia="zh-CN"/>
        </w:rPr>
        <w:t>，将社保、卫生科目调整至该科目列支。</w:t>
      </w:r>
    </w:p>
    <w:p w14:paraId="1DB07F9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3.社会保障和就业支出（类）行政事业单位养老支出（款）机关事业单位基本养老保险缴费支出（项）年初预算为151,457.28元，年初预算为0.00元，决算数小于预算数的主要原因是：年底科目进行调整</w:t>
      </w:r>
      <w:r>
        <w:rPr>
          <w:rFonts w:hint="eastAsia" w:eastAsia="仿宋_GB2312"/>
          <w:sz w:val="30"/>
          <w:szCs w:val="30"/>
          <w:highlight w:val="none"/>
          <w:u w:val="none"/>
          <w:lang w:val="en-US" w:eastAsia="zh-CN"/>
        </w:rPr>
        <w:t>，调整至教育科目列支。</w:t>
      </w:r>
    </w:p>
    <w:p w14:paraId="469586D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4.社会保障和就业支出（类）行政事业单位养老支出（款）机关事业单位职业年金缴费支出（项）年初预算为75,728.64元，年初预算为0.00元，决算数小于预算数的主要原因是：年底科目进行调整</w:t>
      </w:r>
      <w:r>
        <w:rPr>
          <w:rFonts w:hint="eastAsia" w:eastAsia="仿宋_GB2312"/>
          <w:sz w:val="30"/>
          <w:szCs w:val="30"/>
          <w:highlight w:val="none"/>
          <w:u w:val="none"/>
          <w:lang w:val="en-US" w:eastAsia="zh-CN"/>
        </w:rPr>
        <w:t>，调整至教育科目列支。</w:t>
      </w:r>
    </w:p>
    <w:p w14:paraId="6387B3F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5.卫生健康支出（类）行政事业单位医疗（款）事业单位医疗（项）年初预算为99,393.48元，年初预算为0.00元，决算数小于预算数的主要原因是：年底科目进行调整</w:t>
      </w:r>
      <w:r>
        <w:rPr>
          <w:rFonts w:hint="eastAsia" w:eastAsia="仿宋_GB2312"/>
          <w:sz w:val="30"/>
          <w:szCs w:val="30"/>
          <w:highlight w:val="none"/>
          <w:u w:val="none"/>
          <w:lang w:val="en-US" w:eastAsia="zh-CN"/>
        </w:rPr>
        <w:t>，调整至教育科目列支。</w:t>
      </w:r>
    </w:p>
    <w:p w14:paraId="5FCFE22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6.卫生健康支出（类）行政事业单位医疗（款）其他行政事业单位医疗支出（项）年初预算为8,998.00元，年初预算为0.00元，决算数小于预算数的主要原因是：年底科目进行调整</w:t>
      </w:r>
      <w:r>
        <w:rPr>
          <w:rFonts w:hint="eastAsia" w:eastAsia="仿宋_GB2312"/>
          <w:sz w:val="30"/>
          <w:szCs w:val="30"/>
          <w:highlight w:val="none"/>
          <w:u w:val="none"/>
          <w:lang w:val="en-US" w:eastAsia="zh-CN"/>
        </w:rPr>
        <w:t>，调整至教育科目列支。</w:t>
      </w:r>
    </w:p>
    <w:p w14:paraId="4B366FB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5691722"/>
      <w:bookmarkStart w:id="62" w:name="_Toc1828187861"/>
      <w:bookmarkStart w:id="63" w:name="_Toc1127616914"/>
      <w:bookmarkStart w:id="64" w:name="_Toc1648307680"/>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055CDDE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天津市西青区辛口镇中心幼儿园2024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合计5,744,416.08</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与2023年度相比增加2,393,710.84元，主要原因是</w:t>
      </w:r>
      <w:r>
        <w:rPr>
          <w:rFonts w:eastAsia="仿宋_GB2312"/>
          <w:sz w:val="30"/>
          <w:szCs w:val="30"/>
          <w:highlight w:val="none"/>
          <w:u w:val="none"/>
          <w:lang w:val="en-US" w:eastAsia="zh-CN"/>
        </w:rPr>
        <w:t>202</w:t>
      </w:r>
      <w:r>
        <w:rPr>
          <w:rFonts w:hint="eastAsia" w:eastAsia="仿宋_GB2312"/>
          <w:sz w:val="30"/>
          <w:szCs w:val="30"/>
          <w:highlight w:val="none"/>
          <w:u w:val="none"/>
          <w:lang w:val="en-US" w:eastAsia="zh-CN"/>
        </w:rPr>
        <w:t>3</w:t>
      </w:r>
      <w:r>
        <w:rPr>
          <w:rFonts w:eastAsia="仿宋_GB2312"/>
          <w:sz w:val="30"/>
          <w:szCs w:val="30"/>
          <w:highlight w:val="none"/>
          <w:u w:val="none"/>
          <w:lang w:val="en-US" w:eastAsia="zh-CN"/>
        </w:rPr>
        <w:t>年9月招聘在编教师，2024年转正和职称定级，调入 2名在编教师工资待遇</w:t>
      </w:r>
      <w:r>
        <w:rPr>
          <w:rFonts w:hint="eastAsia" w:eastAsia="仿宋_GB2312"/>
          <w:sz w:val="30"/>
          <w:szCs w:val="30"/>
          <w:highlight w:val="none"/>
          <w:u w:val="none"/>
          <w:lang w:val="en-US" w:eastAsia="zh-CN"/>
        </w:rPr>
        <w:t>。其中：</w:t>
      </w:r>
    </w:p>
    <w:p w14:paraId="3BF5DE12">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人员经费3,810,776.25元，主要包括基本工资、津贴补贴、奖金、绩效工资、机关事业单位基本养老保险缴费、职业年金缴费、职工基本医疗保险缴费、其他社会保障缴费、住房公积金、医疗费、其他工资福利支出。</w:t>
      </w:r>
    </w:p>
    <w:p w14:paraId="67BB7CD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1,933,639.83元，主要包括办公费、水费、电费、邮电费、取暖费、物业管理费、差旅费、维修(护)费、培训费、专用材料费、劳务费、委托业务费、工会经费、福利费、其他交通费用、税金及附加费用、其他商品和服务支出、专用设备购置、其他资本性支出。</w:t>
      </w:r>
    </w:p>
    <w:p w14:paraId="18D955D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568131460"/>
      <w:bookmarkStart w:id="66" w:name="_Toc1171491186"/>
      <w:bookmarkStart w:id="67" w:name="_Toc314288823"/>
      <w:bookmarkStart w:id="68" w:name="_Toc157358551"/>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342C473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天津市西青区辛口镇中心幼儿园2024年度无政府性基金预算财政拨款收入、支出和结转结余。</w:t>
      </w:r>
    </w:p>
    <w:p w14:paraId="7F6BE82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873153658"/>
      <w:bookmarkStart w:id="70" w:name="_Toc1122287406"/>
      <w:bookmarkStart w:id="71" w:name="_Toc1172797200"/>
      <w:bookmarkStart w:id="72" w:name="_Toc158996018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0E8BDDA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天津市西青区辛口镇中心幼儿园2024年度无国有资本经营预算财政拨款收入、支出和结转结余。</w:t>
      </w:r>
    </w:p>
    <w:p w14:paraId="48305A3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37770055"/>
      <w:bookmarkStart w:id="74" w:name="_Toc1321860095"/>
      <w:bookmarkStart w:id="75" w:name="_Toc935561041"/>
      <w:bookmarkStart w:id="76"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205641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724B935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895013942"/>
      <w:bookmarkStart w:id="82" w:name="_Toc2102885201"/>
      <w:bookmarkStart w:id="83" w:name="_Toc1756482046"/>
      <w:bookmarkStart w:id="84" w:name="_Toc1349690397"/>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69B8877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天津市西青区辛口镇中心幼儿园2024年度无机关运行经费。</w:t>
      </w:r>
    </w:p>
    <w:p w14:paraId="5ADF734B">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69354537"/>
      <w:bookmarkStart w:id="86" w:name="_Toc376739118"/>
      <w:bookmarkStart w:id="87" w:name="_Toc2053194528"/>
      <w:bookmarkStart w:id="88" w:name="_Toc1883535460"/>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1116833B">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天津市西青区辛口镇中心幼儿园2024年度无政府采购支出。</w:t>
      </w:r>
    </w:p>
    <w:p w14:paraId="412C9B4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925871084"/>
      <w:bookmarkStart w:id="90" w:name="_Toc1072564870"/>
      <w:bookmarkStart w:id="91" w:name="_Toc125708453"/>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5B5B887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天津市西青区辛口镇中心幼儿园2024年度无国有资产占有使用情况。</w:t>
      </w:r>
    </w:p>
    <w:p w14:paraId="43A4530C">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1805544570"/>
      <w:bookmarkStart w:id="95" w:name="_Toc448802626"/>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3B74F68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天津市西青区辛口镇中心幼儿园已对3个2024年度项目开展绩效自评，涉及金额733</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121.30元，自评结果已随部门决算一并公开。</w:t>
      </w:r>
    </w:p>
    <w:p w14:paraId="2F68412B">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54D37F2B">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w:t>
      </w:r>
      <w:r>
        <w:rPr>
          <w:rFonts w:hint="eastAsia" w:ascii="Times New Roman" w:hAnsi="Times New Roman" w:eastAsia="仿宋_GB2312" w:cs="Times New Roman"/>
          <w:sz w:val="30"/>
          <w:szCs w:val="30"/>
          <w:highlight w:val="none"/>
          <w:u w:val="none"/>
          <w:lang w:val="en-US" w:eastAsia="zh-CN"/>
        </w:rPr>
        <w:t>天津市西青区辛口镇中心幼儿园教育、医疗卫生、社会保障和就业、住房保障、涉农补贴等民生支出情况如下：</w:t>
      </w:r>
      <w:bookmarkStart w:id="97" w:name="_Toc1582447786"/>
      <w:bookmarkStart w:id="98" w:name="_Toc282832597"/>
      <w:bookmarkStart w:id="99" w:name="_Toc368130082"/>
      <w:bookmarkStart w:id="100" w:name="_Toc454181491"/>
      <w:r>
        <w:rPr>
          <w:rFonts w:hint="default" w:ascii="Times New Roman" w:hAnsi="Times New Roman" w:eastAsia="仿宋_GB2312" w:cs="Times New Roman"/>
          <w:sz w:val="30"/>
          <w:szCs w:val="30"/>
          <w:highlight w:val="none"/>
          <w:u w:val="none"/>
          <w:lang w:val="en-US" w:eastAsia="zh-CN"/>
        </w:rPr>
        <w:t>天津市</w:t>
      </w:r>
      <w:r>
        <w:rPr>
          <w:rFonts w:hint="eastAsia" w:ascii="Times New Roman" w:hAnsi="Times New Roman" w:eastAsia="仿宋_GB2312" w:cs="Times New Roman"/>
          <w:sz w:val="30"/>
          <w:szCs w:val="30"/>
          <w:highlight w:val="none"/>
          <w:u w:val="none"/>
          <w:lang w:val="en-US" w:eastAsia="zh-CN"/>
        </w:rPr>
        <w:t>西青区辛口镇中心幼儿园</w:t>
      </w:r>
      <w:r>
        <w:rPr>
          <w:rFonts w:hint="default" w:ascii="Times New Roman" w:hAnsi="Times New Roman" w:eastAsia="仿宋_GB2312" w:cs="Times New Roman"/>
          <w:sz w:val="30"/>
          <w:szCs w:val="30"/>
          <w:highlight w:val="none"/>
          <w:u w:val="none"/>
          <w:lang w:val="en-US" w:eastAsia="zh-CN"/>
        </w:rPr>
        <w:t>不属于乡、镇、街级单位，不涉及公开</w:t>
      </w:r>
      <w:r>
        <w:rPr>
          <w:rFonts w:hint="eastAsia" w:ascii="Times New Roman" w:hAnsi="Times New Roman" w:eastAsia="仿宋_GB2312" w:cs="Times New Roman"/>
          <w:sz w:val="30"/>
          <w:szCs w:val="30"/>
          <w:highlight w:val="none"/>
          <w:u w:val="none"/>
          <w:lang w:val="en-US" w:eastAsia="zh-CN"/>
        </w:rPr>
        <w:t>2024</w:t>
      </w:r>
      <w:r>
        <w:rPr>
          <w:rFonts w:hint="default" w:ascii="Times New Roman" w:hAnsi="Times New Roman" w:eastAsia="仿宋_GB2312" w:cs="Times New Roman"/>
          <w:sz w:val="30"/>
          <w:szCs w:val="30"/>
          <w:highlight w:val="none"/>
          <w:u w:val="none"/>
          <w:lang w:val="en-US" w:eastAsia="zh-CN"/>
        </w:rPr>
        <w:t>年度教育、医疗卫生、社会保障和就业、住房保障、涉农补贴等民生支出情况。</w:t>
      </w:r>
    </w:p>
    <w:p w14:paraId="5EEDD1B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15BA84B5">
      <w:pPr>
        <w:numPr>
          <w:ilvl w:val="0"/>
          <w:numId w:val="0"/>
        </w:numPr>
        <w:rPr>
          <w:rFonts w:hint="eastAsia" w:ascii="黑体" w:hAnsi="黑体" w:eastAsia="黑体" w:cs="黑体"/>
          <w:b/>
          <w:bCs w:val="0"/>
          <w:sz w:val="44"/>
          <w:szCs w:val="44"/>
          <w:highlight w:val="none"/>
          <w:u w:val="none"/>
          <w:lang w:val="en-US" w:eastAsia="zh-CN"/>
        </w:rPr>
      </w:pPr>
    </w:p>
    <w:p w14:paraId="57371E28">
      <w:pPr>
        <w:numPr>
          <w:ilvl w:val="0"/>
          <w:numId w:val="0"/>
        </w:numPr>
        <w:rPr>
          <w:rFonts w:hint="eastAsia" w:ascii="黑体" w:hAnsi="黑体" w:eastAsia="黑体" w:cs="黑体"/>
          <w:b/>
          <w:bCs w:val="0"/>
          <w:sz w:val="44"/>
          <w:szCs w:val="44"/>
          <w:highlight w:val="none"/>
          <w:u w:val="none"/>
          <w:lang w:val="en-US" w:eastAsia="zh-CN"/>
        </w:rPr>
      </w:pPr>
    </w:p>
    <w:p w14:paraId="28DE2A86">
      <w:pPr>
        <w:numPr>
          <w:ilvl w:val="0"/>
          <w:numId w:val="0"/>
        </w:numPr>
        <w:rPr>
          <w:rFonts w:hint="eastAsia" w:ascii="黑体" w:hAnsi="黑体" w:eastAsia="黑体" w:cs="黑体"/>
          <w:b/>
          <w:bCs w:val="0"/>
          <w:sz w:val="44"/>
          <w:szCs w:val="44"/>
          <w:highlight w:val="none"/>
          <w:u w:val="none"/>
          <w:lang w:val="en-US" w:eastAsia="zh-CN"/>
        </w:rPr>
      </w:pPr>
    </w:p>
    <w:p w14:paraId="671DC724">
      <w:pPr>
        <w:numPr>
          <w:ilvl w:val="0"/>
          <w:numId w:val="0"/>
        </w:numPr>
        <w:rPr>
          <w:rFonts w:hint="eastAsia" w:ascii="黑体" w:hAnsi="黑体" w:eastAsia="黑体" w:cs="黑体"/>
          <w:b/>
          <w:bCs w:val="0"/>
          <w:sz w:val="44"/>
          <w:szCs w:val="44"/>
          <w:highlight w:val="none"/>
          <w:u w:val="none"/>
          <w:lang w:val="en-US" w:eastAsia="zh-CN"/>
        </w:rPr>
      </w:pPr>
    </w:p>
    <w:p w14:paraId="14ED064A">
      <w:pPr>
        <w:numPr>
          <w:ilvl w:val="0"/>
          <w:numId w:val="0"/>
        </w:numPr>
        <w:rPr>
          <w:rFonts w:hint="eastAsia" w:ascii="黑体" w:hAnsi="黑体" w:eastAsia="黑体" w:cs="黑体"/>
          <w:b/>
          <w:bCs w:val="0"/>
          <w:sz w:val="44"/>
          <w:szCs w:val="44"/>
          <w:highlight w:val="none"/>
          <w:u w:val="none"/>
          <w:lang w:val="en-US" w:eastAsia="zh-CN"/>
        </w:rPr>
      </w:pPr>
    </w:p>
    <w:p w14:paraId="57C7FF83">
      <w:pPr>
        <w:numPr>
          <w:ilvl w:val="0"/>
          <w:numId w:val="0"/>
        </w:numPr>
        <w:rPr>
          <w:rFonts w:hint="eastAsia" w:ascii="黑体" w:hAnsi="黑体" w:eastAsia="黑体" w:cs="黑体"/>
          <w:b/>
          <w:bCs w:val="0"/>
          <w:sz w:val="44"/>
          <w:szCs w:val="44"/>
          <w:highlight w:val="none"/>
          <w:u w:val="none"/>
          <w:lang w:val="en-US" w:eastAsia="zh-CN"/>
        </w:rPr>
      </w:pPr>
    </w:p>
    <w:p w14:paraId="2810C40F">
      <w:pPr>
        <w:numPr>
          <w:ilvl w:val="0"/>
          <w:numId w:val="0"/>
        </w:numPr>
        <w:rPr>
          <w:rFonts w:hint="eastAsia" w:ascii="黑体" w:hAnsi="黑体" w:eastAsia="黑体" w:cs="黑体"/>
          <w:b/>
          <w:bCs w:val="0"/>
          <w:sz w:val="44"/>
          <w:szCs w:val="44"/>
          <w:highlight w:val="none"/>
          <w:u w:val="none"/>
          <w:lang w:val="en-US" w:eastAsia="zh-CN"/>
        </w:rPr>
      </w:pPr>
    </w:p>
    <w:p w14:paraId="7B025BEA">
      <w:pPr>
        <w:numPr>
          <w:ilvl w:val="0"/>
          <w:numId w:val="0"/>
        </w:numPr>
        <w:rPr>
          <w:rFonts w:hint="eastAsia" w:ascii="黑体" w:hAnsi="黑体" w:eastAsia="黑体" w:cs="黑体"/>
          <w:b/>
          <w:bCs w:val="0"/>
          <w:sz w:val="44"/>
          <w:szCs w:val="44"/>
          <w:highlight w:val="none"/>
          <w:u w:val="none"/>
          <w:lang w:val="en-US" w:eastAsia="zh-CN"/>
        </w:rPr>
      </w:pPr>
    </w:p>
    <w:p w14:paraId="32EA3271">
      <w:pPr>
        <w:numPr>
          <w:ilvl w:val="0"/>
          <w:numId w:val="0"/>
        </w:numPr>
        <w:rPr>
          <w:rFonts w:hint="eastAsia" w:ascii="黑体" w:hAnsi="黑体" w:eastAsia="黑体" w:cs="黑体"/>
          <w:b/>
          <w:bCs w:val="0"/>
          <w:sz w:val="44"/>
          <w:szCs w:val="44"/>
          <w:highlight w:val="none"/>
          <w:u w:val="none"/>
          <w:lang w:val="en-US" w:eastAsia="zh-CN"/>
        </w:rPr>
      </w:pPr>
    </w:p>
    <w:p w14:paraId="0CC3C980">
      <w:pPr>
        <w:numPr>
          <w:ilvl w:val="0"/>
          <w:numId w:val="0"/>
        </w:numPr>
        <w:rPr>
          <w:rFonts w:hint="eastAsia" w:ascii="黑体" w:hAnsi="黑体" w:eastAsia="黑体" w:cs="黑体"/>
          <w:b/>
          <w:bCs w:val="0"/>
          <w:sz w:val="44"/>
          <w:szCs w:val="44"/>
          <w:highlight w:val="none"/>
          <w:u w:val="none"/>
          <w:lang w:val="en-US" w:eastAsia="zh-CN"/>
        </w:rPr>
      </w:pPr>
    </w:p>
    <w:p w14:paraId="784D7376">
      <w:pPr>
        <w:numPr>
          <w:ilvl w:val="0"/>
          <w:numId w:val="0"/>
        </w:num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5EC31390">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4D38E19C">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C6721D8">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2A0F9CE">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1F638">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31739">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71726A1B">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22</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73C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9A624">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7CD48">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3D1753"/>
    <w:multiLevelType w:val="singleLevel"/>
    <w:tmpl w:val="673D1753"/>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B10484B"/>
    <w:rsid w:val="1F1F6936"/>
    <w:rsid w:val="27A425CD"/>
    <w:rsid w:val="6F9F22B7"/>
    <w:rsid w:val="773F1043"/>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27</Pages>
  <Words>2802</Words>
  <Characters>3755</Characters>
  <Lines>60</Lines>
  <Paragraphs>16</Paragraphs>
  <TotalTime>3</TotalTime>
  <ScaleCrop>false</ScaleCrop>
  <LinksUpToDate>false</LinksUpToDate>
  <CharactersWithSpaces>3884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2025-08-22T03:32:55Z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