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6C7FDB">
      <w:pPr>
        <w:spacing w:line="580" w:lineRule="exact"/>
        <w:jc w:val="center"/>
        <w:rPr>
          <w:rFonts w:eastAsia="黑体"/>
          <w:w w:val="95"/>
          <w:sz w:val="44"/>
          <w:szCs w:val="44"/>
        </w:rPr>
      </w:pPr>
      <w:bookmarkStart w:id="105" w:name="_GoBack"/>
    </w:p>
    <w:p w14:paraId="136C4BB8">
      <w:pPr>
        <w:spacing w:line="580" w:lineRule="exact"/>
        <w:jc w:val="center"/>
        <w:rPr>
          <w:rFonts w:eastAsia="黑体"/>
          <w:w w:val="95"/>
          <w:sz w:val="44"/>
          <w:szCs w:val="44"/>
        </w:rPr>
      </w:pPr>
    </w:p>
    <w:p w14:paraId="324B17E8">
      <w:pPr>
        <w:spacing w:line="580" w:lineRule="exact"/>
        <w:jc w:val="center"/>
        <w:rPr>
          <w:rFonts w:eastAsia="黑体"/>
          <w:w w:val="95"/>
          <w:sz w:val="44"/>
          <w:szCs w:val="44"/>
        </w:rPr>
      </w:pPr>
    </w:p>
    <w:p w14:paraId="6310C68B">
      <w:pPr>
        <w:spacing w:line="580" w:lineRule="exact"/>
        <w:jc w:val="center"/>
        <w:rPr>
          <w:rFonts w:eastAsia="黑体"/>
          <w:w w:val="95"/>
          <w:sz w:val="44"/>
          <w:szCs w:val="44"/>
        </w:rPr>
      </w:pPr>
    </w:p>
    <w:p w14:paraId="3CA44DD4">
      <w:pPr>
        <w:spacing w:line="580" w:lineRule="exact"/>
        <w:jc w:val="center"/>
        <w:rPr>
          <w:rFonts w:eastAsia="黑体"/>
          <w:w w:val="95"/>
          <w:sz w:val="44"/>
          <w:szCs w:val="44"/>
        </w:rPr>
      </w:pPr>
    </w:p>
    <w:p w14:paraId="096EE796">
      <w:pPr>
        <w:spacing w:line="580" w:lineRule="exact"/>
        <w:jc w:val="center"/>
        <w:rPr>
          <w:rFonts w:eastAsia="黑体"/>
          <w:w w:val="95"/>
          <w:sz w:val="44"/>
          <w:szCs w:val="44"/>
        </w:rPr>
      </w:pPr>
    </w:p>
    <w:p w14:paraId="54A24A23">
      <w:pPr>
        <w:spacing w:line="580" w:lineRule="exact"/>
        <w:jc w:val="center"/>
        <w:rPr>
          <w:rFonts w:eastAsia="黑体"/>
          <w:w w:val="95"/>
          <w:sz w:val="44"/>
          <w:szCs w:val="44"/>
        </w:rPr>
      </w:pPr>
    </w:p>
    <w:p w14:paraId="22D52372">
      <w:pPr>
        <w:spacing w:line="580" w:lineRule="exact"/>
        <w:jc w:val="center"/>
        <w:rPr>
          <w:rFonts w:eastAsia="黑体"/>
          <w:w w:val="95"/>
          <w:sz w:val="44"/>
          <w:szCs w:val="44"/>
        </w:rPr>
      </w:pPr>
    </w:p>
    <w:p w14:paraId="1A5B1C16">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天津市西青区大寺镇人民政府（本级）</w:t>
      </w:r>
    </w:p>
    <w:p w14:paraId="69BB4895">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5C156492">
      <w:pPr>
        <w:spacing w:line="580" w:lineRule="exact"/>
        <w:jc w:val="center"/>
        <w:rPr>
          <w:rFonts w:ascii="黑体" w:eastAsia="黑体"/>
          <w:sz w:val="30"/>
          <w:szCs w:val="30"/>
        </w:rPr>
      </w:pPr>
    </w:p>
    <w:p w14:paraId="0E58470F">
      <w:pPr>
        <w:spacing w:line="580" w:lineRule="exact"/>
        <w:jc w:val="center"/>
        <w:rPr>
          <w:rFonts w:ascii="黑体" w:eastAsia="黑体"/>
          <w:sz w:val="30"/>
          <w:szCs w:val="30"/>
        </w:rPr>
      </w:pPr>
    </w:p>
    <w:p w14:paraId="764FA14B">
      <w:pPr>
        <w:spacing w:line="580" w:lineRule="exact"/>
        <w:jc w:val="center"/>
        <w:rPr>
          <w:rFonts w:ascii="黑体" w:eastAsia="黑体"/>
          <w:sz w:val="30"/>
          <w:szCs w:val="30"/>
        </w:rPr>
      </w:pPr>
    </w:p>
    <w:p w14:paraId="18F3D226">
      <w:pPr>
        <w:spacing w:line="580" w:lineRule="exact"/>
        <w:jc w:val="center"/>
        <w:rPr>
          <w:rFonts w:ascii="黑体" w:eastAsia="黑体"/>
          <w:sz w:val="30"/>
          <w:szCs w:val="30"/>
        </w:rPr>
      </w:pPr>
    </w:p>
    <w:p w14:paraId="580A157F">
      <w:pPr>
        <w:spacing w:line="580" w:lineRule="exact"/>
        <w:jc w:val="center"/>
        <w:rPr>
          <w:rFonts w:ascii="黑体" w:eastAsia="黑体"/>
          <w:sz w:val="30"/>
          <w:szCs w:val="30"/>
        </w:rPr>
      </w:pPr>
    </w:p>
    <w:p w14:paraId="1E5B8D36">
      <w:pPr>
        <w:spacing w:line="580" w:lineRule="exact"/>
        <w:jc w:val="center"/>
        <w:rPr>
          <w:rFonts w:ascii="黑体" w:eastAsia="黑体"/>
          <w:sz w:val="30"/>
          <w:szCs w:val="30"/>
        </w:rPr>
      </w:pPr>
    </w:p>
    <w:p w14:paraId="2612EBDB">
      <w:pPr>
        <w:spacing w:line="580" w:lineRule="exact"/>
        <w:jc w:val="center"/>
        <w:rPr>
          <w:rFonts w:ascii="黑体" w:eastAsia="黑体"/>
          <w:sz w:val="30"/>
          <w:szCs w:val="30"/>
        </w:rPr>
      </w:pPr>
    </w:p>
    <w:p w14:paraId="450DC7B6">
      <w:pPr>
        <w:spacing w:line="580" w:lineRule="exact"/>
        <w:jc w:val="center"/>
        <w:rPr>
          <w:rFonts w:ascii="黑体" w:eastAsia="黑体"/>
          <w:sz w:val="30"/>
          <w:szCs w:val="30"/>
        </w:rPr>
      </w:pPr>
    </w:p>
    <w:p w14:paraId="3D5DFDB8">
      <w:pPr>
        <w:spacing w:line="580" w:lineRule="exact"/>
        <w:jc w:val="center"/>
        <w:rPr>
          <w:rFonts w:ascii="黑体" w:eastAsia="黑体"/>
          <w:sz w:val="30"/>
          <w:szCs w:val="30"/>
        </w:rPr>
      </w:pPr>
    </w:p>
    <w:p w14:paraId="4CF9F894">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4BA9EAEE">
      <w:pPr>
        <w:spacing w:line="600" w:lineRule="exact"/>
        <w:jc w:val="center"/>
      </w:pPr>
      <w:r>
        <w:rPr>
          <w:rFonts w:hint="eastAsia" w:ascii="黑体" w:eastAsia="黑体"/>
          <w:sz w:val="44"/>
          <w:szCs w:val="44"/>
        </w:rPr>
        <w:t>目录</w:t>
      </w:r>
    </w:p>
    <w:p w14:paraId="5449314D">
      <w:pPr>
        <w:pStyle w:val="9"/>
        <w:tabs>
          <w:tab w:val="right" w:leader="dot" w:pos="8306"/>
          <w:tab w:val="clear" w:pos="8296"/>
        </w:tabs>
        <w:rPr>
          <w:rFonts w:cs="黑体"/>
          <w:sz w:val="30"/>
          <w:szCs w:val="30"/>
        </w:rPr>
      </w:pPr>
      <w:r>
        <w:rPr>
          <w:rFonts w:hint="eastAsia" w:cs="黑体"/>
          <w:sz w:val="30"/>
          <w:szCs w:val="30"/>
        </w:rPr>
        <w:t>第一部分  概 况</w:t>
      </w:r>
    </w:p>
    <w:p w14:paraId="273A42E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2BE4E49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349C887A">
      <w:pPr>
        <w:pStyle w:val="9"/>
        <w:tabs>
          <w:tab w:val="right" w:leader="dot" w:pos="8306"/>
          <w:tab w:val="clear" w:pos="8296"/>
        </w:tabs>
        <w:rPr>
          <w:rFonts w:cs="黑体"/>
          <w:sz w:val="30"/>
          <w:szCs w:val="30"/>
        </w:rPr>
      </w:pPr>
      <w:r>
        <w:rPr>
          <w:rFonts w:hint="eastAsia" w:cs="黑体"/>
          <w:sz w:val="30"/>
          <w:szCs w:val="30"/>
        </w:rPr>
        <w:t>第二部分  2024年度部门决算表</w:t>
      </w:r>
    </w:p>
    <w:p w14:paraId="1434920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6DCF0E66">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50255E3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99ACFB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143D6BE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629837D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45EA780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27084C7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4963893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1B060F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2179E0B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6AA21E6D">
      <w:pPr>
        <w:pStyle w:val="9"/>
        <w:tabs>
          <w:tab w:val="right" w:leader="dot" w:pos="8306"/>
          <w:tab w:val="clear" w:pos="8296"/>
        </w:tabs>
        <w:rPr>
          <w:rFonts w:cs="黑体"/>
          <w:sz w:val="30"/>
          <w:szCs w:val="30"/>
        </w:rPr>
      </w:pPr>
      <w:r>
        <w:rPr>
          <w:rFonts w:hint="eastAsia" w:cs="黑体"/>
          <w:sz w:val="30"/>
          <w:szCs w:val="30"/>
        </w:rPr>
        <w:t>第三部分 2024年度部门决算情况说明</w:t>
      </w:r>
    </w:p>
    <w:p w14:paraId="18129A0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138DCC5B">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741E56C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73FC181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2C88B63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049B2EE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25B95C2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018E52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2F25FF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254A8C6">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A09D63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6D68A02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1FCAD81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F83282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155446E">
      <w:pPr>
        <w:pStyle w:val="9"/>
        <w:tabs>
          <w:tab w:val="right" w:leader="dot" w:pos="8306"/>
          <w:tab w:val="clear" w:pos="8296"/>
        </w:tabs>
        <w:rPr>
          <w:rFonts w:cs="黑体"/>
          <w:sz w:val="30"/>
          <w:szCs w:val="30"/>
        </w:rPr>
      </w:pPr>
      <w:r>
        <w:rPr>
          <w:rFonts w:hint="eastAsia" w:cs="黑体"/>
          <w:sz w:val="30"/>
          <w:szCs w:val="30"/>
        </w:rPr>
        <w:t>第四部分  名词解释</w:t>
      </w:r>
    </w:p>
    <w:p w14:paraId="5B308A6B">
      <w:pPr>
        <w:rPr>
          <w:rFonts w:eastAsia="仿宋"/>
          <w:b/>
          <w:szCs w:val="32"/>
        </w:rPr>
      </w:pPr>
    </w:p>
    <w:p w14:paraId="654B76D2">
      <w:pPr>
        <w:rPr>
          <w:rFonts w:eastAsia="仿宋"/>
          <w:b/>
          <w:szCs w:val="32"/>
        </w:rPr>
      </w:pPr>
    </w:p>
    <w:p w14:paraId="29369F20">
      <w:pPr>
        <w:spacing w:line="700" w:lineRule="exact"/>
        <w:rPr>
          <w:rFonts w:eastAsia="仿宋"/>
          <w:sz w:val="30"/>
          <w:szCs w:val="32"/>
        </w:rPr>
      </w:pPr>
    </w:p>
    <w:p w14:paraId="1A315CF8"/>
    <w:p w14:paraId="31123A4D"/>
    <w:p w14:paraId="5CA1B2C5">
      <w:pPr>
        <w:sectPr>
          <w:footerReference r:id="rId8" w:type="default"/>
          <w:pgSz w:w="11906" w:h="16838"/>
          <w:pgMar w:top="1440" w:right="1800" w:bottom="1440" w:left="1800" w:header="851" w:footer="992" w:gutter="0"/>
          <w:pgNumType w:start="1"/>
          <w:cols w:space="720" w:num="1"/>
          <w:docGrid w:type="lines" w:linePitch="312" w:charSpace="0"/>
        </w:sectPr>
      </w:pPr>
    </w:p>
    <w:p w14:paraId="4F2E7B00">
      <w:pPr>
        <w:pStyle w:val="2"/>
        <w:spacing w:before="0" w:after="0" w:line="600" w:lineRule="exact"/>
        <w:jc w:val="center"/>
      </w:pPr>
      <w:bookmarkStart w:id="0" w:name="_Toc1358716097"/>
      <w:bookmarkStart w:id="1" w:name="_Toc1214908849"/>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48E45C89">
      <w:pPr>
        <w:pStyle w:val="3"/>
        <w:spacing w:before="0" w:after="0" w:line="800" w:lineRule="exact"/>
        <w:ind w:firstLine="602" w:firstLineChars="200"/>
        <w:rPr>
          <w:rFonts w:ascii="黑体" w:hAnsi="黑体" w:eastAsia="黑体"/>
          <w:sz w:val="30"/>
          <w:szCs w:val="30"/>
        </w:rPr>
      </w:pPr>
      <w:bookmarkStart w:id="4" w:name="_Toc1747823728"/>
      <w:bookmarkStart w:id="5" w:name="_Toc1101039957"/>
      <w:bookmarkStart w:id="6" w:name="_Toc909979739"/>
      <w:bookmarkStart w:id="7" w:name="_Toc698509467"/>
      <w:r>
        <w:rPr>
          <w:rFonts w:hint="eastAsia" w:ascii="黑体" w:hAnsi="黑体" w:eastAsia="黑体"/>
          <w:sz w:val="30"/>
          <w:szCs w:val="30"/>
        </w:rPr>
        <w:t>一、主要职责</w:t>
      </w:r>
      <w:bookmarkEnd w:id="4"/>
      <w:bookmarkEnd w:id="5"/>
      <w:bookmarkEnd w:id="6"/>
      <w:bookmarkEnd w:id="7"/>
    </w:p>
    <w:p w14:paraId="6DF81D60">
      <w:pPr>
        <w:spacing w:line="580" w:lineRule="exact"/>
        <w:ind w:firstLine="600" w:firstLineChars="200"/>
        <w:rPr>
          <w:rFonts w:ascii="仿宋" w:hAnsi="仿宋" w:eastAsia="仿宋" w:cs="仿宋"/>
          <w:sz w:val="30"/>
          <w:szCs w:val="24"/>
        </w:rPr>
      </w:pPr>
      <w:r>
        <w:rPr>
          <w:rFonts w:hint="eastAsia" w:ascii="仿宋" w:hAnsi="仿宋" w:eastAsia="仿宋" w:cs="仿宋"/>
          <w:sz w:val="30"/>
          <w:szCs w:val="24"/>
        </w:rPr>
        <w:t>1、执行本级人民代表大会的决议和上级国家行政机关的决定和命令，发布决定和命令，贯彻落实党和国家的各项方针政策和法律、法规。</w:t>
      </w:r>
    </w:p>
    <w:p w14:paraId="4569AE9F">
      <w:pPr>
        <w:spacing w:line="580" w:lineRule="exact"/>
        <w:ind w:firstLine="600" w:firstLineChars="200"/>
        <w:rPr>
          <w:rFonts w:ascii="仿宋" w:hAnsi="仿宋" w:eastAsia="仿宋" w:cs="仿宋"/>
          <w:sz w:val="30"/>
          <w:szCs w:val="24"/>
        </w:rPr>
      </w:pPr>
      <w:r>
        <w:rPr>
          <w:rFonts w:hint="eastAsia" w:ascii="仿宋" w:hAnsi="仿宋" w:eastAsia="仿宋" w:cs="仿宋"/>
          <w:sz w:val="30"/>
          <w:szCs w:val="24"/>
        </w:rPr>
        <w:t>2、执行本行政区域内的经济和社会发展计划、预算，管理本行政区域内的经济、教育、科学、文化、卫生、体育事业、环境保护和财政、民政、司法行政、社会治安综合治理、计划生育等行政工作，搞好征兵、预备役工作和拥军优属等工作。</w:t>
      </w:r>
    </w:p>
    <w:p w14:paraId="581FB315">
      <w:pPr>
        <w:spacing w:line="580" w:lineRule="exact"/>
        <w:ind w:firstLine="600" w:firstLineChars="200"/>
        <w:rPr>
          <w:rFonts w:ascii="仿宋" w:hAnsi="仿宋" w:eastAsia="仿宋" w:cs="仿宋"/>
          <w:sz w:val="30"/>
          <w:szCs w:val="24"/>
        </w:rPr>
      </w:pPr>
      <w:r>
        <w:rPr>
          <w:rFonts w:hint="eastAsia" w:ascii="仿宋" w:hAnsi="仿宋" w:eastAsia="仿宋" w:cs="仿宋"/>
          <w:sz w:val="30"/>
          <w:szCs w:val="24"/>
        </w:rPr>
        <w:t>3、负责本辖区统筹城乡经济发展，城乡一体化建设的组织实施、农业产业结构调整、人才资源开发、城乡居民和农民的劳动和社会保障工作。</w:t>
      </w:r>
    </w:p>
    <w:p w14:paraId="11B869DC">
      <w:pPr>
        <w:spacing w:line="580" w:lineRule="exact"/>
        <w:ind w:firstLine="600" w:firstLineChars="200"/>
        <w:rPr>
          <w:rFonts w:ascii="仿宋" w:hAnsi="仿宋" w:eastAsia="仿宋" w:cs="仿宋"/>
          <w:sz w:val="30"/>
          <w:szCs w:val="24"/>
        </w:rPr>
      </w:pPr>
      <w:r>
        <w:rPr>
          <w:rFonts w:hint="eastAsia" w:ascii="仿宋" w:hAnsi="仿宋" w:eastAsia="仿宋" w:cs="仿宋"/>
          <w:sz w:val="30"/>
          <w:szCs w:val="24"/>
        </w:rPr>
        <w:t>4、认真执行村镇建设和管理规划，负责辖区内的环境卫生、环保环卫等工作，依法进行管理和监督，并做好防火、防灾、防汛、防震、救灾、社会救济等工作以及村委会和社区居委会的日常管理工作。</w:t>
      </w:r>
    </w:p>
    <w:p w14:paraId="250BDEDD">
      <w:pPr>
        <w:spacing w:line="580" w:lineRule="exact"/>
        <w:ind w:firstLine="600" w:firstLineChars="200"/>
        <w:rPr>
          <w:rFonts w:ascii="仿宋" w:hAnsi="仿宋" w:eastAsia="仿宋" w:cs="仿宋"/>
          <w:sz w:val="30"/>
          <w:szCs w:val="24"/>
        </w:rPr>
      </w:pPr>
      <w:r>
        <w:rPr>
          <w:rFonts w:hint="eastAsia" w:ascii="仿宋" w:hAnsi="仿宋" w:eastAsia="仿宋" w:cs="仿宋"/>
          <w:sz w:val="30"/>
          <w:szCs w:val="24"/>
        </w:rPr>
        <w:t>5、保护全民所有财产和劳动群众集体所有财产，保护公民私人所有的合法财产，维护社会秩序，保障公民的人身权利、民主权利和其他权利。</w:t>
      </w:r>
    </w:p>
    <w:p w14:paraId="3C667FC4">
      <w:pPr>
        <w:spacing w:line="580" w:lineRule="exact"/>
        <w:ind w:firstLine="600" w:firstLineChars="200"/>
        <w:rPr>
          <w:rFonts w:ascii="仿宋" w:hAnsi="仿宋" w:eastAsia="仿宋" w:cs="仿宋"/>
          <w:sz w:val="30"/>
          <w:szCs w:val="24"/>
        </w:rPr>
      </w:pPr>
      <w:r>
        <w:rPr>
          <w:rFonts w:hint="eastAsia" w:ascii="仿宋" w:hAnsi="仿宋" w:eastAsia="仿宋" w:cs="仿宋"/>
          <w:sz w:val="30"/>
          <w:szCs w:val="24"/>
        </w:rPr>
        <w:t>6、保护各种经济组织的合法权益。</w:t>
      </w:r>
    </w:p>
    <w:p w14:paraId="3EF85F74">
      <w:pPr>
        <w:spacing w:line="580" w:lineRule="exact"/>
        <w:ind w:firstLine="600" w:firstLineChars="200"/>
        <w:rPr>
          <w:rFonts w:ascii="仿宋" w:hAnsi="仿宋" w:eastAsia="仿宋" w:cs="仿宋"/>
          <w:sz w:val="30"/>
          <w:szCs w:val="24"/>
        </w:rPr>
      </w:pPr>
      <w:r>
        <w:rPr>
          <w:rFonts w:hint="eastAsia" w:ascii="仿宋" w:hAnsi="仿宋" w:eastAsia="仿宋" w:cs="仿宋"/>
          <w:sz w:val="30"/>
          <w:szCs w:val="24"/>
        </w:rPr>
        <w:t>7、保障宪法和法律赋予妇女的男女平等、同工同酬和婚姻自由等各项权利。</w:t>
      </w:r>
    </w:p>
    <w:p w14:paraId="28280A26">
      <w:pPr>
        <w:spacing w:line="600" w:lineRule="exact"/>
        <w:ind w:firstLine="600" w:firstLineChars="200"/>
        <w:rPr>
          <w:rFonts w:ascii="仿宋_GB2312" w:eastAsia="仿宋_GB2312"/>
          <w:sz w:val="30"/>
          <w:szCs w:val="30"/>
        </w:rPr>
      </w:pPr>
      <w:r>
        <w:rPr>
          <w:rFonts w:hint="eastAsia" w:ascii="仿宋" w:hAnsi="仿宋" w:eastAsia="仿宋" w:cs="仿宋"/>
          <w:sz w:val="30"/>
          <w:szCs w:val="24"/>
        </w:rPr>
        <w:t>8、办理上级人民政府交办的其他事项</w:t>
      </w:r>
      <w:r>
        <w:rPr>
          <w:rFonts w:hint="eastAsia" w:ascii="仿宋_GB2312" w:eastAsia="仿宋_GB2312"/>
          <w:sz w:val="30"/>
          <w:szCs w:val="30"/>
        </w:rPr>
        <w:t>。</w:t>
      </w:r>
    </w:p>
    <w:p w14:paraId="4D22B0BF">
      <w:pPr>
        <w:pStyle w:val="3"/>
        <w:spacing w:before="0" w:after="0" w:line="800" w:lineRule="exact"/>
        <w:ind w:firstLine="602" w:firstLineChars="200"/>
        <w:rPr>
          <w:rFonts w:ascii="黑体" w:hAnsi="黑体" w:eastAsia="黑体"/>
          <w:sz w:val="30"/>
          <w:szCs w:val="30"/>
        </w:rPr>
      </w:pPr>
      <w:bookmarkStart w:id="8" w:name="_Toc1798423086"/>
      <w:bookmarkStart w:id="9" w:name="_Toc244589183"/>
      <w:bookmarkStart w:id="10" w:name="_Toc1702997367"/>
      <w:bookmarkStart w:id="11" w:name="_Toc311971100"/>
      <w:r>
        <w:rPr>
          <w:rFonts w:hint="eastAsia" w:ascii="黑体" w:hAnsi="黑体" w:eastAsia="黑体"/>
          <w:sz w:val="30"/>
          <w:szCs w:val="30"/>
        </w:rPr>
        <w:t>二、机构设置</w:t>
      </w:r>
      <w:bookmarkEnd w:id="8"/>
      <w:bookmarkEnd w:id="9"/>
      <w:bookmarkEnd w:id="10"/>
      <w:bookmarkEnd w:id="11"/>
    </w:p>
    <w:p w14:paraId="3587A0A3">
      <w:pPr>
        <w:spacing w:line="600" w:lineRule="exact"/>
        <w:ind w:firstLine="600" w:firstLineChars="200"/>
        <w:rPr>
          <w:rFonts w:ascii="仿宋_GB2312" w:eastAsia="仿宋_GB2312"/>
          <w:sz w:val="30"/>
          <w:szCs w:val="30"/>
        </w:rPr>
      </w:pPr>
      <w:r>
        <w:rPr>
          <w:rFonts w:hint="eastAsia" w:ascii="仿宋" w:hAnsi="仿宋" w:eastAsia="仿宋" w:cs="仿宋"/>
          <w:kern w:val="2"/>
          <w:sz w:val="30"/>
          <w:szCs w:val="24"/>
          <w:lang w:val="zh-CN"/>
        </w:rPr>
        <w:t>天津市西青区大寺镇人民政府（本级）内设8个职能科室</w:t>
      </w:r>
      <w:r>
        <w:rPr>
          <w:rFonts w:hint="eastAsia" w:ascii="仿宋_GB2312" w:eastAsia="仿宋_GB2312"/>
          <w:sz w:val="30"/>
          <w:szCs w:val="30"/>
        </w:rPr>
        <w:t>；无下辖预算单位。纳入天津市西青区大寺镇人民政府（本级）2024年度部门决算编制范围的单位包括：天津市西青区大寺镇人民政府（本级）。</w:t>
      </w:r>
    </w:p>
    <w:p w14:paraId="0305A9A0">
      <w:pPr>
        <w:spacing w:line="580" w:lineRule="exact"/>
        <w:jc w:val="center"/>
        <w:rPr>
          <w:rFonts w:eastAsia="黑体"/>
          <w:w w:val="95"/>
          <w:sz w:val="44"/>
          <w:szCs w:val="44"/>
        </w:rPr>
      </w:pPr>
      <w:r>
        <w:br w:type="page"/>
      </w:r>
      <w:bookmarkStart w:id="12" w:name="_Toc526698323"/>
      <w:bookmarkStart w:id="13" w:name="_Toc1290695373"/>
      <w:bookmarkStart w:id="14" w:name="_Toc264474877"/>
    </w:p>
    <w:p w14:paraId="59DFF4DF">
      <w:pPr>
        <w:spacing w:line="580" w:lineRule="exact"/>
        <w:jc w:val="center"/>
        <w:rPr>
          <w:rFonts w:eastAsia="黑体"/>
          <w:w w:val="95"/>
          <w:sz w:val="44"/>
          <w:szCs w:val="44"/>
        </w:rPr>
      </w:pPr>
    </w:p>
    <w:p w14:paraId="12A89570">
      <w:pPr>
        <w:spacing w:line="580" w:lineRule="exact"/>
        <w:jc w:val="center"/>
        <w:rPr>
          <w:rFonts w:eastAsia="黑体"/>
          <w:w w:val="95"/>
          <w:sz w:val="44"/>
          <w:szCs w:val="44"/>
        </w:rPr>
      </w:pPr>
    </w:p>
    <w:p w14:paraId="43082EDD">
      <w:pPr>
        <w:spacing w:line="580" w:lineRule="exact"/>
        <w:jc w:val="center"/>
        <w:rPr>
          <w:rFonts w:eastAsia="黑体"/>
          <w:w w:val="95"/>
          <w:sz w:val="44"/>
          <w:szCs w:val="44"/>
        </w:rPr>
      </w:pPr>
    </w:p>
    <w:p w14:paraId="5A4A62C7">
      <w:pPr>
        <w:spacing w:line="580" w:lineRule="exact"/>
        <w:jc w:val="center"/>
        <w:rPr>
          <w:rFonts w:eastAsia="黑体"/>
          <w:w w:val="95"/>
          <w:sz w:val="44"/>
          <w:szCs w:val="44"/>
        </w:rPr>
      </w:pPr>
    </w:p>
    <w:p w14:paraId="0EF60D1E">
      <w:pPr>
        <w:spacing w:line="580" w:lineRule="exact"/>
        <w:jc w:val="center"/>
        <w:rPr>
          <w:rFonts w:eastAsia="黑体"/>
          <w:w w:val="95"/>
          <w:sz w:val="44"/>
          <w:szCs w:val="44"/>
        </w:rPr>
      </w:pPr>
    </w:p>
    <w:p w14:paraId="230B36C7">
      <w:pPr>
        <w:spacing w:line="580" w:lineRule="exact"/>
        <w:jc w:val="center"/>
        <w:rPr>
          <w:rFonts w:eastAsia="黑体"/>
          <w:w w:val="95"/>
          <w:sz w:val="44"/>
          <w:szCs w:val="44"/>
        </w:rPr>
      </w:pPr>
    </w:p>
    <w:p w14:paraId="656025FA">
      <w:pPr>
        <w:spacing w:line="580" w:lineRule="exact"/>
        <w:jc w:val="center"/>
        <w:rPr>
          <w:rFonts w:eastAsia="黑体"/>
          <w:w w:val="95"/>
          <w:sz w:val="44"/>
          <w:szCs w:val="44"/>
        </w:rPr>
      </w:pPr>
    </w:p>
    <w:p w14:paraId="7E08FA1C">
      <w:pPr>
        <w:pStyle w:val="2"/>
        <w:spacing w:before="0" w:after="0" w:line="600" w:lineRule="exact"/>
        <w:jc w:val="center"/>
        <w:rPr>
          <w:rFonts w:ascii="方正小标宋简体" w:hAnsi="方正小标宋简体" w:eastAsia="方正小标宋简体" w:cs="方正小标宋简体"/>
          <w:b w:val="0"/>
          <w:bCs w:val="0"/>
        </w:rPr>
      </w:pPr>
      <w:bookmarkStart w:id="15" w:name="_Toc614699953"/>
      <w:r>
        <w:rPr>
          <w:rFonts w:hint="eastAsia" w:ascii="方正小标宋简体" w:hAnsi="方正小标宋简体" w:eastAsia="方正小标宋简体" w:cs="方正小标宋简体"/>
          <w:b w:val="0"/>
          <w:bCs w:val="0"/>
        </w:rPr>
        <w:t>第二部分  2024年度部门决算表</w:t>
      </w:r>
      <w:bookmarkEnd w:id="12"/>
      <w:bookmarkEnd w:id="13"/>
      <w:bookmarkEnd w:id="14"/>
      <w:bookmarkEnd w:id="15"/>
      <w:bookmarkStart w:id="16" w:name="_Toc1675239290"/>
      <w:bookmarkEnd w:id="16"/>
    </w:p>
    <w:p w14:paraId="47F0B078">
      <w:pPr>
        <w:spacing w:line="600" w:lineRule="exact"/>
        <w:jc w:val="center"/>
      </w:pPr>
    </w:p>
    <w:p w14:paraId="219FE782">
      <w:pPr>
        <w:pStyle w:val="3"/>
        <w:spacing w:before="0" w:after="0" w:line="800" w:lineRule="exact"/>
        <w:ind w:firstLine="600" w:firstLineChars="200"/>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7EDA5882">
      <w:pPr>
        <w:pStyle w:val="3"/>
        <w:spacing w:before="0" w:after="0" w:line="800" w:lineRule="exact"/>
        <w:ind w:firstLine="602" w:firstLineChars="200"/>
        <w:rPr>
          <w:rFonts w:ascii="黑体" w:hAnsi="黑体" w:eastAsia="黑体"/>
          <w:sz w:val="30"/>
          <w:szCs w:val="30"/>
        </w:rPr>
      </w:pPr>
      <w:bookmarkStart w:id="18" w:name="_Toc984815664"/>
      <w:bookmarkStart w:id="19" w:name="_Toc291121727"/>
      <w:bookmarkStart w:id="20" w:name="_Toc1865768001"/>
      <w:r>
        <w:rPr>
          <w:rFonts w:hint="eastAsia" w:ascii="黑体" w:hAnsi="黑体" w:eastAsia="黑体"/>
          <w:sz w:val="30"/>
          <w:szCs w:val="30"/>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1B32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0A107480">
            <w:pPr>
              <w:jc w:val="right"/>
            </w:pPr>
          </w:p>
        </w:tc>
      </w:tr>
      <w:tr w14:paraId="281B6E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52A9D35">
            <w:r>
              <w:rPr>
                <w:rFonts w:ascii="宋体" w:hAnsi="宋体" w:cs="宋体"/>
                <w:sz w:val="20"/>
              </w:rPr>
              <w:t>单位：天津市西青区大寺镇人民政府（本级）</w:t>
            </w:r>
          </w:p>
        </w:tc>
        <w:tc>
          <w:tcPr>
            <w:tcW w:w="2000" w:type="dxa"/>
          </w:tcPr>
          <w:p w14:paraId="1921F9FF">
            <w:pPr>
              <w:jc w:val="center"/>
            </w:pPr>
          </w:p>
        </w:tc>
        <w:tc>
          <w:tcPr>
            <w:tcW w:w="5619" w:type="dxa"/>
          </w:tcPr>
          <w:p w14:paraId="66409256">
            <w:pPr>
              <w:jc w:val="right"/>
            </w:pPr>
            <w:r>
              <w:rPr>
                <w:rFonts w:ascii="宋体" w:hAnsi="宋体" w:cs="宋体"/>
                <w:sz w:val="20"/>
              </w:rPr>
              <w:t>单位：元</w:t>
            </w:r>
          </w:p>
        </w:tc>
      </w:tr>
    </w:tbl>
    <w:p w14:paraId="26069A17">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AEB9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3DF9088C">
            <w:pPr>
              <w:snapToGrid w:val="0"/>
              <w:jc w:val="center"/>
            </w:pPr>
            <w:r>
              <w:rPr>
                <w:rFonts w:ascii="宋体" w:hAnsi="宋体" w:cs="宋体"/>
                <w:color w:val="000000"/>
                <w:sz w:val="23"/>
              </w:rPr>
              <w:t>收入</w:t>
            </w:r>
          </w:p>
        </w:tc>
        <w:tc>
          <w:tcPr>
            <w:tcW w:w="4640" w:type="dxa"/>
            <w:gridSpan w:val="2"/>
            <w:vAlign w:val="center"/>
          </w:tcPr>
          <w:p w14:paraId="4E81A486">
            <w:pPr>
              <w:snapToGrid w:val="0"/>
              <w:jc w:val="center"/>
            </w:pPr>
            <w:r>
              <w:rPr>
                <w:rFonts w:ascii="宋体" w:hAnsi="宋体" w:cs="宋体"/>
                <w:color w:val="000000"/>
                <w:sz w:val="23"/>
              </w:rPr>
              <w:t>支出</w:t>
            </w:r>
          </w:p>
        </w:tc>
      </w:tr>
      <w:tr w14:paraId="37751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9ECF5C">
            <w:pPr>
              <w:snapToGrid w:val="0"/>
              <w:jc w:val="center"/>
            </w:pPr>
            <w:r>
              <w:rPr>
                <w:rFonts w:ascii="宋体" w:hAnsi="宋体" w:cs="宋体"/>
                <w:color w:val="000000"/>
                <w:sz w:val="23"/>
              </w:rPr>
              <w:t>项    目</w:t>
            </w:r>
          </w:p>
        </w:tc>
        <w:tc>
          <w:tcPr>
            <w:tcW w:w="1980" w:type="dxa"/>
            <w:vAlign w:val="center"/>
          </w:tcPr>
          <w:p w14:paraId="530CF16A">
            <w:pPr>
              <w:snapToGrid w:val="0"/>
              <w:jc w:val="center"/>
            </w:pPr>
            <w:r>
              <w:rPr>
                <w:rFonts w:ascii="宋体" w:hAnsi="宋体" w:cs="宋体"/>
                <w:color w:val="000000"/>
                <w:sz w:val="23"/>
              </w:rPr>
              <w:t>金额</w:t>
            </w:r>
          </w:p>
        </w:tc>
        <w:tc>
          <w:tcPr>
            <w:tcW w:w="4640" w:type="dxa"/>
            <w:vAlign w:val="center"/>
          </w:tcPr>
          <w:p w14:paraId="5C534D63">
            <w:pPr>
              <w:snapToGrid w:val="0"/>
              <w:jc w:val="center"/>
            </w:pPr>
            <w:r>
              <w:rPr>
                <w:rFonts w:ascii="宋体" w:hAnsi="宋体" w:cs="宋体"/>
                <w:color w:val="000000"/>
                <w:sz w:val="23"/>
              </w:rPr>
              <w:t>项    目</w:t>
            </w:r>
          </w:p>
        </w:tc>
        <w:tc>
          <w:tcPr>
            <w:tcW w:w="1978" w:type="dxa"/>
            <w:vAlign w:val="center"/>
          </w:tcPr>
          <w:p w14:paraId="2CFBCBAE">
            <w:pPr>
              <w:snapToGrid w:val="0"/>
              <w:jc w:val="center"/>
            </w:pPr>
            <w:r>
              <w:rPr>
                <w:rFonts w:ascii="宋体" w:hAnsi="宋体" w:cs="宋体"/>
                <w:color w:val="000000"/>
                <w:sz w:val="23"/>
              </w:rPr>
              <w:t>金额</w:t>
            </w:r>
          </w:p>
        </w:tc>
      </w:tr>
      <w:tr w14:paraId="29C27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D1CE80">
            <w:pPr>
              <w:snapToGrid w:val="0"/>
            </w:pPr>
            <w:r>
              <w:rPr>
                <w:rFonts w:ascii="宋体" w:hAnsi="宋体" w:cs="宋体"/>
                <w:color w:val="000000"/>
                <w:sz w:val="23"/>
              </w:rPr>
              <w:t>一、一般公共预算财政拨款收入</w:t>
            </w:r>
          </w:p>
        </w:tc>
        <w:tc>
          <w:tcPr>
            <w:tcW w:w="1980" w:type="dxa"/>
            <w:vAlign w:val="center"/>
          </w:tcPr>
          <w:p w14:paraId="7B37ABE4">
            <w:pPr>
              <w:snapToGrid w:val="0"/>
              <w:jc w:val="right"/>
            </w:pPr>
            <w:r>
              <w:rPr>
                <w:rFonts w:ascii="宋体" w:hAnsi="宋体" w:cs="宋体"/>
                <w:color w:val="000000"/>
                <w:sz w:val="23"/>
              </w:rPr>
              <w:t>356,943,551.36</w:t>
            </w:r>
          </w:p>
        </w:tc>
        <w:tc>
          <w:tcPr>
            <w:tcW w:w="4640" w:type="dxa"/>
            <w:vAlign w:val="center"/>
          </w:tcPr>
          <w:p w14:paraId="551E15A9">
            <w:pPr>
              <w:snapToGrid w:val="0"/>
            </w:pPr>
            <w:r>
              <w:rPr>
                <w:rFonts w:ascii="宋体" w:hAnsi="宋体" w:cs="宋体"/>
                <w:color w:val="000000"/>
                <w:sz w:val="23"/>
              </w:rPr>
              <w:t>一、一般公共服务支出</w:t>
            </w:r>
          </w:p>
        </w:tc>
        <w:tc>
          <w:tcPr>
            <w:tcW w:w="1978" w:type="dxa"/>
            <w:vAlign w:val="center"/>
          </w:tcPr>
          <w:p w14:paraId="520809F9">
            <w:pPr>
              <w:snapToGrid w:val="0"/>
              <w:jc w:val="right"/>
            </w:pPr>
            <w:r>
              <w:rPr>
                <w:rFonts w:ascii="宋体" w:hAnsi="宋体" w:cs="宋体"/>
                <w:color w:val="000000"/>
                <w:sz w:val="23"/>
              </w:rPr>
              <w:t>60,157,669.29</w:t>
            </w:r>
          </w:p>
        </w:tc>
      </w:tr>
      <w:tr w14:paraId="4B324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AA40F6">
            <w:pPr>
              <w:snapToGrid w:val="0"/>
            </w:pPr>
            <w:r>
              <w:rPr>
                <w:rFonts w:ascii="宋体" w:hAnsi="宋体" w:cs="宋体"/>
                <w:color w:val="000000"/>
                <w:sz w:val="23"/>
              </w:rPr>
              <w:t>二、政府性基金预算财政拨款收入</w:t>
            </w:r>
          </w:p>
        </w:tc>
        <w:tc>
          <w:tcPr>
            <w:tcW w:w="1980" w:type="dxa"/>
            <w:vAlign w:val="center"/>
          </w:tcPr>
          <w:p w14:paraId="3EBCC076">
            <w:pPr>
              <w:snapToGrid w:val="0"/>
              <w:jc w:val="right"/>
            </w:pPr>
            <w:r>
              <w:rPr>
                <w:rFonts w:ascii="宋体" w:hAnsi="宋体" w:cs="宋体"/>
                <w:color w:val="000000"/>
                <w:sz w:val="23"/>
              </w:rPr>
              <w:t>21,897,461.70</w:t>
            </w:r>
          </w:p>
        </w:tc>
        <w:tc>
          <w:tcPr>
            <w:tcW w:w="4640" w:type="dxa"/>
            <w:vAlign w:val="center"/>
          </w:tcPr>
          <w:p w14:paraId="7B9EF0AA">
            <w:pPr>
              <w:snapToGrid w:val="0"/>
            </w:pPr>
            <w:r>
              <w:rPr>
                <w:rFonts w:ascii="宋体" w:hAnsi="宋体" w:cs="宋体"/>
                <w:color w:val="000000"/>
                <w:sz w:val="23"/>
              </w:rPr>
              <w:t>二、公共安全支出</w:t>
            </w:r>
          </w:p>
        </w:tc>
        <w:tc>
          <w:tcPr>
            <w:tcW w:w="1978" w:type="dxa"/>
            <w:vAlign w:val="center"/>
          </w:tcPr>
          <w:p w14:paraId="1C3DB559">
            <w:pPr>
              <w:snapToGrid w:val="0"/>
              <w:jc w:val="right"/>
            </w:pPr>
            <w:r>
              <w:rPr>
                <w:rFonts w:ascii="宋体" w:hAnsi="宋体" w:cs="宋体"/>
                <w:color w:val="000000"/>
                <w:sz w:val="23"/>
              </w:rPr>
              <w:t>6,053,450.62</w:t>
            </w:r>
          </w:p>
        </w:tc>
      </w:tr>
      <w:tr w14:paraId="6851B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623944">
            <w:pPr>
              <w:snapToGrid w:val="0"/>
            </w:pPr>
            <w:r>
              <w:rPr>
                <w:rFonts w:ascii="宋体" w:hAnsi="宋体" w:cs="宋体"/>
                <w:color w:val="000000"/>
                <w:sz w:val="23"/>
              </w:rPr>
              <w:t>三、国有资本经营预算财政拨款收入</w:t>
            </w:r>
          </w:p>
        </w:tc>
        <w:tc>
          <w:tcPr>
            <w:tcW w:w="1980" w:type="dxa"/>
            <w:vAlign w:val="center"/>
          </w:tcPr>
          <w:p w14:paraId="3494FCE0">
            <w:pPr>
              <w:snapToGrid w:val="0"/>
              <w:jc w:val="right"/>
            </w:pPr>
            <w:r>
              <w:rPr>
                <w:rFonts w:ascii="宋体" w:hAnsi="宋体" w:cs="宋体"/>
                <w:color w:val="000000"/>
                <w:sz w:val="23"/>
              </w:rPr>
              <w:t>312,539.58</w:t>
            </w:r>
          </w:p>
        </w:tc>
        <w:tc>
          <w:tcPr>
            <w:tcW w:w="4640" w:type="dxa"/>
            <w:vAlign w:val="center"/>
          </w:tcPr>
          <w:p w14:paraId="65B98F8E">
            <w:pPr>
              <w:snapToGrid w:val="0"/>
            </w:pPr>
            <w:r>
              <w:rPr>
                <w:rFonts w:ascii="宋体" w:hAnsi="宋体" w:cs="宋体"/>
                <w:color w:val="000000"/>
                <w:sz w:val="23"/>
              </w:rPr>
              <w:t>三、教育支出</w:t>
            </w:r>
          </w:p>
        </w:tc>
        <w:tc>
          <w:tcPr>
            <w:tcW w:w="1978" w:type="dxa"/>
            <w:vAlign w:val="center"/>
          </w:tcPr>
          <w:p w14:paraId="75229F2E">
            <w:pPr>
              <w:snapToGrid w:val="0"/>
              <w:jc w:val="right"/>
            </w:pPr>
            <w:r>
              <w:rPr>
                <w:rFonts w:ascii="宋体" w:hAnsi="宋体" w:cs="宋体"/>
                <w:color w:val="000000"/>
                <w:sz w:val="23"/>
              </w:rPr>
              <w:t>2,074,005.00</w:t>
            </w:r>
          </w:p>
        </w:tc>
      </w:tr>
      <w:tr w14:paraId="44C1E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839D3A">
            <w:pPr>
              <w:snapToGrid w:val="0"/>
            </w:pPr>
            <w:r>
              <w:rPr>
                <w:rFonts w:ascii="宋体" w:hAnsi="宋体" w:cs="宋体"/>
                <w:color w:val="000000"/>
                <w:sz w:val="23"/>
              </w:rPr>
              <w:t>四、财政专户管理资金</w:t>
            </w:r>
          </w:p>
        </w:tc>
        <w:tc>
          <w:tcPr>
            <w:tcW w:w="1980" w:type="dxa"/>
            <w:vAlign w:val="center"/>
          </w:tcPr>
          <w:p w14:paraId="391CF786"/>
        </w:tc>
        <w:tc>
          <w:tcPr>
            <w:tcW w:w="4640" w:type="dxa"/>
            <w:vAlign w:val="center"/>
          </w:tcPr>
          <w:p w14:paraId="1019FDB1">
            <w:pPr>
              <w:snapToGrid w:val="0"/>
            </w:pPr>
            <w:r>
              <w:rPr>
                <w:rFonts w:ascii="宋体" w:hAnsi="宋体" w:cs="宋体"/>
                <w:color w:val="000000"/>
                <w:sz w:val="23"/>
              </w:rPr>
              <w:t>四、科学技术支出</w:t>
            </w:r>
          </w:p>
        </w:tc>
        <w:tc>
          <w:tcPr>
            <w:tcW w:w="1978" w:type="dxa"/>
            <w:vAlign w:val="center"/>
          </w:tcPr>
          <w:p w14:paraId="17A3E53A">
            <w:pPr>
              <w:snapToGrid w:val="0"/>
              <w:jc w:val="right"/>
            </w:pPr>
            <w:r>
              <w:rPr>
                <w:rFonts w:ascii="宋体" w:hAnsi="宋体" w:cs="宋体"/>
                <w:color w:val="000000"/>
                <w:sz w:val="23"/>
              </w:rPr>
              <w:t>89,150.00</w:t>
            </w:r>
          </w:p>
        </w:tc>
      </w:tr>
      <w:tr w14:paraId="1442A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C0570F">
            <w:pPr>
              <w:snapToGrid w:val="0"/>
            </w:pPr>
            <w:r>
              <w:rPr>
                <w:rFonts w:ascii="宋体" w:hAnsi="宋体" w:cs="宋体"/>
                <w:color w:val="000000"/>
                <w:sz w:val="23"/>
              </w:rPr>
              <w:t>五、事业收入</w:t>
            </w:r>
          </w:p>
        </w:tc>
        <w:tc>
          <w:tcPr>
            <w:tcW w:w="1980" w:type="dxa"/>
            <w:vAlign w:val="center"/>
          </w:tcPr>
          <w:p w14:paraId="5DF4F05E"/>
        </w:tc>
        <w:tc>
          <w:tcPr>
            <w:tcW w:w="4640" w:type="dxa"/>
            <w:vAlign w:val="center"/>
          </w:tcPr>
          <w:p w14:paraId="692CB1D9">
            <w:pPr>
              <w:snapToGrid w:val="0"/>
            </w:pPr>
            <w:r>
              <w:rPr>
                <w:rFonts w:ascii="宋体" w:hAnsi="宋体" w:cs="宋体"/>
                <w:color w:val="000000"/>
                <w:sz w:val="23"/>
              </w:rPr>
              <w:t>五、文化旅游体育与传媒支出</w:t>
            </w:r>
          </w:p>
        </w:tc>
        <w:tc>
          <w:tcPr>
            <w:tcW w:w="1978" w:type="dxa"/>
            <w:vAlign w:val="center"/>
          </w:tcPr>
          <w:p w14:paraId="462F5FEF">
            <w:pPr>
              <w:snapToGrid w:val="0"/>
              <w:jc w:val="right"/>
            </w:pPr>
            <w:r>
              <w:rPr>
                <w:rFonts w:ascii="宋体" w:hAnsi="宋体" w:cs="宋体"/>
                <w:color w:val="000000"/>
                <w:sz w:val="23"/>
              </w:rPr>
              <w:t>902,784.40</w:t>
            </w:r>
          </w:p>
        </w:tc>
      </w:tr>
      <w:tr w14:paraId="30AC1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0CCA53">
            <w:pPr>
              <w:snapToGrid w:val="0"/>
            </w:pPr>
            <w:r>
              <w:rPr>
                <w:rFonts w:ascii="宋体" w:hAnsi="宋体" w:cs="宋体"/>
                <w:color w:val="000000"/>
                <w:sz w:val="23"/>
              </w:rPr>
              <w:t>六、事业单位经营收入</w:t>
            </w:r>
          </w:p>
        </w:tc>
        <w:tc>
          <w:tcPr>
            <w:tcW w:w="1980" w:type="dxa"/>
            <w:vAlign w:val="center"/>
          </w:tcPr>
          <w:p w14:paraId="1CBBCF62"/>
        </w:tc>
        <w:tc>
          <w:tcPr>
            <w:tcW w:w="4640" w:type="dxa"/>
            <w:vAlign w:val="center"/>
          </w:tcPr>
          <w:p w14:paraId="76494B7B">
            <w:pPr>
              <w:snapToGrid w:val="0"/>
            </w:pPr>
            <w:r>
              <w:rPr>
                <w:rFonts w:ascii="宋体" w:hAnsi="宋体" w:cs="宋体"/>
                <w:color w:val="000000"/>
                <w:sz w:val="23"/>
              </w:rPr>
              <w:t>六、社会保障和就业支出</w:t>
            </w:r>
          </w:p>
        </w:tc>
        <w:tc>
          <w:tcPr>
            <w:tcW w:w="1978" w:type="dxa"/>
            <w:vAlign w:val="center"/>
          </w:tcPr>
          <w:p w14:paraId="2143A5EC">
            <w:pPr>
              <w:snapToGrid w:val="0"/>
              <w:jc w:val="right"/>
            </w:pPr>
            <w:r>
              <w:rPr>
                <w:rFonts w:ascii="宋体" w:hAnsi="宋体" w:cs="宋体"/>
                <w:color w:val="000000"/>
                <w:sz w:val="23"/>
              </w:rPr>
              <w:t>3,945,483.84</w:t>
            </w:r>
          </w:p>
        </w:tc>
      </w:tr>
      <w:tr w14:paraId="5FEA6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AF5015">
            <w:pPr>
              <w:snapToGrid w:val="0"/>
            </w:pPr>
            <w:r>
              <w:rPr>
                <w:rFonts w:ascii="宋体" w:hAnsi="宋体" w:cs="宋体"/>
                <w:color w:val="000000"/>
                <w:sz w:val="23"/>
              </w:rPr>
              <w:t>七、上级补助收入</w:t>
            </w:r>
          </w:p>
        </w:tc>
        <w:tc>
          <w:tcPr>
            <w:tcW w:w="1980" w:type="dxa"/>
            <w:vAlign w:val="center"/>
          </w:tcPr>
          <w:p w14:paraId="05399A4D"/>
        </w:tc>
        <w:tc>
          <w:tcPr>
            <w:tcW w:w="4640" w:type="dxa"/>
            <w:vAlign w:val="center"/>
          </w:tcPr>
          <w:p w14:paraId="2040354F">
            <w:pPr>
              <w:snapToGrid w:val="0"/>
            </w:pPr>
            <w:r>
              <w:rPr>
                <w:rFonts w:ascii="宋体" w:hAnsi="宋体" w:cs="宋体"/>
                <w:color w:val="000000"/>
                <w:sz w:val="23"/>
              </w:rPr>
              <w:t>七、卫生健康支出</w:t>
            </w:r>
          </w:p>
        </w:tc>
        <w:tc>
          <w:tcPr>
            <w:tcW w:w="1978" w:type="dxa"/>
            <w:vAlign w:val="center"/>
          </w:tcPr>
          <w:p w14:paraId="34DE0365">
            <w:pPr>
              <w:snapToGrid w:val="0"/>
              <w:jc w:val="right"/>
            </w:pPr>
            <w:r>
              <w:rPr>
                <w:rFonts w:ascii="宋体" w:hAnsi="宋体" w:cs="宋体"/>
                <w:color w:val="000000"/>
                <w:sz w:val="23"/>
              </w:rPr>
              <w:t>2,357,833.27</w:t>
            </w:r>
          </w:p>
        </w:tc>
      </w:tr>
      <w:tr w14:paraId="583AA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1E2B53">
            <w:pPr>
              <w:snapToGrid w:val="0"/>
            </w:pPr>
            <w:r>
              <w:rPr>
                <w:rFonts w:ascii="宋体" w:hAnsi="宋体" w:cs="宋体"/>
                <w:color w:val="000000"/>
                <w:sz w:val="23"/>
              </w:rPr>
              <w:t>八、附属单位上缴收入</w:t>
            </w:r>
          </w:p>
        </w:tc>
        <w:tc>
          <w:tcPr>
            <w:tcW w:w="1980" w:type="dxa"/>
            <w:vAlign w:val="center"/>
          </w:tcPr>
          <w:p w14:paraId="396DD806"/>
        </w:tc>
        <w:tc>
          <w:tcPr>
            <w:tcW w:w="4640" w:type="dxa"/>
            <w:vAlign w:val="center"/>
          </w:tcPr>
          <w:p w14:paraId="162817C6">
            <w:pPr>
              <w:snapToGrid w:val="0"/>
            </w:pPr>
            <w:r>
              <w:rPr>
                <w:rFonts w:ascii="宋体" w:hAnsi="宋体" w:cs="宋体"/>
                <w:color w:val="000000"/>
                <w:sz w:val="23"/>
              </w:rPr>
              <w:t>八、节能环保支出</w:t>
            </w:r>
          </w:p>
        </w:tc>
        <w:tc>
          <w:tcPr>
            <w:tcW w:w="1978" w:type="dxa"/>
            <w:vAlign w:val="center"/>
          </w:tcPr>
          <w:p w14:paraId="0AA5DD79">
            <w:pPr>
              <w:snapToGrid w:val="0"/>
              <w:jc w:val="right"/>
            </w:pPr>
            <w:r>
              <w:rPr>
                <w:rFonts w:ascii="宋体" w:hAnsi="宋体" w:cs="宋体"/>
                <w:color w:val="000000"/>
                <w:sz w:val="23"/>
              </w:rPr>
              <w:t>2,708,706.95</w:t>
            </w:r>
          </w:p>
        </w:tc>
      </w:tr>
      <w:tr w14:paraId="765CE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503DBC">
            <w:pPr>
              <w:snapToGrid w:val="0"/>
            </w:pPr>
            <w:r>
              <w:rPr>
                <w:rFonts w:ascii="宋体" w:hAnsi="宋体" w:cs="宋体"/>
                <w:color w:val="000000"/>
                <w:sz w:val="23"/>
              </w:rPr>
              <w:t>九、其他收入</w:t>
            </w:r>
          </w:p>
        </w:tc>
        <w:tc>
          <w:tcPr>
            <w:tcW w:w="1980" w:type="dxa"/>
            <w:vAlign w:val="center"/>
          </w:tcPr>
          <w:p w14:paraId="21D71228"/>
        </w:tc>
        <w:tc>
          <w:tcPr>
            <w:tcW w:w="4640" w:type="dxa"/>
            <w:vAlign w:val="center"/>
          </w:tcPr>
          <w:p w14:paraId="66F8D921">
            <w:pPr>
              <w:snapToGrid w:val="0"/>
            </w:pPr>
            <w:r>
              <w:rPr>
                <w:rFonts w:ascii="宋体" w:hAnsi="宋体" w:cs="宋体"/>
                <w:color w:val="000000"/>
                <w:sz w:val="23"/>
              </w:rPr>
              <w:t>九、城乡社区支出</w:t>
            </w:r>
          </w:p>
        </w:tc>
        <w:tc>
          <w:tcPr>
            <w:tcW w:w="1978" w:type="dxa"/>
            <w:vAlign w:val="center"/>
          </w:tcPr>
          <w:p w14:paraId="33E04A8C">
            <w:pPr>
              <w:snapToGrid w:val="0"/>
              <w:jc w:val="right"/>
            </w:pPr>
            <w:r>
              <w:rPr>
                <w:rFonts w:ascii="宋体" w:hAnsi="宋体" w:cs="宋体"/>
                <w:color w:val="000000"/>
                <w:sz w:val="23"/>
              </w:rPr>
              <w:t>29,182,713.66</w:t>
            </w:r>
          </w:p>
        </w:tc>
      </w:tr>
      <w:tr w14:paraId="773D86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4EDEB7"/>
        </w:tc>
        <w:tc>
          <w:tcPr>
            <w:tcW w:w="1980" w:type="dxa"/>
            <w:vAlign w:val="center"/>
          </w:tcPr>
          <w:p w14:paraId="6601FC4A"/>
        </w:tc>
        <w:tc>
          <w:tcPr>
            <w:tcW w:w="4640" w:type="dxa"/>
            <w:vAlign w:val="center"/>
          </w:tcPr>
          <w:p w14:paraId="6F3A922B">
            <w:pPr>
              <w:snapToGrid w:val="0"/>
            </w:pPr>
            <w:r>
              <w:rPr>
                <w:rFonts w:ascii="宋体" w:hAnsi="宋体" w:cs="宋体"/>
                <w:color w:val="000000"/>
                <w:sz w:val="23"/>
              </w:rPr>
              <w:t>十、农林水支出</w:t>
            </w:r>
          </w:p>
        </w:tc>
        <w:tc>
          <w:tcPr>
            <w:tcW w:w="1978" w:type="dxa"/>
            <w:vAlign w:val="center"/>
          </w:tcPr>
          <w:p w14:paraId="486ABD5E">
            <w:pPr>
              <w:snapToGrid w:val="0"/>
              <w:jc w:val="right"/>
            </w:pPr>
            <w:r>
              <w:rPr>
                <w:rFonts w:ascii="宋体" w:hAnsi="宋体" w:cs="宋体"/>
                <w:color w:val="000000"/>
                <w:sz w:val="23"/>
              </w:rPr>
              <w:t>169,009,142.63</w:t>
            </w:r>
          </w:p>
        </w:tc>
      </w:tr>
      <w:tr w14:paraId="2BA29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6B9819"/>
        </w:tc>
        <w:tc>
          <w:tcPr>
            <w:tcW w:w="1980" w:type="dxa"/>
            <w:vAlign w:val="center"/>
          </w:tcPr>
          <w:p w14:paraId="4CEB5F91"/>
        </w:tc>
        <w:tc>
          <w:tcPr>
            <w:tcW w:w="4640" w:type="dxa"/>
            <w:vAlign w:val="center"/>
          </w:tcPr>
          <w:p w14:paraId="778ED33F">
            <w:pPr>
              <w:snapToGrid w:val="0"/>
            </w:pPr>
            <w:r>
              <w:rPr>
                <w:rFonts w:ascii="宋体" w:hAnsi="宋体" w:cs="宋体"/>
                <w:color w:val="000000"/>
                <w:sz w:val="23"/>
              </w:rPr>
              <w:t>十一、交通运输支出</w:t>
            </w:r>
          </w:p>
        </w:tc>
        <w:tc>
          <w:tcPr>
            <w:tcW w:w="1978" w:type="dxa"/>
            <w:vAlign w:val="center"/>
          </w:tcPr>
          <w:p w14:paraId="7936BB3E"/>
        </w:tc>
      </w:tr>
      <w:tr w14:paraId="7F8CD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D1F327"/>
        </w:tc>
        <w:tc>
          <w:tcPr>
            <w:tcW w:w="1980" w:type="dxa"/>
            <w:vAlign w:val="center"/>
          </w:tcPr>
          <w:p w14:paraId="59E387C9"/>
        </w:tc>
        <w:tc>
          <w:tcPr>
            <w:tcW w:w="4640" w:type="dxa"/>
            <w:vAlign w:val="center"/>
          </w:tcPr>
          <w:p w14:paraId="75B50530">
            <w:pPr>
              <w:snapToGrid w:val="0"/>
            </w:pPr>
            <w:r>
              <w:rPr>
                <w:rFonts w:ascii="宋体" w:hAnsi="宋体" w:cs="宋体"/>
                <w:color w:val="000000"/>
                <w:sz w:val="23"/>
              </w:rPr>
              <w:t>十二、资源勘探工业信息等支出</w:t>
            </w:r>
          </w:p>
        </w:tc>
        <w:tc>
          <w:tcPr>
            <w:tcW w:w="1978" w:type="dxa"/>
            <w:vAlign w:val="center"/>
          </w:tcPr>
          <w:p w14:paraId="385C0763">
            <w:pPr>
              <w:snapToGrid w:val="0"/>
              <w:jc w:val="right"/>
            </w:pPr>
            <w:r>
              <w:rPr>
                <w:rFonts w:ascii="宋体" w:hAnsi="宋体" w:cs="宋体"/>
                <w:color w:val="000000"/>
                <w:sz w:val="23"/>
              </w:rPr>
              <w:t>78,919,192.40</w:t>
            </w:r>
          </w:p>
        </w:tc>
      </w:tr>
      <w:tr w14:paraId="71A3A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9FA643"/>
        </w:tc>
        <w:tc>
          <w:tcPr>
            <w:tcW w:w="1980" w:type="dxa"/>
            <w:vAlign w:val="center"/>
          </w:tcPr>
          <w:p w14:paraId="23B443FC"/>
        </w:tc>
        <w:tc>
          <w:tcPr>
            <w:tcW w:w="4640" w:type="dxa"/>
            <w:vAlign w:val="center"/>
          </w:tcPr>
          <w:p w14:paraId="2AB73130">
            <w:pPr>
              <w:snapToGrid w:val="0"/>
            </w:pPr>
            <w:r>
              <w:rPr>
                <w:rFonts w:ascii="宋体" w:hAnsi="宋体" w:cs="宋体"/>
                <w:color w:val="000000"/>
                <w:sz w:val="23"/>
              </w:rPr>
              <w:t>十三、商业服务业等支出</w:t>
            </w:r>
          </w:p>
        </w:tc>
        <w:tc>
          <w:tcPr>
            <w:tcW w:w="1978" w:type="dxa"/>
            <w:vAlign w:val="center"/>
          </w:tcPr>
          <w:p w14:paraId="3E11BA67">
            <w:pPr>
              <w:snapToGrid w:val="0"/>
              <w:jc w:val="right"/>
            </w:pPr>
            <w:r>
              <w:rPr>
                <w:rFonts w:ascii="宋体" w:hAnsi="宋体" w:cs="宋体"/>
                <w:color w:val="000000"/>
                <w:sz w:val="23"/>
              </w:rPr>
              <w:t>5,850.00</w:t>
            </w:r>
          </w:p>
        </w:tc>
      </w:tr>
      <w:tr w14:paraId="6C8841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1FD392"/>
        </w:tc>
        <w:tc>
          <w:tcPr>
            <w:tcW w:w="1980" w:type="dxa"/>
            <w:vAlign w:val="center"/>
          </w:tcPr>
          <w:p w14:paraId="2702A5D2"/>
        </w:tc>
        <w:tc>
          <w:tcPr>
            <w:tcW w:w="4640" w:type="dxa"/>
            <w:vAlign w:val="center"/>
          </w:tcPr>
          <w:p w14:paraId="09045B22">
            <w:pPr>
              <w:snapToGrid w:val="0"/>
            </w:pPr>
            <w:r>
              <w:rPr>
                <w:rFonts w:ascii="宋体" w:hAnsi="宋体" w:cs="宋体"/>
                <w:color w:val="000000"/>
                <w:sz w:val="23"/>
              </w:rPr>
              <w:t>十四、金融支出</w:t>
            </w:r>
          </w:p>
        </w:tc>
        <w:tc>
          <w:tcPr>
            <w:tcW w:w="1978" w:type="dxa"/>
            <w:vAlign w:val="center"/>
          </w:tcPr>
          <w:p w14:paraId="19871DE9"/>
        </w:tc>
      </w:tr>
      <w:tr w14:paraId="7C078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121FAB"/>
        </w:tc>
        <w:tc>
          <w:tcPr>
            <w:tcW w:w="1980" w:type="dxa"/>
            <w:vAlign w:val="center"/>
          </w:tcPr>
          <w:p w14:paraId="25A8C3B3"/>
        </w:tc>
        <w:tc>
          <w:tcPr>
            <w:tcW w:w="4640" w:type="dxa"/>
            <w:vAlign w:val="center"/>
          </w:tcPr>
          <w:p w14:paraId="63DFE727">
            <w:pPr>
              <w:snapToGrid w:val="0"/>
            </w:pPr>
            <w:r>
              <w:rPr>
                <w:rFonts w:ascii="宋体" w:hAnsi="宋体" w:cs="宋体"/>
                <w:color w:val="000000"/>
                <w:sz w:val="23"/>
              </w:rPr>
              <w:t>十五、援助其他地区支出</w:t>
            </w:r>
          </w:p>
        </w:tc>
        <w:tc>
          <w:tcPr>
            <w:tcW w:w="1978" w:type="dxa"/>
            <w:vAlign w:val="center"/>
          </w:tcPr>
          <w:p w14:paraId="49D7C079"/>
        </w:tc>
      </w:tr>
      <w:tr w14:paraId="70F5D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6B23DB"/>
        </w:tc>
        <w:tc>
          <w:tcPr>
            <w:tcW w:w="1980" w:type="dxa"/>
            <w:vAlign w:val="center"/>
          </w:tcPr>
          <w:p w14:paraId="6DFB5C2C"/>
        </w:tc>
        <w:tc>
          <w:tcPr>
            <w:tcW w:w="4640" w:type="dxa"/>
            <w:vAlign w:val="center"/>
          </w:tcPr>
          <w:p w14:paraId="2CF6F01D">
            <w:pPr>
              <w:snapToGrid w:val="0"/>
            </w:pPr>
            <w:r>
              <w:rPr>
                <w:rFonts w:ascii="宋体" w:hAnsi="宋体" w:cs="宋体"/>
                <w:color w:val="000000"/>
                <w:sz w:val="23"/>
              </w:rPr>
              <w:t>十六、自然资源海洋气象等支出</w:t>
            </w:r>
          </w:p>
        </w:tc>
        <w:tc>
          <w:tcPr>
            <w:tcW w:w="1978" w:type="dxa"/>
            <w:vAlign w:val="center"/>
          </w:tcPr>
          <w:p w14:paraId="5340E5FE"/>
        </w:tc>
      </w:tr>
      <w:tr w14:paraId="2AC53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E547D9"/>
        </w:tc>
        <w:tc>
          <w:tcPr>
            <w:tcW w:w="1980" w:type="dxa"/>
            <w:vAlign w:val="center"/>
          </w:tcPr>
          <w:p w14:paraId="56177153"/>
        </w:tc>
        <w:tc>
          <w:tcPr>
            <w:tcW w:w="4640" w:type="dxa"/>
            <w:vAlign w:val="center"/>
          </w:tcPr>
          <w:p w14:paraId="71C0100B">
            <w:pPr>
              <w:snapToGrid w:val="0"/>
            </w:pPr>
            <w:r>
              <w:rPr>
                <w:rFonts w:ascii="宋体" w:hAnsi="宋体" w:cs="宋体"/>
                <w:color w:val="000000"/>
                <w:sz w:val="23"/>
              </w:rPr>
              <w:t>十七、住房保障支出</w:t>
            </w:r>
          </w:p>
        </w:tc>
        <w:tc>
          <w:tcPr>
            <w:tcW w:w="1978" w:type="dxa"/>
            <w:vAlign w:val="center"/>
          </w:tcPr>
          <w:p w14:paraId="458FA1FA"/>
        </w:tc>
      </w:tr>
      <w:tr w14:paraId="26685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F3B63E"/>
        </w:tc>
        <w:tc>
          <w:tcPr>
            <w:tcW w:w="1980" w:type="dxa"/>
            <w:vAlign w:val="center"/>
          </w:tcPr>
          <w:p w14:paraId="3ED9A4D2"/>
        </w:tc>
        <w:tc>
          <w:tcPr>
            <w:tcW w:w="4640" w:type="dxa"/>
            <w:vAlign w:val="center"/>
          </w:tcPr>
          <w:p w14:paraId="06E6240A">
            <w:pPr>
              <w:snapToGrid w:val="0"/>
            </w:pPr>
            <w:r>
              <w:rPr>
                <w:rFonts w:ascii="宋体" w:hAnsi="宋体" w:cs="宋体"/>
                <w:color w:val="000000"/>
                <w:sz w:val="23"/>
              </w:rPr>
              <w:t>十八、粮油物资储备支出</w:t>
            </w:r>
          </w:p>
        </w:tc>
        <w:tc>
          <w:tcPr>
            <w:tcW w:w="1978" w:type="dxa"/>
            <w:vAlign w:val="center"/>
          </w:tcPr>
          <w:p w14:paraId="60BBC043"/>
        </w:tc>
      </w:tr>
      <w:tr w14:paraId="06E57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E79BA3"/>
        </w:tc>
        <w:tc>
          <w:tcPr>
            <w:tcW w:w="1980" w:type="dxa"/>
            <w:vAlign w:val="center"/>
          </w:tcPr>
          <w:p w14:paraId="0063B667"/>
        </w:tc>
        <w:tc>
          <w:tcPr>
            <w:tcW w:w="4640" w:type="dxa"/>
            <w:vAlign w:val="center"/>
          </w:tcPr>
          <w:p w14:paraId="7FD7B92F">
            <w:pPr>
              <w:snapToGrid w:val="0"/>
            </w:pPr>
            <w:r>
              <w:rPr>
                <w:rFonts w:ascii="宋体" w:hAnsi="宋体" w:cs="宋体"/>
                <w:color w:val="000000"/>
                <w:sz w:val="23"/>
              </w:rPr>
              <w:t>十九、国有资本经营预算支出</w:t>
            </w:r>
          </w:p>
        </w:tc>
        <w:tc>
          <w:tcPr>
            <w:tcW w:w="1978" w:type="dxa"/>
            <w:vAlign w:val="center"/>
          </w:tcPr>
          <w:p w14:paraId="54F83C01">
            <w:pPr>
              <w:snapToGrid w:val="0"/>
              <w:jc w:val="right"/>
            </w:pPr>
            <w:r>
              <w:rPr>
                <w:rFonts w:ascii="宋体" w:hAnsi="宋体" w:cs="宋体"/>
                <w:color w:val="000000"/>
                <w:sz w:val="23"/>
              </w:rPr>
              <w:t>312,539.58</w:t>
            </w:r>
          </w:p>
        </w:tc>
      </w:tr>
      <w:tr w14:paraId="1CBCD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7B95EC"/>
        </w:tc>
        <w:tc>
          <w:tcPr>
            <w:tcW w:w="1980" w:type="dxa"/>
            <w:vAlign w:val="center"/>
          </w:tcPr>
          <w:p w14:paraId="3AA701B8"/>
        </w:tc>
        <w:tc>
          <w:tcPr>
            <w:tcW w:w="4640" w:type="dxa"/>
            <w:vAlign w:val="center"/>
          </w:tcPr>
          <w:p w14:paraId="1B3C3237">
            <w:pPr>
              <w:snapToGrid w:val="0"/>
            </w:pPr>
            <w:r>
              <w:rPr>
                <w:rFonts w:ascii="宋体" w:hAnsi="宋体" w:cs="宋体"/>
                <w:color w:val="000000"/>
                <w:sz w:val="23"/>
              </w:rPr>
              <w:t>二十、灾害防治及应急管理支出</w:t>
            </w:r>
          </w:p>
        </w:tc>
        <w:tc>
          <w:tcPr>
            <w:tcW w:w="1978" w:type="dxa"/>
            <w:vAlign w:val="center"/>
          </w:tcPr>
          <w:p w14:paraId="08F6762A">
            <w:pPr>
              <w:snapToGrid w:val="0"/>
              <w:jc w:val="right"/>
            </w:pPr>
            <w:r>
              <w:rPr>
                <w:rFonts w:ascii="宋体" w:hAnsi="宋体" w:cs="宋体"/>
                <w:color w:val="000000"/>
                <w:sz w:val="23"/>
              </w:rPr>
              <w:t>2,226,181.00</w:t>
            </w:r>
          </w:p>
        </w:tc>
      </w:tr>
      <w:tr w14:paraId="538008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664081"/>
        </w:tc>
        <w:tc>
          <w:tcPr>
            <w:tcW w:w="1980" w:type="dxa"/>
            <w:vAlign w:val="center"/>
          </w:tcPr>
          <w:p w14:paraId="29B8F7D8"/>
        </w:tc>
        <w:tc>
          <w:tcPr>
            <w:tcW w:w="4640" w:type="dxa"/>
            <w:vAlign w:val="center"/>
          </w:tcPr>
          <w:p w14:paraId="5BD54692">
            <w:pPr>
              <w:snapToGrid w:val="0"/>
            </w:pPr>
            <w:r>
              <w:rPr>
                <w:rFonts w:ascii="宋体" w:hAnsi="宋体" w:cs="宋体"/>
                <w:color w:val="000000"/>
                <w:sz w:val="23"/>
              </w:rPr>
              <w:t>二十一、其他支出</w:t>
            </w:r>
          </w:p>
        </w:tc>
        <w:tc>
          <w:tcPr>
            <w:tcW w:w="1978" w:type="dxa"/>
            <w:vAlign w:val="center"/>
          </w:tcPr>
          <w:p w14:paraId="71AFD2F4">
            <w:pPr>
              <w:snapToGrid w:val="0"/>
              <w:jc w:val="right"/>
            </w:pPr>
            <w:r>
              <w:rPr>
                <w:rFonts w:ascii="宋体" w:hAnsi="宋体" w:cs="宋体"/>
                <w:color w:val="000000"/>
                <w:sz w:val="23"/>
              </w:rPr>
              <w:t>20,040,850.00</w:t>
            </w:r>
          </w:p>
        </w:tc>
      </w:tr>
      <w:tr w14:paraId="41376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291360"/>
        </w:tc>
        <w:tc>
          <w:tcPr>
            <w:tcW w:w="1980" w:type="dxa"/>
            <w:vAlign w:val="center"/>
          </w:tcPr>
          <w:p w14:paraId="45D421D9"/>
        </w:tc>
        <w:tc>
          <w:tcPr>
            <w:tcW w:w="4640" w:type="dxa"/>
            <w:vAlign w:val="center"/>
          </w:tcPr>
          <w:p w14:paraId="55DDA564">
            <w:pPr>
              <w:snapToGrid w:val="0"/>
            </w:pPr>
            <w:r>
              <w:rPr>
                <w:rFonts w:ascii="宋体" w:hAnsi="宋体" w:cs="宋体"/>
                <w:color w:val="000000"/>
                <w:sz w:val="23"/>
              </w:rPr>
              <w:t>二十二、债务付息支出</w:t>
            </w:r>
          </w:p>
        </w:tc>
        <w:tc>
          <w:tcPr>
            <w:tcW w:w="1978" w:type="dxa"/>
            <w:vAlign w:val="center"/>
          </w:tcPr>
          <w:p w14:paraId="4CA85A43">
            <w:pPr>
              <w:snapToGrid w:val="0"/>
              <w:jc w:val="right"/>
            </w:pPr>
            <w:r>
              <w:rPr>
                <w:rFonts w:ascii="宋体" w:hAnsi="宋体" w:cs="宋体"/>
                <w:color w:val="000000"/>
                <w:sz w:val="23"/>
              </w:rPr>
              <w:t>1,168,000.00</w:t>
            </w:r>
          </w:p>
        </w:tc>
      </w:tr>
      <w:tr w14:paraId="61ABA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75181D"/>
        </w:tc>
        <w:tc>
          <w:tcPr>
            <w:tcW w:w="1980" w:type="dxa"/>
            <w:vAlign w:val="center"/>
          </w:tcPr>
          <w:p w14:paraId="72E1E25D"/>
        </w:tc>
        <w:tc>
          <w:tcPr>
            <w:tcW w:w="4640" w:type="dxa"/>
            <w:vAlign w:val="center"/>
          </w:tcPr>
          <w:p w14:paraId="1761AC27">
            <w:pPr>
              <w:snapToGrid w:val="0"/>
            </w:pPr>
            <w:r>
              <w:rPr>
                <w:rFonts w:ascii="宋体" w:hAnsi="宋体" w:cs="宋体"/>
                <w:color w:val="000000"/>
                <w:sz w:val="23"/>
              </w:rPr>
              <w:t>二十三、抗疫特别国债安排的支出</w:t>
            </w:r>
          </w:p>
        </w:tc>
        <w:tc>
          <w:tcPr>
            <w:tcW w:w="1978" w:type="dxa"/>
            <w:vAlign w:val="center"/>
          </w:tcPr>
          <w:p w14:paraId="640F516A"/>
        </w:tc>
      </w:tr>
      <w:tr w14:paraId="5E3D9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183442">
            <w:pPr>
              <w:snapToGrid w:val="0"/>
              <w:jc w:val="center"/>
            </w:pPr>
            <w:r>
              <w:rPr>
                <w:rFonts w:ascii="宋体" w:hAnsi="宋体" w:cs="宋体"/>
                <w:color w:val="000000"/>
                <w:sz w:val="23"/>
              </w:rPr>
              <w:t>本年收入合计</w:t>
            </w:r>
          </w:p>
        </w:tc>
        <w:tc>
          <w:tcPr>
            <w:tcW w:w="1980" w:type="dxa"/>
            <w:vAlign w:val="center"/>
          </w:tcPr>
          <w:p w14:paraId="68F990FC">
            <w:pPr>
              <w:snapToGrid w:val="0"/>
              <w:jc w:val="right"/>
            </w:pPr>
            <w:r>
              <w:rPr>
                <w:rFonts w:ascii="宋体" w:hAnsi="宋体" w:cs="宋体"/>
                <w:color w:val="000000"/>
                <w:sz w:val="23"/>
              </w:rPr>
              <w:t>379,153,552.64</w:t>
            </w:r>
          </w:p>
        </w:tc>
        <w:tc>
          <w:tcPr>
            <w:tcW w:w="4640" w:type="dxa"/>
            <w:vAlign w:val="center"/>
          </w:tcPr>
          <w:p w14:paraId="154BB095">
            <w:pPr>
              <w:snapToGrid w:val="0"/>
              <w:jc w:val="center"/>
            </w:pPr>
            <w:r>
              <w:rPr>
                <w:rFonts w:ascii="宋体" w:hAnsi="宋体" w:cs="宋体"/>
                <w:color w:val="000000"/>
                <w:sz w:val="23"/>
              </w:rPr>
              <w:t>本年支出合计</w:t>
            </w:r>
          </w:p>
        </w:tc>
        <w:tc>
          <w:tcPr>
            <w:tcW w:w="1978" w:type="dxa"/>
            <w:vAlign w:val="center"/>
          </w:tcPr>
          <w:p w14:paraId="03689E2F">
            <w:pPr>
              <w:snapToGrid w:val="0"/>
              <w:jc w:val="right"/>
            </w:pPr>
            <w:r>
              <w:rPr>
                <w:rFonts w:ascii="宋体" w:hAnsi="宋体" w:cs="宋体"/>
                <w:color w:val="000000"/>
                <w:sz w:val="23"/>
              </w:rPr>
              <w:t>379,153,552.64</w:t>
            </w:r>
          </w:p>
        </w:tc>
      </w:tr>
      <w:tr w14:paraId="6CFBE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725462">
            <w:pPr>
              <w:snapToGrid w:val="0"/>
            </w:pPr>
            <w:r>
              <w:rPr>
                <w:rFonts w:ascii="宋体" w:hAnsi="宋体" w:cs="宋体"/>
                <w:color w:val="000000"/>
                <w:sz w:val="23"/>
              </w:rPr>
              <w:t>十、使用非财政拨款结余</w:t>
            </w:r>
          </w:p>
        </w:tc>
        <w:tc>
          <w:tcPr>
            <w:tcW w:w="1980" w:type="dxa"/>
            <w:vAlign w:val="center"/>
          </w:tcPr>
          <w:p w14:paraId="5859BB83"/>
        </w:tc>
        <w:tc>
          <w:tcPr>
            <w:tcW w:w="4640" w:type="dxa"/>
            <w:vAlign w:val="center"/>
          </w:tcPr>
          <w:p w14:paraId="5BE9BB29">
            <w:pPr>
              <w:snapToGrid w:val="0"/>
            </w:pPr>
            <w:r>
              <w:rPr>
                <w:rFonts w:ascii="宋体" w:hAnsi="宋体" w:cs="宋体"/>
                <w:color w:val="000000"/>
                <w:sz w:val="23"/>
              </w:rPr>
              <w:t>二十四、结余分配</w:t>
            </w:r>
          </w:p>
        </w:tc>
        <w:tc>
          <w:tcPr>
            <w:tcW w:w="1978" w:type="dxa"/>
            <w:vAlign w:val="center"/>
          </w:tcPr>
          <w:p w14:paraId="1D2F80D8"/>
        </w:tc>
      </w:tr>
      <w:tr w14:paraId="11E7D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E58306">
            <w:pPr>
              <w:snapToGrid w:val="0"/>
            </w:pPr>
            <w:r>
              <w:rPr>
                <w:rFonts w:ascii="宋体" w:hAnsi="宋体" w:cs="宋体"/>
                <w:color w:val="000000"/>
                <w:sz w:val="23"/>
              </w:rPr>
              <w:t>十一、年初结转和结余</w:t>
            </w:r>
          </w:p>
        </w:tc>
        <w:tc>
          <w:tcPr>
            <w:tcW w:w="1980" w:type="dxa"/>
            <w:vAlign w:val="center"/>
          </w:tcPr>
          <w:p w14:paraId="4E5DD882">
            <w:pPr>
              <w:snapToGrid w:val="0"/>
              <w:jc w:val="right"/>
            </w:pPr>
            <w:r>
              <w:rPr>
                <w:rFonts w:ascii="宋体" w:hAnsi="宋体" w:cs="宋体"/>
                <w:color w:val="000000"/>
                <w:sz w:val="23"/>
              </w:rPr>
              <w:t>4,403,520.00</w:t>
            </w:r>
          </w:p>
        </w:tc>
        <w:tc>
          <w:tcPr>
            <w:tcW w:w="4640" w:type="dxa"/>
            <w:vAlign w:val="center"/>
          </w:tcPr>
          <w:p w14:paraId="061DBFEA">
            <w:pPr>
              <w:snapToGrid w:val="0"/>
            </w:pPr>
            <w:r>
              <w:rPr>
                <w:rFonts w:ascii="宋体" w:hAnsi="宋体" w:cs="宋体"/>
                <w:color w:val="000000"/>
                <w:sz w:val="23"/>
              </w:rPr>
              <w:t>二十五、年末结转和结余</w:t>
            </w:r>
          </w:p>
        </w:tc>
        <w:tc>
          <w:tcPr>
            <w:tcW w:w="1978" w:type="dxa"/>
            <w:vAlign w:val="center"/>
          </w:tcPr>
          <w:p w14:paraId="3843F5E1">
            <w:pPr>
              <w:snapToGrid w:val="0"/>
              <w:jc w:val="right"/>
            </w:pPr>
            <w:r>
              <w:rPr>
                <w:rFonts w:ascii="宋体" w:hAnsi="宋体" w:cs="宋体"/>
                <w:color w:val="000000"/>
                <w:sz w:val="23"/>
              </w:rPr>
              <w:t>4,403,520.00</w:t>
            </w:r>
          </w:p>
        </w:tc>
      </w:tr>
      <w:tr w14:paraId="6378D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D0ED29">
            <w:pPr>
              <w:snapToGrid w:val="0"/>
            </w:pPr>
            <w:r>
              <w:rPr>
                <w:rFonts w:ascii="宋体" w:hAnsi="宋体" w:cs="宋体"/>
                <w:color w:val="000000"/>
                <w:sz w:val="23"/>
              </w:rPr>
              <w:t xml:space="preserve">     其中：财政拨款结转和结余</w:t>
            </w:r>
          </w:p>
        </w:tc>
        <w:tc>
          <w:tcPr>
            <w:tcW w:w="1980" w:type="dxa"/>
            <w:vAlign w:val="center"/>
          </w:tcPr>
          <w:p w14:paraId="0C2D0CE9">
            <w:pPr>
              <w:snapToGrid w:val="0"/>
              <w:jc w:val="right"/>
            </w:pPr>
            <w:r>
              <w:rPr>
                <w:rFonts w:ascii="宋体" w:hAnsi="宋体" w:cs="宋体"/>
                <w:color w:val="000000"/>
                <w:sz w:val="23"/>
              </w:rPr>
              <w:t>4,403,520.00</w:t>
            </w:r>
          </w:p>
        </w:tc>
        <w:tc>
          <w:tcPr>
            <w:tcW w:w="4640" w:type="dxa"/>
            <w:vAlign w:val="center"/>
          </w:tcPr>
          <w:p w14:paraId="66210A09"/>
        </w:tc>
        <w:tc>
          <w:tcPr>
            <w:tcW w:w="1978" w:type="dxa"/>
            <w:vAlign w:val="center"/>
          </w:tcPr>
          <w:p w14:paraId="054D7B61"/>
        </w:tc>
      </w:tr>
      <w:tr w14:paraId="49247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708622">
            <w:pPr>
              <w:snapToGrid w:val="0"/>
            </w:pPr>
            <w:r>
              <w:rPr>
                <w:rFonts w:ascii="宋体" w:hAnsi="宋体" w:cs="宋体"/>
                <w:color w:val="000000"/>
                <w:sz w:val="23"/>
              </w:rPr>
              <w:t xml:space="preserve">           其他结转和结余</w:t>
            </w:r>
          </w:p>
        </w:tc>
        <w:tc>
          <w:tcPr>
            <w:tcW w:w="1980" w:type="dxa"/>
            <w:vAlign w:val="center"/>
          </w:tcPr>
          <w:p w14:paraId="32A387EC"/>
        </w:tc>
        <w:tc>
          <w:tcPr>
            <w:tcW w:w="4640" w:type="dxa"/>
            <w:vAlign w:val="center"/>
          </w:tcPr>
          <w:p w14:paraId="2DCA3FA8"/>
        </w:tc>
        <w:tc>
          <w:tcPr>
            <w:tcW w:w="1978" w:type="dxa"/>
            <w:vAlign w:val="center"/>
          </w:tcPr>
          <w:p w14:paraId="1C78268E"/>
        </w:tc>
      </w:tr>
      <w:tr w14:paraId="16BD4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2C38CB">
            <w:pPr>
              <w:snapToGrid w:val="0"/>
              <w:jc w:val="center"/>
            </w:pPr>
            <w:r>
              <w:rPr>
                <w:rFonts w:ascii="宋体" w:hAnsi="宋体" w:cs="宋体"/>
                <w:color w:val="000000"/>
                <w:sz w:val="23"/>
              </w:rPr>
              <w:t>收入总计</w:t>
            </w:r>
          </w:p>
        </w:tc>
        <w:tc>
          <w:tcPr>
            <w:tcW w:w="1980" w:type="dxa"/>
            <w:vAlign w:val="center"/>
          </w:tcPr>
          <w:p w14:paraId="02242694">
            <w:pPr>
              <w:snapToGrid w:val="0"/>
              <w:jc w:val="right"/>
            </w:pPr>
            <w:r>
              <w:rPr>
                <w:rFonts w:ascii="宋体" w:hAnsi="宋体" w:cs="宋体"/>
                <w:color w:val="000000"/>
                <w:sz w:val="23"/>
              </w:rPr>
              <w:t>383,557,072.64</w:t>
            </w:r>
          </w:p>
        </w:tc>
        <w:tc>
          <w:tcPr>
            <w:tcW w:w="4640" w:type="dxa"/>
            <w:vAlign w:val="center"/>
          </w:tcPr>
          <w:p w14:paraId="69DE473D">
            <w:pPr>
              <w:snapToGrid w:val="0"/>
              <w:jc w:val="center"/>
            </w:pPr>
            <w:r>
              <w:rPr>
                <w:rFonts w:ascii="宋体" w:hAnsi="宋体" w:cs="宋体"/>
                <w:color w:val="000000"/>
                <w:sz w:val="23"/>
              </w:rPr>
              <w:t>支出总计</w:t>
            </w:r>
          </w:p>
        </w:tc>
        <w:tc>
          <w:tcPr>
            <w:tcW w:w="1978" w:type="dxa"/>
            <w:vAlign w:val="center"/>
          </w:tcPr>
          <w:p w14:paraId="131A7CBE">
            <w:pPr>
              <w:snapToGrid w:val="0"/>
              <w:jc w:val="right"/>
            </w:pPr>
            <w:r>
              <w:rPr>
                <w:rFonts w:ascii="宋体" w:hAnsi="宋体" w:cs="宋体"/>
                <w:color w:val="000000"/>
                <w:sz w:val="23"/>
              </w:rPr>
              <w:t>383,557,072.64</w:t>
            </w:r>
          </w:p>
        </w:tc>
      </w:tr>
      <w:tr w14:paraId="697E5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tcBorders>
            <w:vAlign w:val="center"/>
          </w:tcPr>
          <w:p w14:paraId="7D3F984A">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64A2837">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F14E818">
      <w:pPr>
        <w:pStyle w:val="3"/>
        <w:spacing w:before="0" w:after="0" w:line="800" w:lineRule="exact"/>
        <w:ind w:firstLine="602" w:firstLineChars="200"/>
        <w:rPr>
          <w:rFonts w:ascii="黑体" w:hAnsi="黑体" w:eastAsia="黑体"/>
          <w:sz w:val="30"/>
          <w:szCs w:val="30"/>
        </w:rPr>
      </w:pPr>
      <w:bookmarkStart w:id="21" w:name="_Toc406579313"/>
      <w:r>
        <w:rPr>
          <w:rFonts w:hint="eastAsia" w:ascii="黑体" w:hAnsi="黑体" w:eastAsia="黑体"/>
          <w:sz w:val="30"/>
          <w:szCs w:val="30"/>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0D2C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0F1B6A29">
            <w:pPr>
              <w:jc w:val="right"/>
            </w:pPr>
          </w:p>
        </w:tc>
      </w:tr>
      <w:tr w14:paraId="2A3854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23DEF3">
            <w:r>
              <w:rPr>
                <w:rFonts w:ascii="宋体" w:hAnsi="宋体" w:cs="宋体"/>
                <w:sz w:val="20"/>
              </w:rPr>
              <w:t>单位：天津市西青区大寺镇人民政府（本级）</w:t>
            </w:r>
          </w:p>
        </w:tc>
        <w:tc>
          <w:tcPr>
            <w:tcW w:w="2000" w:type="dxa"/>
          </w:tcPr>
          <w:p w14:paraId="3F3A1AD3">
            <w:pPr>
              <w:jc w:val="center"/>
            </w:pPr>
          </w:p>
        </w:tc>
        <w:tc>
          <w:tcPr>
            <w:tcW w:w="5619" w:type="dxa"/>
          </w:tcPr>
          <w:p w14:paraId="477842AF">
            <w:pPr>
              <w:jc w:val="right"/>
            </w:pPr>
            <w:r>
              <w:rPr>
                <w:rFonts w:ascii="宋体" w:hAnsi="宋体" w:cs="宋体"/>
                <w:sz w:val="20"/>
              </w:rPr>
              <w:t>单位：元</w:t>
            </w:r>
          </w:p>
        </w:tc>
      </w:tr>
    </w:tbl>
    <w:p w14:paraId="3E00237E">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F80D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2233A827">
            <w:pPr>
              <w:snapToGrid w:val="0"/>
              <w:jc w:val="center"/>
            </w:pPr>
            <w:r>
              <w:rPr>
                <w:rFonts w:ascii="宋体" w:hAnsi="宋体" w:cs="宋体"/>
                <w:color w:val="000000"/>
                <w:sz w:val="14"/>
              </w:rPr>
              <w:t>项      目</w:t>
            </w:r>
          </w:p>
        </w:tc>
        <w:tc>
          <w:tcPr>
            <w:tcW w:w="1240" w:type="dxa"/>
            <w:vMerge w:val="restart"/>
            <w:vAlign w:val="center"/>
          </w:tcPr>
          <w:p w14:paraId="1AABC501">
            <w:pPr>
              <w:snapToGrid w:val="0"/>
              <w:jc w:val="center"/>
            </w:pPr>
            <w:r>
              <w:rPr>
                <w:rFonts w:ascii="宋体" w:hAnsi="宋体" w:cs="宋体"/>
                <w:color w:val="000000"/>
                <w:sz w:val="14"/>
              </w:rPr>
              <w:t>本年收入合计</w:t>
            </w:r>
          </w:p>
        </w:tc>
        <w:tc>
          <w:tcPr>
            <w:tcW w:w="1240" w:type="dxa"/>
            <w:vMerge w:val="restart"/>
            <w:vAlign w:val="center"/>
          </w:tcPr>
          <w:p w14:paraId="2020585B">
            <w:pPr>
              <w:snapToGrid w:val="0"/>
              <w:jc w:val="center"/>
            </w:pPr>
            <w:r>
              <w:rPr>
                <w:rFonts w:ascii="宋体" w:hAnsi="宋体" w:cs="宋体"/>
                <w:color w:val="000000"/>
                <w:sz w:val="14"/>
              </w:rPr>
              <w:t>财政拨款收入</w:t>
            </w:r>
          </w:p>
        </w:tc>
        <w:tc>
          <w:tcPr>
            <w:tcW w:w="1240" w:type="dxa"/>
            <w:vMerge w:val="restart"/>
            <w:vAlign w:val="center"/>
          </w:tcPr>
          <w:p w14:paraId="358317B3">
            <w:pPr>
              <w:snapToGrid w:val="0"/>
              <w:jc w:val="center"/>
            </w:pPr>
            <w:r>
              <w:rPr>
                <w:rFonts w:ascii="宋体" w:hAnsi="宋体" w:cs="宋体"/>
                <w:color w:val="000000"/>
                <w:sz w:val="14"/>
              </w:rPr>
              <w:t>上级补助收入</w:t>
            </w:r>
          </w:p>
        </w:tc>
        <w:tc>
          <w:tcPr>
            <w:tcW w:w="1240" w:type="dxa"/>
            <w:gridSpan w:val="2"/>
            <w:vAlign w:val="center"/>
          </w:tcPr>
          <w:p w14:paraId="4F78D8C8">
            <w:pPr>
              <w:snapToGrid w:val="0"/>
              <w:jc w:val="center"/>
            </w:pPr>
            <w:r>
              <w:rPr>
                <w:rFonts w:ascii="宋体" w:hAnsi="宋体" w:cs="宋体"/>
                <w:color w:val="000000"/>
                <w:sz w:val="14"/>
              </w:rPr>
              <w:t>事业收入</w:t>
            </w:r>
          </w:p>
        </w:tc>
        <w:tc>
          <w:tcPr>
            <w:tcW w:w="1240" w:type="dxa"/>
            <w:vMerge w:val="restart"/>
            <w:vAlign w:val="center"/>
          </w:tcPr>
          <w:p w14:paraId="23BD6073">
            <w:pPr>
              <w:snapToGrid w:val="0"/>
              <w:jc w:val="center"/>
            </w:pPr>
            <w:r>
              <w:rPr>
                <w:rFonts w:ascii="宋体" w:hAnsi="宋体" w:cs="宋体"/>
                <w:color w:val="000000"/>
                <w:sz w:val="14"/>
              </w:rPr>
              <w:t>经营收入</w:t>
            </w:r>
          </w:p>
        </w:tc>
        <w:tc>
          <w:tcPr>
            <w:tcW w:w="1240" w:type="dxa"/>
            <w:vMerge w:val="restart"/>
            <w:vAlign w:val="center"/>
          </w:tcPr>
          <w:p w14:paraId="539A0D47">
            <w:pPr>
              <w:snapToGrid w:val="0"/>
              <w:jc w:val="center"/>
            </w:pPr>
            <w:r>
              <w:rPr>
                <w:rFonts w:ascii="宋体" w:hAnsi="宋体" w:cs="宋体"/>
                <w:color w:val="000000"/>
                <w:sz w:val="14"/>
              </w:rPr>
              <w:t>附属单位上缴收入</w:t>
            </w:r>
          </w:p>
        </w:tc>
        <w:tc>
          <w:tcPr>
            <w:tcW w:w="1198" w:type="dxa"/>
            <w:vMerge w:val="restart"/>
            <w:vAlign w:val="center"/>
          </w:tcPr>
          <w:p w14:paraId="54337616">
            <w:pPr>
              <w:snapToGrid w:val="0"/>
              <w:jc w:val="center"/>
            </w:pPr>
            <w:r>
              <w:rPr>
                <w:rFonts w:ascii="宋体" w:hAnsi="宋体" w:cs="宋体"/>
                <w:color w:val="000000"/>
                <w:sz w:val="14"/>
              </w:rPr>
              <w:t>其他收入</w:t>
            </w:r>
          </w:p>
        </w:tc>
      </w:tr>
      <w:tr w14:paraId="59A27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038ED8">
            <w:pPr>
              <w:snapToGrid w:val="0"/>
              <w:jc w:val="center"/>
            </w:pPr>
            <w:r>
              <w:rPr>
                <w:rFonts w:ascii="宋体" w:hAnsi="宋体" w:cs="宋体"/>
                <w:color w:val="000000"/>
                <w:sz w:val="14"/>
              </w:rPr>
              <w:t>科目编码</w:t>
            </w:r>
          </w:p>
        </w:tc>
        <w:tc>
          <w:tcPr>
            <w:tcW w:w="2520" w:type="dxa"/>
            <w:vAlign w:val="center"/>
          </w:tcPr>
          <w:p w14:paraId="52D49F38">
            <w:pPr>
              <w:snapToGrid w:val="0"/>
              <w:jc w:val="center"/>
            </w:pPr>
            <w:r>
              <w:rPr>
                <w:rFonts w:ascii="宋体" w:hAnsi="宋体" w:cs="宋体"/>
                <w:color w:val="000000"/>
                <w:sz w:val="14"/>
              </w:rPr>
              <w:t>科目名称</w:t>
            </w:r>
          </w:p>
        </w:tc>
        <w:tc>
          <w:tcPr>
            <w:tcW w:w="1240" w:type="dxa"/>
            <w:vMerge w:val="continue"/>
            <w:vAlign w:val="center"/>
          </w:tcPr>
          <w:p w14:paraId="5FD450CA"/>
        </w:tc>
        <w:tc>
          <w:tcPr>
            <w:tcW w:w="1240" w:type="dxa"/>
            <w:vMerge w:val="continue"/>
            <w:vAlign w:val="center"/>
          </w:tcPr>
          <w:p w14:paraId="47E8836A"/>
        </w:tc>
        <w:tc>
          <w:tcPr>
            <w:tcW w:w="1240" w:type="dxa"/>
            <w:vMerge w:val="continue"/>
            <w:vAlign w:val="center"/>
          </w:tcPr>
          <w:p w14:paraId="78C6117D"/>
        </w:tc>
        <w:tc>
          <w:tcPr>
            <w:tcW w:w="1240" w:type="dxa"/>
            <w:vAlign w:val="center"/>
          </w:tcPr>
          <w:p w14:paraId="31950279">
            <w:pPr>
              <w:snapToGrid w:val="0"/>
              <w:jc w:val="center"/>
            </w:pPr>
            <w:r>
              <w:rPr>
                <w:rFonts w:ascii="宋体" w:hAnsi="宋体" w:cs="宋体"/>
                <w:color w:val="000000"/>
                <w:sz w:val="14"/>
              </w:rPr>
              <w:t>小计</w:t>
            </w:r>
          </w:p>
        </w:tc>
        <w:tc>
          <w:tcPr>
            <w:tcW w:w="1240" w:type="dxa"/>
            <w:vAlign w:val="center"/>
          </w:tcPr>
          <w:p w14:paraId="56EB8A57">
            <w:pPr>
              <w:snapToGrid w:val="0"/>
              <w:jc w:val="center"/>
            </w:pPr>
            <w:r>
              <w:rPr>
                <w:rFonts w:ascii="宋体" w:hAnsi="宋体" w:cs="宋体"/>
                <w:color w:val="000000"/>
                <w:sz w:val="14"/>
              </w:rPr>
              <w:t>其中：教育收费</w:t>
            </w:r>
          </w:p>
        </w:tc>
        <w:tc>
          <w:tcPr>
            <w:tcW w:w="1240" w:type="dxa"/>
            <w:vMerge w:val="continue"/>
            <w:vAlign w:val="center"/>
          </w:tcPr>
          <w:p w14:paraId="1D9DD388"/>
        </w:tc>
        <w:tc>
          <w:tcPr>
            <w:tcW w:w="1240" w:type="dxa"/>
            <w:vMerge w:val="continue"/>
            <w:vAlign w:val="center"/>
          </w:tcPr>
          <w:p w14:paraId="6F316817"/>
        </w:tc>
        <w:tc>
          <w:tcPr>
            <w:tcW w:w="1198" w:type="dxa"/>
            <w:vMerge w:val="continue"/>
            <w:vAlign w:val="center"/>
          </w:tcPr>
          <w:p w14:paraId="25B490E9"/>
        </w:tc>
      </w:tr>
      <w:tr w14:paraId="7F058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4394C0AD">
            <w:pPr>
              <w:snapToGrid w:val="0"/>
              <w:jc w:val="center"/>
            </w:pPr>
            <w:r>
              <w:rPr>
                <w:rFonts w:ascii="宋体" w:hAnsi="宋体" w:cs="宋体"/>
                <w:color w:val="000000"/>
                <w:sz w:val="14"/>
              </w:rPr>
              <w:t>合计</w:t>
            </w:r>
          </w:p>
        </w:tc>
        <w:tc>
          <w:tcPr>
            <w:tcW w:w="1240" w:type="dxa"/>
            <w:vAlign w:val="center"/>
          </w:tcPr>
          <w:p w14:paraId="32F9E98E">
            <w:pPr>
              <w:snapToGrid w:val="0"/>
              <w:jc w:val="right"/>
            </w:pPr>
            <w:r>
              <w:rPr>
                <w:rFonts w:ascii="宋体" w:hAnsi="宋体" w:cs="宋体"/>
                <w:color w:val="000000"/>
                <w:sz w:val="14"/>
              </w:rPr>
              <w:t>379,153,552.64</w:t>
            </w:r>
          </w:p>
        </w:tc>
        <w:tc>
          <w:tcPr>
            <w:tcW w:w="1240" w:type="dxa"/>
            <w:vAlign w:val="center"/>
          </w:tcPr>
          <w:p w14:paraId="12206B47">
            <w:pPr>
              <w:snapToGrid w:val="0"/>
              <w:jc w:val="right"/>
            </w:pPr>
            <w:r>
              <w:rPr>
                <w:rFonts w:ascii="宋体" w:hAnsi="宋体" w:cs="宋体"/>
                <w:color w:val="000000"/>
                <w:sz w:val="14"/>
              </w:rPr>
              <w:t>379,153,552.64</w:t>
            </w:r>
          </w:p>
        </w:tc>
        <w:tc>
          <w:tcPr>
            <w:tcW w:w="1240" w:type="dxa"/>
            <w:vAlign w:val="center"/>
          </w:tcPr>
          <w:p w14:paraId="54E5C8AA"/>
        </w:tc>
        <w:tc>
          <w:tcPr>
            <w:tcW w:w="1240" w:type="dxa"/>
            <w:vAlign w:val="center"/>
          </w:tcPr>
          <w:p w14:paraId="30A7042F"/>
        </w:tc>
        <w:tc>
          <w:tcPr>
            <w:tcW w:w="1240" w:type="dxa"/>
            <w:vAlign w:val="center"/>
          </w:tcPr>
          <w:p w14:paraId="5BA05F31"/>
        </w:tc>
        <w:tc>
          <w:tcPr>
            <w:tcW w:w="1240" w:type="dxa"/>
            <w:vAlign w:val="center"/>
          </w:tcPr>
          <w:p w14:paraId="1A3DC20D"/>
        </w:tc>
        <w:tc>
          <w:tcPr>
            <w:tcW w:w="1240" w:type="dxa"/>
            <w:vAlign w:val="center"/>
          </w:tcPr>
          <w:p w14:paraId="2D270033"/>
        </w:tc>
        <w:tc>
          <w:tcPr>
            <w:tcW w:w="1198" w:type="dxa"/>
            <w:vAlign w:val="center"/>
          </w:tcPr>
          <w:p w14:paraId="73F17327"/>
        </w:tc>
      </w:tr>
      <w:tr w14:paraId="0EEA6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A21825">
            <w:pPr>
              <w:snapToGrid w:val="0"/>
            </w:pPr>
            <w:r>
              <w:rPr>
                <w:rFonts w:ascii="宋体" w:hAnsi="宋体" w:cs="宋体"/>
                <w:color w:val="000000"/>
                <w:sz w:val="14"/>
              </w:rPr>
              <w:t>201</w:t>
            </w:r>
          </w:p>
        </w:tc>
        <w:tc>
          <w:tcPr>
            <w:tcW w:w="2520" w:type="dxa"/>
            <w:vAlign w:val="center"/>
          </w:tcPr>
          <w:p w14:paraId="1D19B966">
            <w:pPr>
              <w:snapToGrid w:val="0"/>
            </w:pPr>
            <w:r>
              <w:rPr>
                <w:rFonts w:ascii="宋体" w:hAnsi="宋体" w:cs="宋体"/>
                <w:color w:val="000000"/>
                <w:sz w:val="14"/>
              </w:rPr>
              <w:t>一般公共服务支出</w:t>
            </w:r>
          </w:p>
        </w:tc>
        <w:tc>
          <w:tcPr>
            <w:tcW w:w="1240" w:type="dxa"/>
            <w:vAlign w:val="center"/>
          </w:tcPr>
          <w:p w14:paraId="5025787E">
            <w:pPr>
              <w:snapToGrid w:val="0"/>
              <w:jc w:val="right"/>
            </w:pPr>
            <w:r>
              <w:rPr>
                <w:rFonts w:ascii="宋体" w:hAnsi="宋体" w:cs="宋体"/>
                <w:color w:val="000000"/>
                <w:sz w:val="14"/>
              </w:rPr>
              <w:t>60,157,669.29</w:t>
            </w:r>
          </w:p>
        </w:tc>
        <w:tc>
          <w:tcPr>
            <w:tcW w:w="1240" w:type="dxa"/>
            <w:vAlign w:val="center"/>
          </w:tcPr>
          <w:p w14:paraId="5AB0C9D4">
            <w:pPr>
              <w:snapToGrid w:val="0"/>
              <w:jc w:val="right"/>
            </w:pPr>
            <w:r>
              <w:rPr>
                <w:rFonts w:ascii="宋体" w:hAnsi="宋体" w:cs="宋体"/>
                <w:color w:val="000000"/>
                <w:sz w:val="14"/>
              </w:rPr>
              <w:t>60,157,669.29</w:t>
            </w:r>
          </w:p>
        </w:tc>
        <w:tc>
          <w:tcPr>
            <w:tcW w:w="1240" w:type="dxa"/>
            <w:vAlign w:val="center"/>
          </w:tcPr>
          <w:p w14:paraId="727AD176"/>
        </w:tc>
        <w:tc>
          <w:tcPr>
            <w:tcW w:w="1240" w:type="dxa"/>
            <w:vAlign w:val="center"/>
          </w:tcPr>
          <w:p w14:paraId="72BBB9EC"/>
        </w:tc>
        <w:tc>
          <w:tcPr>
            <w:tcW w:w="1240" w:type="dxa"/>
            <w:vAlign w:val="center"/>
          </w:tcPr>
          <w:p w14:paraId="040E325B"/>
        </w:tc>
        <w:tc>
          <w:tcPr>
            <w:tcW w:w="1240" w:type="dxa"/>
            <w:vAlign w:val="center"/>
          </w:tcPr>
          <w:p w14:paraId="3C9F79F8"/>
        </w:tc>
        <w:tc>
          <w:tcPr>
            <w:tcW w:w="1240" w:type="dxa"/>
            <w:vAlign w:val="center"/>
          </w:tcPr>
          <w:p w14:paraId="20FBEF31"/>
        </w:tc>
        <w:tc>
          <w:tcPr>
            <w:tcW w:w="1198" w:type="dxa"/>
            <w:vAlign w:val="center"/>
          </w:tcPr>
          <w:p w14:paraId="62C71EEA"/>
        </w:tc>
      </w:tr>
      <w:tr w14:paraId="213B2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233A26">
            <w:pPr>
              <w:snapToGrid w:val="0"/>
            </w:pPr>
            <w:r>
              <w:rPr>
                <w:rFonts w:ascii="宋体" w:hAnsi="宋体" w:cs="宋体"/>
                <w:color w:val="000000"/>
                <w:sz w:val="14"/>
              </w:rPr>
              <w:t>20101</w:t>
            </w:r>
          </w:p>
        </w:tc>
        <w:tc>
          <w:tcPr>
            <w:tcW w:w="2520" w:type="dxa"/>
            <w:vAlign w:val="center"/>
          </w:tcPr>
          <w:p w14:paraId="230571F1">
            <w:pPr>
              <w:snapToGrid w:val="0"/>
            </w:pPr>
            <w:r>
              <w:rPr>
                <w:rFonts w:ascii="宋体" w:hAnsi="宋体" w:cs="宋体"/>
                <w:color w:val="000000"/>
                <w:sz w:val="14"/>
              </w:rPr>
              <w:t>人大事务</w:t>
            </w:r>
          </w:p>
        </w:tc>
        <w:tc>
          <w:tcPr>
            <w:tcW w:w="1240" w:type="dxa"/>
            <w:vAlign w:val="center"/>
          </w:tcPr>
          <w:p w14:paraId="5C16EA47">
            <w:pPr>
              <w:snapToGrid w:val="0"/>
              <w:jc w:val="right"/>
            </w:pPr>
            <w:r>
              <w:rPr>
                <w:rFonts w:ascii="宋体" w:hAnsi="宋体" w:cs="宋体"/>
                <w:color w:val="000000"/>
                <w:sz w:val="14"/>
              </w:rPr>
              <w:t>100,000.00</w:t>
            </w:r>
          </w:p>
        </w:tc>
        <w:tc>
          <w:tcPr>
            <w:tcW w:w="1240" w:type="dxa"/>
            <w:vAlign w:val="center"/>
          </w:tcPr>
          <w:p w14:paraId="742F282B">
            <w:pPr>
              <w:snapToGrid w:val="0"/>
              <w:jc w:val="right"/>
            </w:pPr>
            <w:r>
              <w:rPr>
                <w:rFonts w:ascii="宋体" w:hAnsi="宋体" w:cs="宋体"/>
                <w:color w:val="000000"/>
                <w:sz w:val="14"/>
              </w:rPr>
              <w:t>100,000.00</w:t>
            </w:r>
          </w:p>
        </w:tc>
        <w:tc>
          <w:tcPr>
            <w:tcW w:w="1240" w:type="dxa"/>
            <w:vAlign w:val="center"/>
          </w:tcPr>
          <w:p w14:paraId="60ECC529"/>
        </w:tc>
        <w:tc>
          <w:tcPr>
            <w:tcW w:w="1240" w:type="dxa"/>
            <w:vAlign w:val="center"/>
          </w:tcPr>
          <w:p w14:paraId="0E7100B0"/>
        </w:tc>
        <w:tc>
          <w:tcPr>
            <w:tcW w:w="1240" w:type="dxa"/>
            <w:vAlign w:val="center"/>
          </w:tcPr>
          <w:p w14:paraId="0490F5A5"/>
        </w:tc>
        <w:tc>
          <w:tcPr>
            <w:tcW w:w="1240" w:type="dxa"/>
            <w:vAlign w:val="center"/>
          </w:tcPr>
          <w:p w14:paraId="020ACF1F"/>
        </w:tc>
        <w:tc>
          <w:tcPr>
            <w:tcW w:w="1240" w:type="dxa"/>
            <w:vAlign w:val="center"/>
          </w:tcPr>
          <w:p w14:paraId="16A21994"/>
        </w:tc>
        <w:tc>
          <w:tcPr>
            <w:tcW w:w="1198" w:type="dxa"/>
            <w:vAlign w:val="center"/>
          </w:tcPr>
          <w:p w14:paraId="21B1F4B2"/>
        </w:tc>
      </w:tr>
      <w:tr w14:paraId="5E9FA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1FEC9A">
            <w:pPr>
              <w:snapToGrid w:val="0"/>
            </w:pPr>
            <w:r>
              <w:rPr>
                <w:rFonts w:ascii="宋体" w:hAnsi="宋体" w:cs="宋体"/>
                <w:color w:val="000000"/>
                <w:sz w:val="14"/>
              </w:rPr>
              <w:t>2010108</w:t>
            </w:r>
          </w:p>
        </w:tc>
        <w:tc>
          <w:tcPr>
            <w:tcW w:w="2520" w:type="dxa"/>
            <w:vAlign w:val="center"/>
          </w:tcPr>
          <w:p w14:paraId="21771537">
            <w:pPr>
              <w:snapToGrid w:val="0"/>
            </w:pPr>
            <w:r>
              <w:rPr>
                <w:rFonts w:ascii="宋体" w:hAnsi="宋体" w:cs="宋体"/>
                <w:color w:val="000000"/>
                <w:sz w:val="14"/>
              </w:rPr>
              <w:t>代表工作</w:t>
            </w:r>
          </w:p>
        </w:tc>
        <w:tc>
          <w:tcPr>
            <w:tcW w:w="1240" w:type="dxa"/>
            <w:vAlign w:val="center"/>
          </w:tcPr>
          <w:p w14:paraId="008C4E27">
            <w:pPr>
              <w:snapToGrid w:val="0"/>
              <w:jc w:val="right"/>
            </w:pPr>
            <w:r>
              <w:rPr>
                <w:rFonts w:ascii="宋体" w:hAnsi="宋体" w:cs="宋体"/>
                <w:color w:val="000000"/>
                <w:sz w:val="14"/>
              </w:rPr>
              <w:t>100,000.00</w:t>
            </w:r>
          </w:p>
        </w:tc>
        <w:tc>
          <w:tcPr>
            <w:tcW w:w="1240" w:type="dxa"/>
            <w:vAlign w:val="center"/>
          </w:tcPr>
          <w:p w14:paraId="2F05B3A3">
            <w:pPr>
              <w:snapToGrid w:val="0"/>
              <w:jc w:val="right"/>
            </w:pPr>
            <w:r>
              <w:rPr>
                <w:rFonts w:ascii="宋体" w:hAnsi="宋体" w:cs="宋体"/>
                <w:color w:val="000000"/>
                <w:sz w:val="14"/>
              </w:rPr>
              <w:t>100,000.00</w:t>
            </w:r>
          </w:p>
        </w:tc>
        <w:tc>
          <w:tcPr>
            <w:tcW w:w="1240" w:type="dxa"/>
            <w:vAlign w:val="center"/>
          </w:tcPr>
          <w:p w14:paraId="57ED2338"/>
        </w:tc>
        <w:tc>
          <w:tcPr>
            <w:tcW w:w="1240" w:type="dxa"/>
            <w:vAlign w:val="center"/>
          </w:tcPr>
          <w:p w14:paraId="10C1A94A"/>
        </w:tc>
        <w:tc>
          <w:tcPr>
            <w:tcW w:w="1240" w:type="dxa"/>
            <w:vAlign w:val="center"/>
          </w:tcPr>
          <w:p w14:paraId="31CEA390"/>
        </w:tc>
        <w:tc>
          <w:tcPr>
            <w:tcW w:w="1240" w:type="dxa"/>
            <w:vAlign w:val="center"/>
          </w:tcPr>
          <w:p w14:paraId="107EA5E3"/>
        </w:tc>
        <w:tc>
          <w:tcPr>
            <w:tcW w:w="1240" w:type="dxa"/>
            <w:vAlign w:val="center"/>
          </w:tcPr>
          <w:p w14:paraId="46DBC8DA"/>
        </w:tc>
        <w:tc>
          <w:tcPr>
            <w:tcW w:w="1198" w:type="dxa"/>
            <w:vAlign w:val="center"/>
          </w:tcPr>
          <w:p w14:paraId="6FF41C96"/>
        </w:tc>
      </w:tr>
      <w:tr w14:paraId="7DEED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C99C7C">
            <w:pPr>
              <w:snapToGrid w:val="0"/>
            </w:pPr>
            <w:r>
              <w:rPr>
                <w:rFonts w:ascii="宋体" w:hAnsi="宋体" w:cs="宋体"/>
                <w:color w:val="000000"/>
                <w:sz w:val="14"/>
              </w:rPr>
              <w:t>20103</w:t>
            </w:r>
          </w:p>
        </w:tc>
        <w:tc>
          <w:tcPr>
            <w:tcW w:w="2520" w:type="dxa"/>
            <w:vAlign w:val="center"/>
          </w:tcPr>
          <w:p w14:paraId="447D8479">
            <w:pPr>
              <w:snapToGrid w:val="0"/>
            </w:pPr>
            <w:r>
              <w:rPr>
                <w:rFonts w:ascii="宋体" w:hAnsi="宋体" w:cs="宋体"/>
                <w:color w:val="000000"/>
                <w:sz w:val="14"/>
              </w:rPr>
              <w:t>政府办公厅（室）及相关机构事务</w:t>
            </w:r>
          </w:p>
        </w:tc>
        <w:tc>
          <w:tcPr>
            <w:tcW w:w="1240" w:type="dxa"/>
            <w:vAlign w:val="center"/>
          </w:tcPr>
          <w:p w14:paraId="6C4DC744">
            <w:pPr>
              <w:snapToGrid w:val="0"/>
              <w:jc w:val="right"/>
            </w:pPr>
            <w:r>
              <w:rPr>
                <w:rFonts w:ascii="宋体" w:hAnsi="宋体" w:cs="宋体"/>
                <w:color w:val="000000"/>
                <w:sz w:val="14"/>
              </w:rPr>
              <w:t>55,763,386.57</w:t>
            </w:r>
          </w:p>
        </w:tc>
        <w:tc>
          <w:tcPr>
            <w:tcW w:w="1240" w:type="dxa"/>
            <w:vAlign w:val="center"/>
          </w:tcPr>
          <w:p w14:paraId="24F8CDD1">
            <w:pPr>
              <w:snapToGrid w:val="0"/>
              <w:jc w:val="right"/>
            </w:pPr>
            <w:r>
              <w:rPr>
                <w:rFonts w:ascii="宋体" w:hAnsi="宋体" w:cs="宋体"/>
                <w:color w:val="000000"/>
                <w:sz w:val="14"/>
              </w:rPr>
              <w:t>55,763,386.57</w:t>
            </w:r>
          </w:p>
        </w:tc>
        <w:tc>
          <w:tcPr>
            <w:tcW w:w="1240" w:type="dxa"/>
            <w:vAlign w:val="center"/>
          </w:tcPr>
          <w:p w14:paraId="4AF99F95"/>
        </w:tc>
        <w:tc>
          <w:tcPr>
            <w:tcW w:w="1240" w:type="dxa"/>
            <w:vAlign w:val="center"/>
          </w:tcPr>
          <w:p w14:paraId="49802A8E"/>
        </w:tc>
        <w:tc>
          <w:tcPr>
            <w:tcW w:w="1240" w:type="dxa"/>
            <w:vAlign w:val="center"/>
          </w:tcPr>
          <w:p w14:paraId="592924AC"/>
        </w:tc>
        <w:tc>
          <w:tcPr>
            <w:tcW w:w="1240" w:type="dxa"/>
            <w:vAlign w:val="center"/>
          </w:tcPr>
          <w:p w14:paraId="58D69AE3"/>
        </w:tc>
        <w:tc>
          <w:tcPr>
            <w:tcW w:w="1240" w:type="dxa"/>
            <w:vAlign w:val="center"/>
          </w:tcPr>
          <w:p w14:paraId="23061DD5"/>
        </w:tc>
        <w:tc>
          <w:tcPr>
            <w:tcW w:w="1198" w:type="dxa"/>
            <w:vAlign w:val="center"/>
          </w:tcPr>
          <w:p w14:paraId="12C3AFD1"/>
        </w:tc>
      </w:tr>
      <w:tr w14:paraId="27DB9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5E9282">
            <w:pPr>
              <w:snapToGrid w:val="0"/>
            </w:pPr>
            <w:r>
              <w:rPr>
                <w:rFonts w:ascii="宋体" w:hAnsi="宋体" w:cs="宋体"/>
                <w:color w:val="000000"/>
                <w:sz w:val="14"/>
              </w:rPr>
              <w:t>2010301</w:t>
            </w:r>
          </w:p>
        </w:tc>
        <w:tc>
          <w:tcPr>
            <w:tcW w:w="2520" w:type="dxa"/>
            <w:vAlign w:val="center"/>
          </w:tcPr>
          <w:p w14:paraId="7B4D43A3">
            <w:pPr>
              <w:snapToGrid w:val="0"/>
            </w:pPr>
            <w:r>
              <w:rPr>
                <w:rFonts w:ascii="宋体" w:hAnsi="宋体" w:cs="宋体"/>
                <w:color w:val="000000"/>
                <w:sz w:val="14"/>
              </w:rPr>
              <w:t>行政运行</w:t>
            </w:r>
          </w:p>
        </w:tc>
        <w:tc>
          <w:tcPr>
            <w:tcW w:w="1240" w:type="dxa"/>
            <w:vAlign w:val="center"/>
          </w:tcPr>
          <w:p w14:paraId="7C926611">
            <w:pPr>
              <w:snapToGrid w:val="0"/>
              <w:jc w:val="right"/>
            </w:pPr>
            <w:r>
              <w:rPr>
                <w:rFonts w:ascii="宋体" w:hAnsi="宋体" w:cs="宋体"/>
                <w:color w:val="000000"/>
                <w:sz w:val="14"/>
              </w:rPr>
              <w:t>55,763,386.57</w:t>
            </w:r>
          </w:p>
        </w:tc>
        <w:tc>
          <w:tcPr>
            <w:tcW w:w="1240" w:type="dxa"/>
            <w:vAlign w:val="center"/>
          </w:tcPr>
          <w:p w14:paraId="5BC028CF">
            <w:pPr>
              <w:snapToGrid w:val="0"/>
              <w:jc w:val="right"/>
            </w:pPr>
            <w:r>
              <w:rPr>
                <w:rFonts w:ascii="宋体" w:hAnsi="宋体" w:cs="宋体"/>
                <w:color w:val="000000"/>
                <w:sz w:val="14"/>
              </w:rPr>
              <w:t>55,763,386.57</w:t>
            </w:r>
          </w:p>
        </w:tc>
        <w:tc>
          <w:tcPr>
            <w:tcW w:w="1240" w:type="dxa"/>
            <w:vAlign w:val="center"/>
          </w:tcPr>
          <w:p w14:paraId="6FFAC3D1"/>
        </w:tc>
        <w:tc>
          <w:tcPr>
            <w:tcW w:w="1240" w:type="dxa"/>
            <w:vAlign w:val="center"/>
          </w:tcPr>
          <w:p w14:paraId="325A3A5A"/>
        </w:tc>
        <w:tc>
          <w:tcPr>
            <w:tcW w:w="1240" w:type="dxa"/>
            <w:vAlign w:val="center"/>
          </w:tcPr>
          <w:p w14:paraId="2ED71483"/>
        </w:tc>
        <w:tc>
          <w:tcPr>
            <w:tcW w:w="1240" w:type="dxa"/>
            <w:vAlign w:val="center"/>
          </w:tcPr>
          <w:p w14:paraId="71D1C93E"/>
        </w:tc>
        <w:tc>
          <w:tcPr>
            <w:tcW w:w="1240" w:type="dxa"/>
            <w:vAlign w:val="center"/>
          </w:tcPr>
          <w:p w14:paraId="7800E287"/>
        </w:tc>
        <w:tc>
          <w:tcPr>
            <w:tcW w:w="1198" w:type="dxa"/>
            <w:vAlign w:val="center"/>
          </w:tcPr>
          <w:p w14:paraId="1661837E"/>
        </w:tc>
      </w:tr>
      <w:tr w14:paraId="7D974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34AAC6">
            <w:pPr>
              <w:snapToGrid w:val="0"/>
            </w:pPr>
            <w:r>
              <w:rPr>
                <w:rFonts w:ascii="宋体" w:hAnsi="宋体" w:cs="宋体"/>
                <w:color w:val="000000"/>
                <w:sz w:val="14"/>
              </w:rPr>
              <w:t>20105</w:t>
            </w:r>
          </w:p>
        </w:tc>
        <w:tc>
          <w:tcPr>
            <w:tcW w:w="2520" w:type="dxa"/>
            <w:vAlign w:val="center"/>
          </w:tcPr>
          <w:p w14:paraId="01AB3B50">
            <w:pPr>
              <w:snapToGrid w:val="0"/>
            </w:pPr>
            <w:r>
              <w:rPr>
                <w:rFonts w:ascii="宋体" w:hAnsi="宋体" w:cs="宋体"/>
                <w:color w:val="000000"/>
                <w:sz w:val="14"/>
              </w:rPr>
              <w:t>统计信息事务</w:t>
            </w:r>
          </w:p>
        </w:tc>
        <w:tc>
          <w:tcPr>
            <w:tcW w:w="1240" w:type="dxa"/>
            <w:vAlign w:val="center"/>
          </w:tcPr>
          <w:p w14:paraId="09DD32C2">
            <w:pPr>
              <w:snapToGrid w:val="0"/>
              <w:jc w:val="right"/>
            </w:pPr>
            <w:r>
              <w:rPr>
                <w:rFonts w:ascii="宋体" w:hAnsi="宋体" w:cs="宋体"/>
                <w:color w:val="000000"/>
                <w:sz w:val="14"/>
              </w:rPr>
              <w:t>660,165.00</w:t>
            </w:r>
          </w:p>
        </w:tc>
        <w:tc>
          <w:tcPr>
            <w:tcW w:w="1240" w:type="dxa"/>
            <w:vAlign w:val="center"/>
          </w:tcPr>
          <w:p w14:paraId="07AC066E">
            <w:pPr>
              <w:snapToGrid w:val="0"/>
              <w:jc w:val="right"/>
            </w:pPr>
            <w:r>
              <w:rPr>
                <w:rFonts w:ascii="宋体" w:hAnsi="宋体" w:cs="宋体"/>
                <w:color w:val="000000"/>
                <w:sz w:val="14"/>
              </w:rPr>
              <w:t>660,165.00</w:t>
            </w:r>
          </w:p>
        </w:tc>
        <w:tc>
          <w:tcPr>
            <w:tcW w:w="1240" w:type="dxa"/>
            <w:vAlign w:val="center"/>
          </w:tcPr>
          <w:p w14:paraId="3C9961B9"/>
        </w:tc>
        <w:tc>
          <w:tcPr>
            <w:tcW w:w="1240" w:type="dxa"/>
            <w:vAlign w:val="center"/>
          </w:tcPr>
          <w:p w14:paraId="24E89FE3"/>
        </w:tc>
        <w:tc>
          <w:tcPr>
            <w:tcW w:w="1240" w:type="dxa"/>
            <w:vAlign w:val="center"/>
          </w:tcPr>
          <w:p w14:paraId="76416E6B"/>
        </w:tc>
        <w:tc>
          <w:tcPr>
            <w:tcW w:w="1240" w:type="dxa"/>
            <w:vAlign w:val="center"/>
          </w:tcPr>
          <w:p w14:paraId="1C560C22"/>
        </w:tc>
        <w:tc>
          <w:tcPr>
            <w:tcW w:w="1240" w:type="dxa"/>
            <w:vAlign w:val="center"/>
          </w:tcPr>
          <w:p w14:paraId="34457117"/>
        </w:tc>
        <w:tc>
          <w:tcPr>
            <w:tcW w:w="1198" w:type="dxa"/>
            <w:vAlign w:val="center"/>
          </w:tcPr>
          <w:p w14:paraId="5CACDDB9"/>
        </w:tc>
      </w:tr>
      <w:tr w14:paraId="173F2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FD263D">
            <w:pPr>
              <w:snapToGrid w:val="0"/>
            </w:pPr>
            <w:r>
              <w:rPr>
                <w:rFonts w:ascii="宋体" w:hAnsi="宋体" w:cs="宋体"/>
                <w:color w:val="000000"/>
                <w:sz w:val="14"/>
              </w:rPr>
              <w:t>2010507</w:t>
            </w:r>
          </w:p>
        </w:tc>
        <w:tc>
          <w:tcPr>
            <w:tcW w:w="2520" w:type="dxa"/>
            <w:vAlign w:val="center"/>
          </w:tcPr>
          <w:p w14:paraId="33C3BD0B">
            <w:pPr>
              <w:snapToGrid w:val="0"/>
            </w:pPr>
            <w:r>
              <w:rPr>
                <w:rFonts w:ascii="宋体" w:hAnsi="宋体" w:cs="宋体"/>
                <w:color w:val="000000"/>
                <w:sz w:val="14"/>
              </w:rPr>
              <w:t>专项普查活动</w:t>
            </w:r>
          </w:p>
        </w:tc>
        <w:tc>
          <w:tcPr>
            <w:tcW w:w="1240" w:type="dxa"/>
            <w:vAlign w:val="center"/>
          </w:tcPr>
          <w:p w14:paraId="48146758">
            <w:pPr>
              <w:snapToGrid w:val="0"/>
              <w:jc w:val="right"/>
            </w:pPr>
            <w:r>
              <w:rPr>
                <w:rFonts w:ascii="宋体" w:hAnsi="宋体" w:cs="宋体"/>
                <w:color w:val="000000"/>
                <w:sz w:val="14"/>
              </w:rPr>
              <w:t>494,565.00</w:t>
            </w:r>
          </w:p>
        </w:tc>
        <w:tc>
          <w:tcPr>
            <w:tcW w:w="1240" w:type="dxa"/>
            <w:vAlign w:val="center"/>
          </w:tcPr>
          <w:p w14:paraId="7423D062">
            <w:pPr>
              <w:snapToGrid w:val="0"/>
              <w:jc w:val="right"/>
            </w:pPr>
            <w:r>
              <w:rPr>
                <w:rFonts w:ascii="宋体" w:hAnsi="宋体" w:cs="宋体"/>
                <w:color w:val="000000"/>
                <w:sz w:val="14"/>
              </w:rPr>
              <w:t>494,565.00</w:t>
            </w:r>
          </w:p>
        </w:tc>
        <w:tc>
          <w:tcPr>
            <w:tcW w:w="1240" w:type="dxa"/>
            <w:vAlign w:val="center"/>
          </w:tcPr>
          <w:p w14:paraId="58D1DCCE"/>
        </w:tc>
        <w:tc>
          <w:tcPr>
            <w:tcW w:w="1240" w:type="dxa"/>
            <w:vAlign w:val="center"/>
          </w:tcPr>
          <w:p w14:paraId="43E89F18"/>
        </w:tc>
        <w:tc>
          <w:tcPr>
            <w:tcW w:w="1240" w:type="dxa"/>
            <w:vAlign w:val="center"/>
          </w:tcPr>
          <w:p w14:paraId="043A5805"/>
        </w:tc>
        <w:tc>
          <w:tcPr>
            <w:tcW w:w="1240" w:type="dxa"/>
            <w:vAlign w:val="center"/>
          </w:tcPr>
          <w:p w14:paraId="743E22C6"/>
        </w:tc>
        <w:tc>
          <w:tcPr>
            <w:tcW w:w="1240" w:type="dxa"/>
            <w:vAlign w:val="center"/>
          </w:tcPr>
          <w:p w14:paraId="7AF8115E"/>
        </w:tc>
        <w:tc>
          <w:tcPr>
            <w:tcW w:w="1198" w:type="dxa"/>
            <w:vAlign w:val="center"/>
          </w:tcPr>
          <w:p w14:paraId="2B274406"/>
        </w:tc>
      </w:tr>
      <w:tr w14:paraId="39FBF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44ACC6">
            <w:pPr>
              <w:snapToGrid w:val="0"/>
            </w:pPr>
            <w:r>
              <w:rPr>
                <w:rFonts w:ascii="宋体" w:hAnsi="宋体" w:cs="宋体"/>
                <w:color w:val="000000"/>
                <w:sz w:val="14"/>
              </w:rPr>
              <w:t>2010508</w:t>
            </w:r>
          </w:p>
        </w:tc>
        <w:tc>
          <w:tcPr>
            <w:tcW w:w="2520" w:type="dxa"/>
            <w:vAlign w:val="center"/>
          </w:tcPr>
          <w:p w14:paraId="65C0EA03">
            <w:pPr>
              <w:snapToGrid w:val="0"/>
            </w:pPr>
            <w:r>
              <w:rPr>
                <w:rFonts w:ascii="宋体" w:hAnsi="宋体" w:cs="宋体"/>
                <w:color w:val="000000"/>
                <w:sz w:val="14"/>
              </w:rPr>
              <w:t>统计抽样调查</w:t>
            </w:r>
          </w:p>
        </w:tc>
        <w:tc>
          <w:tcPr>
            <w:tcW w:w="1240" w:type="dxa"/>
            <w:vAlign w:val="center"/>
          </w:tcPr>
          <w:p w14:paraId="1754B118">
            <w:pPr>
              <w:snapToGrid w:val="0"/>
              <w:jc w:val="right"/>
            </w:pPr>
            <w:r>
              <w:rPr>
                <w:rFonts w:ascii="宋体" w:hAnsi="宋体" w:cs="宋体"/>
                <w:color w:val="000000"/>
                <w:sz w:val="14"/>
              </w:rPr>
              <w:t>165,600.00</w:t>
            </w:r>
          </w:p>
        </w:tc>
        <w:tc>
          <w:tcPr>
            <w:tcW w:w="1240" w:type="dxa"/>
            <w:vAlign w:val="center"/>
          </w:tcPr>
          <w:p w14:paraId="4F714BB8">
            <w:pPr>
              <w:snapToGrid w:val="0"/>
              <w:jc w:val="right"/>
            </w:pPr>
            <w:r>
              <w:rPr>
                <w:rFonts w:ascii="宋体" w:hAnsi="宋体" w:cs="宋体"/>
                <w:color w:val="000000"/>
                <w:sz w:val="14"/>
              </w:rPr>
              <w:t>165,600.00</w:t>
            </w:r>
          </w:p>
        </w:tc>
        <w:tc>
          <w:tcPr>
            <w:tcW w:w="1240" w:type="dxa"/>
            <w:vAlign w:val="center"/>
          </w:tcPr>
          <w:p w14:paraId="0075B46B"/>
        </w:tc>
        <w:tc>
          <w:tcPr>
            <w:tcW w:w="1240" w:type="dxa"/>
            <w:vAlign w:val="center"/>
          </w:tcPr>
          <w:p w14:paraId="6C036EBD"/>
        </w:tc>
        <w:tc>
          <w:tcPr>
            <w:tcW w:w="1240" w:type="dxa"/>
            <w:vAlign w:val="center"/>
          </w:tcPr>
          <w:p w14:paraId="51B8F1EB"/>
        </w:tc>
        <w:tc>
          <w:tcPr>
            <w:tcW w:w="1240" w:type="dxa"/>
            <w:vAlign w:val="center"/>
          </w:tcPr>
          <w:p w14:paraId="376128B2"/>
        </w:tc>
        <w:tc>
          <w:tcPr>
            <w:tcW w:w="1240" w:type="dxa"/>
            <w:vAlign w:val="center"/>
          </w:tcPr>
          <w:p w14:paraId="29230B24"/>
        </w:tc>
        <w:tc>
          <w:tcPr>
            <w:tcW w:w="1198" w:type="dxa"/>
            <w:vAlign w:val="center"/>
          </w:tcPr>
          <w:p w14:paraId="49F220BF"/>
        </w:tc>
      </w:tr>
      <w:tr w14:paraId="298FD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110F4A">
            <w:pPr>
              <w:snapToGrid w:val="0"/>
            </w:pPr>
            <w:r>
              <w:rPr>
                <w:rFonts w:ascii="宋体" w:hAnsi="宋体" w:cs="宋体"/>
                <w:color w:val="000000"/>
                <w:sz w:val="14"/>
              </w:rPr>
              <w:t>20111</w:t>
            </w:r>
          </w:p>
        </w:tc>
        <w:tc>
          <w:tcPr>
            <w:tcW w:w="2520" w:type="dxa"/>
            <w:vAlign w:val="center"/>
          </w:tcPr>
          <w:p w14:paraId="32502C60">
            <w:pPr>
              <w:snapToGrid w:val="0"/>
            </w:pPr>
            <w:r>
              <w:rPr>
                <w:rFonts w:ascii="宋体" w:hAnsi="宋体" w:cs="宋体"/>
                <w:color w:val="000000"/>
                <w:sz w:val="14"/>
              </w:rPr>
              <w:t>纪检监察事务</w:t>
            </w:r>
          </w:p>
        </w:tc>
        <w:tc>
          <w:tcPr>
            <w:tcW w:w="1240" w:type="dxa"/>
            <w:vAlign w:val="center"/>
          </w:tcPr>
          <w:p w14:paraId="6A95ADD5">
            <w:pPr>
              <w:snapToGrid w:val="0"/>
              <w:jc w:val="right"/>
            </w:pPr>
            <w:r>
              <w:rPr>
                <w:rFonts w:ascii="宋体" w:hAnsi="宋体" w:cs="宋体"/>
                <w:color w:val="000000"/>
                <w:sz w:val="14"/>
              </w:rPr>
              <w:t>2,347.00</w:t>
            </w:r>
          </w:p>
        </w:tc>
        <w:tc>
          <w:tcPr>
            <w:tcW w:w="1240" w:type="dxa"/>
            <w:vAlign w:val="center"/>
          </w:tcPr>
          <w:p w14:paraId="22BE0DB6">
            <w:pPr>
              <w:snapToGrid w:val="0"/>
              <w:jc w:val="right"/>
            </w:pPr>
            <w:r>
              <w:rPr>
                <w:rFonts w:ascii="宋体" w:hAnsi="宋体" w:cs="宋体"/>
                <w:color w:val="000000"/>
                <w:sz w:val="14"/>
              </w:rPr>
              <w:t>2,347.00</w:t>
            </w:r>
          </w:p>
        </w:tc>
        <w:tc>
          <w:tcPr>
            <w:tcW w:w="1240" w:type="dxa"/>
            <w:vAlign w:val="center"/>
          </w:tcPr>
          <w:p w14:paraId="226E113F"/>
        </w:tc>
        <w:tc>
          <w:tcPr>
            <w:tcW w:w="1240" w:type="dxa"/>
            <w:vAlign w:val="center"/>
          </w:tcPr>
          <w:p w14:paraId="0D80312D"/>
        </w:tc>
        <w:tc>
          <w:tcPr>
            <w:tcW w:w="1240" w:type="dxa"/>
            <w:vAlign w:val="center"/>
          </w:tcPr>
          <w:p w14:paraId="68F0E4C2"/>
        </w:tc>
        <w:tc>
          <w:tcPr>
            <w:tcW w:w="1240" w:type="dxa"/>
            <w:vAlign w:val="center"/>
          </w:tcPr>
          <w:p w14:paraId="3FB6A4D9"/>
        </w:tc>
        <w:tc>
          <w:tcPr>
            <w:tcW w:w="1240" w:type="dxa"/>
            <w:vAlign w:val="center"/>
          </w:tcPr>
          <w:p w14:paraId="2FDA93B9"/>
        </w:tc>
        <w:tc>
          <w:tcPr>
            <w:tcW w:w="1198" w:type="dxa"/>
            <w:vAlign w:val="center"/>
          </w:tcPr>
          <w:p w14:paraId="41AF4D3B"/>
        </w:tc>
      </w:tr>
      <w:tr w14:paraId="43FE1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BA9F87">
            <w:pPr>
              <w:snapToGrid w:val="0"/>
            </w:pPr>
            <w:r>
              <w:rPr>
                <w:rFonts w:ascii="宋体" w:hAnsi="宋体" w:cs="宋体"/>
                <w:color w:val="000000"/>
                <w:sz w:val="14"/>
              </w:rPr>
              <w:t>2011199</w:t>
            </w:r>
          </w:p>
        </w:tc>
        <w:tc>
          <w:tcPr>
            <w:tcW w:w="2520" w:type="dxa"/>
            <w:vAlign w:val="center"/>
          </w:tcPr>
          <w:p w14:paraId="4DFB87F3">
            <w:pPr>
              <w:snapToGrid w:val="0"/>
            </w:pPr>
            <w:r>
              <w:rPr>
                <w:rFonts w:ascii="宋体" w:hAnsi="宋体" w:cs="宋体"/>
                <w:color w:val="000000"/>
                <w:sz w:val="14"/>
              </w:rPr>
              <w:t>其他纪检监察事务支出</w:t>
            </w:r>
          </w:p>
        </w:tc>
        <w:tc>
          <w:tcPr>
            <w:tcW w:w="1240" w:type="dxa"/>
            <w:vAlign w:val="center"/>
          </w:tcPr>
          <w:p w14:paraId="49EDC956">
            <w:pPr>
              <w:snapToGrid w:val="0"/>
              <w:jc w:val="right"/>
            </w:pPr>
            <w:r>
              <w:rPr>
                <w:rFonts w:ascii="宋体" w:hAnsi="宋体" w:cs="宋体"/>
                <w:color w:val="000000"/>
                <w:sz w:val="14"/>
              </w:rPr>
              <w:t>2,347.00</w:t>
            </w:r>
          </w:p>
        </w:tc>
        <w:tc>
          <w:tcPr>
            <w:tcW w:w="1240" w:type="dxa"/>
            <w:vAlign w:val="center"/>
          </w:tcPr>
          <w:p w14:paraId="23497C96">
            <w:pPr>
              <w:snapToGrid w:val="0"/>
              <w:jc w:val="right"/>
            </w:pPr>
            <w:r>
              <w:rPr>
                <w:rFonts w:ascii="宋体" w:hAnsi="宋体" w:cs="宋体"/>
                <w:color w:val="000000"/>
                <w:sz w:val="14"/>
              </w:rPr>
              <w:t>2,347.00</w:t>
            </w:r>
          </w:p>
        </w:tc>
        <w:tc>
          <w:tcPr>
            <w:tcW w:w="1240" w:type="dxa"/>
            <w:vAlign w:val="center"/>
          </w:tcPr>
          <w:p w14:paraId="534FA417"/>
        </w:tc>
        <w:tc>
          <w:tcPr>
            <w:tcW w:w="1240" w:type="dxa"/>
            <w:vAlign w:val="center"/>
          </w:tcPr>
          <w:p w14:paraId="2CEA47F4"/>
        </w:tc>
        <w:tc>
          <w:tcPr>
            <w:tcW w:w="1240" w:type="dxa"/>
            <w:vAlign w:val="center"/>
          </w:tcPr>
          <w:p w14:paraId="6177E594"/>
        </w:tc>
        <w:tc>
          <w:tcPr>
            <w:tcW w:w="1240" w:type="dxa"/>
            <w:vAlign w:val="center"/>
          </w:tcPr>
          <w:p w14:paraId="0D65D787"/>
        </w:tc>
        <w:tc>
          <w:tcPr>
            <w:tcW w:w="1240" w:type="dxa"/>
            <w:vAlign w:val="center"/>
          </w:tcPr>
          <w:p w14:paraId="3766219B"/>
        </w:tc>
        <w:tc>
          <w:tcPr>
            <w:tcW w:w="1198" w:type="dxa"/>
            <w:vAlign w:val="center"/>
          </w:tcPr>
          <w:p w14:paraId="17693492"/>
        </w:tc>
      </w:tr>
      <w:tr w14:paraId="5083D2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53BF80">
            <w:pPr>
              <w:snapToGrid w:val="0"/>
            </w:pPr>
            <w:r>
              <w:rPr>
                <w:rFonts w:ascii="宋体" w:hAnsi="宋体" w:cs="宋体"/>
                <w:color w:val="000000"/>
                <w:sz w:val="14"/>
              </w:rPr>
              <w:t>20113</w:t>
            </w:r>
          </w:p>
        </w:tc>
        <w:tc>
          <w:tcPr>
            <w:tcW w:w="2520" w:type="dxa"/>
            <w:vAlign w:val="center"/>
          </w:tcPr>
          <w:p w14:paraId="4D951404">
            <w:pPr>
              <w:snapToGrid w:val="0"/>
            </w:pPr>
            <w:r>
              <w:rPr>
                <w:rFonts w:ascii="宋体" w:hAnsi="宋体" w:cs="宋体"/>
                <w:color w:val="000000"/>
                <w:sz w:val="14"/>
              </w:rPr>
              <w:t>商贸事务</w:t>
            </w:r>
          </w:p>
        </w:tc>
        <w:tc>
          <w:tcPr>
            <w:tcW w:w="1240" w:type="dxa"/>
            <w:vAlign w:val="center"/>
          </w:tcPr>
          <w:p w14:paraId="6F28517D">
            <w:pPr>
              <w:snapToGrid w:val="0"/>
              <w:jc w:val="right"/>
            </w:pPr>
            <w:r>
              <w:rPr>
                <w:rFonts w:ascii="宋体" w:hAnsi="宋体" w:cs="宋体"/>
                <w:color w:val="000000"/>
                <w:sz w:val="14"/>
              </w:rPr>
              <w:t>555,490.00</w:t>
            </w:r>
          </w:p>
        </w:tc>
        <w:tc>
          <w:tcPr>
            <w:tcW w:w="1240" w:type="dxa"/>
            <w:vAlign w:val="center"/>
          </w:tcPr>
          <w:p w14:paraId="71E97667">
            <w:pPr>
              <w:snapToGrid w:val="0"/>
              <w:jc w:val="right"/>
            </w:pPr>
            <w:r>
              <w:rPr>
                <w:rFonts w:ascii="宋体" w:hAnsi="宋体" w:cs="宋体"/>
                <w:color w:val="000000"/>
                <w:sz w:val="14"/>
              </w:rPr>
              <w:t>555,490.00</w:t>
            </w:r>
          </w:p>
        </w:tc>
        <w:tc>
          <w:tcPr>
            <w:tcW w:w="1240" w:type="dxa"/>
            <w:vAlign w:val="center"/>
          </w:tcPr>
          <w:p w14:paraId="1164E5C2"/>
        </w:tc>
        <w:tc>
          <w:tcPr>
            <w:tcW w:w="1240" w:type="dxa"/>
            <w:vAlign w:val="center"/>
          </w:tcPr>
          <w:p w14:paraId="50CA9BBA"/>
        </w:tc>
        <w:tc>
          <w:tcPr>
            <w:tcW w:w="1240" w:type="dxa"/>
            <w:vAlign w:val="center"/>
          </w:tcPr>
          <w:p w14:paraId="1FEA17C4"/>
        </w:tc>
        <w:tc>
          <w:tcPr>
            <w:tcW w:w="1240" w:type="dxa"/>
            <w:vAlign w:val="center"/>
          </w:tcPr>
          <w:p w14:paraId="2A55B20C"/>
        </w:tc>
        <w:tc>
          <w:tcPr>
            <w:tcW w:w="1240" w:type="dxa"/>
            <w:vAlign w:val="center"/>
          </w:tcPr>
          <w:p w14:paraId="10DEA60B"/>
        </w:tc>
        <w:tc>
          <w:tcPr>
            <w:tcW w:w="1198" w:type="dxa"/>
            <w:vAlign w:val="center"/>
          </w:tcPr>
          <w:p w14:paraId="58FCEFDA"/>
        </w:tc>
      </w:tr>
      <w:tr w14:paraId="2628E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E39C74">
            <w:pPr>
              <w:snapToGrid w:val="0"/>
            </w:pPr>
            <w:r>
              <w:rPr>
                <w:rFonts w:ascii="宋体" w:hAnsi="宋体" w:cs="宋体"/>
                <w:color w:val="000000"/>
                <w:sz w:val="14"/>
              </w:rPr>
              <w:t>2011308</w:t>
            </w:r>
          </w:p>
        </w:tc>
        <w:tc>
          <w:tcPr>
            <w:tcW w:w="2520" w:type="dxa"/>
            <w:vAlign w:val="center"/>
          </w:tcPr>
          <w:p w14:paraId="306FCABB">
            <w:pPr>
              <w:snapToGrid w:val="0"/>
            </w:pPr>
            <w:r>
              <w:rPr>
                <w:rFonts w:ascii="宋体" w:hAnsi="宋体" w:cs="宋体"/>
                <w:color w:val="000000"/>
                <w:sz w:val="14"/>
              </w:rPr>
              <w:t>招商引资</w:t>
            </w:r>
          </w:p>
        </w:tc>
        <w:tc>
          <w:tcPr>
            <w:tcW w:w="1240" w:type="dxa"/>
            <w:vAlign w:val="center"/>
          </w:tcPr>
          <w:p w14:paraId="322CCFAD">
            <w:pPr>
              <w:snapToGrid w:val="0"/>
              <w:jc w:val="right"/>
            </w:pPr>
            <w:r>
              <w:rPr>
                <w:rFonts w:ascii="宋体" w:hAnsi="宋体" w:cs="宋体"/>
                <w:color w:val="000000"/>
                <w:sz w:val="14"/>
              </w:rPr>
              <w:t>555,490.00</w:t>
            </w:r>
          </w:p>
        </w:tc>
        <w:tc>
          <w:tcPr>
            <w:tcW w:w="1240" w:type="dxa"/>
            <w:vAlign w:val="center"/>
          </w:tcPr>
          <w:p w14:paraId="6129CA81">
            <w:pPr>
              <w:snapToGrid w:val="0"/>
              <w:jc w:val="right"/>
            </w:pPr>
            <w:r>
              <w:rPr>
                <w:rFonts w:ascii="宋体" w:hAnsi="宋体" w:cs="宋体"/>
                <w:color w:val="000000"/>
                <w:sz w:val="14"/>
              </w:rPr>
              <w:t>555,490.00</w:t>
            </w:r>
          </w:p>
        </w:tc>
        <w:tc>
          <w:tcPr>
            <w:tcW w:w="1240" w:type="dxa"/>
            <w:vAlign w:val="center"/>
          </w:tcPr>
          <w:p w14:paraId="3CE823EC"/>
        </w:tc>
        <w:tc>
          <w:tcPr>
            <w:tcW w:w="1240" w:type="dxa"/>
            <w:vAlign w:val="center"/>
          </w:tcPr>
          <w:p w14:paraId="1FF67D67"/>
        </w:tc>
        <w:tc>
          <w:tcPr>
            <w:tcW w:w="1240" w:type="dxa"/>
            <w:vAlign w:val="center"/>
          </w:tcPr>
          <w:p w14:paraId="37FFEB8E"/>
        </w:tc>
        <w:tc>
          <w:tcPr>
            <w:tcW w:w="1240" w:type="dxa"/>
            <w:vAlign w:val="center"/>
          </w:tcPr>
          <w:p w14:paraId="63C15AEA"/>
        </w:tc>
        <w:tc>
          <w:tcPr>
            <w:tcW w:w="1240" w:type="dxa"/>
            <w:vAlign w:val="center"/>
          </w:tcPr>
          <w:p w14:paraId="5DCEC975"/>
        </w:tc>
        <w:tc>
          <w:tcPr>
            <w:tcW w:w="1198" w:type="dxa"/>
            <w:vAlign w:val="center"/>
          </w:tcPr>
          <w:p w14:paraId="6B770DE7"/>
        </w:tc>
      </w:tr>
      <w:tr w14:paraId="5BAD2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D3C8BA">
            <w:pPr>
              <w:snapToGrid w:val="0"/>
            </w:pPr>
            <w:r>
              <w:rPr>
                <w:rFonts w:ascii="宋体" w:hAnsi="宋体" w:cs="宋体"/>
                <w:color w:val="000000"/>
                <w:sz w:val="14"/>
              </w:rPr>
              <w:t>20129</w:t>
            </w:r>
          </w:p>
        </w:tc>
        <w:tc>
          <w:tcPr>
            <w:tcW w:w="2520" w:type="dxa"/>
            <w:vAlign w:val="center"/>
          </w:tcPr>
          <w:p w14:paraId="3A7D1A60">
            <w:pPr>
              <w:snapToGrid w:val="0"/>
            </w:pPr>
            <w:r>
              <w:rPr>
                <w:rFonts w:ascii="宋体" w:hAnsi="宋体" w:cs="宋体"/>
                <w:color w:val="000000"/>
                <w:sz w:val="14"/>
              </w:rPr>
              <w:t>群众团体事务</w:t>
            </w:r>
          </w:p>
        </w:tc>
        <w:tc>
          <w:tcPr>
            <w:tcW w:w="1240" w:type="dxa"/>
            <w:vAlign w:val="center"/>
          </w:tcPr>
          <w:p w14:paraId="75EA2858">
            <w:pPr>
              <w:snapToGrid w:val="0"/>
              <w:jc w:val="right"/>
            </w:pPr>
            <w:r>
              <w:rPr>
                <w:rFonts w:ascii="宋体" w:hAnsi="宋体" w:cs="宋体"/>
                <w:color w:val="000000"/>
                <w:sz w:val="14"/>
              </w:rPr>
              <w:t>104,665.00</w:t>
            </w:r>
          </w:p>
        </w:tc>
        <w:tc>
          <w:tcPr>
            <w:tcW w:w="1240" w:type="dxa"/>
            <w:vAlign w:val="center"/>
          </w:tcPr>
          <w:p w14:paraId="2B6D1B65">
            <w:pPr>
              <w:snapToGrid w:val="0"/>
              <w:jc w:val="right"/>
            </w:pPr>
            <w:r>
              <w:rPr>
                <w:rFonts w:ascii="宋体" w:hAnsi="宋体" w:cs="宋体"/>
                <w:color w:val="000000"/>
                <w:sz w:val="14"/>
              </w:rPr>
              <w:t>104,665.00</w:t>
            </w:r>
          </w:p>
        </w:tc>
        <w:tc>
          <w:tcPr>
            <w:tcW w:w="1240" w:type="dxa"/>
            <w:vAlign w:val="center"/>
          </w:tcPr>
          <w:p w14:paraId="47315D39"/>
        </w:tc>
        <w:tc>
          <w:tcPr>
            <w:tcW w:w="1240" w:type="dxa"/>
            <w:vAlign w:val="center"/>
          </w:tcPr>
          <w:p w14:paraId="2F14B9AF"/>
        </w:tc>
        <w:tc>
          <w:tcPr>
            <w:tcW w:w="1240" w:type="dxa"/>
            <w:vAlign w:val="center"/>
          </w:tcPr>
          <w:p w14:paraId="2A5173E9"/>
        </w:tc>
        <w:tc>
          <w:tcPr>
            <w:tcW w:w="1240" w:type="dxa"/>
            <w:vAlign w:val="center"/>
          </w:tcPr>
          <w:p w14:paraId="41D733C6"/>
        </w:tc>
        <w:tc>
          <w:tcPr>
            <w:tcW w:w="1240" w:type="dxa"/>
            <w:vAlign w:val="center"/>
          </w:tcPr>
          <w:p w14:paraId="2DBFAECB"/>
        </w:tc>
        <w:tc>
          <w:tcPr>
            <w:tcW w:w="1198" w:type="dxa"/>
            <w:vAlign w:val="center"/>
          </w:tcPr>
          <w:p w14:paraId="3772B60D"/>
        </w:tc>
      </w:tr>
      <w:tr w14:paraId="36F07B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65E797">
            <w:pPr>
              <w:snapToGrid w:val="0"/>
            </w:pPr>
            <w:r>
              <w:rPr>
                <w:rFonts w:ascii="宋体" w:hAnsi="宋体" w:cs="宋体"/>
                <w:color w:val="000000"/>
                <w:sz w:val="14"/>
              </w:rPr>
              <w:t>2012999</w:t>
            </w:r>
          </w:p>
        </w:tc>
        <w:tc>
          <w:tcPr>
            <w:tcW w:w="2520" w:type="dxa"/>
            <w:vAlign w:val="center"/>
          </w:tcPr>
          <w:p w14:paraId="1F789BE8">
            <w:pPr>
              <w:snapToGrid w:val="0"/>
            </w:pPr>
            <w:r>
              <w:rPr>
                <w:rFonts w:ascii="宋体" w:hAnsi="宋体" w:cs="宋体"/>
                <w:color w:val="000000"/>
                <w:sz w:val="14"/>
              </w:rPr>
              <w:t>其他群众团体事务支出</w:t>
            </w:r>
          </w:p>
        </w:tc>
        <w:tc>
          <w:tcPr>
            <w:tcW w:w="1240" w:type="dxa"/>
            <w:vAlign w:val="center"/>
          </w:tcPr>
          <w:p w14:paraId="260FB934">
            <w:pPr>
              <w:snapToGrid w:val="0"/>
              <w:jc w:val="right"/>
            </w:pPr>
            <w:r>
              <w:rPr>
                <w:rFonts w:ascii="宋体" w:hAnsi="宋体" w:cs="宋体"/>
                <w:color w:val="000000"/>
                <w:sz w:val="14"/>
              </w:rPr>
              <w:t>104,665.00</w:t>
            </w:r>
          </w:p>
        </w:tc>
        <w:tc>
          <w:tcPr>
            <w:tcW w:w="1240" w:type="dxa"/>
            <w:vAlign w:val="center"/>
          </w:tcPr>
          <w:p w14:paraId="095992B4">
            <w:pPr>
              <w:snapToGrid w:val="0"/>
              <w:jc w:val="right"/>
            </w:pPr>
            <w:r>
              <w:rPr>
                <w:rFonts w:ascii="宋体" w:hAnsi="宋体" w:cs="宋体"/>
                <w:color w:val="000000"/>
                <w:sz w:val="14"/>
              </w:rPr>
              <w:t>104,665.00</w:t>
            </w:r>
          </w:p>
        </w:tc>
        <w:tc>
          <w:tcPr>
            <w:tcW w:w="1240" w:type="dxa"/>
            <w:vAlign w:val="center"/>
          </w:tcPr>
          <w:p w14:paraId="00D96A18"/>
        </w:tc>
        <w:tc>
          <w:tcPr>
            <w:tcW w:w="1240" w:type="dxa"/>
            <w:vAlign w:val="center"/>
          </w:tcPr>
          <w:p w14:paraId="365BED9C"/>
        </w:tc>
        <w:tc>
          <w:tcPr>
            <w:tcW w:w="1240" w:type="dxa"/>
            <w:vAlign w:val="center"/>
          </w:tcPr>
          <w:p w14:paraId="696272FF"/>
        </w:tc>
        <w:tc>
          <w:tcPr>
            <w:tcW w:w="1240" w:type="dxa"/>
            <w:vAlign w:val="center"/>
          </w:tcPr>
          <w:p w14:paraId="3F4B2171"/>
        </w:tc>
        <w:tc>
          <w:tcPr>
            <w:tcW w:w="1240" w:type="dxa"/>
            <w:vAlign w:val="center"/>
          </w:tcPr>
          <w:p w14:paraId="170A8BA7"/>
        </w:tc>
        <w:tc>
          <w:tcPr>
            <w:tcW w:w="1198" w:type="dxa"/>
            <w:vAlign w:val="center"/>
          </w:tcPr>
          <w:p w14:paraId="67E7C817"/>
        </w:tc>
      </w:tr>
      <w:tr w14:paraId="2EC31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2415CE">
            <w:pPr>
              <w:snapToGrid w:val="0"/>
            </w:pPr>
            <w:r>
              <w:rPr>
                <w:rFonts w:ascii="宋体" w:hAnsi="宋体" w:cs="宋体"/>
                <w:color w:val="000000"/>
                <w:sz w:val="14"/>
              </w:rPr>
              <w:t>20131</w:t>
            </w:r>
          </w:p>
        </w:tc>
        <w:tc>
          <w:tcPr>
            <w:tcW w:w="2520" w:type="dxa"/>
            <w:vAlign w:val="center"/>
          </w:tcPr>
          <w:p w14:paraId="2F8664EB">
            <w:pPr>
              <w:snapToGrid w:val="0"/>
            </w:pPr>
            <w:r>
              <w:rPr>
                <w:rFonts w:ascii="宋体" w:hAnsi="宋体" w:cs="宋体"/>
                <w:color w:val="000000"/>
                <w:sz w:val="14"/>
              </w:rPr>
              <w:t>党委办公厅（室）及相关机构事务</w:t>
            </w:r>
          </w:p>
        </w:tc>
        <w:tc>
          <w:tcPr>
            <w:tcW w:w="1240" w:type="dxa"/>
            <w:vAlign w:val="center"/>
          </w:tcPr>
          <w:p w14:paraId="45443C2D">
            <w:pPr>
              <w:snapToGrid w:val="0"/>
              <w:jc w:val="right"/>
            </w:pPr>
            <w:r>
              <w:rPr>
                <w:rFonts w:ascii="宋体" w:hAnsi="宋体" w:cs="宋体"/>
                <w:color w:val="000000"/>
                <w:sz w:val="14"/>
              </w:rPr>
              <w:t>10,000.00</w:t>
            </w:r>
          </w:p>
        </w:tc>
        <w:tc>
          <w:tcPr>
            <w:tcW w:w="1240" w:type="dxa"/>
            <w:vAlign w:val="center"/>
          </w:tcPr>
          <w:p w14:paraId="4CA6C72B">
            <w:pPr>
              <w:snapToGrid w:val="0"/>
              <w:jc w:val="right"/>
            </w:pPr>
            <w:r>
              <w:rPr>
                <w:rFonts w:ascii="宋体" w:hAnsi="宋体" w:cs="宋体"/>
                <w:color w:val="000000"/>
                <w:sz w:val="14"/>
              </w:rPr>
              <w:t>10,000.00</w:t>
            </w:r>
          </w:p>
        </w:tc>
        <w:tc>
          <w:tcPr>
            <w:tcW w:w="1240" w:type="dxa"/>
            <w:vAlign w:val="center"/>
          </w:tcPr>
          <w:p w14:paraId="0132E33C"/>
        </w:tc>
        <w:tc>
          <w:tcPr>
            <w:tcW w:w="1240" w:type="dxa"/>
            <w:vAlign w:val="center"/>
          </w:tcPr>
          <w:p w14:paraId="14DBC2B5"/>
        </w:tc>
        <w:tc>
          <w:tcPr>
            <w:tcW w:w="1240" w:type="dxa"/>
            <w:vAlign w:val="center"/>
          </w:tcPr>
          <w:p w14:paraId="7E9B4B3A"/>
        </w:tc>
        <w:tc>
          <w:tcPr>
            <w:tcW w:w="1240" w:type="dxa"/>
            <w:vAlign w:val="center"/>
          </w:tcPr>
          <w:p w14:paraId="59088680"/>
        </w:tc>
        <w:tc>
          <w:tcPr>
            <w:tcW w:w="1240" w:type="dxa"/>
            <w:vAlign w:val="center"/>
          </w:tcPr>
          <w:p w14:paraId="279377BF"/>
        </w:tc>
        <w:tc>
          <w:tcPr>
            <w:tcW w:w="1198" w:type="dxa"/>
            <w:vAlign w:val="center"/>
          </w:tcPr>
          <w:p w14:paraId="3BEB3414"/>
        </w:tc>
      </w:tr>
      <w:tr w14:paraId="2C4C8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A4C940">
            <w:pPr>
              <w:snapToGrid w:val="0"/>
            </w:pPr>
            <w:r>
              <w:rPr>
                <w:rFonts w:ascii="宋体" w:hAnsi="宋体" w:cs="宋体"/>
                <w:color w:val="000000"/>
                <w:sz w:val="14"/>
              </w:rPr>
              <w:t>2013199</w:t>
            </w:r>
          </w:p>
        </w:tc>
        <w:tc>
          <w:tcPr>
            <w:tcW w:w="2520" w:type="dxa"/>
            <w:vAlign w:val="center"/>
          </w:tcPr>
          <w:p w14:paraId="110499EC">
            <w:pPr>
              <w:snapToGrid w:val="0"/>
            </w:pPr>
            <w:r>
              <w:rPr>
                <w:rFonts w:ascii="宋体" w:hAnsi="宋体" w:cs="宋体"/>
                <w:color w:val="000000"/>
                <w:sz w:val="14"/>
              </w:rPr>
              <w:t>其他党委办公厅（室）及相关机构事务支出</w:t>
            </w:r>
          </w:p>
        </w:tc>
        <w:tc>
          <w:tcPr>
            <w:tcW w:w="1240" w:type="dxa"/>
            <w:vAlign w:val="center"/>
          </w:tcPr>
          <w:p w14:paraId="63208D78">
            <w:pPr>
              <w:snapToGrid w:val="0"/>
              <w:jc w:val="right"/>
            </w:pPr>
            <w:r>
              <w:rPr>
                <w:rFonts w:ascii="宋体" w:hAnsi="宋体" w:cs="宋体"/>
                <w:color w:val="000000"/>
                <w:sz w:val="14"/>
              </w:rPr>
              <w:t>10,000.00</w:t>
            </w:r>
          </w:p>
        </w:tc>
        <w:tc>
          <w:tcPr>
            <w:tcW w:w="1240" w:type="dxa"/>
            <w:vAlign w:val="center"/>
          </w:tcPr>
          <w:p w14:paraId="3FD99699">
            <w:pPr>
              <w:snapToGrid w:val="0"/>
              <w:jc w:val="right"/>
            </w:pPr>
            <w:r>
              <w:rPr>
                <w:rFonts w:ascii="宋体" w:hAnsi="宋体" w:cs="宋体"/>
                <w:color w:val="000000"/>
                <w:sz w:val="14"/>
              </w:rPr>
              <w:t>10,000.00</w:t>
            </w:r>
          </w:p>
        </w:tc>
        <w:tc>
          <w:tcPr>
            <w:tcW w:w="1240" w:type="dxa"/>
            <w:vAlign w:val="center"/>
          </w:tcPr>
          <w:p w14:paraId="24E6FB3C"/>
        </w:tc>
        <w:tc>
          <w:tcPr>
            <w:tcW w:w="1240" w:type="dxa"/>
            <w:vAlign w:val="center"/>
          </w:tcPr>
          <w:p w14:paraId="43A0941D"/>
        </w:tc>
        <w:tc>
          <w:tcPr>
            <w:tcW w:w="1240" w:type="dxa"/>
            <w:vAlign w:val="center"/>
          </w:tcPr>
          <w:p w14:paraId="12CC213B"/>
        </w:tc>
        <w:tc>
          <w:tcPr>
            <w:tcW w:w="1240" w:type="dxa"/>
            <w:vAlign w:val="center"/>
          </w:tcPr>
          <w:p w14:paraId="4B3331C8"/>
        </w:tc>
        <w:tc>
          <w:tcPr>
            <w:tcW w:w="1240" w:type="dxa"/>
            <w:vAlign w:val="center"/>
          </w:tcPr>
          <w:p w14:paraId="6243090C"/>
        </w:tc>
        <w:tc>
          <w:tcPr>
            <w:tcW w:w="1198" w:type="dxa"/>
            <w:vAlign w:val="center"/>
          </w:tcPr>
          <w:p w14:paraId="0B7C45DD"/>
        </w:tc>
      </w:tr>
      <w:tr w14:paraId="20F1D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CCED1E">
            <w:pPr>
              <w:snapToGrid w:val="0"/>
            </w:pPr>
            <w:r>
              <w:rPr>
                <w:rFonts w:ascii="宋体" w:hAnsi="宋体" w:cs="宋体"/>
                <w:color w:val="000000"/>
                <w:sz w:val="14"/>
              </w:rPr>
              <w:t>20132</w:t>
            </w:r>
          </w:p>
        </w:tc>
        <w:tc>
          <w:tcPr>
            <w:tcW w:w="2520" w:type="dxa"/>
            <w:vAlign w:val="center"/>
          </w:tcPr>
          <w:p w14:paraId="47909AB0">
            <w:pPr>
              <w:snapToGrid w:val="0"/>
            </w:pPr>
            <w:r>
              <w:rPr>
                <w:rFonts w:ascii="宋体" w:hAnsi="宋体" w:cs="宋体"/>
                <w:color w:val="000000"/>
                <w:sz w:val="14"/>
              </w:rPr>
              <w:t>组织事务</w:t>
            </w:r>
          </w:p>
        </w:tc>
        <w:tc>
          <w:tcPr>
            <w:tcW w:w="1240" w:type="dxa"/>
            <w:vAlign w:val="center"/>
          </w:tcPr>
          <w:p w14:paraId="34FD9015">
            <w:pPr>
              <w:snapToGrid w:val="0"/>
              <w:jc w:val="right"/>
            </w:pPr>
            <w:r>
              <w:rPr>
                <w:rFonts w:ascii="宋体" w:hAnsi="宋体" w:cs="宋体"/>
                <w:color w:val="000000"/>
                <w:sz w:val="14"/>
              </w:rPr>
              <w:t>2,090,196.82</w:t>
            </w:r>
          </w:p>
        </w:tc>
        <w:tc>
          <w:tcPr>
            <w:tcW w:w="1240" w:type="dxa"/>
            <w:vAlign w:val="center"/>
          </w:tcPr>
          <w:p w14:paraId="4E34EC21">
            <w:pPr>
              <w:snapToGrid w:val="0"/>
              <w:jc w:val="right"/>
            </w:pPr>
            <w:r>
              <w:rPr>
                <w:rFonts w:ascii="宋体" w:hAnsi="宋体" w:cs="宋体"/>
                <w:color w:val="000000"/>
                <w:sz w:val="14"/>
              </w:rPr>
              <w:t>2,090,196.82</w:t>
            </w:r>
          </w:p>
        </w:tc>
        <w:tc>
          <w:tcPr>
            <w:tcW w:w="1240" w:type="dxa"/>
            <w:vAlign w:val="center"/>
          </w:tcPr>
          <w:p w14:paraId="49F67CBA"/>
        </w:tc>
        <w:tc>
          <w:tcPr>
            <w:tcW w:w="1240" w:type="dxa"/>
            <w:vAlign w:val="center"/>
          </w:tcPr>
          <w:p w14:paraId="3CD750FC"/>
        </w:tc>
        <w:tc>
          <w:tcPr>
            <w:tcW w:w="1240" w:type="dxa"/>
            <w:vAlign w:val="center"/>
          </w:tcPr>
          <w:p w14:paraId="61919BA8"/>
        </w:tc>
        <w:tc>
          <w:tcPr>
            <w:tcW w:w="1240" w:type="dxa"/>
            <w:vAlign w:val="center"/>
          </w:tcPr>
          <w:p w14:paraId="291915F0"/>
        </w:tc>
        <w:tc>
          <w:tcPr>
            <w:tcW w:w="1240" w:type="dxa"/>
            <w:vAlign w:val="center"/>
          </w:tcPr>
          <w:p w14:paraId="4D0BECB7"/>
        </w:tc>
        <w:tc>
          <w:tcPr>
            <w:tcW w:w="1198" w:type="dxa"/>
            <w:vAlign w:val="center"/>
          </w:tcPr>
          <w:p w14:paraId="0EDF0674"/>
        </w:tc>
      </w:tr>
      <w:tr w14:paraId="005B7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D67374">
            <w:pPr>
              <w:snapToGrid w:val="0"/>
            </w:pPr>
            <w:r>
              <w:rPr>
                <w:rFonts w:ascii="宋体" w:hAnsi="宋体" w:cs="宋体"/>
                <w:color w:val="000000"/>
                <w:sz w:val="14"/>
              </w:rPr>
              <w:t>2013201</w:t>
            </w:r>
          </w:p>
        </w:tc>
        <w:tc>
          <w:tcPr>
            <w:tcW w:w="2520" w:type="dxa"/>
            <w:vAlign w:val="center"/>
          </w:tcPr>
          <w:p w14:paraId="3E3FEEA0">
            <w:pPr>
              <w:snapToGrid w:val="0"/>
            </w:pPr>
            <w:r>
              <w:rPr>
                <w:rFonts w:ascii="宋体" w:hAnsi="宋体" w:cs="宋体"/>
                <w:color w:val="000000"/>
                <w:sz w:val="14"/>
              </w:rPr>
              <w:t>行政运行</w:t>
            </w:r>
          </w:p>
        </w:tc>
        <w:tc>
          <w:tcPr>
            <w:tcW w:w="1240" w:type="dxa"/>
            <w:vAlign w:val="center"/>
          </w:tcPr>
          <w:p w14:paraId="5ED5F26F">
            <w:pPr>
              <w:snapToGrid w:val="0"/>
              <w:jc w:val="right"/>
            </w:pPr>
            <w:r>
              <w:rPr>
                <w:rFonts w:ascii="宋体" w:hAnsi="宋体" w:cs="宋体"/>
                <w:color w:val="000000"/>
                <w:sz w:val="14"/>
              </w:rPr>
              <w:t>1,814,715.22</w:t>
            </w:r>
          </w:p>
        </w:tc>
        <w:tc>
          <w:tcPr>
            <w:tcW w:w="1240" w:type="dxa"/>
            <w:vAlign w:val="center"/>
          </w:tcPr>
          <w:p w14:paraId="4D7C43AA">
            <w:pPr>
              <w:snapToGrid w:val="0"/>
              <w:jc w:val="right"/>
            </w:pPr>
            <w:r>
              <w:rPr>
                <w:rFonts w:ascii="宋体" w:hAnsi="宋体" w:cs="宋体"/>
                <w:color w:val="000000"/>
                <w:sz w:val="14"/>
              </w:rPr>
              <w:t>1,814,715.22</w:t>
            </w:r>
          </w:p>
        </w:tc>
        <w:tc>
          <w:tcPr>
            <w:tcW w:w="1240" w:type="dxa"/>
            <w:vAlign w:val="center"/>
          </w:tcPr>
          <w:p w14:paraId="7DB54635"/>
        </w:tc>
        <w:tc>
          <w:tcPr>
            <w:tcW w:w="1240" w:type="dxa"/>
            <w:vAlign w:val="center"/>
          </w:tcPr>
          <w:p w14:paraId="223EC285"/>
        </w:tc>
        <w:tc>
          <w:tcPr>
            <w:tcW w:w="1240" w:type="dxa"/>
            <w:vAlign w:val="center"/>
          </w:tcPr>
          <w:p w14:paraId="12A4CD03"/>
        </w:tc>
        <w:tc>
          <w:tcPr>
            <w:tcW w:w="1240" w:type="dxa"/>
            <w:vAlign w:val="center"/>
          </w:tcPr>
          <w:p w14:paraId="57029586"/>
        </w:tc>
        <w:tc>
          <w:tcPr>
            <w:tcW w:w="1240" w:type="dxa"/>
            <w:vAlign w:val="center"/>
          </w:tcPr>
          <w:p w14:paraId="24DF733B"/>
        </w:tc>
        <w:tc>
          <w:tcPr>
            <w:tcW w:w="1198" w:type="dxa"/>
            <w:vAlign w:val="center"/>
          </w:tcPr>
          <w:p w14:paraId="646CB009"/>
        </w:tc>
      </w:tr>
      <w:tr w14:paraId="66BE6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DCEF2E">
            <w:pPr>
              <w:snapToGrid w:val="0"/>
            </w:pPr>
            <w:r>
              <w:rPr>
                <w:rFonts w:ascii="宋体" w:hAnsi="宋体" w:cs="宋体"/>
                <w:color w:val="000000"/>
                <w:sz w:val="14"/>
              </w:rPr>
              <w:t>2013202</w:t>
            </w:r>
          </w:p>
        </w:tc>
        <w:tc>
          <w:tcPr>
            <w:tcW w:w="2520" w:type="dxa"/>
            <w:vAlign w:val="center"/>
          </w:tcPr>
          <w:p w14:paraId="7FE47263">
            <w:pPr>
              <w:snapToGrid w:val="0"/>
            </w:pPr>
            <w:r>
              <w:rPr>
                <w:rFonts w:ascii="宋体" w:hAnsi="宋体" w:cs="宋体"/>
                <w:color w:val="000000"/>
                <w:sz w:val="14"/>
              </w:rPr>
              <w:t>一般行政管理事务</w:t>
            </w:r>
          </w:p>
        </w:tc>
        <w:tc>
          <w:tcPr>
            <w:tcW w:w="1240" w:type="dxa"/>
            <w:vAlign w:val="center"/>
          </w:tcPr>
          <w:p w14:paraId="04C94C0C">
            <w:pPr>
              <w:snapToGrid w:val="0"/>
              <w:jc w:val="right"/>
            </w:pPr>
            <w:r>
              <w:rPr>
                <w:rFonts w:ascii="宋体" w:hAnsi="宋体" w:cs="宋体"/>
                <w:color w:val="000000"/>
                <w:sz w:val="14"/>
              </w:rPr>
              <w:t>275,481.60</w:t>
            </w:r>
          </w:p>
        </w:tc>
        <w:tc>
          <w:tcPr>
            <w:tcW w:w="1240" w:type="dxa"/>
            <w:vAlign w:val="center"/>
          </w:tcPr>
          <w:p w14:paraId="54760D10">
            <w:pPr>
              <w:snapToGrid w:val="0"/>
              <w:jc w:val="right"/>
            </w:pPr>
            <w:r>
              <w:rPr>
                <w:rFonts w:ascii="宋体" w:hAnsi="宋体" w:cs="宋体"/>
                <w:color w:val="000000"/>
                <w:sz w:val="14"/>
              </w:rPr>
              <w:t>275,481.60</w:t>
            </w:r>
          </w:p>
        </w:tc>
        <w:tc>
          <w:tcPr>
            <w:tcW w:w="1240" w:type="dxa"/>
            <w:vAlign w:val="center"/>
          </w:tcPr>
          <w:p w14:paraId="570206AA"/>
        </w:tc>
        <w:tc>
          <w:tcPr>
            <w:tcW w:w="1240" w:type="dxa"/>
            <w:vAlign w:val="center"/>
          </w:tcPr>
          <w:p w14:paraId="5EDDA9AD"/>
        </w:tc>
        <w:tc>
          <w:tcPr>
            <w:tcW w:w="1240" w:type="dxa"/>
            <w:vAlign w:val="center"/>
          </w:tcPr>
          <w:p w14:paraId="1010CCA9"/>
        </w:tc>
        <w:tc>
          <w:tcPr>
            <w:tcW w:w="1240" w:type="dxa"/>
            <w:vAlign w:val="center"/>
          </w:tcPr>
          <w:p w14:paraId="4BD8CF2E"/>
        </w:tc>
        <w:tc>
          <w:tcPr>
            <w:tcW w:w="1240" w:type="dxa"/>
            <w:vAlign w:val="center"/>
          </w:tcPr>
          <w:p w14:paraId="16632E63"/>
        </w:tc>
        <w:tc>
          <w:tcPr>
            <w:tcW w:w="1198" w:type="dxa"/>
            <w:vAlign w:val="center"/>
          </w:tcPr>
          <w:p w14:paraId="7696DB69"/>
        </w:tc>
      </w:tr>
      <w:tr w14:paraId="75B7B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98AB9E">
            <w:pPr>
              <w:snapToGrid w:val="0"/>
            </w:pPr>
            <w:r>
              <w:rPr>
                <w:rFonts w:ascii="宋体" w:hAnsi="宋体" w:cs="宋体"/>
                <w:color w:val="000000"/>
                <w:sz w:val="14"/>
              </w:rPr>
              <w:t>20133</w:t>
            </w:r>
          </w:p>
        </w:tc>
        <w:tc>
          <w:tcPr>
            <w:tcW w:w="2520" w:type="dxa"/>
            <w:vAlign w:val="center"/>
          </w:tcPr>
          <w:p w14:paraId="67D6E7CA">
            <w:pPr>
              <w:snapToGrid w:val="0"/>
            </w:pPr>
            <w:r>
              <w:rPr>
                <w:rFonts w:ascii="宋体" w:hAnsi="宋体" w:cs="宋体"/>
                <w:color w:val="000000"/>
                <w:sz w:val="14"/>
              </w:rPr>
              <w:t>宣传事务</w:t>
            </w:r>
          </w:p>
        </w:tc>
        <w:tc>
          <w:tcPr>
            <w:tcW w:w="1240" w:type="dxa"/>
            <w:vAlign w:val="center"/>
          </w:tcPr>
          <w:p w14:paraId="3E1DFBDC">
            <w:pPr>
              <w:snapToGrid w:val="0"/>
              <w:jc w:val="right"/>
            </w:pPr>
            <w:r>
              <w:rPr>
                <w:rFonts w:ascii="宋体" w:hAnsi="宋体" w:cs="宋体"/>
                <w:color w:val="000000"/>
                <w:sz w:val="14"/>
              </w:rPr>
              <w:t>339,918.90</w:t>
            </w:r>
          </w:p>
        </w:tc>
        <w:tc>
          <w:tcPr>
            <w:tcW w:w="1240" w:type="dxa"/>
            <w:vAlign w:val="center"/>
          </w:tcPr>
          <w:p w14:paraId="238FABBD">
            <w:pPr>
              <w:snapToGrid w:val="0"/>
              <w:jc w:val="right"/>
            </w:pPr>
            <w:r>
              <w:rPr>
                <w:rFonts w:ascii="宋体" w:hAnsi="宋体" w:cs="宋体"/>
                <w:color w:val="000000"/>
                <w:sz w:val="14"/>
              </w:rPr>
              <w:t>339,918.90</w:t>
            </w:r>
          </w:p>
        </w:tc>
        <w:tc>
          <w:tcPr>
            <w:tcW w:w="1240" w:type="dxa"/>
            <w:vAlign w:val="center"/>
          </w:tcPr>
          <w:p w14:paraId="0D47D765"/>
        </w:tc>
        <w:tc>
          <w:tcPr>
            <w:tcW w:w="1240" w:type="dxa"/>
            <w:vAlign w:val="center"/>
          </w:tcPr>
          <w:p w14:paraId="37922614"/>
        </w:tc>
        <w:tc>
          <w:tcPr>
            <w:tcW w:w="1240" w:type="dxa"/>
            <w:vAlign w:val="center"/>
          </w:tcPr>
          <w:p w14:paraId="01E3F96B"/>
        </w:tc>
        <w:tc>
          <w:tcPr>
            <w:tcW w:w="1240" w:type="dxa"/>
            <w:vAlign w:val="center"/>
          </w:tcPr>
          <w:p w14:paraId="62362AB7"/>
        </w:tc>
        <w:tc>
          <w:tcPr>
            <w:tcW w:w="1240" w:type="dxa"/>
            <w:vAlign w:val="center"/>
          </w:tcPr>
          <w:p w14:paraId="48773218"/>
        </w:tc>
        <w:tc>
          <w:tcPr>
            <w:tcW w:w="1198" w:type="dxa"/>
            <w:vAlign w:val="center"/>
          </w:tcPr>
          <w:p w14:paraId="6E685743"/>
        </w:tc>
      </w:tr>
      <w:tr w14:paraId="08E39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7BCC2B">
            <w:pPr>
              <w:snapToGrid w:val="0"/>
            </w:pPr>
            <w:r>
              <w:rPr>
                <w:rFonts w:ascii="宋体" w:hAnsi="宋体" w:cs="宋体"/>
                <w:color w:val="000000"/>
                <w:sz w:val="14"/>
              </w:rPr>
              <w:t>2013399</w:t>
            </w:r>
          </w:p>
        </w:tc>
        <w:tc>
          <w:tcPr>
            <w:tcW w:w="2520" w:type="dxa"/>
            <w:vAlign w:val="center"/>
          </w:tcPr>
          <w:p w14:paraId="123348FC">
            <w:pPr>
              <w:snapToGrid w:val="0"/>
            </w:pPr>
            <w:r>
              <w:rPr>
                <w:rFonts w:ascii="宋体" w:hAnsi="宋体" w:cs="宋体"/>
                <w:color w:val="000000"/>
                <w:sz w:val="14"/>
              </w:rPr>
              <w:t>其他宣传事务支出</w:t>
            </w:r>
          </w:p>
        </w:tc>
        <w:tc>
          <w:tcPr>
            <w:tcW w:w="1240" w:type="dxa"/>
            <w:vAlign w:val="center"/>
          </w:tcPr>
          <w:p w14:paraId="6B65EC61">
            <w:pPr>
              <w:snapToGrid w:val="0"/>
              <w:jc w:val="right"/>
            </w:pPr>
            <w:r>
              <w:rPr>
                <w:rFonts w:ascii="宋体" w:hAnsi="宋体" w:cs="宋体"/>
                <w:color w:val="000000"/>
                <w:sz w:val="14"/>
              </w:rPr>
              <w:t>339,918.90</w:t>
            </w:r>
          </w:p>
        </w:tc>
        <w:tc>
          <w:tcPr>
            <w:tcW w:w="1240" w:type="dxa"/>
            <w:vAlign w:val="center"/>
          </w:tcPr>
          <w:p w14:paraId="6FD46168">
            <w:pPr>
              <w:snapToGrid w:val="0"/>
              <w:jc w:val="right"/>
            </w:pPr>
            <w:r>
              <w:rPr>
                <w:rFonts w:ascii="宋体" w:hAnsi="宋体" w:cs="宋体"/>
                <w:color w:val="000000"/>
                <w:sz w:val="14"/>
              </w:rPr>
              <w:t>339,918.90</w:t>
            </w:r>
          </w:p>
        </w:tc>
        <w:tc>
          <w:tcPr>
            <w:tcW w:w="1240" w:type="dxa"/>
            <w:vAlign w:val="center"/>
          </w:tcPr>
          <w:p w14:paraId="4DA0777F"/>
        </w:tc>
        <w:tc>
          <w:tcPr>
            <w:tcW w:w="1240" w:type="dxa"/>
            <w:vAlign w:val="center"/>
          </w:tcPr>
          <w:p w14:paraId="12612B71"/>
        </w:tc>
        <w:tc>
          <w:tcPr>
            <w:tcW w:w="1240" w:type="dxa"/>
            <w:vAlign w:val="center"/>
          </w:tcPr>
          <w:p w14:paraId="58252AE4"/>
        </w:tc>
        <w:tc>
          <w:tcPr>
            <w:tcW w:w="1240" w:type="dxa"/>
            <w:vAlign w:val="center"/>
          </w:tcPr>
          <w:p w14:paraId="47D8A6B3"/>
        </w:tc>
        <w:tc>
          <w:tcPr>
            <w:tcW w:w="1240" w:type="dxa"/>
            <w:vAlign w:val="center"/>
          </w:tcPr>
          <w:p w14:paraId="2D3BDB55"/>
        </w:tc>
        <w:tc>
          <w:tcPr>
            <w:tcW w:w="1198" w:type="dxa"/>
            <w:vAlign w:val="center"/>
          </w:tcPr>
          <w:p w14:paraId="3D6BC5B3"/>
        </w:tc>
      </w:tr>
      <w:tr w14:paraId="7A461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22E83F">
            <w:pPr>
              <w:snapToGrid w:val="0"/>
            </w:pPr>
            <w:r>
              <w:rPr>
                <w:rFonts w:ascii="宋体" w:hAnsi="宋体" w:cs="宋体"/>
                <w:color w:val="000000"/>
                <w:sz w:val="14"/>
              </w:rPr>
              <w:t>20137</w:t>
            </w:r>
          </w:p>
        </w:tc>
        <w:tc>
          <w:tcPr>
            <w:tcW w:w="2520" w:type="dxa"/>
            <w:vAlign w:val="center"/>
          </w:tcPr>
          <w:p w14:paraId="58C80FAC">
            <w:pPr>
              <w:snapToGrid w:val="0"/>
            </w:pPr>
            <w:r>
              <w:rPr>
                <w:rFonts w:ascii="宋体" w:hAnsi="宋体" w:cs="宋体"/>
                <w:color w:val="000000"/>
                <w:sz w:val="14"/>
              </w:rPr>
              <w:t>网信事务</w:t>
            </w:r>
          </w:p>
        </w:tc>
        <w:tc>
          <w:tcPr>
            <w:tcW w:w="1240" w:type="dxa"/>
            <w:vAlign w:val="center"/>
          </w:tcPr>
          <w:p w14:paraId="641AAC17">
            <w:pPr>
              <w:snapToGrid w:val="0"/>
              <w:jc w:val="right"/>
            </w:pPr>
            <w:r>
              <w:rPr>
                <w:rFonts w:ascii="宋体" w:hAnsi="宋体" w:cs="宋体"/>
                <w:color w:val="000000"/>
                <w:sz w:val="14"/>
              </w:rPr>
              <w:t>148,500.00</w:t>
            </w:r>
          </w:p>
        </w:tc>
        <w:tc>
          <w:tcPr>
            <w:tcW w:w="1240" w:type="dxa"/>
            <w:vAlign w:val="center"/>
          </w:tcPr>
          <w:p w14:paraId="4DC98914">
            <w:pPr>
              <w:snapToGrid w:val="0"/>
              <w:jc w:val="right"/>
            </w:pPr>
            <w:r>
              <w:rPr>
                <w:rFonts w:ascii="宋体" w:hAnsi="宋体" w:cs="宋体"/>
                <w:color w:val="000000"/>
                <w:sz w:val="14"/>
              </w:rPr>
              <w:t>148,500.00</w:t>
            </w:r>
          </w:p>
        </w:tc>
        <w:tc>
          <w:tcPr>
            <w:tcW w:w="1240" w:type="dxa"/>
            <w:vAlign w:val="center"/>
          </w:tcPr>
          <w:p w14:paraId="31BE8771"/>
        </w:tc>
        <w:tc>
          <w:tcPr>
            <w:tcW w:w="1240" w:type="dxa"/>
            <w:vAlign w:val="center"/>
          </w:tcPr>
          <w:p w14:paraId="0EE87633"/>
        </w:tc>
        <w:tc>
          <w:tcPr>
            <w:tcW w:w="1240" w:type="dxa"/>
            <w:vAlign w:val="center"/>
          </w:tcPr>
          <w:p w14:paraId="62B9D6D4"/>
        </w:tc>
        <w:tc>
          <w:tcPr>
            <w:tcW w:w="1240" w:type="dxa"/>
            <w:vAlign w:val="center"/>
          </w:tcPr>
          <w:p w14:paraId="5D7EDC9C"/>
        </w:tc>
        <w:tc>
          <w:tcPr>
            <w:tcW w:w="1240" w:type="dxa"/>
            <w:vAlign w:val="center"/>
          </w:tcPr>
          <w:p w14:paraId="1657BC3D"/>
        </w:tc>
        <w:tc>
          <w:tcPr>
            <w:tcW w:w="1198" w:type="dxa"/>
            <w:vAlign w:val="center"/>
          </w:tcPr>
          <w:p w14:paraId="66DFAD7D"/>
        </w:tc>
      </w:tr>
      <w:tr w14:paraId="583E8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179B3D">
            <w:pPr>
              <w:snapToGrid w:val="0"/>
            </w:pPr>
            <w:r>
              <w:rPr>
                <w:rFonts w:ascii="宋体" w:hAnsi="宋体" w:cs="宋体"/>
                <w:color w:val="000000"/>
                <w:sz w:val="14"/>
              </w:rPr>
              <w:t>2013799</w:t>
            </w:r>
          </w:p>
        </w:tc>
        <w:tc>
          <w:tcPr>
            <w:tcW w:w="2520" w:type="dxa"/>
            <w:vAlign w:val="center"/>
          </w:tcPr>
          <w:p w14:paraId="199BC1F1">
            <w:pPr>
              <w:snapToGrid w:val="0"/>
            </w:pPr>
            <w:r>
              <w:rPr>
                <w:rFonts w:ascii="宋体" w:hAnsi="宋体" w:cs="宋体"/>
                <w:color w:val="000000"/>
                <w:sz w:val="14"/>
              </w:rPr>
              <w:t>其他网信事务支出</w:t>
            </w:r>
          </w:p>
        </w:tc>
        <w:tc>
          <w:tcPr>
            <w:tcW w:w="1240" w:type="dxa"/>
            <w:vAlign w:val="center"/>
          </w:tcPr>
          <w:p w14:paraId="47C0CB71">
            <w:pPr>
              <w:snapToGrid w:val="0"/>
              <w:jc w:val="right"/>
            </w:pPr>
            <w:r>
              <w:rPr>
                <w:rFonts w:ascii="宋体" w:hAnsi="宋体" w:cs="宋体"/>
                <w:color w:val="000000"/>
                <w:sz w:val="14"/>
              </w:rPr>
              <w:t>148,500.00</w:t>
            </w:r>
          </w:p>
        </w:tc>
        <w:tc>
          <w:tcPr>
            <w:tcW w:w="1240" w:type="dxa"/>
            <w:vAlign w:val="center"/>
          </w:tcPr>
          <w:p w14:paraId="1E892FA8">
            <w:pPr>
              <w:snapToGrid w:val="0"/>
              <w:jc w:val="right"/>
            </w:pPr>
            <w:r>
              <w:rPr>
                <w:rFonts w:ascii="宋体" w:hAnsi="宋体" w:cs="宋体"/>
                <w:color w:val="000000"/>
                <w:sz w:val="14"/>
              </w:rPr>
              <w:t>148,500.00</w:t>
            </w:r>
          </w:p>
        </w:tc>
        <w:tc>
          <w:tcPr>
            <w:tcW w:w="1240" w:type="dxa"/>
            <w:vAlign w:val="center"/>
          </w:tcPr>
          <w:p w14:paraId="4AFFD3F0"/>
        </w:tc>
        <w:tc>
          <w:tcPr>
            <w:tcW w:w="1240" w:type="dxa"/>
            <w:vAlign w:val="center"/>
          </w:tcPr>
          <w:p w14:paraId="6496A4BC"/>
        </w:tc>
        <w:tc>
          <w:tcPr>
            <w:tcW w:w="1240" w:type="dxa"/>
            <w:vAlign w:val="center"/>
          </w:tcPr>
          <w:p w14:paraId="65573A86"/>
        </w:tc>
        <w:tc>
          <w:tcPr>
            <w:tcW w:w="1240" w:type="dxa"/>
            <w:vAlign w:val="center"/>
          </w:tcPr>
          <w:p w14:paraId="46EAEB9E"/>
        </w:tc>
        <w:tc>
          <w:tcPr>
            <w:tcW w:w="1240" w:type="dxa"/>
            <w:vAlign w:val="center"/>
          </w:tcPr>
          <w:p w14:paraId="406F5196"/>
        </w:tc>
        <w:tc>
          <w:tcPr>
            <w:tcW w:w="1198" w:type="dxa"/>
            <w:vAlign w:val="center"/>
          </w:tcPr>
          <w:p w14:paraId="1D924B6E"/>
        </w:tc>
      </w:tr>
      <w:tr w14:paraId="2C7B9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068EDE">
            <w:pPr>
              <w:snapToGrid w:val="0"/>
            </w:pPr>
            <w:r>
              <w:rPr>
                <w:rFonts w:ascii="宋体" w:hAnsi="宋体" w:cs="宋体"/>
                <w:color w:val="000000"/>
                <w:sz w:val="14"/>
              </w:rPr>
              <w:t>20138</w:t>
            </w:r>
          </w:p>
        </w:tc>
        <w:tc>
          <w:tcPr>
            <w:tcW w:w="2520" w:type="dxa"/>
            <w:vAlign w:val="center"/>
          </w:tcPr>
          <w:p w14:paraId="09B199DB">
            <w:pPr>
              <w:snapToGrid w:val="0"/>
            </w:pPr>
            <w:r>
              <w:rPr>
                <w:rFonts w:ascii="宋体" w:hAnsi="宋体" w:cs="宋体"/>
                <w:color w:val="000000"/>
                <w:sz w:val="14"/>
              </w:rPr>
              <w:t>市场监督管理事务</w:t>
            </w:r>
          </w:p>
        </w:tc>
        <w:tc>
          <w:tcPr>
            <w:tcW w:w="1240" w:type="dxa"/>
            <w:vAlign w:val="center"/>
          </w:tcPr>
          <w:p w14:paraId="535F20BC">
            <w:pPr>
              <w:snapToGrid w:val="0"/>
              <w:jc w:val="right"/>
            </w:pPr>
            <w:r>
              <w:rPr>
                <w:rFonts w:ascii="宋体" w:hAnsi="宋体" w:cs="宋体"/>
                <w:color w:val="000000"/>
                <w:sz w:val="14"/>
              </w:rPr>
              <w:t>383,000.00</w:t>
            </w:r>
          </w:p>
        </w:tc>
        <w:tc>
          <w:tcPr>
            <w:tcW w:w="1240" w:type="dxa"/>
            <w:vAlign w:val="center"/>
          </w:tcPr>
          <w:p w14:paraId="574A2F5C">
            <w:pPr>
              <w:snapToGrid w:val="0"/>
              <w:jc w:val="right"/>
            </w:pPr>
            <w:r>
              <w:rPr>
                <w:rFonts w:ascii="宋体" w:hAnsi="宋体" w:cs="宋体"/>
                <w:color w:val="000000"/>
                <w:sz w:val="14"/>
              </w:rPr>
              <w:t>383,000.00</w:t>
            </w:r>
          </w:p>
        </w:tc>
        <w:tc>
          <w:tcPr>
            <w:tcW w:w="1240" w:type="dxa"/>
            <w:vAlign w:val="center"/>
          </w:tcPr>
          <w:p w14:paraId="099362E3"/>
        </w:tc>
        <w:tc>
          <w:tcPr>
            <w:tcW w:w="1240" w:type="dxa"/>
            <w:vAlign w:val="center"/>
          </w:tcPr>
          <w:p w14:paraId="6379A8C7"/>
        </w:tc>
        <w:tc>
          <w:tcPr>
            <w:tcW w:w="1240" w:type="dxa"/>
            <w:vAlign w:val="center"/>
          </w:tcPr>
          <w:p w14:paraId="32FBD0C9"/>
        </w:tc>
        <w:tc>
          <w:tcPr>
            <w:tcW w:w="1240" w:type="dxa"/>
            <w:vAlign w:val="center"/>
          </w:tcPr>
          <w:p w14:paraId="5A70C34A"/>
        </w:tc>
        <w:tc>
          <w:tcPr>
            <w:tcW w:w="1240" w:type="dxa"/>
            <w:vAlign w:val="center"/>
          </w:tcPr>
          <w:p w14:paraId="24D34E37"/>
        </w:tc>
        <w:tc>
          <w:tcPr>
            <w:tcW w:w="1198" w:type="dxa"/>
            <w:vAlign w:val="center"/>
          </w:tcPr>
          <w:p w14:paraId="7CA215CA"/>
        </w:tc>
      </w:tr>
      <w:tr w14:paraId="6D8E6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AC787D">
            <w:pPr>
              <w:snapToGrid w:val="0"/>
            </w:pPr>
            <w:r>
              <w:rPr>
                <w:rFonts w:ascii="宋体" w:hAnsi="宋体" w:cs="宋体"/>
                <w:color w:val="000000"/>
                <w:sz w:val="14"/>
              </w:rPr>
              <w:t>2013816</w:t>
            </w:r>
          </w:p>
        </w:tc>
        <w:tc>
          <w:tcPr>
            <w:tcW w:w="2520" w:type="dxa"/>
            <w:vAlign w:val="center"/>
          </w:tcPr>
          <w:p w14:paraId="07647062">
            <w:pPr>
              <w:snapToGrid w:val="0"/>
            </w:pPr>
            <w:r>
              <w:rPr>
                <w:rFonts w:ascii="宋体" w:hAnsi="宋体" w:cs="宋体"/>
                <w:color w:val="000000"/>
                <w:sz w:val="14"/>
              </w:rPr>
              <w:t>食品安全监管</w:t>
            </w:r>
          </w:p>
        </w:tc>
        <w:tc>
          <w:tcPr>
            <w:tcW w:w="1240" w:type="dxa"/>
            <w:vAlign w:val="center"/>
          </w:tcPr>
          <w:p w14:paraId="580A3956">
            <w:pPr>
              <w:snapToGrid w:val="0"/>
              <w:jc w:val="right"/>
            </w:pPr>
            <w:r>
              <w:rPr>
                <w:rFonts w:ascii="宋体" w:hAnsi="宋体" w:cs="宋体"/>
                <w:color w:val="000000"/>
                <w:sz w:val="14"/>
              </w:rPr>
              <w:t>383,000.00</w:t>
            </w:r>
          </w:p>
        </w:tc>
        <w:tc>
          <w:tcPr>
            <w:tcW w:w="1240" w:type="dxa"/>
            <w:vAlign w:val="center"/>
          </w:tcPr>
          <w:p w14:paraId="3C5E4E1B">
            <w:pPr>
              <w:snapToGrid w:val="0"/>
              <w:jc w:val="right"/>
            </w:pPr>
            <w:r>
              <w:rPr>
                <w:rFonts w:ascii="宋体" w:hAnsi="宋体" w:cs="宋体"/>
                <w:color w:val="000000"/>
                <w:sz w:val="14"/>
              </w:rPr>
              <w:t>383,000.00</w:t>
            </w:r>
          </w:p>
        </w:tc>
        <w:tc>
          <w:tcPr>
            <w:tcW w:w="1240" w:type="dxa"/>
            <w:vAlign w:val="center"/>
          </w:tcPr>
          <w:p w14:paraId="02CD1FEE"/>
        </w:tc>
        <w:tc>
          <w:tcPr>
            <w:tcW w:w="1240" w:type="dxa"/>
            <w:vAlign w:val="center"/>
          </w:tcPr>
          <w:p w14:paraId="4B175398"/>
        </w:tc>
        <w:tc>
          <w:tcPr>
            <w:tcW w:w="1240" w:type="dxa"/>
            <w:vAlign w:val="center"/>
          </w:tcPr>
          <w:p w14:paraId="0DED1A05"/>
        </w:tc>
        <w:tc>
          <w:tcPr>
            <w:tcW w:w="1240" w:type="dxa"/>
            <w:vAlign w:val="center"/>
          </w:tcPr>
          <w:p w14:paraId="0D9ECCB4"/>
        </w:tc>
        <w:tc>
          <w:tcPr>
            <w:tcW w:w="1240" w:type="dxa"/>
            <w:vAlign w:val="center"/>
          </w:tcPr>
          <w:p w14:paraId="2FF3C693"/>
        </w:tc>
        <w:tc>
          <w:tcPr>
            <w:tcW w:w="1198" w:type="dxa"/>
            <w:vAlign w:val="center"/>
          </w:tcPr>
          <w:p w14:paraId="7AE68FE8"/>
        </w:tc>
      </w:tr>
      <w:tr w14:paraId="71494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3F4ED4">
            <w:pPr>
              <w:snapToGrid w:val="0"/>
            </w:pPr>
            <w:r>
              <w:rPr>
                <w:rFonts w:ascii="宋体" w:hAnsi="宋体" w:cs="宋体"/>
                <w:color w:val="000000"/>
                <w:sz w:val="14"/>
              </w:rPr>
              <w:t>204</w:t>
            </w:r>
          </w:p>
        </w:tc>
        <w:tc>
          <w:tcPr>
            <w:tcW w:w="2520" w:type="dxa"/>
            <w:vAlign w:val="center"/>
          </w:tcPr>
          <w:p w14:paraId="6FDB6CB0">
            <w:pPr>
              <w:snapToGrid w:val="0"/>
            </w:pPr>
            <w:r>
              <w:rPr>
                <w:rFonts w:ascii="宋体" w:hAnsi="宋体" w:cs="宋体"/>
                <w:color w:val="000000"/>
                <w:sz w:val="14"/>
              </w:rPr>
              <w:t>公共安全支出</w:t>
            </w:r>
          </w:p>
        </w:tc>
        <w:tc>
          <w:tcPr>
            <w:tcW w:w="1240" w:type="dxa"/>
            <w:vAlign w:val="center"/>
          </w:tcPr>
          <w:p w14:paraId="25D4845D">
            <w:pPr>
              <w:snapToGrid w:val="0"/>
              <w:jc w:val="right"/>
            </w:pPr>
            <w:r>
              <w:rPr>
                <w:rFonts w:ascii="宋体" w:hAnsi="宋体" w:cs="宋体"/>
                <w:color w:val="000000"/>
                <w:sz w:val="14"/>
              </w:rPr>
              <w:t>6,053,450.62</w:t>
            </w:r>
          </w:p>
        </w:tc>
        <w:tc>
          <w:tcPr>
            <w:tcW w:w="1240" w:type="dxa"/>
            <w:vAlign w:val="center"/>
          </w:tcPr>
          <w:p w14:paraId="3819E286">
            <w:pPr>
              <w:snapToGrid w:val="0"/>
              <w:jc w:val="right"/>
            </w:pPr>
            <w:r>
              <w:rPr>
                <w:rFonts w:ascii="宋体" w:hAnsi="宋体" w:cs="宋体"/>
                <w:color w:val="000000"/>
                <w:sz w:val="14"/>
              </w:rPr>
              <w:t>6,053,450.62</w:t>
            </w:r>
          </w:p>
        </w:tc>
        <w:tc>
          <w:tcPr>
            <w:tcW w:w="1240" w:type="dxa"/>
            <w:vAlign w:val="center"/>
          </w:tcPr>
          <w:p w14:paraId="5D1F4BCD"/>
        </w:tc>
        <w:tc>
          <w:tcPr>
            <w:tcW w:w="1240" w:type="dxa"/>
            <w:vAlign w:val="center"/>
          </w:tcPr>
          <w:p w14:paraId="1A10D3CB"/>
        </w:tc>
        <w:tc>
          <w:tcPr>
            <w:tcW w:w="1240" w:type="dxa"/>
            <w:vAlign w:val="center"/>
          </w:tcPr>
          <w:p w14:paraId="292ED97C"/>
        </w:tc>
        <w:tc>
          <w:tcPr>
            <w:tcW w:w="1240" w:type="dxa"/>
            <w:vAlign w:val="center"/>
          </w:tcPr>
          <w:p w14:paraId="21DAC90C"/>
        </w:tc>
        <w:tc>
          <w:tcPr>
            <w:tcW w:w="1240" w:type="dxa"/>
            <w:vAlign w:val="center"/>
          </w:tcPr>
          <w:p w14:paraId="0EB38423"/>
        </w:tc>
        <w:tc>
          <w:tcPr>
            <w:tcW w:w="1198" w:type="dxa"/>
            <w:vAlign w:val="center"/>
          </w:tcPr>
          <w:p w14:paraId="21F23003"/>
        </w:tc>
      </w:tr>
      <w:tr w14:paraId="43DD6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D1A340">
            <w:pPr>
              <w:snapToGrid w:val="0"/>
            </w:pPr>
            <w:r>
              <w:rPr>
                <w:rFonts w:ascii="宋体" w:hAnsi="宋体" w:cs="宋体"/>
                <w:color w:val="000000"/>
                <w:sz w:val="14"/>
              </w:rPr>
              <w:t>20401</w:t>
            </w:r>
          </w:p>
        </w:tc>
        <w:tc>
          <w:tcPr>
            <w:tcW w:w="2520" w:type="dxa"/>
            <w:vAlign w:val="center"/>
          </w:tcPr>
          <w:p w14:paraId="6C596175">
            <w:pPr>
              <w:snapToGrid w:val="0"/>
            </w:pPr>
            <w:r>
              <w:rPr>
                <w:rFonts w:ascii="宋体" w:hAnsi="宋体" w:cs="宋体"/>
                <w:color w:val="000000"/>
                <w:sz w:val="14"/>
              </w:rPr>
              <w:t>武装警察部队</w:t>
            </w:r>
          </w:p>
        </w:tc>
        <w:tc>
          <w:tcPr>
            <w:tcW w:w="1240" w:type="dxa"/>
            <w:vAlign w:val="center"/>
          </w:tcPr>
          <w:p w14:paraId="0BFCAAB4">
            <w:pPr>
              <w:snapToGrid w:val="0"/>
              <w:jc w:val="right"/>
            </w:pPr>
            <w:r>
              <w:rPr>
                <w:rFonts w:ascii="宋体" w:hAnsi="宋体" w:cs="宋体"/>
                <w:color w:val="000000"/>
                <w:sz w:val="14"/>
              </w:rPr>
              <w:t>28,757.00</w:t>
            </w:r>
          </w:p>
        </w:tc>
        <w:tc>
          <w:tcPr>
            <w:tcW w:w="1240" w:type="dxa"/>
            <w:vAlign w:val="center"/>
          </w:tcPr>
          <w:p w14:paraId="78278324">
            <w:pPr>
              <w:snapToGrid w:val="0"/>
              <w:jc w:val="right"/>
            </w:pPr>
            <w:r>
              <w:rPr>
                <w:rFonts w:ascii="宋体" w:hAnsi="宋体" w:cs="宋体"/>
                <w:color w:val="000000"/>
                <w:sz w:val="14"/>
              </w:rPr>
              <w:t>28,757.00</w:t>
            </w:r>
          </w:p>
        </w:tc>
        <w:tc>
          <w:tcPr>
            <w:tcW w:w="1240" w:type="dxa"/>
            <w:vAlign w:val="center"/>
          </w:tcPr>
          <w:p w14:paraId="199BB0F5"/>
        </w:tc>
        <w:tc>
          <w:tcPr>
            <w:tcW w:w="1240" w:type="dxa"/>
            <w:vAlign w:val="center"/>
          </w:tcPr>
          <w:p w14:paraId="3AF70547"/>
        </w:tc>
        <w:tc>
          <w:tcPr>
            <w:tcW w:w="1240" w:type="dxa"/>
            <w:vAlign w:val="center"/>
          </w:tcPr>
          <w:p w14:paraId="4EE5DC3E"/>
        </w:tc>
        <w:tc>
          <w:tcPr>
            <w:tcW w:w="1240" w:type="dxa"/>
            <w:vAlign w:val="center"/>
          </w:tcPr>
          <w:p w14:paraId="53BC1345"/>
        </w:tc>
        <w:tc>
          <w:tcPr>
            <w:tcW w:w="1240" w:type="dxa"/>
            <w:vAlign w:val="center"/>
          </w:tcPr>
          <w:p w14:paraId="10BDED2B"/>
        </w:tc>
        <w:tc>
          <w:tcPr>
            <w:tcW w:w="1198" w:type="dxa"/>
            <w:vAlign w:val="center"/>
          </w:tcPr>
          <w:p w14:paraId="47566EA0"/>
        </w:tc>
      </w:tr>
      <w:tr w14:paraId="528A8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BEA37B">
            <w:pPr>
              <w:snapToGrid w:val="0"/>
            </w:pPr>
            <w:r>
              <w:rPr>
                <w:rFonts w:ascii="宋体" w:hAnsi="宋体" w:cs="宋体"/>
                <w:color w:val="000000"/>
                <w:sz w:val="14"/>
              </w:rPr>
              <w:t>2040199</w:t>
            </w:r>
          </w:p>
        </w:tc>
        <w:tc>
          <w:tcPr>
            <w:tcW w:w="2520" w:type="dxa"/>
            <w:vAlign w:val="center"/>
          </w:tcPr>
          <w:p w14:paraId="68C469C3">
            <w:pPr>
              <w:snapToGrid w:val="0"/>
            </w:pPr>
            <w:r>
              <w:rPr>
                <w:rFonts w:ascii="宋体" w:hAnsi="宋体" w:cs="宋体"/>
                <w:color w:val="000000"/>
                <w:sz w:val="14"/>
              </w:rPr>
              <w:t>其他武装警察部队支出</w:t>
            </w:r>
          </w:p>
        </w:tc>
        <w:tc>
          <w:tcPr>
            <w:tcW w:w="1240" w:type="dxa"/>
            <w:vAlign w:val="center"/>
          </w:tcPr>
          <w:p w14:paraId="063C5C78">
            <w:pPr>
              <w:snapToGrid w:val="0"/>
              <w:jc w:val="right"/>
            </w:pPr>
            <w:r>
              <w:rPr>
                <w:rFonts w:ascii="宋体" w:hAnsi="宋体" w:cs="宋体"/>
                <w:color w:val="000000"/>
                <w:sz w:val="14"/>
              </w:rPr>
              <w:t>28,757.00</w:t>
            </w:r>
          </w:p>
        </w:tc>
        <w:tc>
          <w:tcPr>
            <w:tcW w:w="1240" w:type="dxa"/>
            <w:vAlign w:val="center"/>
          </w:tcPr>
          <w:p w14:paraId="4E2E12DA">
            <w:pPr>
              <w:snapToGrid w:val="0"/>
              <w:jc w:val="right"/>
            </w:pPr>
            <w:r>
              <w:rPr>
                <w:rFonts w:ascii="宋体" w:hAnsi="宋体" w:cs="宋体"/>
                <w:color w:val="000000"/>
                <w:sz w:val="14"/>
              </w:rPr>
              <w:t>28,757.00</w:t>
            </w:r>
          </w:p>
        </w:tc>
        <w:tc>
          <w:tcPr>
            <w:tcW w:w="1240" w:type="dxa"/>
            <w:vAlign w:val="center"/>
          </w:tcPr>
          <w:p w14:paraId="220AA056"/>
        </w:tc>
        <w:tc>
          <w:tcPr>
            <w:tcW w:w="1240" w:type="dxa"/>
            <w:vAlign w:val="center"/>
          </w:tcPr>
          <w:p w14:paraId="32144F4A"/>
        </w:tc>
        <w:tc>
          <w:tcPr>
            <w:tcW w:w="1240" w:type="dxa"/>
            <w:vAlign w:val="center"/>
          </w:tcPr>
          <w:p w14:paraId="0E79FF37"/>
        </w:tc>
        <w:tc>
          <w:tcPr>
            <w:tcW w:w="1240" w:type="dxa"/>
            <w:vAlign w:val="center"/>
          </w:tcPr>
          <w:p w14:paraId="174CC871"/>
        </w:tc>
        <w:tc>
          <w:tcPr>
            <w:tcW w:w="1240" w:type="dxa"/>
            <w:vAlign w:val="center"/>
          </w:tcPr>
          <w:p w14:paraId="7050B78E"/>
        </w:tc>
        <w:tc>
          <w:tcPr>
            <w:tcW w:w="1198" w:type="dxa"/>
            <w:vAlign w:val="center"/>
          </w:tcPr>
          <w:p w14:paraId="5BAA1CB6"/>
        </w:tc>
      </w:tr>
      <w:tr w14:paraId="60EB3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42DAD9">
            <w:pPr>
              <w:snapToGrid w:val="0"/>
            </w:pPr>
            <w:r>
              <w:rPr>
                <w:rFonts w:ascii="宋体" w:hAnsi="宋体" w:cs="宋体"/>
                <w:color w:val="000000"/>
                <w:sz w:val="14"/>
              </w:rPr>
              <w:t>20402</w:t>
            </w:r>
          </w:p>
        </w:tc>
        <w:tc>
          <w:tcPr>
            <w:tcW w:w="2520" w:type="dxa"/>
            <w:vAlign w:val="center"/>
          </w:tcPr>
          <w:p w14:paraId="75D1A5F0">
            <w:pPr>
              <w:snapToGrid w:val="0"/>
            </w:pPr>
            <w:r>
              <w:rPr>
                <w:rFonts w:ascii="宋体" w:hAnsi="宋体" w:cs="宋体"/>
                <w:color w:val="000000"/>
                <w:sz w:val="14"/>
              </w:rPr>
              <w:t>公安</w:t>
            </w:r>
          </w:p>
        </w:tc>
        <w:tc>
          <w:tcPr>
            <w:tcW w:w="1240" w:type="dxa"/>
            <w:vAlign w:val="center"/>
          </w:tcPr>
          <w:p w14:paraId="3AFFE532">
            <w:pPr>
              <w:snapToGrid w:val="0"/>
              <w:jc w:val="right"/>
            </w:pPr>
            <w:r>
              <w:rPr>
                <w:rFonts w:ascii="宋体" w:hAnsi="宋体" w:cs="宋体"/>
                <w:color w:val="000000"/>
                <w:sz w:val="14"/>
              </w:rPr>
              <w:t>399,963.75</w:t>
            </w:r>
          </w:p>
        </w:tc>
        <w:tc>
          <w:tcPr>
            <w:tcW w:w="1240" w:type="dxa"/>
            <w:vAlign w:val="center"/>
          </w:tcPr>
          <w:p w14:paraId="25A94295">
            <w:pPr>
              <w:snapToGrid w:val="0"/>
              <w:jc w:val="right"/>
            </w:pPr>
            <w:r>
              <w:rPr>
                <w:rFonts w:ascii="宋体" w:hAnsi="宋体" w:cs="宋体"/>
                <w:color w:val="000000"/>
                <w:sz w:val="14"/>
              </w:rPr>
              <w:t>399,963.75</w:t>
            </w:r>
          </w:p>
        </w:tc>
        <w:tc>
          <w:tcPr>
            <w:tcW w:w="1240" w:type="dxa"/>
            <w:vAlign w:val="center"/>
          </w:tcPr>
          <w:p w14:paraId="5EC1F8B0"/>
        </w:tc>
        <w:tc>
          <w:tcPr>
            <w:tcW w:w="1240" w:type="dxa"/>
            <w:vAlign w:val="center"/>
          </w:tcPr>
          <w:p w14:paraId="40BB4582"/>
        </w:tc>
        <w:tc>
          <w:tcPr>
            <w:tcW w:w="1240" w:type="dxa"/>
            <w:vAlign w:val="center"/>
          </w:tcPr>
          <w:p w14:paraId="7FA1A4A3"/>
        </w:tc>
        <w:tc>
          <w:tcPr>
            <w:tcW w:w="1240" w:type="dxa"/>
            <w:vAlign w:val="center"/>
          </w:tcPr>
          <w:p w14:paraId="54864B4F"/>
        </w:tc>
        <w:tc>
          <w:tcPr>
            <w:tcW w:w="1240" w:type="dxa"/>
            <w:vAlign w:val="center"/>
          </w:tcPr>
          <w:p w14:paraId="31E28EEC"/>
        </w:tc>
        <w:tc>
          <w:tcPr>
            <w:tcW w:w="1198" w:type="dxa"/>
            <w:vAlign w:val="center"/>
          </w:tcPr>
          <w:p w14:paraId="40361978"/>
        </w:tc>
      </w:tr>
      <w:tr w14:paraId="630D9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636B99">
            <w:pPr>
              <w:snapToGrid w:val="0"/>
            </w:pPr>
            <w:r>
              <w:rPr>
                <w:rFonts w:ascii="宋体" w:hAnsi="宋体" w:cs="宋体"/>
                <w:color w:val="000000"/>
                <w:sz w:val="14"/>
              </w:rPr>
              <w:t>2040299</w:t>
            </w:r>
          </w:p>
        </w:tc>
        <w:tc>
          <w:tcPr>
            <w:tcW w:w="2520" w:type="dxa"/>
            <w:vAlign w:val="center"/>
          </w:tcPr>
          <w:p w14:paraId="37919B5A">
            <w:pPr>
              <w:snapToGrid w:val="0"/>
            </w:pPr>
            <w:r>
              <w:rPr>
                <w:rFonts w:ascii="宋体" w:hAnsi="宋体" w:cs="宋体"/>
                <w:color w:val="000000"/>
                <w:sz w:val="14"/>
              </w:rPr>
              <w:t>其他公安支出</w:t>
            </w:r>
          </w:p>
        </w:tc>
        <w:tc>
          <w:tcPr>
            <w:tcW w:w="1240" w:type="dxa"/>
            <w:vAlign w:val="center"/>
          </w:tcPr>
          <w:p w14:paraId="02FE4019">
            <w:pPr>
              <w:snapToGrid w:val="0"/>
              <w:jc w:val="right"/>
            </w:pPr>
            <w:r>
              <w:rPr>
                <w:rFonts w:ascii="宋体" w:hAnsi="宋体" w:cs="宋体"/>
                <w:color w:val="000000"/>
                <w:sz w:val="14"/>
              </w:rPr>
              <w:t>399,963.75</w:t>
            </w:r>
          </w:p>
        </w:tc>
        <w:tc>
          <w:tcPr>
            <w:tcW w:w="1240" w:type="dxa"/>
            <w:vAlign w:val="center"/>
          </w:tcPr>
          <w:p w14:paraId="1E690B9F">
            <w:pPr>
              <w:snapToGrid w:val="0"/>
              <w:jc w:val="right"/>
            </w:pPr>
            <w:r>
              <w:rPr>
                <w:rFonts w:ascii="宋体" w:hAnsi="宋体" w:cs="宋体"/>
                <w:color w:val="000000"/>
                <w:sz w:val="14"/>
              </w:rPr>
              <w:t>399,963.75</w:t>
            </w:r>
          </w:p>
        </w:tc>
        <w:tc>
          <w:tcPr>
            <w:tcW w:w="1240" w:type="dxa"/>
            <w:vAlign w:val="center"/>
          </w:tcPr>
          <w:p w14:paraId="286271CB"/>
        </w:tc>
        <w:tc>
          <w:tcPr>
            <w:tcW w:w="1240" w:type="dxa"/>
            <w:vAlign w:val="center"/>
          </w:tcPr>
          <w:p w14:paraId="6B15A935"/>
        </w:tc>
        <w:tc>
          <w:tcPr>
            <w:tcW w:w="1240" w:type="dxa"/>
            <w:vAlign w:val="center"/>
          </w:tcPr>
          <w:p w14:paraId="4B89AF6F"/>
        </w:tc>
        <w:tc>
          <w:tcPr>
            <w:tcW w:w="1240" w:type="dxa"/>
            <w:vAlign w:val="center"/>
          </w:tcPr>
          <w:p w14:paraId="4D07B8D8"/>
        </w:tc>
        <w:tc>
          <w:tcPr>
            <w:tcW w:w="1240" w:type="dxa"/>
            <w:vAlign w:val="center"/>
          </w:tcPr>
          <w:p w14:paraId="23E287E6"/>
        </w:tc>
        <w:tc>
          <w:tcPr>
            <w:tcW w:w="1198" w:type="dxa"/>
            <w:vAlign w:val="center"/>
          </w:tcPr>
          <w:p w14:paraId="489D1773"/>
        </w:tc>
      </w:tr>
      <w:tr w14:paraId="2BCE3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D8F49C">
            <w:pPr>
              <w:snapToGrid w:val="0"/>
            </w:pPr>
            <w:r>
              <w:rPr>
                <w:rFonts w:ascii="宋体" w:hAnsi="宋体" w:cs="宋体"/>
                <w:color w:val="000000"/>
                <w:sz w:val="14"/>
              </w:rPr>
              <w:t>20406</w:t>
            </w:r>
          </w:p>
        </w:tc>
        <w:tc>
          <w:tcPr>
            <w:tcW w:w="2520" w:type="dxa"/>
            <w:vAlign w:val="center"/>
          </w:tcPr>
          <w:p w14:paraId="4B73AE78">
            <w:pPr>
              <w:snapToGrid w:val="0"/>
            </w:pPr>
            <w:r>
              <w:rPr>
                <w:rFonts w:ascii="宋体" w:hAnsi="宋体" w:cs="宋体"/>
                <w:color w:val="000000"/>
                <w:sz w:val="14"/>
              </w:rPr>
              <w:t>司法</w:t>
            </w:r>
          </w:p>
        </w:tc>
        <w:tc>
          <w:tcPr>
            <w:tcW w:w="1240" w:type="dxa"/>
            <w:vAlign w:val="center"/>
          </w:tcPr>
          <w:p w14:paraId="217342EA">
            <w:pPr>
              <w:snapToGrid w:val="0"/>
              <w:jc w:val="right"/>
            </w:pPr>
            <w:r>
              <w:rPr>
                <w:rFonts w:ascii="宋体" w:hAnsi="宋体" w:cs="宋体"/>
                <w:color w:val="000000"/>
                <w:sz w:val="14"/>
              </w:rPr>
              <w:t>232,000.00</w:t>
            </w:r>
          </w:p>
        </w:tc>
        <w:tc>
          <w:tcPr>
            <w:tcW w:w="1240" w:type="dxa"/>
            <w:vAlign w:val="center"/>
          </w:tcPr>
          <w:p w14:paraId="7C75F2F7">
            <w:pPr>
              <w:snapToGrid w:val="0"/>
              <w:jc w:val="right"/>
            </w:pPr>
            <w:r>
              <w:rPr>
                <w:rFonts w:ascii="宋体" w:hAnsi="宋体" w:cs="宋体"/>
                <w:color w:val="000000"/>
                <w:sz w:val="14"/>
              </w:rPr>
              <w:t>232,000.00</w:t>
            </w:r>
          </w:p>
        </w:tc>
        <w:tc>
          <w:tcPr>
            <w:tcW w:w="1240" w:type="dxa"/>
            <w:vAlign w:val="center"/>
          </w:tcPr>
          <w:p w14:paraId="69606262"/>
        </w:tc>
        <w:tc>
          <w:tcPr>
            <w:tcW w:w="1240" w:type="dxa"/>
            <w:vAlign w:val="center"/>
          </w:tcPr>
          <w:p w14:paraId="38A573A5"/>
        </w:tc>
        <w:tc>
          <w:tcPr>
            <w:tcW w:w="1240" w:type="dxa"/>
            <w:vAlign w:val="center"/>
          </w:tcPr>
          <w:p w14:paraId="105180B1"/>
        </w:tc>
        <w:tc>
          <w:tcPr>
            <w:tcW w:w="1240" w:type="dxa"/>
            <w:vAlign w:val="center"/>
          </w:tcPr>
          <w:p w14:paraId="21296B8D"/>
        </w:tc>
        <w:tc>
          <w:tcPr>
            <w:tcW w:w="1240" w:type="dxa"/>
            <w:vAlign w:val="center"/>
          </w:tcPr>
          <w:p w14:paraId="3F2AA026"/>
        </w:tc>
        <w:tc>
          <w:tcPr>
            <w:tcW w:w="1198" w:type="dxa"/>
            <w:vAlign w:val="center"/>
          </w:tcPr>
          <w:p w14:paraId="036806C7"/>
        </w:tc>
      </w:tr>
      <w:tr w14:paraId="01709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141253">
            <w:pPr>
              <w:snapToGrid w:val="0"/>
            </w:pPr>
            <w:r>
              <w:rPr>
                <w:rFonts w:ascii="宋体" w:hAnsi="宋体" w:cs="宋体"/>
                <w:color w:val="000000"/>
                <w:sz w:val="14"/>
              </w:rPr>
              <w:t>2040606</w:t>
            </w:r>
          </w:p>
        </w:tc>
        <w:tc>
          <w:tcPr>
            <w:tcW w:w="2520" w:type="dxa"/>
            <w:vAlign w:val="center"/>
          </w:tcPr>
          <w:p w14:paraId="69925B67">
            <w:pPr>
              <w:snapToGrid w:val="0"/>
            </w:pPr>
            <w:r>
              <w:rPr>
                <w:rFonts w:ascii="宋体" w:hAnsi="宋体" w:cs="宋体"/>
                <w:color w:val="000000"/>
                <w:sz w:val="14"/>
              </w:rPr>
              <w:t>律师管理</w:t>
            </w:r>
          </w:p>
        </w:tc>
        <w:tc>
          <w:tcPr>
            <w:tcW w:w="1240" w:type="dxa"/>
            <w:vAlign w:val="center"/>
          </w:tcPr>
          <w:p w14:paraId="045B95C3">
            <w:pPr>
              <w:snapToGrid w:val="0"/>
              <w:jc w:val="right"/>
            </w:pPr>
            <w:r>
              <w:rPr>
                <w:rFonts w:ascii="宋体" w:hAnsi="宋体" w:cs="宋体"/>
                <w:color w:val="000000"/>
                <w:sz w:val="14"/>
              </w:rPr>
              <w:t>232,000.00</w:t>
            </w:r>
          </w:p>
        </w:tc>
        <w:tc>
          <w:tcPr>
            <w:tcW w:w="1240" w:type="dxa"/>
            <w:vAlign w:val="center"/>
          </w:tcPr>
          <w:p w14:paraId="440DC1DE">
            <w:pPr>
              <w:snapToGrid w:val="0"/>
              <w:jc w:val="right"/>
            </w:pPr>
            <w:r>
              <w:rPr>
                <w:rFonts w:ascii="宋体" w:hAnsi="宋体" w:cs="宋体"/>
                <w:color w:val="000000"/>
                <w:sz w:val="14"/>
              </w:rPr>
              <w:t>232,000.00</w:t>
            </w:r>
          </w:p>
        </w:tc>
        <w:tc>
          <w:tcPr>
            <w:tcW w:w="1240" w:type="dxa"/>
            <w:vAlign w:val="center"/>
          </w:tcPr>
          <w:p w14:paraId="2E238F6D"/>
        </w:tc>
        <w:tc>
          <w:tcPr>
            <w:tcW w:w="1240" w:type="dxa"/>
            <w:vAlign w:val="center"/>
          </w:tcPr>
          <w:p w14:paraId="4DB19001"/>
        </w:tc>
        <w:tc>
          <w:tcPr>
            <w:tcW w:w="1240" w:type="dxa"/>
            <w:vAlign w:val="center"/>
          </w:tcPr>
          <w:p w14:paraId="3C5A524E"/>
        </w:tc>
        <w:tc>
          <w:tcPr>
            <w:tcW w:w="1240" w:type="dxa"/>
            <w:vAlign w:val="center"/>
          </w:tcPr>
          <w:p w14:paraId="1ED68721"/>
        </w:tc>
        <w:tc>
          <w:tcPr>
            <w:tcW w:w="1240" w:type="dxa"/>
            <w:vAlign w:val="center"/>
          </w:tcPr>
          <w:p w14:paraId="6EB97282"/>
        </w:tc>
        <w:tc>
          <w:tcPr>
            <w:tcW w:w="1198" w:type="dxa"/>
            <w:vAlign w:val="center"/>
          </w:tcPr>
          <w:p w14:paraId="08D8CFFF"/>
        </w:tc>
      </w:tr>
      <w:tr w14:paraId="15F3B3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F9E71E">
            <w:pPr>
              <w:snapToGrid w:val="0"/>
            </w:pPr>
            <w:r>
              <w:rPr>
                <w:rFonts w:ascii="宋体" w:hAnsi="宋体" w:cs="宋体"/>
                <w:color w:val="000000"/>
                <w:sz w:val="14"/>
              </w:rPr>
              <w:t>20499</w:t>
            </w:r>
          </w:p>
        </w:tc>
        <w:tc>
          <w:tcPr>
            <w:tcW w:w="2520" w:type="dxa"/>
            <w:vAlign w:val="center"/>
          </w:tcPr>
          <w:p w14:paraId="0C72E77B">
            <w:pPr>
              <w:snapToGrid w:val="0"/>
            </w:pPr>
            <w:r>
              <w:rPr>
                <w:rFonts w:ascii="宋体" w:hAnsi="宋体" w:cs="宋体"/>
                <w:color w:val="000000"/>
                <w:sz w:val="14"/>
              </w:rPr>
              <w:t>其他公共安全支出</w:t>
            </w:r>
          </w:p>
        </w:tc>
        <w:tc>
          <w:tcPr>
            <w:tcW w:w="1240" w:type="dxa"/>
            <w:vAlign w:val="center"/>
          </w:tcPr>
          <w:p w14:paraId="3E7EDB04">
            <w:pPr>
              <w:snapToGrid w:val="0"/>
              <w:jc w:val="right"/>
            </w:pPr>
            <w:r>
              <w:rPr>
                <w:rFonts w:ascii="宋体" w:hAnsi="宋体" w:cs="宋体"/>
                <w:color w:val="000000"/>
                <w:sz w:val="14"/>
              </w:rPr>
              <w:t>5,392,729.87</w:t>
            </w:r>
          </w:p>
        </w:tc>
        <w:tc>
          <w:tcPr>
            <w:tcW w:w="1240" w:type="dxa"/>
            <w:vAlign w:val="center"/>
          </w:tcPr>
          <w:p w14:paraId="4530800B">
            <w:pPr>
              <w:snapToGrid w:val="0"/>
              <w:jc w:val="right"/>
            </w:pPr>
            <w:r>
              <w:rPr>
                <w:rFonts w:ascii="宋体" w:hAnsi="宋体" w:cs="宋体"/>
                <w:color w:val="000000"/>
                <w:sz w:val="14"/>
              </w:rPr>
              <w:t>5,392,729.87</w:t>
            </w:r>
          </w:p>
        </w:tc>
        <w:tc>
          <w:tcPr>
            <w:tcW w:w="1240" w:type="dxa"/>
            <w:vAlign w:val="center"/>
          </w:tcPr>
          <w:p w14:paraId="76902042"/>
        </w:tc>
        <w:tc>
          <w:tcPr>
            <w:tcW w:w="1240" w:type="dxa"/>
            <w:vAlign w:val="center"/>
          </w:tcPr>
          <w:p w14:paraId="18B73478"/>
        </w:tc>
        <w:tc>
          <w:tcPr>
            <w:tcW w:w="1240" w:type="dxa"/>
            <w:vAlign w:val="center"/>
          </w:tcPr>
          <w:p w14:paraId="26966B31"/>
        </w:tc>
        <w:tc>
          <w:tcPr>
            <w:tcW w:w="1240" w:type="dxa"/>
            <w:vAlign w:val="center"/>
          </w:tcPr>
          <w:p w14:paraId="1EA1404A"/>
        </w:tc>
        <w:tc>
          <w:tcPr>
            <w:tcW w:w="1240" w:type="dxa"/>
            <w:vAlign w:val="center"/>
          </w:tcPr>
          <w:p w14:paraId="4BD8FBD6"/>
        </w:tc>
        <w:tc>
          <w:tcPr>
            <w:tcW w:w="1198" w:type="dxa"/>
            <w:vAlign w:val="center"/>
          </w:tcPr>
          <w:p w14:paraId="326C5A33"/>
        </w:tc>
      </w:tr>
      <w:tr w14:paraId="03B3A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00DFA9">
            <w:pPr>
              <w:snapToGrid w:val="0"/>
            </w:pPr>
            <w:r>
              <w:rPr>
                <w:rFonts w:ascii="宋体" w:hAnsi="宋体" w:cs="宋体"/>
                <w:color w:val="000000"/>
                <w:sz w:val="14"/>
              </w:rPr>
              <w:t>2049999</w:t>
            </w:r>
          </w:p>
        </w:tc>
        <w:tc>
          <w:tcPr>
            <w:tcW w:w="2520" w:type="dxa"/>
            <w:vAlign w:val="center"/>
          </w:tcPr>
          <w:p w14:paraId="21483099">
            <w:pPr>
              <w:snapToGrid w:val="0"/>
            </w:pPr>
            <w:r>
              <w:rPr>
                <w:rFonts w:ascii="宋体" w:hAnsi="宋体" w:cs="宋体"/>
                <w:color w:val="000000"/>
                <w:sz w:val="14"/>
              </w:rPr>
              <w:t>其他公共安全支出</w:t>
            </w:r>
          </w:p>
        </w:tc>
        <w:tc>
          <w:tcPr>
            <w:tcW w:w="1240" w:type="dxa"/>
            <w:vAlign w:val="center"/>
          </w:tcPr>
          <w:p w14:paraId="3FFDA0B4">
            <w:pPr>
              <w:snapToGrid w:val="0"/>
              <w:jc w:val="right"/>
            </w:pPr>
            <w:r>
              <w:rPr>
                <w:rFonts w:ascii="宋体" w:hAnsi="宋体" w:cs="宋体"/>
                <w:color w:val="000000"/>
                <w:sz w:val="14"/>
              </w:rPr>
              <w:t>5,392,729.87</w:t>
            </w:r>
          </w:p>
        </w:tc>
        <w:tc>
          <w:tcPr>
            <w:tcW w:w="1240" w:type="dxa"/>
            <w:vAlign w:val="center"/>
          </w:tcPr>
          <w:p w14:paraId="4FB7B651">
            <w:pPr>
              <w:snapToGrid w:val="0"/>
              <w:jc w:val="right"/>
            </w:pPr>
            <w:r>
              <w:rPr>
                <w:rFonts w:ascii="宋体" w:hAnsi="宋体" w:cs="宋体"/>
                <w:color w:val="000000"/>
                <w:sz w:val="14"/>
              </w:rPr>
              <w:t>5,392,729.87</w:t>
            </w:r>
          </w:p>
        </w:tc>
        <w:tc>
          <w:tcPr>
            <w:tcW w:w="1240" w:type="dxa"/>
            <w:vAlign w:val="center"/>
          </w:tcPr>
          <w:p w14:paraId="022A3AC6"/>
        </w:tc>
        <w:tc>
          <w:tcPr>
            <w:tcW w:w="1240" w:type="dxa"/>
            <w:vAlign w:val="center"/>
          </w:tcPr>
          <w:p w14:paraId="0E63EAAE"/>
        </w:tc>
        <w:tc>
          <w:tcPr>
            <w:tcW w:w="1240" w:type="dxa"/>
            <w:vAlign w:val="center"/>
          </w:tcPr>
          <w:p w14:paraId="1C4B4FCB"/>
        </w:tc>
        <w:tc>
          <w:tcPr>
            <w:tcW w:w="1240" w:type="dxa"/>
            <w:vAlign w:val="center"/>
          </w:tcPr>
          <w:p w14:paraId="7BD72E0B"/>
        </w:tc>
        <w:tc>
          <w:tcPr>
            <w:tcW w:w="1240" w:type="dxa"/>
            <w:vAlign w:val="center"/>
          </w:tcPr>
          <w:p w14:paraId="1F257B51"/>
        </w:tc>
        <w:tc>
          <w:tcPr>
            <w:tcW w:w="1198" w:type="dxa"/>
            <w:vAlign w:val="center"/>
          </w:tcPr>
          <w:p w14:paraId="330D0562"/>
        </w:tc>
      </w:tr>
      <w:tr w14:paraId="7D926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2483A1">
            <w:pPr>
              <w:snapToGrid w:val="0"/>
            </w:pPr>
            <w:r>
              <w:rPr>
                <w:rFonts w:ascii="宋体" w:hAnsi="宋体" w:cs="宋体"/>
                <w:color w:val="000000"/>
                <w:sz w:val="14"/>
              </w:rPr>
              <w:t>205</w:t>
            </w:r>
          </w:p>
        </w:tc>
        <w:tc>
          <w:tcPr>
            <w:tcW w:w="2520" w:type="dxa"/>
            <w:vAlign w:val="center"/>
          </w:tcPr>
          <w:p w14:paraId="1277441C">
            <w:pPr>
              <w:snapToGrid w:val="0"/>
            </w:pPr>
            <w:r>
              <w:rPr>
                <w:rFonts w:ascii="宋体" w:hAnsi="宋体" w:cs="宋体"/>
                <w:color w:val="000000"/>
                <w:sz w:val="14"/>
              </w:rPr>
              <w:t>教育支出</w:t>
            </w:r>
          </w:p>
        </w:tc>
        <w:tc>
          <w:tcPr>
            <w:tcW w:w="1240" w:type="dxa"/>
            <w:vAlign w:val="center"/>
          </w:tcPr>
          <w:p w14:paraId="4EA1BF60">
            <w:pPr>
              <w:snapToGrid w:val="0"/>
              <w:jc w:val="right"/>
            </w:pPr>
            <w:r>
              <w:rPr>
                <w:rFonts w:ascii="宋体" w:hAnsi="宋体" w:cs="宋体"/>
                <w:color w:val="000000"/>
                <w:sz w:val="14"/>
              </w:rPr>
              <w:t>2,074,005.00</w:t>
            </w:r>
          </w:p>
        </w:tc>
        <w:tc>
          <w:tcPr>
            <w:tcW w:w="1240" w:type="dxa"/>
            <w:vAlign w:val="center"/>
          </w:tcPr>
          <w:p w14:paraId="1515A514">
            <w:pPr>
              <w:snapToGrid w:val="0"/>
              <w:jc w:val="right"/>
            </w:pPr>
            <w:r>
              <w:rPr>
                <w:rFonts w:ascii="宋体" w:hAnsi="宋体" w:cs="宋体"/>
                <w:color w:val="000000"/>
                <w:sz w:val="14"/>
              </w:rPr>
              <w:t>2,074,005.00</w:t>
            </w:r>
          </w:p>
        </w:tc>
        <w:tc>
          <w:tcPr>
            <w:tcW w:w="1240" w:type="dxa"/>
            <w:vAlign w:val="center"/>
          </w:tcPr>
          <w:p w14:paraId="6702B119"/>
        </w:tc>
        <w:tc>
          <w:tcPr>
            <w:tcW w:w="1240" w:type="dxa"/>
            <w:vAlign w:val="center"/>
          </w:tcPr>
          <w:p w14:paraId="7CA006FD"/>
        </w:tc>
        <w:tc>
          <w:tcPr>
            <w:tcW w:w="1240" w:type="dxa"/>
            <w:vAlign w:val="center"/>
          </w:tcPr>
          <w:p w14:paraId="0A88EE02"/>
        </w:tc>
        <w:tc>
          <w:tcPr>
            <w:tcW w:w="1240" w:type="dxa"/>
            <w:vAlign w:val="center"/>
          </w:tcPr>
          <w:p w14:paraId="5626A387"/>
        </w:tc>
        <w:tc>
          <w:tcPr>
            <w:tcW w:w="1240" w:type="dxa"/>
            <w:vAlign w:val="center"/>
          </w:tcPr>
          <w:p w14:paraId="4718AE7F"/>
        </w:tc>
        <w:tc>
          <w:tcPr>
            <w:tcW w:w="1198" w:type="dxa"/>
            <w:vAlign w:val="center"/>
          </w:tcPr>
          <w:p w14:paraId="7856D79E"/>
        </w:tc>
      </w:tr>
      <w:tr w14:paraId="5412B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0CC84F">
            <w:pPr>
              <w:snapToGrid w:val="0"/>
            </w:pPr>
            <w:r>
              <w:rPr>
                <w:rFonts w:ascii="宋体" w:hAnsi="宋体" w:cs="宋体"/>
                <w:color w:val="000000"/>
                <w:sz w:val="14"/>
              </w:rPr>
              <w:t>20502</w:t>
            </w:r>
          </w:p>
        </w:tc>
        <w:tc>
          <w:tcPr>
            <w:tcW w:w="2520" w:type="dxa"/>
            <w:vAlign w:val="center"/>
          </w:tcPr>
          <w:p w14:paraId="523F0605">
            <w:pPr>
              <w:snapToGrid w:val="0"/>
            </w:pPr>
            <w:r>
              <w:rPr>
                <w:rFonts w:ascii="宋体" w:hAnsi="宋体" w:cs="宋体"/>
                <w:color w:val="000000"/>
                <w:sz w:val="14"/>
              </w:rPr>
              <w:t>普通教育</w:t>
            </w:r>
          </w:p>
        </w:tc>
        <w:tc>
          <w:tcPr>
            <w:tcW w:w="1240" w:type="dxa"/>
            <w:vAlign w:val="center"/>
          </w:tcPr>
          <w:p w14:paraId="2900A34E">
            <w:pPr>
              <w:snapToGrid w:val="0"/>
              <w:jc w:val="right"/>
            </w:pPr>
            <w:r>
              <w:rPr>
                <w:rFonts w:ascii="宋体" w:hAnsi="宋体" w:cs="宋体"/>
                <w:color w:val="000000"/>
                <w:sz w:val="14"/>
              </w:rPr>
              <w:t>2,072,105.00</w:t>
            </w:r>
          </w:p>
        </w:tc>
        <w:tc>
          <w:tcPr>
            <w:tcW w:w="1240" w:type="dxa"/>
            <w:vAlign w:val="center"/>
          </w:tcPr>
          <w:p w14:paraId="20557B5E">
            <w:pPr>
              <w:snapToGrid w:val="0"/>
              <w:jc w:val="right"/>
            </w:pPr>
            <w:r>
              <w:rPr>
                <w:rFonts w:ascii="宋体" w:hAnsi="宋体" w:cs="宋体"/>
                <w:color w:val="000000"/>
                <w:sz w:val="14"/>
              </w:rPr>
              <w:t>2,072,105.00</w:t>
            </w:r>
          </w:p>
        </w:tc>
        <w:tc>
          <w:tcPr>
            <w:tcW w:w="1240" w:type="dxa"/>
            <w:vAlign w:val="center"/>
          </w:tcPr>
          <w:p w14:paraId="494108BA"/>
        </w:tc>
        <w:tc>
          <w:tcPr>
            <w:tcW w:w="1240" w:type="dxa"/>
            <w:vAlign w:val="center"/>
          </w:tcPr>
          <w:p w14:paraId="68CFCD1A"/>
        </w:tc>
        <w:tc>
          <w:tcPr>
            <w:tcW w:w="1240" w:type="dxa"/>
            <w:vAlign w:val="center"/>
          </w:tcPr>
          <w:p w14:paraId="57FD7BDC"/>
        </w:tc>
        <w:tc>
          <w:tcPr>
            <w:tcW w:w="1240" w:type="dxa"/>
            <w:vAlign w:val="center"/>
          </w:tcPr>
          <w:p w14:paraId="20BA0583"/>
        </w:tc>
        <w:tc>
          <w:tcPr>
            <w:tcW w:w="1240" w:type="dxa"/>
            <w:vAlign w:val="center"/>
          </w:tcPr>
          <w:p w14:paraId="076CAD21"/>
        </w:tc>
        <w:tc>
          <w:tcPr>
            <w:tcW w:w="1198" w:type="dxa"/>
            <w:vAlign w:val="center"/>
          </w:tcPr>
          <w:p w14:paraId="2B077B36"/>
        </w:tc>
      </w:tr>
      <w:tr w14:paraId="2C9FC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846300">
            <w:pPr>
              <w:snapToGrid w:val="0"/>
            </w:pPr>
            <w:r>
              <w:rPr>
                <w:rFonts w:ascii="宋体" w:hAnsi="宋体" w:cs="宋体"/>
                <w:color w:val="000000"/>
                <w:sz w:val="14"/>
              </w:rPr>
              <w:t>2050201</w:t>
            </w:r>
          </w:p>
        </w:tc>
        <w:tc>
          <w:tcPr>
            <w:tcW w:w="2520" w:type="dxa"/>
            <w:vAlign w:val="center"/>
          </w:tcPr>
          <w:p w14:paraId="3A5E05B7">
            <w:pPr>
              <w:snapToGrid w:val="0"/>
            </w:pPr>
            <w:r>
              <w:rPr>
                <w:rFonts w:ascii="宋体" w:hAnsi="宋体" w:cs="宋体"/>
                <w:color w:val="000000"/>
                <w:sz w:val="14"/>
              </w:rPr>
              <w:t>学前教育</w:t>
            </w:r>
          </w:p>
        </w:tc>
        <w:tc>
          <w:tcPr>
            <w:tcW w:w="1240" w:type="dxa"/>
            <w:vAlign w:val="center"/>
          </w:tcPr>
          <w:p w14:paraId="7681D99E">
            <w:pPr>
              <w:snapToGrid w:val="0"/>
              <w:jc w:val="right"/>
            </w:pPr>
            <w:r>
              <w:rPr>
                <w:rFonts w:ascii="宋体" w:hAnsi="宋体" w:cs="宋体"/>
                <w:color w:val="000000"/>
                <w:sz w:val="14"/>
              </w:rPr>
              <w:t>1,520,000.00</w:t>
            </w:r>
          </w:p>
        </w:tc>
        <w:tc>
          <w:tcPr>
            <w:tcW w:w="1240" w:type="dxa"/>
            <w:vAlign w:val="center"/>
          </w:tcPr>
          <w:p w14:paraId="3AE880F9">
            <w:pPr>
              <w:snapToGrid w:val="0"/>
              <w:jc w:val="right"/>
            </w:pPr>
            <w:r>
              <w:rPr>
                <w:rFonts w:ascii="宋体" w:hAnsi="宋体" w:cs="宋体"/>
                <w:color w:val="000000"/>
                <w:sz w:val="14"/>
              </w:rPr>
              <w:t>1,520,000.00</w:t>
            </w:r>
          </w:p>
        </w:tc>
        <w:tc>
          <w:tcPr>
            <w:tcW w:w="1240" w:type="dxa"/>
            <w:vAlign w:val="center"/>
          </w:tcPr>
          <w:p w14:paraId="57997153"/>
        </w:tc>
        <w:tc>
          <w:tcPr>
            <w:tcW w:w="1240" w:type="dxa"/>
            <w:vAlign w:val="center"/>
          </w:tcPr>
          <w:p w14:paraId="0AA1502E"/>
        </w:tc>
        <w:tc>
          <w:tcPr>
            <w:tcW w:w="1240" w:type="dxa"/>
            <w:vAlign w:val="center"/>
          </w:tcPr>
          <w:p w14:paraId="0ED133A6"/>
        </w:tc>
        <w:tc>
          <w:tcPr>
            <w:tcW w:w="1240" w:type="dxa"/>
            <w:vAlign w:val="center"/>
          </w:tcPr>
          <w:p w14:paraId="0C1BFCA4"/>
        </w:tc>
        <w:tc>
          <w:tcPr>
            <w:tcW w:w="1240" w:type="dxa"/>
            <w:vAlign w:val="center"/>
          </w:tcPr>
          <w:p w14:paraId="4FCD125F"/>
        </w:tc>
        <w:tc>
          <w:tcPr>
            <w:tcW w:w="1198" w:type="dxa"/>
            <w:vAlign w:val="center"/>
          </w:tcPr>
          <w:p w14:paraId="4E9C8FCA"/>
        </w:tc>
      </w:tr>
      <w:tr w14:paraId="67917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22245B">
            <w:pPr>
              <w:snapToGrid w:val="0"/>
            </w:pPr>
            <w:r>
              <w:rPr>
                <w:rFonts w:ascii="宋体" w:hAnsi="宋体" w:cs="宋体"/>
                <w:color w:val="000000"/>
                <w:sz w:val="14"/>
              </w:rPr>
              <w:t>2050202</w:t>
            </w:r>
          </w:p>
        </w:tc>
        <w:tc>
          <w:tcPr>
            <w:tcW w:w="2520" w:type="dxa"/>
            <w:vAlign w:val="center"/>
          </w:tcPr>
          <w:p w14:paraId="4FB8290B">
            <w:pPr>
              <w:snapToGrid w:val="0"/>
            </w:pPr>
            <w:r>
              <w:rPr>
                <w:rFonts w:ascii="宋体" w:hAnsi="宋体" w:cs="宋体"/>
                <w:color w:val="000000"/>
                <w:sz w:val="14"/>
              </w:rPr>
              <w:t>小学教育</w:t>
            </w:r>
          </w:p>
        </w:tc>
        <w:tc>
          <w:tcPr>
            <w:tcW w:w="1240" w:type="dxa"/>
            <w:vAlign w:val="center"/>
          </w:tcPr>
          <w:p w14:paraId="1E3D52DF">
            <w:pPr>
              <w:snapToGrid w:val="0"/>
              <w:jc w:val="right"/>
            </w:pPr>
            <w:r>
              <w:rPr>
                <w:rFonts w:ascii="宋体" w:hAnsi="宋体" w:cs="宋体"/>
                <w:color w:val="000000"/>
                <w:sz w:val="14"/>
              </w:rPr>
              <w:t>552,105.00</w:t>
            </w:r>
          </w:p>
        </w:tc>
        <w:tc>
          <w:tcPr>
            <w:tcW w:w="1240" w:type="dxa"/>
            <w:vAlign w:val="center"/>
          </w:tcPr>
          <w:p w14:paraId="5F5D75C0">
            <w:pPr>
              <w:snapToGrid w:val="0"/>
              <w:jc w:val="right"/>
            </w:pPr>
            <w:r>
              <w:rPr>
                <w:rFonts w:ascii="宋体" w:hAnsi="宋体" w:cs="宋体"/>
                <w:color w:val="000000"/>
                <w:sz w:val="14"/>
              </w:rPr>
              <w:t>552,105.00</w:t>
            </w:r>
          </w:p>
        </w:tc>
        <w:tc>
          <w:tcPr>
            <w:tcW w:w="1240" w:type="dxa"/>
            <w:vAlign w:val="center"/>
          </w:tcPr>
          <w:p w14:paraId="392BCA42"/>
        </w:tc>
        <w:tc>
          <w:tcPr>
            <w:tcW w:w="1240" w:type="dxa"/>
            <w:vAlign w:val="center"/>
          </w:tcPr>
          <w:p w14:paraId="188A2406"/>
        </w:tc>
        <w:tc>
          <w:tcPr>
            <w:tcW w:w="1240" w:type="dxa"/>
            <w:vAlign w:val="center"/>
          </w:tcPr>
          <w:p w14:paraId="525D1B3A"/>
        </w:tc>
        <w:tc>
          <w:tcPr>
            <w:tcW w:w="1240" w:type="dxa"/>
            <w:vAlign w:val="center"/>
          </w:tcPr>
          <w:p w14:paraId="78B33489"/>
        </w:tc>
        <w:tc>
          <w:tcPr>
            <w:tcW w:w="1240" w:type="dxa"/>
            <w:vAlign w:val="center"/>
          </w:tcPr>
          <w:p w14:paraId="04084057"/>
        </w:tc>
        <w:tc>
          <w:tcPr>
            <w:tcW w:w="1198" w:type="dxa"/>
            <w:vAlign w:val="center"/>
          </w:tcPr>
          <w:p w14:paraId="2DF52727"/>
        </w:tc>
      </w:tr>
      <w:tr w14:paraId="36406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3783C5">
            <w:pPr>
              <w:snapToGrid w:val="0"/>
            </w:pPr>
            <w:r>
              <w:rPr>
                <w:rFonts w:ascii="宋体" w:hAnsi="宋体" w:cs="宋体"/>
                <w:color w:val="000000"/>
                <w:sz w:val="14"/>
              </w:rPr>
              <w:t>20508</w:t>
            </w:r>
          </w:p>
        </w:tc>
        <w:tc>
          <w:tcPr>
            <w:tcW w:w="2520" w:type="dxa"/>
            <w:vAlign w:val="center"/>
          </w:tcPr>
          <w:p w14:paraId="367C6A81">
            <w:pPr>
              <w:snapToGrid w:val="0"/>
            </w:pPr>
            <w:r>
              <w:rPr>
                <w:rFonts w:ascii="宋体" w:hAnsi="宋体" w:cs="宋体"/>
                <w:color w:val="000000"/>
                <w:sz w:val="14"/>
              </w:rPr>
              <w:t>进修及培训</w:t>
            </w:r>
          </w:p>
        </w:tc>
        <w:tc>
          <w:tcPr>
            <w:tcW w:w="1240" w:type="dxa"/>
            <w:vAlign w:val="center"/>
          </w:tcPr>
          <w:p w14:paraId="5FE695A1">
            <w:pPr>
              <w:snapToGrid w:val="0"/>
              <w:jc w:val="right"/>
            </w:pPr>
            <w:r>
              <w:rPr>
                <w:rFonts w:ascii="宋体" w:hAnsi="宋体" w:cs="宋体"/>
                <w:color w:val="000000"/>
                <w:sz w:val="14"/>
              </w:rPr>
              <w:t>1,900.00</w:t>
            </w:r>
          </w:p>
        </w:tc>
        <w:tc>
          <w:tcPr>
            <w:tcW w:w="1240" w:type="dxa"/>
            <w:vAlign w:val="center"/>
          </w:tcPr>
          <w:p w14:paraId="3BECB8EC">
            <w:pPr>
              <w:snapToGrid w:val="0"/>
              <w:jc w:val="right"/>
            </w:pPr>
            <w:r>
              <w:rPr>
                <w:rFonts w:ascii="宋体" w:hAnsi="宋体" w:cs="宋体"/>
                <w:color w:val="000000"/>
                <w:sz w:val="14"/>
              </w:rPr>
              <w:t>1,900.00</w:t>
            </w:r>
          </w:p>
        </w:tc>
        <w:tc>
          <w:tcPr>
            <w:tcW w:w="1240" w:type="dxa"/>
            <w:vAlign w:val="center"/>
          </w:tcPr>
          <w:p w14:paraId="46D61490"/>
        </w:tc>
        <w:tc>
          <w:tcPr>
            <w:tcW w:w="1240" w:type="dxa"/>
            <w:vAlign w:val="center"/>
          </w:tcPr>
          <w:p w14:paraId="0A01589B"/>
        </w:tc>
        <w:tc>
          <w:tcPr>
            <w:tcW w:w="1240" w:type="dxa"/>
            <w:vAlign w:val="center"/>
          </w:tcPr>
          <w:p w14:paraId="42A2AF10"/>
        </w:tc>
        <w:tc>
          <w:tcPr>
            <w:tcW w:w="1240" w:type="dxa"/>
            <w:vAlign w:val="center"/>
          </w:tcPr>
          <w:p w14:paraId="44D71BB7"/>
        </w:tc>
        <w:tc>
          <w:tcPr>
            <w:tcW w:w="1240" w:type="dxa"/>
            <w:vAlign w:val="center"/>
          </w:tcPr>
          <w:p w14:paraId="1040D08D"/>
        </w:tc>
        <w:tc>
          <w:tcPr>
            <w:tcW w:w="1198" w:type="dxa"/>
            <w:vAlign w:val="center"/>
          </w:tcPr>
          <w:p w14:paraId="5C4FCAB1"/>
        </w:tc>
      </w:tr>
      <w:tr w14:paraId="0D1FB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9FD1F7">
            <w:pPr>
              <w:snapToGrid w:val="0"/>
            </w:pPr>
            <w:r>
              <w:rPr>
                <w:rFonts w:ascii="宋体" w:hAnsi="宋体" w:cs="宋体"/>
                <w:color w:val="000000"/>
                <w:sz w:val="14"/>
              </w:rPr>
              <w:t>2050803</w:t>
            </w:r>
          </w:p>
        </w:tc>
        <w:tc>
          <w:tcPr>
            <w:tcW w:w="2520" w:type="dxa"/>
            <w:vAlign w:val="center"/>
          </w:tcPr>
          <w:p w14:paraId="62EFC049">
            <w:pPr>
              <w:snapToGrid w:val="0"/>
            </w:pPr>
            <w:r>
              <w:rPr>
                <w:rFonts w:ascii="宋体" w:hAnsi="宋体" w:cs="宋体"/>
                <w:color w:val="000000"/>
                <w:sz w:val="14"/>
              </w:rPr>
              <w:t>培训支出</w:t>
            </w:r>
          </w:p>
        </w:tc>
        <w:tc>
          <w:tcPr>
            <w:tcW w:w="1240" w:type="dxa"/>
            <w:vAlign w:val="center"/>
          </w:tcPr>
          <w:p w14:paraId="61561B99">
            <w:pPr>
              <w:snapToGrid w:val="0"/>
              <w:jc w:val="right"/>
            </w:pPr>
            <w:r>
              <w:rPr>
                <w:rFonts w:ascii="宋体" w:hAnsi="宋体" w:cs="宋体"/>
                <w:color w:val="000000"/>
                <w:sz w:val="14"/>
              </w:rPr>
              <w:t>1,900.00</w:t>
            </w:r>
          </w:p>
        </w:tc>
        <w:tc>
          <w:tcPr>
            <w:tcW w:w="1240" w:type="dxa"/>
            <w:vAlign w:val="center"/>
          </w:tcPr>
          <w:p w14:paraId="3B1CADB1">
            <w:pPr>
              <w:snapToGrid w:val="0"/>
              <w:jc w:val="right"/>
            </w:pPr>
            <w:r>
              <w:rPr>
                <w:rFonts w:ascii="宋体" w:hAnsi="宋体" w:cs="宋体"/>
                <w:color w:val="000000"/>
                <w:sz w:val="14"/>
              </w:rPr>
              <w:t>1,900.00</w:t>
            </w:r>
          </w:p>
        </w:tc>
        <w:tc>
          <w:tcPr>
            <w:tcW w:w="1240" w:type="dxa"/>
            <w:vAlign w:val="center"/>
          </w:tcPr>
          <w:p w14:paraId="51CFBED0"/>
        </w:tc>
        <w:tc>
          <w:tcPr>
            <w:tcW w:w="1240" w:type="dxa"/>
            <w:vAlign w:val="center"/>
          </w:tcPr>
          <w:p w14:paraId="7AD3CA89"/>
        </w:tc>
        <w:tc>
          <w:tcPr>
            <w:tcW w:w="1240" w:type="dxa"/>
            <w:vAlign w:val="center"/>
          </w:tcPr>
          <w:p w14:paraId="45E4C5F8"/>
        </w:tc>
        <w:tc>
          <w:tcPr>
            <w:tcW w:w="1240" w:type="dxa"/>
            <w:vAlign w:val="center"/>
          </w:tcPr>
          <w:p w14:paraId="46A9C45F"/>
        </w:tc>
        <w:tc>
          <w:tcPr>
            <w:tcW w:w="1240" w:type="dxa"/>
            <w:vAlign w:val="center"/>
          </w:tcPr>
          <w:p w14:paraId="15A895D5"/>
        </w:tc>
        <w:tc>
          <w:tcPr>
            <w:tcW w:w="1198" w:type="dxa"/>
            <w:vAlign w:val="center"/>
          </w:tcPr>
          <w:p w14:paraId="1930D169"/>
        </w:tc>
      </w:tr>
      <w:tr w14:paraId="79629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ED4526">
            <w:pPr>
              <w:snapToGrid w:val="0"/>
            </w:pPr>
            <w:r>
              <w:rPr>
                <w:rFonts w:ascii="宋体" w:hAnsi="宋体" w:cs="宋体"/>
                <w:color w:val="000000"/>
                <w:sz w:val="14"/>
              </w:rPr>
              <w:t>206</w:t>
            </w:r>
          </w:p>
        </w:tc>
        <w:tc>
          <w:tcPr>
            <w:tcW w:w="2520" w:type="dxa"/>
            <w:vAlign w:val="center"/>
          </w:tcPr>
          <w:p w14:paraId="3A182C40">
            <w:pPr>
              <w:snapToGrid w:val="0"/>
            </w:pPr>
            <w:r>
              <w:rPr>
                <w:rFonts w:ascii="宋体" w:hAnsi="宋体" w:cs="宋体"/>
                <w:color w:val="000000"/>
                <w:sz w:val="14"/>
              </w:rPr>
              <w:t>科学技术支出</w:t>
            </w:r>
          </w:p>
        </w:tc>
        <w:tc>
          <w:tcPr>
            <w:tcW w:w="1240" w:type="dxa"/>
            <w:vAlign w:val="center"/>
          </w:tcPr>
          <w:p w14:paraId="2D354A10">
            <w:pPr>
              <w:snapToGrid w:val="0"/>
              <w:jc w:val="right"/>
            </w:pPr>
            <w:r>
              <w:rPr>
                <w:rFonts w:ascii="宋体" w:hAnsi="宋体" w:cs="宋体"/>
                <w:color w:val="000000"/>
                <w:sz w:val="14"/>
              </w:rPr>
              <w:t>89,150.00</w:t>
            </w:r>
          </w:p>
        </w:tc>
        <w:tc>
          <w:tcPr>
            <w:tcW w:w="1240" w:type="dxa"/>
            <w:vAlign w:val="center"/>
          </w:tcPr>
          <w:p w14:paraId="7B51B1D7">
            <w:pPr>
              <w:snapToGrid w:val="0"/>
              <w:jc w:val="right"/>
            </w:pPr>
            <w:r>
              <w:rPr>
                <w:rFonts w:ascii="宋体" w:hAnsi="宋体" w:cs="宋体"/>
                <w:color w:val="000000"/>
                <w:sz w:val="14"/>
              </w:rPr>
              <w:t>89,150.00</w:t>
            </w:r>
          </w:p>
        </w:tc>
        <w:tc>
          <w:tcPr>
            <w:tcW w:w="1240" w:type="dxa"/>
            <w:vAlign w:val="center"/>
          </w:tcPr>
          <w:p w14:paraId="1C08CEE0"/>
        </w:tc>
        <w:tc>
          <w:tcPr>
            <w:tcW w:w="1240" w:type="dxa"/>
            <w:vAlign w:val="center"/>
          </w:tcPr>
          <w:p w14:paraId="2EC0CFAC"/>
        </w:tc>
        <w:tc>
          <w:tcPr>
            <w:tcW w:w="1240" w:type="dxa"/>
            <w:vAlign w:val="center"/>
          </w:tcPr>
          <w:p w14:paraId="2F4122BD"/>
        </w:tc>
        <w:tc>
          <w:tcPr>
            <w:tcW w:w="1240" w:type="dxa"/>
            <w:vAlign w:val="center"/>
          </w:tcPr>
          <w:p w14:paraId="6668723F"/>
        </w:tc>
        <w:tc>
          <w:tcPr>
            <w:tcW w:w="1240" w:type="dxa"/>
            <w:vAlign w:val="center"/>
          </w:tcPr>
          <w:p w14:paraId="056437FA"/>
        </w:tc>
        <w:tc>
          <w:tcPr>
            <w:tcW w:w="1198" w:type="dxa"/>
            <w:vAlign w:val="center"/>
          </w:tcPr>
          <w:p w14:paraId="2CAC2196"/>
        </w:tc>
      </w:tr>
      <w:tr w14:paraId="7BD6E3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5FEE2A">
            <w:pPr>
              <w:snapToGrid w:val="0"/>
            </w:pPr>
            <w:r>
              <w:rPr>
                <w:rFonts w:ascii="宋体" w:hAnsi="宋体" w:cs="宋体"/>
                <w:color w:val="000000"/>
                <w:sz w:val="14"/>
              </w:rPr>
              <w:t>20607</w:t>
            </w:r>
          </w:p>
        </w:tc>
        <w:tc>
          <w:tcPr>
            <w:tcW w:w="2520" w:type="dxa"/>
            <w:vAlign w:val="center"/>
          </w:tcPr>
          <w:p w14:paraId="33E2E75E">
            <w:pPr>
              <w:snapToGrid w:val="0"/>
            </w:pPr>
            <w:r>
              <w:rPr>
                <w:rFonts w:ascii="宋体" w:hAnsi="宋体" w:cs="宋体"/>
                <w:color w:val="000000"/>
                <w:sz w:val="14"/>
              </w:rPr>
              <w:t>科学技术普及</w:t>
            </w:r>
          </w:p>
        </w:tc>
        <w:tc>
          <w:tcPr>
            <w:tcW w:w="1240" w:type="dxa"/>
            <w:vAlign w:val="center"/>
          </w:tcPr>
          <w:p w14:paraId="55156040">
            <w:pPr>
              <w:snapToGrid w:val="0"/>
              <w:jc w:val="right"/>
            </w:pPr>
            <w:r>
              <w:rPr>
                <w:rFonts w:ascii="宋体" w:hAnsi="宋体" w:cs="宋体"/>
                <w:color w:val="000000"/>
                <w:sz w:val="14"/>
              </w:rPr>
              <w:t>89,150.00</w:t>
            </w:r>
          </w:p>
        </w:tc>
        <w:tc>
          <w:tcPr>
            <w:tcW w:w="1240" w:type="dxa"/>
            <w:vAlign w:val="center"/>
          </w:tcPr>
          <w:p w14:paraId="1CF47B55">
            <w:pPr>
              <w:snapToGrid w:val="0"/>
              <w:jc w:val="right"/>
            </w:pPr>
            <w:r>
              <w:rPr>
                <w:rFonts w:ascii="宋体" w:hAnsi="宋体" w:cs="宋体"/>
                <w:color w:val="000000"/>
                <w:sz w:val="14"/>
              </w:rPr>
              <w:t>89,150.00</w:t>
            </w:r>
          </w:p>
        </w:tc>
        <w:tc>
          <w:tcPr>
            <w:tcW w:w="1240" w:type="dxa"/>
            <w:vAlign w:val="center"/>
          </w:tcPr>
          <w:p w14:paraId="128AD22B"/>
        </w:tc>
        <w:tc>
          <w:tcPr>
            <w:tcW w:w="1240" w:type="dxa"/>
            <w:vAlign w:val="center"/>
          </w:tcPr>
          <w:p w14:paraId="488F82C9"/>
        </w:tc>
        <w:tc>
          <w:tcPr>
            <w:tcW w:w="1240" w:type="dxa"/>
            <w:vAlign w:val="center"/>
          </w:tcPr>
          <w:p w14:paraId="2EE3204C"/>
        </w:tc>
        <w:tc>
          <w:tcPr>
            <w:tcW w:w="1240" w:type="dxa"/>
            <w:vAlign w:val="center"/>
          </w:tcPr>
          <w:p w14:paraId="42DCD784"/>
        </w:tc>
        <w:tc>
          <w:tcPr>
            <w:tcW w:w="1240" w:type="dxa"/>
            <w:vAlign w:val="center"/>
          </w:tcPr>
          <w:p w14:paraId="424869E9"/>
        </w:tc>
        <w:tc>
          <w:tcPr>
            <w:tcW w:w="1198" w:type="dxa"/>
            <w:vAlign w:val="center"/>
          </w:tcPr>
          <w:p w14:paraId="07853E31"/>
        </w:tc>
      </w:tr>
      <w:tr w14:paraId="0E1FF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AD4414">
            <w:pPr>
              <w:snapToGrid w:val="0"/>
            </w:pPr>
            <w:r>
              <w:rPr>
                <w:rFonts w:ascii="宋体" w:hAnsi="宋体" w:cs="宋体"/>
                <w:color w:val="000000"/>
                <w:sz w:val="14"/>
              </w:rPr>
              <w:t>2060799</w:t>
            </w:r>
          </w:p>
        </w:tc>
        <w:tc>
          <w:tcPr>
            <w:tcW w:w="2520" w:type="dxa"/>
            <w:vAlign w:val="center"/>
          </w:tcPr>
          <w:p w14:paraId="09664CD9">
            <w:pPr>
              <w:snapToGrid w:val="0"/>
            </w:pPr>
            <w:r>
              <w:rPr>
                <w:rFonts w:ascii="宋体" w:hAnsi="宋体" w:cs="宋体"/>
                <w:color w:val="000000"/>
                <w:sz w:val="14"/>
              </w:rPr>
              <w:t>其他科学技术普及支出</w:t>
            </w:r>
          </w:p>
        </w:tc>
        <w:tc>
          <w:tcPr>
            <w:tcW w:w="1240" w:type="dxa"/>
            <w:vAlign w:val="center"/>
          </w:tcPr>
          <w:p w14:paraId="29652A62">
            <w:pPr>
              <w:snapToGrid w:val="0"/>
              <w:jc w:val="right"/>
            </w:pPr>
            <w:r>
              <w:rPr>
                <w:rFonts w:ascii="宋体" w:hAnsi="宋体" w:cs="宋体"/>
                <w:color w:val="000000"/>
                <w:sz w:val="14"/>
              </w:rPr>
              <w:t>89,150.00</w:t>
            </w:r>
          </w:p>
        </w:tc>
        <w:tc>
          <w:tcPr>
            <w:tcW w:w="1240" w:type="dxa"/>
            <w:vAlign w:val="center"/>
          </w:tcPr>
          <w:p w14:paraId="4E85C1FA">
            <w:pPr>
              <w:snapToGrid w:val="0"/>
              <w:jc w:val="right"/>
            </w:pPr>
            <w:r>
              <w:rPr>
                <w:rFonts w:ascii="宋体" w:hAnsi="宋体" w:cs="宋体"/>
                <w:color w:val="000000"/>
                <w:sz w:val="14"/>
              </w:rPr>
              <w:t>89,150.00</w:t>
            </w:r>
          </w:p>
        </w:tc>
        <w:tc>
          <w:tcPr>
            <w:tcW w:w="1240" w:type="dxa"/>
            <w:vAlign w:val="center"/>
          </w:tcPr>
          <w:p w14:paraId="1D4B8782"/>
        </w:tc>
        <w:tc>
          <w:tcPr>
            <w:tcW w:w="1240" w:type="dxa"/>
            <w:vAlign w:val="center"/>
          </w:tcPr>
          <w:p w14:paraId="4905B7B3"/>
        </w:tc>
        <w:tc>
          <w:tcPr>
            <w:tcW w:w="1240" w:type="dxa"/>
            <w:vAlign w:val="center"/>
          </w:tcPr>
          <w:p w14:paraId="04BA0977"/>
        </w:tc>
        <w:tc>
          <w:tcPr>
            <w:tcW w:w="1240" w:type="dxa"/>
            <w:vAlign w:val="center"/>
          </w:tcPr>
          <w:p w14:paraId="2DB12DF3"/>
        </w:tc>
        <w:tc>
          <w:tcPr>
            <w:tcW w:w="1240" w:type="dxa"/>
            <w:vAlign w:val="center"/>
          </w:tcPr>
          <w:p w14:paraId="0A0A5778"/>
        </w:tc>
        <w:tc>
          <w:tcPr>
            <w:tcW w:w="1198" w:type="dxa"/>
            <w:vAlign w:val="center"/>
          </w:tcPr>
          <w:p w14:paraId="2F8AFEB1"/>
        </w:tc>
      </w:tr>
      <w:tr w14:paraId="624FC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146787">
            <w:pPr>
              <w:snapToGrid w:val="0"/>
            </w:pPr>
            <w:r>
              <w:rPr>
                <w:rFonts w:ascii="宋体" w:hAnsi="宋体" w:cs="宋体"/>
                <w:color w:val="000000"/>
                <w:sz w:val="14"/>
              </w:rPr>
              <w:t>207</w:t>
            </w:r>
          </w:p>
        </w:tc>
        <w:tc>
          <w:tcPr>
            <w:tcW w:w="2520" w:type="dxa"/>
            <w:vAlign w:val="center"/>
          </w:tcPr>
          <w:p w14:paraId="082CAF88">
            <w:pPr>
              <w:snapToGrid w:val="0"/>
            </w:pPr>
            <w:r>
              <w:rPr>
                <w:rFonts w:ascii="宋体" w:hAnsi="宋体" w:cs="宋体"/>
                <w:color w:val="000000"/>
                <w:sz w:val="14"/>
              </w:rPr>
              <w:t>文化旅游体育与传媒支出</w:t>
            </w:r>
          </w:p>
        </w:tc>
        <w:tc>
          <w:tcPr>
            <w:tcW w:w="1240" w:type="dxa"/>
            <w:vAlign w:val="center"/>
          </w:tcPr>
          <w:p w14:paraId="2999EA0F">
            <w:pPr>
              <w:snapToGrid w:val="0"/>
              <w:jc w:val="right"/>
            </w:pPr>
            <w:r>
              <w:rPr>
                <w:rFonts w:ascii="宋体" w:hAnsi="宋体" w:cs="宋体"/>
                <w:color w:val="000000"/>
                <w:sz w:val="14"/>
              </w:rPr>
              <w:t>902,784.40</w:t>
            </w:r>
          </w:p>
        </w:tc>
        <w:tc>
          <w:tcPr>
            <w:tcW w:w="1240" w:type="dxa"/>
            <w:vAlign w:val="center"/>
          </w:tcPr>
          <w:p w14:paraId="138D7D16">
            <w:pPr>
              <w:snapToGrid w:val="0"/>
              <w:jc w:val="right"/>
            </w:pPr>
            <w:r>
              <w:rPr>
                <w:rFonts w:ascii="宋体" w:hAnsi="宋体" w:cs="宋体"/>
                <w:color w:val="000000"/>
                <w:sz w:val="14"/>
              </w:rPr>
              <w:t>902,784.40</w:t>
            </w:r>
          </w:p>
        </w:tc>
        <w:tc>
          <w:tcPr>
            <w:tcW w:w="1240" w:type="dxa"/>
            <w:vAlign w:val="center"/>
          </w:tcPr>
          <w:p w14:paraId="30E98A49"/>
        </w:tc>
        <w:tc>
          <w:tcPr>
            <w:tcW w:w="1240" w:type="dxa"/>
            <w:vAlign w:val="center"/>
          </w:tcPr>
          <w:p w14:paraId="3F4DC7B2"/>
        </w:tc>
        <w:tc>
          <w:tcPr>
            <w:tcW w:w="1240" w:type="dxa"/>
            <w:vAlign w:val="center"/>
          </w:tcPr>
          <w:p w14:paraId="64165EBF"/>
        </w:tc>
        <w:tc>
          <w:tcPr>
            <w:tcW w:w="1240" w:type="dxa"/>
            <w:vAlign w:val="center"/>
          </w:tcPr>
          <w:p w14:paraId="38F3BB36"/>
        </w:tc>
        <w:tc>
          <w:tcPr>
            <w:tcW w:w="1240" w:type="dxa"/>
            <w:vAlign w:val="center"/>
          </w:tcPr>
          <w:p w14:paraId="0DD3ADA0"/>
        </w:tc>
        <w:tc>
          <w:tcPr>
            <w:tcW w:w="1198" w:type="dxa"/>
            <w:vAlign w:val="center"/>
          </w:tcPr>
          <w:p w14:paraId="23D5CDB6"/>
        </w:tc>
      </w:tr>
      <w:tr w14:paraId="0AC37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538809">
            <w:pPr>
              <w:snapToGrid w:val="0"/>
            </w:pPr>
            <w:r>
              <w:rPr>
                <w:rFonts w:ascii="宋体" w:hAnsi="宋体" w:cs="宋体"/>
                <w:color w:val="000000"/>
                <w:sz w:val="14"/>
              </w:rPr>
              <w:t>20701</w:t>
            </w:r>
          </w:p>
        </w:tc>
        <w:tc>
          <w:tcPr>
            <w:tcW w:w="2520" w:type="dxa"/>
            <w:vAlign w:val="center"/>
          </w:tcPr>
          <w:p w14:paraId="7B39D1E9">
            <w:pPr>
              <w:snapToGrid w:val="0"/>
            </w:pPr>
            <w:r>
              <w:rPr>
                <w:rFonts w:ascii="宋体" w:hAnsi="宋体" w:cs="宋体"/>
                <w:color w:val="000000"/>
                <w:sz w:val="14"/>
              </w:rPr>
              <w:t>文化和旅游</w:t>
            </w:r>
          </w:p>
        </w:tc>
        <w:tc>
          <w:tcPr>
            <w:tcW w:w="1240" w:type="dxa"/>
            <w:vAlign w:val="center"/>
          </w:tcPr>
          <w:p w14:paraId="41CFF214">
            <w:pPr>
              <w:snapToGrid w:val="0"/>
              <w:jc w:val="right"/>
            </w:pPr>
            <w:r>
              <w:rPr>
                <w:rFonts w:ascii="宋体" w:hAnsi="宋体" w:cs="宋体"/>
                <w:color w:val="000000"/>
                <w:sz w:val="14"/>
              </w:rPr>
              <w:t>899,004.40</w:t>
            </w:r>
          </w:p>
        </w:tc>
        <w:tc>
          <w:tcPr>
            <w:tcW w:w="1240" w:type="dxa"/>
            <w:vAlign w:val="center"/>
          </w:tcPr>
          <w:p w14:paraId="37EEE875">
            <w:pPr>
              <w:snapToGrid w:val="0"/>
              <w:jc w:val="right"/>
            </w:pPr>
            <w:r>
              <w:rPr>
                <w:rFonts w:ascii="宋体" w:hAnsi="宋体" w:cs="宋体"/>
                <w:color w:val="000000"/>
                <w:sz w:val="14"/>
              </w:rPr>
              <w:t>899,004.40</w:t>
            </w:r>
          </w:p>
        </w:tc>
        <w:tc>
          <w:tcPr>
            <w:tcW w:w="1240" w:type="dxa"/>
            <w:vAlign w:val="center"/>
          </w:tcPr>
          <w:p w14:paraId="26182A34"/>
        </w:tc>
        <w:tc>
          <w:tcPr>
            <w:tcW w:w="1240" w:type="dxa"/>
            <w:vAlign w:val="center"/>
          </w:tcPr>
          <w:p w14:paraId="48C4DBE9"/>
        </w:tc>
        <w:tc>
          <w:tcPr>
            <w:tcW w:w="1240" w:type="dxa"/>
            <w:vAlign w:val="center"/>
          </w:tcPr>
          <w:p w14:paraId="17FBF1A9"/>
        </w:tc>
        <w:tc>
          <w:tcPr>
            <w:tcW w:w="1240" w:type="dxa"/>
            <w:vAlign w:val="center"/>
          </w:tcPr>
          <w:p w14:paraId="14CA338E"/>
        </w:tc>
        <w:tc>
          <w:tcPr>
            <w:tcW w:w="1240" w:type="dxa"/>
            <w:vAlign w:val="center"/>
          </w:tcPr>
          <w:p w14:paraId="74A249BA"/>
        </w:tc>
        <w:tc>
          <w:tcPr>
            <w:tcW w:w="1198" w:type="dxa"/>
            <w:vAlign w:val="center"/>
          </w:tcPr>
          <w:p w14:paraId="40CF9E18"/>
        </w:tc>
      </w:tr>
      <w:tr w14:paraId="2F5C1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352C65">
            <w:pPr>
              <w:snapToGrid w:val="0"/>
            </w:pPr>
            <w:r>
              <w:rPr>
                <w:rFonts w:ascii="宋体" w:hAnsi="宋体" w:cs="宋体"/>
                <w:color w:val="000000"/>
                <w:sz w:val="14"/>
              </w:rPr>
              <w:t>2070109</w:t>
            </w:r>
          </w:p>
        </w:tc>
        <w:tc>
          <w:tcPr>
            <w:tcW w:w="2520" w:type="dxa"/>
            <w:vAlign w:val="center"/>
          </w:tcPr>
          <w:p w14:paraId="79D6480C">
            <w:pPr>
              <w:snapToGrid w:val="0"/>
            </w:pPr>
            <w:r>
              <w:rPr>
                <w:rFonts w:ascii="宋体" w:hAnsi="宋体" w:cs="宋体"/>
                <w:color w:val="000000"/>
                <w:sz w:val="14"/>
              </w:rPr>
              <w:t>群众文化</w:t>
            </w:r>
          </w:p>
        </w:tc>
        <w:tc>
          <w:tcPr>
            <w:tcW w:w="1240" w:type="dxa"/>
            <w:vAlign w:val="center"/>
          </w:tcPr>
          <w:p w14:paraId="1AE97F48">
            <w:pPr>
              <w:snapToGrid w:val="0"/>
              <w:jc w:val="right"/>
            </w:pPr>
            <w:r>
              <w:rPr>
                <w:rFonts w:ascii="宋体" w:hAnsi="宋体" w:cs="宋体"/>
                <w:color w:val="000000"/>
                <w:sz w:val="14"/>
              </w:rPr>
              <w:t>899,004.40</w:t>
            </w:r>
          </w:p>
        </w:tc>
        <w:tc>
          <w:tcPr>
            <w:tcW w:w="1240" w:type="dxa"/>
            <w:vAlign w:val="center"/>
          </w:tcPr>
          <w:p w14:paraId="5AAD543B">
            <w:pPr>
              <w:snapToGrid w:val="0"/>
              <w:jc w:val="right"/>
            </w:pPr>
            <w:r>
              <w:rPr>
                <w:rFonts w:ascii="宋体" w:hAnsi="宋体" w:cs="宋体"/>
                <w:color w:val="000000"/>
                <w:sz w:val="14"/>
              </w:rPr>
              <w:t>899,004.40</w:t>
            </w:r>
          </w:p>
        </w:tc>
        <w:tc>
          <w:tcPr>
            <w:tcW w:w="1240" w:type="dxa"/>
            <w:vAlign w:val="center"/>
          </w:tcPr>
          <w:p w14:paraId="64CABAD2"/>
        </w:tc>
        <w:tc>
          <w:tcPr>
            <w:tcW w:w="1240" w:type="dxa"/>
            <w:vAlign w:val="center"/>
          </w:tcPr>
          <w:p w14:paraId="58C81B7D"/>
        </w:tc>
        <w:tc>
          <w:tcPr>
            <w:tcW w:w="1240" w:type="dxa"/>
            <w:vAlign w:val="center"/>
          </w:tcPr>
          <w:p w14:paraId="0E41371F"/>
        </w:tc>
        <w:tc>
          <w:tcPr>
            <w:tcW w:w="1240" w:type="dxa"/>
            <w:vAlign w:val="center"/>
          </w:tcPr>
          <w:p w14:paraId="01D00090"/>
        </w:tc>
        <w:tc>
          <w:tcPr>
            <w:tcW w:w="1240" w:type="dxa"/>
            <w:vAlign w:val="center"/>
          </w:tcPr>
          <w:p w14:paraId="572DEEF8"/>
        </w:tc>
        <w:tc>
          <w:tcPr>
            <w:tcW w:w="1198" w:type="dxa"/>
            <w:vAlign w:val="center"/>
          </w:tcPr>
          <w:p w14:paraId="3F567E07"/>
        </w:tc>
      </w:tr>
      <w:tr w14:paraId="2CEBA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5336DA">
            <w:pPr>
              <w:snapToGrid w:val="0"/>
            </w:pPr>
            <w:r>
              <w:rPr>
                <w:rFonts w:ascii="宋体" w:hAnsi="宋体" w:cs="宋体"/>
                <w:color w:val="000000"/>
                <w:sz w:val="14"/>
              </w:rPr>
              <w:t>20706</w:t>
            </w:r>
          </w:p>
        </w:tc>
        <w:tc>
          <w:tcPr>
            <w:tcW w:w="2520" w:type="dxa"/>
            <w:vAlign w:val="center"/>
          </w:tcPr>
          <w:p w14:paraId="3DEF4DC5">
            <w:pPr>
              <w:snapToGrid w:val="0"/>
            </w:pPr>
            <w:r>
              <w:rPr>
                <w:rFonts w:ascii="宋体" w:hAnsi="宋体" w:cs="宋体"/>
                <w:color w:val="000000"/>
                <w:sz w:val="14"/>
              </w:rPr>
              <w:t>新闻出版电影</w:t>
            </w:r>
          </w:p>
        </w:tc>
        <w:tc>
          <w:tcPr>
            <w:tcW w:w="1240" w:type="dxa"/>
            <w:vAlign w:val="center"/>
          </w:tcPr>
          <w:p w14:paraId="11668B09">
            <w:pPr>
              <w:snapToGrid w:val="0"/>
              <w:jc w:val="right"/>
            </w:pPr>
            <w:r>
              <w:rPr>
                <w:rFonts w:ascii="宋体" w:hAnsi="宋体" w:cs="宋体"/>
                <w:color w:val="000000"/>
                <w:sz w:val="14"/>
              </w:rPr>
              <w:t>3,780.00</w:t>
            </w:r>
          </w:p>
        </w:tc>
        <w:tc>
          <w:tcPr>
            <w:tcW w:w="1240" w:type="dxa"/>
            <w:vAlign w:val="center"/>
          </w:tcPr>
          <w:p w14:paraId="04853055">
            <w:pPr>
              <w:snapToGrid w:val="0"/>
              <w:jc w:val="right"/>
            </w:pPr>
            <w:r>
              <w:rPr>
                <w:rFonts w:ascii="宋体" w:hAnsi="宋体" w:cs="宋体"/>
                <w:color w:val="000000"/>
                <w:sz w:val="14"/>
              </w:rPr>
              <w:t>3,780.00</w:t>
            </w:r>
          </w:p>
        </w:tc>
        <w:tc>
          <w:tcPr>
            <w:tcW w:w="1240" w:type="dxa"/>
            <w:vAlign w:val="center"/>
          </w:tcPr>
          <w:p w14:paraId="10DE7F26"/>
        </w:tc>
        <w:tc>
          <w:tcPr>
            <w:tcW w:w="1240" w:type="dxa"/>
            <w:vAlign w:val="center"/>
          </w:tcPr>
          <w:p w14:paraId="000EA6E2"/>
        </w:tc>
        <w:tc>
          <w:tcPr>
            <w:tcW w:w="1240" w:type="dxa"/>
            <w:vAlign w:val="center"/>
          </w:tcPr>
          <w:p w14:paraId="494EDF85"/>
        </w:tc>
        <w:tc>
          <w:tcPr>
            <w:tcW w:w="1240" w:type="dxa"/>
            <w:vAlign w:val="center"/>
          </w:tcPr>
          <w:p w14:paraId="11DECF44"/>
        </w:tc>
        <w:tc>
          <w:tcPr>
            <w:tcW w:w="1240" w:type="dxa"/>
            <w:vAlign w:val="center"/>
          </w:tcPr>
          <w:p w14:paraId="32B0A494"/>
        </w:tc>
        <w:tc>
          <w:tcPr>
            <w:tcW w:w="1198" w:type="dxa"/>
            <w:vAlign w:val="center"/>
          </w:tcPr>
          <w:p w14:paraId="7CEF88CC"/>
        </w:tc>
      </w:tr>
      <w:tr w14:paraId="3AE169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B3D8A2">
            <w:pPr>
              <w:snapToGrid w:val="0"/>
            </w:pPr>
            <w:r>
              <w:rPr>
                <w:rFonts w:ascii="宋体" w:hAnsi="宋体" w:cs="宋体"/>
                <w:color w:val="000000"/>
                <w:sz w:val="14"/>
              </w:rPr>
              <w:t>2070699</w:t>
            </w:r>
          </w:p>
        </w:tc>
        <w:tc>
          <w:tcPr>
            <w:tcW w:w="2520" w:type="dxa"/>
            <w:vAlign w:val="center"/>
          </w:tcPr>
          <w:p w14:paraId="60C8518F">
            <w:pPr>
              <w:snapToGrid w:val="0"/>
            </w:pPr>
            <w:r>
              <w:rPr>
                <w:rFonts w:ascii="宋体" w:hAnsi="宋体" w:cs="宋体"/>
                <w:color w:val="000000"/>
                <w:sz w:val="14"/>
              </w:rPr>
              <w:t>其他新闻出版电影支出</w:t>
            </w:r>
          </w:p>
        </w:tc>
        <w:tc>
          <w:tcPr>
            <w:tcW w:w="1240" w:type="dxa"/>
            <w:vAlign w:val="center"/>
          </w:tcPr>
          <w:p w14:paraId="3B313397">
            <w:pPr>
              <w:snapToGrid w:val="0"/>
              <w:jc w:val="right"/>
            </w:pPr>
            <w:r>
              <w:rPr>
                <w:rFonts w:ascii="宋体" w:hAnsi="宋体" w:cs="宋体"/>
                <w:color w:val="000000"/>
                <w:sz w:val="14"/>
              </w:rPr>
              <w:t>3,780.00</w:t>
            </w:r>
          </w:p>
        </w:tc>
        <w:tc>
          <w:tcPr>
            <w:tcW w:w="1240" w:type="dxa"/>
            <w:vAlign w:val="center"/>
          </w:tcPr>
          <w:p w14:paraId="27B502C4">
            <w:pPr>
              <w:snapToGrid w:val="0"/>
              <w:jc w:val="right"/>
            </w:pPr>
            <w:r>
              <w:rPr>
                <w:rFonts w:ascii="宋体" w:hAnsi="宋体" w:cs="宋体"/>
                <w:color w:val="000000"/>
                <w:sz w:val="14"/>
              </w:rPr>
              <w:t>3,780.00</w:t>
            </w:r>
          </w:p>
        </w:tc>
        <w:tc>
          <w:tcPr>
            <w:tcW w:w="1240" w:type="dxa"/>
            <w:vAlign w:val="center"/>
          </w:tcPr>
          <w:p w14:paraId="07D8C23E"/>
        </w:tc>
        <w:tc>
          <w:tcPr>
            <w:tcW w:w="1240" w:type="dxa"/>
            <w:vAlign w:val="center"/>
          </w:tcPr>
          <w:p w14:paraId="390137EF"/>
        </w:tc>
        <w:tc>
          <w:tcPr>
            <w:tcW w:w="1240" w:type="dxa"/>
            <w:vAlign w:val="center"/>
          </w:tcPr>
          <w:p w14:paraId="2F99CAEC"/>
        </w:tc>
        <w:tc>
          <w:tcPr>
            <w:tcW w:w="1240" w:type="dxa"/>
            <w:vAlign w:val="center"/>
          </w:tcPr>
          <w:p w14:paraId="473DBEB7"/>
        </w:tc>
        <w:tc>
          <w:tcPr>
            <w:tcW w:w="1240" w:type="dxa"/>
            <w:vAlign w:val="center"/>
          </w:tcPr>
          <w:p w14:paraId="7C6F79CF"/>
        </w:tc>
        <w:tc>
          <w:tcPr>
            <w:tcW w:w="1198" w:type="dxa"/>
            <w:vAlign w:val="center"/>
          </w:tcPr>
          <w:p w14:paraId="28C403C9"/>
        </w:tc>
      </w:tr>
      <w:tr w14:paraId="0E167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DE7173">
            <w:pPr>
              <w:snapToGrid w:val="0"/>
            </w:pPr>
            <w:r>
              <w:rPr>
                <w:rFonts w:ascii="宋体" w:hAnsi="宋体" w:cs="宋体"/>
                <w:color w:val="000000"/>
                <w:sz w:val="14"/>
              </w:rPr>
              <w:t>208</w:t>
            </w:r>
          </w:p>
        </w:tc>
        <w:tc>
          <w:tcPr>
            <w:tcW w:w="2520" w:type="dxa"/>
            <w:vAlign w:val="center"/>
          </w:tcPr>
          <w:p w14:paraId="497E2A18">
            <w:pPr>
              <w:snapToGrid w:val="0"/>
            </w:pPr>
            <w:r>
              <w:rPr>
                <w:rFonts w:ascii="宋体" w:hAnsi="宋体" w:cs="宋体"/>
                <w:color w:val="000000"/>
                <w:sz w:val="14"/>
              </w:rPr>
              <w:t>社会保障和就业支出</w:t>
            </w:r>
          </w:p>
        </w:tc>
        <w:tc>
          <w:tcPr>
            <w:tcW w:w="1240" w:type="dxa"/>
            <w:vAlign w:val="center"/>
          </w:tcPr>
          <w:p w14:paraId="35C06BCE">
            <w:pPr>
              <w:snapToGrid w:val="0"/>
              <w:jc w:val="right"/>
            </w:pPr>
            <w:r>
              <w:rPr>
                <w:rFonts w:ascii="宋体" w:hAnsi="宋体" w:cs="宋体"/>
                <w:color w:val="000000"/>
                <w:sz w:val="14"/>
              </w:rPr>
              <w:t>3,945,483.84</w:t>
            </w:r>
          </w:p>
        </w:tc>
        <w:tc>
          <w:tcPr>
            <w:tcW w:w="1240" w:type="dxa"/>
            <w:vAlign w:val="center"/>
          </w:tcPr>
          <w:p w14:paraId="1FE28751">
            <w:pPr>
              <w:snapToGrid w:val="0"/>
              <w:jc w:val="right"/>
            </w:pPr>
            <w:r>
              <w:rPr>
                <w:rFonts w:ascii="宋体" w:hAnsi="宋体" w:cs="宋体"/>
                <w:color w:val="000000"/>
                <w:sz w:val="14"/>
              </w:rPr>
              <w:t>3,945,483.84</w:t>
            </w:r>
          </w:p>
        </w:tc>
        <w:tc>
          <w:tcPr>
            <w:tcW w:w="1240" w:type="dxa"/>
            <w:vAlign w:val="center"/>
          </w:tcPr>
          <w:p w14:paraId="6F60404C"/>
        </w:tc>
        <w:tc>
          <w:tcPr>
            <w:tcW w:w="1240" w:type="dxa"/>
            <w:vAlign w:val="center"/>
          </w:tcPr>
          <w:p w14:paraId="48B2B153"/>
        </w:tc>
        <w:tc>
          <w:tcPr>
            <w:tcW w:w="1240" w:type="dxa"/>
            <w:vAlign w:val="center"/>
          </w:tcPr>
          <w:p w14:paraId="0204C38E"/>
        </w:tc>
        <w:tc>
          <w:tcPr>
            <w:tcW w:w="1240" w:type="dxa"/>
            <w:vAlign w:val="center"/>
          </w:tcPr>
          <w:p w14:paraId="7B9FD97D"/>
        </w:tc>
        <w:tc>
          <w:tcPr>
            <w:tcW w:w="1240" w:type="dxa"/>
            <w:vAlign w:val="center"/>
          </w:tcPr>
          <w:p w14:paraId="23EDFFFD"/>
        </w:tc>
        <w:tc>
          <w:tcPr>
            <w:tcW w:w="1198" w:type="dxa"/>
            <w:vAlign w:val="center"/>
          </w:tcPr>
          <w:p w14:paraId="170E9070"/>
        </w:tc>
      </w:tr>
      <w:tr w14:paraId="0D086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E250A2">
            <w:pPr>
              <w:snapToGrid w:val="0"/>
            </w:pPr>
            <w:r>
              <w:rPr>
                <w:rFonts w:ascii="宋体" w:hAnsi="宋体" w:cs="宋体"/>
                <w:color w:val="000000"/>
                <w:sz w:val="14"/>
              </w:rPr>
              <w:t>20802</w:t>
            </w:r>
          </w:p>
        </w:tc>
        <w:tc>
          <w:tcPr>
            <w:tcW w:w="2520" w:type="dxa"/>
            <w:vAlign w:val="center"/>
          </w:tcPr>
          <w:p w14:paraId="3369A17A">
            <w:pPr>
              <w:snapToGrid w:val="0"/>
            </w:pPr>
            <w:r>
              <w:rPr>
                <w:rFonts w:ascii="宋体" w:hAnsi="宋体" w:cs="宋体"/>
                <w:color w:val="000000"/>
                <w:sz w:val="14"/>
              </w:rPr>
              <w:t>民政管理事务</w:t>
            </w:r>
          </w:p>
        </w:tc>
        <w:tc>
          <w:tcPr>
            <w:tcW w:w="1240" w:type="dxa"/>
            <w:vAlign w:val="center"/>
          </w:tcPr>
          <w:p w14:paraId="1016F41D">
            <w:pPr>
              <w:snapToGrid w:val="0"/>
              <w:jc w:val="right"/>
            </w:pPr>
            <w:r>
              <w:rPr>
                <w:rFonts w:ascii="宋体" w:hAnsi="宋体" w:cs="宋体"/>
                <w:color w:val="000000"/>
                <w:sz w:val="14"/>
              </w:rPr>
              <w:t>1,792,415.01</w:t>
            </w:r>
          </w:p>
        </w:tc>
        <w:tc>
          <w:tcPr>
            <w:tcW w:w="1240" w:type="dxa"/>
            <w:vAlign w:val="center"/>
          </w:tcPr>
          <w:p w14:paraId="61693C09">
            <w:pPr>
              <w:snapToGrid w:val="0"/>
              <w:jc w:val="right"/>
            </w:pPr>
            <w:r>
              <w:rPr>
                <w:rFonts w:ascii="宋体" w:hAnsi="宋体" w:cs="宋体"/>
                <w:color w:val="000000"/>
                <w:sz w:val="14"/>
              </w:rPr>
              <w:t>1,792,415.01</w:t>
            </w:r>
          </w:p>
        </w:tc>
        <w:tc>
          <w:tcPr>
            <w:tcW w:w="1240" w:type="dxa"/>
            <w:vAlign w:val="center"/>
          </w:tcPr>
          <w:p w14:paraId="406E8409"/>
        </w:tc>
        <w:tc>
          <w:tcPr>
            <w:tcW w:w="1240" w:type="dxa"/>
            <w:vAlign w:val="center"/>
          </w:tcPr>
          <w:p w14:paraId="5DE7633F"/>
        </w:tc>
        <w:tc>
          <w:tcPr>
            <w:tcW w:w="1240" w:type="dxa"/>
            <w:vAlign w:val="center"/>
          </w:tcPr>
          <w:p w14:paraId="1AB2797B"/>
        </w:tc>
        <w:tc>
          <w:tcPr>
            <w:tcW w:w="1240" w:type="dxa"/>
            <w:vAlign w:val="center"/>
          </w:tcPr>
          <w:p w14:paraId="3BD0D404"/>
        </w:tc>
        <w:tc>
          <w:tcPr>
            <w:tcW w:w="1240" w:type="dxa"/>
            <w:vAlign w:val="center"/>
          </w:tcPr>
          <w:p w14:paraId="09F017B7"/>
        </w:tc>
        <w:tc>
          <w:tcPr>
            <w:tcW w:w="1198" w:type="dxa"/>
            <w:vAlign w:val="center"/>
          </w:tcPr>
          <w:p w14:paraId="2E8A2094"/>
        </w:tc>
      </w:tr>
      <w:tr w14:paraId="47425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CA8BD1">
            <w:pPr>
              <w:snapToGrid w:val="0"/>
            </w:pPr>
            <w:r>
              <w:rPr>
                <w:rFonts w:ascii="宋体" w:hAnsi="宋体" w:cs="宋体"/>
                <w:color w:val="000000"/>
                <w:sz w:val="14"/>
              </w:rPr>
              <w:t>2080208</w:t>
            </w:r>
          </w:p>
        </w:tc>
        <w:tc>
          <w:tcPr>
            <w:tcW w:w="2520" w:type="dxa"/>
            <w:vAlign w:val="center"/>
          </w:tcPr>
          <w:p w14:paraId="4C7D333D">
            <w:pPr>
              <w:snapToGrid w:val="0"/>
            </w:pPr>
            <w:r>
              <w:rPr>
                <w:rFonts w:ascii="宋体" w:hAnsi="宋体" w:cs="宋体"/>
                <w:color w:val="000000"/>
                <w:sz w:val="14"/>
              </w:rPr>
              <w:t>基层政权建设和社区治理</w:t>
            </w:r>
          </w:p>
        </w:tc>
        <w:tc>
          <w:tcPr>
            <w:tcW w:w="1240" w:type="dxa"/>
            <w:vAlign w:val="center"/>
          </w:tcPr>
          <w:p w14:paraId="0908783D">
            <w:pPr>
              <w:snapToGrid w:val="0"/>
              <w:jc w:val="right"/>
            </w:pPr>
            <w:r>
              <w:rPr>
                <w:rFonts w:ascii="宋体" w:hAnsi="宋体" w:cs="宋体"/>
                <w:color w:val="000000"/>
                <w:sz w:val="14"/>
              </w:rPr>
              <w:t>1,792,415.01</w:t>
            </w:r>
          </w:p>
        </w:tc>
        <w:tc>
          <w:tcPr>
            <w:tcW w:w="1240" w:type="dxa"/>
            <w:vAlign w:val="center"/>
          </w:tcPr>
          <w:p w14:paraId="73B05F15">
            <w:pPr>
              <w:snapToGrid w:val="0"/>
              <w:jc w:val="right"/>
            </w:pPr>
            <w:r>
              <w:rPr>
                <w:rFonts w:ascii="宋体" w:hAnsi="宋体" w:cs="宋体"/>
                <w:color w:val="000000"/>
                <w:sz w:val="14"/>
              </w:rPr>
              <w:t>1,792,415.01</w:t>
            </w:r>
          </w:p>
        </w:tc>
        <w:tc>
          <w:tcPr>
            <w:tcW w:w="1240" w:type="dxa"/>
            <w:vAlign w:val="center"/>
          </w:tcPr>
          <w:p w14:paraId="6B704A98"/>
        </w:tc>
        <w:tc>
          <w:tcPr>
            <w:tcW w:w="1240" w:type="dxa"/>
            <w:vAlign w:val="center"/>
          </w:tcPr>
          <w:p w14:paraId="3208B87C"/>
        </w:tc>
        <w:tc>
          <w:tcPr>
            <w:tcW w:w="1240" w:type="dxa"/>
            <w:vAlign w:val="center"/>
          </w:tcPr>
          <w:p w14:paraId="4AA25D8C"/>
        </w:tc>
        <w:tc>
          <w:tcPr>
            <w:tcW w:w="1240" w:type="dxa"/>
            <w:vAlign w:val="center"/>
          </w:tcPr>
          <w:p w14:paraId="26DE8ACA"/>
        </w:tc>
        <w:tc>
          <w:tcPr>
            <w:tcW w:w="1240" w:type="dxa"/>
            <w:vAlign w:val="center"/>
          </w:tcPr>
          <w:p w14:paraId="3AD7EE2D"/>
        </w:tc>
        <w:tc>
          <w:tcPr>
            <w:tcW w:w="1198" w:type="dxa"/>
            <w:vAlign w:val="center"/>
          </w:tcPr>
          <w:p w14:paraId="552342F6"/>
        </w:tc>
      </w:tr>
      <w:tr w14:paraId="4DCC1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FE7D3F">
            <w:pPr>
              <w:snapToGrid w:val="0"/>
            </w:pPr>
            <w:r>
              <w:rPr>
                <w:rFonts w:ascii="宋体" w:hAnsi="宋体" w:cs="宋体"/>
                <w:color w:val="000000"/>
                <w:sz w:val="14"/>
              </w:rPr>
              <w:t>20805</w:t>
            </w:r>
          </w:p>
        </w:tc>
        <w:tc>
          <w:tcPr>
            <w:tcW w:w="2520" w:type="dxa"/>
            <w:vAlign w:val="center"/>
          </w:tcPr>
          <w:p w14:paraId="623BB0C8">
            <w:pPr>
              <w:snapToGrid w:val="0"/>
            </w:pPr>
            <w:r>
              <w:rPr>
                <w:rFonts w:ascii="宋体" w:hAnsi="宋体" w:cs="宋体"/>
                <w:color w:val="000000"/>
                <w:sz w:val="14"/>
              </w:rPr>
              <w:t>行政事业单位养老支出</w:t>
            </w:r>
          </w:p>
        </w:tc>
        <w:tc>
          <w:tcPr>
            <w:tcW w:w="1240" w:type="dxa"/>
            <w:vAlign w:val="center"/>
          </w:tcPr>
          <w:p w14:paraId="39961831">
            <w:pPr>
              <w:snapToGrid w:val="0"/>
              <w:jc w:val="right"/>
            </w:pPr>
            <w:r>
              <w:rPr>
                <w:rFonts w:ascii="宋体" w:hAnsi="宋体" w:cs="宋体"/>
                <w:color w:val="000000"/>
                <w:sz w:val="14"/>
              </w:rPr>
              <w:t>1,583,168.83</w:t>
            </w:r>
          </w:p>
        </w:tc>
        <w:tc>
          <w:tcPr>
            <w:tcW w:w="1240" w:type="dxa"/>
            <w:vAlign w:val="center"/>
          </w:tcPr>
          <w:p w14:paraId="444EEFE8">
            <w:pPr>
              <w:snapToGrid w:val="0"/>
              <w:jc w:val="right"/>
            </w:pPr>
            <w:r>
              <w:rPr>
                <w:rFonts w:ascii="宋体" w:hAnsi="宋体" w:cs="宋体"/>
                <w:color w:val="000000"/>
                <w:sz w:val="14"/>
              </w:rPr>
              <w:t>1,583,168.83</w:t>
            </w:r>
          </w:p>
        </w:tc>
        <w:tc>
          <w:tcPr>
            <w:tcW w:w="1240" w:type="dxa"/>
            <w:vAlign w:val="center"/>
          </w:tcPr>
          <w:p w14:paraId="69760D03"/>
        </w:tc>
        <w:tc>
          <w:tcPr>
            <w:tcW w:w="1240" w:type="dxa"/>
            <w:vAlign w:val="center"/>
          </w:tcPr>
          <w:p w14:paraId="60E646B9"/>
        </w:tc>
        <w:tc>
          <w:tcPr>
            <w:tcW w:w="1240" w:type="dxa"/>
            <w:vAlign w:val="center"/>
          </w:tcPr>
          <w:p w14:paraId="67EFC436"/>
        </w:tc>
        <w:tc>
          <w:tcPr>
            <w:tcW w:w="1240" w:type="dxa"/>
            <w:vAlign w:val="center"/>
          </w:tcPr>
          <w:p w14:paraId="62FA204A"/>
        </w:tc>
        <w:tc>
          <w:tcPr>
            <w:tcW w:w="1240" w:type="dxa"/>
            <w:vAlign w:val="center"/>
          </w:tcPr>
          <w:p w14:paraId="17267E8E"/>
        </w:tc>
        <w:tc>
          <w:tcPr>
            <w:tcW w:w="1198" w:type="dxa"/>
            <w:vAlign w:val="center"/>
          </w:tcPr>
          <w:p w14:paraId="1D728D6E"/>
        </w:tc>
      </w:tr>
      <w:tr w14:paraId="1F0CB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2F16B1">
            <w:pPr>
              <w:snapToGrid w:val="0"/>
            </w:pPr>
            <w:r>
              <w:rPr>
                <w:rFonts w:ascii="宋体" w:hAnsi="宋体" w:cs="宋体"/>
                <w:color w:val="000000"/>
                <w:sz w:val="14"/>
              </w:rPr>
              <w:t>2080501</w:t>
            </w:r>
          </w:p>
        </w:tc>
        <w:tc>
          <w:tcPr>
            <w:tcW w:w="2520" w:type="dxa"/>
            <w:vAlign w:val="center"/>
          </w:tcPr>
          <w:p w14:paraId="648715C4">
            <w:pPr>
              <w:snapToGrid w:val="0"/>
            </w:pPr>
            <w:r>
              <w:rPr>
                <w:rFonts w:ascii="宋体" w:hAnsi="宋体" w:cs="宋体"/>
                <w:color w:val="000000"/>
                <w:sz w:val="14"/>
              </w:rPr>
              <w:t>行政单位离退休</w:t>
            </w:r>
          </w:p>
        </w:tc>
        <w:tc>
          <w:tcPr>
            <w:tcW w:w="1240" w:type="dxa"/>
            <w:vAlign w:val="center"/>
          </w:tcPr>
          <w:p w14:paraId="07F0CD26">
            <w:pPr>
              <w:snapToGrid w:val="0"/>
              <w:jc w:val="right"/>
            </w:pPr>
            <w:r>
              <w:rPr>
                <w:rFonts w:ascii="宋体" w:hAnsi="宋体" w:cs="宋体"/>
                <w:color w:val="000000"/>
                <w:sz w:val="14"/>
              </w:rPr>
              <w:t>299,808.50</w:t>
            </w:r>
          </w:p>
        </w:tc>
        <w:tc>
          <w:tcPr>
            <w:tcW w:w="1240" w:type="dxa"/>
            <w:vAlign w:val="center"/>
          </w:tcPr>
          <w:p w14:paraId="17A14C36">
            <w:pPr>
              <w:snapToGrid w:val="0"/>
              <w:jc w:val="right"/>
            </w:pPr>
            <w:r>
              <w:rPr>
                <w:rFonts w:ascii="宋体" w:hAnsi="宋体" w:cs="宋体"/>
                <w:color w:val="000000"/>
                <w:sz w:val="14"/>
              </w:rPr>
              <w:t>299,808.50</w:t>
            </w:r>
          </w:p>
        </w:tc>
        <w:tc>
          <w:tcPr>
            <w:tcW w:w="1240" w:type="dxa"/>
            <w:vAlign w:val="center"/>
          </w:tcPr>
          <w:p w14:paraId="7AB0EB9D"/>
        </w:tc>
        <w:tc>
          <w:tcPr>
            <w:tcW w:w="1240" w:type="dxa"/>
            <w:vAlign w:val="center"/>
          </w:tcPr>
          <w:p w14:paraId="542862EF"/>
        </w:tc>
        <w:tc>
          <w:tcPr>
            <w:tcW w:w="1240" w:type="dxa"/>
            <w:vAlign w:val="center"/>
          </w:tcPr>
          <w:p w14:paraId="5037950B"/>
        </w:tc>
        <w:tc>
          <w:tcPr>
            <w:tcW w:w="1240" w:type="dxa"/>
            <w:vAlign w:val="center"/>
          </w:tcPr>
          <w:p w14:paraId="53481D63"/>
        </w:tc>
        <w:tc>
          <w:tcPr>
            <w:tcW w:w="1240" w:type="dxa"/>
            <w:vAlign w:val="center"/>
          </w:tcPr>
          <w:p w14:paraId="248CB489"/>
        </w:tc>
        <w:tc>
          <w:tcPr>
            <w:tcW w:w="1198" w:type="dxa"/>
            <w:vAlign w:val="center"/>
          </w:tcPr>
          <w:p w14:paraId="30629454"/>
        </w:tc>
      </w:tr>
      <w:tr w14:paraId="379AA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1B1E25">
            <w:pPr>
              <w:snapToGrid w:val="0"/>
            </w:pPr>
            <w:r>
              <w:rPr>
                <w:rFonts w:ascii="宋体" w:hAnsi="宋体" w:cs="宋体"/>
                <w:color w:val="000000"/>
                <w:sz w:val="14"/>
              </w:rPr>
              <w:t>2080505</w:t>
            </w:r>
          </w:p>
        </w:tc>
        <w:tc>
          <w:tcPr>
            <w:tcW w:w="2520" w:type="dxa"/>
            <w:vAlign w:val="center"/>
          </w:tcPr>
          <w:p w14:paraId="7EC615E0">
            <w:pPr>
              <w:snapToGrid w:val="0"/>
            </w:pPr>
            <w:r>
              <w:rPr>
                <w:rFonts w:ascii="宋体" w:hAnsi="宋体" w:cs="宋体"/>
                <w:color w:val="000000"/>
                <w:sz w:val="14"/>
              </w:rPr>
              <w:t>机关事业单位基本养老保险缴费支出</w:t>
            </w:r>
          </w:p>
        </w:tc>
        <w:tc>
          <w:tcPr>
            <w:tcW w:w="1240" w:type="dxa"/>
            <w:vAlign w:val="center"/>
          </w:tcPr>
          <w:p w14:paraId="4CCCC448">
            <w:pPr>
              <w:snapToGrid w:val="0"/>
              <w:jc w:val="right"/>
            </w:pPr>
            <w:r>
              <w:rPr>
                <w:rFonts w:ascii="宋体" w:hAnsi="宋体" w:cs="宋体"/>
                <w:color w:val="000000"/>
                <w:sz w:val="14"/>
              </w:rPr>
              <w:t>855,633.13</w:t>
            </w:r>
          </w:p>
        </w:tc>
        <w:tc>
          <w:tcPr>
            <w:tcW w:w="1240" w:type="dxa"/>
            <w:vAlign w:val="center"/>
          </w:tcPr>
          <w:p w14:paraId="23B64BA2">
            <w:pPr>
              <w:snapToGrid w:val="0"/>
              <w:jc w:val="right"/>
            </w:pPr>
            <w:r>
              <w:rPr>
                <w:rFonts w:ascii="宋体" w:hAnsi="宋体" w:cs="宋体"/>
                <w:color w:val="000000"/>
                <w:sz w:val="14"/>
              </w:rPr>
              <w:t>855,633.13</w:t>
            </w:r>
          </w:p>
        </w:tc>
        <w:tc>
          <w:tcPr>
            <w:tcW w:w="1240" w:type="dxa"/>
            <w:vAlign w:val="center"/>
          </w:tcPr>
          <w:p w14:paraId="01147016"/>
        </w:tc>
        <w:tc>
          <w:tcPr>
            <w:tcW w:w="1240" w:type="dxa"/>
            <w:vAlign w:val="center"/>
          </w:tcPr>
          <w:p w14:paraId="349A58FD"/>
        </w:tc>
        <w:tc>
          <w:tcPr>
            <w:tcW w:w="1240" w:type="dxa"/>
            <w:vAlign w:val="center"/>
          </w:tcPr>
          <w:p w14:paraId="355C0907"/>
        </w:tc>
        <w:tc>
          <w:tcPr>
            <w:tcW w:w="1240" w:type="dxa"/>
            <w:vAlign w:val="center"/>
          </w:tcPr>
          <w:p w14:paraId="21A3CD67"/>
        </w:tc>
        <w:tc>
          <w:tcPr>
            <w:tcW w:w="1240" w:type="dxa"/>
            <w:vAlign w:val="center"/>
          </w:tcPr>
          <w:p w14:paraId="7D324E36"/>
        </w:tc>
        <w:tc>
          <w:tcPr>
            <w:tcW w:w="1198" w:type="dxa"/>
            <w:vAlign w:val="center"/>
          </w:tcPr>
          <w:p w14:paraId="7C9DBFD8"/>
        </w:tc>
      </w:tr>
      <w:tr w14:paraId="773AB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E534EC">
            <w:pPr>
              <w:snapToGrid w:val="0"/>
            </w:pPr>
            <w:r>
              <w:rPr>
                <w:rFonts w:ascii="宋体" w:hAnsi="宋体" w:cs="宋体"/>
                <w:color w:val="000000"/>
                <w:sz w:val="14"/>
              </w:rPr>
              <w:t>2080506</w:t>
            </w:r>
          </w:p>
        </w:tc>
        <w:tc>
          <w:tcPr>
            <w:tcW w:w="2520" w:type="dxa"/>
            <w:vAlign w:val="center"/>
          </w:tcPr>
          <w:p w14:paraId="2856D47A">
            <w:pPr>
              <w:snapToGrid w:val="0"/>
            </w:pPr>
            <w:r>
              <w:rPr>
                <w:rFonts w:ascii="宋体" w:hAnsi="宋体" w:cs="宋体"/>
                <w:color w:val="000000"/>
                <w:sz w:val="14"/>
              </w:rPr>
              <w:t>机关事业单位职业年金缴费支出</w:t>
            </w:r>
          </w:p>
        </w:tc>
        <w:tc>
          <w:tcPr>
            <w:tcW w:w="1240" w:type="dxa"/>
            <w:vAlign w:val="center"/>
          </w:tcPr>
          <w:p w14:paraId="4B8A0CF5">
            <w:pPr>
              <w:snapToGrid w:val="0"/>
              <w:jc w:val="right"/>
            </w:pPr>
            <w:r>
              <w:rPr>
                <w:rFonts w:ascii="宋体" w:hAnsi="宋体" w:cs="宋体"/>
                <w:color w:val="000000"/>
                <w:sz w:val="14"/>
              </w:rPr>
              <w:t>427,727.20</w:t>
            </w:r>
          </w:p>
        </w:tc>
        <w:tc>
          <w:tcPr>
            <w:tcW w:w="1240" w:type="dxa"/>
            <w:vAlign w:val="center"/>
          </w:tcPr>
          <w:p w14:paraId="6469D4A3">
            <w:pPr>
              <w:snapToGrid w:val="0"/>
              <w:jc w:val="right"/>
            </w:pPr>
            <w:r>
              <w:rPr>
                <w:rFonts w:ascii="宋体" w:hAnsi="宋体" w:cs="宋体"/>
                <w:color w:val="000000"/>
                <w:sz w:val="14"/>
              </w:rPr>
              <w:t>427,727.20</w:t>
            </w:r>
          </w:p>
        </w:tc>
        <w:tc>
          <w:tcPr>
            <w:tcW w:w="1240" w:type="dxa"/>
            <w:vAlign w:val="center"/>
          </w:tcPr>
          <w:p w14:paraId="4ECBD99D"/>
        </w:tc>
        <w:tc>
          <w:tcPr>
            <w:tcW w:w="1240" w:type="dxa"/>
            <w:vAlign w:val="center"/>
          </w:tcPr>
          <w:p w14:paraId="71FFE087"/>
        </w:tc>
        <w:tc>
          <w:tcPr>
            <w:tcW w:w="1240" w:type="dxa"/>
            <w:vAlign w:val="center"/>
          </w:tcPr>
          <w:p w14:paraId="752E7AEF"/>
        </w:tc>
        <w:tc>
          <w:tcPr>
            <w:tcW w:w="1240" w:type="dxa"/>
            <w:vAlign w:val="center"/>
          </w:tcPr>
          <w:p w14:paraId="5C3880C6"/>
        </w:tc>
        <w:tc>
          <w:tcPr>
            <w:tcW w:w="1240" w:type="dxa"/>
            <w:vAlign w:val="center"/>
          </w:tcPr>
          <w:p w14:paraId="5FE5FBDA"/>
        </w:tc>
        <w:tc>
          <w:tcPr>
            <w:tcW w:w="1198" w:type="dxa"/>
            <w:vAlign w:val="center"/>
          </w:tcPr>
          <w:p w14:paraId="4ED3C9BA"/>
        </w:tc>
      </w:tr>
      <w:tr w14:paraId="37652B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6B8423">
            <w:pPr>
              <w:snapToGrid w:val="0"/>
            </w:pPr>
            <w:r>
              <w:rPr>
                <w:rFonts w:ascii="宋体" w:hAnsi="宋体" w:cs="宋体"/>
                <w:color w:val="000000"/>
                <w:sz w:val="14"/>
              </w:rPr>
              <w:t>20810</w:t>
            </w:r>
          </w:p>
        </w:tc>
        <w:tc>
          <w:tcPr>
            <w:tcW w:w="2520" w:type="dxa"/>
            <w:vAlign w:val="center"/>
          </w:tcPr>
          <w:p w14:paraId="5B2CE8A9">
            <w:pPr>
              <w:snapToGrid w:val="0"/>
            </w:pPr>
            <w:r>
              <w:rPr>
                <w:rFonts w:ascii="宋体" w:hAnsi="宋体" w:cs="宋体"/>
                <w:color w:val="000000"/>
                <w:sz w:val="14"/>
              </w:rPr>
              <w:t>社会福利</w:t>
            </w:r>
          </w:p>
        </w:tc>
        <w:tc>
          <w:tcPr>
            <w:tcW w:w="1240" w:type="dxa"/>
            <w:vAlign w:val="center"/>
          </w:tcPr>
          <w:p w14:paraId="53C96460">
            <w:pPr>
              <w:snapToGrid w:val="0"/>
              <w:jc w:val="right"/>
            </w:pPr>
            <w:r>
              <w:rPr>
                <w:rFonts w:ascii="宋体" w:hAnsi="宋体" w:cs="宋体"/>
                <w:color w:val="000000"/>
                <w:sz w:val="14"/>
              </w:rPr>
              <w:t>569,900.00</w:t>
            </w:r>
          </w:p>
        </w:tc>
        <w:tc>
          <w:tcPr>
            <w:tcW w:w="1240" w:type="dxa"/>
            <w:vAlign w:val="center"/>
          </w:tcPr>
          <w:p w14:paraId="2248E433">
            <w:pPr>
              <w:snapToGrid w:val="0"/>
              <w:jc w:val="right"/>
            </w:pPr>
            <w:r>
              <w:rPr>
                <w:rFonts w:ascii="宋体" w:hAnsi="宋体" w:cs="宋体"/>
                <w:color w:val="000000"/>
                <w:sz w:val="14"/>
              </w:rPr>
              <w:t>569,900.00</w:t>
            </w:r>
          </w:p>
        </w:tc>
        <w:tc>
          <w:tcPr>
            <w:tcW w:w="1240" w:type="dxa"/>
            <w:vAlign w:val="center"/>
          </w:tcPr>
          <w:p w14:paraId="2B98E771"/>
        </w:tc>
        <w:tc>
          <w:tcPr>
            <w:tcW w:w="1240" w:type="dxa"/>
            <w:vAlign w:val="center"/>
          </w:tcPr>
          <w:p w14:paraId="2C89A32F"/>
        </w:tc>
        <w:tc>
          <w:tcPr>
            <w:tcW w:w="1240" w:type="dxa"/>
            <w:vAlign w:val="center"/>
          </w:tcPr>
          <w:p w14:paraId="71B04239"/>
        </w:tc>
        <w:tc>
          <w:tcPr>
            <w:tcW w:w="1240" w:type="dxa"/>
            <w:vAlign w:val="center"/>
          </w:tcPr>
          <w:p w14:paraId="129CD8D5"/>
        </w:tc>
        <w:tc>
          <w:tcPr>
            <w:tcW w:w="1240" w:type="dxa"/>
            <w:vAlign w:val="center"/>
          </w:tcPr>
          <w:p w14:paraId="2CFD11DF"/>
        </w:tc>
        <w:tc>
          <w:tcPr>
            <w:tcW w:w="1198" w:type="dxa"/>
            <w:vAlign w:val="center"/>
          </w:tcPr>
          <w:p w14:paraId="670FB0C3"/>
        </w:tc>
      </w:tr>
      <w:tr w14:paraId="160DF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A03212">
            <w:pPr>
              <w:snapToGrid w:val="0"/>
            </w:pPr>
            <w:r>
              <w:rPr>
                <w:rFonts w:ascii="宋体" w:hAnsi="宋体" w:cs="宋体"/>
                <w:color w:val="000000"/>
                <w:sz w:val="14"/>
              </w:rPr>
              <w:t>2081006</w:t>
            </w:r>
          </w:p>
        </w:tc>
        <w:tc>
          <w:tcPr>
            <w:tcW w:w="2520" w:type="dxa"/>
            <w:vAlign w:val="center"/>
          </w:tcPr>
          <w:p w14:paraId="55D55B34">
            <w:pPr>
              <w:snapToGrid w:val="0"/>
            </w:pPr>
            <w:r>
              <w:rPr>
                <w:rFonts w:ascii="宋体" w:hAnsi="宋体" w:cs="宋体"/>
                <w:color w:val="000000"/>
                <w:sz w:val="14"/>
              </w:rPr>
              <w:t>养老服务</w:t>
            </w:r>
          </w:p>
        </w:tc>
        <w:tc>
          <w:tcPr>
            <w:tcW w:w="1240" w:type="dxa"/>
            <w:vAlign w:val="center"/>
          </w:tcPr>
          <w:p w14:paraId="2952116A">
            <w:pPr>
              <w:snapToGrid w:val="0"/>
              <w:jc w:val="right"/>
            </w:pPr>
            <w:r>
              <w:rPr>
                <w:rFonts w:ascii="宋体" w:hAnsi="宋体" w:cs="宋体"/>
                <w:color w:val="000000"/>
                <w:sz w:val="14"/>
              </w:rPr>
              <w:t>569,900.00</w:t>
            </w:r>
          </w:p>
        </w:tc>
        <w:tc>
          <w:tcPr>
            <w:tcW w:w="1240" w:type="dxa"/>
            <w:vAlign w:val="center"/>
          </w:tcPr>
          <w:p w14:paraId="373D750A">
            <w:pPr>
              <w:snapToGrid w:val="0"/>
              <w:jc w:val="right"/>
            </w:pPr>
            <w:r>
              <w:rPr>
                <w:rFonts w:ascii="宋体" w:hAnsi="宋体" w:cs="宋体"/>
                <w:color w:val="000000"/>
                <w:sz w:val="14"/>
              </w:rPr>
              <w:t>569,900.00</w:t>
            </w:r>
          </w:p>
        </w:tc>
        <w:tc>
          <w:tcPr>
            <w:tcW w:w="1240" w:type="dxa"/>
            <w:vAlign w:val="center"/>
          </w:tcPr>
          <w:p w14:paraId="42E316F2"/>
        </w:tc>
        <w:tc>
          <w:tcPr>
            <w:tcW w:w="1240" w:type="dxa"/>
            <w:vAlign w:val="center"/>
          </w:tcPr>
          <w:p w14:paraId="60F41BC6"/>
        </w:tc>
        <w:tc>
          <w:tcPr>
            <w:tcW w:w="1240" w:type="dxa"/>
            <w:vAlign w:val="center"/>
          </w:tcPr>
          <w:p w14:paraId="035F09FC"/>
        </w:tc>
        <w:tc>
          <w:tcPr>
            <w:tcW w:w="1240" w:type="dxa"/>
            <w:vAlign w:val="center"/>
          </w:tcPr>
          <w:p w14:paraId="7208476E"/>
        </w:tc>
        <w:tc>
          <w:tcPr>
            <w:tcW w:w="1240" w:type="dxa"/>
            <w:vAlign w:val="center"/>
          </w:tcPr>
          <w:p w14:paraId="7DFB4B85"/>
        </w:tc>
        <w:tc>
          <w:tcPr>
            <w:tcW w:w="1198" w:type="dxa"/>
            <w:vAlign w:val="center"/>
          </w:tcPr>
          <w:p w14:paraId="5B1851EA"/>
        </w:tc>
      </w:tr>
      <w:tr w14:paraId="25726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94B734">
            <w:pPr>
              <w:snapToGrid w:val="0"/>
            </w:pPr>
            <w:r>
              <w:rPr>
                <w:rFonts w:ascii="宋体" w:hAnsi="宋体" w:cs="宋体"/>
                <w:color w:val="000000"/>
                <w:sz w:val="14"/>
              </w:rPr>
              <w:t>210</w:t>
            </w:r>
          </w:p>
        </w:tc>
        <w:tc>
          <w:tcPr>
            <w:tcW w:w="2520" w:type="dxa"/>
            <w:vAlign w:val="center"/>
          </w:tcPr>
          <w:p w14:paraId="047732D5">
            <w:pPr>
              <w:snapToGrid w:val="0"/>
            </w:pPr>
            <w:r>
              <w:rPr>
                <w:rFonts w:ascii="宋体" w:hAnsi="宋体" w:cs="宋体"/>
                <w:color w:val="000000"/>
                <w:sz w:val="14"/>
              </w:rPr>
              <w:t>卫生健康支出</w:t>
            </w:r>
          </w:p>
        </w:tc>
        <w:tc>
          <w:tcPr>
            <w:tcW w:w="1240" w:type="dxa"/>
            <w:vAlign w:val="center"/>
          </w:tcPr>
          <w:p w14:paraId="6BC42F6D">
            <w:pPr>
              <w:snapToGrid w:val="0"/>
              <w:jc w:val="right"/>
            </w:pPr>
            <w:r>
              <w:rPr>
                <w:rFonts w:ascii="宋体" w:hAnsi="宋体" w:cs="宋体"/>
                <w:color w:val="000000"/>
                <w:sz w:val="14"/>
              </w:rPr>
              <w:t>2,357,833.27</w:t>
            </w:r>
          </w:p>
        </w:tc>
        <w:tc>
          <w:tcPr>
            <w:tcW w:w="1240" w:type="dxa"/>
            <w:vAlign w:val="center"/>
          </w:tcPr>
          <w:p w14:paraId="00B415EF">
            <w:pPr>
              <w:snapToGrid w:val="0"/>
              <w:jc w:val="right"/>
            </w:pPr>
            <w:r>
              <w:rPr>
                <w:rFonts w:ascii="宋体" w:hAnsi="宋体" w:cs="宋体"/>
                <w:color w:val="000000"/>
                <w:sz w:val="14"/>
              </w:rPr>
              <w:t>2,357,833.27</w:t>
            </w:r>
          </w:p>
        </w:tc>
        <w:tc>
          <w:tcPr>
            <w:tcW w:w="1240" w:type="dxa"/>
            <w:vAlign w:val="center"/>
          </w:tcPr>
          <w:p w14:paraId="4AD299AF"/>
        </w:tc>
        <w:tc>
          <w:tcPr>
            <w:tcW w:w="1240" w:type="dxa"/>
            <w:vAlign w:val="center"/>
          </w:tcPr>
          <w:p w14:paraId="135936B7"/>
        </w:tc>
        <w:tc>
          <w:tcPr>
            <w:tcW w:w="1240" w:type="dxa"/>
            <w:vAlign w:val="center"/>
          </w:tcPr>
          <w:p w14:paraId="7FDF04F6"/>
        </w:tc>
        <w:tc>
          <w:tcPr>
            <w:tcW w:w="1240" w:type="dxa"/>
            <w:vAlign w:val="center"/>
          </w:tcPr>
          <w:p w14:paraId="51BD12A0"/>
        </w:tc>
        <w:tc>
          <w:tcPr>
            <w:tcW w:w="1240" w:type="dxa"/>
            <w:vAlign w:val="center"/>
          </w:tcPr>
          <w:p w14:paraId="6BBDAF8D"/>
        </w:tc>
        <w:tc>
          <w:tcPr>
            <w:tcW w:w="1198" w:type="dxa"/>
            <w:vAlign w:val="center"/>
          </w:tcPr>
          <w:p w14:paraId="02F98733"/>
        </w:tc>
      </w:tr>
      <w:tr w14:paraId="301FF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484057">
            <w:pPr>
              <w:snapToGrid w:val="0"/>
            </w:pPr>
            <w:r>
              <w:rPr>
                <w:rFonts w:ascii="宋体" w:hAnsi="宋体" w:cs="宋体"/>
                <w:color w:val="000000"/>
                <w:sz w:val="14"/>
              </w:rPr>
              <w:t>21003</w:t>
            </w:r>
          </w:p>
        </w:tc>
        <w:tc>
          <w:tcPr>
            <w:tcW w:w="2520" w:type="dxa"/>
            <w:vAlign w:val="center"/>
          </w:tcPr>
          <w:p w14:paraId="303BE4C5">
            <w:pPr>
              <w:snapToGrid w:val="0"/>
            </w:pPr>
            <w:r>
              <w:rPr>
                <w:rFonts w:ascii="宋体" w:hAnsi="宋体" w:cs="宋体"/>
                <w:color w:val="000000"/>
                <w:sz w:val="14"/>
              </w:rPr>
              <w:t>基层医疗卫生机构</w:t>
            </w:r>
          </w:p>
        </w:tc>
        <w:tc>
          <w:tcPr>
            <w:tcW w:w="1240" w:type="dxa"/>
            <w:vAlign w:val="center"/>
          </w:tcPr>
          <w:p w14:paraId="3F28A7E3">
            <w:pPr>
              <w:snapToGrid w:val="0"/>
              <w:jc w:val="right"/>
            </w:pPr>
            <w:r>
              <w:rPr>
                <w:rFonts w:ascii="宋体" w:hAnsi="宋体" w:cs="宋体"/>
                <w:color w:val="000000"/>
                <w:sz w:val="14"/>
              </w:rPr>
              <w:t>271,850.00</w:t>
            </w:r>
          </w:p>
        </w:tc>
        <w:tc>
          <w:tcPr>
            <w:tcW w:w="1240" w:type="dxa"/>
            <w:vAlign w:val="center"/>
          </w:tcPr>
          <w:p w14:paraId="6D111E5D">
            <w:pPr>
              <w:snapToGrid w:val="0"/>
              <w:jc w:val="right"/>
            </w:pPr>
            <w:r>
              <w:rPr>
                <w:rFonts w:ascii="宋体" w:hAnsi="宋体" w:cs="宋体"/>
                <w:color w:val="000000"/>
                <w:sz w:val="14"/>
              </w:rPr>
              <w:t>271,850.00</w:t>
            </w:r>
          </w:p>
        </w:tc>
        <w:tc>
          <w:tcPr>
            <w:tcW w:w="1240" w:type="dxa"/>
            <w:vAlign w:val="center"/>
          </w:tcPr>
          <w:p w14:paraId="06581901"/>
        </w:tc>
        <w:tc>
          <w:tcPr>
            <w:tcW w:w="1240" w:type="dxa"/>
            <w:vAlign w:val="center"/>
          </w:tcPr>
          <w:p w14:paraId="50B596D3"/>
        </w:tc>
        <w:tc>
          <w:tcPr>
            <w:tcW w:w="1240" w:type="dxa"/>
            <w:vAlign w:val="center"/>
          </w:tcPr>
          <w:p w14:paraId="4514EFFF"/>
        </w:tc>
        <w:tc>
          <w:tcPr>
            <w:tcW w:w="1240" w:type="dxa"/>
            <w:vAlign w:val="center"/>
          </w:tcPr>
          <w:p w14:paraId="645B485D"/>
        </w:tc>
        <w:tc>
          <w:tcPr>
            <w:tcW w:w="1240" w:type="dxa"/>
            <w:vAlign w:val="center"/>
          </w:tcPr>
          <w:p w14:paraId="356B411C"/>
        </w:tc>
        <w:tc>
          <w:tcPr>
            <w:tcW w:w="1198" w:type="dxa"/>
            <w:vAlign w:val="center"/>
          </w:tcPr>
          <w:p w14:paraId="5AE67CC3"/>
        </w:tc>
      </w:tr>
      <w:tr w14:paraId="57B14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B3E9AD">
            <w:pPr>
              <w:snapToGrid w:val="0"/>
            </w:pPr>
            <w:r>
              <w:rPr>
                <w:rFonts w:ascii="宋体" w:hAnsi="宋体" w:cs="宋体"/>
                <w:color w:val="000000"/>
                <w:sz w:val="14"/>
              </w:rPr>
              <w:t>2100301</w:t>
            </w:r>
          </w:p>
        </w:tc>
        <w:tc>
          <w:tcPr>
            <w:tcW w:w="2520" w:type="dxa"/>
            <w:vAlign w:val="center"/>
          </w:tcPr>
          <w:p w14:paraId="35BF3FDC">
            <w:pPr>
              <w:snapToGrid w:val="0"/>
            </w:pPr>
            <w:r>
              <w:rPr>
                <w:rFonts w:ascii="宋体" w:hAnsi="宋体" w:cs="宋体"/>
                <w:color w:val="000000"/>
                <w:sz w:val="14"/>
              </w:rPr>
              <w:t>城市社区卫生机构</w:t>
            </w:r>
          </w:p>
        </w:tc>
        <w:tc>
          <w:tcPr>
            <w:tcW w:w="1240" w:type="dxa"/>
            <w:vAlign w:val="center"/>
          </w:tcPr>
          <w:p w14:paraId="3C1CB620">
            <w:pPr>
              <w:snapToGrid w:val="0"/>
              <w:jc w:val="right"/>
            </w:pPr>
            <w:r>
              <w:rPr>
                <w:rFonts w:ascii="宋体" w:hAnsi="宋体" w:cs="宋体"/>
                <w:color w:val="000000"/>
                <w:sz w:val="14"/>
              </w:rPr>
              <w:t>271,850.00</w:t>
            </w:r>
          </w:p>
        </w:tc>
        <w:tc>
          <w:tcPr>
            <w:tcW w:w="1240" w:type="dxa"/>
            <w:vAlign w:val="center"/>
          </w:tcPr>
          <w:p w14:paraId="199DB09A">
            <w:pPr>
              <w:snapToGrid w:val="0"/>
              <w:jc w:val="right"/>
            </w:pPr>
            <w:r>
              <w:rPr>
                <w:rFonts w:ascii="宋体" w:hAnsi="宋体" w:cs="宋体"/>
                <w:color w:val="000000"/>
                <w:sz w:val="14"/>
              </w:rPr>
              <w:t>271,850.00</w:t>
            </w:r>
          </w:p>
        </w:tc>
        <w:tc>
          <w:tcPr>
            <w:tcW w:w="1240" w:type="dxa"/>
            <w:vAlign w:val="center"/>
          </w:tcPr>
          <w:p w14:paraId="79FD6B27"/>
        </w:tc>
        <w:tc>
          <w:tcPr>
            <w:tcW w:w="1240" w:type="dxa"/>
            <w:vAlign w:val="center"/>
          </w:tcPr>
          <w:p w14:paraId="5F687A19"/>
        </w:tc>
        <w:tc>
          <w:tcPr>
            <w:tcW w:w="1240" w:type="dxa"/>
            <w:vAlign w:val="center"/>
          </w:tcPr>
          <w:p w14:paraId="5AE0B850"/>
        </w:tc>
        <w:tc>
          <w:tcPr>
            <w:tcW w:w="1240" w:type="dxa"/>
            <w:vAlign w:val="center"/>
          </w:tcPr>
          <w:p w14:paraId="7C0D0BD7"/>
        </w:tc>
        <w:tc>
          <w:tcPr>
            <w:tcW w:w="1240" w:type="dxa"/>
            <w:vAlign w:val="center"/>
          </w:tcPr>
          <w:p w14:paraId="6BDB26CD"/>
        </w:tc>
        <w:tc>
          <w:tcPr>
            <w:tcW w:w="1198" w:type="dxa"/>
            <w:vAlign w:val="center"/>
          </w:tcPr>
          <w:p w14:paraId="42E71D5C"/>
        </w:tc>
      </w:tr>
      <w:tr w14:paraId="0420B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EF2CAE">
            <w:pPr>
              <w:snapToGrid w:val="0"/>
            </w:pPr>
            <w:r>
              <w:rPr>
                <w:rFonts w:ascii="宋体" w:hAnsi="宋体" w:cs="宋体"/>
                <w:color w:val="000000"/>
                <w:sz w:val="14"/>
              </w:rPr>
              <w:t>21004</w:t>
            </w:r>
          </w:p>
        </w:tc>
        <w:tc>
          <w:tcPr>
            <w:tcW w:w="2520" w:type="dxa"/>
            <w:vAlign w:val="center"/>
          </w:tcPr>
          <w:p w14:paraId="2D69D640">
            <w:pPr>
              <w:snapToGrid w:val="0"/>
            </w:pPr>
            <w:r>
              <w:rPr>
                <w:rFonts w:ascii="宋体" w:hAnsi="宋体" w:cs="宋体"/>
                <w:color w:val="000000"/>
                <w:sz w:val="14"/>
              </w:rPr>
              <w:t>公共卫生</w:t>
            </w:r>
          </w:p>
        </w:tc>
        <w:tc>
          <w:tcPr>
            <w:tcW w:w="1240" w:type="dxa"/>
            <w:vAlign w:val="center"/>
          </w:tcPr>
          <w:p w14:paraId="701F9651">
            <w:pPr>
              <w:snapToGrid w:val="0"/>
              <w:jc w:val="right"/>
            </w:pPr>
            <w:r>
              <w:rPr>
                <w:rFonts w:ascii="宋体" w:hAnsi="宋体" w:cs="宋体"/>
                <w:color w:val="000000"/>
                <w:sz w:val="14"/>
              </w:rPr>
              <w:t>1,444,000.00</w:t>
            </w:r>
          </w:p>
        </w:tc>
        <w:tc>
          <w:tcPr>
            <w:tcW w:w="1240" w:type="dxa"/>
            <w:vAlign w:val="center"/>
          </w:tcPr>
          <w:p w14:paraId="763C8464">
            <w:pPr>
              <w:snapToGrid w:val="0"/>
              <w:jc w:val="right"/>
            </w:pPr>
            <w:r>
              <w:rPr>
                <w:rFonts w:ascii="宋体" w:hAnsi="宋体" w:cs="宋体"/>
                <w:color w:val="000000"/>
                <w:sz w:val="14"/>
              </w:rPr>
              <w:t>1,444,000.00</w:t>
            </w:r>
          </w:p>
        </w:tc>
        <w:tc>
          <w:tcPr>
            <w:tcW w:w="1240" w:type="dxa"/>
            <w:vAlign w:val="center"/>
          </w:tcPr>
          <w:p w14:paraId="2C1B3DE6"/>
        </w:tc>
        <w:tc>
          <w:tcPr>
            <w:tcW w:w="1240" w:type="dxa"/>
            <w:vAlign w:val="center"/>
          </w:tcPr>
          <w:p w14:paraId="49921EE5"/>
        </w:tc>
        <w:tc>
          <w:tcPr>
            <w:tcW w:w="1240" w:type="dxa"/>
            <w:vAlign w:val="center"/>
          </w:tcPr>
          <w:p w14:paraId="53B16D16"/>
        </w:tc>
        <w:tc>
          <w:tcPr>
            <w:tcW w:w="1240" w:type="dxa"/>
            <w:vAlign w:val="center"/>
          </w:tcPr>
          <w:p w14:paraId="794548A2"/>
        </w:tc>
        <w:tc>
          <w:tcPr>
            <w:tcW w:w="1240" w:type="dxa"/>
            <w:vAlign w:val="center"/>
          </w:tcPr>
          <w:p w14:paraId="76118AB3"/>
        </w:tc>
        <w:tc>
          <w:tcPr>
            <w:tcW w:w="1198" w:type="dxa"/>
            <w:vAlign w:val="center"/>
          </w:tcPr>
          <w:p w14:paraId="7008A2BD"/>
        </w:tc>
      </w:tr>
      <w:tr w14:paraId="6F01C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07C649">
            <w:pPr>
              <w:snapToGrid w:val="0"/>
            </w:pPr>
            <w:r>
              <w:rPr>
                <w:rFonts w:ascii="宋体" w:hAnsi="宋体" w:cs="宋体"/>
                <w:color w:val="000000"/>
                <w:sz w:val="14"/>
              </w:rPr>
              <w:t>2100499</w:t>
            </w:r>
          </w:p>
        </w:tc>
        <w:tc>
          <w:tcPr>
            <w:tcW w:w="2520" w:type="dxa"/>
            <w:vAlign w:val="center"/>
          </w:tcPr>
          <w:p w14:paraId="2B89CA3F">
            <w:pPr>
              <w:snapToGrid w:val="0"/>
            </w:pPr>
            <w:r>
              <w:rPr>
                <w:rFonts w:ascii="宋体" w:hAnsi="宋体" w:cs="宋体"/>
                <w:color w:val="000000"/>
                <w:sz w:val="14"/>
              </w:rPr>
              <w:t>其他公共卫生支出</w:t>
            </w:r>
          </w:p>
        </w:tc>
        <w:tc>
          <w:tcPr>
            <w:tcW w:w="1240" w:type="dxa"/>
            <w:vAlign w:val="center"/>
          </w:tcPr>
          <w:p w14:paraId="210D73E0">
            <w:pPr>
              <w:snapToGrid w:val="0"/>
              <w:jc w:val="right"/>
            </w:pPr>
            <w:r>
              <w:rPr>
                <w:rFonts w:ascii="宋体" w:hAnsi="宋体" w:cs="宋体"/>
                <w:color w:val="000000"/>
                <w:sz w:val="14"/>
              </w:rPr>
              <w:t>1,444,000.00</w:t>
            </w:r>
          </w:p>
        </w:tc>
        <w:tc>
          <w:tcPr>
            <w:tcW w:w="1240" w:type="dxa"/>
            <w:vAlign w:val="center"/>
          </w:tcPr>
          <w:p w14:paraId="51709EC5">
            <w:pPr>
              <w:snapToGrid w:val="0"/>
              <w:jc w:val="right"/>
            </w:pPr>
            <w:r>
              <w:rPr>
                <w:rFonts w:ascii="宋体" w:hAnsi="宋体" w:cs="宋体"/>
                <w:color w:val="000000"/>
                <w:sz w:val="14"/>
              </w:rPr>
              <w:t>1,444,000.00</w:t>
            </w:r>
          </w:p>
        </w:tc>
        <w:tc>
          <w:tcPr>
            <w:tcW w:w="1240" w:type="dxa"/>
            <w:vAlign w:val="center"/>
          </w:tcPr>
          <w:p w14:paraId="3C7F6B6A"/>
        </w:tc>
        <w:tc>
          <w:tcPr>
            <w:tcW w:w="1240" w:type="dxa"/>
            <w:vAlign w:val="center"/>
          </w:tcPr>
          <w:p w14:paraId="2E7CEBC4"/>
        </w:tc>
        <w:tc>
          <w:tcPr>
            <w:tcW w:w="1240" w:type="dxa"/>
            <w:vAlign w:val="center"/>
          </w:tcPr>
          <w:p w14:paraId="547A61BB"/>
        </w:tc>
        <w:tc>
          <w:tcPr>
            <w:tcW w:w="1240" w:type="dxa"/>
            <w:vAlign w:val="center"/>
          </w:tcPr>
          <w:p w14:paraId="416E2A98"/>
        </w:tc>
        <w:tc>
          <w:tcPr>
            <w:tcW w:w="1240" w:type="dxa"/>
            <w:vAlign w:val="center"/>
          </w:tcPr>
          <w:p w14:paraId="396DCEF4"/>
        </w:tc>
        <w:tc>
          <w:tcPr>
            <w:tcW w:w="1198" w:type="dxa"/>
            <w:vAlign w:val="center"/>
          </w:tcPr>
          <w:p w14:paraId="70B6D6A3"/>
        </w:tc>
      </w:tr>
      <w:tr w14:paraId="3C048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E4262C">
            <w:pPr>
              <w:snapToGrid w:val="0"/>
            </w:pPr>
            <w:r>
              <w:rPr>
                <w:rFonts w:ascii="宋体" w:hAnsi="宋体" w:cs="宋体"/>
                <w:color w:val="000000"/>
                <w:sz w:val="14"/>
              </w:rPr>
              <w:t>21011</w:t>
            </w:r>
          </w:p>
        </w:tc>
        <w:tc>
          <w:tcPr>
            <w:tcW w:w="2520" w:type="dxa"/>
            <w:vAlign w:val="center"/>
          </w:tcPr>
          <w:p w14:paraId="59CF5C73">
            <w:pPr>
              <w:snapToGrid w:val="0"/>
            </w:pPr>
            <w:r>
              <w:rPr>
                <w:rFonts w:ascii="宋体" w:hAnsi="宋体" w:cs="宋体"/>
                <w:color w:val="000000"/>
                <w:sz w:val="14"/>
              </w:rPr>
              <w:t>行政事业单位医疗</w:t>
            </w:r>
          </w:p>
        </w:tc>
        <w:tc>
          <w:tcPr>
            <w:tcW w:w="1240" w:type="dxa"/>
            <w:vAlign w:val="center"/>
          </w:tcPr>
          <w:p w14:paraId="348EEEE2">
            <w:pPr>
              <w:snapToGrid w:val="0"/>
              <w:jc w:val="right"/>
            </w:pPr>
            <w:r>
              <w:rPr>
                <w:rFonts w:ascii="宋体" w:hAnsi="宋体" w:cs="宋体"/>
                <w:color w:val="000000"/>
                <w:sz w:val="14"/>
              </w:rPr>
              <w:t>641,983.27</w:t>
            </w:r>
          </w:p>
        </w:tc>
        <w:tc>
          <w:tcPr>
            <w:tcW w:w="1240" w:type="dxa"/>
            <w:vAlign w:val="center"/>
          </w:tcPr>
          <w:p w14:paraId="27BA28AD">
            <w:pPr>
              <w:snapToGrid w:val="0"/>
              <w:jc w:val="right"/>
            </w:pPr>
            <w:r>
              <w:rPr>
                <w:rFonts w:ascii="宋体" w:hAnsi="宋体" w:cs="宋体"/>
                <w:color w:val="000000"/>
                <w:sz w:val="14"/>
              </w:rPr>
              <w:t>641,983.27</w:t>
            </w:r>
          </w:p>
        </w:tc>
        <w:tc>
          <w:tcPr>
            <w:tcW w:w="1240" w:type="dxa"/>
            <w:vAlign w:val="center"/>
          </w:tcPr>
          <w:p w14:paraId="2F498FEF"/>
        </w:tc>
        <w:tc>
          <w:tcPr>
            <w:tcW w:w="1240" w:type="dxa"/>
            <w:vAlign w:val="center"/>
          </w:tcPr>
          <w:p w14:paraId="0F5AB4F0"/>
        </w:tc>
        <w:tc>
          <w:tcPr>
            <w:tcW w:w="1240" w:type="dxa"/>
            <w:vAlign w:val="center"/>
          </w:tcPr>
          <w:p w14:paraId="2D494A39"/>
        </w:tc>
        <w:tc>
          <w:tcPr>
            <w:tcW w:w="1240" w:type="dxa"/>
            <w:vAlign w:val="center"/>
          </w:tcPr>
          <w:p w14:paraId="6CA5AA9A"/>
        </w:tc>
        <w:tc>
          <w:tcPr>
            <w:tcW w:w="1240" w:type="dxa"/>
            <w:vAlign w:val="center"/>
          </w:tcPr>
          <w:p w14:paraId="48BE8890"/>
        </w:tc>
        <w:tc>
          <w:tcPr>
            <w:tcW w:w="1198" w:type="dxa"/>
            <w:vAlign w:val="center"/>
          </w:tcPr>
          <w:p w14:paraId="7899DC2D"/>
        </w:tc>
      </w:tr>
      <w:tr w14:paraId="042E8F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57F727">
            <w:pPr>
              <w:snapToGrid w:val="0"/>
            </w:pPr>
            <w:r>
              <w:rPr>
                <w:rFonts w:ascii="宋体" w:hAnsi="宋体" w:cs="宋体"/>
                <w:color w:val="000000"/>
                <w:sz w:val="14"/>
              </w:rPr>
              <w:t>2101101</w:t>
            </w:r>
          </w:p>
        </w:tc>
        <w:tc>
          <w:tcPr>
            <w:tcW w:w="2520" w:type="dxa"/>
            <w:vAlign w:val="center"/>
          </w:tcPr>
          <w:p w14:paraId="3BA190C5">
            <w:pPr>
              <w:snapToGrid w:val="0"/>
            </w:pPr>
            <w:r>
              <w:rPr>
                <w:rFonts w:ascii="宋体" w:hAnsi="宋体" w:cs="宋体"/>
                <w:color w:val="000000"/>
                <w:sz w:val="14"/>
              </w:rPr>
              <w:t>行政单位医疗</w:t>
            </w:r>
          </w:p>
        </w:tc>
        <w:tc>
          <w:tcPr>
            <w:tcW w:w="1240" w:type="dxa"/>
            <w:vAlign w:val="center"/>
          </w:tcPr>
          <w:p w14:paraId="06E6478A">
            <w:pPr>
              <w:snapToGrid w:val="0"/>
              <w:jc w:val="right"/>
            </w:pPr>
            <w:r>
              <w:rPr>
                <w:rFonts w:ascii="宋体" w:hAnsi="宋体" w:cs="宋体"/>
                <w:color w:val="000000"/>
                <w:sz w:val="14"/>
              </w:rPr>
              <w:t>534,751.47</w:t>
            </w:r>
          </w:p>
        </w:tc>
        <w:tc>
          <w:tcPr>
            <w:tcW w:w="1240" w:type="dxa"/>
            <w:vAlign w:val="center"/>
          </w:tcPr>
          <w:p w14:paraId="2E9DC3B2">
            <w:pPr>
              <w:snapToGrid w:val="0"/>
              <w:jc w:val="right"/>
            </w:pPr>
            <w:r>
              <w:rPr>
                <w:rFonts w:ascii="宋体" w:hAnsi="宋体" w:cs="宋体"/>
                <w:color w:val="000000"/>
                <w:sz w:val="14"/>
              </w:rPr>
              <w:t>534,751.47</w:t>
            </w:r>
          </w:p>
        </w:tc>
        <w:tc>
          <w:tcPr>
            <w:tcW w:w="1240" w:type="dxa"/>
            <w:vAlign w:val="center"/>
          </w:tcPr>
          <w:p w14:paraId="2D6FA5E7"/>
        </w:tc>
        <w:tc>
          <w:tcPr>
            <w:tcW w:w="1240" w:type="dxa"/>
            <w:vAlign w:val="center"/>
          </w:tcPr>
          <w:p w14:paraId="607E9E43"/>
        </w:tc>
        <w:tc>
          <w:tcPr>
            <w:tcW w:w="1240" w:type="dxa"/>
            <w:vAlign w:val="center"/>
          </w:tcPr>
          <w:p w14:paraId="693F7302"/>
        </w:tc>
        <w:tc>
          <w:tcPr>
            <w:tcW w:w="1240" w:type="dxa"/>
            <w:vAlign w:val="center"/>
          </w:tcPr>
          <w:p w14:paraId="2065B688"/>
        </w:tc>
        <w:tc>
          <w:tcPr>
            <w:tcW w:w="1240" w:type="dxa"/>
            <w:vAlign w:val="center"/>
          </w:tcPr>
          <w:p w14:paraId="49CCED91"/>
        </w:tc>
        <w:tc>
          <w:tcPr>
            <w:tcW w:w="1198" w:type="dxa"/>
            <w:vAlign w:val="center"/>
          </w:tcPr>
          <w:p w14:paraId="772FC311"/>
        </w:tc>
      </w:tr>
      <w:tr w14:paraId="3878F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EC226B">
            <w:pPr>
              <w:snapToGrid w:val="0"/>
            </w:pPr>
            <w:r>
              <w:rPr>
                <w:rFonts w:ascii="宋体" w:hAnsi="宋体" w:cs="宋体"/>
                <w:color w:val="000000"/>
                <w:sz w:val="14"/>
              </w:rPr>
              <w:t>2101103</w:t>
            </w:r>
          </w:p>
        </w:tc>
        <w:tc>
          <w:tcPr>
            <w:tcW w:w="2520" w:type="dxa"/>
            <w:vAlign w:val="center"/>
          </w:tcPr>
          <w:p w14:paraId="313C3E4F">
            <w:pPr>
              <w:snapToGrid w:val="0"/>
            </w:pPr>
            <w:r>
              <w:rPr>
                <w:rFonts w:ascii="宋体" w:hAnsi="宋体" w:cs="宋体"/>
                <w:color w:val="000000"/>
                <w:sz w:val="14"/>
              </w:rPr>
              <w:t>公务员医疗补助</w:t>
            </w:r>
          </w:p>
        </w:tc>
        <w:tc>
          <w:tcPr>
            <w:tcW w:w="1240" w:type="dxa"/>
            <w:vAlign w:val="center"/>
          </w:tcPr>
          <w:p w14:paraId="1B8090D7">
            <w:pPr>
              <w:snapToGrid w:val="0"/>
              <w:jc w:val="right"/>
            </w:pPr>
            <w:r>
              <w:rPr>
                <w:rFonts w:ascii="宋体" w:hAnsi="宋体" w:cs="宋体"/>
                <w:color w:val="000000"/>
                <w:sz w:val="14"/>
              </w:rPr>
              <w:t>106,931.80</w:t>
            </w:r>
          </w:p>
        </w:tc>
        <w:tc>
          <w:tcPr>
            <w:tcW w:w="1240" w:type="dxa"/>
            <w:vAlign w:val="center"/>
          </w:tcPr>
          <w:p w14:paraId="332535BC">
            <w:pPr>
              <w:snapToGrid w:val="0"/>
              <w:jc w:val="right"/>
            </w:pPr>
            <w:r>
              <w:rPr>
                <w:rFonts w:ascii="宋体" w:hAnsi="宋体" w:cs="宋体"/>
                <w:color w:val="000000"/>
                <w:sz w:val="14"/>
              </w:rPr>
              <w:t>106,931.80</w:t>
            </w:r>
          </w:p>
        </w:tc>
        <w:tc>
          <w:tcPr>
            <w:tcW w:w="1240" w:type="dxa"/>
            <w:vAlign w:val="center"/>
          </w:tcPr>
          <w:p w14:paraId="41060F4F"/>
        </w:tc>
        <w:tc>
          <w:tcPr>
            <w:tcW w:w="1240" w:type="dxa"/>
            <w:vAlign w:val="center"/>
          </w:tcPr>
          <w:p w14:paraId="69B2134F"/>
        </w:tc>
        <w:tc>
          <w:tcPr>
            <w:tcW w:w="1240" w:type="dxa"/>
            <w:vAlign w:val="center"/>
          </w:tcPr>
          <w:p w14:paraId="1C23ABB8"/>
        </w:tc>
        <w:tc>
          <w:tcPr>
            <w:tcW w:w="1240" w:type="dxa"/>
            <w:vAlign w:val="center"/>
          </w:tcPr>
          <w:p w14:paraId="62B4A899"/>
        </w:tc>
        <w:tc>
          <w:tcPr>
            <w:tcW w:w="1240" w:type="dxa"/>
            <w:vAlign w:val="center"/>
          </w:tcPr>
          <w:p w14:paraId="16B7385E"/>
        </w:tc>
        <w:tc>
          <w:tcPr>
            <w:tcW w:w="1198" w:type="dxa"/>
            <w:vAlign w:val="center"/>
          </w:tcPr>
          <w:p w14:paraId="514407B0"/>
        </w:tc>
      </w:tr>
      <w:tr w14:paraId="14959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0E0106">
            <w:pPr>
              <w:snapToGrid w:val="0"/>
            </w:pPr>
            <w:r>
              <w:rPr>
                <w:rFonts w:ascii="宋体" w:hAnsi="宋体" w:cs="宋体"/>
                <w:color w:val="000000"/>
                <w:sz w:val="14"/>
              </w:rPr>
              <w:t>2101199</w:t>
            </w:r>
          </w:p>
        </w:tc>
        <w:tc>
          <w:tcPr>
            <w:tcW w:w="2520" w:type="dxa"/>
            <w:vAlign w:val="center"/>
          </w:tcPr>
          <w:p w14:paraId="1C374F06">
            <w:pPr>
              <w:snapToGrid w:val="0"/>
            </w:pPr>
            <w:r>
              <w:rPr>
                <w:rFonts w:ascii="宋体" w:hAnsi="宋体" w:cs="宋体"/>
                <w:color w:val="000000"/>
                <w:sz w:val="14"/>
              </w:rPr>
              <w:t>其他行政事业单位医疗支出</w:t>
            </w:r>
          </w:p>
        </w:tc>
        <w:tc>
          <w:tcPr>
            <w:tcW w:w="1240" w:type="dxa"/>
            <w:vAlign w:val="center"/>
          </w:tcPr>
          <w:p w14:paraId="0766C638">
            <w:pPr>
              <w:snapToGrid w:val="0"/>
              <w:jc w:val="right"/>
            </w:pPr>
            <w:r>
              <w:rPr>
                <w:rFonts w:ascii="宋体" w:hAnsi="宋体" w:cs="宋体"/>
                <w:color w:val="000000"/>
                <w:sz w:val="14"/>
              </w:rPr>
              <w:t>300.00</w:t>
            </w:r>
          </w:p>
        </w:tc>
        <w:tc>
          <w:tcPr>
            <w:tcW w:w="1240" w:type="dxa"/>
            <w:vAlign w:val="center"/>
          </w:tcPr>
          <w:p w14:paraId="092DE282">
            <w:pPr>
              <w:snapToGrid w:val="0"/>
              <w:jc w:val="right"/>
            </w:pPr>
            <w:r>
              <w:rPr>
                <w:rFonts w:ascii="宋体" w:hAnsi="宋体" w:cs="宋体"/>
                <w:color w:val="000000"/>
                <w:sz w:val="14"/>
              </w:rPr>
              <w:t>300.00</w:t>
            </w:r>
          </w:p>
        </w:tc>
        <w:tc>
          <w:tcPr>
            <w:tcW w:w="1240" w:type="dxa"/>
            <w:vAlign w:val="center"/>
          </w:tcPr>
          <w:p w14:paraId="4DBA8715"/>
        </w:tc>
        <w:tc>
          <w:tcPr>
            <w:tcW w:w="1240" w:type="dxa"/>
            <w:vAlign w:val="center"/>
          </w:tcPr>
          <w:p w14:paraId="19886AFD"/>
        </w:tc>
        <w:tc>
          <w:tcPr>
            <w:tcW w:w="1240" w:type="dxa"/>
            <w:vAlign w:val="center"/>
          </w:tcPr>
          <w:p w14:paraId="05630A9E"/>
        </w:tc>
        <w:tc>
          <w:tcPr>
            <w:tcW w:w="1240" w:type="dxa"/>
            <w:vAlign w:val="center"/>
          </w:tcPr>
          <w:p w14:paraId="2A6328A9"/>
        </w:tc>
        <w:tc>
          <w:tcPr>
            <w:tcW w:w="1240" w:type="dxa"/>
            <w:vAlign w:val="center"/>
          </w:tcPr>
          <w:p w14:paraId="760B7711"/>
        </w:tc>
        <w:tc>
          <w:tcPr>
            <w:tcW w:w="1198" w:type="dxa"/>
            <w:vAlign w:val="center"/>
          </w:tcPr>
          <w:p w14:paraId="26DB8820"/>
        </w:tc>
      </w:tr>
      <w:tr w14:paraId="3ABCD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7A0AA4">
            <w:pPr>
              <w:snapToGrid w:val="0"/>
            </w:pPr>
            <w:r>
              <w:rPr>
                <w:rFonts w:ascii="宋体" w:hAnsi="宋体" w:cs="宋体"/>
                <w:color w:val="000000"/>
                <w:sz w:val="14"/>
              </w:rPr>
              <w:t>211</w:t>
            </w:r>
          </w:p>
        </w:tc>
        <w:tc>
          <w:tcPr>
            <w:tcW w:w="2520" w:type="dxa"/>
            <w:vAlign w:val="center"/>
          </w:tcPr>
          <w:p w14:paraId="643803BB">
            <w:pPr>
              <w:snapToGrid w:val="0"/>
            </w:pPr>
            <w:r>
              <w:rPr>
                <w:rFonts w:ascii="宋体" w:hAnsi="宋体" w:cs="宋体"/>
                <w:color w:val="000000"/>
                <w:sz w:val="14"/>
              </w:rPr>
              <w:t>节能环保支出</w:t>
            </w:r>
          </w:p>
        </w:tc>
        <w:tc>
          <w:tcPr>
            <w:tcW w:w="1240" w:type="dxa"/>
            <w:vAlign w:val="center"/>
          </w:tcPr>
          <w:p w14:paraId="6DEC8AD9">
            <w:pPr>
              <w:snapToGrid w:val="0"/>
              <w:jc w:val="right"/>
            </w:pPr>
            <w:r>
              <w:rPr>
                <w:rFonts w:ascii="宋体" w:hAnsi="宋体" w:cs="宋体"/>
                <w:color w:val="000000"/>
                <w:sz w:val="14"/>
              </w:rPr>
              <w:t>2,708,706.95</w:t>
            </w:r>
          </w:p>
        </w:tc>
        <w:tc>
          <w:tcPr>
            <w:tcW w:w="1240" w:type="dxa"/>
            <w:vAlign w:val="center"/>
          </w:tcPr>
          <w:p w14:paraId="34EA65C2">
            <w:pPr>
              <w:snapToGrid w:val="0"/>
              <w:jc w:val="right"/>
            </w:pPr>
            <w:r>
              <w:rPr>
                <w:rFonts w:ascii="宋体" w:hAnsi="宋体" w:cs="宋体"/>
                <w:color w:val="000000"/>
                <w:sz w:val="14"/>
              </w:rPr>
              <w:t>2,708,706.95</w:t>
            </w:r>
          </w:p>
        </w:tc>
        <w:tc>
          <w:tcPr>
            <w:tcW w:w="1240" w:type="dxa"/>
            <w:vAlign w:val="center"/>
          </w:tcPr>
          <w:p w14:paraId="01CE15FE"/>
        </w:tc>
        <w:tc>
          <w:tcPr>
            <w:tcW w:w="1240" w:type="dxa"/>
            <w:vAlign w:val="center"/>
          </w:tcPr>
          <w:p w14:paraId="65166CB2"/>
        </w:tc>
        <w:tc>
          <w:tcPr>
            <w:tcW w:w="1240" w:type="dxa"/>
            <w:vAlign w:val="center"/>
          </w:tcPr>
          <w:p w14:paraId="4888F246"/>
        </w:tc>
        <w:tc>
          <w:tcPr>
            <w:tcW w:w="1240" w:type="dxa"/>
            <w:vAlign w:val="center"/>
          </w:tcPr>
          <w:p w14:paraId="5A9AD95E"/>
        </w:tc>
        <w:tc>
          <w:tcPr>
            <w:tcW w:w="1240" w:type="dxa"/>
            <w:vAlign w:val="center"/>
          </w:tcPr>
          <w:p w14:paraId="488C7EF0"/>
        </w:tc>
        <w:tc>
          <w:tcPr>
            <w:tcW w:w="1198" w:type="dxa"/>
            <w:vAlign w:val="center"/>
          </w:tcPr>
          <w:p w14:paraId="428AD55E"/>
        </w:tc>
      </w:tr>
      <w:tr w14:paraId="721A3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823218">
            <w:pPr>
              <w:snapToGrid w:val="0"/>
            </w:pPr>
            <w:r>
              <w:rPr>
                <w:rFonts w:ascii="宋体" w:hAnsi="宋体" w:cs="宋体"/>
                <w:color w:val="000000"/>
                <w:sz w:val="14"/>
              </w:rPr>
              <w:t>21103</w:t>
            </w:r>
          </w:p>
        </w:tc>
        <w:tc>
          <w:tcPr>
            <w:tcW w:w="2520" w:type="dxa"/>
            <w:vAlign w:val="center"/>
          </w:tcPr>
          <w:p w14:paraId="5A84E368">
            <w:pPr>
              <w:snapToGrid w:val="0"/>
            </w:pPr>
            <w:r>
              <w:rPr>
                <w:rFonts w:ascii="宋体" w:hAnsi="宋体" w:cs="宋体"/>
                <w:color w:val="000000"/>
                <w:sz w:val="14"/>
              </w:rPr>
              <w:t>污染防治</w:t>
            </w:r>
          </w:p>
        </w:tc>
        <w:tc>
          <w:tcPr>
            <w:tcW w:w="1240" w:type="dxa"/>
            <w:vAlign w:val="center"/>
          </w:tcPr>
          <w:p w14:paraId="4212E69B">
            <w:pPr>
              <w:snapToGrid w:val="0"/>
              <w:jc w:val="right"/>
            </w:pPr>
            <w:r>
              <w:rPr>
                <w:rFonts w:ascii="宋体" w:hAnsi="宋体" w:cs="宋体"/>
                <w:color w:val="000000"/>
                <w:sz w:val="14"/>
              </w:rPr>
              <w:t>2,708,706.95</w:t>
            </w:r>
          </w:p>
        </w:tc>
        <w:tc>
          <w:tcPr>
            <w:tcW w:w="1240" w:type="dxa"/>
            <w:vAlign w:val="center"/>
          </w:tcPr>
          <w:p w14:paraId="05D2170B">
            <w:pPr>
              <w:snapToGrid w:val="0"/>
              <w:jc w:val="right"/>
            </w:pPr>
            <w:r>
              <w:rPr>
                <w:rFonts w:ascii="宋体" w:hAnsi="宋体" w:cs="宋体"/>
                <w:color w:val="000000"/>
                <w:sz w:val="14"/>
              </w:rPr>
              <w:t>2,708,706.95</w:t>
            </w:r>
          </w:p>
        </w:tc>
        <w:tc>
          <w:tcPr>
            <w:tcW w:w="1240" w:type="dxa"/>
            <w:vAlign w:val="center"/>
          </w:tcPr>
          <w:p w14:paraId="1C401925"/>
        </w:tc>
        <w:tc>
          <w:tcPr>
            <w:tcW w:w="1240" w:type="dxa"/>
            <w:vAlign w:val="center"/>
          </w:tcPr>
          <w:p w14:paraId="30007775"/>
        </w:tc>
        <w:tc>
          <w:tcPr>
            <w:tcW w:w="1240" w:type="dxa"/>
            <w:vAlign w:val="center"/>
          </w:tcPr>
          <w:p w14:paraId="4CAD8915"/>
        </w:tc>
        <w:tc>
          <w:tcPr>
            <w:tcW w:w="1240" w:type="dxa"/>
            <w:vAlign w:val="center"/>
          </w:tcPr>
          <w:p w14:paraId="610955CD"/>
        </w:tc>
        <w:tc>
          <w:tcPr>
            <w:tcW w:w="1240" w:type="dxa"/>
            <w:vAlign w:val="center"/>
          </w:tcPr>
          <w:p w14:paraId="16D4B6B1"/>
        </w:tc>
        <w:tc>
          <w:tcPr>
            <w:tcW w:w="1198" w:type="dxa"/>
            <w:vAlign w:val="center"/>
          </w:tcPr>
          <w:p w14:paraId="3EE9F352"/>
        </w:tc>
      </w:tr>
      <w:tr w14:paraId="56E3A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6D4356">
            <w:pPr>
              <w:snapToGrid w:val="0"/>
            </w:pPr>
            <w:r>
              <w:rPr>
                <w:rFonts w:ascii="宋体" w:hAnsi="宋体" w:cs="宋体"/>
                <w:color w:val="000000"/>
                <w:sz w:val="14"/>
              </w:rPr>
              <w:t>2110301</w:t>
            </w:r>
          </w:p>
        </w:tc>
        <w:tc>
          <w:tcPr>
            <w:tcW w:w="2520" w:type="dxa"/>
            <w:vAlign w:val="center"/>
          </w:tcPr>
          <w:p w14:paraId="0E9E8A52">
            <w:pPr>
              <w:snapToGrid w:val="0"/>
            </w:pPr>
            <w:r>
              <w:rPr>
                <w:rFonts w:ascii="宋体" w:hAnsi="宋体" w:cs="宋体"/>
                <w:color w:val="000000"/>
                <w:sz w:val="14"/>
              </w:rPr>
              <w:t>大气</w:t>
            </w:r>
          </w:p>
        </w:tc>
        <w:tc>
          <w:tcPr>
            <w:tcW w:w="1240" w:type="dxa"/>
            <w:vAlign w:val="center"/>
          </w:tcPr>
          <w:p w14:paraId="6876602D">
            <w:pPr>
              <w:snapToGrid w:val="0"/>
              <w:jc w:val="right"/>
            </w:pPr>
            <w:r>
              <w:rPr>
                <w:rFonts w:ascii="宋体" w:hAnsi="宋体" w:cs="宋体"/>
                <w:color w:val="000000"/>
                <w:sz w:val="14"/>
              </w:rPr>
              <w:t>2,316,706.95</w:t>
            </w:r>
          </w:p>
        </w:tc>
        <w:tc>
          <w:tcPr>
            <w:tcW w:w="1240" w:type="dxa"/>
            <w:vAlign w:val="center"/>
          </w:tcPr>
          <w:p w14:paraId="57219C51">
            <w:pPr>
              <w:snapToGrid w:val="0"/>
              <w:jc w:val="right"/>
            </w:pPr>
            <w:r>
              <w:rPr>
                <w:rFonts w:ascii="宋体" w:hAnsi="宋体" w:cs="宋体"/>
                <w:color w:val="000000"/>
                <w:sz w:val="14"/>
              </w:rPr>
              <w:t>2,316,706.95</w:t>
            </w:r>
          </w:p>
        </w:tc>
        <w:tc>
          <w:tcPr>
            <w:tcW w:w="1240" w:type="dxa"/>
            <w:vAlign w:val="center"/>
          </w:tcPr>
          <w:p w14:paraId="700582A4"/>
        </w:tc>
        <w:tc>
          <w:tcPr>
            <w:tcW w:w="1240" w:type="dxa"/>
            <w:vAlign w:val="center"/>
          </w:tcPr>
          <w:p w14:paraId="0AD6BA16"/>
        </w:tc>
        <w:tc>
          <w:tcPr>
            <w:tcW w:w="1240" w:type="dxa"/>
            <w:vAlign w:val="center"/>
          </w:tcPr>
          <w:p w14:paraId="0BCE5D5C"/>
        </w:tc>
        <w:tc>
          <w:tcPr>
            <w:tcW w:w="1240" w:type="dxa"/>
            <w:vAlign w:val="center"/>
          </w:tcPr>
          <w:p w14:paraId="385A6F5D"/>
        </w:tc>
        <w:tc>
          <w:tcPr>
            <w:tcW w:w="1240" w:type="dxa"/>
            <w:vAlign w:val="center"/>
          </w:tcPr>
          <w:p w14:paraId="4E8E1255"/>
        </w:tc>
        <w:tc>
          <w:tcPr>
            <w:tcW w:w="1198" w:type="dxa"/>
            <w:vAlign w:val="center"/>
          </w:tcPr>
          <w:p w14:paraId="3276651E"/>
        </w:tc>
      </w:tr>
      <w:tr w14:paraId="7F583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4972B3">
            <w:pPr>
              <w:snapToGrid w:val="0"/>
            </w:pPr>
            <w:r>
              <w:rPr>
                <w:rFonts w:ascii="宋体" w:hAnsi="宋体" w:cs="宋体"/>
                <w:color w:val="000000"/>
                <w:sz w:val="14"/>
              </w:rPr>
              <w:t>2110307</w:t>
            </w:r>
          </w:p>
        </w:tc>
        <w:tc>
          <w:tcPr>
            <w:tcW w:w="2520" w:type="dxa"/>
            <w:vAlign w:val="center"/>
          </w:tcPr>
          <w:p w14:paraId="06492736">
            <w:pPr>
              <w:snapToGrid w:val="0"/>
            </w:pPr>
            <w:r>
              <w:rPr>
                <w:rFonts w:ascii="宋体" w:hAnsi="宋体" w:cs="宋体"/>
                <w:color w:val="000000"/>
                <w:sz w:val="14"/>
              </w:rPr>
              <w:t>土壤</w:t>
            </w:r>
          </w:p>
        </w:tc>
        <w:tc>
          <w:tcPr>
            <w:tcW w:w="1240" w:type="dxa"/>
            <w:vAlign w:val="center"/>
          </w:tcPr>
          <w:p w14:paraId="743B50E2">
            <w:pPr>
              <w:snapToGrid w:val="0"/>
              <w:jc w:val="right"/>
            </w:pPr>
            <w:r>
              <w:rPr>
                <w:rFonts w:ascii="宋体" w:hAnsi="宋体" w:cs="宋体"/>
                <w:color w:val="000000"/>
                <w:sz w:val="14"/>
              </w:rPr>
              <w:t>392,000.00</w:t>
            </w:r>
          </w:p>
        </w:tc>
        <w:tc>
          <w:tcPr>
            <w:tcW w:w="1240" w:type="dxa"/>
            <w:vAlign w:val="center"/>
          </w:tcPr>
          <w:p w14:paraId="348B0708">
            <w:pPr>
              <w:snapToGrid w:val="0"/>
              <w:jc w:val="right"/>
            </w:pPr>
            <w:r>
              <w:rPr>
                <w:rFonts w:ascii="宋体" w:hAnsi="宋体" w:cs="宋体"/>
                <w:color w:val="000000"/>
                <w:sz w:val="14"/>
              </w:rPr>
              <w:t>392,000.00</w:t>
            </w:r>
          </w:p>
        </w:tc>
        <w:tc>
          <w:tcPr>
            <w:tcW w:w="1240" w:type="dxa"/>
            <w:vAlign w:val="center"/>
          </w:tcPr>
          <w:p w14:paraId="3377FDBF"/>
        </w:tc>
        <w:tc>
          <w:tcPr>
            <w:tcW w:w="1240" w:type="dxa"/>
            <w:vAlign w:val="center"/>
          </w:tcPr>
          <w:p w14:paraId="792948C6"/>
        </w:tc>
        <w:tc>
          <w:tcPr>
            <w:tcW w:w="1240" w:type="dxa"/>
            <w:vAlign w:val="center"/>
          </w:tcPr>
          <w:p w14:paraId="7B70F1F6"/>
        </w:tc>
        <w:tc>
          <w:tcPr>
            <w:tcW w:w="1240" w:type="dxa"/>
            <w:vAlign w:val="center"/>
          </w:tcPr>
          <w:p w14:paraId="5E01A6B6"/>
        </w:tc>
        <w:tc>
          <w:tcPr>
            <w:tcW w:w="1240" w:type="dxa"/>
            <w:vAlign w:val="center"/>
          </w:tcPr>
          <w:p w14:paraId="578B1E9F"/>
        </w:tc>
        <w:tc>
          <w:tcPr>
            <w:tcW w:w="1198" w:type="dxa"/>
            <w:vAlign w:val="center"/>
          </w:tcPr>
          <w:p w14:paraId="44A0B9CF"/>
        </w:tc>
      </w:tr>
      <w:tr w14:paraId="02F19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4F659A">
            <w:pPr>
              <w:snapToGrid w:val="0"/>
            </w:pPr>
            <w:r>
              <w:rPr>
                <w:rFonts w:ascii="宋体" w:hAnsi="宋体" w:cs="宋体"/>
                <w:color w:val="000000"/>
                <w:sz w:val="14"/>
              </w:rPr>
              <w:t>212</w:t>
            </w:r>
          </w:p>
        </w:tc>
        <w:tc>
          <w:tcPr>
            <w:tcW w:w="2520" w:type="dxa"/>
            <w:vAlign w:val="center"/>
          </w:tcPr>
          <w:p w14:paraId="01ECA677">
            <w:pPr>
              <w:snapToGrid w:val="0"/>
            </w:pPr>
            <w:r>
              <w:rPr>
                <w:rFonts w:ascii="宋体" w:hAnsi="宋体" w:cs="宋体"/>
                <w:color w:val="000000"/>
                <w:sz w:val="14"/>
              </w:rPr>
              <w:t>城乡社区支出</w:t>
            </w:r>
          </w:p>
        </w:tc>
        <w:tc>
          <w:tcPr>
            <w:tcW w:w="1240" w:type="dxa"/>
            <w:vAlign w:val="center"/>
          </w:tcPr>
          <w:p w14:paraId="0038ECA7">
            <w:pPr>
              <w:snapToGrid w:val="0"/>
              <w:jc w:val="right"/>
            </w:pPr>
            <w:r>
              <w:rPr>
                <w:rFonts w:ascii="宋体" w:hAnsi="宋体" w:cs="宋体"/>
                <w:color w:val="000000"/>
                <w:sz w:val="14"/>
              </w:rPr>
              <w:t>29,182,713.66</w:t>
            </w:r>
          </w:p>
        </w:tc>
        <w:tc>
          <w:tcPr>
            <w:tcW w:w="1240" w:type="dxa"/>
            <w:vAlign w:val="center"/>
          </w:tcPr>
          <w:p w14:paraId="25B78767">
            <w:pPr>
              <w:snapToGrid w:val="0"/>
              <w:jc w:val="right"/>
            </w:pPr>
            <w:r>
              <w:rPr>
                <w:rFonts w:ascii="宋体" w:hAnsi="宋体" w:cs="宋体"/>
                <w:color w:val="000000"/>
                <w:sz w:val="14"/>
              </w:rPr>
              <w:t>29,182,713.66</w:t>
            </w:r>
          </w:p>
        </w:tc>
        <w:tc>
          <w:tcPr>
            <w:tcW w:w="1240" w:type="dxa"/>
            <w:vAlign w:val="center"/>
          </w:tcPr>
          <w:p w14:paraId="35AC1FA4"/>
        </w:tc>
        <w:tc>
          <w:tcPr>
            <w:tcW w:w="1240" w:type="dxa"/>
            <w:vAlign w:val="center"/>
          </w:tcPr>
          <w:p w14:paraId="3A4F7EE2"/>
        </w:tc>
        <w:tc>
          <w:tcPr>
            <w:tcW w:w="1240" w:type="dxa"/>
            <w:vAlign w:val="center"/>
          </w:tcPr>
          <w:p w14:paraId="314A4D82"/>
        </w:tc>
        <w:tc>
          <w:tcPr>
            <w:tcW w:w="1240" w:type="dxa"/>
            <w:vAlign w:val="center"/>
          </w:tcPr>
          <w:p w14:paraId="3A7F02ED"/>
        </w:tc>
        <w:tc>
          <w:tcPr>
            <w:tcW w:w="1240" w:type="dxa"/>
            <w:vAlign w:val="center"/>
          </w:tcPr>
          <w:p w14:paraId="09CE1F9D"/>
        </w:tc>
        <w:tc>
          <w:tcPr>
            <w:tcW w:w="1198" w:type="dxa"/>
            <w:vAlign w:val="center"/>
          </w:tcPr>
          <w:p w14:paraId="63231362"/>
        </w:tc>
      </w:tr>
      <w:tr w14:paraId="1ECF2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28521B">
            <w:pPr>
              <w:snapToGrid w:val="0"/>
            </w:pPr>
            <w:r>
              <w:rPr>
                <w:rFonts w:ascii="宋体" w:hAnsi="宋体" w:cs="宋体"/>
                <w:color w:val="000000"/>
                <w:sz w:val="14"/>
              </w:rPr>
              <w:t>21202</w:t>
            </w:r>
          </w:p>
        </w:tc>
        <w:tc>
          <w:tcPr>
            <w:tcW w:w="2520" w:type="dxa"/>
            <w:vAlign w:val="center"/>
          </w:tcPr>
          <w:p w14:paraId="3C04654A">
            <w:pPr>
              <w:snapToGrid w:val="0"/>
            </w:pPr>
            <w:r>
              <w:rPr>
                <w:rFonts w:ascii="宋体" w:hAnsi="宋体" w:cs="宋体"/>
                <w:color w:val="000000"/>
                <w:sz w:val="14"/>
              </w:rPr>
              <w:t>城乡社区规划与管理</w:t>
            </w:r>
          </w:p>
        </w:tc>
        <w:tc>
          <w:tcPr>
            <w:tcW w:w="1240" w:type="dxa"/>
            <w:vAlign w:val="center"/>
          </w:tcPr>
          <w:p w14:paraId="4ABBC340">
            <w:pPr>
              <w:snapToGrid w:val="0"/>
              <w:jc w:val="right"/>
            </w:pPr>
            <w:r>
              <w:rPr>
                <w:rFonts w:ascii="宋体" w:hAnsi="宋体" w:cs="宋体"/>
                <w:color w:val="000000"/>
                <w:sz w:val="14"/>
              </w:rPr>
              <w:t>101,780.00</w:t>
            </w:r>
          </w:p>
        </w:tc>
        <w:tc>
          <w:tcPr>
            <w:tcW w:w="1240" w:type="dxa"/>
            <w:vAlign w:val="center"/>
          </w:tcPr>
          <w:p w14:paraId="2EA82AB5">
            <w:pPr>
              <w:snapToGrid w:val="0"/>
              <w:jc w:val="right"/>
            </w:pPr>
            <w:r>
              <w:rPr>
                <w:rFonts w:ascii="宋体" w:hAnsi="宋体" w:cs="宋体"/>
                <w:color w:val="000000"/>
                <w:sz w:val="14"/>
              </w:rPr>
              <w:t>101,780.00</w:t>
            </w:r>
          </w:p>
        </w:tc>
        <w:tc>
          <w:tcPr>
            <w:tcW w:w="1240" w:type="dxa"/>
            <w:vAlign w:val="center"/>
          </w:tcPr>
          <w:p w14:paraId="65B95BAC"/>
        </w:tc>
        <w:tc>
          <w:tcPr>
            <w:tcW w:w="1240" w:type="dxa"/>
            <w:vAlign w:val="center"/>
          </w:tcPr>
          <w:p w14:paraId="061CC2DF"/>
        </w:tc>
        <w:tc>
          <w:tcPr>
            <w:tcW w:w="1240" w:type="dxa"/>
            <w:vAlign w:val="center"/>
          </w:tcPr>
          <w:p w14:paraId="341101C2"/>
        </w:tc>
        <w:tc>
          <w:tcPr>
            <w:tcW w:w="1240" w:type="dxa"/>
            <w:vAlign w:val="center"/>
          </w:tcPr>
          <w:p w14:paraId="4AE1E5D6"/>
        </w:tc>
        <w:tc>
          <w:tcPr>
            <w:tcW w:w="1240" w:type="dxa"/>
            <w:vAlign w:val="center"/>
          </w:tcPr>
          <w:p w14:paraId="03ADE03D"/>
        </w:tc>
        <w:tc>
          <w:tcPr>
            <w:tcW w:w="1198" w:type="dxa"/>
            <w:vAlign w:val="center"/>
          </w:tcPr>
          <w:p w14:paraId="33AC9613"/>
        </w:tc>
      </w:tr>
      <w:tr w14:paraId="06E04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7B2208">
            <w:pPr>
              <w:snapToGrid w:val="0"/>
            </w:pPr>
            <w:r>
              <w:rPr>
                <w:rFonts w:ascii="宋体" w:hAnsi="宋体" w:cs="宋体"/>
                <w:color w:val="000000"/>
                <w:sz w:val="14"/>
              </w:rPr>
              <w:t>2120201</w:t>
            </w:r>
          </w:p>
        </w:tc>
        <w:tc>
          <w:tcPr>
            <w:tcW w:w="2520" w:type="dxa"/>
            <w:vAlign w:val="center"/>
          </w:tcPr>
          <w:p w14:paraId="62BBB2E0">
            <w:pPr>
              <w:snapToGrid w:val="0"/>
            </w:pPr>
            <w:r>
              <w:rPr>
                <w:rFonts w:ascii="宋体" w:hAnsi="宋体" w:cs="宋体"/>
                <w:color w:val="000000"/>
                <w:sz w:val="14"/>
              </w:rPr>
              <w:t>城乡社区规划与管理</w:t>
            </w:r>
          </w:p>
        </w:tc>
        <w:tc>
          <w:tcPr>
            <w:tcW w:w="1240" w:type="dxa"/>
            <w:vAlign w:val="center"/>
          </w:tcPr>
          <w:p w14:paraId="0E12A117">
            <w:pPr>
              <w:snapToGrid w:val="0"/>
              <w:jc w:val="right"/>
            </w:pPr>
            <w:r>
              <w:rPr>
                <w:rFonts w:ascii="宋体" w:hAnsi="宋体" w:cs="宋体"/>
                <w:color w:val="000000"/>
                <w:sz w:val="14"/>
              </w:rPr>
              <w:t>101,780.00</w:t>
            </w:r>
          </w:p>
        </w:tc>
        <w:tc>
          <w:tcPr>
            <w:tcW w:w="1240" w:type="dxa"/>
            <w:vAlign w:val="center"/>
          </w:tcPr>
          <w:p w14:paraId="77C2FDC8">
            <w:pPr>
              <w:snapToGrid w:val="0"/>
              <w:jc w:val="right"/>
            </w:pPr>
            <w:r>
              <w:rPr>
                <w:rFonts w:ascii="宋体" w:hAnsi="宋体" w:cs="宋体"/>
                <w:color w:val="000000"/>
                <w:sz w:val="14"/>
              </w:rPr>
              <w:t>101,780.00</w:t>
            </w:r>
          </w:p>
        </w:tc>
        <w:tc>
          <w:tcPr>
            <w:tcW w:w="1240" w:type="dxa"/>
            <w:vAlign w:val="center"/>
          </w:tcPr>
          <w:p w14:paraId="09B2EDFA"/>
        </w:tc>
        <w:tc>
          <w:tcPr>
            <w:tcW w:w="1240" w:type="dxa"/>
            <w:vAlign w:val="center"/>
          </w:tcPr>
          <w:p w14:paraId="041B9D12"/>
        </w:tc>
        <w:tc>
          <w:tcPr>
            <w:tcW w:w="1240" w:type="dxa"/>
            <w:vAlign w:val="center"/>
          </w:tcPr>
          <w:p w14:paraId="727A85BA"/>
        </w:tc>
        <w:tc>
          <w:tcPr>
            <w:tcW w:w="1240" w:type="dxa"/>
            <w:vAlign w:val="center"/>
          </w:tcPr>
          <w:p w14:paraId="7D73067E"/>
        </w:tc>
        <w:tc>
          <w:tcPr>
            <w:tcW w:w="1240" w:type="dxa"/>
            <w:vAlign w:val="center"/>
          </w:tcPr>
          <w:p w14:paraId="10EDB2E5"/>
        </w:tc>
        <w:tc>
          <w:tcPr>
            <w:tcW w:w="1198" w:type="dxa"/>
            <w:vAlign w:val="center"/>
          </w:tcPr>
          <w:p w14:paraId="44CF681C"/>
        </w:tc>
      </w:tr>
      <w:tr w14:paraId="5EE63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8B9FBD">
            <w:pPr>
              <w:snapToGrid w:val="0"/>
            </w:pPr>
            <w:r>
              <w:rPr>
                <w:rFonts w:ascii="宋体" w:hAnsi="宋体" w:cs="宋体"/>
                <w:color w:val="000000"/>
                <w:sz w:val="14"/>
              </w:rPr>
              <w:t>21203</w:t>
            </w:r>
          </w:p>
        </w:tc>
        <w:tc>
          <w:tcPr>
            <w:tcW w:w="2520" w:type="dxa"/>
            <w:vAlign w:val="center"/>
          </w:tcPr>
          <w:p w14:paraId="248B0525">
            <w:pPr>
              <w:snapToGrid w:val="0"/>
            </w:pPr>
            <w:r>
              <w:rPr>
                <w:rFonts w:ascii="宋体" w:hAnsi="宋体" w:cs="宋体"/>
                <w:color w:val="000000"/>
                <w:sz w:val="14"/>
              </w:rPr>
              <w:t>城乡社区公共设施</w:t>
            </w:r>
          </w:p>
        </w:tc>
        <w:tc>
          <w:tcPr>
            <w:tcW w:w="1240" w:type="dxa"/>
            <w:vAlign w:val="center"/>
          </w:tcPr>
          <w:p w14:paraId="1853EE91">
            <w:pPr>
              <w:snapToGrid w:val="0"/>
              <w:jc w:val="right"/>
            </w:pPr>
            <w:r>
              <w:rPr>
                <w:rFonts w:ascii="宋体" w:hAnsi="宋体" w:cs="宋体"/>
                <w:color w:val="000000"/>
                <w:sz w:val="14"/>
              </w:rPr>
              <w:t>19,020,780.59</w:t>
            </w:r>
          </w:p>
        </w:tc>
        <w:tc>
          <w:tcPr>
            <w:tcW w:w="1240" w:type="dxa"/>
            <w:vAlign w:val="center"/>
          </w:tcPr>
          <w:p w14:paraId="3AC8A039">
            <w:pPr>
              <w:snapToGrid w:val="0"/>
              <w:jc w:val="right"/>
            </w:pPr>
            <w:r>
              <w:rPr>
                <w:rFonts w:ascii="宋体" w:hAnsi="宋体" w:cs="宋体"/>
                <w:color w:val="000000"/>
                <w:sz w:val="14"/>
              </w:rPr>
              <w:t>19,020,780.59</w:t>
            </w:r>
          </w:p>
        </w:tc>
        <w:tc>
          <w:tcPr>
            <w:tcW w:w="1240" w:type="dxa"/>
            <w:vAlign w:val="center"/>
          </w:tcPr>
          <w:p w14:paraId="15039E86"/>
        </w:tc>
        <w:tc>
          <w:tcPr>
            <w:tcW w:w="1240" w:type="dxa"/>
            <w:vAlign w:val="center"/>
          </w:tcPr>
          <w:p w14:paraId="7EA0E41A"/>
        </w:tc>
        <w:tc>
          <w:tcPr>
            <w:tcW w:w="1240" w:type="dxa"/>
            <w:vAlign w:val="center"/>
          </w:tcPr>
          <w:p w14:paraId="052EE6AB"/>
        </w:tc>
        <w:tc>
          <w:tcPr>
            <w:tcW w:w="1240" w:type="dxa"/>
            <w:vAlign w:val="center"/>
          </w:tcPr>
          <w:p w14:paraId="355ACE19"/>
        </w:tc>
        <w:tc>
          <w:tcPr>
            <w:tcW w:w="1240" w:type="dxa"/>
            <w:vAlign w:val="center"/>
          </w:tcPr>
          <w:p w14:paraId="5E411643"/>
        </w:tc>
        <w:tc>
          <w:tcPr>
            <w:tcW w:w="1198" w:type="dxa"/>
            <w:vAlign w:val="center"/>
          </w:tcPr>
          <w:p w14:paraId="2F00B817"/>
        </w:tc>
      </w:tr>
      <w:tr w14:paraId="09EF1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B9FE61">
            <w:pPr>
              <w:snapToGrid w:val="0"/>
            </w:pPr>
            <w:r>
              <w:rPr>
                <w:rFonts w:ascii="宋体" w:hAnsi="宋体" w:cs="宋体"/>
                <w:color w:val="000000"/>
                <w:sz w:val="14"/>
              </w:rPr>
              <w:t>2120303</w:t>
            </w:r>
          </w:p>
        </w:tc>
        <w:tc>
          <w:tcPr>
            <w:tcW w:w="2520" w:type="dxa"/>
            <w:vAlign w:val="center"/>
          </w:tcPr>
          <w:p w14:paraId="1D44378C">
            <w:pPr>
              <w:snapToGrid w:val="0"/>
            </w:pPr>
            <w:r>
              <w:rPr>
                <w:rFonts w:ascii="宋体" w:hAnsi="宋体" w:cs="宋体"/>
                <w:color w:val="000000"/>
                <w:sz w:val="14"/>
              </w:rPr>
              <w:t>小城镇基础设施建设</w:t>
            </w:r>
          </w:p>
        </w:tc>
        <w:tc>
          <w:tcPr>
            <w:tcW w:w="1240" w:type="dxa"/>
            <w:vAlign w:val="center"/>
          </w:tcPr>
          <w:p w14:paraId="75C6EFA7">
            <w:pPr>
              <w:snapToGrid w:val="0"/>
              <w:jc w:val="right"/>
            </w:pPr>
            <w:r>
              <w:rPr>
                <w:rFonts w:ascii="宋体" w:hAnsi="宋体" w:cs="宋体"/>
                <w:color w:val="000000"/>
                <w:sz w:val="14"/>
              </w:rPr>
              <w:t>5,938,986.00</w:t>
            </w:r>
          </w:p>
        </w:tc>
        <w:tc>
          <w:tcPr>
            <w:tcW w:w="1240" w:type="dxa"/>
            <w:vAlign w:val="center"/>
          </w:tcPr>
          <w:p w14:paraId="197E6505">
            <w:pPr>
              <w:snapToGrid w:val="0"/>
              <w:jc w:val="right"/>
            </w:pPr>
            <w:r>
              <w:rPr>
                <w:rFonts w:ascii="宋体" w:hAnsi="宋体" w:cs="宋体"/>
                <w:color w:val="000000"/>
                <w:sz w:val="14"/>
              </w:rPr>
              <w:t>5,938,986.00</w:t>
            </w:r>
          </w:p>
        </w:tc>
        <w:tc>
          <w:tcPr>
            <w:tcW w:w="1240" w:type="dxa"/>
            <w:vAlign w:val="center"/>
          </w:tcPr>
          <w:p w14:paraId="422839A1"/>
        </w:tc>
        <w:tc>
          <w:tcPr>
            <w:tcW w:w="1240" w:type="dxa"/>
            <w:vAlign w:val="center"/>
          </w:tcPr>
          <w:p w14:paraId="73020262"/>
        </w:tc>
        <w:tc>
          <w:tcPr>
            <w:tcW w:w="1240" w:type="dxa"/>
            <w:vAlign w:val="center"/>
          </w:tcPr>
          <w:p w14:paraId="147DE691"/>
        </w:tc>
        <w:tc>
          <w:tcPr>
            <w:tcW w:w="1240" w:type="dxa"/>
            <w:vAlign w:val="center"/>
          </w:tcPr>
          <w:p w14:paraId="23C597EB"/>
        </w:tc>
        <w:tc>
          <w:tcPr>
            <w:tcW w:w="1240" w:type="dxa"/>
            <w:vAlign w:val="center"/>
          </w:tcPr>
          <w:p w14:paraId="3A35057A"/>
        </w:tc>
        <w:tc>
          <w:tcPr>
            <w:tcW w:w="1198" w:type="dxa"/>
            <w:vAlign w:val="center"/>
          </w:tcPr>
          <w:p w14:paraId="449602AE"/>
        </w:tc>
      </w:tr>
      <w:tr w14:paraId="61025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BA621E">
            <w:pPr>
              <w:snapToGrid w:val="0"/>
            </w:pPr>
            <w:r>
              <w:rPr>
                <w:rFonts w:ascii="宋体" w:hAnsi="宋体" w:cs="宋体"/>
                <w:color w:val="000000"/>
                <w:sz w:val="14"/>
              </w:rPr>
              <w:t>2120399</w:t>
            </w:r>
          </w:p>
        </w:tc>
        <w:tc>
          <w:tcPr>
            <w:tcW w:w="2520" w:type="dxa"/>
            <w:vAlign w:val="center"/>
          </w:tcPr>
          <w:p w14:paraId="2F75FA18">
            <w:pPr>
              <w:snapToGrid w:val="0"/>
            </w:pPr>
            <w:r>
              <w:rPr>
                <w:rFonts w:ascii="宋体" w:hAnsi="宋体" w:cs="宋体"/>
                <w:color w:val="000000"/>
                <w:sz w:val="14"/>
              </w:rPr>
              <w:t>其他城乡社区公共设施支出</w:t>
            </w:r>
          </w:p>
        </w:tc>
        <w:tc>
          <w:tcPr>
            <w:tcW w:w="1240" w:type="dxa"/>
            <w:vAlign w:val="center"/>
          </w:tcPr>
          <w:p w14:paraId="1B044CEF">
            <w:pPr>
              <w:snapToGrid w:val="0"/>
              <w:jc w:val="right"/>
            </w:pPr>
            <w:r>
              <w:rPr>
                <w:rFonts w:ascii="宋体" w:hAnsi="宋体" w:cs="宋体"/>
                <w:color w:val="000000"/>
                <w:sz w:val="14"/>
              </w:rPr>
              <w:t>13,081,794.59</w:t>
            </w:r>
          </w:p>
        </w:tc>
        <w:tc>
          <w:tcPr>
            <w:tcW w:w="1240" w:type="dxa"/>
            <w:vAlign w:val="center"/>
          </w:tcPr>
          <w:p w14:paraId="72FFA740">
            <w:pPr>
              <w:snapToGrid w:val="0"/>
              <w:jc w:val="right"/>
            </w:pPr>
            <w:r>
              <w:rPr>
                <w:rFonts w:ascii="宋体" w:hAnsi="宋体" w:cs="宋体"/>
                <w:color w:val="000000"/>
                <w:sz w:val="14"/>
              </w:rPr>
              <w:t>13,081,794.59</w:t>
            </w:r>
          </w:p>
        </w:tc>
        <w:tc>
          <w:tcPr>
            <w:tcW w:w="1240" w:type="dxa"/>
            <w:vAlign w:val="center"/>
          </w:tcPr>
          <w:p w14:paraId="3A4FBE89"/>
        </w:tc>
        <w:tc>
          <w:tcPr>
            <w:tcW w:w="1240" w:type="dxa"/>
            <w:vAlign w:val="center"/>
          </w:tcPr>
          <w:p w14:paraId="7A533889"/>
        </w:tc>
        <w:tc>
          <w:tcPr>
            <w:tcW w:w="1240" w:type="dxa"/>
            <w:vAlign w:val="center"/>
          </w:tcPr>
          <w:p w14:paraId="251EB3A0"/>
        </w:tc>
        <w:tc>
          <w:tcPr>
            <w:tcW w:w="1240" w:type="dxa"/>
            <w:vAlign w:val="center"/>
          </w:tcPr>
          <w:p w14:paraId="0B4C1ED3"/>
        </w:tc>
        <w:tc>
          <w:tcPr>
            <w:tcW w:w="1240" w:type="dxa"/>
            <w:vAlign w:val="center"/>
          </w:tcPr>
          <w:p w14:paraId="625DFC86"/>
        </w:tc>
        <w:tc>
          <w:tcPr>
            <w:tcW w:w="1198" w:type="dxa"/>
            <w:vAlign w:val="center"/>
          </w:tcPr>
          <w:p w14:paraId="433E16B8"/>
        </w:tc>
      </w:tr>
      <w:tr w14:paraId="0E125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8C9075">
            <w:pPr>
              <w:snapToGrid w:val="0"/>
            </w:pPr>
            <w:r>
              <w:rPr>
                <w:rFonts w:ascii="宋体" w:hAnsi="宋体" w:cs="宋体"/>
                <w:color w:val="000000"/>
                <w:sz w:val="14"/>
              </w:rPr>
              <w:t>21205</w:t>
            </w:r>
          </w:p>
        </w:tc>
        <w:tc>
          <w:tcPr>
            <w:tcW w:w="2520" w:type="dxa"/>
            <w:vAlign w:val="center"/>
          </w:tcPr>
          <w:p w14:paraId="5BC8948A">
            <w:pPr>
              <w:snapToGrid w:val="0"/>
            </w:pPr>
            <w:r>
              <w:rPr>
                <w:rFonts w:ascii="宋体" w:hAnsi="宋体" w:cs="宋体"/>
                <w:color w:val="000000"/>
                <w:sz w:val="14"/>
              </w:rPr>
              <w:t>城乡社区环境卫生</w:t>
            </w:r>
          </w:p>
        </w:tc>
        <w:tc>
          <w:tcPr>
            <w:tcW w:w="1240" w:type="dxa"/>
            <w:vAlign w:val="center"/>
          </w:tcPr>
          <w:p w14:paraId="53ABC6C4">
            <w:pPr>
              <w:snapToGrid w:val="0"/>
              <w:jc w:val="right"/>
            </w:pPr>
            <w:r>
              <w:rPr>
                <w:rFonts w:ascii="宋体" w:hAnsi="宋体" w:cs="宋体"/>
                <w:color w:val="000000"/>
                <w:sz w:val="14"/>
              </w:rPr>
              <w:t>8,966,941.37</w:t>
            </w:r>
          </w:p>
        </w:tc>
        <w:tc>
          <w:tcPr>
            <w:tcW w:w="1240" w:type="dxa"/>
            <w:vAlign w:val="center"/>
          </w:tcPr>
          <w:p w14:paraId="5C7631CC">
            <w:pPr>
              <w:snapToGrid w:val="0"/>
              <w:jc w:val="right"/>
            </w:pPr>
            <w:r>
              <w:rPr>
                <w:rFonts w:ascii="宋体" w:hAnsi="宋体" w:cs="宋体"/>
                <w:color w:val="000000"/>
                <w:sz w:val="14"/>
              </w:rPr>
              <w:t>8,966,941.37</w:t>
            </w:r>
          </w:p>
        </w:tc>
        <w:tc>
          <w:tcPr>
            <w:tcW w:w="1240" w:type="dxa"/>
            <w:vAlign w:val="center"/>
          </w:tcPr>
          <w:p w14:paraId="20415426"/>
        </w:tc>
        <w:tc>
          <w:tcPr>
            <w:tcW w:w="1240" w:type="dxa"/>
            <w:vAlign w:val="center"/>
          </w:tcPr>
          <w:p w14:paraId="237D8741"/>
        </w:tc>
        <w:tc>
          <w:tcPr>
            <w:tcW w:w="1240" w:type="dxa"/>
            <w:vAlign w:val="center"/>
          </w:tcPr>
          <w:p w14:paraId="23ADD964"/>
        </w:tc>
        <w:tc>
          <w:tcPr>
            <w:tcW w:w="1240" w:type="dxa"/>
            <w:vAlign w:val="center"/>
          </w:tcPr>
          <w:p w14:paraId="2329B5B3"/>
        </w:tc>
        <w:tc>
          <w:tcPr>
            <w:tcW w:w="1240" w:type="dxa"/>
            <w:vAlign w:val="center"/>
          </w:tcPr>
          <w:p w14:paraId="08F03558"/>
        </w:tc>
        <w:tc>
          <w:tcPr>
            <w:tcW w:w="1198" w:type="dxa"/>
            <w:vAlign w:val="center"/>
          </w:tcPr>
          <w:p w14:paraId="05F9D522"/>
        </w:tc>
      </w:tr>
      <w:tr w14:paraId="51745F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B16D09">
            <w:pPr>
              <w:snapToGrid w:val="0"/>
            </w:pPr>
            <w:r>
              <w:rPr>
                <w:rFonts w:ascii="宋体" w:hAnsi="宋体" w:cs="宋体"/>
                <w:color w:val="000000"/>
                <w:sz w:val="14"/>
              </w:rPr>
              <w:t>2120501</w:t>
            </w:r>
          </w:p>
        </w:tc>
        <w:tc>
          <w:tcPr>
            <w:tcW w:w="2520" w:type="dxa"/>
            <w:vAlign w:val="center"/>
          </w:tcPr>
          <w:p w14:paraId="0D024D65">
            <w:pPr>
              <w:snapToGrid w:val="0"/>
            </w:pPr>
            <w:r>
              <w:rPr>
                <w:rFonts w:ascii="宋体" w:hAnsi="宋体" w:cs="宋体"/>
                <w:color w:val="000000"/>
                <w:sz w:val="14"/>
              </w:rPr>
              <w:t>城乡社区环境卫生</w:t>
            </w:r>
          </w:p>
        </w:tc>
        <w:tc>
          <w:tcPr>
            <w:tcW w:w="1240" w:type="dxa"/>
            <w:vAlign w:val="center"/>
          </w:tcPr>
          <w:p w14:paraId="36CE0A88">
            <w:pPr>
              <w:snapToGrid w:val="0"/>
              <w:jc w:val="right"/>
            </w:pPr>
            <w:r>
              <w:rPr>
                <w:rFonts w:ascii="宋体" w:hAnsi="宋体" w:cs="宋体"/>
                <w:color w:val="000000"/>
                <w:sz w:val="14"/>
              </w:rPr>
              <w:t>8,966,941.37</w:t>
            </w:r>
          </w:p>
        </w:tc>
        <w:tc>
          <w:tcPr>
            <w:tcW w:w="1240" w:type="dxa"/>
            <w:vAlign w:val="center"/>
          </w:tcPr>
          <w:p w14:paraId="14674BE4">
            <w:pPr>
              <w:snapToGrid w:val="0"/>
              <w:jc w:val="right"/>
            </w:pPr>
            <w:r>
              <w:rPr>
                <w:rFonts w:ascii="宋体" w:hAnsi="宋体" w:cs="宋体"/>
                <w:color w:val="000000"/>
                <w:sz w:val="14"/>
              </w:rPr>
              <w:t>8,966,941.37</w:t>
            </w:r>
          </w:p>
        </w:tc>
        <w:tc>
          <w:tcPr>
            <w:tcW w:w="1240" w:type="dxa"/>
            <w:vAlign w:val="center"/>
          </w:tcPr>
          <w:p w14:paraId="1A71127D"/>
        </w:tc>
        <w:tc>
          <w:tcPr>
            <w:tcW w:w="1240" w:type="dxa"/>
            <w:vAlign w:val="center"/>
          </w:tcPr>
          <w:p w14:paraId="223C6738"/>
        </w:tc>
        <w:tc>
          <w:tcPr>
            <w:tcW w:w="1240" w:type="dxa"/>
            <w:vAlign w:val="center"/>
          </w:tcPr>
          <w:p w14:paraId="711CB0CE"/>
        </w:tc>
        <w:tc>
          <w:tcPr>
            <w:tcW w:w="1240" w:type="dxa"/>
            <w:vAlign w:val="center"/>
          </w:tcPr>
          <w:p w14:paraId="6262A233"/>
        </w:tc>
        <w:tc>
          <w:tcPr>
            <w:tcW w:w="1240" w:type="dxa"/>
            <w:vAlign w:val="center"/>
          </w:tcPr>
          <w:p w14:paraId="68638B6C"/>
        </w:tc>
        <w:tc>
          <w:tcPr>
            <w:tcW w:w="1198" w:type="dxa"/>
            <w:vAlign w:val="center"/>
          </w:tcPr>
          <w:p w14:paraId="531E01ED"/>
        </w:tc>
      </w:tr>
      <w:tr w14:paraId="244CF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CC47AC">
            <w:pPr>
              <w:snapToGrid w:val="0"/>
            </w:pPr>
            <w:r>
              <w:rPr>
                <w:rFonts w:ascii="宋体" w:hAnsi="宋体" w:cs="宋体"/>
                <w:color w:val="000000"/>
                <w:sz w:val="14"/>
              </w:rPr>
              <w:t>21208</w:t>
            </w:r>
          </w:p>
        </w:tc>
        <w:tc>
          <w:tcPr>
            <w:tcW w:w="2520" w:type="dxa"/>
            <w:vAlign w:val="center"/>
          </w:tcPr>
          <w:p w14:paraId="7CE84AB0">
            <w:pPr>
              <w:snapToGrid w:val="0"/>
            </w:pPr>
            <w:r>
              <w:rPr>
                <w:rFonts w:ascii="宋体" w:hAnsi="宋体" w:cs="宋体"/>
                <w:color w:val="000000"/>
                <w:sz w:val="14"/>
              </w:rPr>
              <w:t>国有土地使用权出让收入安排的支出</w:t>
            </w:r>
          </w:p>
        </w:tc>
        <w:tc>
          <w:tcPr>
            <w:tcW w:w="1240" w:type="dxa"/>
            <w:vAlign w:val="center"/>
          </w:tcPr>
          <w:p w14:paraId="766E98D1">
            <w:pPr>
              <w:snapToGrid w:val="0"/>
              <w:jc w:val="right"/>
            </w:pPr>
            <w:r>
              <w:rPr>
                <w:rFonts w:ascii="宋体" w:hAnsi="宋体" w:cs="宋体"/>
                <w:color w:val="000000"/>
                <w:sz w:val="14"/>
              </w:rPr>
              <w:t>688,611.70</w:t>
            </w:r>
          </w:p>
        </w:tc>
        <w:tc>
          <w:tcPr>
            <w:tcW w:w="1240" w:type="dxa"/>
            <w:vAlign w:val="center"/>
          </w:tcPr>
          <w:p w14:paraId="74CD6755">
            <w:pPr>
              <w:snapToGrid w:val="0"/>
              <w:jc w:val="right"/>
            </w:pPr>
            <w:r>
              <w:rPr>
                <w:rFonts w:ascii="宋体" w:hAnsi="宋体" w:cs="宋体"/>
                <w:color w:val="000000"/>
                <w:sz w:val="14"/>
              </w:rPr>
              <w:t>688,611.70</w:t>
            </w:r>
          </w:p>
        </w:tc>
        <w:tc>
          <w:tcPr>
            <w:tcW w:w="1240" w:type="dxa"/>
            <w:vAlign w:val="center"/>
          </w:tcPr>
          <w:p w14:paraId="1913ADBD"/>
        </w:tc>
        <w:tc>
          <w:tcPr>
            <w:tcW w:w="1240" w:type="dxa"/>
            <w:vAlign w:val="center"/>
          </w:tcPr>
          <w:p w14:paraId="17913C08"/>
        </w:tc>
        <w:tc>
          <w:tcPr>
            <w:tcW w:w="1240" w:type="dxa"/>
            <w:vAlign w:val="center"/>
          </w:tcPr>
          <w:p w14:paraId="4D6A26C8"/>
        </w:tc>
        <w:tc>
          <w:tcPr>
            <w:tcW w:w="1240" w:type="dxa"/>
            <w:vAlign w:val="center"/>
          </w:tcPr>
          <w:p w14:paraId="021DF854"/>
        </w:tc>
        <w:tc>
          <w:tcPr>
            <w:tcW w:w="1240" w:type="dxa"/>
            <w:vAlign w:val="center"/>
          </w:tcPr>
          <w:p w14:paraId="4C12C880"/>
        </w:tc>
        <w:tc>
          <w:tcPr>
            <w:tcW w:w="1198" w:type="dxa"/>
            <w:vAlign w:val="center"/>
          </w:tcPr>
          <w:p w14:paraId="1C8866BE"/>
        </w:tc>
      </w:tr>
      <w:tr w14:paraId="7F0460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99F432">
            <w:pPr>
              <w:snapToGrid w:val="0"/>
            </w:pPr>
            <w:r>
              <w:rPr>
                <w:rFonts w:ascii="宋体" w:hAnsi="宋体" w:cs="宋体"/>
                <w:color w:val="000000"/>
                <w:sz w:val="14"/>
              </w:rPr>
              <w:t>2120816</w:t>
            </w:r>
          </w:p>
        </w:tc>
        <w:tc>
          <w:tcPr>
            <w:tcW w:w="2520" w:type="dxa"/>
            <w:vAlign w:val="center"/>
          </w:tcPr>
          <w:p w14:paraId="43158AC2">
            <w:pPr>
              <w:snapToGrid w:val="0"/>
            </w:pPr>
            <w:r>
              <w:rPr>
                <w:rFonts w:ascii="宋体" w:hAnsi="宋体" w:cs="宋体"/>
                <w:color w:val="000000"/>
                <w:sz w:val="14"/>
              </w:rPr>
              <w:t>农业农村生态环境支出</w:t>
            </w:r>
          </w:p>
        </w:tc>
        <w:tc>
          <w:tcPr>
            <w:tcW w:w="1240" w:type="dxa"/>
            <w:vAlign w:val="center"/>
          </w:tcPr>
          <w:p w14:paraId="1F4BC82A">
            <w:pPr>
              <w:snapToGrid w:val="0"/>
              <w:jc w:val="right"/>
            </w:pPr>
            <w:r>
              <w:rPr>
                <w:rFonts w:ascii="宋体" w:hAnsi="宋体" w:cs="宋体"/>
                <w:color w:val="000000"/>
                <w:sz w:val="14"/>
              </w:rPr>
              <w:t>688,611.70</w:t>
            </w:r>
          </w:p>
        </w:tc>
        <w:tc>
          <w:tcPr>
            <w:tcW w:w="1240" w:type="dxa"/>
            <w:vAlign w:val="center"/>
          </w:tcPr>
          <w:p w14:paraId="7A1D2C54">
            <w:pPr>
              <w:snapToGrid w:val="0"/>
              <w:jc w:val="right"/>
            </w:pPr>
            <w:r>
              <w:rPr>
                <w:rFonts w:ascii="宋体" w:hAnsi="宋体" w:cs="宋体"/>
                <w:color w:val="000000"/>
                <w:sz w:val="14"/>
              </w:rPr>
              <w:t>688,611.70</w:t>
            </w:r>
          </w:p>
        </w:tc>
        <w:tc>
          <w:tcPr>
            <w:tcW w:w="1240" w:type="dxa"/>
            <w:vAlign w:val="center"/>
          </w:tcPr>
          <w:p w14:paraId="66BA6FAB"/>
        </w:tc>
        <w:tc>
          <w:tcPr>
            <w:tcW w:w="1240" w:type="dxa"/>
            <w:vAlign w:val="center"/>
          </w:tcPr>
          <w:p w14:paraId="61F43977"/>
        </w:tc>
        <w:tc>
          <w:tcPr>
            <w:tcW w:w="1240" w:type="dxa"/>
            <w:vAlign w:val="center"/>
          </w:tcPr>
          <w:p w14:paraId="369104D1"/>
        </w:tc>
        <w:tc>
          <w:tcPr>
            <w:tcW w:w="1240" w:type="dxa"/>
            <w:vAlign w:val="center"/>
          </w:tcPr>
          <w:p w14:paraId="45B31F22"/>
        </w:tc>
        <w:tc>
          <w:tcPr>
            <w:tcW w:w="1240" w:type="dxa"/>
            <w:vAlign w:val="center"/>
          </w:tcPr>
          <w:p w14:paraId="02A4EDBE"/>
        </w:tc>
        <w:tc>
          <w:tcPr>
            <w:tcW w:w="1198" w:type="dxa"/>
            <w:vAlign w:val="center"/>
          </w:tcPr>
          <w:p w14:paraId="7F332396"/>
        </w:tc>
      </w:tr>
      <w:tr w14:paraId="49214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5CF1D2">
            <w:pPr>
              <w:snapToGrid w:val="0"/>
            </w:pPr>
            <w:r>
              <w:rPr>
                <w:rFonts w:ascii="宋体" w:hAnsi="宋体" w:cs="宋体"/>
                <w:color w:val="000000"/>
                <w:sz w:val="14"/>
              </w:rPr>
              <w:t>21299</w:t>
            </w:r>
          </w:p>
        </w:tc>
        <w:tc>
          <w:tcPr>
            <w:tcW w:w="2520" w:type="dxa"/>
            <w:vAlign w:val="center"/>
          </w:tcPr>
          <w:p w14:paraId="0E5B3103">
            <w:pPr>
              <w:snapToGrid w:val="0"/>
            </w:pPr>
            <w:r>
              <w:rPr>
                <w:rFonts w:ascii="宋体" w:hAnsi="宋体" w:cs="宋体"/>
                <w:color w:val="000000"/>
                <w:sz w:val="14"/>
              </w:rPr>
              <w:t>其他城乡社区支出</w:t>
            </w:r>
          </w:p>
        </w:tc>
        <w:tc>
          <w:tcPr>
            <w:tcW w:w="1240" w:type="dxa"/>
            <w:vAlign w:val="center"/>
          </w:tcPr>
          <w:p w14:paraId="18F91BD8">
            <w:pPr>
              <w:snapToGrid w:val="0"/>
              <w:jc w:val="right"/>
            </w:pPr>
            <w:r>
              <w:rPr>
                <w:rFonts w:ascii="宋体" w:hAnsi="宋体" w:cs="宋体"/>
                <w:color w:val="000000"/>
                <w:sz w:val="14"/>
              </w:rPr>
              <w:t>404,600.00</w:t>
            </w:r>
          </w:p>
        </w:tc>
        <w:tc>
          <w:tcPr>
            <w:tcW w:w="1240" w:type="dxa"/>
            <w:vAlign w:val="center"/>
          </w:tcPr>
          <w:p w14:paraId="7D590B3D">
            <w:pPr>
              <w:snapToGrid w:val="0"/>
              <w:jc w:val="right"/>
            </w:pPr>
            <w:r>
              <w:rPr>
                <w:rFonts w:ascii="宋体" w:hAnsi="宋体" w:cs="宋体"/>
                <w:color w:val="000000"/>
                <w:sz w:val="14"/>
              </w:rPr>
              <w:t>404,600.00</w:t>
            </w:r>
          </w:p>
        </w:tc>
        <w:tc>
          <w:tcPr>
            <w:tcW w:w="1240" w:type="dxa"/>
            <w:vAlign w:val="center"/>
          </w:tcPr>
          <w:p w14:paraId="7BC5DDC5"/>
        </w:tc>
        <w:tc>
          <w:tcPr>
            <w:tcW w:w="1240" w:type="dxa"/>
            <w:vAlign w:val="center"/>
          </w:tcPr>
          <w:p w14:paraId="363125D0"/>
        </w:tc>
        <w:tc>
          <w:tcPr>
            <w:tcW w:w="1240" w:type="dxa"/>
            <w:vAlign w:val="center"/>
          </w:tcPr>
          <w:p w14:paraId="1C84B787"/>
        </w:tc>
        <w:tc>
          <w:tcPr>
            <w:tcW w:w="1240" w:type="dxa"/>
            <w:vAlign w:val="center"/>
          </w:tcPr>
          <w:p w14:paraId="0F19535A"/>
        </w:tc>
        <w:tc>
          <w:tcPr>
            <w:tcW w:w="1240" w:type="dxa"/>
            <w:vAlign w:val="center"/>
          </w:tcPr>
          <w:p w14:paraId="5BB61E7F"/>
        </w:tc>
        <w:tc>
          <w:tcPr>
            <w:tcW w:w="1198" w:type="dxa"/>
            <w:vAlign w:val="center"/>
          </w:tcPr>
          <w:p w14:paraId="5E284558"/>
        </w:tc>
      </w:tr>
      <w:tr w14:paraId="0FE399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C61707">
            <w:pPr>
              <w:snapToGrid w:val="0"/>
            </w:pPr>
            <w:r>
              <w:rPr>
                <w:rFonts w:ascii="宋体" w:hAnsi="宋体" w:cs="宋体"/>
                <w:color w:val="000000"/>
                <w:sz w:val="14"/>
              </w:rPr>
              <w:t>2129999</w:t>
            </w:r>
          </w:p>
        </w:tc>
        <w:tc>
          <w:tcPr>
            <w:tcW w:w="2520" w:type="dxa"/>
            <w:vAlign w:val="center"/>
          </w:tcPr>
          <w:p w14:paraId="624FD669">
            <w:pPr>
              <w:snapToGrid w:val="0"/>
            </w:pPr>
            <w:r>
              <w:rPr>
                <w:rFonts w:ascii="宋体" w:hAnsi="宋体" w:cs="宋体"/>
                <w:color w:val="000000"/>
                <w:sz w:val="14"/>
              </w:rPr>
              <w:t>其他城乡社区支出</w:t>
            </w:r>
          </w:p>
        </w:tc>
        <w:tc>
          <w:tcPr>
            <w:tcW w:w="1240" w:type="dxa"/>
            <w:vAlign w:val="center"/>
          </w:tcPr>
          <w:p w14:paraId="1EE8EC7A">
            <w:pPr>
              <w:snapToGrid w:val="0"/>
              <w:jc w:val="right"/>
            </w:pPr>
            <w:r>
              <w:rPr>
                <w:rFonts w:ascii="宋体" w:hAnsi="宋体" w:cs="宋体"/>
                <w:color w:val="000000"/>
                <w:sz w:val="14"/>
              </w:rPr>
              <w:t>404,600.00</w:t>
            </w:r>
          </w:p>
        </w:tc>
        <w:tc>
          <w:tcPr>
            <w:tcW w:w="1240" w:type="dxa"/>
            <w:vAlign w:val="center"/>
          </w:tcPr>
          <w:p w14:paraId="3AF70C2D">
            <w:pPr>
              <w:snapToGrid w:val="0"/>
              <w:jc w:val="right"/>
            </w:pPr>
            <w:r>
              <w:rPr>
                <w:rFonts w:ascii="宋体" w:hAnsi="宋体" w:cs="宋体"/>
                <w:color w:val="000000"/>
                <w:sz w:val="14"/>
              </w:rPr>
              <w:t>404,600.00</w:t>
            </w:r>
          </w:p>
        </w:tc>
        <w:tc>
          <w:tcPr>
            <w:tcW w:w="1240" w:type="dxa"/>
            <w:vAlign w:val="center"/>
          </w:tcPr>
          <w:p w14:paraId="4EE5A308"/>
        </w:tc>
        <w:tc>
          <w:tcPr>
            <w:tcW w:w="1240" w:type="dxa"/>
            <w:vAlign w:val="center"/>
          </w:tcPr>
          <w:p w14:paraId="072309CE"/>
        </w:tc>
        <w:tc>
          <w:tcPr>
            <w:tcW w:w="1240" w:type="dxa"/>
            <w:vAlign w:val="center"/>
          </w:tcPr>
          <w:p w14:paraId="3D43ED48"/>
        </w:tc>
        <w:tc>
          <w:tcPr>
            <w:tcW w:w="1240" w:type="dxa"/>
            <w:vAlign w:val="center"/>
          </w:tcPr>
          <w:p w14:paraId="48413BA3"/>
        </w:tc>
        <w:tc>
          <w:tcPr>
            <w:tcW w:w="1240" w:type="dxa"/>
            <w:vAlign w:val="center"/>
          </w:tcPr>
          <w:p w14:paraId="6A4BD5D0"/>
        </w:tc>
        <w:tc>
          <w:tcPr>
            <w:tcW w:w="1198" w:type="dxa"/>
            <w:vAlign w:val="center"/>
          </w:tcPr>
          <w:p w14:paraId="4F551F46"/>
        </w:tc>
      </w:tr>
      <w:tr w14:paraId="346DA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55E04B">
            <w:pPr>
              <w:snapToGrid w:val="0"/>
            </w:pPr>
            <w:r>
              <w:rPr>
                <w:rFonts w:ascii="宋体" w:hAnsi="宋体" w:cs="宋体"/>
                <w:color w:val="000000"/>
                <w:sz w:val="14"/>
              </w:rPr>
              <w:t>213</w:t>
            </w:r>
          </w:p>
        </w:tc>
        <w:tc>
          <w:tcPr>
            <w:tcW w:w="2520" w:type="dxa"/>
            <w:vAlign w:val="center"/>
          </w:tcPr>
          <w:p w14:paraId="49FE64B8">
            <w:pPr>
              <w:snapToGrid w:val="0"/>
            </w:pPr>
            <w:r>
              <w:rPr>
                <w:rFonts w:ascii="宋体" w:hAnsi="宋体" w:cs="宋体"/>
                <w:color w:val="000000"/>
                <w:sz w:val="14"/>
              </w:rPr>
              <w:t>农林水支出</w:t>
            </w:r>
          </w:p>
        </w:tc>
        <w:tc>
          <w:tcPr>
            <w:tcW w:w="1240" w:type="dxa"/>
            <w:vAlign w:val="center"/>
          </w:tcPr>
          <w:p w14:paraId="453E59CF">
            <w:pPr>
              <w:snapToGrid w:val="0"/>
              <w:jc w:val="right"/>
            </w:pPr>
            <w:r>
              <w:rPr>
                <w:rFonts w:ascii="宋体" w:hAnsi="宋体" w:cs="宋体"/>
                <w:color w:val="000000"/>
                <w:sz w:val="14"/>
              </w:rPr>
              <w:t>169,009,142.63</w:t>
            </w:r>
          </w:p>
        </w:tc>
        <w:tc>
          <w:tcPr>
            <w:tcW w:w="1240" w:type="dxa"/>
            <w:vAlign w:val="center"/>
          </w:tcPr>
          <w:p w14:paraId="66F169EC">
            <w:pPr>
              <w:snapToGrid w:val="0"/>
              <w:jc w:val="right"/>
            </w:pPr>
            <w:r>
              <w:rPr>
                <w:rFonts w:ascii="宋体" w:hAnsi="宋体" w:cs="宋体"/>
                <w:color w:val="000000"/>
                <w:sz w:val="14"/>
              </w:rPr>
              <w:t>169,009,142.63</w:t>
            </w:r>
          </w:p>
        </w:tc>
        <w:tc>
          <w:tcPr>
            <w:tcW w:w="1240" w:type="dxa"/>
            <w:vAlign w:val="center"/>
          </w:tcPr>
          <w:p w14:paraId="5FD9B837"/>
        </w:tc>
        <w:tc>
          <w:tcPr>
            <w:tcW w:w="1240" w:type="dxa"/>
            <w:vAlign w:val="center"/>
          </w:tcPr>
          <w:p w14:paraId="2BA992C0"/>
        </w:tc>
        <w:tc>
          <w:tcPr>
            <w:tcW w:w="1240" w:type="dxa"/>
            <w:vAlign w:val="center"/>
          </w:tcPr>
          <w:p w14:paraId="54EA931E"/>
        </w:tc>
        <w:tc>
          <w:tcPr>
            <w:tcW w:w="1240" w:type="dxa"/>
            <w:vAlign w:val="center"/>
          </w:tcPr>
          <w:p w14:paraId="6F4DD27A"/>
        </w:tc>
        <w:tc>
          <w:tcPr>
            <w:tcW w:w="1240" w:type="dxa"/>
            <w:vAlign w:val="center"/>
          </w:tcPr>
          <w:p w14:paraId="4D9F4A33"/>
        </w:tc>
        <w:tc>
          <w:tcPr>
            <w:tcW w:w="1198" w:type="dxa"/>
            <w:vAlign w:val="center"/>
          </w:tcPr>
          <w:p w14:paraId="63A65AFE"/>
        </w:tc>
      </w:tr>
      <w:tr w14:paraId="20AD9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C43406">
            <w:pPr>
              <w:snapToGrid w:val="0"/>
            </w:pPr>
            <w:r>
              <w:rPr>
                <w:rFonts w:ascii="宋体" w:hAnsi="宋体" w:cs="宋体"/>
                <w:color w:val="000000"/>
                <w:sz w:val="14"/>
              </w:rPr>
              <w:t>21301</w:t>
            </w:r>
          </w:p>
        </w:tc>
        <w:tc>
          <w:tcPr>
            <w:tcW w:w="2520" w:type="dxa"/>
            <w:vAlign w:val="center"/>
          </w:tcPr>
          <w:p w14:paraId="2F55456F">
            <w:pPr>
              <w:snapToGrid w:val="0"/>
            </w:pPr>
            <w:r>
              <w:rPr>
                <w:rFonts w:ascii="宋体" w:hAnsi="宋体" w:cs="宋体"/>
                <w:color w:val="000000"/>
                <w:sz w:val="14"/>
              </w:rPr>
              <w:t>农业农村</w:t>
            </w:r>
          </w:p>
        </w:tc>
        <w:tc>
          <w:tcPr>
            <w:tcW w:w="1240" w:type="dxa"/>
            <w:vAlign w:val="center"/>
          </w:tcPr>
          <w:p w14:paraId="06D09A43">
            <w:pPr>
              <w:snapToGrid w:val="0"/>
              <w:jc w:val="right"/>
            </w:pPr>
            <w:r>
              <w:rPr>
                <w:rFonts w:ascii="宋体" w:hAnsi="宋体" w:cs="宋体"/>
                <w:color w:val="000000"/>
                <w:sz w:val="14"/>
              </w:rPr>
              <w:t>2,615,750.00</w:t>
            </w:r>
          </w:p>
        </w:tc>
        <w:tc>
          <w:tcPr>
            <w:tcW w:w="1240" w:type="dxa"/>
            <w:vAlign w:val="center"/>
          </w:tcPr>
          <w:p w14:paraId="7FD5EACF">
            <w:pPr>
              <w:snapToGrid w:val="0"/>
              <w:jc w:val="right"/>
            </w:pPr>
            <w:r>
              <w:rPr>
                <w:rFonts w:ascii="宋体" w:hAnsi="宋体" w:cs="宋体"/>
                <w:color w:val="000000"/>
                <w:sz w:val="14"/>
              </w:rPr>
              <w:t>2,615,750.00</w:t>
            </w:r>
          </w:p>
        </w:tc>
        <w:tc>
          <w:tcPr>
            <w:tcW w:w="1240" w:type="dxa"/>
            <w:vAlign w:val="center"/>
          </w:tcPr>
          <w:p w14:paraId="2E74A867"/>
        </w:tc>
        <w:tc>
          <w:tcPr>
            <w:tcW w:w="1240" w:type="dxa"/>
            <w:vAlign w:val="center"/>
          </w:tcPr>
          <w:p w14:paraId="32499776"/>
        </w:tc>
        <w:tc>
          <w:tcPr>
            <w:tcW w:w="1240" w:type="dxa"/>
            <w:vAlign w:val="center"/>
          </w:tcPr>
          <w:p w14:paraId="413CF719"/>
        </w:tc>
        <w:tc>
          <w:tcPr>
            <w:tcW w:w="1240" w:type="dxa"/>
            <w:vAlign w:val="center"/>
          </w:tcPr>
          <w:p w14:paraId="168D98F3"/>
        </w:tc>
        <w:tc>
          <w:tcPr>
            <w:tcW w:w="1240" w:type="dxa"/>
            <w:vAlign w:val="center"/>
          </w:tcPr>
          <w:p w14:paraId="0FABFAED"/>
        </w:tc>
        <w:tc>
          <w:tcPr>
            <w:tcW w:w="1198" w:type="dxa"/>
            <w:vAlign w:val="center"/>
          </w:tcPr>
          <w:p w14:paraId="06F7A32D"/>
        </w:tc>
      </w:tr>
      <w:tr w14:paraId="0DDE4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7D9AB7">
            <w:pPr>
              <w:snapToGrid w:val="0"/>
            </w:pPr>
            <w:r>
              <w:rPr>
                <w:rFonts w:ascii="宋体" w:hAnsi="宋体" w:cs="宋体"/>
                <w:color w:val="000000"/>
                <w:sz w:val="14"/>
              </w:rPr>
              <w:t>2130108</w:t>
            </w:r>
          </w:p>
        </w:tc>
        <w:tc>
          <w:tcPr>
            <w:tcW w:w="2520" w:type="dxa"/>
            <w:vAlign w:val="center"/>
          </w:tcPr>
          <w:p w14:paraId="181CE8CF">
            <w:pPr>
              <w:snapToGrid w:val="0"/>
            </w:pPr>
            <w:r>
              <w:rPr>
                <w:rFonts w:ascii="宋体" w:hAnsi="宋体" w:cs="宋体"/>
                <w:color w:val="000000"/>
                <w:sz w:val="14"/>
              </w:rPr>
              <w:t>病虫害控制</w:t>
            </w:r>
          </w:p>
        </w:tc>
        <w:tc>
          <w:tcPr>
            <w:tcW w:w="1240" w:type="dxa"/>
            <w:vAlign w:val="center"/>
          </w:tcPr>
          <w:p w14:paraId="4241CD34">
            <w:pPr>
              <w:snapToGrid w:val="0"/>
              <w:jc w:val="right"/>
            </w:pPr>
            <w:r>
              <w:rPr>
                <w:rFonts w:ascii="宋体" w:hAnsi="宋体" w:cs="宋体"/>
                <w:color w:val="000000"/>
                <w:sz w:val="14"/>
              </w:rPr>
              <w:t>6,000.00</w:t>
            </w:r>
          </w:p>
        </w:tc>
        <w:tc>
          <w:tcPr>
            <w:tcW w:w="1240" w:type="dxa"/>
            <w:vAlign w:val="center"/>
          </w:tcPr>
          <w:p w14:paraId="3C91D309">
            <w:pPr>
              <w:snapToGrid w:val="0"/>
              <w:jc w:val="right"/>
            </w:pPr>
            <w:r>
              <w:rPr>
                <w:rFonts w:ascii="宋体" w:hAnsi="宋体" w:cs="宋体"/>
                <w:color w:val="000000"/>
                <w:sz w:val="14"/>
              </w:rPr>
              <w:t>6,000.00</w:t>
            </w:r>
          </w:p>
        </w:tc>
        <w:tc>
          <w:tcPr>
            <w:tcW w:w="1240" w:type="dxa"/>
            <w:vAlign w:val="center"/>
          </w:tcPr>
          <w:p w14:paraId="52E66A91"/>
        </w:tc>
        <w:tc>
          <w:tcPr>
            <w:tcW w:w="1240" w:type="dxa"/>
            <w:vAlign w:val="center"/>
          </w:tcPr>
          <w:p w14:paraId="174130F4"/>
        </w:tc>
        <w:tc>
          <w:tcPr>
            <w:tcW w:w="1240" w:type="dxa"/>
            <w:vAlign w:val="center"/>
          </w:tcPr>
          <w:p w14:paraId="7648CAC5"/>
        </w:tc>
        <w:tc>
          <w:tcPr>
            <w:tcW w:w="1240" w:type="dxa"/>
            <w:vAlign w:val="center"/>
          </w:tcPr>
          <w:p w14:paraId="6D698364"/>
        </w:tc>
        <w:tc>
          <w:tcPr>
            <w:tcW w:w="1240" w:type="dxa"/>
            <w:vAlign w:val="center"/>
          </w:tcPr>
          <w:p w14:paraId="1CA4165C"/>
        </w:tc>
        <w:tc>
          <w:tcPr>
            <w:tcW w:w="1198" w:type="dxa"/>
            <w:vAlign w:val="center"/>
          </w:tcPr>
          <w:p w14:paraId="7F176448"/>
        </w:tc>
      </w:tr>
      <w:tr w14:paraId="01A61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C464355">
            <w:pPr>
              <w:snapToGrid w:val="0"/>
            </w:pPr>
            <w:r>
              <w:rPr>
                <w:rFonts w:ascii="宋体" w:hAnsi="宋体" w:cs="宋体"/>
                <w:color w:val="000000"/>
                <w:sz w:val="14"/>
              </w:rPr>
              <w:t>2130122</w:t>
            </w:r>
          </w:p>
        </w:tc>
        <w:tc>
          <w:tcPr>
            <w:tcW w:w="2520" w:type="dxa"/>
            <w:vAlign w:val="center"/>
          </w:tcPr>
          <w:p w14:paraId="1CF88BF4">
            <w:pPr>
              <w:snapToGrid w:val="0"/>
            </w:pPr>
            <w:r>
              <w:rPr>
                <w:rFonts w:ascii="宋体" w:hAnsi="宋体" w:cs="宋体"/>
                <w:color w:val="000000"/>
                <w:sz w:val="14"/>
              </w:rPr>
              <w:t>农业生产发展</w:t>
            </w:r>
          </w:p>
        </w:tc>
        <w:tc>
          <w:tcPr>
            <w:tcW w:w="1240" w:type="dxa"/>
            <w:vAlign w:val="center"/>
          </w:tcPr>
          <w:p w14:paraId="09F9375E">
            <w:pPr>
              <w:snapToGrid w:val="0"/>
              <w:jc w:val="right"/>
            </w:pPr>
            <w:r>
              <w:rPr>
                <w:rFonts w:ascii="宋体" w:hAnsi="宋体" w:cs="宋体"/>
                <w:color w:val="000000"/>
                <w:sz w:val="14"/>
              </w:rPr>
              <w:t>1,200,500.00</w:t>
            </w:r>
          </w:p>
        </w:tc>
        <w:tc>
          <w:tcPr>
            <w:tcW w:w="1240" w:type="dxa"/>
            <w:vAlign w:val="center"/>
          </w:tcPr>
          <w:p w14:paraId="09D940DD">
            <w:pPr>
              <w:snapToGrid w:val="0"/>
              <w:jc w:val="right"/>
            </w:pPr>
            <w:r>
              <w:rPr>
                <w:rFonts w:ascii="宋体" w:hAnsi="宋体" w:cs="宋体"/>
                <w:color w:val="000000"/>
                <w:sz w:val="14"/>
              </w:rPr>
              <w:t>1,200,500.00</w:t>
            </w:r>
          </w:p>
        </w:tc>
        <w:tc>
          <w:tcPr>
            <w:tcW w:w="1240" w:type="dxa"/>
            <w:vAlign w:val="center"/>
          </w:tcPr>
          <w:p w14:paraId="16F61D02"/>
        </w:tc>
        <w:tc>
          <w:tcPr>
            <w:tcW w:w="1240" w:type="dxa"/>
            <w:vAlign w:val="center"/>
          </w:tcPr>
          <w:p w14:paraId="3BF27878"/>
        </w:tc>
        <w:tc>
          <w:tcPr>
            <w:tcW w:w="1240" w:type="dxa"/>
            <w:vAlign w:val="center"/>
          </w:tcPr>
          <w:p w14:paraId="55E3A35A"/>
        </w:tc>
        <w:tc>
          <w:tcPr>
            <w:tcW w:w="1240" w:type="dxa"/>
            <w:vAlign w:val="center"/>
          </w:tcPr>
          <w:p w14:paraId="048C38B1"/>
        </w:tc>
        <w:tc>
          <w:tcPr>
            <w:tcW w:w="1240" w:type="dxa"/>
            <w:vAlign w:val="center"/>
          </w:tcPr>
          <w:p w14:paraId="67DD0878"/>
        </w:tc>
        <w:tc>
          <w:tcPr>
            <w:tcW w:w="1198" w:type="dxa"/>
            <w:vAlign w:val="center"/>
          </w:tcPr>
          <w:p w14:paraId="49373E14"/>
        </w:tc>
      </w:tr>
      <w:tr w14:paraId="78278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0406A5">
            <w:pPr>
              <w:snapToGrid w:val="0"/>
            </w:pPr>
            <w:r>
              <w:rPr>
                <w:rFonts w:ascii="宋体" w:hAnsi="宋体" w:cs="宋体"/>
                <w:color w:val="000000"/>
                <w:sz w:val="14"/>
              </w:rPr>
              <w:t>2130126</w:t>
            </w:r>
          </w:p>
        </w:tc>
        <w:tc>
          <w:tcPr>
            <w:tcW w:w="2520" w:type="dxa"/>
            <w:vAlign w:val="center"/>
          </w:tcPr>
          <w:p w14:paraId="4963B8D7">
            <w:pPr>
              <w:snapToGrid w:val="0"/>
            </w:pPr>
            <w:r>
              <w:rPr>
                <w:rFonts w:ascii="宋体" w:hAnsi="宋体" w:cs="宋体"/>
                <w:color w:val="000000"/>
                <w:sz w:val="14"/>
              </w:rPr>
              <w:t>农村社会事业</w:t>
            </w:r>
          </w:p>
        </w:tc>
        <w:tc>
          <w:tcPr>
            <w:tcW w:w="1240" w:type="dxa"/>
            <w:vAlign w:val="center"/>
          </w:tcPr>
          <w:p w14:paraId="382C2FDF">
            <w:pPr>
              <w:snapToGrid w:val="0"/>
              <w:jc w:val="right"/>
            </w:pPr>
            <w:r>
              <w:rPr>
                <w:rFonts w:ascii="宋体" w:hAnsi="宋体" w:cs="宋体"/>
                <w:color w:val="000000"/>
                <w:sz w:val="14"/>
              </w:rPr>
              <w:t>259,550.00</w:t>
            </w:r>
          </w:p>
        </w:tc>
        <w:tc>
          <w:tcPr>
            <w:tcW w:w="1240" w:type="dxa"/>
            <w:vAlign w:val="center"/>
          </w:tcPr>
          <w:p w14:paraId="4BC249E6">
            <w:pPr>
              <w:snapToGrid w:val="0"/>
              <w:jc w:val="right"/>
            </w:pPr>
            <w:r>
              <w:rPr>
                <w:rFonts w:ascii="宋体" w:hAnsi="宋体" w:cs="宋体"/>
                <w:color w:val="000000"/>
                <w:sz w:val="14"/>
              </w:rPr>
              <w:t>259,550.00</w:t>
            </w:r>
          </w:p>
        </w:tc>
        <w:tc>
          <w:tcPr>
            <w:tcW w:w="1240" w:type="dxa"/>
            <w:vAlign w:val="center"/>
          </w:tcPr>
          <w:p w14:paraId="0E03C4AD"/>
        </w:tc>
        <w:tc>
          <w:tcPr>
            <w:tcW w:w="1240" w:type="dxa"/>
            <w:vAlign w:val="center"/>
          </w:tcPr>
          <w:p w14:paraId="486DE0C5"/>
        </w:tc>
        <w:tc>
          <w:tcPr>
            <w:tcW w:w="1240" w:type="dxa"/>
            <w:vAlign w:val="center"/>
          </w:tcPr>
          <w:p w14:paraId="04B32713"/>
        </w:tc>
        <w:tc>
          <w:tcPr>
            <w:tcW w:w="1240" w:type="dxa"/>
            <w:vAlign w:val="center"/>
          </w:tcPr>
          <w:p w14:paraId="3BD52340"/>
        </w:tc>
        <w:tc>
          <w:tcPr>
            <w:tcW w:w="1240" w:type="dxa"/>
            <w:vAlign w:val="center"/>
          </w:tcPr>
          <w:p w14:paraId="284718B1"/>
        </w:tc>
        <w:tc>
          <w:tcPr>
            <w:tcW w:w="1198" w:type="dxa"/>
            <w:vAlign w:val="center"/>
          </w:tcPr>
          <w:p w14:paraId="1F64805F"/>
        </w:tc>
      </w:tr>
      <w:tr w14:paraId="66597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2ACA0A">
            <w:pPr>
              <w:snapToGrid w:val="0"/>
            </w:pPr>
            <w:r>
              <w:rPr>
                <w:rFonts w:ascii="宋体" w:hAnsi="宋体" w:cs="宋体"/>
                <w:color w:val="000000"/>
                <w:sz w:val="14"/>
              </w:rPr>
              <w:t>2130135</w:t>
            </w:r>
          </w:p>
        </w:tc>
        <w:tc>
          <w:tcPr>
            <w:tcW w:w="2520" w:type="dxa"/>
            <w:vAlign w:val="center"/>
          </w:tcPr>
          <w:p w14:paraId="5732CEE4">
            <w:pPr>
              <w:snapToGrid w:val="0"/>
            </w:pPr>
            <w:r>
              <w:rPr>
                <w:rFonts w:ascii="宋体" w:hAnsi="宋体" w:cs="宋体"/>
                <w:color w:val="000000"/>
                <w:sz w:val="14"/>
              </w:rPr>
              <w:t>农业生态资源保护</w:t>
            </w:r>
          </w:p>
        </w:tc>
        <w:tc>
          <w:tcPr>
            <w:tcW w:w="1240" w:type="dxa"/>
            <w:vAlign w:val="center"/>
          </w:tcPr>
          <w:p w14:paraId="277CA853">
            <w:pPr>
              <w:snapToGrid w:val="0"/>
              <w:jc w:val="right"/>
            </w:pPr>
            <w:r>
              <w:rPr>
                <w:rFonts w:ascii="宋体" w:hAnsi="宋体" w:cs="宋体"/>
                <w:color w:val="000000"/>
                <w:sz w:val="14"/>
              </w:rPr>
              <w:t>1,149,700.00</w:t>
            </w:r>
          </w:p>
        </w:tc>
        <w:tc>
          <w:tcPr>
            <w:tcW w:w="1240" w:type="dxa"/>
            <w:vAlign w:val="center"/>
          </w:tcPr>
          <w:p w14:paraId="53F1471C">
            <w:pPr>
              <w:snapToGrid w:val="0"/>
              <w:jc w:val="right"/>
            </w:pPr>
            <w:r>
              <w:rPr>
                <w:rFonts w:ascii="宋体" w:hAnsi="宋体" w:cs="宋体"/>
                <w:color w:val="000000"/>
                <w:sz w:val="14"/>
              </w:rPr>
              <w:t>1,149,700.00</w:t>
            </w:r>
          </w:p>
        </w:tc>
        <w:tc>
          <w:tcPr>
            <w:tcW w:w="1240" w:type="dxa"/>
            <w:vAlign w:val="center"/>
          </w:tcPr>
          <w:p w14:paraId="7D9B0240"/>
        </w:tc>
        <w:tc>
          <w:tcPr>
            <w:tcW w:w="1240" w:type="dxa"/>
            <w:vAlign w:val="center"/>
          </w:tcPr>
          <w:p w14:paraId="2D33A3BD"/>
        </w:tc>
        <w:tc>
          <w:tcPr>
            <w:tcW w:w="1240" w:type="dxa"/>
            <w:vAlign w:val="center"/>
          </w:tcPr>
          <w:p w14:paraId="4E6DC86D"/>
        </w:tc>
        <w:tc>
          <w:tcPr>
            <w:tcW w:w="1240" w:type="dxa"/>
            <w:vAlign w:val="center"/>
          </w:tcPr>
          <w:p w14:paraId="7B7A15A2"/>
        </w:tc>
        <w:tc>
          <w:tcPr>
            <w:tcW w:w="1240" w:type="dxa"/>
            <w:vAlign w:val="center"/>
          </w:tcPr>
          <w:p w14:paraId="1BC92D6D"/>
        </w:tc>
        <w:tc>
          <w:tcPr>
            <w:tcW w:w="1198" w:type="dxa"/>
            <w:vAlign w:val="center"/>
          </w:tcPr>
          <w:p w14:paraId="35F8EDCD"/>
        </w:tc>
      </w:tr>
      <w:tr w14:paraId="1C281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4F1D07">
            <w:pPr>
              <w:snapToGrid w:val="0"/>
            </w:pPr>
            <w:r>
              <w:rPr>
                <w:rFonts w:ascii="宋体" w:hAnsi="宋体" w:cs="宋体"/>
                <w:color w:val="000000"/>
                <w:sz w:val="14"/>
              </w:rPr>
              <w:t>21302</w:t>
            </w:r>
          </w:p>
        </w:tc>
        <w:tc>
          <w:tcPr>
            <w:tcW w:w="2520" w:type="dxa"/>
            <w:vAlign w:val="center"/>
          </w:tcPr>
          <w:p w14:paraId="458E84DF">
            <w:pPr>
              <w:snapToGrid w:val="0"/>
            </w:pPr>
            <w:r>
              <w:rPr>
                <w:rFonts w:ascii="宋体" w:hAnsi="宋体" w:cs="宋体"/>
                <w:color w:val="000000"/>
                <w:sz w:val="14"/>
              </w:rPr>
              <w:t>林业和草原</w:t>
            </w:r>
          </w:p>
        </w:tc>
        <w:tc>
          <w:tcPr>
            <w:tcW w:w="1240" w:type="dxa"/>
            <w:vAlign w:val="center"/>
          </w:tcPr>
          <w:p w14:paraId="0667DE32">
            <w:pPr>
              <w:snapToGrid w:val="0"/>
              <w:jc w:val="right"/>
            </w:pPr>
            <w:r>
              <w:rPr>
                <w:rFonts w:ascii="宋体" w:hAnsi="宋体" w:cs="宋体"/>
                <w:color w:val="000000"/>
                <w:sz w:val="14"/>
              </w:rPr>
              <w:t>634,966.23</w:t>
            </w:r>
          </w:p>
        </w:tc>
        <w:tc>
          <w:tcPr>
            <w:tcW w:w="1240" w:type="dxa"/>
            <w:vAlign w:val="center"/>
          </w:tcPr>
          <w:p w14:paraId="4B63658C">
            <w:pPr>
              <w:snapToGrid w:val="0"/>
              <w:jc w:val="right"/>
            </w:pPr>
            <w:r>
              <w:rPr>
                <w:rFonts w:ascii="宋体" w:hAnsi="宋体" w:cs="宋体"/>
                <w:color w:val="000000"/>
                <w:sz w:val="14"/>
              </w:rPr>
              <w:t>634,966.23</w:t>
            </w:r>
          </w:p>
        </w:tc>
        <w:tc>
          <w:tcPr>
            <w:tcW w:w="1240" w:type="dxa"/>
            <w:vAlign w:val="center"/>
          </w:tcPr>
          <w:p w14:paraId="71DAB25D"/>
        </w:tc>
        <w:tc>
          <w:tcPr>
            <w:tcW w:w="1240" w:type="dxa"/>
            <w:vAlign w:val="center"/>
          </w:tcPr>
          <w:p w14:paraId="7BFCA057"/>
        </w:tc>
        <w:tc>
          <w:tcPr>
            <w:tcW w:w="1240" w:type="dxa"/>
            <w:vAlign w:val="center"/>
          </w:tcPr>
          <w:p w14:paraId="78EC5F2B"/>
        </w:tc>
        <w:tc>
          <w:tcPr>
            <w:tcW w:w="1240" w:type="dxa"/>
            <w:vAlign w:val="center"/>
          </w:tcPr>
          <w:p w14:paraId="0DE7D806"/>
        </w:tc>
        <w:tc>
          <w:tcPr>
            <w:tcW w:w="1240" w:type="dxa"/>
            <w:vAlign w:val="center"/>
          </w:tcPr>
          <w:p w14:paraId="7F4E931A"/>
        </w:tc>
        <w:tc>
          <w:tcPr>
            <w:tcW w:w="1198" w:type="dxa"/>
            <w:vAlign w:val="center"/>
          </w:tcPr>
          <w:p w14:paraId="54952E1B"/>
        </w:tc>
      </w:tr>
      <w:tr w14:paraId="58BA7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8D4496">
            <w:pPr>
              <w:snapToGrid w:val="0"/>
            </w:pPr>
            <w:r>
              <w:rPr>
                <w:rFonts w:ascii="宋体" w:hAnsi="宋体" w:cs="宋体"/>
                <w:color w:val="000000"/>
                <w:sz w:val="14"/>
              </w:rPr>
              <w:t>2130205</w:t>
            </w:r>
          </w:p>
        </w:tc>
        <w:tc>
          <w:tcPr>
            <w:tcW w:w="2520" w:type="dxa"/>
            <w:vAlign w:val="center"/>
          </w:tcPr>
          <w:p w14:paraId="1D6562E1">
            <w:pPr>
              <w:snapToGrid w:val="0"/>
            </w:pPr>
            <w:r>
              <w:rPr>
                <w:rFonts w:ascii="宋体" w:hAnsi="宋体" w:cs="宋体"/>
                <w:color w:val="000000"/>
                <w:sz w:val="14"/>
              </w:rPr>
              <w:t>森林资源培育</w:t>
            </w:r>
          </w:p>
        </w:tc>
        <w:tc>
          <w:tcPr>
            <w:tcW w:w="1240" w:type="dxa"/>
            <w:vAlign w:val="center"/>
          </w:tcPr>
          <w:p w14:paraId="65848A96">
            <w:pPr>
              <w:snapToGrid w:val="0"/>
              <w:jc w:val="right"/>
            </w:pPr>
            <w:r>
              <w:rPr>
                <w:rFonts w:ascii="宋体" w:hAnsi="宋体" w:cs="宋体"/>
                <w:color w:val="000000"/>
                <w:sz w:val="14"/>
              </w:rPr>
              <w:t>626,826.00</w:t>
            </w:r>
          </w:p>
        </w:tc>
        <w:tc>
          <w:tcPr>
            <w:tcW w:w="1240" w:type="dxa"/>
            <w:vAlign w:val="center"/>
          </w:tcPr>
          <w:p w14:paraId="020EF0C1">
            <w:pPr>
              <w:snapToGrid w:val="0"/>
              <w:jc w:val="right"/>
            </w:pPr>
            <w:r>
              <w:rPr>
                <w:rFonts w:ascii="宋体" w:hAnsi="宋体" w:cs="宋体"/>
                <w:color w:val="000000"/>
                <w:sz w:val="14"/>
              </w:rPr>
              <w:t>626,826.00</w:t>
            </w:r>
          </w:p>
        </w:tc>
        <w:tc>
          <w:tcPr>
            <w:tcW w:w="1240" w:type="dxa"/>
            <w:vAlign w:val="center"/>
          </w:tcPr>
          <w:p w14:paraId="4901C1AA"/>
        </w:tc>
        <w:tc>
          <w:tcPr>
            <w:tcW w:w="1240" w:type="dxa"/>
            <w:vAlign w:val="center"/>
          </w:tcPr>
          <w:p w14:paraId="5DD243FB"/>
        </w:tc>
        <w:tc>
          <w:tcPr>
            <w:tcW w:w="1240" w:type="dxa"/>
            <w:vAlign w:val="center"/>
          </w:tcPr>
          <w:p w14:paraId="22B556BD"/>
        </w:tc>
        <w:tc>
          <w:tcPr>
            <w:tcW w:w="1240" w:type="dxa"/>
            <w:vAlign w:val="center"/>
          </w:tcPr>
          <w:p w14:paraId="54077FE2"/>
        </w:tc>
        <w:tc>
          <w:tcPr>
            <w:tcW w:w="1240" w:type="dxa"/>
            <w:vAlign w:val="center"/>
          </w:tcPr>
          <w:p w14:paraId="535AF6B7"/>
        </w:tc>
        <w:tc>
          <w:tcPr>
            <w:tcW w:w="1198" w:type="dxa"/>
            <w:vAlign w:val="center"/>
          </w:tcPr>
          <w:p w14:paraId="4912B9BD"/>
        </w:tc>
      </w:tr>
      <w:tr w14:paraId="7BB17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9C618B">
            <w:pPr>
              <w:snapToGrid w:val="0"/>
            </w:pPr>
            <w:r>
              <w:rPr>
                <w:rFonts w:ascii="宋体" w:hAnsi="宋体" w:cs="宋体"/>
                <w:color w:val="000000"/>
                <w:sz w:val="14"/>
              </w:rPr>
              <w:t>2130234</w:t>
            </w:r>
          </w:p>
        </w:tc>
        <w:tc>
          <w:tcPr>
            <w:tcW w:w="2520" w:type="dxa"/>
            <w:vAlign w:val="center"/>
          </w:tcPr>
          <w:p w14:paraId="57FEDB16">
            <w:pPr>
              <w:snapToGrid w:val="0"/>
            </w:pPr>
            <w:r>
              <w:rPr>
                <w:rFonts w:ascii="宋体" w:hAnsi="宋体" w:cs="宋体"/>
                <w:color w:val="000000"/>
                <w:sz w:val="14"/>
              </w:rPr>
              <w:t>林业草原防灾减灾</w:t>
            </w:r>
          </w:p>
        </w:tc>
        <w:tc>
          <w:tcPr>
            <w:tcW w:w="1240" w:type="dxa"/>
            <w:vAlign w:val="center"/>
          </w:tcPr>
          <w:p w14:paraId="5EE7F9DC">
            <w:pPr>
              <w:snapToGrid w:val="0"/>
              <w:jc w:val="right"/>
            </w:pPr>
            <w:r>
              <w:rPr>
                <w:rFonts w:ascii="宋体" w:hAnsi="宋体" w:cs="宋体"/>
                <w:color w:val="000000"/>
                <w:sz w:val="14"/>
              </w:rPr>
              <w:t>8,140.23</w:t>
            </w:r>
          </w:p>
        </w:tc>
        <w:tc>
          <w:tcPr>
            <w:tcW w:w="1240" w:type="dxa"/>
            <w:vAlign w:val="center"/>
          </w:tcPr>
          <w:p w14:paraId="4C43E548">
            <w:pPr>
              <w:snapToGrid w:val="0"/>
              <w:jc w:val="right"/>
            </w:pPr>
            <w:r>
              <w:rPr>
                <w:rFonts w:ascii="宋体" w:hAnsi="宋体" w:cs="宋体"/>
                <w:color w:val="000000"/>
                <w:sz w:val="14"/>
              </w:rPr>
              <w:t>8,140.23</w:t>
            </w:r>
          </w:p>
        </w:tc>
        <w:tc>
          <w:tcPr>
            <w:tcW w:w="1240" w:type="dxa"/>
            <w:vAlign w:val="center"/>
          </w:tcPr>
          <w:p w14:paraId="1369E77D"/>
        </w:tc>
        <w:tc>
          <w:tcPr>
            <w:tcW w:w="1240" w:type="dxa"/>
            <w:vAlign w:val="center"/>
          </w:tcPr>
          <w:p w14:paraId="57A9B168"/>
        </w:tc>
        <w:tc>
          <w:tcPr>
            <w:tcW w:w="1240" w:type="dxa"/>
            <w:vAlign w:val="center"/>
          </w:tcPr>
          <w:p w14:paraId="22EB8857"/>
        </w:tc>
        <w:tc>
          <w:tcPr>
            <w:tcW w:w="1240" w:type="dxa"/>
            <w:vAlign w:val="center"/>
          </w:tcPr>
          <w:p w14:paraId="62E05088"/>
        </w:tc>
        <w:tc>
          <w:tcPr>
            <w:tcW w:w="1240" w:type="dxa"/>
            <w:vAlign w:val="center"/>
          </w:tcPr>
          <w:p w14:paraId="26731A38"/>
        </w:tc>
        <w:tc>
          <w:tcPr>
            <w:tcW w:w="1198" w:type="dxa"/>
            <w:vAlign w:val="center"/>
          </w:tcPr>
          <w:p w14:paraId="35119E9F"/>
        </w:tc>
      </w:tr>
      <w:tr w14:paraId="1D5DD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CE0A76">
            <w:pPr>
              <w:snapToGrid w:val="0"/>
            </w:pPr>
            <w:r>
              <w:rPr>
                <w:rFonts w:ascii="宋体" w:hAnsi="宋体" w:cs="宋体"/>
                <w:color w:val="000000"/>
                <w:sz w:val="14"/>
              </w:rPr>
              <w:t>21303</w:t>
            </w:r>
          </w:p>
        </w:tc>
        <w:tc>
          <w:tcPr>
            <w:tcW w:w="2520" w:type="dxa"/>
            <w:vAlign w:val="center"/>
          </w:tcPr>
          <w:p w14:paraId="53BAB5F0">
            <w:pPr>
              <w:snapToGrid w:val="0"/>
            </w:pPr>
            <w:r>
              <w:rPr>
                <w:rFonts w:ascii="宋体" w:hAnsi="宋体" w:cs="宋体"/>
                <w:color w:val="000000"/>
                <w:sz w:val="14"/>
              </w:rPr>
              <w:t>水利</w:t>
            </w:r>
          </w:p>
        </w:tc>
        <w:tc>
          <w:tcPr>
            <w:tcW w:w="1240" w:type="dxa"/>
            <w:vAlign w:val="center"/>
          </w:tcPr>
          <w:p w14:paraId="1AC09913">
            <w:pPr>
              <w:snapToGrid w:val="0"/>
              <w:jc w:val="right"/>
            </w:pPr>
            <w:r>
              <w:rPr>
                <w:rFonts w:ascii="宋体" w:hAnsi="宋体" w:cs="宋体"/>
                <w:color w:val="000000"/>
                <w:sz w:val="14"/>
              </w:rPr>
              <w:t>1,756,214.00</w:t>
            </w:r>
          </w:p>
        </w:tc>
        <w:tc>
          <w:tcPr>
            <w:tcW w:w="1240" w:type="dxa"/>
            <w:vAlign w:val="center"/>
          </w:tcPr>
          <w:p w14:paraId="324D19C8">
            <w:pPr>
              <w:snapToGrid w:val="0"/>
              <w:jc w:val="right"/>
            </w:pPr>
            <w:r>
              <w:rPr>
                <w:rFonts w:ascii="宋体" w:hAnsi="宋体" w:cs="宋体"/>
                <w:color w:val="000000"/>
                <w:sz w:val="14"/>
              </w:rPr>
              <w:t>1,756,214.00</w:t>
            </w:r>
          </w:p>
        </w:tc>
        <w:tc>
          <w:tcPr>
            <w:tcW w:w="1240" w:type="dxa"/>
            <w:vAlign w:val="center"/>
          </w:tcPr>
          <w:p w14:paraId="1B5A72B0"/>
        </w:tc>
        <w:tc>
          <w:tcPr>
            <w:tcW w:w="1240" w:type="dxa"/>
            <w:vAlign w:val="center"/>
          </w:tcPr>
          <w:p w14:paraId="3089E7A5"/>
        </w:tc>
        <w:tc>
          <w:tcPr>
            <w:tcW w:w="1240" w:type="dxa"/>
            <w:vAlign w:val="center"/>
          </w:tcPr>
          <w:p w14:paraId="37D94AC6"/>
        </w:tc>
        <w:tc>
          <w:tcPr>
            <w:tcW w:w="1240" w:type="dxa"/>
            <w:vAlign w:val="center"/>
          </w:tcPr>
          <w:p w14:paraId="015EE0B1"/>
        </w:tc>
        <w:tc>
          <w:tcPr>
            <w:tcW w:w="1240" w:type="dxa"/>
            <w:vAlign w:val="center"/>
          </w:tcPr>
          <w:p w14:paraId="486FF6E4"/>
        </w:tc>
        <w:tc>
          <w:tcPr>
            <w:tcW w:w="1198" w:type="dxa"/>
            <w:vAlign w:val="center"/>
          </w:tcPr>
          <w:p w14:paraId="7DC6BBE0"/>
        </w:tc>
      </w:tr>
      <w:tr w14:paraId="72E73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6D0812">
            <w:pPr>
              <w:snapToGrid w:val="0"/>
            </w:pPr>
            <w:r>
              <w:rPr>
                <w:rFonts w:ascii="宋体" w:hAnsi="宋体" w:cs="宋体"/>
                <w:color w:val="000000"/>
                <w:sz w:val="14"/>
              </w:rPr>
              <w:t>2130306</w:t>
            </w:r>
          </w:p>
        </w:tc>
        <w:tc>
          <w:tcPr>
            <w:tcW w:w="2520" w:type="dxa"/>
            <w:vAlign w:val="center"/>
          </w:tcPr>
          <w:p w14:paraId="75679BE5">
            <w:pPr>
              <w:snapToGrid w:val="0"/>
            </w:pPr>
            <w:r>
              <w:rPr>
                <w:rFonts w:ascii="宋体" w:hAnsi="宋体" w:cs="宋体"/>
                <w:color w:val="000000"/>
                <w:sz w:val="14"/>
              </w:rPr>
              <w:t>水利工程运行与维护</w:t>
            </w:r>
          </w:p>
        </w:tc>
        <w:tc>
          <w:tcPr>
            <w:tcW w:w="1240" w:type="dxa"/>
            <w:vAlign w:val="center"/>
          </w:tcPr>
          <w:p w14:paraId="6AF48774">
            <w:pPr>
              <w:snapToGrid w:val="0"/>
              <w:jc w:val="right"/>
            </w:pPr>
            <w:r>
              <w:rPr>
                <w:rFonts w:ascii="宋体" w:hAnsi="宋体" w:cs="宋体"/>
                <w:color w:val="000000"/>
                <w:sz w:val="14"/>
              </w:rPr>
              <w:t>1,661,600.00</w:t>
            </w:r>
          </w:p>
        </w:tc>
        <w:tc>
          <w:tcPr>
            <w:tcW w:w="1240" w:type="dxa"/>
            <w:vAlign w:val="center"/>
          </w:tcPr>
          <w:p w14:paraId="5A972593">
            <w:pPr>
              <w:snapToGrid w:val="0"/>
              <w:jc w:val="right"/>
            </w:pPr>
            <w:r>
              <w:rPr>
                <w:rFonts w:ascii="宋体" w:hAnsi="宋体" w:cs="宋体"/>
                <w:color w:val="000000"/>
                <w:sz w:val="14"/>
              </w:rPr>
              <w:t>1,661,600.00</w:t>
            </w:r>
          </w:p>
        </w:tc>
        <w:tc>
          <w:tcPr>
            <w:tcW w:w="1240" w:type="dxa"/>
            <w:vAlign w:val="center"/>
          </w:tcPr>
          <w:p w14:paraId="368673F8"/>
        </w:tc>
        <w:tc>
          <w:tcPr>
            <w:tcW w:w="1240" w:type="dxa"/>
            <w:vAlign w:val="center"/>
          </w:tcPr>
          <w:p w14:paraId="00B075B4"/>
        </w:tc>
        <w:tc>
          <w:tcPr>
            <w:tcW w:w="1240" w:type="dxa"/>
            <w:vAlign w:val="center"/>
          </w:tcPr>
          <w:p w14:paraId="383CE551"/>
        </w:tc>
        <w:tc>
          <w:tcPr>
            <w:tcW w:w="1240" w:type="dxa"/>
            <w:vAlign w:val="center"/>
          </w:tcPr>
          <w:p w14:paraId="38831D10"/>
        </w:tc>
        <w:tc>
          <w:tcPr>
            <w:tcW w:w="1240" w:type="dxa"/>
            <w:vAlign w:val="center"/>
          </w:tcPr>
          <w:p w14:paraId="61B36986"/>
        </w:tc>
        <w:tc>
          <w:tcPr>
            <w:tcW w:w="1198" w:type="dxa"/>
            <w:vAlign w:val="center"/>
          </w:tcPr>
          <w:p w14:paraId="78A3FB7A"/>
        </w:tc>
      </w:tr>
      <w:tr w14:paraId="23330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74E0BB">
            <w:pPr>
              <w:snapToGrid w:val="0"/>
            </w:pPr>
            <w:r>
              <w:rPr>
                <w:rFonts w:ascii="宋体" w:hAnsi="宋体" w:cs="宋体"/>
                <w:color w:val="000000"/>
                <w:sz w:val="14"/>
              </w:rPr>
              <w:t>2130314</w:t>
            </w:r>
          </w:p>
        </w:tc>
        <w:tc>
          <w:tcPr>
            <w:tcW w:w="2520" w:type="dxa"/>
            <w:vAlign w:val="center"/>
          </w:tcPr>
          <w:p w14:paraId="5CC7B097">
            <w:pPr>
              <w:snapToGrid w:val="0"/>
            </w:pPr>
            <w:r>
              <w:rPr>
                <w:rFonts w:ascii="宋体" w:hAnsi="宋体" w:cs="宋体"/>
                <w:color w:val="000000"/>
                <w:sz w:val="14"/>
              </w:rPr>
              <w:t>防汛</w:t>
            </w:r>
          </w:p>
        </w:tc>
        <w:tc>
          <w:tcPr>
            <w:tcW w:w="1240" w:type="dxa"/>
            <w:vAlign w:val="center"/>
          </w:tcPr>
          <w:p w14:paraId="26EA1E40">
            <w:pPr>
              <w:snapToGrid w:val="0"/>
              <w:jc w:val="right"/>
            </w:pPr>
            <w:r>
              <w:rPr>
                <w:rFonts w:ascii="宋体" w:hAnsi="宋体" w:cs="宋体"/>
                <w:color w:val="000000"/>
                <w:sz w:val="14"/>
              </w:rPr>
              <w:t>94,614.00</w:t>
            </w:r>
          </w:p>
        </w:tc>
        <w:tc>
          <w:tcPr>
            <w:tcW w:w="1240" w:type="dxa"/>
            <w:vAlign w:val="center"/>
          </w:tcPr>
          <w:p w14:paraId="3DF21901">
            <w:pPr>
              <w:snapToGrid w:val="0"/>
              <w:jc w:val="right"/>
            </w:pPr>
            <w:r>
              <w:rPr>
                <w:rFonts w:ascii="宋体" w:hAnsi="宋体" w:cs="宋体"/>
                <w:color w:val="000000"/>
                <w:sz w:val="14"/>
              </w:rPr>
              <w:t>94,614.00</w:t>
            </w:r>
          </w:p>
        </w:tc>
        <w:tc>
          <w:tcPr>
            <w:tcW w:w="1240" w:type="dxa"/>
            <w:vAlign w:val="center"/>
          </w:tcPr>
          <w:p w14:paraId="624258E8"/>
        </w:tc>
        <w:tc>
          <w:tcPr>
            <w:tcW w:w="1240" w:type="dxa"/>
            <w:vAlign w:val="center"/>
          </w:tcPr>
          <w:p w14:paraId="582B07DF"/>
        </w:tc>
        <w:tc>
          <w:tcPr>
            <w:tcW w:w="1240" w:type="dxa"/>
            <w:vAlign w:val="center"/>
          </w:tcPr>
          <w:p w14:paraId="3702367D"/>
        </w:tc>
        <w:tc>
          <w:tcPr>
            <w:tcW w:w="1240" w:type="dxa"/>
            <w:vAlign w:val="center"/>
          </w:tcPr>
          <w:p w14:paraId="081B7EFF"/>
        </w:tc>
        <w:tc>
          <w:tcPr>
            <w:tcW w:w="1240" w:type="dxa"/>
            <w:vAlign w:val="center"/>
          </w:tcPr>
          <w:p w14:paraId="21508EEC"/>
        </w:tc>
        <w:tc>
          <w:tcPr>
            <w:tcW w:w="1198" w:type="dxa"/>
            <w:vAlign w:val="center"/>
          </w:tcPr>
          <w:p w14:paraId="7334B104"/>
        </w:tc>
      </w:tr>
      <w:tr w14:paraId="08C42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69F50F">
            <w:pPr>
              <w:snapToGrid w:val="0"/>
            </w:pPr>
            <w:r>
              <w:rPr>
                <w:rFonts w:ascii="宋体" w:hAnsi="宋体" w:cs="宋体"/>
                <w:color w:val="000000"/>
                <w:sz w:val="14"/>
              </w:rPr>
              <w:t>21305</w:t>
            </w:r>
          </w:p>
        </w:tc>
        <w:tc>
          <w:tcPr>
            <w:tcW w:w="2520" w:type="dxa"/>
            <w:vAlign w:val="center"/>
          </w:tcPr>
          <w:p w14:paraId="6BE99E34">
            <w:pPr>
              <w:snapToGrid w:val="0"/>
            </w:pPr>
            <w:r>
              <w:rPr>
                <w:rFonts w:ascii="宋体" w:hAnsi="宋体" w:cs="宋体"/>
                <w:color w:val="000000"/>
                <w:sz w:val="14"/>
              </w:rPr>
              <w:t>巩固脱贫攻坚成果衔接乡村振兴</w:t>
            </w:r>
          </w:p>
        </w:tc>
        <w:tc>
          <w:tcPr>
            <w:tcW w:w="1240" w:type="dxa"/>
            <w:vAlign w:val="center"/>
          </w:tcPr>
          <w:p w14:paraId="134AE9A0">
            <w:pPr>
              <w:snapToGrid w:val="0"/>
              <w:jc w:val="right"/>
            </w:pPr>
            <w:r>
              <w:rPr>
                <w:rFonts w:ascii="宋体" w:hAnsi="宋体" w:cs="宋体"/>
                <w:color w:val="000000"/>
                <w:sz w:val="14"/>
              </w:rPr>
              <w:t>1,890,942.74</w:t>
            </w:r>
          </w:p>
        </w:tc>
        <w:tc>
          <w:tcPr>
            <w:tcW w:w="1240" w:type="dxa"/>
            <w:vAlign w:val="center"/>
          </w:tcPr>
          <w:p w14:paraId="71870881">
            <w:pPr>
              <w:snapToGrid w:val="0"/>
              <w:jc w:val="right"/>
            </w:pPr>
            <w:r>
              <w:rPr>
                <w:rFonts w:ascii="宋体" w:hAnsi="宋体" w:cs="宋体"/>
                <w:color w:val="000000"/>
                <w:sz w:val="14"/>
              </w:rPr>
              <w:t>1,890,942.74</w:t>
            </w:r>
          </w:p>
        </w:tc>
        <w:tc>
          <w:tcPr>
            <w:tcW w:w="1240" w:type="dxa"/>
            <w:vAlign w:val="center"/>
          </w:tcPr>
          <w:p w14:paraId="266815C5"/>
        </w:tc>
        <w:tc>
          <w:tcPr>
            <w:tcW w:w="1240" w:type="dxa"/>
            <w:vAlign w:val="center"/>
          </w:tcPr>
          <w:p w14:paraId="43AE9442"/>
        </w:tc>
        <w:tc>
          <w:tcPr>
            <w:tcW w:w="1240" w:type="dxa"/>
            <w:vAlign w:val="center"/>
          </w:tcPr>
          <w:p w14:paraId="48438A5E"/>
        </w:tc>
        <w:tc>
          <w:tcPr>
            <w:tcW w:w="1240" w:type="dxa"/>
            <w:vAlign w:val="center"/>
          </w:tcPr>
          <w:p w14:paraId="24C039C9"/>
        </w:tc>
        <w:tc>
          <w:tcPr>
            <w:tcW w:w="1240" w:type="dxa"/>
            <w:vAlign w:val="center"/>
          </w:tcPr>
          <w:p w14:paraId="7850DD22"/>
        </w:tc>
        <w:tc>
          <w:tcPr>
            <w:tcW w:w="1198" w:type="dxa"/>
            <w:vAlign w:val="center"/>
          </w:tcPr>
          <w:p w14:paraId="7A6006C2"/>
        </w:tc>
      </w:tr>
      <w:tr w14:paraId="4DA0A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1FEC03">
            <w:pPr>
              <w:snapToGrid w:val="0"/>
            </w:pPr>
            <w:r>
              <w:rPr>
                <w:rFonts w:ascii="宋体" w:hAnsi="宋体" w:cs="宋体"/>
                <w:color w:val="000000"/>
                <w:sz w:val="14"/>
              </w:rPr>
              <w:t>2130504</w:t>
            </w:r>
          </w:p>
        </w:tc>
        <w:tc>
          <w:tcPr>
            <w:tcW w:w="2520" w:type="dxa"/>
            <w:vAlign w:val="center"/>
          </w:tcPr>
          <w:p w14:paraId="2726DD8B">
            <w:pPr>
              <w:snapToGrid w:val="0"/>
            </w:pPr>
            <w:r>
              <w:rPr>
                <w:rFonts w:ascii="宋体" w:hAnsi="宋体" w:cs="宋体"/>
                <w:color w:val="000000"/>
                <w:sz w:val="14"/>
              </w:rPr>
              <w:t>农村基础设施建设</w:t>
            </w:r>
          </w:p>
        </w:tc>
        <w:tc>
          <w:tcPr>
            <w:tcW w:w="1240" w:type="dxa"/>
            <w:vAlign w:val="center"/>
          </w:tcPr>
          <w:p w14:paraId="007A9F86">
            <w:pPr>
              <w:snapToGrid w:val="0"/>
              <w:jc w:val="right"/>
            </w:pPr>
            <w:r>
              <w:rPr>
                <w:rFonts w:ascii="宋体" w:hAnsi="宋体" w:cs="宋体"/>
                <w:color w:val="000000"/>
                <w:sz w:val="14"/>
              </w:rPr>
              <w:t>900,942.74</w:t>
            </w:r>
          </w:p>
        </w:tc>
        <w:tc>
          <w:tcPr>
            <w:tcW w:w="1240" w:type="dxa"/>
            <w:vAlign w:val="center"/>
          </w:tcPr>
          <w:p w14:paraId="74FD3018">
            <w:pPr>
              <w:snapToGrid w:val="0"/>
              <w:jc w:val="right"/>
            </w:pPr>
            <w:r>
              <w:rPr>
                <w:rFonts w:ascii="宋体" w:hAnsi="宋体" w:cs="宋体"/>
                <w:color w:val="000000"/>
                <w:sz w:val="14"/>
              </w:rPr>
              <w:t>900,942.74</w:t>
            </w:r>
          </w:p>
        </w:tc>
        <w:tc>
          <w:tcPr>
            <w:tcW w:w="1240" w:type="dxa"/>
            <w:vAlign w:val="center"/>
          </w:tcPr>
          <w:p w14:paraId="65EFC165"/>
        </w:tc>
        <w:tc>
          <w:tcPr>
            <w:tcW w:w="1240" w:type="dxa"/>
            <w:vAlign w:val="center"/>
          </w:tcPr>
          <w:p w14:paraId="5BE557F5"/>
        </w:tc>
        <w:tc>
          <w:tcPr>
            <w:tcW w:w="1240" w:type="dxa"/>
            <w:vAlign w:val="center"/>
          </w:tcPr>
          <w:p w14:paraId="3C9B8875"/>
        </w:tc>
        <w:tc>
          <w:tcPr>
            <w:tcW w:w="1240" w:type="dxa"/>
            <w:vAlign w:val="center"/>
          </w:tcPr>
          <w:p w14:paraId="17528047"/>
        </w:tc>
        <w:tc>
          <w:tcPr>
            <w:tcW w:w="1240" w:type="dxa"/>
            <w:vAlign w:val="center"/>
          </w:tcPr>
          <w:p w14:paraId="25373CB5"/>
        </w:tc>
        <w:tc>
          <w:tcPr>
            <w:tcW w:w="1198" w:type="dxa"/>
            <w:vAlign w:val="center"/>
          </w:tcPr>
          <w:p w14:paraId="42972213"/>
        </w:tc>
      </w:tr>
      <w:tr w14:paraId="4CE6E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CD57E0">
            <w:pPr>
              <w:snapToGrid w:val="0"/>
            </w:pPr>
            <w:r>
              <w:rPr>
                <w:rFonts w:ascii="宋体" w:hAnsi="宋体" w:cs="宋体"/>
                <w:color w:val="000000"/>
                <w:sz w:val="14"/>
              </w:rPr>
              <w:t>2130505</w:t>
            </w:r>
          </w:p>
        </w:tc>
        <w:tc>
          <w:tcPr>
            <w:tcW w:w="2520" w:type="dxa"/>
            <w:vAlign w:val="center"/>
          </w:tcPr>
          <w:p w14:paraId="4E14DEA6">
            <w:pPr>
              <w:snapToGrid w:val="0"/>
            </w:pPr>
            <w:r>
              <w:rPr>
                <w:rFonts w:ascii="宋体" w:hAnsi="宋体" w:cs="宋体"/>
                <w:color w:val="000000"/>
                <w:sz w:val="14"/>
              </w:rPr>
              <w:t>生产发展</w:t>
            </w:r>
          </w:p>
        </w:tc>
        <w:tc>
          <w:tcPr>
            <w:tcW w:w="1240" w:type="dxa"/>
            <w:vAlign w:val="center"/>
          </w:tcPr>
          <w:p w14:paraId="0449D283">
            <w:pPr>
              <w:snapToGrid w:val="0"/>
              <w:jc w:val="right"/>
            </w:pPr>
            <w:r>
              <w:rPr>
                <w:rFonts w:ascii="宋体" w:hAnsi="宋体" w:cs="宋体"/>
                <w:color w:val="000000"/>
                <w:sz w:val="14"/>
              </w:rPr>
              <w:t>990,000.00</w:t>
            </w:r>
          </w:p>
        </w:tc>
        <w:tc>
          <w:tcPr>
            <w:tcW w:w="1240" w:type="dxa"/>
            <w:vAlign w:val="center"/>
          </w:tcPr>
          <w:p w14:paraId="4D1BCC21">
            <w:pPr>
              <w:snapToGrid w:val="0"/>
              <w:jc w:val="right"/>
            </w:pPr>
            <w:r>
              <w:rPr>
                <w:rFonts w:ascii="宋体" w:hAnsi="宋体" w:cs="宋体"/>
                <w:color w:val="000000"/>
                <w:sz w:val="14"/>
              </w:rPr>
              <w:t>990,000.00</w:t>
            </w:r>
          </w:p>
        </w:tc>
        <w:tc>
          <w:tcPr>
            <w:tcW w:w="1240" w:type="dxa"/>
            <w:vAlign w:val="center"/>
          </w:tcPr>
          <w:p w14:paraId="6A955694"/>
        </w:tc>
        <w:tc>
          <w:tcPr>
            <w:tcW w:w="1240" w:type="dxa"/>
            <w:vAlign w:val="center"/>
          </w:tcPr>
          <w:p w14:paraId="057D8B03"/>
        </w:tc>
        <w:tc>
          <w:tcPr>
            <w:tcW w:w="1240" w:type="dxa"/>
            <w:vAlign w:val="center"/>
          </w:tcPr>
          <w:p w14:paraId="648F2142"/>
        </w:tc>
        <w:tc>
          <w:tcPr>
            <w:tcW w:w="1240" w:type="dxa"/>
            <w:vAlign w:val="center"/>
          </w:tcPr>
          <w:p w14:paraId="6B92B7F3"/>
        </w:tc>
        <w:tc>
          <w:tcPr>
            <w:tcW w:w="1240" w:type="dxa"/>
            <w:vAlign w:val="center"/>
          </w:tcPr>
          <w:p w14:paraId="1EDED9C3"/>
        </w:tc>
        <w:tc>
          <w:tcPr>
            <w:tcW w:w="1198" w:type="dxa"/>
            <w:vAlign w:val="center"/>
          </w:tcPr>
          <w:p w14:paraId="37016410"/>
        </w:tc>
      </w:tr>
      <w:tr w14:paraId="4579A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EC4954">
            <w:pPr>
              <w:snapToGrid w:val="0"/>
            </w:pPr>
            <w:r>
              <w:rPr>
                <w:rFonts w:ascii="宋体" w:hAnsi="宋体" w:cs="宋体"/>
                <w:color w:val="000000"/>
                <w:sz w:val="14"/>
              </w:rPr>
              <w:t>21307</w:t>
            </w:r>
          </w:p>
        </w:tc>
        <w:tc>
          <w:tcPr>
            <w:tcW w:w="2520" w:type="dxa"/>
            <w:vAlign w:val="center"/>
          </w:tcPr>
          <w:p w14:paraId="1C0ED872">
            <w:pPr>
              <w:snapToGrid w:val="0"/>
            </w:pPr>
            <w:r>
              <w:rPr>
                <w:rFonts w:ascii="宋体" w:hAnsi="宋体" w:cs="宋体"/>
                <w:color w:val="000000"/>
                <w:sz w:val="14"/>
              </w:rPr>
              <w:t>农村综合改革</w:t>
            </w:r>
          </w:p>
        </w:tc>
        <w:tc>
          <w:tcPr>
            <w:tcW w:w="1240" w:type="dxa"/>
            <w:vAlign w:val="center"/>
          </w:tcPr>
          <w:p w14:paraId="4B9F0478">
            <w:pPr>
              <w:snapToGrid w:val="0"/>
              <w:jc w:val="right"/>
            </w:pPr>
            <w:r>
              <w:rPr>
                <w:rFonts w:ascii="宋体" w:hAnsi="宋体" w:cs="宋体"/>
                <w:color w:val="000000"/>
                <w:sz w:val="14"/>
              </w:rPr>
              <w:t>162,111,269.66</w:t>
            </w:r>
          </w:p>
        </w:tc>
        <w:tc>
          <w:tcPr>
            <w:tcW w:w="1240" w:type="dxa"/>
            <w:vAlign w:val="center"/>
          </w:tcPr>
          <w:p w14:paraId="2078C382">
            <w:pPr>
              <w:snapToGrid w:val="0"/>
              <w:jc w:val="right"/>
            </w:pPr>
            <w:r>
              <w:rPr>
                <w:rFonts w:ascii="宋体" w:hAnsi="宋体" w:cs="宋体"/>
                <w:color w:val="000000"/>
                <w:sz w:val="14"/>
              </w:rPr>
              <w:t>162,111,269.66</w:t>
            </w:r>
          </w:p>
        </w:tc>
        <w:tc>
          <w:tcPr>
            <w:tcW w:w="1240" w:type="dxa"/>
            <w:vAlign w:val="center"/>
          </w:tcPr>
          <w:p w14:paraId="49E47523"/>
        </w:tc>
        <w:tc>
          <w:tcPr>
            <w:tcW w:w="1240" w:type="dxa"/>
            <w:vAlign w:val="center"/>
          </w:tcPr>
          <w:p w14:paraId="3ACA4EAE"/>
        </w:tc>
        <w:tc>
          <w:tcPr>
            <w:tcW w:w="1240" w:type="dxa"/>
            <w:vAlign w:val="center"/>
          </w:tcPr>
          <w:p w14:paraId="3F4CA087"/>
        </w:tc>
        <w:tc>
          <w:tcPr>
            <w:tcW w:w="1240" w:type="dxa"/>
            <w:vAlign w:val="center"/>
          </w:tcPr>
          <w:p w14:paraId="49C84A9A"/>
        </w:tc>
        <w:tc>
          <w:tcPr>
            <w:tcW w:w="1240" w:type="dxa"/>
            <w:vAlign w:val="center"/>
          </w:tcPr>
          <w:p w14:paraId="566001F1"/>
        </w:tc>
        <w:tc>
          <w:tcPr>
            <w:tcW w:w="1198" w:type="dxa"/>
            <w:vAlign w:val="center"/>
          </w:tcPr>
          <w:p w14:paraId="050977F9"/>
        </w:tc>
      </w:tr>
      <w:tr w14:paraId="56AD7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98FF97">
            <w:pPr>
              <w:snapToGrid w:val="0"/>
            </w:pPr>
            <w:r>
              <w:rPr>
                <w:rFonts w:ascii="宋体" w:hAnsi="宋体" w:cs="宋体"/>
                <w:color w:val="000000"/>
                <w:sz w:val="14"/>
              </w:rPr>
              <w:t>2130705</w:t>
            </w:r>
          </w:p>
        </w:tc>
        <w:tc>
          <w:tcPr>
            <w:tcW w:w="2520" w:type="dxa"/>
            <w:vAlign w:val="center"/>
          </w:tcPr>
          <w:p w14:paraId="7A2304DB">
            <w:pPr>
              <w:snapToGrid w:val="0"/>
            </w:pPr>
            <w:r>
              <w:rPr>
                <w:rFonts w:ascii="宋体" w:hAnsi="宋体" w:cs="宋体"/>
                <w:color w:val="000000"/>
                <w:sz w:val="14"/>
              </w:rPr>
              <w:t>对村民委员会和村党支部的补助</w:t>
            </w:r>
          </w:p>
        </w:tc>
        <w:tc>
          <w:tcPr>
            <w:tcW w:w="1240" w:type="dxa"/>
            <w:vAlign w:val="center"/>
          </w:tcPr>
          <w:p w14:paraId="5864CC63">
            <w:pPr>
              <w:snapToGrid w:val="0"/>
              <w:jc w:val="right"/>
            </w:pPr>
            <w:r>
              <w:rPr>
                <w:rFonts w:ascii="宋体" w:hAnsi="宋体" w:cs="宋体"/>
                <w:color w:val="000000"/>
                <w:sz w:val="14"/>
              </w:rPr>
              <w:t>14,754,974.84</w:t>
            </w:r>
          </w:p>
        </w:tc>
        <w:tc>
          <w:tcPr>
            <w:tcW w:w="1240" w:type="dxa"/>
            <w:vAlign w:val="center"/>
          </w:tcPr>
          <w:p w14:paraId="5E2A0870">
            <w:pPr>
              <w:snapToGrid w:val="0"/>
              <w:jc w:val="right"/>
            </w:pPr>
            <w:r>
              <w:rPr>
                <w:rFonts w:ascii="宋体" w:hAnsi="宋体" w:cs="宋体"/>
                <w:color w:val="000000"/>
                <w:sz w:val="14"/>
              </w:rPr>
              <w:t>14,754,974.84</w:t>
            </w:r>
          </w:p>
        </w:tc>
        <w:tc>
          <w:tcPr>
            <w:tcW w:w="1240" w:type="dxa"/>
            <w:vAlign w:val="center"/>
          </w:tcPr>
          <w:p w14:paraId="1DF64A6D"/>
        </w:tc>
        <w:tc>
          <w:tcPr>
            <w:tcW w:w="1240" w:type="dxa"/>
            <w:vAlign w:val="center"/>
          </w:tcPr>
          <w:p w14:paraId="0F056DAB"/>
        </w:tc>
        <w:tc>
          <w:tcPr>
            <w:tcW w:w="1240" w:type="dxa"/>
            <w:vAlign w:val="center"/>
          </w:tcPr>
          <w:p w14:paraId="426A987C"/>
        </w:tc>
        <w:tc>
          <w:tcPr>
            <w:tcW w:w="1240" w:type="dxa"/>
            <w:vAlign w:val="center"/>
          </w:tcPr>
          <w:p w14:paraId="0419EB2E"/>
        </w:tc>
        <w:tc>
          <w:tcPr>
            <w:tcW w:w="1240" w:type="dxa"/>
            <w:vAlign w:val="center"/>
          </w:tcPr>
          <w:p w14:paraId="1D6DC35D"/>
        </w:tc>
        <w:tc>
          <w:tcPr>
            <w:tcW w:w="1198" w:type="dxa"/>
            <w:vAlign w:val="center"/>
          </w:tcPr>
          <w:p w14:paraId="1B5E62F3"/>
        </w:tc>
      </w:tr>
      <w:tr w14:paraId="11FF4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A9B919">
            <w:pPr>
              <w:snapToGrid w:val="0"/>
            </w:pPr>
            <w:r>
              <w:rPr>
                <w:rFonts w:ascii="宋体" w:hAnsi="宋体" w:cs="宋体"/>
                <w:color w:val="000000"/>
                <w:sz w:val="14"/>
              </w:rPr>
              <w:t>2130706</w:t>
            </w:r>
          </w:p>
        </w:tc>
        <w:tc>
          <w:tcPr>
            <w:tcW w:w="2520" w:type="dxa"/>
            <w:vAlign w:val="center"/>
          </w:tcPr>
          <w:p w14:paraId="5F03425A">
            <w:pPr>
              <w:snapToGrid w:val="0"/>
            </w:pPr>
            <w:r>
              <w:rPr>
                <w:rFonts w:ascii="宋体" w:hAnsi="宋体" w:cs="宋体"/>
                <w:color w:val="000000"/>
                <w:sz w:val="14"/>
              </w:rPr>
              <w:t>对村集体经济组织的补助</w:t>
            </w:r>
          </w:p>
        </w:tc>
        <w:tc>
          <w:tcPr>
            <w:tcW w:w="1240" w:type="dxa"/>
            <w:vAlign w:val="center"/>
          </w:tcPr>
          <w:p w14:paraId="677C9B9A">
            <w:pPr>
              <w:snapToGrid w:val="0"/>
              <w:jc w:val="right"/>
            </w:pPr>
            <w:r>
              <w:rPr>
                <w:rFonts w:ascii="宋体" w:hAnsi="宋体" w:cs="宋体"/>
                <w:color w:val="000000"/>
                <w:sz w:val="14"/>
              </w:rPr>
              <w:t>147,356,294.82</w:t>
            </w:r>
          </w:p>
        </w:tc>
        <w:tc>
          <w:tcPr>
            <w:tcW w:w="1240" w:type="dxa"/>
            <w:vAlign w:val="center"/>
          </w:tcPr>
          <w:p w14:paraId="3C206248">
            <w:pPr>
              <w:snapToGrid w:val="0"/>
              <w:jc w:val="right"/>
            </w:pPr>
            <w:r>
              <w:rPr>
                <w:rFonts w:ascii="宋体" w:hAnsi="宋体" w:cs="宋体"/>
                <w:color w:val="000000"/>
                <w:sz w:val="14"/>
              </w:rPr>
              <w:t>147,356,294.82</w:t>
            </w:r>
          </w:p>
        </w:tc>
        <w:tc>
          <w:tcPr>
            <w:tcW w:w="1240" w:type="dxa"/>
            <w:vAlign w:val="center"/>
          </w:tcPr>
          <w:p w14:paraId="2FE57EF5"/>
        </w:tc>
        <w:tc>
          <w:tcPr>
            <w:tcW w:w="1240" w:type="dxa"/>
            <w:vAlign w:val="center"/>
          </w:tcPr>
          <w:p w14:paraId="3F8400CD"/>
        </w:tc>
        <w:tc>
          <w:tcPr>
            <w:tcW w:w="1240" w:type="dxa"/>
            <w:vAlign w:val="center"/>
          </w:tcPr>
          <w:p w14:paraId="308E043D"/>
        </w:tc>
        <w:tc>
          <w:tcPr>
            <w:tcW w:w="1240" w:type="dxa"/>
            <w:vAlign w:val="center"/>
          </w:tcPr>
          <w:p w14:paraId="5677D111"/>
        </w:tc>
        <w:tc>
          <w:tcPr>
            <w:tcW w:w="1240" w:type="dxa"/>
            <w:vAlign w:val="center"/>
          </w:tcPr>
          <w:p w14:paraId="4262D105"/>
        </w:tc>
        <w:tc>
          <w:tcPr>
            <w:tcW w:w="1198" w:type="dxa"/>
            <w:vAlign w:val="center"/>
          </w:tcPr>
          <w:p w14:paraId="06058693"/>
        </w:tc>
      </w:tr>
      <w:tr w14:paraId="1FF1E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765B2C">
            <w:pPr>
              <w:snapToGrid w:val="0"/>
            </w:pPr>
            <w:r>
              <w:rPr>
                <w:rFonts w:ascii="宋体" w:hAnsi="宋体" w:cs="宋体"/>
                <w:color w:val="000000"/>
                <w:sz w:val="14"/>
              </w:rPr>
              <w:t>215</w:t>
            </w:r>
          </w:p>
        </w:tc>
        <w:tc>
          <w:tcPr>
            <w:tcW w:w="2520" w:type="dxa"/>
            <w:vAlign w:val="center"/>
          </w:tcPr>
          <w:p w14:paraId="32EE9BEB">
            <w:pPr>
              <w:snapToGrid w:val="0"/>
            </w:pPr>
            <w:r>
              <w:rPr>
                <w:rFonts w:ascii="宋体" w:hAnsi="宋体" w:cs="宋体"/>
                <w:color w:val="000000"/>
                <w:sz w:val="14"/>
              </w:rPr>
              <w:t>资源勘探工业信息等支出</w:t>
            </w:r>
          </w:p>
        </w:tc>
        <w:tc>
          <w:tcPr>
            <w:tcW w:w="1240" w:type="dxa"/>
            <w:vAlign w:val="center"/>
          </w:tcPr>
          <w:p w14:paraId="6A01C692">
            <w:pPr>
              <w:snapToGrid w:val="0"/>
              <w:jc w:val="right"/>
            </w:pPr>
            <w:r>
              <w:rPr>
                <w:rFonts w:ascii="宋体" w:hAnsi="宋体" w:cs="宋体"/>
                <w:color w:val="000000"/>
                <w:sz w:val="14"/>
              </w:rPr>
              <w:t>78,919,192.40</w:t>
            </w:r>
          </w:p>
        </w:tc>
        <w:tc>
          <w:tcPr>
            <w:tcW w:w="1240" w:type="dxa"/>
            <w:vAlign w:val="center"/>
          </w:tcPr>
          <w:p w14:paraId="55FF1033">
            <w:pPr>
              <w:snapToGrid w:val="0"/>
              <w:jc w:val="right"/>
            </w:pPr>
            <w:r>
              <w:rPr>
                <w:rFonts w:ascii="宋体" w:hAnsi="宋体" w:cs="宋体"/>
                <w:color w:val="000000"/>
                <w:sz w:val="14"/>
              </w:rPr>
              <w:t>78,919,192.40</w:t>
            </w:r>
          </w:p>
        </w:tc>
        <w:tc>
          <w:tcPr>
            <w:tcW w:w="1240" w:type="dxa"/>
            <w:vAlign w:val="center"/>
          </w:tcPr>
          <w:p w14:paraId="49D089A1"/>
        </w:tc>
        <w:tc>
          <w:tcPr>
            <w:tcW w:w="1240" w:type="dxa"/>
            <w:vAlign w:val="center"/>
          </w:tcPr>
          <w:p w14:paraId="7E0DDB74"/>
        </w:tc>
        <w:tc>
          <w:tcPr>
            <w:tcW w:w="1240" w:type="dxa"/>
            <w:vAlign w:val="center"/>
          </w:tcPr>
          <w:p w14:paraId="5F011630"/>
        </w:tc>
        <w:tc>
          <w:tcPr>
            <w:tcW w:w="1240" w:type="dxa"/>
            <w:vAlign w:val="center"/>
          </w:tcPr>
          <w:p w14:paraId="3D31D135"/>
        </w:tc>
        <w:tc>
          <w:tcPr>
            <w:tcW w:w="1240" w:type="dxa"/>
            <w:vAlign w:val="center"/>
          </w:tcPr>
          <w:p w14:paraId="75361C12"/>
        </w:tc>
        <w:tc>
          <w:tcPr>
            <w:tcW w:w="1198" w:type="dxa"/>
            <w:vAlign w:val="center"/>
          </w:tcPr>
          <w:p w14:paraId="17C792A2"/>
        </w:tc>
      </w:tr>
      <w:tr w14:paraId="331ED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293C2F">
            <w:pPr>
              <w:snapToGrid w:val="0"/>
            </w:pPr>
            <w:r>
              <w:rPr>
                <w:rFonts w:ascii="宋体" w:hAnsi="宋体" w:cs="宋体"/>
                <w:color w:val="000000"/>
                <w:sz w:val="14"/>
              </w:rPr>
              <w:t>21508</w:t>
            </w:r>
          </w:p>
        </w:tc>
        <w:tc>
          <w:tcPr>
            <w:tcW w:w="2520" w:type="dxa"/>
            <w:vAlign w:val="center"/>
          </w:tcPr>
          <w:p w14:paraId="446A8830">
            <w:pPr>
              <w:snapToGrid w:val="0"/>
            </w:pPr>
            <w:r>
              <w:rPr>
                <w:rFonts w:ascii="宋体" w:hAnsi="宋体" w:cs="宋体"/>
                <w:color w:val="000000"/>
                <w:sz w:val="14"/>
              </w:rPr>
              <w:t>支持中小企业发展和管理支出</w:t>
            </w:r>
          </w:p>
        </w:tc>
        <w:tc>
          <w:tcPr>
            <w:tcW w:w="1240" w:type="dxa"/>
            <w:vAlign w:val="center"/>
          </w:tcPr>
          <w:p w14:paraId="4096005A">
            <w:pPr>
              <w:snapToGrid w:val="0"/>
              <w:jc w:val="right"/>
            </w:pPr>
            <w:r>
              <w:rPr>
                <w:rFonts w:ascii="宋体" w:hAnsi="宋体" w:cs="宋体"/>
                <w:color w:val="000000"/>
                <w:sz w:val="14"/>
              </w:rPr>
              <w:t>78,919,192.40</w:t>
            </w:r>
          </w:p>
        </w:tc>
        <w:tc>
          <w:tcPr>
            <w:tcW w:w="1240" w:type="dxa"/>
            <w:vAlign w:val="center"/>
          </w:tcPr>
          <w:p w14:paraId="7A268CF8">
            <w:pPr>
              <w:snapToGrid w:val="0"/>
              <w:jc w:val="right"/>
            </w:pPr>
            <w:r>
              <w:rPr>
                <w:rFonts w:ascii="宋体" w:hAnsi="宋体" w:cs="宋体"/>
                <w:color w:val="000000"/>
                <w:sz w:val="14"/>
              </w:rPr>
              <w:t>78,919,192.40</w:t>
            </w:r>
          </w:p>
        </w:tc>
        <w:tc>
          <w:tcPr>
            <w:tcW w:w="1240" w:type="dxa"/>
            <w:vAlign w:val="center"/>
          </w:tcPr>
          <w:p w14:paraId="2B37E4FE"/>
        </w:tc>
        <w:tc>
          <w:tcPr>
            <w:tcW w:w="1240" w:type="dxa"/>
            <w:vAlign w:val="center"/>
          </w:tcPr>
          <w:p w14:paraId="39E78DF8"/>
        </w:tc>
        <w:tc>
          <w:tcPr>
            <w:tcW w:w="1240" w:type="dxa"/>
            <w:vAlign w:val="center"/>
          </w:tcPr>
          <w:p w14:paraId="312AD108"/>
        </w:tc>
        <w:tc>
          <w:tcPr>
            <w:tcW w:w="1240" w:type="dxa"/>
            <w:vAlign w:val="center"/>
          </w:tcPr>
          <w:p w14:paraId="7F82B729"/>
        </w:tc>
        <w:tc>
          <w:tcPr>
            <w:tcW w:w="1240" w:type="dxa"/>
            <w:vAlign w:val="center"/>
          </w:tcPr>
          <w:p w14:paraId="0A8DC295"/>
        </w:tc>
        <w:tc>
          <w:tcPr>
            <w:tcW w:w="1198" w:type="dxa"/>
            <w:vAlign w:val="center"/>
          </w:tcPr>
          <w:p w14:paraId="6B3AB82F"/>
        </w:tc>
      </w:tr>
      <w:tr w14:paraId="25451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F65171">
            <w:pPr>
              <w:snapToGrid w:val="0"/>
            </w:pPr>
            <w:r>
              <w:rPr>
                <w:rFonts w:ascii="宋体" w:hAnsi="宋体" w:cs="宋体"/>
                <w:color w:val="000000"/>
                <w:sz w:val="14"/>
              </w:rPr>
              <w:t>2150899</w:t>
            </w:r>
          </w:p>
        </w:tc>
        <w:tc>
          <w:tcPr>
            <w:tcW w:w="2520" w:type="dxa"/>
            <w:vAlign w:val="center"/>
          </w:tcPr>
          <w:p w14:paraId="744E4A80">
            <w:pPr>
              <w:snapToGrid w:val="0"/>
            </w:pPr>
            <w:r>
              <w:rPr>
                <w:rFonts w:ascii="宋体" w:hAnsi="宋体" w:cs="宋体"/>
                <w:color w:val="000000"/>
                <w:sz w:val="14"/>
              </w:rPr>
              <w:t>其他支持中小企业发展和管理支出</w:t>
            </w:r>
          </w:p>
        </w:tc>
        <w:tc>
          <w:tcPr>
            <w:tcW w:w="1240" w:type="dxa"/>
            <w:vAlign w:val="center"/>
          </w:tcPr>
          <w:p w14:paraId="67E7235C">
            <w:pPr>
              <w:snapToGrid w:val="0"/>
              <w:jc w:val="right"/>
            </w:pPr>
            <w:r>
              <w:rPr>
                <w:rFonts w:ascii="宋体" w:hAnsi="宋体" w:cs="宋体"/>
                <w:color w:val="000000"/>
                <w:sz w:val="14"/>
              </w:rPr>
              <w:t>78,919,192.40</w:t>
            </w:r>
          </w:p>
        </w:tc>
        <w:tc>
          <w:tcPr>
            <w:tcW w:w="1240" w:type="dxa"/>
            <w:vAlign w:val="center"/>
          </w:tcPr>
          <w:p w14:paraId="5410257E">
            <w:pPr>
              <w:snapToGrid w:val="0"/>
              <w:jc w:val="right"/>
            </w:pPr>
            <w:r>
              <w:rPr>
                <w:rFonts w:ascii="宋体" w:hAnsi="宋体" w:cs="宋体"/>
                <w:color w:val="000000"/>
                <w:sz w:val="14"/>
              </w:rPr>
              <w:t>78,919,192.40</w:t>
            </w:r>
          </w:p>
        </w:tc>
        <w:tc>
          <w:tcPr>
            <w:tcW w:w="1240" w:type="dxa"/>
            <w:vAlign w:val="center"/>
          </w:tcPr>
          <w:p w14:paraId="72C0F29C"/>
        </w:tc>
        <w:tc>
          <w:tcPr>
            <w:tcW w:w="1240" w:type="dxa"/>
            <w:vAlign w:val="center"/>
          </w:tcPr>
          <w:p w14:paraId="2974035A"/>
        </w:tc>
        <w:tc>
          <w:tcPr>
            <w:tcW w:w="1240" w:type="dxa"/>
            <w:vAlign w:val="center"/>
          </w:tcPr>
          <w:p w14:paraId="313CF6ED"/>
        </w:tc>
        <w:tc>
          <w:tcPr>
            <w:tcW w:w="1240" w:type="dxa"/>
            <w:vAlign w:val="center"/>
          </w:tcPr>
          <w:p w14:paraId="3F7581BB"/>
        </w:tc>
        <w:tc>
          <w:tcPr>
            <w:tcW w:w="1240" w:type="dxa"/>
            <w:vAlign w:val="center"/>
          </w:tcPr>
          <w:p w14:paraId="7A7D91B0"/>
        </w:tc>
        <w:tc>
          <w:tcPr>
            <w:tcW w:w="1198" w:type="dxa"/>
            <w:vAlign w:val="center"/>
          </w:tcPr>
          <w:p w14:paraId="48DABACD"/>
        </w:tc>
      </w:tr>
      <w:tr w14:paraId="23FAF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8C9E87">
            <w:pPr>
              <w:snapToGrid w:val="0"/>
            </w:pPr>
            <w:r>
              <w:rPr>
                <w:rFonts w:ascii="宋体" w:hAnsi="宋体" w:cs="宋体"/>
                <w:color w:val="000000"/>
                <w:sz w:val="14"/>
              </w:rPr>
              <w:t>216</w:t>
            </w:r>
          </w:p>
        </w:tc>
        <w:tc>
          <w:tcPr>
            <w:tcW w:w="2520" w:type="dxa"/>
            <w:vAlign w:val="center"/>
          </w:tcPr>
          <w:p w14:paraId="4A89259A">
            <w:pPr>
              <w:snapToGrid w:val="0"/>
            </w:pPr>
            <w:r>
              <w:rPr>
                <w:rFonts w:ascii="宋体" w:hAnsi="宋体" w:cs="宋体"/>
                <w:color w:val="000000"/>
                <w:sz w:val="14"/>
              </w:rPr>
              <w:t>商业服务业等支出</w:t>
            </w:r>
          </w:p>
        </w:tc>
        <w:tc>
          <w:tcPr>
            <w:tcW w:w="1240" w:type="dxa"/>
            <w:vAlign w:val="center"/>
          </w:tcPr>
          <w:p w14:paraId="1D871BF1">
            <w:pPr>
              <w:snapToGrid w:val="0"/>
              <w:jc w:val="right"/>
            </w:pPr>
            <w:r>
              <w:rPr>
                <w:rFonts w:ascii="宋体" w:hAnsi="宋体" w:cs="宋体"/>
                <w:color w:val="000000"/>
                <w:sz w:val="14"/>
              </w:rPr>
              <w:t>5,850.00</w:t>
            </w:r>
          </w:p>
        </w:tc>
        <w:tc>
          <w:tcPr>
            <w:tcW w:w="1240" w:type="dxa"/>
            <w:vAlign w:val="center"/>
          </w:tcPr>
          <w:p w14:paraId="1986AEEE">
            <w:pPr>
              <w:snapToGrid w:val="0"/>
              <w:jc w:val="right"/>
            </w:pPr>
            <w:r>
              <w:rPr>
                <w:rFonts w:ascii="宋体" w:hAnsi="宋体" w:cs="宋体"/>
                <w:color w:val="000000"/>
                <w:sz w:val="14"/>
              </w:rPr>
              <w:t>5,850.00</w:t>
            </w:r>
          </w:p>
        </w:tc>
        <w:tc>
          <w:tcPr>
            <w:tcW w:w="1240" w:type="dxa"/>
            <w:vAlign w:val="center"/>
          </w:tcPr>
          <w:p w14:paraId="449F1DEE"/>
        </w:tc>
        <w:tc>
          <w:tcPr>
            <w:tcW w:w="1240" w:type="dxa"/>
            <w:vAlign w:val="center"/>
          </w:tcPr>
          <w:p w14:paraId="03DF9F95"/>
        </w:tc>
        <w:tc>
          <w:tcPr>
            <w:tcW w:w="1240" w:type="dxa"/>
            <w:vAlign w:val="center"/>
          </w:tcPr>
          <w:p w14:paraId="5FEC25B4"/>
        </w:tc>
        <w:tc>
          <w:tcPr>
            <w:tcW w:w="1240" w:type="dxa"/>
            <w:vAlign w:val="center"/>
          </w:tcPr>
          <w:p w14:paraId="42285A22"/>
        </w:tc>
        <w:tc>
          <w:tcPr>
            <w:tcW w:w="1240" w:type="dxa"/>
            <w:vAlign w:val="center"/>
          </w:tcPr>
          <w:p w14:paraId="57CE7102"/>
        </w:tc>
        <w:tc>
          <w:tcPr>
            <w:tcW w:w="1198" w:type="dxa"/>
            <w:vAlign w:val="center"/>
          </w:tcPr>
          <w:p w14:paraId="4AA7791E"/>
        </w:tc>
      </w:tr>
      <w:tr w14:paraId="1DF52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8EAEA5">
            <w:pPr>
              <w:snapToGrid w:val="0"/>
            </w:pPr>
            <w:r>
              <w:rPr>
                <w:rFonts w:ascii="宋体" w:hAnsi="宋体" w:cs="宋体"/>
                <w:color w:val="000000"/>
                <w:sz w:val="14"/>
              </w:rPr>
              <w:t>21602</w:t>
            </w:r>
          </w:p>
        </w:tc>
        <w:tc>
          <w:tcPr>
            <w:tcW w:w="2520" w:type="dxa"/>
            <w:vAlign w:val="center"/>
          </w:tcPr>
          <w:p w14:paraId="7451240D">
            <w:pPr>
              <w:snapToGrid w:val="0"/>
            </w:pPr>
            <w:r>
              <w:rPr>
                <w:rFonts w:ascii="宋体" w:hAnsi="宋体" w:cs="宋体"/>
                <w:color w:val="000000"/>
                <w:sz w:val="14"/>
              </w:rPr>
              <w:t>商业流通事务</w:t>
            </w:r>
          </w:p>
        </w:tc>
        <w:tc>
          <w:tcPr>
            <w:tcW w:w="1240" w:type="dxa"/>
            <w:vAlign w:val="center"/>
          </w:tcPr>
          <w:p w14:paraId="1E1F5D44">
            <w:pPr>
              <w:snapToGrid w:val="0"/>
              <w:jc w:val="right"/>
            </w:pPr>
            <w:r>
              <w:rPr>
                <w:rFonts w:ascii="宋体" w:hAnsi="宋体" w:cs="宋体"/>
                <w:color w:val="000000"/>
                <w:sz w:val="14"/>
              </w:rPr>
              <w:t>5,850.00</w:t>
            </w:r>
          </w:p>
        </w:tc>
        <w:tc>
          <w:tcPr>
            <w:tcW w:w="1240" w:type="dxa"/>
            <w:vAlign w:val="center"/>
          </w:tcPr>
          <w:p w14:paraId="23705ABF">
            <w:pPr>
              <w:snapToGrid w:val="0"/>
              <w:jc w:val="right"/>
            </w:pPr>
            <w:r>
              <w:rPr>
                <w:rFonts w:ascii="宋体" w:hAnsi="宋体" w:cs="宋体"/>
                <w:color w:val="000000"/>
                <w:sz w:val="14"/>
              </w:rPr>
              <w:t>5,850.00</w:t>
            </w:r>
          </w:p>
        </w:tc>
        <w:tc>
          <w:tcPr>
            <w:tcW w:w="1240" w:type="dxa"/>
            <w:vAlign w:val="center"/>
          </w:tcPr>
          <w:p w14:paraId="1A66CD2E"/>
        </w:tc>
        <w:tc>
          <w:tcPr>
            <w:tcW w:w="1240" w:type="dxa"/>
            <w:vAlign w:val="center"/>
          </w:tcPr>
          <w:p w14:paraId="2F3FF0BC"/>
        </w:tc>
        <w:tc>
          <w:tcPr>
            <w:tcW w:w="1240" w:type="dxa"/>
            <w:vAlign w:val="center"/>
          </w:tcPr>
          <w:p w14:paraId="313C4495"/>
        </w:tc>
        <w:tc>
          <w:tcPr>
            <w:tcW w:w="1240" w:type="dxa"/>
            <w:vAlign w:val="center"/>
          </w:tcPr>
          <w:p w14:paraId="292B322B"/>
        </w:tc>
        <w:tc>
          <w:tcPr>
            <w:tcW w:w="1240" w:type="dxa"/>
            <w:vAlign w:val="center"/>
          </w:tcPr>
          <w:p w14:paraId="500A40B0"/>
        </w:tc>
        <w:tc>
          <w:tcPr>
            <w:tcW w:w="1198" w:type="dxa"/>
            <w:vAlign w:val="center"/>
          </w:tcPr>
          <w:p w14:paraId="09621871"/>
        </w:tc>
      </w:tr>
      <w:tr w14:paraId="4066E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B61DD2">
            <w:pPr>
              <w:snapToGrid w:val="0"/>
            </w:pPr>
            <w:r>
              <w:rPr>
                <w:rFonts w:ascii="宋体" w:hAnsi="宋体" w:cs="宋体"/>
                <w:color w:val="000000"/>
                <w:sz w:val="14"/>
              </w:rPr>
              <w:t>2160299</w:t>
            </w:r>
          </w:p>
        </w:tc>
        <w:tc>
          <w:tcPr>
            <w:tcW w:w="2520" w:type="dxa"/>
            <w:vAlign w:val="center"/>
          </w:tcPr>
          <w:p w14:paraId="157BA4F3">
            <w:pPr>
              <w:snapToGrid w:val="0"/>
            </w:pPr>
            <w:r>
              <w:rPr>
                <w:rFonts w:ascii="宋体" w:hAnsi="宋体" w:cs="宋体"/>
                <w:color w:val="000000"/>
                <w:sz w:val="14"/>
              </w:rPr>
              <w:t>其他商业流通事务支出</w:t>
            </w:r>
          </w:p>
        </w:tc>
        <w:tc>
          <w:tcPr>
            <w:tcW w:w="1240" w:type="dxa"/>
            <w:vAlign w:val="center"/>
          </w:tcPr>
          <w:p w14:paraId="5A733904">
            <w:pPr>
              <w:snapToGrid w:val="0"/>
              <w:jc w:val="right"/>
            </w:pPr>
            <w:r>
              <w:rPr>
                <w:rFonts w:ascii="宋体" w:hAnsi="宋体" w:cs="宋体"/>
                <w:color w:val="000000"/>
                <w:sz w:val="14"/>
              </w:rPr>
              <w:t>5,850.00</w:t>
            </w:r>
          </w:p>
        </w:tc>
        <w:tc>
          <w:tcPr>
            <w:tcW w:w="1240" w:type="dxa"/>
            <w:vAlign w:val="center"/>
          </w:tcPr>
          <w:p w14:paraId="433E3C0C">
            <w:pPr>
              <w:snapToGrid w:val="0"/>
              <w:jc w:val="right"/>
            </w:pPr>
            <w:r>
              <w:rPr>
                <w:rFonts w:ascii="宋体" w:hAnsi="宋体" w:cs="宋体"/>
                <w:color w:val="000000"/>
                <w:sz w:val="14"/>
              </w:rPr>
              <w:t>5,850.00</w:t>
            </w:r>
          </w:p>
        </w:tc>
        <w:tc>
          <w:tcPr>
            <w:tcW w:w="1240" w:type="dxa"/>
            <w:vAlign w:val="center"/>
          </w:tcPr>
          <w:p w14:paraId="4C70FD2E"/>
        </w:tc>
        <w:tc>
          <w:tcPr>
            <w:tcW w:w="1240" w:type="dxa"/>
            <w:vAlign w:val="center"/>
          </w:tcPr>
          <w:p w14:paraId="77B14F8A"/>
        </w:tc>
        <w:tc>
          <w:tcPr>
            <w:tcW w:w="1240" w:type="dxa"/>
            <w:vAlign w:val="center"/>
          </w:tcPr>
          <w:p w14:paraId="034CCA97"/>
        </w:tc>
        <w:tc>
          <w:tcPr>
            <w:tcW w:w="1240" w:type="dxa"/>
            <w:vAlign w:val="center"/>
          </w:tcPr>
          <w:p w14:paraId="58750812"/>
        </w:tc>
        <w:tc>
          <w:tcPr>
            <w:tcW w:w="1240" w:type="dxa"/>
            <w:vAlign w:val="center"/>
          </w:tcPr>
          <w:p w14:paraId="42062F07"/>
        </w:tc>
        <w:tc>
          <w:tcPr>
            <w:tcW w:w="1198" w:type="dxa"/>
            <w:vAlign w:val="center"/>
          </w:tcPr>
          <w:p w14:paraId="0B583F1F"/>
        </w:tc>
      </w:tr>
      <w:tr w14:paraId="6DD4A5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5699FC">
            <w:pPr>
              <w:snapToGrid w:val="0"/>
            </w:pPr>
            <w:r>
              <w:rPr>
                <w:rFonts w:ascii="宋体" w:hAnsi="宋体" w:cs="宋体"/>
                <w:color w:val="000000"/>
                <w:sz w:val="14"/>
              </w:rPr>
              <w:t>223</w:t>
            </w:r>
          </w:p>
        </w:tc>
        <w:tc>
          <w:tcPr>
            <w:tcW w:w="2520" w:type="dxa"/>
            <w:vAlign w:val="center"/>
          </w:tcPr>
          <w:p w14:paraId="4E85C7FB">
            <w:pPr>
              <w:snapToGrid w:val="0"/>
            </w:pPr>
            <w:r>
              <w:rPr>
                <w:rFonts w:ascii="宋体" w:hAnsi="宋体" w:cs="宋体"/>
                <w:color w:val="000000"/>
                <w:sz w:val="14"/>
              </w:rPr>
              <w:t>国有资本经营预算支出</w:t>
            </w:r>
          </w:p>
        </w:tc>
        <w:tc>
          <w:tcPr>
            <w:tcW w:w="1240" w:type="dxa"/>
            <w:vAlign w:val="center"/>
          </w:tcPr>
          <w:p w14:paraId="316FC196">
            <w:pPr>
              <w:snapToGrid w:val="0"/>
              <w:jc w:val="right"/>
            </w:pPr>
            <w:r>
              <w:rPr>
                <w:rFonts w:ascii="宋体" w:hAnsi="宋体" w:cs="宋体"/>
                <w:color w:val="000000"/>
                <w:sz w:val="14"/>
              </w:rPr>
              <w:t>312,539.58</w:t>
            </w:r>
          </w:p>
        </w:tc>
        <w:tc>
          <w:tcPr>
            <w:tcW w:w="1240" w:type="dxa"/>
            <w:vAlign w:val="center"/>
          </w:tcPr>
          <w:p w14:paraId="3EE0CB61">
            <w:pPr>
              <w:snapToGrid w:val="0"/>
              <w:jc w:val="right"/>
            </w:pPr>
            <w:r>
              <w:rPr>
                <w:rFonts w:ascii="宋体" w:hAnsi="宋体" w:cs="宋体"/>
                <w:color w:val="000000"/>
                <w:sz w:val="14"/>
              </w:rPr>
              <w:t>312,539.58</w:t>
            </w:r>
          </w:p>
        </w:tc>
        <w:tc>
          <w:tcPr>
            <w:tcW w:w="1240" w:type="dxa"/>
            <w:vAlign w:val="center"/>
          </w:tcPr>
          <w:p w14:paraId="459C93D4"/>
        </w:tc>
        <w:tc>
          <w:tcPr>
            <w:tcW w:w="1240" w:type="dxa"/>
            <w:vAlign w:val="center"/>
          </w:tcPr>
          <w:p w14:paraId="586FC9E2"/>
        </w:tc>
        <w:tc>
          <w:tcPr>
            <w:tcW w:w="1240" w:type="dxa"/>
            <w:vAlign w:val="center"/>
          </w:tcPr>
          <w:p w14:paraId="11A15147"/>
        </w:tc>
        <w:tc>
          <w:tcPr>
            <w:tcW w:w="1240" w:type="dxa"/>
            <w:vAlign w:val="center"/>
          </w:tcPr>
          <w:p w14:paraId="17B76D69"/>
        </w:tc>
        <w:tc>
          <w:tcPr>
            <w:tcW w:w="1240" w:type="dxa"/>
            <w:vAlign w:val="center"/>
          </w:tcPr>
          <w:p w14:paraId="3BCDD151"/>
        </w:tc>
        <w:tc>
          <w:tcPr>
            <w:tcW w:w="1198" w:type="dxa"/>
            <w:vAlign w:val="center"/>
          </w:tcPr>
          <w:p w14:paraId="381F89EB"/>
        </w:tc>
      </w:tr>
      <w:tr w14:paraId="42565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2F5478">
            <w:pPr>
              <w:snapToGrid w:val="0"/>
            </w:pPr>
            <w:r>
              <w:rPr>
                <w:rFonts w:ascii="宋体" w:hAnsi="宋体" w:cs="宋体"/>
                <w:color w:val="000000"/>
                <w:sz w:val="14"/>
              </w:rPr>
              <w:t>22301</w:t>
            </w:r>
          </w:p>
        </w:tc>
        <w:tc>
          <w:tcPr>
            <w:tcW w:w="2520" w:type="dxa"/>
            <w:vAlign w:val="center"/>
          </w:tcPr>
          <w:p w14:paraId="1C0A4CCA">
            <w:pPr>
              <w:snapToGrid w:val="0"/>
            </w:pPr>
            <w:r>
              <w:rPr>
                <w:rFonts w:ascii="宋体" w:hAnsi="宋体" w:cs="宋体"/>
                <w:color w:val="000000"/>
                <w:sz w:val="14"/>
              </w:rPr>
              <w:t>解决历史遗留问题及改革成本支出</w:t>
            </w:r>
          </w:p>
        </w:tc>
        <w:tc>
          <w:tcPr>
            <w:tcW w:w="1240" w:type="dxa"/>
            <w:vAlign w:val="center"/>
          </w:tcPr>
          <w:p w14:paraId="39EC40EB">
            <w:pPr>
              <w:snapToGrid w:val="0"/>
              <w:jc w:val="right"/>
            </w:pPr>
            <w:r>
              <w:rPr>
                <w:rFonts w:ascii="宋体" w:hAnsi="宋体" w:cs="宋体"/>
                <w:color w:val="000000"/>
                <w:sz w:val="14"/>
              </w:rPr>
              <w:t>312,539.58</w:t>
            </w:r>
          </w:p>
        </w:tc>
        <w:tc>
          <w:tcPr>
            <w:tcW w:w="1240" w:type="dxa"/>
            <w:vAlign w:val="center"/>
          </w:tcPr>
          <w:p w14:paraId="44200E9C">
            <w:pPr>
              <w:snapToGrid w:val="0"/>
              <w:jc w:val="right"/>
            </w:pPr>
            <w:r>
              <w:rPr>
                <w:rFonts w:ascii="宋体" w:hAnsi="宋体" w:cs="宋体"/>
                <w:color w:val="000000"/>
                <w:sz w:val="14"/>
              </w:rPr>
              <w:t>312,539.58</w:t>
            </w:r>
          </w:p>
        </w:tc>
        <w:tc>
          <w:tcPr>
            <w:tcW w:w="1240" w:type="dxa"/>
            <w:vAlign w:val="center"/>
          </w:tcPr>
          <w:p w14:paraId="3757A60C"/>
        </w:tc>
        <w:tc>
          <w:tcPr>
            <w:tcW w:w="1240" w:type="dxa"/>
            <w:vAlign w:val="center"/>
          </w:tcPr>
          <w:p w14:paraId="48C6A05B"/>
        </w:tc>
        <w:tc>
          <w:tcPr>
            <w:tcW w:w="1240" w:type="dxa"/>
            <w:vAlign w:val="center"/>
          </w:tcPr>
          <w:p w14:paraId="4EBF058F"/>
        </w:tc>
        <w:tc>
          <w:tcPr>
            <w:tcW w:w="1240" w:type="dxa"/>
            <w:vAlign w:val="center"/>
          </w:tcPr>
          <w:p w14:paraId="2B67D165"/>
        </w:tc>
        <w:tc>
          <w:tcPr>
            <w:tcW w:w="1240" w:type="dxa"/>
            <w:vAlign w:val="center"/>
          </w:tcPr>
          <w:p w14:paraId="591F49C8"/>
        </w:tc>
        <w:tc>
          <w:tcPr>
            <w:tcW w:w="1198" w:type="dxa"/>
            <w:vAlign w:val="center"/>
          </w:tcPr>
          <w:p w14:paraId="17E532B1"/>
        </w:tc>
      </w:tr>
      <w:tr w14:paraId="38FA1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30A64F">
            <w:pPr>
              <w:snapToGrid w:val="0"/>
            </w:pPr>
            <w:r>
              <w:rPr>
                <w:rFonts w:ascii="宋体" w:hAnsi="宋体" w:cs="宋体"/>
                <w:color w:val="000000"/>
                <w:sz w:val="14"/>
              </w:rPr>
              <w:t>2230105</w:t>
            </w:r>
          </w:p>
        </w:tc>
        <w:tc>
          <w:tcPr>
            <w:tcW w:w="2520" w:type="dxa"/>
            <w:vAlign w:val="center"/>
          </w:tcPr>
          <w:p w14:paraId="08A466AD">
            <w:pPr>
              <w:snapToGrid w:val="0"/>
            </w:pPr>
            <w:r>
              <w:rPr>
                <w:rFonts w:ascii="宋体" w:hAnsi="宋体" w:cs="宋体"/>
                <w:color w:val="000000"/>
                <w:sz w:val="14"/>
              </w:rPr>
              <w:t>国有企业退休人员社会化管理补助支出</w:t>
            </w:r>
          </w:p>
        </w:tc>
        <w:tc>
          <w:tcPr>
            <w:tcW w:w="1240" w:type="dxa"/>
            <w:vAlign w:val="center"/>
          </w:tcPr>
          <w:p w14:paraId="3B396100">
            <w:pPr>
              <w:snapToGrid w:val="0"/>
              <w:jc w:val="right"/>
            </w:pPr>
            <w:r>
              <w:rPr>
                <w:rFonts w:ascii="宋体" w:hAnsi="宋体" w:cs="宋体"/>
                <w:color w:val="000000"/>
                <w:sz w:val="14"/>
              </w:rPr>
              <w:t>312,539.58</w:t>
            </w:r>
          </w:p>
        </w:tc>
        <w:tc>
          <w:tcPr>
            <w:tcW w:w="1240" w:type="dxa"/>
            <w:vAlign w:val="center"/>
          </w:tcPr>
          <w:p w14:paraId="7B7E610C">
            <w:pPr>
              <w:snapToGrid w:val="0"/>
              <w:jc w:val="right"/>
            </w:pPr>
            <w:r>
              <w:rPr>
                <w:rFonts w:ascii="宋体" w:hAnsi="宋体" w:cs="宋体"/>
                <w:color w:val="000000"/>
                <w:sz w:val="14"/>
              </w:rPr>
              <w:t>312,539.58</w:t>
            </w:r>
          </w:p>
        </w:tc>
        <w:tc>
          <w:tcPr>
            <w:tcW w:w="1240" w:type="dxa"/>
            <w:vAlign w:val="center"/>
          </w:tcPr>
          <w:p w14:paraId="4A55E690"/>
        </w:tc>
        <w:tc>
          <w:tcPr>
            <w:tcW w:w="1240" w:type="dxa"/>
            <w:vAlign w:val="center"/>
          </w:tcPr>
          <w:p w14:paraId="44C8D985"/>
        </w:tc>
        <w:tc>
          <w:tcPr>
            <w:tcW w:w="1240" w:type="dxa"/>
            <w:vAlign w:val="center"/>
          </w:tcPr>
          <w:p w14:paraId="44EADF02"/>
        </w:tc>
        <w:tc>
          <w:tcPr>
            <w:tcW w:w="1240" w:type="dxa"/>
            <w:vAlign w:val="center"/>
          </w:tcPr>
          <w:p w14:paraId="4DC0A0F4"/>
        </w:tc>
        <w:tc>
          <w:tcPr>
            <w:tcW w:w="1240" w:type="dxa"/>
            <w:vAlign w:val="center"/>
          </w:tcPr>
          <w:p w14:paraId="08AE0800"/>
        </w:tc>
        <w:tc>
          <w:tcPr>
            <w:tcW w:w="1198" w:type="dxa"/>
            <w:vAlign w:val="center"/>
          </w:tcPr>
          <w:p w14:paraId="0558D2D9"/>
        </w:tc>
      </w:tr>
      <w:tr w14:paraId="17C3D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8C2248">
            <w:pPr>
              <w:snapToGrid w:val="0"/>
            </w:pPr>
            <w:r>
              <w:rPr>
                <w:rFonts w:ascii="宋体" w:hAnsi="宋体" w:cs="宋体"/>
                <w:color w:val="000000"/>
                <w:sz w:val="14"/>
              </w:rPr>
              <w:t>224</w:t>
            </w:r>
          </w:p>
        </w:tc>
        <w:tc>
          <w:tcPr>
            <w:tcW w:w="2520" w:type="dxa"/>
            <w:vAlign w:val="center"/>
          </w:tcPr>
          <w:p w14:paraId="35932E7F">
            <w:pPr>
              <w:snapToGrid w:val="0"/>
            </w:pPr>
            <w:r>
              <w:rPr>
                <w:rFonts w:ascii="宋体" w:hAnsi="宋体" w:cs="宋体"/>
                <w:color w:val="000000"/>
                <w:sz w:val="14"/>
              </w:rPr>
              <w:t>灾害防治及应急管理支出</w:t>
            </w:r>
          </w:p>
        </w:tc>
        <w:tc>
          <w:tcPr>
            <w:tcW w:w="1240" w:type="dxa"/>
            <w:vAlign w:val="center"/>
          </w:tcPr>
          <w:p w14:paraId="51B20BAF">
            <w:pPr>
              <w:snapToGrid w:val="0"/>
              <w:jc w:val="right"/>
            </w:pPr>
            <w:r>
              <w:rPr>
                <w:rFonts w:ascii="宋体" w:hAnsi="宋体" w:cs="宋体"/>
                <w:color w:val="000000"/>
                <w:sz w:val="14"/>
              </w:rPr>
              <w:t>2,226,181.00</w:t>
            </w:r>
          </w:p>
        </w:tc>
        <w:tc>
          <w:tcPr>
            <w:tcW w:w="1240" w:type="dxa"/>
            <w:vAlign w:val="center"/>
          </w:tcPr>
          <w:p w14:paraId="53B22E83">
            <w:pPr>
              <w:snapToGrid w:val="0"/>
              <w:jc w:val="right"/>
            </w:pPr>
            <w:r>
              <w:rPr>
                <w:rFonts w:ascii="宋体" w:hAnsi="宋体" w:cs="宋体"/>
                <w:color w:val="000000"/>
                <w:sz w:val="14"/>
              </w:rPr>
              <w:t>2,226,181.00</w:t>
            </w:r>
          </w:p>
        </w:tc>
        <w:tc>
          <w:tcPr>
            <w:tcW w:w="1240" w:type="dxa"/>
            <w:vAlign w:val="center"/>
          </w:tcPr>
          <w:p w14:paraId="6921D342"/>
        </w:tc>
        <w:tc>
          <w:tcPr>
            <w:tcW w:w="1240" w:type="dxa"/>
            <w:vAlign w:val="center"/>
          </w:tcPr>
          <w:p w14:paraId="178443F7"/>
        </w:tc>
        <w:tc>
          <w:tcPr>
            <w:tcW w:w="1240" w:type="dxa"/>
            <w:vAlign w:val="center"/>
          </w:tcPr>
          <w:p w14:paraId="55097833"/>
        </w:tc>
        <w:tc>
          <w:tcPr>
            <w:tcW w:w="1240" w:type="dxa"/>
            <w:vAlign w:val="center"/>
          </w:tcPr>
          <w:p w14:paraId="15577560"/>
        </w:tc>
        <w:tc>
          <w:tcPr>
            <w:tcW w:w="1240" w:type="dxa"/>
            <w:vAlign w:val="center"/>
          </w:tcPr>
          <w:p w14:paraId="7EC6B59C"/>
        </w:tc>
        <w:tc>
          <w:tcPr>
            <w:tcW w:w="1198" w:type="dxa"/>
            <w:vAlign w:val="center"/>
          </w:tcPr>
          <w:p w14:paraId="15BE2754"/>
        </w:tc>
      </w:tr>
      <w:tr w14:paraId="04398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E8F316">
            <w:pPr>
              <w:snapToGrid w:val="0"/>
            </w:pPr>
            <w:r>
              <w:rPr>
                <w:rFonts w:ascii="宋体" w:hAnsi="宋体" w:cs="宋体"/>
                <w:color w:val="000000"/>
                <w:sz w:val="14"/>
              </w:rPr>
              <w:t>22401</w:t>
            </w:r>
          </w:p>
        </w:tc>
        <w:tc>
          <w:tcPr>
            <w:tcW w:w="2520" w:type="dxa"/>
            <w:vAlign w:val="center"/>
          </w:tcPr>
          <w:p w14:paraId="6EA94BD4">
            <w:pPr>
              <w:snapToGrid w:val="0"/>
            </w:pPr>
            <w:r>
              <w:rPr>
                <w:rFonts w:ascii="宋体" w:hAnsi="宋体" w:cs="宋体"/>
                <w:color w:val="000000"/>
                <w:sz w:val="14"/>
              </w:rPr>
              <w:t>应急管理事务</w:t>
            </w:r>
          </w:p>
        </w:tc>
        <w:tc>
          <w:tcPr>
            <w:tcW w:w="1240" w:type="dxa"/>
            <w:vAlign w:val="center"/>
          </w:tcPr>
          <w:p w14:paraId="0D7442FC">
            <w:pPr>
              <w:snapToGrid w:val="0"/>
              <w:jc w:val="right"/>
            </w:pPr>
            <w:r>
              <w:rPr>
                <w:rFonts w:ascii="宋体" w:hAnsi="宋体" w:cs="宋体"/>
                <w:color w:val="000000"/>
                <w:sz w:val="14"/>
              </w:rPr>
              <w:t>2,052,778.00</w:t>
            </w:r>
          </w:p>
        </w:tc>
        <w:tc>
          <w:tcPr>
            <w:tcW w:w="1240" w:type="dxa"/>
            <w:vAlign w:val="center"/>
          </w:tcPr>
          <w:p w14:paraId="04676180">
            <w:pPr>
              <w:snapToGrid w:val="0"/>
              <w:jc w:val="right"/>
            </w:pPr>
            <w:r>
              <w:rPr>
                <w:rFonts w:ascii="宋体" w:hAnsi="宋体" w:cs="宋体"/>
                <w:color w:val="000000"/>
                <w:sz w:val="14"/>
              </w:rPr>
              <w:t>2,052,778.00</w:t>
            </w:r>
          </w:p>
        </w:tc>
        <w:tc>
          <w:tcPr>
            <w:tcW w:w="1240" w:type="dxa"/>
            <w:vAlign w:val="center"/>
          </w:tcPr>
          <w:p w14:paraId="4BA7AA28"/>
        </w:tc>
        <w:tc>
          <w:tcPr>
            <w:tcW w:w="1240" w:type="dxa"/>
            <w:vAlign w:val="center"/>
          </w:tcPr>
          <w:p w14:paraId="0E293D98"/>
        </w:tc>
        <w:tc>
          <w:tcPr>
            <w:tcW w:w="1240" w:type="dxa"/>
            <w:vAlign w:val="center"/>
          </w:tcPr>
          <w:p w14:paraId="14DDD9CC"/>
        </w:tc>
        <w:tc>
          <w:tcPr>
            <w:tcW w:w="1240" w:type="dxa"/>
            <w:vAlign w:val="center"/>
          </w:tcPr>
          <w:p w14:paraId="14376DD7"/>
        </w:tc>
        <w:tc>
          <w:tcPr>
            <w:tcW w:w="1240" w:type="dxa"/>
            <w:vAlign w:val="center"/>
          </w:tcPr>
          <w:p w14:paraId="577E29BD"/>
        </w:tc>
        <w:tc>
          <w:tcPr>
            <w:tcW w:w="1198" w:type="dxa"/>
            <w:vAlign w:val="center"/>
          </w:tcPr>
          <w:p w14:paraId="072EF284"/>
        </w:tc>
      </w:tr>
      <w:tr w14:paraId="28DCA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D9887F">
            <w:pPr>
              <w:snapToGrid w:val="0"/>
            </w:pPr>
            <w:r>
              <w:rPr>
                <w:rFonts w:ascii="宋体" w:hAnsi="宋体" w:cs="宋体"/>
                <w:color w:val="000000"/>
                <w:sz w:val="14"/>
              </w:rPr>
              <w:t>2240106</w:t>
            </w:r>
          </w:p>
        </w:tc>
        <w:tc>
          <w:tcPr>
            <w:tcW w:w="2520" w:type="dxa"/>
            <w:vAlign w:val="center"/>
          </w:tcPr>
          <w:p w14:paraId="1C3FFE3F">
            <w:pPr>
              <w:snapToGrid w:val="0"/>
            </w:pPr>
            <w:r>
              <w:rPr>
                <w:rFonts w:ascii="宋体" w:hAnsi="宋体" w:cs="宋体"/>
                <w:color w:val="000000"/>
                <w:sz w:val="14"/>
              </w:rPr>
              <w:t>安全监管</w:t>
            </w:r>
          </w:p>
        </w:tc>
        <w:tc>
          <w:tcPr>
            <w:tcW w:w="1240" w:type="dxa"/>
            <w:vAlign w:val="center"/>
          </w:tcPr>
          <w:p w14:paraId="4327D8C1">
            <w:pPr>
              <w:snapToGrid w:val="0"/>
              <w:jc w:val="right"/>
            </w:pPr>
            <w:r>
              <w:rPr>
                <w:rFonts w:ascii="宋体" w:hAnsi="宋体" w:cs="宋体"/>
                <w:color w:val="000000"/>
                <w:sz w:val="14"/>
              </w:rPr>
              <w:t>2,052,778.00</w:t>
            </w:r>
          </w:p>
        </w:tc>
        <w:tc>
          <w:tcPr>
            <w:tcW w:w="1240" w:type="dxa"/>
            <w:vAlign w:val="center"/>
          </w:tcPr>
          <w:p w14:paraId="394B0276">
            <w:pPr>
              <w:snapToGrid w:val="0"/>
              <w:jc w:val="right"/>
            </w:pPr>
            <w:r>
              <w:rPr>
                <w:rFonts w:ascii="宋体" w:hAnsi="宋体" w:cs="宋体"/>
                <w:color w:val="000000"/>
                <w:sz w:val="14"/>
              </w:rPr>
              <w:t>2,052,778.00</w:t>
            </w:r>
          </w:p>
        </w:tc>
        <w:tc>
          <w:tcPr>
            <w:tcW w:w="1240" w:type="dxa"/>
            <w:vAlign w:val="center"/>
          </w:tcPr>
          <w:p w14:paraId="136CB983"/>
        </w:tc>
        <w:tc>
          <w:tcPr>
            <w:tcW w:w="1240" w:type="dxa"/>
            <w:vAlign w:val="center"/>
          </w:tcPr>
          <w:p w14:paraId="06FD62F0"/>
        </w:tc>
        <w:tc>
          <w:tcPr>
            <w:tcW w:w="1240" w:type="dxa"/>
            <w:vAlign w:val="center"/>
          </w:tcPr>
          <w:p w14:paraId="0190964B"/>
        </w:tc>
        <w:tc>
          <w:tcPr>
            <w:tcW w:w="1240" w:type="dxa"/>
            <w:vAlign w:val="center"/>
          </w:tcPr>
          <w:p w14:paraId="4A6AEBCD"/>
        </w:tc>
        <w:tc>
          <w:tcPr>
            <w:tcW w:w="1240" w:type="dxa"/>
            <w:vAlign w:val="center"/>
          </w:tcPr>
          <w:p w14:paraId="6838AD45"/>
        </w:tc>
        <w:tc>
          <w:tcPr>
            <w:tcW w:w="1198" w:type="dxa"/>
            <w:vAlign w:val="center"/>
          </w:tcPr>
          <w:p w14:paraId="15F7B724"/>
        </w:tc>
      </w:tr>
      <w:tr w14:paraId="170838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FD9E45">
            <w:pPr>
              <w:snapToGrid w:val="0"/>
            </w:pPr>
            <w:r>
              <w:rPr>
                <w:rFonts w:ascii="宋体" w:hAnsi="宋体" w:cs="宋体"/>
                <w:color w:val="000000"/>
                <w:sz w:val="14"/>
              </w:rPr>
              <w:t>22402</w:t>
            </w:r>
          </w:p>
        </w:tc>
        <w:tc>
          <w:tcPr>
            <w:tcW w:w="2520" w:type="dxa"/>
            <w:vAlign w:val="center"/>
          </w:tcPr>
          <w:p w14:paraId="2450A651">
            <w:pPr>
              <w:snapToGrid w:val="0"/>
            </w:pPr>
            <w:r>
              <w:rPr>
                <w:rFonts w:ascii="宋体" w:hAnsi="宋体" w:cs="宋体"/>
                <w:color w:val="000000"/>
                <w:sz w:val="14"/>
              </w:rPr>
              <w:t>消防救援事务</w:t>
            </w:r>
          </w:p>
        </w:tc>
        <w:tc>
          <w:tcPr>
            <w:tcW w:w="1240" w:type="dxa"/>
            <w:vAlign w:val="center"/>
          </w:tcPr>
          <w:p w14:paraId="72B00760">
            <w:pPr>
              <w:snapToGrid w:val="0"/>
              <w:jc w:val="right"/>
            </w:pPr>
            <w:r>
              <w:rPr>
                <w:rFonts w:ascii="宋体" w:hAnsi="宋体" w:cs="宋体"/>
                <w:color w:val="000000"/>
                <w:sz w:val="14"/>
              </w:rPr>
              <w:t>173,403.00</w:t>
            </w:r>
          </w:p>
        </w:tc>
        <w:tc>
          <w:tcPr>
            <w:tcW w:w="1240" w:type="dxa"/>
            <w:vAlign w:val="center"/>
          </w:tcPr>
          <w:p w14:paraId="26E86CB4">
            <w:pPr>
              <w:snapToGrid w:val="0"/>
              <w:jc w:val="right"/>
            </w:pPr>
            <w:r>
              <w:rPr>
                <w:rFonts w:ascii="宋体" w:hAnsi="宋体" w:cs="宋体"/>
                <w:color w:val="000000"/>
                <w:sz w:val="14"/>
              </w:rPr>
              <w:t>173,403.00</w:t>
            </w:r>
          </w:p>
        </w:tc>
        <w:tc>
          <w:tcPr>
            <w:tcW w:w="1240" w:type="dxa"/>
            <w:vAlign w:val="center"/>
          </w:tcPr>
          <w:p w14:paraId="00809551"/>
        </w:tc>
        <w:tc>
          <w:tcPr>
            <w:tcW w:w="1240" w:type="dxa"/>
            <w:vAlign w:val="center"/>
          </w:tcPr>
          <w:p w14:paraId="3879DD82"/>
        </w:tc>
        <w:tc>
          <w:tcPr>
            <w:tcW w:w="1240" w:type="dxa"/>
            <w:vAlign w:val="center"/>
          </w:tcPr>
          <w:p w14:paraId="570051D3"/>
        </w:tc>
        <w:tc>
          <w:tcPr>
            <w:tcW w:w="1240" w:type="dxa"/>
            <w:vAlign w:val="center"/>
          </w:tcPr>
          <w:p w14:paraId="6A58CF10"/>
        </w:tc>
        <w:tc>
          <w:tcPr>
            <w:tcW w:w="1240" w:type="dxa"/>
            <w:vAlign w:val="center"/>
          </w:tcPr>
          <w:p w14:paraId="1A20973D"/>
        </w:tc>
        <w:tc>
          <w:tcPr>
            <w:tcW w:w="1198" w:type="dxa"/>
            <w:vAlign w:val="center"/>
          </w:tcPr>
          <w:p w14:paraId="7B11AB10"/>
        </w:tc>
      </w:tr>
      <w:tr w14:paraId="16022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27E517">
            <w:pPr>
              <w:snapToGrid w:val="0"/>
            </w:pPr>
            <w:r>
              <w:rPr>
                <w:rFonts w:ascii="宋体" w:hAnsi="宋体" w:cs="宋体"/>
                <w:color w:val="000000"/>
                <w:sz w:val="14"/>
              </w:rPr>
              <w:t>2240299</w:t>
            </w:r>
          </w:p>
        </w:tc>
        <w:tc>
          <w:tcPr>
            <w:tcW w:w="2520" w:type="dxa"/>
            <w:vAlign w:val="center"/>
          </w:tcPr>
          <w:p w14:paraId="5C036F49">
            <w:pPr>
              <w:snapToGrid w:val="0"/>
            </w:pPr>
            <w:r>
              <w:rPr>
                <w:rFonts w:ascii="宋体" w:hAnsi="宋体" w:cs="宋体"/>
                <w:color w:val="000000"/>
                <w:sz w:val="14"/>
              </w:rPr>
              <w:t>其他消防救援事务支出</w:t>
            </w:r>
          </w:p>
        </w:tc>
        <w:tc>
          <w:tcPr>
            <w:tcW w:w="1240" w:type="dxa"/>
            <w:vAlign w:val="center"/>
          </w:tcPr>
          <w:p w14:paraId="65ED9906">
            <w:pPr>
              <w:snapToGrid w:val="0"/>
              <w:jc w:val="right"/>
            </w:pPr>
            <w:r>
              <w:rPr>
                <w:rFonts w:ascii="宋体" w:hAnsi="宋体" w:cs="宋体"/>
                <w:color w:val="000000"/>
                <w:sz w:val="14"/>
              </w:rPr>
              <w:t>173,403.00</w:t>
            </w:r>
          </w:p>
        </w:tc>
        <w:tc>
          <w:tcPr>
            <w:tcW w:w="1240" w:type="dxa"/>
            <w:vAlign w:val="center"/>
          </w:tcPr>
          <w:p w14:paraId="2EDF7C45">
            <w:pPr>
              <w:snapToGrid w:val="0"/>
              <w:jc w:val="right"/>
            </w:pPr>
            <w:r>
              <w:rPr>
                <w:rFonts w:ascii="宋体" w:hAnsi="宋体" w:cs="宋体"/>
                <w:color w:val="000000"/>
                <w:sz w:val="14"/>
              </w:rPr>
              <w:t>173,403.00</w:t>
            </w:r>
          </w:p>
        </w:tc>
        <w:tc>
          <w:tcPr>
            <w:tcW w:w="1240" w:type="dxa"/>
            <w:vAlign w:val="center"/>
          </w:tcPr>
          <w:p w14:paraId="099C4CF5"/>
        </w:tc>
        <w:tc>
          <w:tcPr>
            <w:tcW w:w="1240" w:type="dxa"/>
            <w:vAlign w:val="center"/>
          </w:tcPr>
          <w:p w14:paraId="4E2840EB"/>
        </w:tc>
        <w:tc>
          <w:tcPr>
            <w:tcW w:w="1240" w:type="dxa"/>
            <w:vAlign w:val="center"/>
          </w:tcPr>
          <w:p w14:paraId="6A9941B0"/>
        </w:tc>
        <w:tc>
          <w:tcPr>
            <w:tcW w:w="1240" w:type="dxa"/>
            <w:vAlign w:val="center"/>
          </w:tcPr>
          <w:p w14:paraId="5D5E48AB"/>
        </w:tc>
        <w:tc>
          <w:tcPr>
            <w:tcW w:w="1240" w:type="dxa"/>
            <w:vAlign w:val="center"/>
          </w:tcPr>
          <w:p w14:paraId="75643D7A"/>
        </w:tc>
        <w:tc>
          <w:tcPr>
            <w:tcW w:w="1198" w:type="dxa"/>
            <w:vAlign w:val="center"/>
          </w:tcPr>
          <w:p w14:paraId="7F5F853F"/>
        </w:tc>
      </w:tr>
      <w:tr w14:paraId="16130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C37A44">
            <w:pPr>
              <w:snapToGrid w:val="0"/>
            </w:pPr>
            <w:r>
              <w:rPr>
                <w:rFonts w:ascii="宋体" w:hAnsi="宋体" w:cs="宋体"/>
                <w:color w:val="000000"/>
                <w:sz w:val="14"/>
              </w:rPr>
              <w:t>229</w:t>
            </w:r>
          </w:p>
        </w:tc>
        <w:tc>
          <w:tcPr>
            <w:tcW w:w="2520" w:type="dxa"/>
            <w:vAlign w:val="center"/>
          </w:tcPr>
          <w:p w14:paraId="3A5669CB">
            <w:pPr>
              <w:snapToGrid w:val="0"/>
            </w:pPr>
            <w:r>
              <w:rPr>
                <w:rFonts w:ascii="宋体" w:hAnsi="宋体" w:cs="宋体"/>
                <w:color w:val="000000"/>
                <w:sz w:val="14"/>
              </w:rPr>
              <w:t>其他支出</w:t>
            </w:r>
          </w:p>
        </w:tc>
        <w:tc>
          <w:tcPr>
            <w:tcW w:w="1240" w:type="dxa"/>
            <w:vAlign w:val="center"/>
          </w:tcPr>
          <w:p w14:paraId="49FF20E2">
            <w:pPr>
              <w:snapToGrid w:val="0"/>
              <w:jc w:val="right"/>
            </w:pPr>
            <w:r>
              <w:rPr>
                <w:rFonts w:ascii="宋体" w:hAnsi="宋体" w:cs="宋体"/>
                <w:color w:val="000000"/>
                <w:sz w:val="14"/>
              </w:rPr>
              <w:t>20,040,850.00</w:t>
            </w:r>
          </w:p>
        </w:tc>
        <w:tc>
          <w:tcPr>
            <w:tcW w:w="1240" w:type="dxa"/>
            <w:vAlign w:val="center"/>
          </w:tcPr>
          <w:p w14:paraId="68A8C2E9">
            <w:pPr>
              <w:snapToGrid w:val="0"/>
              <w:jc w:val="right"/>
            </w:pPr>
            <w:r>
              <w:rPr>
                <w:rFonts w:ascii="宋体" w:hAnsi="宋体" w:cs="宋体"/>
                <w:color w:val="000000"/>
                <w:sz w:val="14"/>
              </w:rPr>
              <w:t>20,040,850.00</w:t>
            </w:r>
          </w:p>
        </w:tc>
        <w:tc>
          <w:tcPr>
            <w:tcW w:w="1240" w:type="dxa"/>
            <w:vAlign w:val="center"/>
          </w:tcPr>
          <w:p w14:paraId="3859BE5C"/>
        </w:tc>
        <w:tc>
          <w:tcPr>
            <w:tcW w:w="1240" w:type="dxa"/>
            <w:vAlign w:val="center"/>
          </w:tcPr>
          <w:p w14:paraId="272E487F"/>
        </w:tc>
        <w:tc>
          <w:tcPr>
            <w:tcW w:w="1240" w:type="dxa"/>
            <w:vAlign w:val="center"/>
          </w:tcPr>
          <w:p w14:paraId="6645C676"/>
        </w:tc>
        <w:tc>
          <w:tcPr>
            <w:tcW w:w="1240" w:type="dxa"/>
            <w:vAlign w:val="center"/>
          </w:tcPr>
          <w:p w14:paraId="3DE5AA9F"/>
        </w:tc>
        <w:tc>
          <w:tcPr>
            <w:tcW w:w="1240" w:type="dxa"/>
            <w:vAlign w:val="center"/>
          </w:tcPr>
          <w:p w14:paraId="07BE95F8"/>
        </w:tc>
        <w:tc>
          <w:tcPr>
            <w:tcW w:w="1198" w:type="dxa"/>
            <w:vAlign w:val="center"/>
          </w:tcPr>
          <w:p w14:paraId="60E3BF4E"/>
        </w:tc>
      </w:tr>
      <w:tr w14:paraId="65466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B43D81">
            <w:pPr>
              <w:snapToGrid w:val="0"/>
            </w:pPr>
            <w:r>
              <w:rPr>
                <w:rFonts w:ascii="宋体" w:hAnsi="宋体" w:cs="宋体"/>
                <w:color w:val="000000"/>
                <w:sz w:val="14"/>
              </w:rPr>
              <w:t>22904</w:t>
            </w:r>
          </w:p>
        </w:tc>
        <w:tc>
          <w:tcPr>
            <w:tcW w:w="2520" w:type="dxa"/>
            <w:vAlign w:val="center"/>
          </w:tcPr>
          <w:p w14:paraId="17EAA012">
            <w:pPr>
              <w:snapToGrid w:val="0"/>
            </w:pPr>
            <w:r>
              <w:rPr>
                <w:rFonts w:ascii="宋体" w:hAnsi="宋体" w:cs="宋体"/>
                <w:color w:val="000000"/>
                <w:sz w:val="14"/>
              </w:rPr>
              <w:t>其他政府性基金及对应专项债务收入安排的支出</w:t>
            </w:r>
          </w:p>
        </w:tc>
        <w:tc>
          <w:tcPr>
            <w:tcW w:w="1240" w:type="dxa"/>
            <w:vAlign w:val="center"/>
          </w:tcPr>
          <w:p w14:paraId="7C328F0A">
            <w:pPr>
              <w:snapToGrid w:val="0"/>
              <w:jc w:val="right"/>
            </w:pPr>
            <w:r>
              <w:rPr>
                <w:rFonts w:ascii="宋体" w:hAnsi="宋体" w:cs="宋体"/>
                <w:color w:val="000000"/>
                <w:sz w:val="14"/>
              </w:rPr>
              <w:t>20,000,000.00</w:t>
            </w:r>
          </w:p>
        </w:tc>
        <w:tc>
          <w:tcPr>
            <w:tcW w:w="1240" w:type="dxa"/>
            <w:vAlign w:val="center"/>
          </w:tcPr>
          <w:p w14:paraId="590C8726">
            <w:pPr>
              <w:snapToGrid w:val="0"/>
              <w:jc w:val="right"/>
            </w:pPr>
            <w:r>
              <w:rPr>
                <w:rFonts w:ascii="宋体" w:hAnsi="宋体" w:cs="宋体"/>
                <w:color w:val="000000"/>
                <w:sz w:val="14"/>
              </w:rPr>
              <w:t>20,000,000.00</w:t>
            </w:r>
          </w:p>
        </w:tc>
        <w:tc>
          <w:tcPr>
            <w:tcW w:w="1240" w:type="dxa"/>
            <w:vAlign w:val="center"/>
          </w:tcPr>
          <w:p w14:paraId="40DFF0B3"/>
        </w:tc>
        <w:tc>
          <w:tcPr>
            <w:tcW w:w="1240" w:type="dxa"/>
            <w:vAlign w:val="center"/>
          </w:tcPr>
          <w:p w14:paraId="047A0768"/>
        </w:tc>
        <w:tc>
          <w:tcPr>
            <w:tcW w:w="1240" w:type="dxa"/>
            <w:vAlign w:val="center"/>
          </w:tcPr>
          <w:p w14:paraId="41715AF3"/>
        </w:tc>
        <w:tc>
          <w:tcPr>
            <w:tcW w:w="1240" w:type="dxa"/>
            <w:vAlign w:val="center"/>
          </w:tcPr>
          <w:p w14:paraId="27C99DEA"/>
        </w:tc>
        <w:tc>
          <w:tcPr>
            <w:tcW w:w="1240" w:type="dxa"/>
            <w:vAlign w:val="center"/>
          </w:tcPr>
          <w:p w14:paraId="1BC85B55"/>
        </w:tc>
        <w:tc>
          <w:tcPr>
            <w:tcW w:w="1198" w:type="dxa"/>
            <w:vAlign w:val="center"/>
          </w:tcPr>
          <w:p w14:paraId="1E5B37A1"/>
        </w:tc>
      </w:tr>
      <w:tr w14:paraId="74C54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E68DEE">
            <w:pPr>
              <w:snapToGrid w:val="0"/>
            </w:pPr>
            <w:r>
              <w:rPr>
                <w:rFonts w:ascii="宋体" w:hAnsi="宋体" w:cs="宋体"/>
                <w:color w:val="000000"/>
                <w:sz w:val="14"/>
              </w:rPr>
              <w:t>2290402</w:t>
            </w:r>
          </w:p>
        </w:tc>
        <w:tc>
          <w:tcPr>
            <w:tcW w:w="2520" w:type="dxa"/>
            <w:vAlign w:val="center"/>
          </w:tcPr>
          <w:p w14:paraId="25DB901F">
            <w:pPr>
              <w:snapToGrid w:val="0"/>
            </w:pPr>
            <w:r>
              <w:rPr>
                <w:rFonts w:ascii="宋体" w:hAnsi="宋体" w:cs="宋体"/>
                <w:color w:val="000000"/>
                <w:sz w:val="14"/>
              </w:rPr>
              <w:t>其他地方自行试点项目收益专项债券收入安排的支出</w:t>
            </w:r>
          </w:p>
        </w:tc>
        <w:tc>
          <w:tcPr>
            <w:tcW w:w="1240" w:type="dxa"/>
            <w:vAlign w:val="center"/>
          </w:tcPr>
          <w:p w14:paraId="2C41EF98">
            <w:pPr>
              <w:snapToGrid w:val="0"/>
              <w:jc w:val="right"/>
            </w:pPr>
            <w:r>
              <w:rPr>
                <w:rFonts w:ascii="宋体" w:hAnsi="宋体" w:cs="宋体"/>
                <w:color w:val="000000"/>
                <w:sz w:val="14"/>
              </w:rPr>
              <w:t>20,000,000.00</w:t>
            </w:r>
          </w:p>
        </w:tc>
        <w:tc>
          <w:tcPr>
            <w:tcW w:w="1240" w:type="dxa"/>
            <w:vAlign w:val="center"/>
          </w:tcPr>
          <w:p w14:paraId="034034AF">
            <w:pPr>
              <w:snapToGrid w:val="0"/>
              <w:jc w:val="right"/>
            </w:pPr>
            <w:r>
              <w:rPr>
                <w:rFonts w:ascii="宋体" w:hAnsi="宋体" w:cs="宋体"/>
                <w:color w:val="000000"/>
                <w:sz w:val="14"/>
              </w:rPr>
              <w:t>20,000,000.00</w:t>
            </w:r>
          </w:p>
        </w:tc>
        <w:tc>
          <w:tcPr>
            <w:tcW w:w="1240" w:type="dxa"/>
            <w:vAlign w:val="center"/>
          </w:tcPr>
          <w:p w14:paraId="67E0E8F9"/>
        </w:tc>
        <w:tc>
          <w:tcPr>
            <w:tcW w:w="1240" w:type="dxa"/>
            <w:vAlign w:val="center"/>
          </w:tcPr>
          <w:p w14:paraId="3BE2A9EB"/>
        </w:tc>
        <w:tc>
          <w:tcPr>
            <w:tcW w:w="1240" w:type="dxa"/>
            <w:vAlign w:val="center"/>
          </w:tcPr>
          <w:p w14:paraId="1B460C8D"/>
        </w:tc>
        <w:tc>
          <w:tcPr>
            <w:tcW w:w="1240" w:type="dxa"/>
            <w:vAlign w:val="center"/>
          </w:tcPr>
          <w:p w14:paraId="4CB67706"/>
        </w:tc>
        <w:tc>
          <w:tcPr>
            <w:tcW w:w="1240" w:type="dxa"/>
            <w:vAlign w:val="center"/>
          </w:tcPr>
          <w:p w14:paraId="48D6BBA5"/>
        </w:tc>
        <w:tc>
          <w:tcPr>
            <w:tcW w:w="1198" w:type="dxa"/>
            <w:vAlign w:val="center"/>
          </w:tcPr>
          <w:p w14:paraId="5D434430"/>
        </w:tc>
      </w:tr>
      <w:tr w14:paraId="71FBC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C5A88C">
            <w:pPr>
              <w:snapToGrid w:val="0"/>
            </w:pPr>
            <w:r>
              <w:rPr>
                <w:rFonts w:ascii="宋体" w:hAnsi="宋体" w:cs="宋体"/>
                <w:color w:val="000000"/>
                <w:sz w:val="14"/>
              </w:rPr>
              <w:t>22960</w:t>
            </w:r>
          </w:p>
        </w:tc>
        <w:tc>
          <w:tcPr>
            <w:tcW w:w="2520" w:type="dxa"/>
            <w:vAlign w:val="center"/>
          </w:tcPr>
          <w:p w14:paraId="6A1EE4CA">
            <w:pPr>
              <w:snapToGrid w:val="0"/>
            </w:pPr>
            <w:r>
              <w:rPr>
                <w:rFonts w:ascii="宋体" w:hAnsi="宋体" w:cs="宋体"/>
                <w:color w:val="000000"/>
                <w:sz w:val="14"/>
              </w:rPr>
              <w:t>彩票公益金安排的支出</w:t>
            </w:r>
          </w:p>
        </w:tc>
        <w:tc>
          <w:tcPr>
            <w:tcW w:w="1240" w:type="dxa"/>
            <w:vAlign w:val="center"/>
          </w:tcPr>
          <w:p w14:paraId="422898DC">
            <w:pPr>
              <w:snapToGrid w:val="0"/>
              <w:jc w:val="right"/>
            </w:pPr>
            <w:r>
              <w:rPr>
                <w:rFonts w:ascii="宋体" w:hAnsi="宋体" w:cs="宋体"/>
                <w:color w:val="000000"/>
                <w:sz w:val="14"/>
              </w:rPr>
              <w:t>40,850.00</w:t>
            </w:r>
          </w:p>
        </w:tc>
        <w:tc>
          <w:tcPr>
            <w:tcW w:w="1240" w:type="dxa"/>
            <w:vAlign w:val="center"/>
          </w:tcPr>
          <w:p w14:paraId="497CA199">
            <w:pPr>
              <w:snapToGrid w:val="0"/>
              <w:jc w:val="right"/>
            </w:pPr>
            <w:r>
              <w:rPr>
                <w:rFonts w:ascii="宋体" w:hAnsi="宋体" w:cs="宋体"/>
                <w:color w:val="000000"/>
                <w:sz w:val="14"/>
              </w:rPr>
              <w:t>40,850.00</w:t>
            </w:r>
          </w:p>
        </w:tc>
        <w:tc>
          <w:tcPr>
            <w:tcW w:w="1240" w:type="dxa"/>
            <w:vAlign w:val="center"/>
          </w:tcPr>
          <w:p w14:paraId="50010AC5"/>
        </w:tc>
        <w:tc>
          <w:tcPr>
            <w:tcW w:w="1240" w:type="dxa"/>
            <w:vAlign w:val="center"/>
          </w:tcPr>
          <w:p w14:paraId="6E4916B6"/>
        </w:tc>
        <w:tc>
          <w:tcPr>
            <w:tcW w:w="1240" w:type="dxa"/>
            <w:vAlign w:val="center"/>
          </w:tcPr>
          <w:p w14:paraId="58C986AE"/>
        </w:tc>
        <w:tc>
          <w:tcPr>
            <w:tcW w:w="1240" w:type="dxa"/>
            <w:vAlign w:val="center"/>
          </w:tcPr>
          <w:p w14:paraId="596DD3F1"/>
        </w:tc>
        <w:tc>
          <w:tcPr>
            <w:tcW w:w="1240" w:type="dxa"/>
            <w:vAlign w:val="center"/>
          </w:tcPr>
          <w:p w14:paraId="72A111E9"/>
        </w:tc>
        <w:tc>
          <w:tcPr>
            <w:tcW w:w="1198" w:type="dxa"/>
            <w:vAlign w:val="center"/>
          </w:tcPr>
          <w:p w14:paraId="2E0697F9"/>
        </w:tc>
      </w:tr>
      <w:tr w14:paraId="1980D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6EEBB6">
            <w:pPr>
              <w:snapToGrid w:val="0"/>
            </w:pPr>
            <w:r>
              <w:rPr>
                <w:rFonts w:ascii="宋体" w:hAnsi="宋体" w:cs="宋体"/>
                <w:color w:val="000000"/>
                <w:sz w:val="14"/>
              </w:rPr>
              <w:t>2296002</w:t>
            </w:r>
          </w:p>
        </w:tc>
        <w:tc>
          <w:tcPr>
            <w:tcW w:w="2520" w:type="dxa"/>
            <w:vAlign w:val="center"/>
          </w:tcPr>
          <w:p w14:paraId="1C2F17F8">
            <w:pPr>
              <w:snapToGrid w:val="0"/>
            </w:pPr>
            <w:r>
              <w:rPr>
                <w:rFonts w:ascii="宋体" w:hAnsi="宋体" w:cs="宋体"/>
                <w:color w:val="000000"/>
                <w:sz w:val="14"/>
              </w:rPr>
              <w:t>用于社会福利的彩票公益金支出</w:t>
            </w:r>
          </w:p>
        </w:tc>
        <w:tc>
          <w:tcPr>
            <w:tcW w:w="1240" w:type="dxa"/>
            <w:vAlign w:val="center"/>
          </w:tcPr>
          <w:p w14:paraId="6FD0E669">
            <w:pPr>
              <w:snapToGrid w:val="0"/>
              <w:jc w:val="right"/>
            </w:pPr>
            <w:r>
              <w:rPr>
                <w:rFonts w:ascii="宋体" w:hAnsi="宋体" w:cs="宋体"/>
                <w:color w:val="000000"/>
                <w:sz w:val="14"/>
              </w:rPr>
              <w:t>40,850.00</w:t>
            </w:r>
          </w:p>
        </w:tc>
        <w:tc>
          <w:tcPr>
            <w:tcW w:w="1240" w:type="dxa"/>
            <w:vAlign w:val="center"/>
          </w:tcPr>
          <w:p w14:paraId="201446FD">
            <w:pPr>
              <w:snapToGrid w:val="0"/>
              <w:jc w:val="right"/>
            </w:pPr>
            <w:r>
              <w:rPr>
                <w:rFonts w:ascii="宋体" w:hAnsi="宋体" w:cs="宋体"/>
                <w:color w:val="000000"/>
                <w:sz w:val="14"/>
              </w:rPr>
              <w:t>40,850.00</w:t>
            </w:r>
          </w:p>
        </w:tc>
        <w:tc>
          <w:tcPr>
            <w:tcW w:w="1240" w:type="dxa"/>
            <w:vAlign w:val="center"/>
          </w:tcPr>
          <w:p w14:paraId="12C567DD"/>
        </w:tc>
        <w:tc>
          <w:tcPr>
            <w:tcW w:w="1240" w:type="dxa"/>
            <w:vAlign w:val="center"/>
          </w:tcPr>
          <w:p w14:paraId="1085E354"/>
        </w:tc>
        <w:tc>
          <w:tcPr>
            <w:tcW w:w="1240" w:type="dxa"/>
            <w:vAlign w:val="center"/>
          </w:tcPr>
          <w:p w14:paraId="621EC64E"/>
        </w:tc>
        <w:tc>
          <w:tcPr>
            <w:tcW w:w="1240" w:type="dxa"/>
            <w:vAlign w:val="center"/>
          </w:tcPr>
          <w:p w14:paraId="49F1881E"/>
        </w:tc>
        <w:tc>
          <w:tcPr>
            <w:tcW w:w="1240" w:type="dxa"/>
            <w:vAlign w:val="center"/>
          </w:tcPr>
          <w:p w14:paraId="05D9169B"/>
        </w:tc>
        <w:tc>
          <w:tcPr>
            <w:tcW w:w="1198" w:type="dxa"/>
            <w:vAlign w:val="center"/>
          </w:tcPr>
          <w:p w14:paraId="6C8A2C89"/>
        </w:tc>
      </w:tr>
      <w:tr w14:paraId="39E57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A5431B">
            <w:pPr>
              <w:snapToGrid w:val="0"/>
            </w:pPr>
            <w:r>
              <w:rPr>
                <w:rFonts w:ascii="宋体" w:hAnsi="宋体" w:cs="宋体"/>
                <w:color w:val="000000"/>
                <w:sz w:val="14"/>
              </w:rPr>
              <w:t>232</w:t>
            </w:r>
          </w:p>
        </w:tc>
        <w:tc>
          <w:tcPr>
            <w:tcW w:w="2520" w:type="dxa"/>
            <w:vAlign w:val="center"/>
          </w:tcPr>
          <w:p w14:paraId="6D384DFA">
            <w:pPr>
              <w:snapToGrid w:val="0"/>
            </w:pPr>
            <w:r>
              <w:rPr>
                <w:rFonts w:ascii="宋体" w:hAnsi="宋体" w:cs="宋体"/>
                <w:color w:val="000000"/>
                <w:sz w:val="14"/>
              </w:rPr>
              <w:t>债务付息支出</w:t>
            </w:r>
          </w:p>
        </w:tc>
        <w:tc>
          <w:tcPr>
            <w:tcW w:w="1240" w:type="dxa"/>
            <w:vAlign w:val="center"/>
          </w:tcPr>
          <w:p w14:paraId="6E9B6BE4">
            <w:pPr>
              <w:snapToGrid w:val="0"/>
              <w:jc w:val="right"/>
            </w:pPr>
            <w:r>
              <w:rPr>
                <w:rFonts w:ascii="宋体" w:hAnsi="宋体" w:cs="宋体"/>
                <w:color w:val="000000"/>
                <w:sz w:val="14"/>
              </w:rPr>
              <w:t>1,168,000.00</w:t>
            </w:r>
          </w:p>
        </w:tc>
        <w:tc>
          <w:tcPr>
            <w:tcW w:w="1240" w:type="dxa"/>
            <w:vAlign w:val="center"/>
          </w:tcPr>
          <w:p w14:paraId="6CE68805">
            <w:pPr>
              <w:snapToGrid w:val="0"/>
              <w:jc w:val="right"/>
            </w:pPr>
            <w:r>
              <w:rPr>
                <w:rFonts w:ascii="宋体" w:hAnsi="宋体" w:cs="宋体"/>
                <w:color w:val="000000"/>
                <w:sz w:val="14"/>
              </w:rPr>
              <w:t>1,168,000.00</w:t>
            </w:r>
          </w:p>
        </w:tc>
        <w:tc>
          <w:tcPr>
            <w:tcW w:w="1240" w:type="dxa"/>
            <w:vAlign w:val="center"/>
          </w:tcPr>
          <w:p w14:paraId="0FE8E03D"/>
        </w:tc>
        <w:tc>
          <w:tcPr>
            <w:tcW w:w="1240" w:type="dxa"/>
            <w:vAlign w:val="center"/>
          </w:tcPr>
          <w:p w14:paraId="30FF3EC9"/>
        </w:tc>
        <w:tc>
          <w:tcPr>
            <w:tcW w:w="1240" w:type="dxa"/>
            <w:vAlign w:val="center"/>
          </w:tcPr>
          <w:p w14:paraId="11E147E1"/>
        </w:tc>
        <w:tc>
          <w:tcPr>
            <w:tcW w:w="1240" w:type="dxa"/>
            <w:vAlign w:val="center"/>
          </w:tcPr>
          <w:p w14:paraId="0EA3B90A"/>
        </w:tc>
        <w:tc>
          <w:tcPr>
            <w:tcW w:w="1240" w:type="dxa"/>
            <w:vAlign w:val="center"/>
          </w:tcPr>
          <w:p w14:paraId="4902126E"/>
        </w:tc>
        <w:tc>
          <w:tcPr>
            <w:tcW w:w="1198" w:type="dxa"/>
            <w:vAlign w:val="center"/>
          </w:tcPr>
          <w:p w14:paraId="611D2219"/>
        </w:tc>
      </w:tr>
      <w:tr w14:paraId="71C67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B516C0">
            <w:pPr>
              <w:snapToGrid w:val="0"/>
            </w:pPr>
            <w:r>
              <w:rPr>
                <w:rFonts w:ascii="宋体" w:hAnsi="宋体" w:cs="宋体"/>
                <w:color w:val="000000"/>
                <w:sz w:val="14"/>
              </w:rPr>
              <w:t>23204</w:t>
            </w:r>
          </w:p>
        </w:tc>
        <w:tc>
          <w:tcPr>
            <w:tcW w:w="2520" w:type="dxa"/>
            <w:vAlign w:val="center"/>
          </w:tcPr>
          <w:p w14:paraId="7ACC6904">
            <w:pPr>
              <w:snapToGrid w:val="0"/>
            </w:pPr>
            <w:r>
              <w:rPr>
                <w:rFonts w:ascii="宋体" w:hAnsi="宋体" w:cs="宋体"/>
                <w:color w:val="000000"/>
                <w:sz w:val="14"/>
              </w:rPr>
              <w:t>地方政府专项债务付息支出</w:t>
            </w:r>
          </w:p>
        </w:tc>
        <w:tc>
          <w:tcPr>
            <w:tcW w:w="1240" w:type="dxa"/>
            <w:vAlign w:val="center"/>
          </w:tcPr>
          <w:p w14:paraId="5CBD4E57">
            <w:pPr>
              <w:snapToGrid w:val="0"/>
              <w:jc w:val="right"/>
            </w:pPr>
            <w:r>
              <w:rPr>
                <w:rFonts w:ascii="宋体" w:hAnsi="宋体" w:cs="宋体"/>
                <w:color w:val="000000"/>
                <w:sz w:val="14"/>
              </w:rPr>
              <w:t>1,168,000.00</w:t>
            </w:r>
          </w:p>
        </w:tc>
        <w:tc>
          <w:tcPr>
            <w:tcW w:w="1240" w:type="dxa"/>
            <w:vAlign w:val="center"/>
          </w:tcPr>
          <w:p w14:paraId="1E985163">
            <w:pPr>
              <w:snapToGrid w:val="0"/>
              <w:jc w:val="right"/>
            </w:pPr>
            <w:r>
              <w:rPr>
                <w:rFonts w:ascii="宋体" w:hAnsi="宋体" w:cs="宋体"/>
                <w:color w:val="000000"/>
                <w:sz w:val="14"/>
              </w:rPr>
              <w:t>1,168,000.00</w:t>
            </w:r>
          </w:p>
        </w:tc>
        <w:tc>
          <w:tcPr>
            <w:tcW w:w="1240" w:type="dxa"/>
            <w:vAlign w:val="center"/>
          </w:tcPr>
          <w:p w14:paraId="3CAF7F19"/>
        </w:tc>
        <w:tc>
          <w:tcPr>
            <w:tcW w:w="1240" w:type="dxa"/>
            <w:vAlign w:val="center"/>
          </w:tcPr>
          <w:p w14:paraId="590F0E4C"/>
        </w:tc>
        <w:tc>
          <w:tcPr>
            <w:tcW w:w="1240" w:type="dxa"/>
            <w:vAlign w:val="center"/>
          </w:tcPr>
          <w:p w14:paraId="134392F6"/>
        </w:tc>
        <w:tc>
          <w:tcPr>
            <w:tcW w:w="1240" w:type="dxa"/>
            <w:vAlign w:val="center"/>
          </w:tcPr>
          <w:p w14:paraId="183FF8CC"/>
        </w:tc>
        <w:tc>
          <w:tcPr>
            <w:tcW w:w="1240" w:type="dxa"/>
            <w:vAlign w:val="center"/>
          </w:tcPr>
          <w:p w14:paraId="29F3CF22"/>
        </w:tc>
        <w:tc>
          <w:tcPr>
            <w:tcW w:w="1198" w:type="dxa"/>
            <w:vAlign w:val="center"/>
          </w:tcPr>
          <w:p w14:paraId="658126C7"/>
        </w:tc>
      </w:tr>
      <w:tr w14:paraId="35299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AA89FB">
            <w:pPr>
              <w:snapToGrid w:val="0"/>
            </w:pPr>
            <w:r>
              <w:rPr>
                <w:rFonts w:ascii="宋体" w:hAnsi="宋体" w:cs="宋体"/>
                <w:color w:val="000000"/>
                <w:sz w:val="14"/>
              </w:rPr>
              <w:t>2320498</w:t>
            </w:r>
          </w:p>
        </w:tc>
        <w:tc>
          <w:tcPr>
            <w:tcW w:w="2520" w:type="dxa"/>
            <w:vAlign w:val="center"/>
          </w:tcPr>
          <w:p w14:paraId="08342881">
            <w:pPr>
              <w:snapToGrid w:val="0"/>
            </w:pPr>
            <w:r>
              <w:rPr>
                <w:rFonts w:ascii="宋体" w:hAnsi="宋体" w:cs="宋体"/>
                <w:color w:val="000000"/>
                <w:sz w:val="14"/>
              </w:rPr>
              <w:t>其他地方自行试点项目收益专项债券付息支出</w:t>
            </w:r>
          </w:p>
        </w:tc>
        <w:tc>
          <w:tcPr>
            <w:tcW w:w="1240" w:type="dxa"/>
            <w:vAlign w:val="center"/>
          </w:tcPr>
          <w:p w14:paraId="1164546F">
            <w:pPr>
              <w:snapToGrid w:val="0"/>
              <w:jc w:val="right"/>
            </w:pPr>
            <w:r>
              <w:rPr>
                <w:rFonts w:ascii="宋体" w:hAnsi="宋体" w:cs="宋体"/>
                <w:color w:val="000000"/>
                <w:sz w:val="14"/>
              </w:rPr>
              <w:t>1,168,000.00</w:t>
            </w:r>
          </w:p>
        </w:tc>
        <w:tc>
          <w:tcPr>
            <w:tcW w:w="1240" w:type="dxa"/>
            <w:vAlign w:val="center"/>
          </w:tcPr>
          <w:p w14:paraId="7FD5A068">
            <w:pPr>
              <w:snapToGrid w:val="0"/>
              <w:jc w:val="right"/>
            </w:pPr>
            <w:r>
              <w:rPr>
                <w:rFonts w:ascii="宋体" w:hAnsi="宋体" w:cs="宋体"/>
                <w:color w:val="000000"/>
                <w:sz w:val="14"/>
              </w:rPr>
              <w:t>1,168,000.00</w:t>
            </w:r>
          </w:p>
        </w:tc>
        <w:tc>
          <w:tcPr>
            <w:tcW w:w="1240" w:type="dxa"/>
            <w:vAlign w:val="center"/>
          </w:tcPr>
          <w:p w14:paraId="70046E8C"/>
        </w:tc>
        <w:tc>
          <w:tcPr>
            <w:tcW w:w="1240" w:type="dxa"/>
            <w:vAlign w:val="center"/>
          </w:tcPr>
          <w:p w14:paraId="1A6B006F"/>
        </w:tc>
        <w:tc>
          <w:tcPr>
            <w:tcW w:w="1240" w:type="dxa"/>
            <w:vAlign w:val="center"/>
          </w:tcPr>
          <w:p w14:paraId="3AA5E84D"/>
        </w:tc>
        <w:tc>
          <w:tcPr>
            <w:tcW w:w="1240" w:type="dxa"/>
            <w:vAlign w:val="center"/>
          </w:tcPr>
          <w:p w14:paraId="71040A78"/>
        </w:tc>
        <w:tc>
          <w:tcPr>
            <w:tcW w:w="1240" w:type="dxa"/>
            <w:vAlign w:val="center"/>
          </w:tcPr>
          <w:p w14:paraId="6C9CC5B8"/>
        </w:tc>
        <w:tc>
          <w:tcPr>
            <w:tcW w:w="1198" w:type="dxa"/>
            <w:vAlign w:val="center"/>
          </w:tcPr>
          <w:p w14:paraId="57014C33"/>
        </w:tc>
      </w:tr>
      <w:tr w14:paraId="46702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tcBorders>
            <w:vAlign w:val="center"/>
          </w:tcPr>
          <w:p w14:paraId="42ECE410">
            <w:pPr>
              <w:snapToGrid w:val="0"/>
            </w:pPr>
            <w:r>
              <w:rPr>
                <w:rFonts w:ascii="宋体" w:hAnsi="宋体" w:cs="宋体"/>
                <w:color w:val="000000"/>
                <w:sz w:val="14"/>
              </w:rPr>
              <w:t>注：本表反映本年度取得的各项收入情况。</w:t>
            </w:r>
          </w:p>
        </w:tc>
      </w:tr>
    </w:tbl>
    <w:p w14:paraId="6E00EFBF">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F42CAD9">
      <w:pPr>
        <w:pStyle w:val="3"/>
        <w:spacing w:before="0" w:after="0" w:line="800" w:lineRule="exact"/>
        <w:ind w:firstLine="602" w:firstLineChars="200"/>
        <w:rPr>
          <w:rFonts w:ascii="黑体" w:hAnsi="黑体" w:eastAsia="黑体"/>
          <w:sz w:val="30"/>
          <w:szCs w:val="30"/>
        </w:rPr>
      </w:pPr>
      <w:bookmarkStart w:id="22" w:name="_Toc85548837"/>
      <w:r>
        <w:rPr>
          <w:rFonts w:hint="eastAsia" w:ascii="黑体" w:hAnsi="黑体" w:eastAsia="黑体"/>
          <w:sz w:val="30"/>
          <w:szCs w:val="30"/>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7515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273E5134">
            <w:pPr>
              <w:jc w:val="right"/>
            </w:pPr>
          </w:p>
        </w:tc>
      </w:tr>
      <w:tr w14:paraId="6BDFD0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2EBFA8B">
            <w:r>
              <w:rPr>
                <w:rFonts w:ascii="宋体" w:hAnsi="宋体" w:cs="宋体"/>
                <w:sz w:val="20"/>
              </w:rPr>
              <w:t>单位：天津市西青区大寺镇人民政府（本级）</w:t>
            </w:r>
          </w:p>
        </w:tc>
        <w:tc>
          <w:tcPr>
            <w:tcW w:w="2000" w:type="dxa"/>
          </w:tcPr>
          <w:p w14:paraId="2AE952EA">
            <w:pPr>
              <w:jc w:val="center"/>
            </w:pPr>
          </w:p>
        </w:tc>
        <w:tc>
          <w:tcPr>
            <w:tcW w:w="5619" w:type="dxa"/>
          </w:tcPr>
          <w:p w14:paraId="7C728DB5">
            <w:pPr>
              <w:jc w:val="right"/>
            </w:pPr>
            <w:r>
              <w:rPr>
                <w:rFonts w:ascii="宋体" w:hAnsi="宋体" w:cs="宋体"/>
                <w:sz w:val="20"/>
              </w:rPr>
              <w:t>单位：元</w:t>
            </w:r>
          </w:p>
        </w:tc>
      </w:tr>
    </w:tbl>
    <w:p w14:paraId="15190593">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01BB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F483C7B">
            <w:pPr>
              <w:snapToGrid w:val="0"/>
              <w:jc w:val="center"/>
            </w:pPr>
            <w:r>
              <w:rPr>
                <w:rFonts w:ascii="宋体" w:hAnsi="宋体" w:cs="宋体"/>
                <w:color w:val="000000"/>
                <w:sz w:val="9"/>
              </w:rPr>
              <w:t>部门（单位）代码</w:t>
            </w:r>
          </w:p>
        </w:tc>
        <w:tc>
          <w:tcPr>
            <w:tcW w:w="1520" w:type="dxa"/>
            <w:vMerge w:val="restart"/>
            <w:vAlign w:val="center"/>
          </w:tcPr>
          <w:p w14:paraId="6383FDEC">
            <w:pPr>
              <w:snapToGrid w:val="0"/>
              <w:jc w:val="center"/>
            </w:pPr>
            <w:r>
              <w:rPr>
                <w:rFonts w:ascii="宋体" w:hAnsi="宋体" w:cs="宋体"/>
                <w:color w:val="000000"/>
                <w:sz w:val="9"/>
              </w:rPr>
              <w:t>部门（单位）名称</w:t>
            </w:r>
          </w:p>
        </w:tc>
        <w:tc>
          <w:tcPr>
            <w:tcW w:w="580" w:type="dxa"/>
            <w:vMerge w:val="restart"/>
            <w:vAlign w:val="center"/>
          </w:tcPr>
          <w:p w14:paraId="5AAAB26E">
            <w:pPr>
              <w:snapToGrid w:val="0"/>
              <w:jc w:val="center"/>
            </w:pPr>
            <w:r>
              <w:rPr>
                <w:rFonts w:ascii="宋体" w:hAnsi="宋体" w:cs="宋体"/>
                <w:color w:val="000000"/>
                <w:sz w:val="9"/>
              </w:rPr>
              <w:t>合计</w:t>
            </w:r>
          </w:p>
        </w:tc>
        <w:tc>
          <w:tcPr>
            <w:tcW w:w="580" w:type="dxa"/>
            <w:gridSpan w:val="10"/>
            <w:vAlign w:val="center"/>
          </w:tcPr>
          <w:p w14:paraId="43CA38FE">
            <w:pPr>
              <w:snapToGrid w:val="0"/>
              <w:jc w:val="center"/>
            </w:pPr>
            <w:r>
              <w:rPr>
                <w:rFonts w:ascii="宋体" w:hAnsi="宋体" w:cs="宋体"/>
                <w:color w:val="000000"/>
                <w:sz w:val="9"/>
              </w:rPr>
              <w:t>本年收入</w:t>
            </w:r>
          </w:p>
        </w:tc>
        <w:tc>
          <w:tcPr>
            <w:tcW w:w="580" w:type="dxa"/>
            <w:gridSpan w:val="8"/>
            <w:vAlign w:val="center"/>
          </w:tcPr>
          <w:p w14:paraId="18C7534E">
            <w:pPr>
              <w:snapToGrid w:val="0"/>
              <w:jc w:val="center"/>
            </w:pPr>
            <w:r>
              <w:rPr>
                <w:rFonts w:ascii="宋体" w:hAnsi="宋体" w:cs="宋体"/>
                <w:color w:val="000000"/>
                <w:sz w:val="9"/>
              </w:rPr>
              <w:t>上年结转和结余</w:t>
            </w:r>
          </w:p>
        </w:tc>
      </w:tr>
      <w:tr w14:paraId="5083A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18E1F9A"/>
        </w:tc>
        <w:tc>
          <w:tcPr>
            <w:tcW w:w="1520" w:type="dxa"/>
            <w:vMerge w:val="continue"/>
            <w:vAlign w:val="center"/>
          </w:tcPr>
          <w:p w14:paraId="2CCA9B2E"/>
        </w:tc>
        <w:tc>
          <w:tcPr>
            <w:tcW w:w="580" w:type="dxa"/>
            <w:vMerge w:val="continue"/>
            <w:vAlign w:val="center"/>
          </w:tcPr>
          <w:p w14:paraId="4AABD812"/>
        </w:tc>
        <w:tc>
          <w:tcPr>
            <w:tcW w:w="580" w:type="dxa"/>
            <w:vMerge w:val="restart"/>
            <w:vAlign w:val="center"/>
          </w:tcPr>
          <w:p w14:paraId="01A02DD3">
            <w:pPr>
              <w:snapToGrid w:val="0"/>
              <w:jc w:val="center"/>
            </w:pPr>
            <w:r>
              <w:rPr>
                <w:rFonts w:ascii="宋体" w:hAnsi="宋体" w:cs="宋体"/>
                <w:color w:val="000000"/>
                <w:sz w:val="9"/>
              </w:rPr>
              <w:t>小计</w:t>
            </w:r>
          </w:p>
        </w:tc>
        <w:tc>
          <w:tcPr>
            <w:tcW w:w="580" w:type="dxa"/>
            <w:vMerge w:val="restart"/>
            <w:vAlign w:val="center"/>
          </w:tcPr>
          <w:p w14:paraId="6B8934EB">
            <w:pPr>
              <w:snapToGrid w:val="0"/>
              <w:jc w:val="center"/>
            </w:pPr>
            <w:r>
              <w:rPr>
                <w:rFonts w:ascii="宋体" w:hAnsi="宋体" w:cs="宋体"/>
                <w:color w:val="000000"/>
                <w:sz w:val="9"/>
              </w:rPr>
              <w:t>一般公共预算</w:t>
            </w:r>
          </w:p>
        </w:tc>
        <w:tc>
          <w:tcPr>
            <w:tcW w:w="580" w:type="dxa"/>
            <w:vMerge w:val="restart"/>
            <w:vAlign w:val="center"/>
          </w:tcPr>
          <w:p w14:paraId="1715FF6E">
            <w:pPr>
              <w:snapToGrid w:val="0"/>
              <w:jc w:val="center"/>
            </w:pPr>
            <w:r>
              <w:rPr>
                <w:rFonts w:ascii="宋体" w:hAnsi="宋体" w:cs="宋体"/>
                <w:color w:val="000000"/>
                <w:sz w:val="9"/>
              </w:rPr>
              <w:t>政府性基金预算</w:t>
            </w:r>
          </w:p>
        </w:tc>
        <w:tc>
          <w:tcPr>
            <w:tcW w:w="580" w:type="dxa"/>
            <w:vMerge w:val="restart"/>
            <w:vAlign w:val="center"/>
          </w:tcPr>
          <w:p w14:paraId="79E4F267">
            <w:pPr>
              <w:snapToGrid w:val="0"/>
              <w:jc w:val="center"/>
            </w:pPr>
            <w:r>
              <w:rPr>
                <w:rFonts w:ascii="宋体" w:hAnsi="宋体" w:cs="宋体"/>
                <w:color w:val="000000"/>
                <w:sz w:val="9"/>
              </w:rPr>
              <w:t>国有资本经营预算算</w:t>
            </w:r>
          </w:p>
        </w:tc>
        <w:tc>
          <w:tcPr>
            <w:tcW w:w="580" w:type="dxa"/>
            <w:vMerge w:val="restart"/>
            <w:vAlign w:val="center"/>
          </w:tcPr>
          <w:p w14:paraId="643A1C25">
            <w:pPr>
              <w:snapToGrid w:val="0"/>
              <w:jc w:val="center"/>
            </w:pPr>
            <w:r>
              <w:rPr>
                <w:rFonts w:ascii="宋体" w:hAnsi="宋体" w:cs="宋体"/>
                <w:color w:val="000000"/>
                <w:sz w:val="9"/>
              </w:rPr>
              <w:t>财政专户管理资金</w:t>
            </w:r>
          </w:p>
        </w:tc>
        <w:tc>
          <w:tcPr>
            <w:tcW w:w="580" w:type="dxa"/>
            <w:vMerge w:val="restart"/>
            <w:vAlign w:val="center"/>
          </w:tcPr>
          <w:p w14:paraId="18A1B2E9">
            <w:pPr>
              <w:snapToGrid w:val="0"/>
              <w:jc w:val="center"/>
            </w:pPr>
            <w:r>
              <w:rPr>
                <w:rFonts w:ascii="宋体" w:hAnsi="宋体" w:cs="宋体"/>
                <w:color w:val="000000"/>
                <w:sz w:val="9"/>
              </w:rPr>
              <w:t>事业收入</w:t>
            </w:r>
          </w:p>
        </w:tc>
        <w:tc>
          <w:tcPr>
            <w:tcW w:w="580" w:type="dxa"/>
            <w:vMerge w:val="restart"/>
            <w:vAlign w:val="center"/>
          </w:tcPr>
          <w:p w14:paraId="3E375557">
            <w:pPr>
              <w:snapToGrid w:val="0"/>
              <w:jc w:val="center"/>
            </w:pPr>
            <w:r>
              <w:rPr>
                <w:rFonts w:ascii="宋体" w:hAnsi="宋体" w:cs="宋体"/>
                <w:color w:val="000000"/>
                <w:sz w:val="9"/>
              </w:rPr>
              <w:t>事业单位经营收入</w:t>
            </w:r>
          </w:p>
        </w:tc>
        <w:tc>
          <w:tcPr>
            <w:tcW w:w="580" w:type="dxa"/>
            <w:vMerge w:val="restart"/>
            <w:vAlign w:val="center"/>
          </w:tcPr>
          <w:p w14:paraId="059B5568">
            <w:pPr>
              <w:snapToGrid w:val="0"/>
              <w:jc w:val="center"/>
            </w:pPr>
            <w:r>
              <w:rPr>
                <w:rFonts w:ascii="宋体" w:hAnsi="宋体" w:cs="宋体"/>
                <w:color w:val="000000"/>
                <w:sz w:val="9"/>
              </w:rPr>
              <w:t>上级补助收入</w:t>
            </w:r>
          </w:p>
        </w:tc>
        <w:tc>
          <w:tcPr>
            <w:tcW w:w="580" w:type="dxa"/>
            <w:vMerge w:val="restart"/>
            <w:vAlign w:val="center"/>
          </w:tcPr>
          <w:p w14:paraId="5E26BF69">
            <w:pPr>
              <w:snapToGrid w:val="0"/>
              <w:jc w:val="center"/>
            </w:pPr>
            <w:r>
              <w:rPr>
                <w:rFonts w:ascii="宋体" w:hAnsi="宋体" w:cs="宋体"/>
                <w:color w:val="000000"/>
                <w:sz w:val="9"/>
              </w:rPr>
              <w:t>附属单位上缴收入</w:t>
            </w:r>
          </w:p>
        </w:tc>
        <w:tc>
          <w:tcPr>
            <w:tcW w:w="580" w:type="dxa"/>
            <w:vMerge w:val="restart"/>
            <w:vAlign w:val="center"/>
          </w:tcPr>
          <w:p w14:paraId="5DEB17D5">
            <w:pPr>
              <w:snapToGrid w:val="0"/>
              <w:jc w:val="center"/>
            </w:pPr>
            <w:r>
              <w:rPr>
                <w:rFonts w:ascii="宋体" w:hAnsi="宋体" w:cs="宋体"/>
                <w:color w:val="000000"/>
                <w:sz w:val="9"/>
              </w:rPr>
              <w:t>其他收入</w:t>
            </w:r>
          </w:p>
        </w:tc>
        <w:tc>
          <w:tcPr>
            <w:tcW w:w="580" w:type="dxa"/>
            <w:vMerge w:val="restart"/>
            <w:vAlign w:val="center"/>
          </w:tcPr>
          <w:p w14:paraId="2700E5EC">
            <w:pPr>
              <w:snapToGrid w:val="0"/>
              <w:jc w:val="center"/>
            </w:pPr>
            <w:r>
              <w:rPr>
                <w:rFonts w:ascii="宋体" w:hAnsi="宋体" w:cs="宋体"/>
                <w:color w:val="000000"/>
                <w:sz w:val="9"/>
              </w:rPr>
              <w:t>小计</w:t>
            </w:r>
          </w:p>
        </w:tc>
        <w:tc>
          <w:tcPr>
            <w:tcW w:w="580" w:type="dxa"/>
            <w:gridSpan w:val="4"/>
            <w:vAlign w:val="center"/>
          </w:tcPr>
          <w:p w14:paraId="5C073343">
            <w:pPr>
              <w:snapToGrid w:val="0"/>
              <w:jc w:val="center"/>
            </w:pPr>
            <w:r>
              <w:rPr>
                <w:rFonts w:ascii="宋体" w:hAnsi="宋体" w:cs="宋体"/>
                <w:color w:val="000000"/>
                <w:sz w:val="9"/>
              </w:rPr>
              <w:t>财政拨款结转结余</w:t>
            </w:r>
          </w:p>
        </w:tc>
        <w:tc>
          <w:tcPr>
            <w:tcW w:w="580" w:type="dxa"/>
            <w:gridSpan w:val="3"/>
            <w:vAlign w:val="center"/>
          </w:tcPr>
          <w:p w14:paraId="03CBAF18">
            <w:pPr>
              <w:snapToGrid w:val="0"/>
              <w:jc w:val="center"/>
            </w:pPr>
            <w:r>
              <w:rPr>
                <w:rFonts w:ascii="宋体" w:hAnsi="宋体" w:cs="宋体"/>
                <w:color w:val="000000"/>
                <w:sz w:val="9"/>
              </w:rPr>
              <w:t>非财政拨款结转结余</w:t>
            </w:r>
          </w:p>
        </w:tc>
      </w:tr>
      <w:tr w14:paraId="51D03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42266D0"/>
        </w:tc>
        <w:tc>
          <w:tcPr>
            <w:tcW w:w="1520" w:type="dxa"/>
            <w:vMerge w:val="continue"/>
            <w:vAlign w:val="center"/>
          </w:tcPr>
          <w:p w14:paraId="6F6F9316"/>
        </w:tc>
        <w:tc>
          <w:tcPr>
            <w:tcW w:w="580" w:type="dxa"/>
            <w:vMerge w:val="continue"/>
            <w:vAlign w:val="center"/>
          </w:tcPr>
          <w:p w14:paraId="73B52BAD"/>
        </w:tc>
        <w:tc>
          <w:tcPr>
            <w:tcW w:w="580" w:type="dxa"/>
            <w:vMerge w:val="continue"/>
            <w:vAlign w:val="center"/>
          </w:tcPr>
          <w:p w14:paraId="6FE69C12"/>
        </w:tc>
        <w:tc>
          <w:tcPr>
            <w:tcW w:w="580" w:type="dxa"/>
            <w:vMerge w:val="continue"/>
            <w:vAlign w:val="center"/>
          </w:tcPr>
          <w:p w14:paraId="6A8DD103"/>
        </w:tc>
        <w:tc>
          <w:tcPr>
            <w:tcW w:w="580" w:type="dxa"/>
            <w:vMerge w:val="continue"/>
            <w:vAlign w:val="center"/>
          </w:tcPr>
          <w:p w14:paraId="2A034E9B"/>
        </w:tc>
        <w:tc>
          <w:tcPr>
            <w:tcW w:w="580" w:type="dxa"/>
            <w:vMerge w:val="continue"/>
            <w:vAlign w:val="center"/>
          </w:tcPr>
          <w:p w14:paraId="59ABC629"/>
        </w:tc>
        <w:tc>
          <w:tcPr>
            <w:tcW w:w="580" w:type="dxa"/>
            <w:vMerge w:val="continue"/>
            <w:vAlign w:val="center"/>
          </w:tcPr>
          <w:p w14:paraId="7CD6D8A4"/>
        </w:tc>
        <w:tc>
          <w:tcPr>
            <w:tcW w:w="580" w:type="dxa"/>
            <w:vMerge w:val="continue"/>
            <w:vAlign w:val="center"/>
          </w:tcPr>
          <w:p w14:paraId="58AB7547"/>
        </w:tc>
        <w:tc>
          <w:tcPr>
            <w:tcW w:w="580" w:type="dxa"/>
            <w:vMerge w:val="continue"/>
            <w:vAlign w:val="center"/>
          </w:tcPr>
          <w:p w14:paraId="04309F95"/>
        </w:tc>
        <w:tc>
          <w:tcPr>
            <w:tcW w:w="580" w:type="dxa"/>
            <w:vMerge w:val="continue"/>
            <w:vAlign w:val="center"/>
          </w:tcPr>
          <w:p w14:paraId="6E812434"/>
        </w:tc>
        <w:tc>
          <w:tcPr>
            <w:tcW w:w="580" w:type="dxa"/>
            <w:vMerge w:val="continue"/>
            <w:vAlign w:val="center"/>
          </w:tcPr>
          <w:p w14:paraId="2F1FA2FD"/>
        </w:tc>
        <w:tc>
          <w:tcPr>
            <w:tcW w:w="580" w:type="dxa"/>
            <w:vMerge w:val="continue"/>
            <w:vAlign w:val="center"/>
          </w:tcPr>
          <w:p w14:paraId="0B9B990D"/>
        </w:tc>
        <w:tc>
          <w:tcPr>
            <w:tcW w:w="580" w:type="dxa"/>
            <w:vMerge w:val="continue"/>
            <w:vAlign w:val="center"/>
          </w:tcPr>
          <w:p w14:paraId="319DE11A"/>
        </w:tc>
        <w:tc>
          <w:tcPr>
            <w:tcW w:w="580" w:type="dxa"/>
            <w:vAlign w:val="center"/>
          </w:tcPr>
          <w:p w14:paraId="5FACF5BF">
            <w:pPr>
              <w:snapToGrid w:val="0"/>
              <w:jc w:val="center"/>
            </w:pPr>
            <w:r>
              <w:rPr>
                <w:rFonts w:ascii="宋体" w:hAnsi="宋体" w:cs="宋体"/>
                <w:color w:val="000000"/>
                <w:sz w:val="9"/>
              </w:rPr>
              <w:t>小计</w:t>
            </w:r>
          </w:p>
        </w:tc>
        <w:tc>
          <w:tcPr>
            <w:tcW w:w="580" w:type="dxa"/>
            <w:vAlign w:val="center"/>
          </w:tcPr>
          <w:p w14:paraId="6133260C">
            <w:pPr>
              <w:snapToGrid w:val="0"/>
              <w:jc w:val="center"/>
            </w:pPr>
            <w:r>
              <w:rPr>
                <w:rFonts w:ascii="宋体" w:hAnsi="宋体" w:cs="宋体"/>
                <w:color w:val="000000"/>
                <w:sz w:val="9"/>
              </w:rPr>
              <w:t>一般公共预算</w:t>
            </w:r>
          </w:p>
        </w:tc>
        <w:tc>
          <w:tcPr>
            <w:tcW w:w="580" w:type="dxa"/>
            <w:vAlign w:val="center"/>
          </w:tcPr>
          <w:p w14:paraId="29FCFE2D">
            <w:pPr>
              <w:snapToGrid w:val="0"/>
              <w:jc w:val="center"/>
            </w:pPr>
            <w:r>
              <w:rPr>
                <w:rFonts w:ascii="宋体" w:hAnsi="宋体" w:cs="宋体"/>
                <w:color w:val="000000"/>
                <w:sz w:val="9"/>
              </w:rPr>
              <w:t>政府性基金预算</w:t>
            </w:r>
          </w:p>
        </w:tc>
        <w:tc>
          <w:tcPr>
            <w:tcW w:w="580" w:type="dxa"/>
            <w:vAlign w:val="center"/>
          </w:tcPr>
          <w:p w14:paraId="77A8A680">
            <w:pPr>
              <w:snapToGrid w:val="0"/>
              <w:jc w:val="center"/>
            </w:pPr>
            <w:r>
              <w:rPr>
                <w:rFonts w:ascii="宋体" w:hAnsi="宋体" w:cs="宋体"/>
                <w:color w:val="000000"/>
                <w:sz w:val="9"/>
              </w:rPr>
              <w:t>国有资本经营预算</w:t>
            </w:r>
          </w:p>
        </w:tc>
        <w:tc>
          <w:tcPr>
            <w:tcW w:w="580" w:type="dxa"/>
            <w:vAlign w:val="center"/>
          </w:tcPr>
          <w:p w14:paraId="2055F998">
            <w:pPr>
              <w:snapToGrid w:val="0"/>
              <w:jc w:val="center"/>
            </w:pPr>
            <w:r>
              <w:rPr>
                <w:rFonts w:ascii="宋体" w:hAnsi="宋体" w:cs="宋体"/>
                <w:color w:val="000000"/>
                <w:sz w:val="9"/>
              </w:rPr>
              <w:t>小计</w:t>
            </w:r>
          </w:p>
        </w:tc>
        <w:tc>
          <w:tcPr>
            <w:tcW w:w="580" w:type="dxa"/>
            <w:vAlign w:val="center"/>
          </w:tcPr>
          <w:p w14:paraId="66FFEEA5">
            <w:pPr>
              <w:snapToGrid w:val="0"/>
              <w:jc w:val="center"/>
            </w:pPr>
            <w:r>
              <w:rPr>
                <w:rFonts w:ascii="宋体" w:hAnsi="宋体" w:cs="宋体"/>
                <w:color w:val="000000"/>
                <w:sz w:val="9"/>
              </w:rPr>
              <w:t>财政专户管理资金</w:t>
            </w:r>
          </w:p>
        </w:tc>
        <w:tc>
          <w:tcPr>
            <w:tcW w:w="658" w:type="dxa"/>
            <w:vAlign w:val="center"/>
          </w:tcPr>
          <w:p w14:paraId="04BF336F">
            <w:pPr>
              <w:snapToGrid w:val="0"/>
              <w:jc w:val="center"/>
            </w:pPr>
            <w:r>
              <w:rPr>
                <w:rFonts w:ascii="宋体" w:hAnsi="宋体" w:cs="宋体"/>
                <w:color w:val="000000"/>
                <w:sz w:val="9"/>
              </w:rPr>
              <w:t>单位资金</w:t>
            </w:r>
          </w:p>
        </w:tc>
      </w:tr>
      <w:tr w14:paraId="5A5F7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1E47D1E9">
            <w:pPr>
              <w:snapToGrid w:val="0"/>
              <w:jc w:val="center"/>
            </w:pPr>
            <w:r>
              <w:rPr>
                <w:rFonts w:ascii="宋体" w:hAnsi="宋体" w:cs="宋体"/>
                <w:color w:val="000000"/>
                <w:sz w:val="9"/>
              </w:rPr>
              <w:t>合计</w:t>
            </w:r>
          </w:p>
        </w:tc>
        <w:tc>
          <w:tcPr>
            <w:tcW w:w="580" w:type="dxa"/>
            <w:vAlign w:val="center"/>
          </w:tcPr>
          <w:p w14:paraId="4628B416">
            <w:pPr>
              <w:snapToGrid w:val="0"/>
              <w:jc w:val="right"/>
            </w:pPr>
            <w:r>
              <w:rPr>
                <w:rFonts w:ascii="宋体" w:hAnsi="宋体" w:cs="宋体"/>
                <w:color w:val="000000"/>
                <w:sz w:val="9"/>
              </w:rPr>
              <w:t>383,557,072.64</w:t>
            </w:r>
          </w:p>
        </w:tc>
        <w:tc>
          <w:tcPr>
            <w:tcW w:w="580" w:type="dxa"/>
            <w:vAlign w:val="center"/>
          </w:tcPr>
          <w:p w14:paraId="2B699DB3">
            <w:pPr>
              <w:snapToGrid w:val="0"/>
              <w:jc w:val="right"/>
            </w:pPr>
            <w:r>
              <w:rPr>
                <w:rFonts w:ascii="宋体" w:hAnsi="宋体" w:cs="宋体"/>
                <w:color w:val="000000"/>
                <w:sz w:val="9"/>
              </w:rPr>
              <w:t>379,153,552.64</w:t>
            </w:r>
          </w:p>
        </w:tc>
        <w:tc>
          <w:tcPr>
            <w:tcW w:w="580" w:type="dxa"/>
            <w:vAlign w:val="center"/>
          </w:tcPr>
          <w:p w14:paraId="1859F334">
            <w:pPr>
              <w:snapToGrid w:val="0"/>
              <w:jc w:val="right"/>
            </w:pPr>
            <w:r>
              <w:rPr>
                <w:rFonts w:ascii="宋体" w:hAnsi="宋体" w:cs="宋体"/>
                <w:color w:val="000000"/>
                <w:sz w:val="9"/>
              </w:rPr>
              <w:t>356,943,551.36</w:t>
            </w:r>
          </w:p>
        </w:tc>
        <w:tc>
          <w:tcPr>
            <w:tcW w:w="580" w:type="dxa"/>
            <w:vAlign w:val="center"/>
          </w:tcPr>
          <w:p w14:paraId="1D3C10D7">
            <w:pPr>
              <w:snapToGrid w:val="0"/>
              <w:jc w:val="right"/>
            </w:pPr>
            <w:r>
              <w:rPr>
                <w:rFonts w:ascii="宋体" w:hAnsi="宋体" w:cs="宋体"/>
                <w:color w:val="000000"/>
                <w:sz w:val="9"/>
              </w:rPr>
              <w:t>21,897,461.70</w:t>
            </w:r>
          </w:p>
        </w:tc>
        <w:tc>
          <w:tcPr>
            <w:tcW w:w="580" w:type="dxa"/>
            <w:vAlign w:val="center"/>
          </w:tcPr>
          <w:p w14:paraId="21150AFC">
            <w:pPr>
              <w:snapToGrid w:val="0"/>
              <w:jc w:val="right"/>
            </w:pPr>
            <w:r>
              <w:rPr>
                <w:rFonts w:ascii="宋体" w:hAnsi="宋体" w:cs="宋体"/>
                <w:color w:val="000000"/>
                <w:sz w:val="9"/>
              </w:rPr>
              <w:t>312,539.58</w:t>
            </w:r>
          </w:p>
        </w:tc>
        <w:tc>
          <w:tcPr>
            <w:tcW w:w="580" w:type="dxa"/>
            <w:vAlign w:val="center"/>
          </w:tcPr>
          <w:p w14:paraId="6411E14A"/>
        </w:tc>
        <w:tc>
          <w:tcPr>
            <w:tcW w:w="580" w:type="dxa"/>
            <w:vAlign w:val="center"/>
          </w:tcPr>
          <w:p w14:paraId="318F4603"/>
        </w:tc>
        <w:tc>
          <w:tcPr>
            <w:tcW w:w="580" w:type="dxa"/>
            <w:vAlign w:val="center"/>
          </w:tcPr>
          <w:p w14:paraId="3E014A3C"/>
        </w:tc>
        <w:tc>
          <w:tcPr>
            <w:tcW w:w="580" w:type="dxa"/>
            <w:vAlign w:val="center"/>
          </w:tcPr>
          <w:p w14:paraId="758B6266"/>
        </w:tc>
        <w:tc>
          <w:tcPr>
            <w:tcW w:w="580" w:type="dxa"/>
            <w:vAlign w:val="center"/>
          </w:tcPr>
          <w:p w14:paraId="3A188C86"/>
        </w:tc>
        <w:tc>
          <w:tcPr>
            <w:tcW w:w="580" w:type="dxa"/>
            <w:vAlign w:val="center"/>
          </w:tcPr>
          <w:p w14:paraId="00A01AD9"/>
        </w:tc>
        <w:tc>
          <w:tcPr>
            <w:tcW w:w="580" w:type="dxa"/>
            <w:vAlign w:val="center"/>
          </w:tcPr>
          <w:p w14:paraId="69D69BE6">
            <w:pPr>
              <w:snapToGrid w:val="0"/>
              <w:jc w:val="right"/>
            </w:pPr>
            <w:r>
              <w:rPr>
                <w:rFonts w:ascii="宋体" w:hAnsi="宋体" w:cs="宋体"/>
                <w:color w:val="000000"/>
                <w:sz w:val="9"/>
              </w:rPr>
              <w:t>4,403,520.00</w:t>
            </w:r>
          </w:p>
        </w:tc>
        <w:tc>
          <w:tcPr>
            <w:tcW w:w="580" w:type="dxa"/>
            <w:vAlign w:val="center"/>
          </w:tcPr>
          <w:p w14:paraId="6486AAD2">
            <w:pPr>
              <w:snapToGrid w:val="0"/>
              <w:jc w:val="right"/>
            </w:pPr>
            <w:r>
              <w:rPr>
                <w:rFonts w:ascii="宋体" w:hAnsi="宋体" w:cs="宋体"/>
                <w:color w:val="000000"/>
                <w:sz w:val="9"/>
              </w:rPr>
              <w:t>4,403,520.00</w:t>
            </w:r>
          </w:p>
        </w:tc>
        <w:tc>
          <w:tcPr>
            <w:tcW w:w="580" w:type="dxa"/>
            <w:vAlign w:val="center"/>
          </w:tcPr>
          <w:p w14:paraId="6D91443A">
            <w:pPr>
              <w:snapToGrid w:val="0"/>
              <w:jc w:val="right"/>
            </w:pPr>
            <w:r>
              <w:rPr>
                <w:rFonts w:ascii="宋体" w:hAnsi="宋体" w:cs="宋体"/>
                <w:color w:val="000000"/>
                <w:sz w:val="9"/>
              </w:rPr>
              <w:t>4,403,520.00</w:t>
            </w:r>
          </w:p>
        </w:tc>
        <w:tc>
          <w:tcPr>
            <w:tcW w:w="580" w:type="dxa"/>
            <w:vAlign w:val="center"/>
          </w:tcPr>
          <w:p w14:paraId="3A658C6A"/>
        </w:tc>
        <w:tc>
          <w:tcPr>
            <w:tcW w:w="580" w:type="dxa"/>
            <w:vAlign w:val="center"/>
          </w:tcPr>
          <w:p w14:paraId="6833F7E4"/>
        </w:tc>
        <w:tc>
          <w:tcPr>
            <w:tcW w:w="580" w:type="dxa"/>
            <w:vAlign w:val="center"/>
          </w:tcPr>
          <w:p w14:paraId="67E5CA7A"/>
        </w:tc>
        <w:tc>
          <w:tcPr>
            <w:tcW w:w="580" w:type="dxa"/>
            <w:vAlign w:val="center"/>
          </w:tcPr>
          <w:p w14:paraId="5354532E"/>
        </w:tc>
        <w:tc>
          <w:tcPr>
            <w:tcW w:w="658" w:type="dxa"/>
            <w:vAlign w:val="center"/>
          </w:tcPr>
          <w:p w14:paraId="5CA9B2D3"/>
        </w:tc>
      </w:tr>
      <w:tr w14:paraId="0646D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062DB78">
            <w:pPr>
              <w:snapToGrid w:val="0"/>
              <w:jc w:val="center"/>
            </w:pPr>
            <w:r>
              <w:rPr>
                <w:rFonts w:ascii="宋体" w:hAnsi="宋体" w:cs="宋体"/>
                <w:color w:val="000000"/>
                <w:sz w:val="9"/>
              </w:rPr>
              <w:t>804101</w:t>
            </w:r>
          </w:p>
        </w:tc>
        <w:tc>
          <w:tcPr>
            <w:tcW w:w="1520" w:type="dxa"/>
            <w:vAlign w:val="center"/>
          </w:tcPr>
          <w:p w14:paraId="069F89B4">
            <w:pPr>
              <w:snapToGrid w:val="0"/>
              <w:jc w:val="center"/>
            </w:pPr>
            <w:r>
              <w:rPr>
                <w:rFonts w:ascii="宋体" w:hAnsi="宋体" w:cs="宋体"/>
                <w:color w:val="000000"/>
                <w:sz w:val="9"/>
              </w:rPr>
              <w:t>天津市西青区大寺镇人民政府（本级）</w:t>
            </w:r>
          </w:p>
        </w:tc>
        <w:tc>
          <w:tcPr>
            <w:tcW w:w="580" w:type="dxa"/>
            <w:vAlign w:val="center"/>
          </w:tcPr>
          <w:p w14:paraId="5878832D">
            <w:pPr>
              <w:snapToGrid w:val="0"/>
              <w:jc w:val="right"/>
            </w:pPr>
            <w:r>
              <w:rPr>
                <w:rFonts w:ascii="宋体" w:hAnsi="宋体" w:cs="宋体"/>
                <w:color w:val="000000"/>
                <w:sz w:val="9"/>
              </w:rPr>
              <w:t>383,557,072.64</w:t>
            </w:r>
          </w:p>
        </w:tc>
        <w:tc>
          <w:tcPr>
            <w:tcW w:w="580" w:type="dxa"/>
            <w:vAlign w:val="center"/>
          </w:tcPr>
          <w:p w14:paraId="6E2C45C8">
            <w:pPr>
              <w:snapToGrid w:val="0"/>
              <w:jc w:val="right"/>
            </w:pPr>
            <w:r>
              <w:rPr>
                <w:rFonts w:ascii="宋体" w:hAnsi="宋体" w:cs="宋体"/>
                <w:color w:val="000000"/>
                <w:sz w:val="9"/>
              </w:rPr>
              <w:t>379,153,552.64</w:t>
            </w:r>
          </w:p>
        </w:tc>
        <w:tc>
          <w:tcPr>
            <w:tcW w:w="580" w:type="dxa"/>
            <w:vAlign w:val="center"/>
          </w:tcPr>
          <w:p w14:paraId="72E7BCBC">
            <w:pPr>
              <w:snapToGrid w:val="0"/>
              <w:jc w:val="right"/>
            </w:pPr>
            <w:r>
              <w:rPr>
                <w:rFonts w:ascii="宋体" w:hAnsi="宋体" w:cs="宋体"/>
                <w:color w:val="000000"/>
                <w:sz w:val="9"/>
              </w:rPr>
              <w:t>356,943,551.36</w:t>
            </w:r>
          </w:p>
        </w:tc>
        <w:tc>
          <w:tcPr>
            <w:tcW w:w="580" w:type="dxa"/>
            <w:vAlign w:val="center"/>
          </w:tcPr>
          <w:p w14:paraId="2CC48672">
            <w:pPr>
              <w:snapToGrid w:val="0"/>
              <w:jc w:val="right"/>
            </w:pPr>
            <w:r>
              <w:rPr>
                <w:rFonts w:ascii="宋体" w:hAnsi="宋体" w:cs="宋体"/>
                <w:color w:val="000000"/>
                <w:sz w:val="9"/>
              </w:rPr>
              <w:t>21,897,461.70</w:t>
            </w:r>
          </w:p>
        </w:tc>
        <w:tc>
          <w:tcPr>
            <w:tcW w:w="580" w:type="dxa"/>
            <w:vAlign w:val="center"/>
          </w:tcPr>
          <w:p w14:paraId="7A6D871B">
            <w:pPr>
              <w:snapToGrid w:val="0"/>
              <w:jc w:val="right"/>
            </w:pPr>
            <w:r>
              <w:rPr>
                <w:rFonts w:ascii="宋体" w:hAnsi="宋体" w:cs="宋体"/>
                <w:color w:val="000000"/>
                <w:sz w:val="9"/>
              </w:rPr>
              <w:t>312,539.58</w:t>
            </w:r>
          </w:p>
        </w:tc>
        <w:tc>
          <w:tcPr>
            <w:tcW w:w="580" w:type="dxa"/>
            <w:vAlign w:val="center"/>
          </w:tcPr>
          <w:p w14:paraId="1B671DF0"/>
        </w:tc>
        <w:tc>
          <w:tcPr>
            <w:tcW w:w="580" w:type="dxa"/>
            <w:vAlign w:val="center"/>
          </w:tcPr>
          <w:p w14:paraId="33819F18"/>
        </w:tc>
        <w:tc>
          <w:tcPr>
            <w:tcW w:w="580" w:type="dxa"/>
            <w:vAlign w:val="center"/>
          </w:tcPr>
          <w:p w14:paraId="64CBB49C"/>
        </w:tc>
        <w:tc>
          <w:tcPr>
            <w:tcW w:w="580" w:type="dxa"/>
            <w:vAlign w:val="center"/>
          </w:tcPr>
          <w:p w14:paraId="257412DD"/>
        </w:tc>
        <w:tc>
          <w:tcPr>
            <w:tcW w:w="580" w:type="dxa"/>
            <w:vAlign w:val="center"/>
          </w:tcPr>
          <w:p w14:paraId="1F0CF0BA"/>
        </w:tc>
        <w:tc>
          <w:tcPr>
            <w:tcW w:w="580" w:type="dxa"/>
            <w:vAlign w:val="center"/>
          </w:tcPr>
          <w:p w14:paraId="21733775"/>
        </w:tc>
        <w:tc>
          <w:tcPr>
            <w:tcW w:w="580" w:type="dxa"/>
            <w:vAlign w:val="center"/>
          </w:tcPr>
          <w:p w14:paraId="3FE4C213">
            <w:pPr>
              <w:snapToGrid w:val="0"/>
              <w:jc w:val="right"/>
            </w:pPr>
            <w:r>
              <w:rPr>
                <w:rFonts w:ascii="宋体" w:hAnsi="宋体" w:cs="宋体"/>
                <w:color w:val="000000"/>
                <w:sz w:val="9"/>
              </w:rPr>
              <w:t>4,403,520.00</w:t>
            </w:r>
          </w:p>
        </w:tc>
        <w:tc>
          <w:tcPr>
            <w:tcW w:w="580" w:type="dxa"/>
            <w:vAlign w:val="center"/>
          </w:tcPr>
          <w:p w14:paraId="0572A4FF">
            <w:pPr>
              <w:snapToGrid w:val="0"/>
              <w:jc w:val="right"/>
            </w:pPr>
            <w:r>
              <w:rPr>
                <w:rFonts w:ascii="宋体" w:hAnsi="宋体" w:cs="宋体"/>
                <w:color w:val="000000"/>
                <w:sz w:val="9"/>
              </w:rPr>
              <w:t>4,403,520.00</w:t>
            </w:r>
          </w:p>
        </w:tc>
        <w:tc>
          <w:tcPr>
            <w:tcW w:w="580" w:type="dxa"/>
            <w:vAlign w:val="center"/>
          </w:tcPr>
          <w:p w14:paraId="71DDD7E0">
            <w:pPr>
              <w:snapToGrid w:val="0"/>
              <w:jc w:val="right"/>
            </w:pPr>
            <w:r>
              <w:rPr>
                <w:rFonts w:ascii="宋体" w:hAnsi="宋体" w:cs="宋体"/>
                <w:color w:val="000000"/>
                <w:sz w:val="9"/>
              </w:rPr>
              <w:t>4,403,520.00</w:t>
            </w:r>
          </w:p>
        </w:tc>
        <w:tc>
          <w:tcPr>
            <w:tcW w:w="580" w:type="dxa"/>
            <w:vAlign w:val="center"/>
          </w:tcPr>
          <w:p w14:paraId="1767D9CC"/>
        </w:tc>
        <w:tc>
          <w:tcPr>
            <w:tcW w:w="580" w:type="dxa"/>
            <w:vAlign w:val="center"/>
          </w:tcPr>
          <w:p w14:paraId="59D5B173"/>
        </w:tc>
        <w:tc>
          <w:tcPr>
            <w:tcW w:w="580" w:type="dxa"/>
            <w:vAlign w:val="center"/>
          </w:tcPr>
          <w:p w14:paraId="66CA8283"/>
        </w:tc>
        <w:tc>
          <w:tcPr>
            <w:tcW w:w="580" w:type="dxa"/>
            <w:vAlign w:val="center"/>
          </w:tcPr>
          <w:p w14:paraId="65280349"/>
        </w:tc>
        <w:tc>
          <w:tcPr>
            <w:tcW w:w="658" w:type="dxa"/>
            <w:vAlign w:val="center"/>
          </w:tcPr>
          <w:p w14:paraId="2EFDCEAE"/>
        </w:tc>
      </w:tr>
      <w:tr w14:paraId="46B6B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tcBorders>
            <w:vAlign w:val="center"/>
          </w:tcPr>
          <w:p w14:paraId="085ECEE4">
            <w:pPr>
              <w:snapToGrid w:val="0"/>
            </w:pPr>
            <w:r>
              <w:rPr>
                <w:rFonts w:ascii="宋体" w:hAnsi="宋体" w:cs="宋体"/>
                <w:color w:val="000000"/>
                <w:sz w:val="9"/>
              </w:rPr>
              <w:t>注：本表反映本年度取得的各项收入情况。财政专户管理资金是指教育收费；事业收入不含教育收费。</w:t>
            </w:r>
          </w:p>
        </w:tc>
      </w:tr>
    </w:tbl>
    <w:p w14:paraId="7DA615B4">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F21C22D">
      <w:pPr>
        <w:pStyle w:val="3"/>
        <w:spacing w:before="0" w:after="0" w:line="800" w:lineRule="exact"/>
        <w:ind w:firstLine="602" w:firstLineChars="200"/>
        <w:rPr>
          <w:rFonts w:ascii="黑体" w:hAnsi="黑体" w:eastAsia="黑体"/>
          <w:sz w:val="30"/>
          <w:szCs w:val="30"/>
        </w:rPr>
      </w:pPr>
      <w:bookmarkStart w:id="23" w:name="_Toc1152743616"/>
      <w:r>
        <w:rPr>
          <w:rFonts w:hint="eastAsia" w:ascii="黑体" w:hAnsi="黑体" w:eastAsia="黑体"/>
          <w:sz w:val="30"/>
          <w:szCs w:val="30"/>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7A60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351C801F">
            <w:pPr>
              <w:jc w:val="right"/>
            </w:pPr>
          </w:p>
        </w:tc>
      </w:tr>
      <w:tr w14:paraId="34175F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39B6234">
            <w:r>
              <w:rPr>
                <w:rFonts w:ascii="宋体" w:hAnsi="宋体" w:cs="宋体"/>
                <w:sz w:val="20"/>
              </w:rPr>
              <w:t>单位：天津市西青区大寺镇人民政府（本级）</w:t>
            </w:r>
          </w:p>
        </w:tc>
        <w:tc>
          <w:tcPr>
            <w:tcW w:w="2000" w:type="dxa"/>
          </w:tcPr>
          <w:p w14:paraId="0343F382">
            <w:pPr>
              <w:jc w:val="center"/>
            </w:pPr>
          </w:p>
        </w:tc>
        <w:tc>
          <w:tcPr>
            <w:tcW w:w="5619" w:type="dxa"/>
          </w:tcPr>
          <w:p w14:paraId="3351574C">
            <w:pPr>
              <w:jc w:val="right"/>
            </w:pPr>
            <w:r>
              <w:rPr>
                <w:rFonts w:ascii="宋体" w:hAnsi="宋体" w:cs="宋体"/>
                <w:sz w:val="20"/>
              </w:rPr>
              <w:t>单位：元</w:t>
            </w:r>
          </w:p>
        </w:tc>
      </w:tr>
    </w:tbl>
    <w:p w14:paraId="207B20B8">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6B20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1DB17C99">
            <w:pPr>
              <w:snapToGrid w:val="0"/>
              <w:jc w:val="center"/>
            </w:pPr>
            <w:r>
              <w:rPr>
                <w:rFonts w:ascii="宋体" w:hAnsi="宋体" w:cs="宋体"/>
                <w:color w:val="000000"/>
                <w:sz w:val="15"/>
              </w:rPr>
              <w:t>支出功能分类科目</w:t>
            </w:r>
          </w:p>
        </w:tc>
        <w:tc>
          <w:tcPr>
            <w:tcW w:w="1320" w:type="dxa"/>
            <w:vMerge w:val="restart"/>
            <w:vAlign w:val="center"/>
          </w:tcPr>
          <w:p w14:paraId="036AF6B6">
            <w:pPr>
              <w:snapToGrid w:val="0"/>
              <w:jc w:val="center"/>
            </w:pPr>
            <w:r>
              <w:rPr>
                <w:rFonts w:ascii="宋体" w:hAnsi="宋体" w:cs="宋体"/>
                <w:color w:val="000000"/>
                <w:sz w:val="15"/>
              </w:rPr>
              <w:t>本年支出合计</w:t>
            </w:r>
          </w:p>
        </w:tc>
        <w:tc>
          <w:tcPr>
            <w:tcW w:w="1320" w:type="dxa"/>
            <w:vMerge w:val="restart"/>
            <w:vAlign w:val="center"/>
          </w:tcPr>
          <w:p w14:paraId="4077287E">
            <w:pPr>
              <w:snapToGrid w:val="0"/>
              <w:jc w:val="center"/>
            </w:pPr>
            <w:r>
              <w:rPr>
                <w:rFonts w:ascii="宋体" w:hAnsi="宋体" w:cs="宋体"/>
                <w:color w:val="000000"/>
                <w:sz w:val="15"/>
              </w:rPr>
              <w:t>基本支出</w:t>
            </w:r>
          </w:p>
        </w:tc>
        <w:tc>
          <w:tcPr>
            <w:tcW w:w="1320" w:type="dxa"/>
            <w:vMerge w:val="restart"/>
            <w:vAlign w:val="center"/>
          </w:tcPr>
          <w:p w14:paraId="3A88B8F1">
            <w:pPr>
              <w:snapToGrid w:val="0"/>
              <w:jc w:val="center"/>
            </w:pPr>
            <w:r>
              <w:rPr>
                <w:rFonts w:ascii="宋体" w:hAnsi="宋体" w:cs="宋体"/>
                <w:color w:val="000000"/>
                <w:sz w:val="15"/>
              </w:rPr>
              <w:t>项目支出</w:t>
            </w:r>
          </w:p>
        </w:tc>
        <w:tc>
          <w:tcPr>
            <w:tcW w:w="1320" w:type="dxa"/>
            <w:vMerge w:val="restart"/>
            <w:vAlign w:val="center"/>
          </w:tcPr>
          <w:p w14:paraId="02106CCA">
            <w:pPr>
              <w:snapToGrid w:val="0"/>
              <w:jc w:val="center"/>
            </w:pPr>
            <w:r>
              <w:rPr>
                <w:rFonts w:ascii="宋体" w:hAnsi="宋体" w:cs="宋体"/>
                <w:color w:val="000000"/>
                <w:sz w:val="15"/>
              </w:rPr>
              <w:t>上缴上级支出</w:t>
            </w:r>
          </w:p>
        </w:tc>
        <w:tc>
          <w:tcPr>
            <w:tcW w:w="1320" w:type="dxa"/>
            <w:vMerge w:val="restart"/>
            <w:vAlign w:val="center"/>
          </w:tcPr>
          <w:p w14:paraId="6E65A51B">
            <w:pPr>
              <w:snapToGrid w:val="0"/>
              <w:jc w:val="center"/>
            </w:pPr>
            <w:r>
              <w:rPr>
                <w:rFonts w:ascii="宋体" w:hAnsi="宋体" w:cs="宋体"/>
                <w:color w:val="000000"/>
                <w:sz w:val="15"/>
              </w:rPr>
              <w:t>经营支出</w:t>
            </w:r>
          </w:p>
        </w:tc>
        <w:tc>
          <w:tcPr>
            <w:tcW w:w="1338" w:type="dxa"/>
            <w:vMerge w:val="restart"/>
            <w:vAlign w:val="center"/>
          </w:tcPr>
          <w:p w14:paraId="3C613DE7">
            <w:pPr>
              <w:snapToGrid w:val="0"/>
              <w:jc w:val="center"/>
            </w:pPr>
            <w:r>
              <w:rPr>
                <w:rFonts w:ascii="宋体" w:hAnsi="宋体" w:cs="宋体"/>
                <w:color w:val="000000"/>
                <w:sz w:val="15"/>
              </w:rPr>
              <w:t>对附属单位补助支出</w:t>
            </w:r>
          </w:p>
        </w:tc>
      </w:tr>
      <w:tr w14:paraId="6E60F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93B474">
            <w:pPr>
              <w:snapToGrid w:val="0"/>
              <w:jc w:val="center"/>
            </w:pPr>
            <w:r>
              <w:rPr>
                <w:rFonts w:ascii="宋体" w:hAnsi="宋体" w:cs="宋体"/>
                <w:color w:val="000000"/>
                <w:sz w:val="15"/>
              </w:rPr>
              <w:t>科目编码</w:t>
            </w:r>
          </w:p>
        </w:tc>
        <w:tc>
          <w:tcPr>
            <w:tcW w:w="4400" w:type="dxa"/>
            <w:vAlign w:val="center"/>
          </w:tcPr>
          <w:p w14:paraId="4CB4ACF9">
            <w:pPr>
              <w:snapToGrid w:val="0"/>
              <w:jc w:val="center"/>
            </w:pPr>
            <w:r>
              <w:rPr>
                <w:rFonts w:ascii="宋体" w:hAnsi="宋体" w:cs="宋体"/>
                <w:color w:val="000000"/>
                <w:sz w:val="15"/>
              </w:rPr>
              <w:t>科目名称</w:t>
            </w:r>
          </w:p>
        </w:tc>
        <w:tc>
          <w:tcPr>
            <w:tcW w:w="1320" w:type="dxa"/>
            <w:vMerge w:val="continue"/>
            <w:vAlign w:val="center"/>
          </w:tcPr>
          <w:p w14:paraId="702E8FAE"/>
        </w:tc>
        <w:tc>
          <w:tcPr>
            <w:tcW w:w="1320" w:type="dxa"/>
            <w:vMerge w:val="continue"/>
            <w:vAlign w:val="center"/>
          </w:tcPr>
          <w:p w14:paraId="38DE55C1"/>
        </w:tc>
        <w:tc>
          <w:tcPr>
            <w:tcW w:w="1320" w:type="dxa"/>
            <w:vMerge w:val="continue"/>
            <w:vAlign w:val="center"/>
          </w:tcPr>
          <w:p w14:paraId="495A8CDA"/>
        </w:tc>
        <w:tc>
          <w:tcPr>
            <w:tcW w:w="1320" w:type="dxa"/>
            <w:vMerge w:val="continue"/>
            <w:vAlign w:val="center"/>
          </w:tcPr>
          <w:p w14:paraId="0EA896D6"/>
        </w:tc>
        <w:tc>
          <w:tcPr>
            <w:tcW w:w="1320" w:type="dxa"/>
            <w:vMerge w:val="continue"/>
            <w:vAlign w:val="center"/>
          </w:tcPr>
          <w:p w14:paraId="240E1EB4"/>
        </w:tc>
        <w:tc>
          <w:tcPr>
            <w:tcW w:w="1338" w:type="dxa"/>
            <w:vMerge w:val="continue"/>
            <w:vAlign w:val="center"/>
          </w:tcPr>
          <w:p w14:paraId="01DFC8D8"/>
        </w:tc>
      </w:tr>
      <w:tr w14:paraId="67569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5542A8DB">
            <w:pPr>
              <w:snapToGrid w:val="0"/>
              <w:jc w:val="center"/>
            </w:pPr>
            <w:r>
              <w:rPr>
                <w:rFonts w:ascii="宋体" w:hAnsi="宋体" w:cs="宋体"/>
                <w:color w:val="000000"/>
                <w:sz w:val="15"/>
              </w:rPr>
              <w:t>合计</w:t>
            </w:r>
          </w:p>
        </w:tc>
        <w:tc>
          <w:tcPr>
            <w:tcW w:w="1320" w:type="dxa"/>
            <w:vAlign w:val="center"/>
          </w:tcPr>
          <w:p w14:paraId="694A0894">
            <w:pPr>
              <w:snapToGrid w:val="0"/>
              <w:jc w:val="right"/>
            </w:pPr>
            <w:r>
              <w:rPr>
                <w:rFonts w:ascii="宋体" w:hAnsi="宋体" w:cs="宋体"/>
                <w:color w:val="000000"/>
                <w:sz w:val="15"/>
              </w:rPr>
              <w:t>379,153,552.64</w:t>
            </w:r>
          </w:p>
        </w:tc>
        <w:tc>
          <w:tcPr>
            <w:tcW w:w="1320" w:type="dxa"/>
            <w:vAlign w:val="center"/>
          </w:tcPr>
          <w:p w14:paraId="3E77C736">
            <w:pPr>
              <w:snapToGrid w:val="0"/>
              <w:jc w:val="right"/>
            </w:pPr>
            <w:r>
              <w:rPr>
                <w:rFonts w:ascii="宋体" w:hAnsi="宋体" w:cs="宋体"/>
                <w:color w:val="000000"/>
                <w:sz w:val="15"/>
              </w:rPr>
              <w:t>53,910,265.29</w:t>
            </w:r>
          </w:p>
        </w:tc>
        <w:tc>
          <w:tcPr>
            <w:tcW w:w="1320" w:type="dxa"/>
            <w:vAlign w:val="center"/>
          </w:tcPr>
          <w:p w14:paraId="5B1BAB4B">
            <w:pPr>
              <w:snapToGrid w:val="0"/>
              <w:jc w:val="right"/>
            </w:pPr>
            <w:r>
              <w:rPr>
                <w:rFonts w:ascii="宋体" w:hAnsi="宋体" w:cs="宋体"/>
                <w:color w:val="000000"/>
                <w:sz w:val="15"/>
              </w:rPr>
              <w:t>325,243,287.35</w:t>
            </w:r>
          </w:p>
        </w:tc>
        <w:tc>
          <w:tcPr>
            <w:tcW w:w="1320" w:type="dxa"/>
            <w:vAlign w:val="center"/>
          </w:tcPr>
          <w:p w14:paraId="1667C331"/>
        </w:tc>
        <w:tc>
          <w:tcPr>
            <w:tcW w:w="1320" w:type="dxa"/>
            <w:vAlign w:val="center"/>
          </w:tcPr>
          <w:p w14:paraId="200F699D"/>
        </w:tc>
        <w:tc>
          <w:tcPr>
            <w:tcW w:w="1338" w:type="dxa"/>
            <w:vAlign w:val="center"/>
          </w:tcPr>
          <w:p w14:paraId="0CB660D5"/>
        </w:tc>
      </w:tr>
      <w:tr w14:paraId="055B7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2262D9">
            <w:pPr>
              <w:snapToGrid w:val="0"/>
            </w:pPr>
            <w:r>
              <w:rPr>
                <w:rFonts w:ascii="宋体" w:hAnsi="宋体" w:cs="宋体"/>
                <w:color w:val="000000"/>
                <w:sz w:val="15"/>
              </w:rPr>
              <w:t>201</w:t>
            </w:r>
          </w:p>
        </w:tc>
        <w:tc>
          <w:tcPr>
            <w:tcW w:w="4400" w:type="dxa"/>
            <w:vAlign w:val="center"/>
          </w:tcPr>
          <w:p w14:paraId="60A63A14">
            <w:pPr>
              <w:snapToGrid w:val="0"/>
            </w:pPr>
            <w:r>
              <w:rPr>
                <w:rFonts w:ascii="宋体" w:hAnsi="宋体" w:cs="宋体"/>
                <w:color w:val="000000"/>
                <w:sz w:val="15"/>
              </w:rPr>
              <w:t>一般公共服务支出</w:t>
            </w:r>
          </w:p>
        </w:tc>
        <w:tc>
          <w:tcPr>
            <w:tcW w:w="1320" w:type="dxa"/>
            <w:vAlign w:val="center"/>
          </w:tcPr>
          <w:p w14:paraId="6D8D33C7">
            <w:pPr>
              <w:snapToGrid w:val="0"/>
              <w:jc w:val="right"/>
            </w:pPr>
            <w:r>
              <w:rPr>
                <w:rFonts w:ascii="宋体" w:hAnsi="宋体" w:cs="宋体"/>
                <w:color w:val="000000"/>
                <w:sz w:val="15"/>
              </w:rPr>
              <w:t>60,157,669.29</w:t>
            </w:r>
          </w:p>
        </w:tc>
        <w:tc>
          <w:tcPr>
            <w:tcW w:w="1320" w:type="dxa"/>
            <w:vAlign w:val="center"/>
          </w:tcPr>
          <w:p w14:paraId="22E45CD6">
            <w:pPr>
              <w:snapToGrid w:val="0"/>
              <w:jc w:val="right"/>
            </w:pPr>
            <w:r>
              <w:rPr>
                <w:rFonts w:ascii="宋体" w:hAnsi="宋体" w:cs="宋体"/>
                <w:color w:val="000000"/>
                <w:sz w:val="15"/>
              </w:rPr>
              <w:t>51,683,513.19</w:t>
            </w:r>
          </w:p>
        </w:tc>
        <w:tc>
          <w:tcPr>
            <w:tcW w:w="1320" w:type="dxa"/>
            <w:vAlign w:val="center"/>
          </w:tcPr>
          <w:p w14:paraId="6CE6A6D9">
            <w:pPr>
              <w:snapToGrid w:val="0"/>
              <w:jc w:val="right"/>
            </w:pPr>
            <w:r>
              <w:rPr>
                <w:rFonts w:ascii="宋体" w:hAnsi="宋体" w:cs="宋体"/>
                <w:color w:val="000000"/>
                <w:sz w:val="15"/>
              </w:rPr>
              <w:t>8,474,156.10</w:t>
            </w:r>
          </w:p>
        </w:tc>
        <w:tc>
          <w:tcPr>
            <w:tcW w:w="1320" w:type="dxa"/>
            <w:vAlign w:val="center"/>
          </w:tcPr>
          <w:p w14:paraId="3AC33216"/>
        </w:tc>
        <w:tc>
          <w:tcPr>
            <w:tcW w:w="1320" w:type="dxa"/>
            <w:vAlign w:val="center"/>
          </w:tcPr>
          <w:p w14:paraId="02D69C59"/>
        </w:tc>
        <w:tc>
          <w:tcPr>
            <w:tcW w:w="1338" w:type="dxa"/>
            <w:vAlign w:val="center"/>
          </w:tcPr>
          <w:p w14:paraId="156597B4"/>
        </w:tc>
      </w:tr>
      <w:tr w14:paraId="19150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43A41A">
            <w:pPr>
              <w:snapToGrid w:val="0"/>
            </w:pPr>
            <w:r>
              <w:rPr>
                <w:rFonts w:ascii="宋体" w:hAnsi="宋体" w:cs="宋体"/>
                <w:color w:val="000000"/>
                <w:sz w:val="15"/>
              </w:rPr>
              <w:t>20101</w:t>
            </w:r>
          </w:p>
        </w:tc>
        <w:tc>
          <w:tcPr>
            <w:tcW w:w="4400" w:type="dxa"/>
            <w:vAlign w:val="center"/>
          </w:tcPr>
          <w:p w14:paraId="7A7D7A0A">
            <w:pPr>
              <w:snapToGrid w:val="0"/>
            </w:pPr>
            <w:r>
              <w:rPr>
                <w:rFonts w:ascii="宋体" w:hAnsi="宋体" w:cs="宋体"/>
                <w:color w:val="000000"/>
                <w:sz w:val="15"/>
              </w:rPr>
              <w:t>人大事务</w:t>
            </w:r>
          </w:p>
        </w:tc>
        <w:tc>
          <w:tcPr>
            <w:tcW w:w="1320" w:type="dxa"/>
            <w:vAlign w:val="center"/>
          </w:tcPr>
          <w:p w14:paraId="53D70208">
            <w:pPr>
              <w:snapToGrid w:val="0"/>
              <w:jc w:val="right"/>
            </w:pPr>
            <w:r>
              <w:rPr>
                <w:rFonts w:ascii="宋体" w:hAnsi="宋体" w:cs="宋体"/>
                <w:color w:val="000000"/>
                <w:sz w:val="15"/>
              </w:rPr>
              <w:t>100,000.00</w:t>
            </w:r>
          </w:p>
        </w:tc>
        <w:tc>
          <w:tcPr>
            <w:tcW w:w="1320" w:type="dxa"/>
            <w:vAlign w:val="center"/>
          </w:tcPr>
          <w:p w14:paraId="22E8BEAD"/>
        </w:tc>
        <w:tc>
          <w:tcPr>
            <w:tcW w:w="1320" w:type="dxa"/>
            <w:vAlign w:val="center"/>
          </w:tcPr>
          <w:p w14:paraId="65426414">
            <w:pPr>
              <w:snapToGrid w:val="0"/>
              <w:jc w:val="right"/>
            </w:pPr>
            <w:r>
              <w:rPr>
                <w:rFonts w:ascii="宋体" w:hAnsi="宋体" w:cs="宋体"/>
                <w:color w:val="000000"/>
                <w:sz w:val="15"/>
              </w:rPr>
              <w:t>100,000.00</w:t>
            </w:r>
          </w:p>
        </w:tc>
        <w:tc>
          <w:tcPr>
            <w:tcW w:w="1320" w:type="dxa"/>
            <w:vAlign w:val="center"/>
          </w:tcPr>
          <w:p w14:paraId="35DC5769"/>
        </w:tc>
        <w:tc>
          <w:tcPr>
            <w:tcW w:w="1320" w:type="dxa"/>
            <w:vAlign w:val="center"/>
          </w:tcPr>
          <w:p w14:paraId="0B05E181"/>
        </w:tc>
        <w:tc>
          <w:tcPr>
            <w:tcW w:w="1338" w:type="dxa"/>
            <w:vAlign w:val="center"/>
          </w:tcPr>
          <w:p w14:paraId="6F276382"/>
        </w:tc>
      </w:tr>
      <w:tr w14:paraId="2AB90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F4F3CE">
            <w:pPr>
              <w:snapToGrid w:val="0"/>
            </w:pPr>
            <w:r>
              <w:rPr>
                <w:rFonts w:ascii="宋体" w:hAnsi="宋体" w:cs="宋体"/>
                <w:color w:val="000000"/>
                <w:sz w:val="15"/>
              </w:rPr>
              <w:t>2010108</w:t>
            </w:r>
          </w:p>
        </w:tc>
        <w:tc>
          <w:tcPr>
            <w:tcW w:w="4400" w:type="dxa"/>
            <w:vAlign w:val="center"/>
          </w:tcPr>
          <w:p w14:paraId="31D0E1A4">
            <w:pPr>
              <w:snapToGrid w:val="0"/>
            </w:pPr>
            <w:r>
              <w:rPr>
                <w:rFonts w:ascii="宋体" w:hAnsi="宋体" w:cs="宋体"/>
                <w:color w:val="000000"/>
                <w:sz w:val="15"/>
              </w:rPr>
              <w:t>代表工作</w:t>
            </w:r>
          </w:p>
        </w:tc>
        <w:tc>
          <w:tcPr>
            <w:tcW w:w="1320" w:type="dxa"/>
            <w:vAlign w:val="center"/>
          </w:tcPr>
          <w:p w14:paraId="542784CF">
            <w:pPr>
              <w:snapToGrid w:val="0"/>
              <w:jc w:val="right"/>
            </w:pPr>
            <w:r>
              <w:rPr>
                <w:rFonts w:ascii="宋体" w:hAnsi="宋体" w:cs="宋体"/>
                <w:color w:val="000000"/>
                <w:sz w:val="15"/>
              </w:rPr>
              <w:t>100,000.00</w:t>
            </w:r>
          </w:p>
        </w:tc>
        <w:tc>
          <w:tcPr>
            <w:tcW w:w="1320" w:type="dxa"/>
            <w:vAlign w:val="center"/>
          </w:tcPr>
          <w:p w14:paraId="757B2B65"/>
        </w:tc>
        <w:tc>
          <w:tcPr>
            <w:tcW w:w="1320" w:type="dxa"/>
            <w:vAlign w:val="center"/>
          </w:tcPr>
          <w:p w14:paraId="79DEF964">
            <w:pPr>
              <w:snapToGrid w:val="0"/>
              <w:jc w:val="right"/>
            </w:pPr>
            <w:r>
              <w:rPr>
                <w:rFonts w:ascii="宋体" w:hAnsi="宋体" w:cs="宋体"/>
                <w:color w:val="000000"/>
                <w:sz w:val="15"/>
              </w:rPr>
              <w:t>100,000.00</w:t>
            </w:r>
          </w:p>
        </w:tc>
        <w:tc>
          <w:tcPr>
            <w:tcW w:w="1320" w:type="dxa"/>
            <w:vAlign w:val="center"/>
          </w:tcPr>
          <w:p w14:paraId="1936BC70"/>
        </w:tc>
        <w:tc>
          <w:tcPr>
            <w:tcW w:w="1320" w:type="dxa"/>
            <w:vAlign w:val="center"/>
          </w:tcPr>
          <w:p w14:paraId="78AC4D94"/>
        </w:tc>
        <w:tc>
          <w:tcPr>
            <w:tcW w:w="1338" w:type="dxa"/>
            <w:vAlign w:val="center"/>
          </w:tcPr>
          <w:p w14:paraId="41B5D46A"/>
        </w:tc>
      </w:tr>
      <w:tr w14:paraId="6179A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8722F0">
            <w:pPr>
              <w:snapToGrid w:val="0"/>
            </w:pPr>
            <w:r>
              <w:rPr>
                <w:rFonts w:ascii="宋体" w:hAnsi="宋体" w:cs="宋体"/>
                <w:color w:val="000000"/>
                <w:sz w:val="15"/>
              </w:rPr>
              <w:t>20103</w:t>
            </w:r>
          </w:p>
        </w:tc>
        <w:tc>
          <w:tcPr>
            <w:tcW w:w="4400" w:type="dxa"/>
            <w:vAlign w:val="center"/>
          </w:tcPr>
          <w:p w14:paraId="7C4545C7">
            <w:pPr>
              <w:snapToGrid w:val="0"/>
            </w:pPr>
            <w:r>
              <w:rPr>
                <w:rFonts w:ascii="宋体" w:hAnsi="宋体" w:cs="宋体"/>
                <w:color w:val="000000"/>
                <w:sz w:val="15"/>
              </w:rPr>
              <w:t>政府办公厅（室）及相关机构事务</w:t>
            </w:r>
          </w:p>
        </w:tc>
        <w:tc>
          <w:tcPr>
            <w:tcW w:w="1320" w:type="dxa"/>
            <w:vAlign w:val="center"/>
          </w:tcPr>
          <w:p w14:paraId="04B357A9">
            <w:pPr>
              <w:snapToGrid w:val="0"/>
              <w:jc w:val="right"/>
            </w:pPr>
            <w:r>
              <w:rPr>
                <w:rFonts w:ascii="宋体" w:hAnsi="宋体" w:cs="宋体"/>
                <w:color w:val="000000"/>
                <w:sz w:val="15"/>
              </w:rPr>
              <w:t>55,763,386.57</w:t>
            </w:r>
          </w:p>
        </w:tc>
        <w:tc>
          <w:tcPr>
            <w:tcW w:w="1320" w:type="dxa"/>
            <w:vAlign w:val="center"/>
          </w:tcPr>
          <w:p w14:paraId="1B8DEA25">
            <w:pPr>
              <w:snapToGrid w:val="0"/>
              <w:jc w:val="right"/>
            </w:pPr>
            <w:r>
              <w:rPr>
                <w:rFonts w:ascii="宋体" w:hAnsi="宋体" w:cs="宋体"/>
                <w:color w:val="000000"/>
                <w:sz w:val="15"/>
              </w:rPr>
              <w:t>49,868,797.97</w:t>
            </w:r>
          </w:p>
        </w:tc>
        <w:tc>
          <w:tcPr>
            <w:tcW w:w="1320" w:type="dxa"/>
            <w:vAlign w:val="center"/>
          </w:tcPr>
          <w:p w14:paraId="5722351E">
            <w:pPr>
              <w:snapToGrid w:val="0"/>
              <w:jc w:val="right"/>
            </w:pPr>
            <w:r>
              <w:rPr>
                <w:rFonts w:ascii="宋体" w:hAnsi="宋体" w:cs="宋体"/>
                <w:color w:val="000000"/>
                <w:sz w:val="15"/>
              </w:rPr>
              <w:t>5,894,588.60</w:t>
            </w:r>
          </w:p>
        </w:tc>
        <w:tc>
          <w:tcPr>
            <w:tcW w:w="1320" w:type="dxa"/>
            <w:vAlign w:val="center"/>
          </w:tcPr>
          <w:p w14:paraId="72E2BC3D"/>
        </w:tc>
        <w:tc>
          <w:tcPr>
            <w:tcW w:w="1320" w:type="dxa"/>
            <w:vAlign w:val="center"/>
          </w:tcPr>
          <w:p w14:paraId="559490D1"/>
        </w:tc>
        <w:tc>
          <w:tcPr>
            <w:tcW w:w="1338" w:type="dxa"/>
            <w:vAlign w:val="center"/>
          </w:tcPr>
          <w:p w14:paraId="22449090"/>
        </w:tc>
      </w:tr>
      <w:tr w14:paraId="6B4CB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2FD2E8">
            <w:pPr>
              <w:snapToGrid w:val="0"/>
            </w:pPr>
            <w:r>
              <w:rPr>
                <w:rFonts w:ascii="宋体" w:hAnsi="宋体" w:cs="宋体"/>
                <w:color w:val="000000"/>
                <w:sz w:val="15"/>
              </w:rPr>
              <w:t>2010301</w:t>
            </w:r>
          </w:p>
        </w:tc>
        <w:tc>
          <w:tcPr>
            <w:tcW w:w="4400" w:type="dxa"/>
            <w:vAlign w:val="center"/>
          </w:tcPr>
          <w:p w14:paraId="0BCB12D4">
            <w:pPr>
              <w:snapToGrid w:val="0"/>
            </w:pPr>
            <w:r>
              <w:rPr>
                <w:rFonts w:ascii="宋体" w:hAnsi="宋体" w:cs="宋体"/>
                <w:color w:val="000000"/>
                <w:sz w:val="15"/>
              </w:rPr>
              <w:t>行政运行</w:t>
            </w:r>
          </w:p>
        </w:tc>
        <w:tc>
          <w:tcPr>
            <w:tcW w:w="1320" w:type="dxa"/>
            <w:vAlign w:val="center"/>
          </w:tcPr>
          <w:p w14:paraId="54DF02BC">
            <w:pPr>
              <w:snapToGrid w:val="0"/>
              <w:jc w:val="right"/>
            </w:pPr>
            <w:r>
              <w:rPr>
                <w:rFonts w:ascii="宋体" w:hAnsi="宋体" w:cs="宋体"/>
                <w:color w:val="000000"/>
                <w:sz w:val="15"/>
              </w:rPr>
              <w:t>55,763,386.57</w:t>
            </w:r>
          </w:p>
        </w:tc>
        <w:tc>
          <w:tcPr>
            <w:tcW w:w="1320" w:type="dxa"/>
            <w:vAlign w:val="center"/>
          </w:tcPr>
          <w:p w14:paraId="7B6012F8">
            <w:pPr>
              <w:snapToGrid w:val="0"/>
              <w:jc w:val="right"/>
            </w:pPr>
            <w:r>
              <w:rPr>
                <w:rFonts w:ascii="宋体" w:hAnsi="宋体" w:cs="宋体"/>
                <w:color w:val="000000"/>
                <w:sz w:val="15"/>
              </w:rPr>
              <w:t>49,868,797.97</w:t>
            </w:r>
          </w:p>
        </w:tc>
        <w:tc>
          <w:tcPr>
            <w:tcW w:w="1320" w:type="dxa"/>
            <w:vAlign w:val="center"/>
          </w:tcPr>
          <w:p w14:paraId="250B4469">
            <w:pPr>
              <w:snapToGrid w:val="0"/>
              <w:jc w:val="right"/>
            </w:pPr>
            <w:r>
              <w:rPr>
                <w:rFonts w:ascii="宋体" w:hAnsi="宋体" w:cs="宋体"/>
                <w:color w:val="000000"/>
                <w:sz w:val="15"/>
              </w:rPr>
              <w:t>5,894,588.60</w:t>
            </w:r>
          </w:p>
        </w:tc>
        <w:tc>
          <w:tcPr>
            <w:tcW w:w="1320" w:type="dxa"/>
            <w:vAlign w:val="center"/>
          </w:tcPr>
          <w:p w14:paraId="7AC090D4"/>
        </w:tc>
        <w:tc>
          <w:tcPr>
            <w:tcW w:w="1320" w:type="dxa"/>
            <w:vAlign w:val="center"/>
          </w:tcPr>
          <w:p w14:paraId="664E8BD5"/>
        </w:tc>
        <w:tc>
          <w:tcPr>
            <w:tcW w:w="1338" w:type="dxa"/>
            <w:vAlign w:val="center"/>
          </w:tcPr>
          <w:p w14:paraId="533FFB13"/>
        </w:tc>
      </w:tr>
      <w:tr w14:paraId="186FB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3131DE">
            <w:pPr>
              <w:snapToGrid w:val="0"/>
            </w:pPr>
            <w:r>
              <w:rPr>
                <w:rFonts w:ascii="宋体" w:hAnsi="宋体" w:cs="宋体"/>
                <w:color w:val="000000"/>
                <w:sz w:val="15"/>
              </w:rPr>
              <w:t>20105</w:t>
            </w:r>
          </w:p>
        </w:tc>
        <w:tc>
          <w:tcPr>
            <w:tcW w:w="4400" w:type="dxa"/>
            <w:vAlign w:val="center"/>
          </w:tcPr>
          <w:p w14:paraId="1B3D3687">
            <w:pPr>
              <w:snapToGrid w:val="0"/>
            </w:pPr>
            <w:r>
              <w:rPr>
                <w:rFonts w:ascii="宋体" w:hAnsi="宋体" w:cs="宋体"/>
                <w:color w:val="000000"/>
                <w:sz w:val="15"/>
              </w:rPr>
              <w:t>统计信息事务</w:t>
            </w:r>
          </w:p>
        </w:tc>
        <w:tc>
          <w:tcPr>
            <w:tcW w:w="1320" w:type="dxa"/>
            <w:vAlign w:val="center"/>
          </w:tcPr>
          <w:p w14:paraId="6F93DFFB">
            <w:pPr>
              <w:snapToGrid w:val="0"/>
              <w:jc w:val="right"/>
            </w:pPr>
            <w:r>
              <w:rPr>
                <w:rFonts w:ascii="宋体" w:hAnsi="宋体" w:cs="宋体"/>
                <w:color w:val="000000"/>
                <w:sz w:val="15"/>
              </w:rPr>
              <w:t>660,165.00</w:t>
            </w:r>
          </w:p>
        </w:tc>
        <w:tc>
          <w:tcPr>
            <w:tcW w:w="1320" w:type="dxa"/>
            <w:vAlign w:val="center"/>
          </w:tcPr>
          <w:p w14:paraId="31DF9EAC"/>
        </w:tc>
        <w:tc>
          <w:tcPr>
            <w:tcW w:w="1320" w:type="dxa"/>
            <w:vAlign w:val="center"/>
          </w:tcPr>
          <w:p w14:paraId="54957038">
            <w:pPr>
              <w:snapToGrid w:val="0"/>
              <w:jc w:val="right"/>
            </w:pPr>
            <w:r>
              <w:rPr>
                <w:rFonts w:ascii="宋体" w:hAnsi="宋体" w:cs="宋体"/>
                <w:color w:val="000000"/>
                <w:sz w:val="15"/>
              </w:rPr>
              <w:t>660,165.00</w:t>
            </w:r>
          </w:p>
        </w:tc>
        <w:tc>
          <w:tcPr>
            <w:tcW w:w="1320" w:type="dxa"/>
            <w:vAlign w:val="center"/>
          </w:tcPr>
          <w:p w14:paraId="036979F1"/>
        </w:tc>
        <w:tc>
          <w:tcPr>
            <w:tcW w:w="1320" w:type="dxa"/>
            <w:vAlign w:val="center"/>
          </w:tcPr>
          <w:p w14:paraId="598329A8"/>
        </w:tc>
        <w:tc>
          <w:tcPr>
            <w:tcW w:w="1338" w:type="dxa"/>
            <w:vAlign w:val="center"/>
          </w:tcPr>
          <w:p w14:paraId="6CE8DE85"/>
        </w:tc>
      </w:tr>
      <w:tr w14:paraId="2FBA65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F46D13">
            <w:pPr>
              <w:snapToGrid w:val="0"/>
            </w:pPr>
            <w:r>
              <w:rPr>
                <w:rFonts w:ascii="宋体" w:hAnsi="宋体" w:cs="宋体"/>
                <w:color w:val="000000"/>
                <w:sz w:val="15"/>
              </w:rPr>
              <w:t>2010507</w:t>
            </w:r>
          </w:p>
        </w:tc>
        <w:tc>
          <w:tcPr>
            <w:tcW w:w="4400" w:type="dxa"/>
            <w:vAlign w:val="center"/>
          </w:tcPr>
          <w:p w14:paraId="14A1F908">
            <w:pPr>
              <w:snapToGrid w:val="0"/>
            </w:pPr>
            <w:r>
              <w:rPr>
                <w:rFonts w:ascii="宋体" w:hAnsi="宋体" w:cs="宋体"/>
                <w:color w:val="000000"/>
                <w:sz w:val="15"/>
              </w:rPr>
              <w:t>专项普查活动</w:t>
            </w:r>
          </w:p>
        </w:tc>
        <w:tc>
          <w:tcPr>
            <w:tcW w:w="1320" w:type="dxa"/>
            <w:vAlign w:val="center"/>
          </w:tcPr>
          <w:p w14:paraId="49AC9AE1">
            <w:pPr>
              <w:snapToGrid w:val="0"/>
              <w:jc w:val="right"/>
            </w:pPr>
            <w:r>
              <w:rPr>
                <w:rFonts w:ascii="宋体" w:hAnsi="宋体" w:cs="宋体"/>
                <w:color w:val="000000"/>
                <w:sz w:val="15"/>
              </w:rPr>
              <w:t>494,565.00</w:t>
            </w:r>
          </w:p>
        </w:tc>
        <w:tc>
          <w:tcPr>
            <w:tcW w:w="1320" w:type="dxa"/>
            <w:vAlign w:val="center"/>
          </w:tcPr>
          <w:p w14:paraId="05440B52"/>
        </w:tc>
        <w:tc>
          <w:tcPr>
            <w:tcW w:w="1320" w:type="dxa"/>
            <w:vAlign w:val="center"/>
          </w:tcPr>
          <w:p w14:paraId="1A9D6796">
            <w:pPr>
              <w:snapToGrid w:val="0"/>
              <w:jc w:val="right"/>
            </w:pPr>
            <w:r>
              <w:rPr>
                <w:rFonts w:ascii="宋体" w:hAnsi="宋体" w:cs="宋体"/>
                <w:color w:val="000000"/>
                <w:sz w:val="15"/>
              </w:rPr>
              <w:t>494,565.00</w:t>
            </w:r>
          </w:p>
        </w:tc>
        <w:tc>
          <w:tcPr>
            <w:tcW w:w="1320" w:type="dxa"/>
            <w:vAlign w:val="center"/>
          </w:tcPr>
          <w:p w14:paraId="23BD1A6B"/>
        </w:tc>
        <w:tc>
          <w:tcPr>
            <w:tcW w:w="1320" w:type="dxa"/>
            <w:vAlign w:val="center"/>
          </w:tcPr>
          <w:p w14:paraId="0876EAAD"/>
        </w:tc>
        <w:tc>
          <w:tcPr>
            <w:tcW w:w="1338" w:type="dxa"/>
            <w:vAlign w:val="center"/>
          </w:tcPr>
          <w:p w14:paraId="067CCC41"/>
        </w:tc>
      </w:tr>
      <w:tr w14:paraId="51833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C36601">
            <w:pPr>
              <w:snapToGrid w:val="0"/>
            </w:pPr>
            <w:r>
              <w:rPr>
                <w:rFonts w:ascii="宋体" w:hAnsi="宋体" w:cs="宋体"/>
                <w:color w:val="000000"/>
                <w:sz w:val="15"/>
              </w:rPr>
              <w:t>2010508</w:t>
            </w:r>
          </w:p>
        </w:tc>
        <w:tc>
          <w:tcPr>
            <w:tcW w:w="4400" w:type="dxa"/>
            <w:vAlign w:val="center"/>
          </w:tcPr>
          <w:p w14:paraId="74586F05">
            <w:pPr>
              <w:snapToGrid w:val="0"/>
            </w:pPr>
            <w:r>
              <w:rPr>
                <w:rFonts w:ascii="宋体" w:hAnsi="宋体" w:cs="宋体"/>
                <w:color w:val="000000"/>
                <w:sz w:val="15"/>
              </w:rPr>
              <w:t>统计抽样调查</w:t>
            </w:r>
          </w:p>
        </w:tc>
        <w:tc>
          <w:tcPr>
            <w:tcW w:w="1320" w:type="dxa"/>
            <w:vAlign w:val="center"/>
          </w:tcPr>
          <w:p w14:paraId="1E035C29">
            <w:pPr>
              <w:snapToGrid w:val="0"/>
              <w:jc w:val="right"/>
            </w:pPr>
            <w:r>
              <w:rPr>
                <w:rFonts w:ascii="宋体" w:hAnsi="宋体" w:cs="宋体"/>
                <w:color w:val="000000"/>
                <w:sz w:val="15"/>
              </w:rPr>
              <w:t>165,600.00</w:t>
            </w:r>
          </w:p>
        </w:tc>
        <w:tc>
          <w:tcPr>
            <w:tcW w:w="1320" w:type="dxa"/>
            <w:vAlign w:val="center"/>
          </w:tcPr>
          <w:p w14:paraId="678F398E"/>
        </w:tc>
        <w:tc>
          <w:tcPr>
            <w:tcW w:w="1320" w:type="dxa"/>
            <w:vAlign w:val="center"/>
          </w:tcPr>
          <w:p w14:paraId="58BC09B0">
            <w:pPr>
              <w:snapToGrid w:val="0"/>
              <w:jc w:val="right"/>
            </w:pPr>
            <w:r>
              <w:rPr>
                <w:rFonts w:ascii="宋体" w:hAnsi="宋体" w:cs="宋体"/>
                <w:color w:val="000000"/>
                <w:sz w:val="15"/>
              </w:rPr>
              <w:t>165,600.00</w:t>
            </w:r>
          </w:p>
        </w:tc>
        <w:tc>
          <w:tcPr>
            <w:tcW w:w="1320" w:type="dxa"/>
            <w:vAlign w:val="center"/>
          </w:tcPr>
          <w:p w14:paraId="35D350E6"/>
        </w:tc>
        <w:tc>
          <w:tcPr>
            <w:tcW w:w="1320" w:type="dxa"/>
            <w:vAlign w:val="center"/>
          </w:tcPr>
          <w:p w14:paraId="48EAD139"/>
        </w:tc>
        <w:tc>
          <w:tcPr>
            <w:tcW w:w="1338" w:type="dxa"/>
            <w:vAlign w:val="center"/>
          </w:tcPr>
          <w:p w14:paraId="270BD10F"/>
        </w:tc>
      </w:tr>
      <w:tr w14:paraId="46578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9976D7">
            <w:pPr>
              <w:snapToGrid w:val="0"/>
            </w:pPr>
            <w:r>
              <w:rPr>
                <w:rFonts w:ascii="宋体" w:hAnsi="宋体" w:cs="宋体"/>
                <w:color w:val="000000"/>
                <w:sz w:val="15"/>
              </w:rPr>
              <w:t>20111</w:t>
            </w:r>
          </w:p>
        </w:tc>
        <w:tc>
          <w:tcPr>
            <w:tcW w:w="4400" w:type="dxa"/>
            <w:vAlign w:val="center"/>
          </w:tcPr>
          <w:p w14:paraId="747D9626">
            <w:pPr>
              <w:snapToGrid w:val="0"/>
            </w:pPr>
            <w:r>
              <w:rPr>
                <w:rFonts w:ascii="宋体" w:hAnsi="宋体" w:cs="宋体"/>
                <w:color w:val="000000"/>
                <w:sz w:val="15"/>
              </w:rPr>
              <w:t>纪检监察事务</w:t>
            </w:r>
          </w:p>
        </w:tc>
        <w:tc>
          <w:tcPr>
            <w:tcW w:w="1320" w:type="dxa"/>
            <w:vAlign w:val="center"/>
          </w:tcPr>
          <w:p w14:paraId="01956513">
            <w:pPr>
              <w:snapToGrid w:val="0"/>
              <w:jc w:val="right"/>
            </w:pPr>
            <w:r>
              <w:rPr>
                <w:rFonts w:ascii="宋体" w:hAnsi="宋体" w:cs="宋体"/>
                <w:color w:val="000000"/>
                <w:sz w:val="15"/>
              </w:rPr>
              <w:t>2,347.00</w:t>
            </w:r>
          </w:p>
        </w:tc>
        <w:tc>
          <w:tcPr>
            <w:tcW w:w="1320" w:type="dxa"/>
            <w:vAlign w:val="center"/>
          </w:tcPr>
          <w:p w14:paraId="29320ACF"/>
        </w:tc>
        <w:tc>
          <w:tcPr>
            <w:tcW w:w="1320" w:type="dxa"/>
            <w:vAlign w:val="center"/>
          </w:tcPr>
          <w:p w14:paraId="72EF421B">
            <w:pPr>
              <w:snapToGrid w:val="0"/>
              <w:jc w:val="right"/>
            </w:pPr>
            <w:r>
              <w:rPr>
                <w:rFonts w:ascii="宋体" w:hAnsi="宋体" w:cs="宋体"/>
                <w:color w:val="000000"/>
                <w:sz w:val="15"/>
              </w:rPr>
              <w:t>2,347.00</w:t>
            </w:r>
          </w:p>
        </w:tc>
        <w:tc>
          <w:tcPr>
            <w:tcW w:w="1320" w:type="dxa"/>
            <w:vAlign w:val="center"/>
          </w:tcPr>
          <w:p w14:paraId="07BBD00D"/>
        </w:tc>
        <w:tc>
          <w:tcPr>
            <w:tcW w:w="1320" w:type="dxa"/>
            <w:vAlign w:val="center"/>
          </w:tcPr>
          <w:p w14:paraId="1B78D336"/>
        </w:tc>
        <w:tc>
          <w:tcPr>
            <w:tcW w:w="1338" w:type="dxa"/>
            <w:vAlign w:val="center"/>
          </w:tcPr>
          <w:p w14:paraId="41F0A476"/>
        </w:tc>
      </w:tr>
      <w:tr w14:paraId="63452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377D40">
            <w:pPr>
              <w:snapToGrid w:val="0"/>
            </w:pPr>
            <w:r>
              <w:rPr>
                <w:rFonts w:ascii="宋体" w:hAnsi="宋体" w:cs="宋体"/>
                <w:color w:val="000000"/>
                <w:sz w:val="15"/>
              </w:rPr>
              <w:t>2011199</w:t>
            </w:r>
          </w:p>
        </w:tc>
        <w:tc>
          <w:tcPr>
            <w:tcW w:w="4400" w:type="dxa"/>
            <w:vAlign w:val="center"/>
          </w:tcPr>
          <w:p w14:paraId="7CF32052">
            <w:pPr>
              <w:snapToGrid w:val="0"/>
            </w:pPr>
            <w:r>
              <w:rPr>
                <w:rFonts w:ascii="宋体" w:hAnsi="宋体" w:cs="宋体"/>
                <w:color w:val="000000"/>
                <w:sz w:val="15"/>
              </w:rPr>
              <w:t>其他纪检监察事务支出</w:t>
            </w:r>
          </w:p>
        </w:tc>
        <w:tc>
          <w:tcPr>
            <w:tcW w:w="1320" w:type="dxa"/>
            <w:vAlign w:val="center"/>
          </w:tcPr>
          <w:p w14:paraId="026854EC">
            <w:pPr>
              <w:snapToGrid w:val="0"/>
              <w:jc w:val="right"/>
            </w:pPr>
            <w:r>
              <w:rPr>
                <w:rFonts w:ascii="宋体" w:hAnsi="宋体" w:cs="宋体"/>
                <w:color w:val="000000"/>
                <w:sz w:val="15"/>
              </w:rPr>
              <w:t>2,347.00</w:t>
            </w:r>
          </w:p>
        </w:tc>
        <w:tc>
          <w:tcPr>
            <w:tcW w:w="1320" w:type="dxa"/>
            <w:vAlign w:val="center"/>
          </w:tcPr>
          <w:p w14:paraId="11EAB08F"/>
        </w:tc>
        <w:tc>
          <w:tcPr>
            <w:tcW w:w="1320" w:type="dxa"/>
            <w:vAlign w:val="center"/>
          </w:tcPr>
          <w:p w14:paraId="38EC0BDA">
            <w:pPr>
              <w:snapToGrid w:val="0"/>
              <w:jc w:val="right"/>
            </w:pPr>
            <w:r>
              <w:rPr>
                <w:rFonts w:ascii="宋体" w:hAnsi="宋体" w:cs="宋体"/>
                <w:color w:val="000000"/>
                <w:sz w:val="15"/>
              </w:rPr>
              <w:t>2,347.00</w:t>
            </w:r>
          </w:p>
        </w:tc>
        <w:tc>
          <w:tcPr>
            <w:tcW w:w="1320" w:type="dxa"/>
            <w:vAlign w:val="center"/>
          </w:tcPr>
          <w:p w14:paraId="417723DA"/>
        </w:tc>
        <w:tc>
          <w:tcPr>
            <w:tcW w:w="1320" w:type="dxa"/>
            <w:vAlign w:val="center"/>
          </w:tcPr>
          <w:p w14:paraId="1C7C8E81"/>
        </w:tc>
        <w:tc>
          <w:tcPr>
            <w:tcW w:w="1338" w:type="dxa"/>
            <w:vAlign w:val="center"/>
          </w:tcPr>
          <w:p w14:paraId="0281CD93"/>
        </w:tc>
      </w:tr>
      <w:tr w14:paraId="3DDD5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1D753B">
            <w:pPr>
              <w:snapToGrid w:val="0"/>
            </w:pPr>
            <w:r>
              <w:rPr>
                <w:rFonts w:ascii="宋体" w:hAnsi="宋体" w:cs="宋体"/>
                <w:color w:val="000000"/>
                <w:sz w:val="15"/>
              </w:rPr>
              <w:t>20113</w:t>
            </w:r>
          </w:p>
        </w:tc>
        <w:tc>
          <w:tcPr>
            <w:tcW w:w="4400" w:type="dxa"/>
            <w:vAlign w:val="center"/>
          </w:tcPr>
          <w:p w14:paraId="0010B7AD">
            <w:pPr>
              <w:snapToGrid w:val="0"/>
            </w:pPr>
            <w:r>
              <w:rPr>
                <w:rFonts w:ascii="宋体" w:hAnsi="宋体" w:cs="宋体"/>
                <w:color w:val="000000"/>
                <w:sz w:val="15"/>
              </w:rPr>
              <w:t>商贸事务</w:t>
            </w:r>
          </w:p>
        </w:tc>
        <w:tc>
          <w:tcPr>
            <w:tcW w:w="1320" w:type="dxa"/>
            <w:vAlign w:val="center"/>
          </w:tcPr>
          <w:p w14:paraId="5A6315EE">
            <w:pPr>
              <w:snapToGrid w:val="0"/>
              <w:jc w:val="right"/>
            </w:pPr>
            <w:r>
              <w:rPr>
                <w:rFonts w:ascii="宋体" w:hAnsi="宋体" w:cs="宋体"/>
                <w:color w:val="000000"/>
                <w:sz w:val="15"/>
              </w:rPr>
              <w:t>555,490.00</w:t>
            </w:r>
          </w:p>
        </w:tc>
        <w:tc>
          <w:tcPr>
            <w:tcW w:w="1320" w:type="dxa"/>
            <w:vAlign w:val="center"/>
          </w:tcPr>
          <w:p w14:paraId="7917CC6E"/>
        </w:tc>
        <w:tc>
          <w:tcPr>
            <w:tcW w:w="1320" w:type="dxa"/>
            <w:vAlign w:val="center"/>
          </w:tcPr>
          <w:p w14:paraId="4117A8EA">
            <w:pPr>
              <w:snapToGrid w:val="0"/>
              <w:jc w:val="right"/>
            </w:pPr>
            <w:r>
              <w:rPr>
                <w:rFonts w:ascii="宋体" w:hAnsi="宋体" w:cs="宋体"/>
                <w:color w:val="000000"/>
                <w:sz w:val="15"/>
              </w:rPr>
              <w:t>555,490.00</w:t>
            </w:r>
          </w:p>
        </w:tc>
        <w:tc>
          <w:tcPr>
            <w:tcW w:w="1320" w:type="dxa"/>
            <w:vAlign w:val="center"/>
          </w:tcPr>
          <w:p w14:paraId="57BFC058"/>
        </w:tc>
        <w:tc>
          <w:tcPr>
            <w:tcW w:w="1320" w:type="dxa"/>
            <w:vAlign w:val="center"/>
          </w:tcPr>
          <w:p w14:paraId="0FA847FA"/>
        </w:tc>
        <w:tc>
          <w:tcPr>
            <w:tcW w:w="1338" w:type="dxa"/>
            <w:vAlign w:val="center"/>
          </w:tcPr>
          <w:p w14:paraId="22D4AACD"/>
        </w:tc>
      </w:tr>
      <w:tr w14:paraId="5CC92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992D9D">
            <w:pPr>
              <w:snapToGrid w:val="0"/>
            </w:pPr>
            <w:r>
              <w:rPr>
                <w:rFonts w:ascii="宋体" w:hAnsi="宋体" w:cs="宋体"/>
                <w:color w:val="000000"/>
                <w:sz w:val="15"/>
              </w:rPr>
              <w:t>2011308</w:t>
            </w:r>
          </w:p>
        </w:tc>
        <w:tc>
          <w:tcPr>
            <w:tcW w:w="4400" w:type="dxa"/>
            <w:vAlign w:val="center"/>
          </w:tcPr>
          <w:p w14:paraId="37641F49">
            <w:pPr>
              <w:snapToGrid w:val="0"/>
            </w:pPr>
            <w:r>
              <w:rPr>
                <w:rFonts w:ascii="宋体" w:hAnsi="宋体" w:cs="宋体"/>
                <w:color w:val="000000"/>
                <w:sz w:val="15"/>
              </w:rPr>
              <w:t>招商引资</w:t>
            </w:r>
          </w:p>
        </w:tc>
        <w:tc>
          <w:tcPr>
            <w:tcW w:w="1320" w:type="dxa"/>
            <w:vAlign w:val="center"/>
          </w:tcPr>
          <w:p w14:paraId="6E84073E">
            <w:pPr>
              <w:snapToGrid w:val="0"/>
              <w:jc w:val="right"/>
            </w:pPr>
            <w:r>
              <w:rPr>
                <w:rFonts w:ascii="宋体" w:hAnsi="宋体" w:cs="宋体"/>
                <w:color w:val="000000"/>
                <w:sz w:val="15"/>
              </w:rPr>
              <w:t>555,490.00</w:t>
            </w:r>
          </w:p>
        </w:tc>
        <w:tc>
          <w:tcPr>
            <w:tcW w:w="1320" w:type="dxa"/>
            <w:vAlign w:val="center"/>
          </w:tcPr>
          <w:p w14:paraId="5A7F0830"/>
        </w:tc>
        <w:tc>
          <w:tcPr>
            <w:tcW w:w="1320" w:type="dxa"/>
            <w:vAlign w:val="center"/>
          </w:tcPr>
          <w:p w14:paraId="2EE0FA8B">
            <w:pPr>
              <w:snapToGrid w:val="0"/>
              <w:jc w:val="right"/>
            </w:pPr>
            <w:r>
              <w:rPr>
                <w:rFonts w:ascii="宋体" w:hAnsi="宋体" w:cs="宋体"/>
                <w:color w:val="000000"/>
                <w:sz w:val="15"/>
              </w:rPr>
              <w:t>555,490.00</w:t>
            </w:r>
          </w:p>
        </w:tc>
        <w:tc>
          <w:tcPr>
            <w:tcW w:w="1320" w:type="dxa"/>
            <w:vAlign w:val="center"/>
          </w:tcPr>
          <w:p w14:paraId="41EC6C0D"/>
        </w:tc>
        <w:tc>
          <w:tcPr>
            <w:tcW w:w="1320" w:type="dxa"/>
            <w:vAlign w:val="center"/>
          </w:tcPr>
          <w:p w14:paraId="30C0FB14"/>
        </w:tc>
        <w:tc>
          <w:tcPr>
            <w:tcW w:w="1338" w:type="dxa"/>
            <w:vAlign w:val="center"/>
          </w:tcPr>
          <w:p w14:paraId="37B592ED"/>
        </w:tc>
      </w:tr>
      <w:tr w14:paraId="09329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F9EDAB">
            <w:pPr>
              <w:snapToGrid w:val="0"/>
            </w:pPr>
            <w:r>
              <w:rPr>
                <w:rFonts w:ascii="宋体" w:hAnsi="宋体" w:cs="宋体"/>
                <w:color w:val="000000"/>
                <w:sz w:val="15"/>
              </w:rPr>
              <w:t>20129</w:t>
            </w:r>
          </w:p>
        </w:tc>
        <w:tc>
          <w:tcPr>
            <w:tcW w:w="4400" w:type="dxa"/>
            <w:vAlign w:val="center"/>
          </w:tcPr>
          <w:p w14:paraId="1C272F32">
            <w:pPr>
              <w:snapToGrid w:val="0"/>
            </w:pPr>
            <w:r>
              <w:rPr>
                <w:rFonts w:ascii="宋体" w:hAnsi="宋体" w:cs="宋体"/>
                <w:color w:val="000000"/>
                <w:sz w:val="15"/>
              </w:rPr>
              <w:t>群众团体事务</w:t>
            </w:r>
          </w:p>
        </w:tc>
        <w:tc>
          <w:tcPr>
            <w:tcW w:w="1320" w:type="dxa"/>
            <w:vAlign w:val="center"/>
          </w:tcPr>
          <w:p w14:paraId="4C1EE0FC">
            <w:pPr>
              <w:snapToGrid w:val="0"/>
              <w:jc w:val="right"/>
            </w:pPr>
            <w:r>
              <w:rPr>
                <w:rFonts w:ascii="宋体" w:hAnsi="宋体" w:cs="宋体"/>
                <w:color w:val="000000"/>
                <w:sz w:val="15"/>
              </w:rPr>
              <w:t>104,665.00</w:t>
            </w:r>
          </w:p>
        </w:tc>
        <w:tc>
          <w:tcPr>
            <w:tcW w:w="1320" w:type="dxa"/>
            <w:vAlign w:val="center"/>
          </w:tcPr>
          <w:p w14:paraId="2BE775C2"/>
        </w:tc>
        <w:tc>
          <w:tcPr>
            <w:tcW w:w="1320" w:type="dxa"/>
            <w:vAlign w:val="center"/>
          </w:tcPr>
          <w:p w14:paraId="5D5D6F25">
            <w:pPr>
              <w:snapToGrid w:val="0"/>
              <w:jc w:val="right"/>
            </w:pPr>
            <w:r>
              <w:rPr>
                <w:rFonts w:ascii="宋体" w:hAnsi="宋体" w:cs="宋体"/>
                <w:color w:val="000000"/>
                <w:sz w:val="15"/>
              </w:rPr>
              <w:t>104,665.00</w:t>
            </w:r>
          </w:p>
        </w:tc>
        <w:tc>
          <w:tcPr>
            <w:tcW w:w="1320" w:type="dxa"/>
            <w:vAlign w:val="center"/>
          </w:tcPr>
          <w:p w14:paraId="35335457"/>
        </w:tc>
        <w:tc>
          <w:tcPr>
            <w:tcW w:w="1320" w:type="dxa"/>
            <w:vAlign w:val="center"/>
          </w:tcPr>
          <w:p w14:paraId="78B345DD"/>
        </w:tc>
        <w:tc>
          <w:tcPr>
            <w:tcW w:w="1338" w:type="dxa"/>
            <w:vAlign w:val="center"/>
          </w:tcPr>
          <w:p w14:paraId="33DD73E2"/>
        </w:tc>
      </w:tr>
      <w:tr w14:paraId="07706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F3FBE5">
            <w:pPr>
              <w:snapToGrid w:val="0"/>
            </w:pPr>
            <w:r>
              <w:rPr>
                <w:rFonts w:ascii="宋体" w:hAnsi="宋体" w:cs="宋体"/>
                <w:color w:val="000000"/>
                <w:sz w:val="15"/>
              </w:rPr>
              <w:t>2012999</w:t>
            </w:r>
          </w:p>
        </w:tc>
        <w:tc>
          <w:tcPr>
            <w:tcW w:w="4400" w:type="dxa"/>
            <w:vAlign w:val="center"/>
          </w:tcPr>
          <w:p w14:paraId="7016F6FD">
            <w:pPr>
              <w:snapToGrid w:val="0"/>
            </w:pPr>
            <w:r>
              <w:rPr>
                <w:rFonts w:ascii="宋体" w:hAnsi="宋体" w:cs="宋体"/>
                <w:color w:val="000000"/>
                <w:sz w:val="15"/>
              </w:rPr>
              <w:t>其他群众团体事务支出</w:t>
            </w:r>
          </w:p>
        </w:tc>
        <w:tc>
          <w:tcPr>
            <w:tcW w:w="1320" w:type="dxa"/>
            <w:vAlign w:val="center"/>
          </w:tcPr>
          <w:p w14:paraId="41BCED60">
            <w:pPr>
              <w:snapToGrid w:val="0"/>
              <w:jc w:val="right"/>
            </w:pPr>
            <w:r>
              <w:rPr>
                <w:rFonts w:ascii="宋体" w:hAnsi="宋体" w:cs="宋体"/>
                <w:color w:val="000000"/>
                <w:sz w:val="15"/>
              </w:rPr>
              <w:t>104,665.00</w:t>
            </w:r>
          </w:p>
        </w:tc>
        <w:tc>
          <w:tcPr>
            <w:tcW w:w="1320" w:type="dxa"/>
            <w:vAlign w:val="center"/>
          </w:tcPr>
          <w:p w14:paraId="0DE7FBA1"/>
        </w:tc>
        <w:tc>
          <w:tcPr>
            <w:tcW w:w="1320" w:type="dxa"/>
            <w:vAlign w:val="center"/>
          </w:tcPr>
          <w:p w14:paraId="576E51B8">
            <w:pPr>
              <w:snapToGrid w:val="0"/>
              <w:jc w:val="right"/>
            </w:pPr>
            <w:r>
              <w:rPr>
                <w:rFonts w:ascii="宋体" w:hAnsi="宋体" w:cs="宋体"/>
                <w:color w:val="000000"/>
                <w:sz w:val="15"/>
              </w:rPr>
              <w:t>104,665.00</w:t>
            </w:r>
          </w:p>
        </w:tc>
        <w:tc>
          <w:tcPr>
            <w:tcW w:w="1320" w:type="dxa"/>
            <w:vAlign w:val="center"/>
          </w:tcPr>
          <w:p w14:paraId="0A6550BD"/>
        </w:tc>
        <w:tc>
          <w:tcPr>
            <w:tcW w:w="1320" w:type="dxa"/>
            <w:vAlign w:val="center"/>
          </w:tcPr>
          <w:p w14:paraId="48FA7B86"/>
        </w:tc>
        <w:tc>
          <w:tcPr>
            <w:tcW w:w="1338" w:type="dxa"/>
            <w:vAlign w:val="center"/>
          </w:tcPr>
          <w:p w14:paraId="6B97B6C5"/>
        </w:tc>
      </w:tr>
      <w:tr w14:paraId="547CD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3919E6">
            <w:pPr>
              <w:snapToGrid w:val="0"/>
            </w:pPr>
            <w:r>
              <w:rPr>
                <w:rFonts w:ascii="宋体" w:hAnsi="宋体" w:cs="宋体"/>
                <w:color w:val="000000"/>
                <w:sz w:val="15"/>
              </w:rPr>
              <w:t>20131</w:t>
            </w:r>
          </w:p>
        </w:tc>
        <w:tc>
          <w:tcPr>
            <w:tcW w:w="4400" w:type="dxa"/>
            <w:vAlign w:val="center"/>
          </w:tcPr>
          <w:p w14:paraId="1AEE3260">
            <w:pPr>
              <w:snapToGrid w:val="0"/>
            </w:pPr>
            <w:r>
              <w:rPr>
                <w:rFonts w:ascii="宋体" w:hAnsi="宋体" w:cs="宋体"/>
                <w:color w:val="000000"/>
                <w:sz w:val="15"/>
              </w:rPr>
              <w:t>党委办公厅（室）及相关机构事务</w:t>
            </w:r>
          </w:p>
        </w:tc>
        <w:tc>
          <w:tcPr>
            <w:tcW w:w="1320" w:type="dxa"/>
            <w:vAlign w:val="center"/>
          </w:tcPr>
          <w:p w14:paraId="62EAD223">
            <w:pPr>
              <w:snapToGrid w:val="0"/>
              <w:jc w:val="right"/>
            </w:pPr>
            <w:r>
              <w:rPr>
                <w:rFonts w:ascii="宋体" w:hAnsi="宋体" w:cs="宋体"/>
                <w:color w:val="000000"/>
                <w:sz w:val="15"/>
              </w:rPr>
              <w:t>10,000.00</w:t>
            </w:r>
          </w:p>
        </w:tc>
        <w:tc>
          <w:tcPr>
            <w:tcW w:w="1320" w:type="dxa"/>
            <w:vAlign w:val="center"/>
          </w:tcPr>
          <w:p w14:paraId="3C1B683A"/>
        </w:tc>
        <w:tc>
          <w:tcPr>
            <w:tcW w:w="1320" w:type="dxa"/>
            <w:vAlign w:val="center"/>
          </w:tcPr>
          <w:p w14:paraId="641382C7">
            <w:pPr>
              <w:snapToGrid w:val="0"/>
              <w:jc w:val="right"/>
            </w:pPr>
            <w:r>
              <w:rPr>
                <w:rFonts w:ascii="宋体" w:hAnsi="宋体" w:cs="宋体"/>
                <w:color w:val="000000"/>
                <w:sz w:val="15"/>
              </w:rPr>
              <w:t>10,000.00</w:t>
            </w:r>
          </w:p>
        </w:tc>
        <w:tc>
          <w:tcPr>
            <w:tcW w:w="1320" w:type="dxa"/>
            <w:vAlign w:val="center"/>
          </w:tcPr>
          <w:p w14:paraId="2C23E665"/>
        </w:tc>
        <w:tc>
          <w:tcPr>
            <w:tcW w:w="1320" w:type="dxa"/>
            <w:vAlign w:val="center"/>
          </w:tcPr>
          <w:p w14:paraId="1F108A8D"/>
        </w:tc>
        <w:tc>
          <w:tcPr>
            <w:tcW w:w="1338" w:type="dxa"/>
            <w:vAlign w:val="center"/>
          </w:tcPr>
          <w:p w14:paraId="33C21711"/>
        </w:tc>
      </w:tr>
      <w:tr w14:paraId="49D78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B405FA">
            <w:pPr>
              <w:snapToGrid w:val="0"/>
            </w:pPr>
            <w:r>
              <w:rPr>
                <w:rFonts w:ascii="宋体" w:hAnsi="宋体" w:cs="宋体"/>
                <w:color w:val="000000"/>
                <w:sz w:val="15"/>
              </w:rPr>
              <w:t>2013199</w:t>
            </w:r>
          </w:p>
        </w:tc>
        <w:tc>
          <w:tcPr>
            <w:tcW w:w="4400" w:type="dxa"/>
            <w:vAlign w:val="center"/>
          </w:tcPr>
          <w:p w14:paraId="1E04AFB2">
            <w:pPr>
              <w:snapToGrid w:val="0"/>
            </w:pPr>
            <w:r>
              <w:rPr>
                <w:rFonts w:ascii="宋体" w:hAnsi="宋体" w:cs="宋体"/>
                <w:color w:val="000000"/>
                <w:sz w:val="15"/>
              </w:rPr>
              <w:t>其他党委办公厅（室）及相关机构事务支出</w:t>
            </w:r>
          </w:p>
        </w:tc>
        <w:tc>
          <w:tcPr>
            <w:tcW w:w="1320" w:type="dxa"/>
            <w:vAlign w:val="center"/>
          </w:tcPr>
          <w:p w14:paraId="1E004D3A">
            <w:pPr>
              <w:snapToGrid w:val="0"/>
              <w:jc w:val="right"/>
            </w:pPr>
            <w:r>
              <w:rPr>
                <w:rFonts w:ascii="宋体" w:hAnsi="宋体" w:cs="宋体"/>
                <w:color w:val="000000"/>
                <w:sz w:val="15"/>
              </w:rPr>
              <w:t>10,000.00</w:t>
            </w:r>
          </w:p>
        </w:tc>
        <w:tc>
          <w:tcPr>
            <w:tcW w:w="1320" w:type="dxa"/>
            <w:vAlign w:val="center"/>
          </w:tcPr>
          <w:p w14:paraId="540FAD46"/>
        </w:tc>
        <w:tc>
          <w:tcPr>
            <w:tcW w:w="1320" w:type="dxa"/>
            <w:vAlign w:val="center"/>
          </w:tcPr>
          <w:p w14:paraId="281DC832">
            <w:pPr>
              <w:snapToGrid w:val="0"/>
              <w:jc w:val="right"/>
            </w:pPr>
            <w:r>
              <w:rPr>
                <w:rFonts w:ascii="宋体" w:hAnsi="宋体" w:cs="宋体"/>
                <w:color w:val="000000"/>
                <w:sz w:val="15"/>
              </w:rPr>
              <w:t>10,000.00</w:t>
            </w:r>
          </w:p>
        </w:tc>
        <w:tc>
          <w:tcPr>
            <w:tcW w:w="1320" w:type="dxa"/>
            <w:vAlign w:val="center"/>
          </w:tcPr>
          <w:p w14:paraId="68B95045"/>
        </w:tc>
        <w:tc>
          <w:tcPr>
            <w:tcW w:w="1320" w:type="dxa"/>
            <w:vAlign w:val="center"/>
          </w:tcPr>
          <w:p w14:paraId="2409BDF1"/>
        </w:tc>
        <w:tc>
          <w:tcPr>
            <w:tcW w:w="1338" w:type="dxa"/>
            <w:vAlign w:val="center"/>
          </w:tcPr>
          <w:p w14:paraId="59ADE4FF"/>
        </w:tc>
      </w:tr>
      <w:tr w14:paraId="40099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31BA13">
            <w:pPr>
              <w:snapToGrid w:val="0"/>
            </w:pPr>
            <w:r>
              <w:rPr>
                <w:rFonts w:ascii="宋体" w:hAnsi="宋体" w:cs="宋体"/>
                <w:color w:val="000000"/>
                <w:sz w:val="15"/>
              </w:rPr>
              <w:t>20132</w:t>
            </w:r>
          </w:p>
        </w:tc>
        <w:tc>
          <w:tcPr>
            <w:tcW w:w="4400" w:type="dxa"/>
            <w:vAlign w:val="center"/>
          </w:tcPr>
          <w:p w14:paraId="38AD1FC0">
            <w:pPr>
              <w:snapToGrid w:val="0"/>
            </w:pPr>
            <w:r>
              <w:rPr>
                <w:rFonts w:ascii="宋体" w:hAnsi="宋体" w:cs="宋体"/>
                <w:color w:val="000000"/>
                <w:sz w:val="15"/>
              </w:rPr>
              <w:t>组织事务</w:t>
            </w:r>
          </w:p>
        </w:tc>
        <w:tc>
          <w:tcPr>
            <w:tcW w:w="1320" w:type="dxa"/>
            <w:vAlign w:val="center"/>
          </w:tcPr>
          <w:p w14:paraId="0C6BF721">
            <w:pPr>
              <w:snapToGrid w:val="0"/>
              <w:jc w:val="right"/>
            </w:pPr>
            <w:r>
              <w:rPr>
                <w:rFonts w:ascii="宋体" w:hAnsi="宋体" w:cs="宋体"/>
                <w:color w:val="000000"/>
                <w:sz w:val="15"/>
              </w:rPr>
              <w:t>2,090,196.82</w:t>
            </w:r>
          </w:p>
        </w:tc>
        <w:tc>
          <w:tcPr>
            <w:tcW w:w="1320" w:type="dxa"/>
            <w:vAlign w:val="center"/>
          </w:tcPr>
          <w:p w14:paraId="3C94DF7A">
            <w:pPr>
              <w:snapToGrid w:val="0"/>
              <w:jc w:val="right"/>
            </w:pPr>
            <w:r>
              <w:rPr>
                <w:rFonts w:ascii="宋体" w:hAnsi="宋体" w:cs="宋体"/>
                <w:color w:val="000000"/>
                <w:sz w:val="15"/>
              </w:rPr>
              <w:t>1,814,715.22</w:t>
            </w:r>
          </w:p>
        </w:tc>
        <w:tc>
          <w:tcPr>
            <w:tcW w:w="1320" w:type="dxa"/>
            <w:vAlign w:val="center"/>
          </w:tcPr>
          <w:p w14:paraId="416A78C5">
            <w:pPr>
              <w:snapToGrid w:val="0"/>
              <w:jc w:val="right"/>
            </w:pPr>
            <w:r>
              <w:rPr>
                <w:rFonts w:ascii="宋体" w:hAnsi="宋体" w:cs="宋体"/>
                <w:color w:val="000000"/>
                <w:sz w:val="15"/>
              </w:rPr>
              <w:t>275,481.60</w:t>
            </w:r>
          </w:p>
        </w:tc>
        <w:tc>
          <w:tcPr>
            <w:tcW w:w="1320" w:type="dxa"/>
            <w:vAlign w:val="center"/>
          </w:tcPr>
          <w:p w14:paraId="4DEBB5A0"/>
        </w:tc>
        <w:tc>
          <w:tcPr>
            <w:tcW w:w="1320" w:type="dxa"/>
            <w:vAlign w:val="center"/>
          </w:tcPr>
          <w:p w14:paraId="0BA0B181"/>
        </w:tc>
        <w:tc>
          <w:tcPr>
            <w:tcW w:w="1338" w:type="dxa"/>
            <w:vAlign w:val="center"/>
          </w:tcPr>
          <w:p w14:paraId="33CC1654"/>
        </w:tc>
      </w:tr>
      <w:tr w14:paraId="5C91D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9D54BE">
            <w:pPr>
              <w:snapToGrid w:val="0"/>
            </w:pPr>
            <w:r>
              <w:rPr>
                <w:rFonts w:ascii="宋体" w:hAnsi="宋体" w:cs="宋体"/>
                <w:color w:val="000000"/>
                <w:sz w:val="15"/>
              </w:rPr>
              <w:t>2013201</w:t>
            </w:r>
          </w:p>
        </w:tc>
        <w:tc>
          <w:tcPr>
            <w:tcW w:w="4400" w:type="dxa"/>
            <w:vAlign w:val="center"/>
          </w:tcPr>
          <w:p w14:paraId="495D207D">
            <w:pPr>
              <w:snapToGrid w:val="0"/>
            </w:pPr>
            <w:r>
              <w:rPr>
                <w:rFonts w:ascii="宋体" w:hAnsi="宋体" w:cs="宋体"/>
                <w:color w:val="000000"/>
                <w:sz w:val="15"/>
              </w:rPr>
              <w:t>行政运行</w:t>
            </w:r>
          </w:p>
        </w:tc>
        <w:tc>
          <w:tcPr>
            <w:tcW w:w="1320" w:type="dxa"/>
            <w:vAlign w:val="center"/>
          </w:tcPr>
          <w:p w14:paraId="563E56A2">
            <w:pPr>
              <w:snapToGrid w:val="0"/>
              <w:jc w:val="right"/>
            </w:pPr>
            <w:r>
              <w:rPr>
                <w:rFonts w:ascii="宋体" w:hAnsi="宋体" w:cs="宋体"/>
                <w:color w:val="000000"/>
                <w:sz w:val="15"/>
              </w:rPr>
              <w:t>1,814,715.22</w:t>
            </w:r>
          </w:p>
        </w:tc>
        <w:tc>
          <w:tcPr>
            <w:tcW w:w="1320" w:type="dxa"/>
            <w:vAlign w:val="center"/>
          </w:tcPr>
          <w:p w14:paraId="2FCE6083">
            <w:pPr>
              <w:snapToGrid w:val="0"/>
              <w:jc w:val="right"/>
            </w:pPr>
            <w:r>
              <w:rPr>
                <w:rFonts w:ascii="宋体" w:hAnsi="宋体" w:cs="宋体"/>
                <w:color w:val="000000"/>
                <w:sz w:val="15"/>
              </w:rPr>
              <w:t>1,814,715.22</w:t>
            </w:r>
          </w:p>
        </w:tc>
        <w:tc>
          <w:tcPr>
            <w:tcW w:w="1320" w:type="dxa"/>
            <w:vAlign w:val="center"/>
          </w:tcPr>
          <w:p w14:paraId="25C82F54"/>
        </w:tc>
        <w:tc>
          <w:tcPr>
            <w:tcW w:w="1320" w:type="dxa"/>
            <w:vAlign w:val="center"/>
          </w:tcPr>
          <w:p w14:paraId="5D838369"/>
        </w:tc>
        <w:tc>
          <w:tcPr>
            <w:tcW w:w="1320" w:type="dxa"/>
            <w:vAlign w:val="center"/>
          </w:tcPr>
          <w:p w14:paraId="2F89FAAF"/>
        </w:tc>
        <w:tc>
          <w:tcPr>
            <w:tcW w:w="1338" w:type="dxa"/>
            <w:vAlign w:val="center"/>
          </w:tcPr>
          <w:p w14:paraId="162FB451"/>
        </w:tc>
      </w:tr>
      <w:tr w14:paraId="1669E9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56D699">
            <w:pPr>
              <w:snapToGrid w:val="0"/>
            </w:pPr>
            <w:r>
              <w:rPr>
                <w:rFonts w:ascii="宋体" w:hAnsi="宋体" w:cs="宋体"/>
                <w:color w:val="000000"/>
                <w:sz w:val="15"/>
              </w:rPr>
              <w:t>2013202</w:t>
            </w:r>
          </w:p>
        </w:tc>
        <w:tc>
          <w:tcPr>
            <w:tcW w:w="4400" w:type="dxa"/>
            <w:vAlign w:val="center"/>
          </w:tcPr>
          <w:p w14:paraId="4A143998">
            <w:pPr>
              <w:snapToGrid w:val="0"/>
            </w:pPr>
            <w:r>
              <w:rPr>
                <w:rFonts w:ascii="宋体" w:hAnsi="宋体" w:cs="宋体"/>
                <w:color w:val="000000"/>
                <w:sz w:val="15"/>
              </w:rPr>
              <w:t>一般行政管理事务</w:t>
            </w:r>
          </w:p>
        </w:tc>
        <w:tc>
          <w:tcPr>
            <w:tcW w:w="1320" w:type="dxa"/>
            <w:vAlign w:val="center"/>
          </w:tcPr>
          <w:p w14:paraId="302F8900">
            <w:pPr>
              <w:snapToGrid w:val="0"/>
              <w:jc w:val="right"/>
            </w:pPr>
            <w:r>
              <w:rPr>
                <w:rFonts w:ascii="宋体" w:hAnsi="宋体" w:cs="宋体"/>
                <w:color w:val="000000"/>
                <w:sz w:val="15"/>
              </w:rPr>
              <w:t>275,481.60</w:t>
            </w:r>
          </w:p>
        </w:tc>
        <w:tc>
          <w:tcPr>
            <w:tcW w:w="1320" w:type="dxa"/>
            <w:vAlign w:val="center"/>
          </w:tcPr>
          <w:p w14:paraId="096188D4"/>
        </w:tc>
        <w:tc>
          <w:tcPr>
            <w:tcW w:w="1320" w:type="dxa"/>
            <w:vAlign w:val="center"/>
          </w:tcPr>
          <w:p w14:paraId="3FE30E85">
            <w:pPr>
              <w:snapToGrid w:val="0"/>
              <w:jc w:val="right"/>
            </w:pPr>
            <w:r>
              <w:rPr>
                <w:rFonts w:ascii="宋体" w:hAnsi="宋体" w:cs="宋体"/>
                <w:color w:val="000000"/>
                <w:sz w:val="15"/>
              </w:rPr>
              <w:t>275,481.60</w:t>
            </w:r>
          </w:p>
        </w:tc>
        <w:tc>
          <w:tcPr>
            <w:tcW w:w="1320" w:type="dxa"/>
            <w:vAlign w:val="center"/>
          </w:tcPr>
          <w:p w14:paraId="0F266FB1"/>
        </w:tc>
        <w:tc>
          <w:tcPr>
            <w:tcW w:w="1320" w:type="dxa"/>
            <w:vAlign w:val="center"/>
          </w:tcPr>
          <w:p w14:paraId="616C6953"/>
        </w:tc>
        <w:tc>
          <w:tcPr>
            <w:tcW w:w="1338" w:type="dxa"/>
            <w:vAlign w:val="center"/>
          </w:tcPr>
          <w:p w14:paraId="794E4887"/>
        </w:tc>
      </w:tr>
      <w:tr w14:paraId="240B5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829968">
            <w:pPr>
              <w:snapToGrid w:val="0"/>
            </w:pPr>
            <w:r>
              <w:rPr>
                <w:rFonts w:ascii="宋体" w:hAnsi="宋体" w:cs="宋体"/>
                <w:color w:val="000000"/>
                <w:sz w:val="15"/>
              </w:rPr>
              <w:t>20133</w:t>
            </w:r>
          </w:p>
        </w:tc>
        <w:tc>
          <w:tcPr>
            <w:tcW w:w="4400" w:type="dxa"/>
            <w:vAlign w:val="center"/>
          </w:tcPr>
          <w:p w14:paraId="2620DA87">
            <w:pPr>
              <w:snapToGrid w:val="0"/>
            </w:pPr>
            <w:r>
              <w:rPr>
                <w:rFonts w:ascii="宋体" w:hAnsi="宋体" w:cs="宋体"/>
                <w:color w:val="000000"/>
                <w:sz w:val="15"/>
              </w:rPr>
              <w:t>宣传事务</w:t>
            </w:r>
          </w:p>
        </w:tc>
        <w:tc>
          <w:tcPr>
            <w:tcW w:w="1320" w:type="dxa"/>
            <w:vAlign w:val="center"/>
          </w:tcPr>
          <w:p w14:paraId="419C7F67">
            <w:pPr>
              <w:snapToGrid w:val="0"/>
              <w:jc w:val="right"/>
            </w:pPr>
            <w:r>
              <w:rPr>
                <w:rFonts w:ascii="宋体" w:hAnsi="宋体" w:cs="宋体"/>
                <w:color w:val="000000"/>
                <w:sz w:val="15"/>
              </w:rPr>
              <w:t>339,918.90</w:t>
            </w:r>
          </w:p>
        </w:tc>
        <w:tc>
          <w:tcPr>
            <w:tcW w:w="1320" w:type="dxa"/>
            <w:vAlign w:val="center"/>
          </w:tcPr>
          <w:p w14:paraId="198C0691"/>
        </w:tc>
        <w:tc>
          <w:tcPr>
            <w:tcW w:w="1320" w:type="dxa"/>
            <w:vAlign w:val="center"/>
          </w:tcPr>
          <w:p w14:paraId="73B2E96F">
            <w:pPr>
              <w:snapToGrid w:val="0"/>
              <w:jc w:val="right"/>
            </w:pPr>
            <w:r>
              <w:rPr>
                <w:rFonts w:ascii="宋体" w:hAnsi="宋体" w:cs="宋体"/>
                <w:color w:val="000000"/>
                <w:sz w:val="15"/>
              </w:rPr>
              <w:t>339,918.90</w:t>
            </w:r>
          </w:p>
        </w:tc>
        <w:tc>
          <w:tcPr>
            <w:tcW w:w="1320" w:type="dxa"/>
            <w:vAlign w:val="center"/>
          </w:tcPr>
          <w:p w14:paraId="452BE25C"/>
        </w:tc>
        <w:tc>
          <w:tcPr>
            <w:tcW w:w="1320" w:type="dxa"/>
            <w:vAlign w:val="center"/>
          </w:tcPr>
          <w:p w14:paraId="16E6AEB2"/>
        </w:tc>
        <w:tc>
          <w:tcPr>
            <w:tcW w:w="1338" w:type="dxa"/>
            <w:vAlign w:val="center"/>
          </w:tcPr>
          <w:p w14:paraId="7F79B76F"/>
        </w:tc>
      </w:tr>
      <w:tr w14:paraId="734BB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79BD7A">
            <w:pPr>
              <w:snapToGrid w:val="0"/>
            </w:pPr>
            <w:r>
              <w:rPr>
                <w:rFonts w:ascii="宋体" w:hAnsi="宋体" w:cs="宋体"/>
                <w:color w:val="000000"/>
                <w:sz w:val="15"/>
              </w:rPr>
              <w:t>2013399</w:t>
            </w:r>
          </w:p>
        </w:tc>
        <w:tc>
          <w:tcPr>
            <w:tcW w:w="4400" w:type="dxa"/>
            <w:vAlign w:val="center"/>
          </w:tcPr>
          <w:p w14:paraId="7251221F">
            <w:pPr>
              <w:snapToGrid w:val="0"/>
            </w:pPr>
            <w:r>
              <w:rPr>
                <w:rFonts w:ascii="宋体" w:hAnsi="宋体" w:cs="宋体"/>
                <w:color w:val="000000"/>
                <w:sz w:val="15"/>
              </w:rPr>
              <w:t>其他宣传事务支出</w:t>
            </w:r>
          </w:p>
        </w:tc>
        <w:tc>
          <w:tcPr>
            <w:tcW w:w="1320" w:type="dxa"/>
            <w:vAlign w:val="center"/>
          </w:tcPr>
          <w:p w14:paraId="5C75C8FF">
            <w:pPr>
              <w:snapToGrid w:val="0"/>
              <w:jc w:val="right"/>
            </w:pPr>
            <w:r>
              <w:rPr>
                <w:rFonts w:ascii="宋体" w:hAnsi="宋体" w:cs="宋体"/>
                <w:color w:val="000000"/>
                <w:sz w:val="15"/>
              </w:rPr>
              <w:t>339,918.90</w:t>
            </w:r>
          </w:p>
        </w:tc>
        <w:tc>
          <w:tcPr>
            <w:tcW w:w="1320" w:type="dxa"/>
            <w:vAlign w:val="center"/>
          </w:tcPr>
          <w:p w14:paraId="5B80E7D9"/>
        </w:tc>
        <w:tc>
          <w:tcPr>
            <w:tcW w:w="1320" w:type="dxa"/>
            <w:vAlign w:val="center"/>
          </w:tcPr>
          <w:p w14:paraId="43892101">
            <w:pPr>
              <w:snapToGrid w:val="0"/>
              <w:jc w:val="right"/>
            </w:pPr>
            <w:r>
              <w:rPr>
                <w:rFonts w:ascii="宋体" w:hAnsi="宋体" w:cs="宋体"/>
                <w:color w:val="000000"/>
                <w:sz w:val="15"/>
              </w:rPr>
              <w:t>339,918.90</w:t>
            </w:r>
          </w:p>
        </w:tc>
        <w:tc>
          <w:tcPr>
            <w:tcW w:w="1320" w:type="dxa"/>
            <w:vAlign w:val="center"/>
          </w:tcPr>
          <w:p w14:paraId="1D93F5B9"/>
        </w:tc>
        <w:tc>
          <w:tcPr>
            <w:tcW w:w="1320" w:type="dxa"/>
            <w:vAlign w:val="center"/>
          </w:tcPr>
          <w:p w14:paraId="1551833B"/>
        </w:tc>
        <w:tc>
          <w:tcPr>
            <w:tcW w:w="1338" w:type="dxa"/>
            <w:vAlign w:val="center"/>
          </w:tcPr>
          <w:p w14:paraId="27FB971A"/>
        </w:tc>
      </w:tr>
      <w:tr w14:paraId="1C4FF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8A34A2">
            <w:pPr>
              <w:snapToGrid w:val="0"/>
            </w:pPr>
            <w:r>
              <w:rPr>
                <w:rFonts w:ascii="宋体" w:hAnsi="宋体" w:cs="宋体"/>
                <w:color w:val="000000"/>
                <w:sz w:val="15"/>
              </w:rPr>
              <w:t>20137</w:t>
            </w:r>
          </w:p>
        </w:tc>
        <w:tc>
          <w:tcPr>
            <w:tcW w:w="4400" w:type="dxa"/>
            <w:vAlign w:val="center"/>
          </w:tcPr>
          <w:p w14:paraId="34CEB34F">
            <w:pPr>
              <w:snapToGrid w:val="0"/>
            </w:pPr>
            <w:r>
              <w:rPr>
                <w:rFonts w:ascii="宋体" w:hAnsi="宋体" w:cs="宋体"/>
                <w:color w:val="000000"/>
                <w:sz w:val="15"/>
              </w:rPr>
              <w:t>网信事务</w:t>
            </w:r>
          </w:p>
        </w:tc>
        <w:tc>
          <w:tcPr>
            <w:tcW w:w="1320" w:type="dxa"/>
            <w:vAlign w:val="center"/>
          </w:tcPr>
          <w:p w14:paraId="062DDD3D">
            <w:pPr>
              <w:snapToGrid w:val="0"/>
              <w:jc w:val="right"/>
            </w:pPr>
            <w:r>
              <w:rPr>
                <w:rFonts w:ascii="宋体" w:hAnsi="宋体" w:cs="宋体"/>
                <w:color w:val="000000"/>
                <w:sz w:val="15"/>
              </w:rPr>
              <w:t>148,500.00</w:t>
            </w:r>
          </w:p>
        </w:tc>
        <w:tc>
          <w:tcPr>
            <w:tcW w:w="1320" w:type="dxa"/>
            <w:vAlign w:val="center"/>
          </w:tcPr>
          <w:p w14:paraId="7F47372B"/>
        </w:tc>
        <w:tc>
          <w:tcPr>
            <w:tcW w:w="1320" w:type="dxa"/>
            <w:vAlign w:val="center"/>
          </w:tcPr>
          <w:p w14:paraId="7841C935">
            <w:pPr>
              <w:snapToGrid w:val="0"/>
              <w:jc w:val="right"/>
            </w:pPr>
            <w:r>
              <w:rPr>
                <w:rFonts w:ascii="宋体" w:hAnsi="宋体" w:cs="宋体"/>
                <w:color w:val="000000"/>
                <w:sz w:val="15"/>
              </w:rPr>
              <w:t>148,500.00</w:t>
            </w:r>
          </w:p>
        </w:tc>
        <w:tc>
          <w:tcPr>
            <w:tcW w:w="1320" w:type="dxa"/>
            <w:vAlign w:val="center"/>
          </w:tcPr>
          <w:p w14:paraId="01C69537"/>
        </w:tc>
        <w:tc>
          <w:tcPr>
            <w:tcW w:w="1320" w:type="dxa"/>
            <w:vAlign w:val="center"/>
          </w:tcPr>
          <w:p w14:paraId="52145959"/>
        </w:tc>
        <w:tc>
          <w:tcPr>
            <w:tcW w:w="1338" w:type="dxa"/>
            <w:vAlign w:val="center"/>
          </w:tcPr>
          <w:p w14:paraId="00ED6545"/>
        </w:tc>
      </w:tr>
      <w:tr w14:paraId="6248C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578E68">
            <w:pPr>
              <w:snapToGrid w:val="0"/>
            </w:pPr>
            <w:r>
              <w:rPr>
                <w:rFonts w:ascii="宋体" w:hAnsi="宋体" w:cs="宋体"/>
                <w:color w:val="000000"/>
                <w:sz w:val="15"/>
              </w:rPr>
              <w:t>2013799</w:t>
            </w:r>
          </w:p>
        </w:tc>
        <w:tc>
          <w:tcPr>
            <w:tcW w:w="4400" w:type="dxa"/>
            <w:vAlign w:val="center"/>
          </w:tcPr>
          <w:p w14:paraId="1A1F3B3E">
            <w:pPr>
              <w:snapToGrid w:val="0"/>
            </w:pPr>
            <w:r>
              <w:rPr>
                <w:rFonts w:ascii="宋体" w:hAnsi="宋体" w:cs="宋体"/>
                <w:color w:val="000000"/>
                <w:sz w:val="15"/>
              </w:rPr>
              <w:t>其他网信事务支出</w:t>
            </w:r>
          </w:p>
        </w:tc>
        <w:tc>
          <w:tcPr>
            <w:tcW w:w="1320" w:type="dxa"/>
            <w:vAlign w:val="center"/>
          </w:tcPr>
          <w:p w14:paraId="3A89C6F9">
            <w:pPr>
              <w:snapToGrid w:val="0"/>
              <w:jc w:val="right"/>
            </w:pPr>
            <w:r>
              <w:rPr>
                <w:rFonts w:ascii="宋体" w:hAnsi="宋体" w:cs="宋体"/>
                <w:color w:val="000000"/>
                <w:sz w:val="15"/>
              </w:rPr>
              <w:t>148,500.00</w:t>
            </w:r>
          </w:p>
        </w:tc>
        <w:tc>
          <w:tcPr>
            <w:tcW w:w="1320" w:type="dxa"/>
            <w:vAlign w:val="center"/>
          </w:tcPr>
          <w:p w14:paraId="5515EC32"/>
        </w:tc>
        <w:tc>
          <w:tcPr>
            <w:tcW w:w="1320" w:type="dxa"/>
            <w:vAlign w:val="center"/>
          </w:tcPr>
          <w:p w14:paraId="63FA4543">
            <w:pPr>
              <w:snapToGrid w:val="0"/>
              <w:jc w:val="right"/>
            </w:pPr>
            <w:r>
              <w:rPr>
                <w:rFonts w:ascii="宋体" w:hAnsi="宋体" w:cs="宋体"/>
                <w:color w:val="000000"/>
                <w:sz w:val="15"/>
              </w:rPr>
              <w:t>148,500.00</w:t>
            </w:r>
          </w:p>
        </w:tc>
        <w:tc>
          <w:tcPr>
            <w:tcW w:w="1320" w:type="dxa"/>
            <w:vAlign w:val="center"/>
          </w:tcPr>
          <w:p w14:paraId="1D47A944"/>
        </w:tc>
        <w:tc>
          <w:tcPr>
            <w:tcW w:w="1320" w:type="dxa"/>
            <w:vAlign w:val="center"/>
          </w:tcPr>
          <w:p w14:paraId="4944EEAA"/>
        </w:tc>
        <w:tc>
          <w:tcPr>
            <w:tcW w:w="1338" w:type="dxa"/>
            <w:vAlign w:val="center"/>
          </w:tcPr>
          <w:p w14:paraId="3677B746"/>
        </w:tc>
      </w:tr>
      <w:tr w14:paraId="200C6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F4DDCB">
            <w:pPr>
              <w:snapToGrid w:val="0"/>
            </w:pPr>
            <w:r>
              <w:rPr>
                <w:rFonts w:ascii="宋体" w:hAnsi="宋体" w:cs="宋体"/>
                <w:color w:val="000000"/>
                <w:sz w:val="15"/>
              </w:rPr>
              <w:t>20138</w:t>
            </w:r>
          </w:p>
        </w:tc>
        <w:tc>
          <w:tcPr>
            <w:tcW w:w="4400" w:type="dxa"/>
            <w:vAlign w:val="center"/>
          </w:tcPr>
          <w:p w14:paraId="38469B17">
            <w:pPr>
              <w:snapToGrid w:val="0"/>
            </w:pPr>
            <w:r>
              <w:rPr>
                <w:rFonts w:ascii="宋体" w:hAnsi="宋体" w:cs="宋体"/>
                <w:color w:val="000000"/>
                <w:sz w:val="15"/>
              </w:rPr>
              <w:t>市场监督管理事务</w:t>
            </w:r>
          </w:p>
        </w:tc>
        <w:tc>
          <w:tcPr>
            <w:tcW w:w="1320" w:type="dxa"/>
            <w:vAlign w:val="center"/>
          </w:tcPr>
          <w:p w14:paraId="240C7DD6">
            <w:pPr>
              <w:snapToGrid w:val="0"/>
              <w:jc w:val="right"/>
            </w:pPr>
            <w:r>
              <w:rPr>
                <w:rFonts w:ascii="宋体" w:hAnsi="宋体" w:cs="宋体"/>
                <w:color w:val="000000"/>
                <w:sz w:val="15"/>
              </w:rPr>
              <w:t>383,000.00</w:t>
            </w:r>
          </w:p>
        </w:tc>
        <w:tc>
          <w:tcPr>
            <w:tcW w:w="1320" w:type="dxa"/>
            <w:vAlign w:val="center"/>
          </w:tcPr>
          <w:p w14:paraId="0F1F63C4"/>
        </w:tc>
        <w:tc>
          <w:tcPr>
            <w:tcW w:w="1320" w:type="dxa"/>
            <w:vAlign w:val="center"/>
          </w:tcPr>
          <w:p w14:paraId="71740398">
            <w:pPr>
              <w:snapToGrid w:val="0"/>
              <w:jc w:val="right"/>
            </w:pPr>
            <w:r>
              <w:rPr>
                <w:rFonts w:ascii="宋体" w:hAnsi="宋体" w:cs="宋体"/>
                <w:color w:val="000000"/>
                <w:sz w:val="15"/>
              </w:rPr>
              <w:t>383,000.00</w:t>
            </w:r>
          </w:p>
        </w:tc>
        <w:tc>
          <w:tcPr>
            <w:tcW w:w="1320" w:type="dxa"/>
            <w:vAlign w:val="center"/>
          </w:tcPr>
          <w:p w14:paraId="1A7A8A8A"/>
        </w:tc>
        <w:tc>
          <w:tcPr>
            <w:tcW w:w="1320" w:type="dxa"/>
            <w:vAlign w:val="center"/>
          </w:tcPr>
          <w:p w14:paraId="40EF748A"/>
        </w:tc>
        <w:tc>
          <w:tcPr>
            <w:tcW w:w="1338" w:type="dxa"/>
            <w:vAlign w:val="center"/>
          </w:tcPr>
          <w:p w14:paraId="1B9C9962"/>
        </w:tc>
      </w:tr>
      <w:tr w14:paraId="28FB6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D345BA">
            <w:pPr>
              <w:snapToGrid w:val="0"/>
            </w:pPr>
            <w:r>
              <w:rPr>
                <w:rFonts w:ascii="宋体" w:hAnsi="宋体" w:cs="宋体"/>
                <w:color w:val="000000"/>
                <w:sz w:val="15"/>
              </w:rPr>
              <w:t>2013816</w:t>
            </w:r>
          </w:p>
        </w:tc>
        <w:tc>
          <w:tcPr>
            <w:tcW w:w="4400" w:type="dxa"/>
            <w:vAlign w:val="center"/>
          </w:tcPr>
          <w:p w14:paraId="7ED37B1F">
            <w:pPr>
              <w:snapToGrid w:val="0"/>
            </w:pPr>
            <w:r>
              <w:rPr>
                <w:rFonts w:ascii="宋体" w:hAnsi="宋体" w:cs="宋体"/>
                <w:color w:val="000000"/>
                <w:sz w:val="15"/>
              </w:rPr>
              <w:t>食品安全监管</w:t>
            </w:r>
          </w:p>
        </w:tc>
        <w:tc>
          <w:tcPr>
            <w:tcW w:w="1320" w:type="dxa"/>
            <w:vAlign w:val="center"/>
          </w:tcPr>
          <w:p w14:paraId="07F8524B">
            <w:pPr>
              <w:snapToGrid w:val="0"/>
              <w:jc w:val="right"/>
            </w:pPr>
            <w:r>
              <w:rPr>
                <w:rFonts w:ascii="宋体" w:hAnsi="宋体" w:cs="宋体"/>
                <w:color w:val="000000"/>
                <w:sz w:val="15"/>
              </w:rPr>
              <w:t>383,000.00</w:t>
            </w:r>
          </w:p>
        </w:tc>
        <w:tc>
          <w:tcPr>
            <w:tcW w:w="1320" w:type="dxa"/>
            <w:vAlign w:val="center"/>
          </w:tcPr>
          <w:p w14:paraId="04CE281E"/>
        </w:tc>
        <w:tc>
          <w:tcPr>
            <w:tcW w:w="1320" w:type="dxa"/>
            <w:vAlign w:val="center"/>
          </w:tcPr>
          <w:p w14:paraId="05A9733B">
            <w:pPr>
              <w:snapToGrid w:val="0"/>
              <w:jc w:val="right"/>
            </w:pPr>
            <w:r>
              <w:rPr>
                <w:rFonts w:ascii="宋体" w:hAnsi="宋体" w:cs="宋体"/>
                <w:color w:val="000000"/>
                <w:sz w:val="15"/>
              </w:rPr>
              <w:t>383,000.00</w:t>
            </w:r>
          </w:p>
        </w:tc>
        <w:tc>
          <w:tcPr>
            <w:tcW w:w="1320" w:type="dxa"/>
            <w:vAlign w:val="center"/>
          </w:tcPr>
          <w:p w14:paraId="23CA53D9"/>
        </w:tc>
        <w:tc>
          <w:tcPr>
            <w:tcW w:w="1320" w:type="dxa"/>
            <w:vAlign w:val="center"/>
          </w:tcPr>
          <w:p w14:paraId="0DD90F9F"/>
        </w:tc>
        <w:tc>
          <w:tcPr>
            <w:tcW w:w="1338" w:type="dxa"/>
            <w:vAlign w:val="center"/>
          </w:tcPr>
          <w:p w14:paraId="3C1C32F6"/>
        </w:tc>
      </w:tr>
      <w:tr w14:paraId="12094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B94FD5">
            <w:pPr>
              <w:snapToGrid w:val="0"/>
            </w:pPr>
            <w:r>
              <w:rPr>
                <w:rFonts w:ascii="宋体" w:hAnsi="宋体" w:cs="宋体"/>
                <w:color w:val="000000"/>
                <w:sz w:val="15"/>
              </w:rPr>
              <w:t>204</w:t>
            </w:r>
          </w:p>
        </w:tc>
        <w:tc>
          <w:tcPr>
            <w:tcW w:w="4400" w:type="dxa"/>
            <w:vAlign w:val="center"/>
          </w:tcPr>
          <w:p w14:paraId="7D756F62">
            <w:pPr>
              <w:snapToGrid w:val="0"/>
            </w:pPr>
            <w:r>
              <w:rPr>
                <w:rFonts w:ascii="宋体" w:hAnsi="宋体" w:cs="宋体"/>
                <w:color w:val="000000"/>
                <w:sz w:val="15"/>
              </w:rPr>
              <w:t>公共安全支出</w:t>
            </w:r>
          </w:p>
        </w:tc>
        <w:tc>
          <w:tcPr>
            <w:tcW w:w="1320" w:type="dxa"/>
            <w:vAlign w:val="center"/>
          </w:tcPr>
          <w:p w14:paraId="121E21D9">
            <w:pPr>
              <w:snapToGrid w:val="0"/>
              <w:jc w:val="right"/>
            </w:pPr>
            <w:r>
              <w:rPr>
                <w:rFonts w:ascii="宋体" w:hAnsi="宋体" w:cs="宋体"/>
                <w:color w:val="000000"/>
                <w:sz w:val="15"/>
              </w:rPr>
              <w:t>6,053,450.62</w:t>
            </w:r>
          </w:p>
        </w:tc>
        <w:tc>
          <w:tcPr>
            <w:tcW w:w="1320" w:type="dxa"/>
            <w:vAlign w:val="center"/>
          </w:tcPr>
          <w:p w14:paraId="4C19D50B"/>
        </w:tc>
        <w:tc>
          <w:tcPr>
            <w:tcW w:w="1320" w:type="dxa"/>
            <w:vAlign w:val="center"/>
          </w:tcPr>
          <w:p w14:paraId="26E15767">
            <w:pPr>
              <w:snapToGrid w:val="0"/>
              <w:jc w:val="right"/>
            </w:pPr>
            <w:r>
              <w:rPr>
                <w:rFonts w:ascii="宋体" w:hAnsi="宋体" w:cs="宋体"/>
                <w:color w:val="000000"/>
                <w:sz w:val="15"/>
              </w:rPr>
              <w:t>6,053,450.62</w:t>
            </w:r>
          </w:p>
        </w:tc>
        <w:tc>
          <w:tcPr>
            <w:tcW w:w="1320" w:type="dxa"/>
            <w:vAlign w:val="center"/>
          </w:tcPr>
          <w:p w14:paraId="3639C73A"/>
        </w:tc>
        <w:tc>
          <w:tcPr>
            <w:tcW w:w="1320" w:type="dxa"/>
            <w:vAlign w:val="center"/>
          </w:tcPr>
          <w:p w14:paraId="3BB8763B"/>
        </w:tc>
        <w:tc>
          <w:tcPr>
            <w:tcW w:w="1338" w:type="dxa"/>
            <w:vAlign w:val="center"/>
          </w:tcPr>
          <w:p w14:paraId="1D485A25"/>
        </w:tc>
      </w:tr>
      <w:tr w14:paraId="48B7C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91FE40">
            <w:pPr>
              <w:snapToGrid w:val="0"/>
            </w:pPr>
            <w:r>
              <w:rPr>
                <w:rFonts w:ascii="宋体" w:hAnsi="宋体" w:cs="宋体"/>
                <w:color w:val="000000"/>
                <w:sz w:val="15"/>
              </w:rPr>
              <w:t>20401</w:t>
            </w:r>
          </w:p>
        </w:tc>
        <w:tc>
          <w:tcPr>
            <w:tcW w:w="4400" w:type="dxa"/>
            <w:vAlign w:val="center"/>
          </w:tcPr>
          <w:p w14:paraId="430C2173">
            <w:pPr>
              <w:snapToGrid w:val="0"/>
            </w:pPr>
            <w:r>
              <w:rPr>
                <w:rFonts w:ascii="宋体" w:hAnsi="宋体" w:cs="宋体"/>
                <w:color w:val="000000"/>
                <w:sz w:val="15"/>
              </w:rPr>
              <w:t>武装警察部队</w:t>
            </w:r>
          </w:p>
        </w:tc>
        <w:tc>
          <w:tcPr>
            <w:tcW w:w="1320" w:type="dxa"/>
            <w:vAlign w:val="center"/>
          </w:tcPr>
          <w:p w14:paraId="301B0043">
            <w:pPr>
              <w:snapToGrid w:val="0"/>
              <w:jc w:val="right"/>
            </w:pPr>
            <w:r>
              <w:rPr>
                <w:rFonts w:ascii="宋体" w:hAnsi="宋体" w:cs="宋体"/>
                <w:color w:val="000000"/>
                <w:sz w:val="15"/>
              </w:rPr>
              <w:t>28,757.00</w:t>
            </w:r>
          </w:p>
        </w:tc>
        <w:tc>
          <w:tcPr>
            <w:tcW w:w="1320" w:type="dxa"/>
            <w:vAlign w:val="center"/>
          </w:tcPr>
          <w:p w14:paraId="3A50D2A3"/>
        </w:tc>
        <w:tc>
          <w:tcPr>
            <w:tcW w:w="1320" w:type="dxa"/>
            <w:vAlign w:val="center"/>
          </w:tcPr>
          <w:p w14:paraId="0DD6C677">
            <w:pPr>
              <w:snapToGrid w:val="0"/>
              <w:jc w:val="right"/>
            </w:pPr>
            <w:r>
              <w:rPr>
                <w:rFonts w:ascii="宋体" w:hAnsi="宋体" w:cs="宋体"/>
                <w:color w:val="000000"/>
                <w:sz w:val="15"/>
              </w:rPr>
              <w:t>28,757.00</w:t>
            </w:r>
          </w:p>
        </w:tc>
        <w:tc>
          <w:tcPr>
            <w:tcW w:w="1320" w:type="dxa"/>
            <w:vAlign w:val="center"/>
          </w:tcPr>
          <w:p w14:paraId="459DE07F"/>
        </w:tc>
        <w:tc>
          <w:tcPr>
            <w:tcW w:w="1320" w:type="dxa"/>
            <w:vAlign w:val="center"/>
          </w:tcPr>
          <w:p w14:paraId="1E2565A5"/>
        </w:tc>
        <w:tc>
          <w:tcPr>
            <w:tcW w:w="1338" w:type="dxa"/>
            <w:vAlign w:val="center"/>
          </w:tcPr>
          <w:p w14:paraId="409F9D16"/>
        </w:tc>
      </w:tr>
      <w:tr w14:paraId="1F528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C37F95">
            <w:pPr>
              <w:snapToGrid w:val="0"/>
            </w:pPr>
            <w:r>
              <w:rPr>
                <w:rFonts w:ascii="宋体" w:hAnsi="宋体" w:cs="宋体"/>
                <w:color w:val="000000"/>
                <w:sz w:val="15"/>
              </w:rPr>
              <w:t>2040199</w:t>
            </w:r>
          </w:p>
        </w:tc>
        <w:tc>
          <w:tcPr>
            <w:tcW w:w="4400" w:type="dxa"/>
            <w:vAlign w:val="center"/>
          </w:tcPr>
          <w:p w14:paraId="3628C155">
            <w:pPr>
              <w:snapToGrid w:val="0"/>
            </w:pPr>
            <w:r>
              <w:rPr>
                <w:rFonts w:ascii="宋体" w:hAnsi="宋体" w:cs="宋体"/>
                <w:color w:val="000000"/>
                <w:sz w:val="15"/>
              </w:rPr>
              <w:t>其他武装警察部队支出</w:t>
            </w:r>
          </w:p>
        </w:tc>
        <w:tc>
          <w:tcPr>
            <w:tcW w:w="1320" w:type="dxa"/>
            <w:vAlign w:val="center"/>
          </w:tcPr>
          <w:p w14:paraId="4BFC445D">
            <w:pPr>
              <w:snapToGrid w:val="0"/>
              <w:jc w:val="right"/>
            </w:pPr>
            <w:r>
              <w:rPr>
                <w:rFonts w:ascii="宋体" w:hAnsi="宋体" w:cs="宋体"/>
                <w:color w:val="000000"/>
                <w:sz w:val="15"/>
              </w:rPr>
              <w:t>28,757.00</w:t>
            </w:r>
          </w:p>
        </w:tc>
        <w:tc>
          <w:tcPr>
            <w:tcW w:w="1320" w:type="dxa"/>
            <w:vAlign w:val="center"/>
          </w:tcPr>
          <w:p w14:paraId="422B362A"/>
        </w:tc>
        <w:tc>
          <w:tcPr>
            <w:tcW w:w="1320" w:type="dxa"/>
            <w:vAlign w:val="center"/>
          </w:tcPr>
          <w:p w14:paraId="2888115B">
            <w:pPr>
              <w:snapToGrid w:val="0"/>
              <w:jc w:val="right"/>
            </w:pPr>
            <w:r>
              <w:rPr>
                <w:rFonts w:ascii="宋体" w:hAnsi="宋体" w:cs="宋体"/>
                <w:color w:val="000000"/>
                <w:sz w:val="15"/>
              </w:rPr>
              <w:t>28,757.00</w:t>
            </w:r>
          </w:p>
        </w:tc>
        <w:tc>
          <w:tcPr>
            <w:tcW w:w="1320" w:type="dxa"/>
            <w:vAlign w:val="center"/>
          </w:tcPr>
          <w:p w14:paraId="7CB7085A"/>
        </w:tc>
        <w:tc>
          <w:tcPr>
            <w:tcW w:w="1320" w:type="dxa"/>
            <w:vAlign w:val="center"/>
          </w:tcPr>
          <w:p w14:paraId="734F487D"/>
        </w:tc>
        <w:tc>
          <w:tcPr>
            <w:tcW w:w="1338" w:type="dxa"/>
            <w:vAlign w:val="center"/>
          </w:tcPr>
          <w:p w14:paraId="3871BC06"/>
        </w:tc>
      </w:tr>
      <w:tr w14:paraId="33C53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14E733">
            <w:pPr>
              <w:snapToGrid w:val="0"/>
            </w:pPr>
            <w:r>
              <w:rPr>
                <w:rFonts w:ascii="宋体" w:hAnsi="宋体" w:cs="宋体"/>
                <w:color w:val="000000"/>
                <w:sz w:val="15"/>
              </w:rPr>
              <w:t>20402</w:t>
            </w:r>
          </w:p>
        </w:tc>
        <w:tc>
          <w:tcPr>
            <w:tcW w:w="4400" w:type="dxa"/>
            <w:vAlign w:val="center"/>
          </w:tcPr>
          <w:p w14:paraId="01081CE0">
            <w:pPr>
              <w:snapToGrid w:val="0"/>
            </w:pPr>
            <w:r>
              <w:rPr>
                <w:rFonts w:ascii="宋体" w:hAnsi="宋体" w:cs="宋体"/>
                <w:color w:val="000000"/>
                <w:sz w:val="15"/>
              </w:rPr>
              <w:t>公安</w:t>
            </w:r>
          </w:p>
        </w:tc>
        <w:tc>
          <w:tcPr>
            <w:tcW w:w="1320" w:type="dxa"/>
            <w:vAlign w:val="center"/>
          </w:tcPr>
          <w:p w14:paraId="3BE92B8D">
            <w:pPr>
              <w:snapToGrid w:val="0"/>
              <w:jc w:val="right"/>
            </w:pPr>
            <w:r>
              <w:rPr>
                <w:rFonts w:ascii="宋体" w:hAnsi="宋体" w:cs="宋体"/>
                <w:color w:val="000000"/>
                <w:sz w:val="15"/>
              </w:rPr>
              <w:t>399,963.75</w:t>
            </w:r>
          </w:p>
        </w:tc>
        <w:tc>
          <w:tcPr>
            <w:tcW w:w="1320" w:type="dxa"/>
            <w:vAlign w:val="center"/>
          </w:tcPr>
          <w:p w14:paraId="19277F34"/>
        </w:tc>
        <w:tc>
          <w:tcPr>
            <w:tcW w:w="1320" w:type="dxa"/>
            <w:vAlign w:val="center"/>
          </w:tcPr>
          <w:p w14:paraId="490B179C">
            <w:pPr>
              <w:snapToGrid w:val="0"/>
              <w:jc w:val="right"/>
            </w:pPr>
            <w:r>
              <w:rPr>
                <w:rFonts w:ascii="宋体" w:hAnsi="宋体" w:cs="宋体"/>
                <w:color w:val="000000"/>
                <w:sz w:val="15"/>
              </w:rPr>
              <w:t>399,963.75</w:t>
            </w:r>
          </w:p>
        </w:tc>
        <w:tc>
          <w:tcPr>
            <w:tcW w:w="1320" w:type="dxa"/>
            <w:vAlign w:val="center"/>
          </w:tcPr>
          <w:p w14:paraId="4D80F1F9"/>
        </w:tc>
        <w:tc>
          <w:tcPr>
            <w:tcW w:w="1320" w:type="dxa"/>
            <w:vAlign w:val="center"/>
          </w:tcPr>
          <w:p w14:paraId="11B02FEC"/>
        </w:tc>
        <w:tc>
          <w:tcPr>
            <w:tcW w:w="1338" w:type="dxa"/>
            <w:vAlign w:val="center"/>
          </w:tcPr>
          <w:p w14:paraId="2D066CAB"/>
        </w:tc>
      </w:tr>
      <w:tr w14:paraId="5F90D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19631D">
            <w:pPr>
              <w:snapToGrid w:val="0"/>
            </w:pPr>
            <w:r>
              <w:rPr>
                <w:rFonts w:ascii="宋体" w:hAnsi="宋体" w:cs="宋体"/>
                <w:color w:val="000000"/>
                <w:sz w:val="15"/>
              </w:rPr>
              <w:t>2040299</w:t>
            </w:r>
          </w:p>
        </w:tc>
        <w:tc>
          <w:tcPr>
            <w:tcW w:w="4400" w:type="dxa"/>
            <w:vAlign w:val="center"/>
          </w:tcPr>
          <w:p w14:paraId="2CDFF7BA">
            <w:pPr>
              <w:snapToGrid w:val="0"/>
            </w:pPr>
            <w:r>
              <w:rPr>
                <w:rFonts w:ascii="宋体" w:hAnsi="宋体" w:cs="宋体"/>
                <w:color w:val="000000"/>
                <w:sz w:val="15"/>
              </w:rPr>
              <w:t>其他公安支出</w:t>
            </w:r>
          </w:p>
        </w:tc>
        <w:tc>
          <w:tcPr>
            <w:tcW w:w="1320" w:type="dxa"/>
            <w:vAlign w:val="center"/>
          </w:tcPr>
          <w:p w14:paraId="2DDB9BD9">
            <w:pPr>
              <w:snapToGrid w:val="0"/>
              <w:jc w:val="right"/>
            </w:pPr>
            <w:r>
              <w:rPr>
                <w:rFonts w:ascii="宋体" w:hAnsi="宋体" w:cs="宋体"/>
                <w:color w:val="000000"/>
                <w:sz w:val="15"/>
              </w:rPr>
              <w:t>399,963.75</w:t>
            </w:r>
          </w:p>
        </w:tc>
        <w:tc>
          <w:tcPr>
            <w:tcW w:w="1320" w:type="dxa"/>
            <w:vAlign w:val="center"/>
          </w:tcPr>
          <w:p w14:paraId="4D603F62"/>
        </w:tc>
        <w:tc>
          <w:tcPr>
            <w:tcW w:w="1320" w:type="dxa"/>
            <w:vAlign w:val="center"/>
          </w:tcPr>
          <w:p w14:paraId="126156B7">
            <w:pPr>
              <w:snapToGrid w:val="0"/>
              <w:jc w:val="right"/>
            </w:pPr>
            <w:r>
              <w:rPr>
                <w:rFonts w:ascii="宋体" w:hAnsi="宋体" w:cs="宋体"/>
                <w:color w:val="000000"/>
                <w:sz w:val="15"/>
              </w:rPr>
              <w:t>399,963.75</w:t>
            </w:r>
          </w:p>
        </w:tc>
        <w:tc>
          <w:tcPr>
            <w:tcW w:w="1320" w:type="dxa"/>
            <w:vAlign w:val="center"/>
          </w:tcPr>
          <w:p w14:paraId="2A217980"/>
        </w:tc>
        <w:tc>
          <w:tcPr>
            <w:tcW w:w="1320" w:type="dxa"/>
            <w:vAlign w:val="center"/>
          </w:tcPr>
          <w:p w14:paraId="21634048"/>
        </w:tc>
        <w:tc>
          <w:tcPr>
            <w:tcW w:w="1338" w:type="dxa"/>
            <w:vAlign w:val="center"/>
          </w:tcPr>
          <w:p w14:paraId="610C4257"/>
        </w:tc>
      </w:tr>
      <w:tr w14:paraId="3DC78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9B30B1">
            <w:pPr>
              <w:snapToGrid w:val="0"/>
            </w:pPr>
            <w:r>
              <w:rPr>
                <w:rFonts w:ascii="宋体" w:hAnsi="宋体" w:cs="宋体"/>
                <w:color w:val="000000"/>
                <w:sz w:val="15"/>
              </w:rPr>
              <w:t>20406</w:t>
            </w:r>
          </w:p>
        </w:tc>
        <w:tc>
          <w:tcPr>
            <w:tcW w:w="4400" w:type="dxa"/>
            <w:vAlign w:val="center"/>
          </w:tcPr>
          <w:p w14:paraId="1570348C">
            <w:pPr>
              <w:snapToGrid w:val="0"/>
            </w:pPr>
            <w:r>
              <w:rPr>
                <w:rFonts w:ascii="宋体" w:hAnsi="宋体" w:cs="宋体"/>
                <w:color w:val="000000"/>
                <w:sz w:val="15"/>
              </w:rPr>
              <w:t>司法</w:t>
            </w:r>
          </w:p>
        </w:tc>
        <w:tc>
          <w:tcPr>
            <w:tcW w:w="1320" w:type="dxa"/>
            <w:vAlign w:val="center"/>
          </w:tcPr>
          <w:p w14:paraId="2BC5E8FE">
            <w:pPr>
              <w:snapToGrid w:val="0"/>
              <w:jc w:val="right"/>
            </w:pPr>
            <w:r>
              <w:rPr>
                <w:rFonts w:ascii="宋体" w:hAnsi="宋体" w:cs="宋体"/>
                <w:color w:val="000000"/>
                <w:sz w:val="15"/>
              </w:rPr>
              <w:t>232,000.00</w:t>
            </w:r>
          </w:p>
        </w:tc>
        <w:tc>
          <w:tcPr>
            <w:tcW w:w="1320" w:type="dxa"/>
            <w:vAlign w:val="center"/>
          </w:tcPr>
          <w:p w14:paraId="2775FE3E"/>
        </w:tc>
        <w:tc>
          <w:tcPr>
            <w:tcW w:w="1320" w:type="dxa"/>
            <w:vAlign w:val="center"/>
          </w:tcPr>
          <w:p w14:paraId="5C34FE00">
            <w:pPr>
              <w:snapToGrid w:val="0"/>
              <w:jc w:val="right"/>
            </w:pPr>
            <w:r>
              <w:rPr>
                <w:rFonts w:ascii="宋体" w:hAnsi="宋体" w:cs="宋体"/>
                <w:color w:val="000000"/>
                <w:sz w:val="15"/>
              </w:rPr>
              <w:t>232,000.00</w:t>
            </w:r>
          </w:p>
        </w:tc>
        <w:tc>
          <w:tcPr>
            <w:tcW w:w="1320" w:type="dxa"/>
            <w:vAlign w:val="center"/>
          </w:tcPr>
          <w:p w14:paraId="67D700EB"/>
        </w:tc>
        <w:tc>
          <w:tcPr>
            <w:tcW w:w="1320" w:type="dxa"/>
            <w:vAlign w:val="center"/>
          </w:tcPr>
          <w:p w14:paraId="2C12B440"/>
        </w:tc>
        <w:tc>
          <w:tcPr>
            <w:tcW w:w="1338" w:type="dxa"/>
            <w:vAlign w:val="center"/>
          </w:tcPr>
          <w:p w14:paraId="6213DA22"/>
        </w:tc>
      </w:tr>
      <w:tr w14:paraId="03CAD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95F318">
            <w:pPr>
              <w:snapToGrid w:val="0"/>
            </w:pPr>
            <w:r>
              <w:rPr>
                <w:rFonts w:ascii="宋体" w:hAnsi="宋体" w:cs="宋体"/>
                <w:color w:val="000000"/>
                <w:sz w:val="15"/>
              </w:rPr>
              <w:t>2040606</w:t>
            </w:r>
          </w:p>
        </w:tc>
        <w:tc>
          <w:tcPr>
            <w:tcW w:w="4400" w:type="dxa"/>
            <w:vAlign w:val="center"/>
          </w:tcPr>
          <w:p w14:paraId="17D7D7D2">
            <w:pPr>
              <w:snapToGrid w:val="0"/>
            </w:pPr>
            <w:r>
              <w:rPr>
                <w:rFonts w:ascii="宋体" w:hAnsi="宋体" w:cs="宋体"/>
                <w:color w:val="000000"/>
                <w:sz w:val="15"/>
              </w:rPr>
              <w:t>律师管理</w:t>
            </w:r>
          </w:p>
        </w:tc>
        <w:tc>
          <w:tcPr>
            <w:tcW w:w="1320" w:type="dxa"/>
            <w:vAlign w:val="center"/>
          </w:tcPr>
          <w:p w14:paraId="0BFBA9E1">
            <w:pPr>
              <w:snapToGrid w:val="0"/>
              <w:jc w:val="right"/>
            </w:pPr>
            <w:r>
              <w:rPr>
                <w:rFonts w:ascii="宋体" w:hAnsi="宋体" w:cs="宋体"/>
                <w:color w:val="000000"/>
                <w:sz w:val="15"/>
              </w:rPr>
              <w:t>232,000.00</w:t>
            </w:r>
          </w:p>
        </w:tc>
        <w:tc>
          <w:tcPr>
            <w:tcW w:w="1320" w:type="dxa"/>
            <w:vAlign w:val="center"/>
          </w:tcPr>
          <w:p w14:paraId="52E3FFF9"/>
        </w:tc>
        <w:tc>
          <w:tcPr>
            <w:tcW w:w="1320" w:type="dxa"/>
            <w:vAlign w:val="center"/>
          </w:tcPr>
          <w:p w14:paraId="1F9E24FC">
            <w:pPr>
              <w:snapToGrid w:val="0"/>
              <w:jc w:val="right"/>
            </w:pPr>
            <w:r>
              <w:rPr>
                <w:rFonts w:ascii="宋体" w:hAnsi="宋体" w:cs="宋体"/>
                <w:color w:val="000000"/>
                <w:sz w:val="15"/>
              </w:rPr>
              <w:t>232,000.00</w:t>
            </w:r>
          </w:p>
        </w:tc>
        <w:tc>
          <w:tcPr>
            <w:tcW w:w="1320" w:type="dxa"/>
            <w:vAlign w:val="center"/>
          </w:tcPr>
          <w:p w14:paraId="697F201F"/>
        </w:tc>
        <w:tc>
          <w:tcPr>
            <w:tcW w:w="1320" w:type="dxa"/>
            <w:vAlign w:val="center"/>
          </w:tcPr>
          <w:p w14:paraId="7E6D3274"/>
        </w:tc>
        <w:tc>
          <w:tcPr>
            <w:tcW w:w="1338" w:type="dxa"/>
            <w:vAlign w:val="center"/>
          </w:tcPr>
          <w:p w14:paraId="2DB310F3"/>
        </w:tc>
      </w:tr>
      <w:tr w14:paraId="02F9F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2617B6">
            <w:pPr>
              <w:snapToGrid w:val="0"/>
            </w:pPr>
            <w:r>
              <w:rPr>
                <w:rFonts w:ascii="宋体" w:hAnsi="宋体" w:cs="宋体"/>
                <w:color w:val="000000"/>
                <w:sz w:val="15"/>
              </w:rPr>
              <w:t>20499</w:t>
            </w:r>
          </w:p>
        </w:tc>
        <w:tc>
          <w:tcPr>
            <w:tcW w:w="4400" w:type="dxa"/>
            <w:vAlign w:val="center"/>
          </w:tcPr>
          <w:p w14:paraId="7F693168">
            <w:pPr>
              <w:snapToGrid w:val="0"/>
            </w:pPr>
            <w:r>
              <w:rPr>
                <w:rFonts w:ascii="宋体" w:hAnsi="宋体" w:cs="宋体"/>
                <w:color w:val="000000"/>
                <w:sz w:val="15"/>
              </w:rPr>
              <w:t>其他公共安全支出</w:t>
            </w:r>
          </w:p>
        </w:tc>
        <w:tc>
          <w:tcPr>
            <w:tcW w:w="1320" w:type="dxa"/>
            <w:vAlign w:val="center"/>
          </w:tcPr>
          <w:p w14:paraId="425BC7ED">
            <w:pPr>
              <w:snapToGrid w:val="0"/>
              <w:jc w:val="right"/>
            </w:pPr>
            <w:r>
              <w:rPr>
                <w:rFonts w:ascii="宋体" w:hAnsi="宋体" w:cs="宋体"/>
                <w:color w:val="000000"/>
                <w:sz w:val="15"/>
              </w:rPr>
              <w:t>5,392,729.87</w:t>
            </w:r>
          </w:p>
        </w:tc>
        <w:tc>
          <w:tcPr>
            <w:tcW w:w="1320" w:type="dxa"/>
            <w:vAlign w:val="center"/>
          </w:tcPr>
          <w:p w14:paraId="3ACCF23A"/>
        </w:tc>
        <w:tc>
          <w:tcPr>
            <w:tcW w:w="1320" w:type="dxa"/>
            <w:vAlign w:val="center"/>
          </w:tcPr>
          <w:p w14:paraId="4857C913">
            <w:pPr>
              <w:snapToGrid w:val="0"/>
              <w:jc w:val="right"/>
            </w:pPr>
            <w:r>
              <w:rPr>
                <w:rFonts w:ascii="宋体" w:hAnsi="宋体" w:cs="宋体"/>
                <w:color w:val="000000"/>
                <w:sz w:val="15"/>
              </w:rPr>
              <w:t>5,392,729.87</w:t>
            </w:r>
          </w:p>
        </w:tc>
        <w:tc>
          <w:tcPr>
            <w:tcW w:w="1320" w:type="dxa"/>
            <w:vAlign w:val="center"/>
          </w:tcPr>
          <w:p w14:paraId="5EF3FB92"/>
        </w:tc>
        <w:tc>
          <w:tcPr>
            <w:tcW w:w="1320" w:type="dxa"/>
            <w:vAlign w:val="center"/>
          </w:tcPr>
          <w:p w14:paraId="48FD4B03"/>
        </w:tc>
        <w:tc>
          <w:tcPr>
            <w:tcW w:w="1338" w:type="dxa"/>
            <w:vAlign w:val="center"/>
          </w:tcPr>
          <w:p w14:paraId="5AD6E2C7"/>
        </w:tc>
      </w:tr>
      <w:tr w14:paraId="2946C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552904">
            <w:pPr>
              <w:snapToGrid w:val="0"/>
            </w:pPr>
            <w:r>
              <w:rPr>
                <w:rFonts w:ascii="宋体" w:hAnsi="宋体" w:cs="宋体"/>
                <w:color w:val="000000"/>
                <w:sz w:val="15"/>
              </w:rPr>
              <w:t>2049999</w:t>
            </w:r>
          </w:p>
        </w:tc>
        <w:tc>
          <w:tcPr>
            <w:tcW w:w="4400" w:type="dxa"/>
            <w:vAlign w:val="center"/>
          </w:tcPr>
          <w:p w14:paraId="4378ABF4">
            <w:pPr>
              <w:snapToGrid w:val="0"/>
            </w:pPr>
            <w:r>
              <w:rPr>
                <w:rFonts w:ascii="宋体" w:hAnsi="宋体" w:cs="宋体"/>
                <w:color w:val="000000"/>
                <w:sz w:val="15"/>
              </w:rPr>
              <w:t>其他公共安全支出</w:t>
            </w:r>
          </w:p>
        </w:tc>
        <w:tc>
          <w:tcPr>
            <w:tcW w:w="1320" w:type="dxa"/>
            <w:vAlign w:val="center"/>
          </w:tcPr>
          <w:p w14:paraId="67049ADC">
            <w:pPr>
              <w:snapToGrid w:val="0"/>
              <w:jc w:val="right"/>
            </w:pPr>
            <w:r>
              <w:rPr>
                <w:rFonts w:ascii="宋体" w:hAnsi="宋体" w:cs="宋体"/>
                <w:color w:val="000000"/>
                <w:sz w:val="15"/>
              </w:rPr>
              <w:t>5,392,729.87</w:t>
            </w:r>
          </w:p>
        </w:tc>
        <w:tc>
          <w:tcPr>
            <w:tcW w:w="1320" w:type="dxa"/>
            <w:vAlign w:val="center"/>
          </w:tcPr>
          <w:p w14:paraId="726BA2E9"/>
        </w:tc>
        <w:tc>
          <w:tcPr>
            <w:tcW w:w="1320" w:type="dxa"/>
            <w:vAlign w:val="center"/>
          </w:tcPr>
          <w:p w14:paraId="1B611A86">
            <w:pPr>
              <w:snapToGrid w:val="0"/>
              <w:jc w:val="right"/>
            </w:pPr>
            <w:r>
              <w:rPr>
                <w:rFonts w:ascii="宋体" w:hAnsi="宋体" w:cs="宋体"/>
                <w:color w:val="000000"/>
                <w:sz w:val="15"/>
              </w:rPr>
              <w:t>5,392,729.87</w:t>
            </w:r>
          </w:p>
        </w:tc>
        <w:tc>
          <w:tcPr>
            <w:tcW w:w="1320" w:type="dxa"/>
            <w:vAlign w:val="center"/>
          </w:tcPr>
          <w:p w14:paraId="4994453E"/>
        </w:tc>
        <w:tc>
          <w:tcPr>
            <w:tcW w:w="1320" w:type="dxa"/>
            <w:vAlign w:val="center"/>
          </w:tcPr>
          <w:p w14:paraId="0DE91676"/>
        </w:tc>
        <w:tc>
          <w:tcPr>
            <w:tcW w:w="1338" w:type="dxa"/>
            <w:vAlign w:val="center"/>
          </w:tcPr>
          <w:p w14:paraId="0418B716"/>
        </w:tc>
      </w:tr>
      <w:tr w14:paraId="20A06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CFAB82">
            <w:pPr>
              <w:snapToGrid w:val="0"/>
            </w:pPr>
            <w:r>
              <w:rPr>
                <w:rFonts w:ascii="宋体" w:hAnsi="宋体" w:cs="宋体"/>
                <w:color w:val="000000"/>
                <w:sz w:val="15"/>
              </w:rPr>
              <w:t>205</w:t>
            </w:r>
          </w:p>
        </w:tc>
        <w:tc>
          <w:tcPr>
            <w:tcW w:w="4400" w:type="dxa"/>
            <w:vAlign w:val="center"/>
          </w:tcPr>
          <w:p w14:paraId="6A325148">
            <w:pPr>
              <w:snapToGrid w:val="0"/>
            </w:pPr>
            <w:r>
              <w:rPr>
                <w:rFonts w:ascii="宋体" w:hAnsi="宋体" w:cs="宋体"/>
                <w:color w:val="000000"/>
                <w:sz w:val="15"/>
              </w:rPr>
              <w:t>教育支出</w:t>
            </w:r>
          </w:p>
        </w:tc>
        <w:tc>
          <w:tcPr>
            <w:tcW w:w="1320" w:type="dxa"/>
            <w:vAlign w:val="center"/>
          </w:tcPr>
          <w:p w14:paraId="5284F677">
            <w:pPr>
              <w:snapToGrid w:val="0"/>
              <w:jc w:val="right"/>
            </w:pPr>
            <w:r>
              <w:rPr>
                <w:rFonts w:ascii="宋体" w:hAnsi="宋体" w:cs="宋体"/>
                <w:color w:val="000000"/>
                <w:sz w:val="15"/>
              </w:rPr>
              <w:t>2,074,005.00</w:t>
            </w:r>
          </w:p>
        </w:tc>
        <w:tc>
          <w:tcPr>
            <w:tcW w:w="1320" w:type="dxa"/>
            <w:vAlign w:val="center"/>
          </w:tcPr>
          <w:p w14:paraId="535694D3">
            <w:pPr>
              <w:snapToGrid w:val="0"/>
              <w:jc w:val="right"/>
            </w:pPr>
            <w:r>
              <w:rPr>
                <w:rFonts w:ascii="宋体" w:hAnsi="宋体" w:cs="宋体"/>
                <w:color w:val="000000"/>
                <w:sz w:val="15"/>
              </w:rPr>
              <w:t>1,900.00</w:t>
            </w:r>
          </w:p>
        </w:tc>
        <w:tc>
          <w:tcPr>
            <w:tcW w:w="1320" w:type="dxa"/>
            <w:vAlign w:val="center"/>
          </w:tcPr>
          <w:p w14:paraId="6C59D2C5">
            <w:pPr>
              <w:snapToGrid w:val="0"/>
              <w:jc w:val="right"/>
            </w:pPr>
            <w:r>
              <w:rPr>
                <w:rFonts w:ascii="宋体" w:hAnsi="宋体" w:cs="宋体"/>
                <w:color w:val="000000"/>
                <w:sz w:val="15"/>
              </w:rPr>
              <w:t>2,072,105.00</w:t>
            </w:r>
          </w:p>
        </w:tc>
        <w:tc>
          <w:tcPr>
            <w:tcW w:w="1320" w:type="dxa"/>
            <w:vAlign w:val="center"/>
          </w:tcPr>
          <w:p w14:paraId="2A2E28C7"/>
        </w:tc>
        <w:tc>
          <w:tcPr>
            <w:tcW w:w="1320" w:type="dxa"/>
            <w:vAlign w:val="center"/>
          </w:tcPr>
          <w:p w14:paraId="30E65633"/>
        </w:tc>
        <w:tc>
          <w:tcPr>
            <w:tcW w:w="1338" w:type="dxa"/>
            <w:vAlign w:val="center"/>
          </w:tcPr>
          <w:p w14:paraId="3C9C59B4"/>
        </w:tc>
      </w:tr>
      <w:tr w14:paraId="0FC4A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6F0C62">
            <w:pPr>
              <w:snapToGrid w:val="0"/>
            </w:pPr>
            <w:r>
              <w:rPr>
                <w:rFonts w:ascii="宋体" w:hAnsi="宋体" w:cs="宋体"/>
                <w:color w:val="000000"/>
                <w:sz w:val="15"/>
              </w:rPr>
              <w:t>20502</w:t>
            </w:r>
          </w:p>
        </w:tc>
        <w:tc>
          <w:tcPr>
            <w:tcW w:w="4400" w:type="dxa"/>
            <w:vAlign w:val="center"/>
          </w:tcPr>
          <w:p w14:paraId="3546B655">
            <w:pPr>
              <w:snapToGrid w:val="0"/>
            </w:pPr>
            <w:r>
              <w:rPr>
                <w:rFonts w:ascii="宋体" w:hAnsi="宋体" w:cs="宋体"/>
                <w:color w:val="000000"/>
                <w:sz w:val="15"/>
              </w:rPr>
              <w:t>普通教育</w:t>
            </w:r>
          </w:p>
        </w:tc>
        <w:tc>
          <w:tcPr>
            <w:tcW w:w="1320" w:type="dxa"/>
            <w:vAlign w:val="center"/>
          </w:tcPr>
          <w:p w14:paraId="694BC914">
            <w:pPr>
              <w:snapToGrid w:val="0"/>
              <w:jc w:val="right"/>
            </w:pPr>
            <w:r>
              <w:rPr>
                <w:rFonts w:ascii="宋体" w:hAnsi="宋体" w:cs="宋体"/>
                <w:color w:val="000000"/>
                <w:sz w:val="15"/>
              </w:rPr>
              <w:t>2,072,105.00</w:t>
            </w:r>
          </w:p>
        </w:tc>
        <w:tc>
          <w:tcPr>
            <w:tcW w:w="1320" w:type="dxa"/>
            <w:vAlign w:val="center"/>
          </w:tcPr>
          <w:p w14:paraId="30C0BE58"/>
        </w:tc>
        <w:tc>
          <w:tcPr>
            <w:tcW w:w="1320" w:type="dxa"/>
            <w:vAlign w:val="center"/>
          </w:tcPr>
          <w:p w14:paraId="59B41D64">
            <w:pPr>
              <w:snapToGrid w:val="0"/>
              <w:jc w:val="right"/>
            </w:pPr>
            <w:r>
              <w:rPr>
                <w:rFonts w:ascii="宋体" w:hAnsi="宋体" w:cs="宋体"/>
                <w:color w:val="000000"/>
                <w:sz w:val="15"/>
              </w:rPr>
              <w:t>2,072,105.00</w:t>
            </w:r>
          </w:p>
        </w:tc>
        <w:tc>
          <w:tcPr>
            <w:tcW w:w="1320" w:type="dxa"/>
            <w:vAlign w:val="center"/>
          </w:tcPr>
          <w:p w14:paraId="488AE8A3"/>
        </w:tc>
        <w:tc>
          <w:tcPr>
            <w:tcW w:w="1320" w:type="dxa"/>
            <w:vAlign w:val="center"/>
          </w:tcPr>
          <w:p w14:paraId="21ECF70E"/>
        </w:tc>
        <w:tc>
          <w:tcPr>
            <w:tcW w:w="1338" w:type="dxa"/>
            <w:vAlign w:val="center"/>
          </w:tcPr>
          <w:p w14:paraId="6164345D"/>
        </w:tc>
      </w:tr>
      <w:tr w14:paraId="34E0A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B5AF2B">
            <w:pPr>
              <w:snapToGrid w:val="0"/>
            </w:pPr>
            <w:r>
              <w:rPr>
                <w:rFonts w:ascii="宋体" w:hAnsi="宋体" w:cs="宋体"/>
                <w:color w:val="000000"/>
                <w:sz w:val="15"/>
              </w:rPr>
              <w:t>2050201</w:t>
            </w:r>
          </w:p>
        </w:tc>
        <w:tc>
          <w:tcPr>
            <w:tcW w:w="4400" w:type="dxa"/>
            <w:vAlign w:val="center"/>
          </w:tcPr>
          <w:p w14:paraId="629380DC">
            <w:pPr>
              <w:snapToGrid w:val="0"/>
            </w:pPr>
            <w:r>
              <w:rPr>
                <w:rFonts w:ascii="宋体" w:hAnsi="宋体" w:cs="宋体"/>
                <w:color w:val="000000"/>
                <w:sz w:val="15"/>
              </w:rPr>
              <w:t>学前教育</w:t>
            </w:r>
          </w:p>
        </w:tc>
        <w:tc>
          <w:tcPr>
            <w:tcW w:w="1320" w:type="dxa"/>
            <w:vAlign w:val="center"/>
          </w:tcPr>
          <w:p w14:paraId="4BF54C13">
            <w:pPr>
              <w:snapToGrid w:val="0"/>
              <w:jc w:val="right"/>
            </w:pPr>
            <w:r>
              <w:rPr>
                <w:rFonts w:ascii="宋体" w:hAnsi="宋体" w:cs="宋体"/>
                <w:color w:val="000000"/>
                <w:sz w:val="15"/>
              </w:rPr>
              <w:t>1,520,000.00</w:t>
            </w:r>
          </w:p>
        </w:tc>
        <w:tc>
          <w:tcPr>
            <w:tcW w:w="1320" w:type="dxa"/>
            <w:vAlign w:val="center"/>
          </w:tcPr>
          <w:p w14:paraId="18F1C263"/>
        </w:tc>
        <w:tc>
          <w:tcPr>
            <w:tcW w:w="1320" w:type="dxa"/>
            <w:vAlign w:val="center"/>
          </w:tcPr>
          <w:p w14:paraId="282637FE">
            <w:pPr>
              <w:snapToGrid w:val="0"/>
              <w:jc w:val="right"/>
            </w:pPr>
            <w:r>
              <w:rPr>
                <w:rFonts w:ascii="宋体" w:hAnsi="宋体" w:cs="宋体"/>
                <w:color w:val="000000"/>
                <w:sz w:val="15"/>
              </w:rPr>
              <w:t>1,520,000.00</w:t>
            </w:r>
          </w:p>
        </w:tc>
        <w:tc>
          <w:tcPr>
            <w:tcW w:w="1320" w:type="dxa"/>
            <w:vAlign w:val="center"/>
          </w:tcPr>
          <w:p w14:paraId="399F4C1C"/>
        </w:tc>
        <w:tc>
          <w:tcPr>
            <w:tcW w:w="1320" w:type="dxa"/>
            <w:vAlign w:val="center"/>
          </w:tcPr>
          <w:p w14:paraId="3FDAAF68"/>
        </w:tc>
        <w:tc>
          <w:tcPr>
            <w:tcW w:w="1338" w:type="dxa"/>
            <w:vAlign w:val="center"/>
          </w:tcPr>
          <w:p w14:paraId="4ED8A8F9"/>
        </w:tc>
      </w:tr>
      <w:tr w14:paraId="34884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5F4A55">
            <w:pPr>
              <w:snapToGrid w:val="0"/>
            </w:pPr>
            <w:r>
              <w:rPr>
                <w:rFonts w:ascii="宋体" w:hAnsi="宋体" w:cs="宋体"/>
                <w:color w:val="000000"/>
                <w:sz w:val="15"/>
              </w:rPr>
              <w:t>2050202</w:t>
            </w:r>
          </w:p>
        </w:tc>
        <w:tc>
          <w:tcPr>
            <w:tcW w:w="4400" w:type="dxa"/>
            <w:vAlign w:val="center"/>
          </w:tcPr>
          <w:p w14:paraId="35DE0B65">
            <w:pPr>
              <w:snapToGrid w:val="0"/>
            </w:pPr>
            <w:r>
              <w:rPr>
                <w:rFonts w:ascii="宋体" w:hAnsi="宋体" w:cs="宋体"/>
                <w:color w:val="000000"/>
                <w:sz w:val="15"/>
              </w:rPr>
              <w:t>小学教育</w:t>
            </w:r>
          </w:p>
        </w:tc>
        <w:tc>
          <w:tcPr>
            <w:tcW w:w="1320" w:type="dxa"/>
            <w:vAlign w:val="center"/>
          </w:tcPr>
          <w:p w14:paraId="3B74436F">
            <w:pPr>
              <w:snapToGrid w:val="0"/>
              <w:jc w:val="right"/>
            </w:pPr>
            <w:r>
              <w:rPr>
                <w:rFonts w:ascii="宋体" w:hAnsi="宋体" w:cs="宋体"/>
                <w:color w:val="000000"/>
                <w:sz w:val="15"/>
              </w:rPr>
              <w:t>552,105.00</w:t>
            </w:r>
          </w:p>
        </w:tc>
        <w:tc>
          <w:tcPr>
            <w:tcW w:w="1320" w:type="dxa"/>
            <w:vAlign w:val="center"/>
          </w:tcPr>
          <w:p w14:paraId="1DA08D12"/>
        </w:tc>
        <w:tc>
          <w:tcPr>
            <w:tcW w:w="1320" w:type="dxa"/>
            <w:vAlign w:val="center"/>
          </w:tcPr>
          <w:p w14:paraId="64E34F5A">
            <w:pPr>
              <w:snapToGrid w:val="0"/>
              <w:jc w:val="right"/>
            </w:pPr>
            <w:r>
              <w:rPr>
                <w:rFonts w:ascii="宋体" w:hAnsi="宋体" w:cs="宋体"/>
                <w:color w:val="000000"/>
                <w:sz w:val="15"/>
              </w:rPr>
              <w:t>552,105.00</w:t>
            </w:r>
          </w:p>
        </w:tc>
        <w:tc>
          <w:tcPr>
            <w:tcW w:w="1320" w:type="dxa"/>
            <w:vAlign w:val="center"/>
          </w:tcPr>
          <w:p w14:paraId="711DB5E2"/>
        </w:tc>
        <w:tc>
          <w:tcPr>
            <w:tcW w:w="1320" w:type="dxa"/>
            <w:vAlign w:val="center"/>
          </w:tcPr>
          <w:p w14:paraId="66346142"/>
        </w:tc>
        <w:tc>
          <w:tcPr>
            <w:tcW w:w="1338" w:type="dxa"/>
            <w:vAlign w:val="center"/>
          </w:tcPr>
          <w:p w14:paraId="4D3A4EFD"/>
        </w:tc>
      </w:tr>
      <w:tr w14:paraId="57067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1655EB">
            <w:pPr>
              <w:snapToGrid w:val="0"/>
            </w:pPr>
            <w:r>
              <w:rPr>
                <w:rFonts w:ascii="宋体" w:hAnsi="宋体" w:cs="宋体"/>
                <w:color w:val="000000"/>
                <w:sz w:val="15"/>
              </w:rPr>
              <w:t>20508</w:t>
            </w:r>
          </w:p>
        </w:tc>
        <w:tc>
          <w:tcPr>
            <w:tcW w:w="4400" w:type="dxa"/>
            <w:vAlign w:val="center"/>
          </w:tcPr>
          <w:p w14:paraId="441EC9A3">
            <w:pPr>
              <w:snapToGrid w:val="0"/>
            </w:pPr>
            <w:r>
              <w:rPr>
                <w:rFonts w:ascii="宋体" w:hAnsi="宋体" w:cs="宋体"/>
                <w:color w:val="000000"/>
                <w:sz w:val="15"/>
              </w:rPr>
              <w:t>进修及培训</w:t>
            </w:r>
          </w:p>
        </w:tc>
        <w:tc>
          <w:tcPr>
            <w:tcW w:w="1320" w:type="dxa"/>
            <w:vAlign w:val="center"/>
          </w:tcPr>
          <w:p w14:paraId="1EFC2FDB">
            <w:pPr>
              <w:snapToGrid w:val="0"/>
              <w:jc w:val="right"/>
            </w:pPr>
            <w:r>
              <w:rPr>
                <w:rFonts w:ascii="宋体" w:hAnsi="宋体" w:cs="宋体"/>
                <w:color w:val="000000"/>
                <w:sz w:val="15"/>
              </w:rPr>
              <w:t>1,900.00</w:t>
            </w:r>
          </w:p>
        </w:tc>
        <w:tc>
          <w:tcPr>
            <w:tcW w:w="1320" w:type="dxa"/>
            <w:vAlign w:val="center"/>
          </w:tcPr>
          <w:p w14:paraId="57E48C6A">
            <w:pPr>
              <w:snapToGrid w:val="0"/>
              <w:jc w:val="right"/>
            </w:pPr>
            <w:r>
              <w:rPr>
                <w:rFonts w:ascii="宋体" w:hAnsi="宋体" w:cs="宋体"/>
                <w:color w:val="000000"/>
                <w:sz w:val="15"/>
              </w:rPr>
              <w:t>1,900.00</w:t>
            </w:r>
          </w:p>
        </w:tc>
        <w:tc>
          <w:tcPr>
            <w:tcW w:w="1320" w:type="dxa"/>
            <w:vAlign w:val="center"/>
          </w:tcPr>
          <w:p w14:paraId="5A145DF7"/>
        </w:tc>
        <w:tc>
          <w:tcPr>
            <w:tcW w:w="1320" w:type="dxa"/>
            <w:vAlign w:val="center"/>
          </w:tcPr>
          <w:p w14:paraId="1C652AFB"/>
        </w:tc>
        <w:tc>
          <w:tcPr>
            <w:tcW w:w="1320" w:type="dxa"/>
            <w:vAlign w:val="center"/>
          </w:tcPr>
          <w:p w14:paraId="203BFE56"/>
        </w:tc>
        <w:tc>
          <w:tcPr>
            <w:tcW w:w="1338" w:type="dxa"/>
            <w:vAlign w:val="center"/>
          </w:tcPr>
          <w:p w14:paraId="6AFB88F7"/>
        </w:tc>
      </w:tr>
      <w:tr w14:paraId="499B9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9E8050">
            <w:pPr>
              <w:snapToGrid w:val="0"/>
            </w:pPr>
            <w:r>
              <w:rPr>
                <w:rFonts w:ascii="宋体" w:hAnsi="宋体" w:cs="宋体"/>
                <w:color w:val="000000"/>
                <w:sz w:val="15"/>
              </w:rPr>
              <w:t>2050803</w:t>
            </w:r>
          </w:p>
        </w:tc>
        <w:tc>
          <w:tcPr>
            <w:tcW w:w="4400" w:type="dxa"/>
            <w:vAlign w:val="center"/>
          </w:tcPr>
          <w:p w14:paraId="3725E45A">
            <w:pPr>
              <w:snapToGrid w:val="0"/>
            </w:pPr>
            <w:r>
              <w:rPr>
                <w:rFonts w:ascii="宋体" w:hAnsi="宋体" w:cs="宋体"/>
                <w:color w:val="000000"/>
                <w:sz w:val="15"/>
              </w:rPr>
              <w:t>培训支出</w:t>
            </w:r>
          </w:p>
        </w:tc>
        <w:tc>
          <w:tcPr>
            <w:tcW w:w="1320" w:type="dxa"/>
            <w:vAlign w:val="center"/>
          </w:tcPr>
          <w:p w14:paraId="174CF63E">
            <w:pPr>
              <w:snapToGrid w:val="0"/>
              <w:jc w:val="right"/>
            </w:pPr>
            <w:r>
              <w:rPr>
                <w:rFonts w:ascii="宋体" w:hAnsi="宋体" w:cs="宋体"/>
                <w:color w:val="000000"/>
                <w:sz w:val="15"/>
              </w:rPr>
              <w:t>1,900.00</w:t>
            </w:r>
          </w:p>
        </w:tc>
        <w:tc>
          <w:tcPr>
            <w:tcW w:w="1320" w:type="dxa"/>
            <w:vAlign w:val="center"/>
          </w:tcPr>
          <w:p w14:paraId="330447A8">
            <w:pPr>
              <w:snapToGrid w:val="0"/>
              <w:jc w:val="right"/>
            </w:pPr>
            <w:r>
              <w:rPr>
                <w:rFonts w:ascii="宋体" w:hAnsi="宋体" w:cs="宋体"/>
                <w:color w:val="000000"/>
                <w:sz w:val="15"/>
              </w:rPr>
              <w:t>1,900.00</w:t>
            </w:r>
          </w:p>
        </w:tc>
        <w:tc>
          <w:tcPr>
            <w:tcW w:w="1320" w:type="dxa"/>
            <w:vAlign w:val="center"/>
          </w:tcPr>
          <w:p w14:paraId="6F1BFAE4"/>
        </w:tc>
        <w:tc>
          <w:tcPr>
            <w:tcW w:w="1320" w:type="dxa"/>
            <w:vAlign w:val="center"/>
          </w:tcPr>
          <w:p w14:paraId="0724D8D1"/>
        </w:tc>
        <w:tc>
          <w:tcPr>
            <w:tcW w:w="1320" w:type="dxa"/>
            <w:vAlign w:val="center"/>
          </w:tcPr>
          <w:p w14:paraId="2CE0075C"/>
        </w:tc>
        <w:tc>
          <w:tcPr>
            <w:tcW w:w="1338" w:type="dxa"/>
            <w:vAlign w:val="center"/>
          </w:tcPr>
          <w:p w14:paraId="256F3AB9"/>
        </w:tc>
      </w:tr>
      <w:tr w14:paraId="53F84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08874D">
            <w:pPr>
              <w:snapToGrid w:val="0"/>
            </w:pPr>
            <w:r>
              <w:rPr>
                <w:rFonts w:ascii="宋体" w:hAnsi="宋体" w:cs="宋体"/>
                <w:color w:val="000000"/>
                <w:sz w:val="15"/>
              </w:rPr>
              <w:t>206</w:t>
            </w:r>
          </w:p>
        </w:tc>
        <w:tc>
          <w:tcPr>
            <w:tcW w:w="4400" w:type="dxa"/>
            <w:vAlign w:val="center"/>
          </w:tcPr>
          <w:p w14:paraId="3D609350">
            <w:pPr>
              <w:snapToGrid w:val="0"/>
            </w:pPr>
            <w:r>
              <w:rPr>
                <w:rFonts w:ascii="宋体" w:hAnsi="宋体" w:cs="宋体"/>
                <w:color w:val="000000"/>
                <w:sz w:val="15"/>
              </w:rPr>
              <w:t>科学技术支出</w:t>
            </w:r>
          </w:p>
        </w:tc>
        <w:tc>
          <w:tcPr>
            <w:tcW w:w="1320" w:type="dxa"/>
            <w:vAlign w:val="center"/>
          </w:tcPr>
          <w:p w14:paraId="547A0317">
            <w:pPr>
              <w:snapToGrid w:val="0"/>
              <w:jc w:val="right"/>
            </w:pPr>
            <w:r>
              <w:rPr>
                <w:rFonts w:ascii="宋体" w:hAnsi="宋体" w:cs="宋体"/>
                <w:color w:val="000000"/>
                <w:sz w:val="15"/>
              </w:rPr>
              <w:t>89,150.00</w:t>
            </w:r>
          </w:p>
        </w:tc>
        <w:tc>
          <w:tcPr>
            <w:tcW w:w="1320" w:type="dxa"/>
            <w:vAlign w:val="center"/>
          </w:tcPr>
          <w:p w14:paraId="2246E702"/>
        </w:tc>
        <w:tc>
          <w:tcPr>
            <w:tcW w:w="1320" w:type="dxa"/>
            <w:vAlign w:val="center"/>
          </w:tcPr>
          <w:p w14:paraId="17C16874">
            <w:pPr>
              <w:snapToGrid w:val="0"/>
              <w:jc w:val="right"/>
            </w:pPr>
            <w:r>
              <w:rPr>
                <w:rFonts w:ascii="宋体" w:hAnsi="宋体" w:cs="宋体"/>
                <w:color w:val="000000"/>
                <w:sz w:val="15"/>
              </w:rPr>
              <w:t>89,150.00</w:t>
            </w:r>
          </w:p>
        </w:tc>
        <w:tc>
          <w:tcPr>
            <w:tcW w:w="1320" w:type="dxa"/>
            <w:vAlign w:val="center"/>
          </w:tcPr>
          <w:p w14:paraId="5AD283E3"/>
        </w:tc>
        <w:tc>
          <w:tcPr>
            <w:tcW w:w="1320" w:type="dxa"/>
            <w:vAlign w:val="center"/>
          </w:tcPr>
          <w:p w14:paraId="2EBCBFB1"/>
        </w:tc>
        <w:tc>
          <w:tcPr>
            <w:tcW w:w="1338" w:type="dxa"/>
            <w:vAlign w:val="center"/>
          </w:tcPr>
          <w:p w14:paraId="4F104D78"/>
        </w:tc>
      </w:tr>
      <w:tr w14:paraId="4431B4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C62649">
            <w:pPr>
              <w:snapToGrid w:val="0"/>
            </w:pPr>
            <w:r>
              <w:rPr>
                <w:rFonts w:ascii="宋体" w:hAnsi="宋体" w:cs="宋体"/>
                <w:color w:val="000000"/>
                <w:sz w:val="15"/>
              </w:rPr>
              <w:t>20607</w:t>
            </w:r>
          </w:p>
        </w:tc>
        <w:tc>
          <w:tcPr>
            <w:tcW w:w="4400" w:type="dxa"/>
            <w:vAlign w:val="center"/>
          </w:tcPr>
          <w:p w14:paraId="773A3C03">
            <w:pPr>
              <w:snapToGrid w:val="0"/>
            </w:pPr>
            <w:r>
              <w:rPr>
                <w:rFonts w:ascii="宋体" w:hAnsi="宋体" w:cs="宋体"/>
                <w:color w:val="000000"/>
                <w:sz w:val="15"/>
              </w:rPr>
              <w:t>科学技术普及</w:t>
            </w:r>
          </w:p>
        </w:tc>
        <w:tc>
          <w:tcPr>
            <w:tcW w:w="1320" w:type="dxa"/>
            <w:vAlign w:val="center"/>
          </w:tcPr>
          <w:p w14:paraId="3D199617">
            <w:pPr>
              <w:snapToGrid w:val="0"/>
              <w:jc w:val="right"/>
            </w:pPr>
            <w:r>
              <w:rPr>
                <w:rFonts w:ascii="宋体" w:hAnsi="宋体" w:cs="宋体"/>
                <w:color w:val="000000"/>
                <w:sz w:val="15"/>
              </w:rPr>
              <w:t>89,150.00</w:t>
            </w:r>
          </w:p>
        </w:tc>
        <w:tc>
          <w:tcPr>
            <w:tcW w:w="1320" w:type="dxa"/>
            <w:vAlign w:val="center"/>
          </w:tcPr>
          <w:p w14:paraId="69B648B8"/>
        </w:tc>
        <w:tc>
          <w:tcPr>
            <w:tcW w:w="1320" w:type="dxa"/>
            <w:vAlign w:val="center"/>
          </w:tcPr>
          <w:p w14:paraId="274306C8">
            <w:pPr>
              <w:snapToGrid w:val="0"/>
              <w:jc w:val="right"/>
            </w:pPr>
            <w:r>
              <w:rPr>
                <w:rFonts w:ascii="宋体" w:hAnsi="宋体" w:cs="宋体"/>
                <w:color w:val="000000"/>
                <w:sz w:val="15"/>
              </w:rPr>
              <w:t>89,150.00</w:t>
            </w:r>
          </w:p>
        </w:tc>
        <w:tc>
          <w:tcPr>
            <w:tcW w:w="1320" w:type="dxa"/>
            <w:vAlign w:val="center"/>
          </w:tcPr>
          <w:p w14:paraId="2E2A7E68"/>
        </w:tc>
        <w:tc>
          <w:tcPr>
            <w:tcW w:w="1320" w:type="dxa"/>
            <w:vAlign w:val="center"/>
          </w:tcPr>
          <w:p w14:paraId="187FB0DF"/>
        </w:tc>
        <w:tc>
          <w:tcPr>
            <w:tcW w:w="1338" w:type="dxa"/>
            <w:vAlign w:val="center"/>
          </w:tcPr>
          <w:p w14:paraId="1C720728"/>
        </w:tc>
      </w:tr>
      <w:tr w14:paraId="1FE65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43CC35">
            <w:pPr>
              <w:snapToGrid w:val="0"/>
            </w:pPr>
            <w:r>
              <w:rPr>
                <w:rFonts w:ascii="宋体" w:hAnsi="宋体" w:cs="宋体"/>
                <w:color w:val="000000"/>
                <w:sz w:val="15"/>
              </w:rPr>
              <w:t>2060799</w:t>
            </w:r>
          </w:p>
        </w:tc>
        <w:tc>
          <w:tcPr>
            <w:tcW w:w="4400" w:type="dxa"/>
            <w:vAlign w:val="center"/>
          </w:tcPr>
          <w:p w14:paraId="668BE364">
            <w:pPr>
              <w:snapToGrid w:val="0"/>
            </w:pPr>
            <w:r>
              <w:rPr>
                <w:rFonts w:ascii="宋体" w:hAnsi="宋体" w:cs="宋体"/>
                <w:color w:val="000000"/>
                <w:sz w:val="15"/>
              </w:rPr>
              <w:t>其他科学技术普及支出</w:t>
            </w:r>
          </w:p>
        </w:tc>
        <w:tc>
          <w:tcPr>
            <w:tcW w:w="1320" w:type="dxa"/>
            <w:vAlign w:val="center"/>
          </w:tcPr>
          <w:p w14:paraId="5B528FED">
            <w:pPr>
              <w:snapToGrid w:val="0"/>
              <w:jc w:val="right"/>
            </w:pPr>
            <w:r>
              <w:rPr>
                <w:rFonts w:ascii="宋体" w:hAnsi="宋体" w:cs="宋体"/>
                <w:color w:val="000000"/>
                <w:sz w:val="15"/>
              </w:rPr>
              <w:t>89,150.00</w:t>
            </w:r>
          </w:p>
        </w:tc>
        <w:tc>
          <w:tcPr>
            <w:tcW w:w="1320" w:type="dxa"/>
            <w:vAlign w:val="center"/>
          </w:tcPr>
          <w:p w14:paraId="399F1E5E"/>
        </w:tc>
        <w:tc>
          <w:tcPr>
            <w:tcW w:w="1320" w:type="dxa"/>
            <w:vAlign w:val="center"/>
          </w:tcPr>
          <w:p w14:paraId="55015FEE">
            <w:pPr>
              <w:snapToGrid w:val="0"/>
              <w:jc w:val="right"/>
            </w:pPr>
            <w:r>
              <w:rPr>
                <w:rFonts w:ascii="宋体" w:hAnsi="宋体" w:cs="宋体"/>
                <w:color w:val="000000"/>
                <w:sz w:val="15"/>
              </w:rPr>
              <w:t>89,150.00</w:t>
            </w:r>
          </w:p>
        </w:tc>
        <w:tc>
          <w:tcPr>
            <w:tcW w:w="1320" w:type="dxa"/>
            <w:vAlign w:val="center"/>
          </w:tcPr>
          <w:p w14:paraId="4B94C3CB"/>
        </w:tc>
        <w:tc>
          <w:tcPr>
            <w:tcW w:w="1320" w:type="dxa"/>
            <w:vAlign w:val="center"/>
          </w:tcPr>
          <w:p w14:paraId="3129EE92"/>
        </w:tc>
        <w:tc>
          <w:tcPr>
            <w:tcW w:w="1338" w:type="dxa"/>
            <w:vAlign w:val="center"/>
          </w:tcPr>
          <w:p w14:paraId="56401F37"/>
        </w:tc>
      </w:tr>
      <w:tr w14:paraId="09AD2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7FE2BA">
            <w:pPr>
              <w:snapToGrid w:val="0"/>
            </w:pPr>
            <w:r>
              <w:rPr>
                <w:rFonts w:ascii="宋体" w:hAnsi="宋体" w:cs="宋体"/>
                <w:color w:val="000000"/>
                <w:sz w:val="15"/>
              </w:rPr>
              <w:t>207</w:t>
            </w:r>
          </w:p>
        </w:tc>
        <w:tc>
          <w:tcPr>
            <w:tcW w:w="4400" w:type="dxa"/>
            <w:vAlign w:val="center"/>
          </w:tcPr>
          <w:p w14:paraId="40F76D3C">
            <w:pPr>
              <w:snapToGrid w:val="0"/>
            </w:pPr>
            <w:r>
              <w:rPr>
                <w:rFonts w:ascii="宋体" w:hAnsi="宋体" w:cs="宋体"/>
                <w:color w:val="000000"/>
                <w:sz w:val="15"/>
              </w:rPr>
              <w:t>文化旅游体育与传媒支出</w:t>
            </w:r>
          </w:p>
        </w:tc>
        <w:tc>
          <w:tcPr>
            <w:tcW w:w="1320" w:type="dxa"/>
            <w:vAlign w:val="center"/>
          </w:tcPr>
          <w:p w14:paraId="6A757C0D">
            <w:pPr>
              <w:snapToGrid w:val="0"/>
              <w:jc w:val="right"/>
            </w:pPr>
            <w:r>
              <w:rPr>
                <w:rFonts w:ascii="宋体" w:hAnsi="宋体" w:cs="宋体"/>
                <w:color w:val="000000"/>
                <w:sz w:val="15"/>
              </w:rPr>
              <w:t>902,784.40</w:t>
            </w:r>
          </w:p>
        </w:tc>
        <w:tc>
          <w:tcPr>
            <w:tcW w:w="1320" w:type="dxa"/>
            <w:vAlign w:val="center"/>
          </w:tcPr>
          <w:p w14:paraId="5F3B1AD0"/>
        </w:tc>
        <w:tc>
          <w:tcPr>
            <w:tcW w:w="1320" w:type="dxa"/>
            <w:vAlign w:val="center"/>
          </w:tcPr>
          <w:p w14:paraId="3563E4F1">
            <w:pPr>
              <w:snapToGrid w:val="0"/>
              <w:jc w:val="right"/>
            </w:pPr>
            <w:r>
              <w:rPr>
                <w:rFonts w:ascii="宋体" w:hAnsi="宋体" w:cs="宋体"/>
                <w:color w:val="000000"/>
                <w:sz w:val="15"/>
              </w:rPr>
              <w:t>902,784.40</w:t>
            </w:r>
          </w:p>
        </w:tc>
        <w:tc>
          <w:tcPr>
            <w:tcW w:w="1320" w:type="dxa"/>
            <w:vAlign w:val="center"/>
          </w:tcPr>
          <w:p w14:paraId="24F1E5B5"/>
        </w:tc>
        <w:tc>
          <w:tcPr>
            <w:tcW w:w="1320" w:type="dxa"/>
            <w:vAlign w:val="center"/>
          </w:tcPr>
          <w:p w14:paraId="33EC6AC0"/>
        </w:tc>
        <w:tc>
          <w:tcPr>
            <w:tcW w:w="1338" w:type="dxa"/>
            <w:vAlign w:val="center"/>
          </w:tcPr>
          <w:p w14:paraId="2E94A6A9"/>
        </w:tc>
      </w:tr>
      <w:tr w14:paraId="27ECEE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C5C83B">
            <w:pPr>
              <w:snapToGrid w:val="0"/>
            </w:pPr>
            <w:r>
              <w:rPr>
                <w:rFonts w:ascii="宋体" w:hAnsi="宋体" w:cs="宋体"/>
                <w:color w:val="000000"/>
                <w:sz w:val="15"/>
              </w:rPr>
              <w:t>20701</w:t>
            </w:r>
          </w:p>
        </w:tc>
        <w:tc>
          <w:tcPr>
            <w:tcW w:w="4400" w:type="dxa"/>
            <w:vAlign w:val="center"/>
          </w:tcPr>
          <w:p w14:paraId="717858BA">
            <w:pPr>
              <w:snapToGrid w:val="0"/>
            </w:pPr>
            <w:r>
              <w:rPr>
                <w:rFonts w:ascii="宋体" w:hAnsi="宋体" w:cs="宋体"/>
                <w:color w:val="000000"/>
                <w:sz w:val="15"/>
              </w:rPr>
              <w:t>文化和旅游</w:t>
            </w:r>
          </w:p>
        </w:tc>
        <w:tc>
          <w:tcPr>
            <w:tcW w:w="1320" w:type="dxa"/>
            <w:vAlign w:val="center"/>
          </w:tcPr>
          <w:p w14:paraId="6D0AC5D4">
            <w:pPr>
              <w:snapToGrid w:val="0"/>
              <w:jc w:val="right"/>
            </w:pPr>
            <w:r>
              <w:rPr>
                <w:rFonts w:ascii="宋体" w:hAnsi="宋体" w:cs="宋体"/>
                <w:color w:val="000000"/>
                <w:sz w:val="15"/>
              </w:rPr>
              <w:t>899,004.40</w:t>
            </w:r>
          </w:p>
        </w:tc>
        <w:tc>
          <w:tcPr>
            <w:tcW w:w="1320" w:type="dxa"/>
            <w:vAlign w:val="center"/>
          </w:tcPr>
          <w:p w14:paraId="58256A9A"/>
        </w:tc>
        <w:tc>
          <w:tcPr>
            <w:tcW w:w="1320" w:type="dxa"/>
            <w:vAlign w:val="center"/>
          </w:tcPr>
          <w:p w14:paraId="07C63A3B">
            <w:pPr>
              <w:snapToGrid w:val="0"/>
              <w:jc w:val="right"/>
            </w:pPr>
            <w:r>
              <w:rPr>
                <w:rFonts w:ascii="宋体" w:hAnsi="宋体" w:cs="宋体"/>
                <w:color w:val="000000"/>
                <w:sz w:val="15"/>
              </w:rPr>
              <w:t>899,004.40</w:t>
            </w:r>
          </w:p>
        </w:tc>
        <w:tc>
          <w:tcPr>
            <w:tcW w:w="1320" w:type="dxa"/>
            <w:vAlign w:val="center"/>
          </w:tcPr>
          <w:p w14:paraId="6224138D"/>
        </w:tc>
        <w:tc>
          <w:tcPr>
            <w:tcW w:w="1320" w:type="dxa"/>
            <w:vAlign w:val="center"/>
          </w:tcPr>
          <w:p w14:paraId="4E666FA8"/>
        </w:tc>
        <w:tc>
          <w:tcPr>
            <w:tcW w:w="1338" w:type="dxa"/>
            <w:vAlign w:val="center"/>
          </w:tcPr>
          <w:p w14:paraId="560C6ED0"/>
        </w:tc>
      </w:tr>
      <w:tr w14:paraId="66FDC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A84A9E">
            <w:pPr>
              <w:snapToGrid w:val="0"/>
            </w:pPr>
            <w:r>
              <w:rPr>
                <w:rFonts w:ascii="宋体" w:hAnsi="宋体" w:cs="宋体"/>
                <w:color w:val="000000"/>
                <w:sz w:val="15"/>
              </w:rPr>
              <w:t>2070109</w:t>
            </w:r>
          </w:p>
        </w:tc>
        <w:tc>
          <w:tcPr>
            <w:tcW w:w="4400" w:type="dxa"/>
            <w:vAlign w:val="center"/>
          </w:tcPr>
          <w:p w14:paraId="559CC058">
            <w:pPr>
              <w:snapToGrid w:val="0"/>
            </w:pPr>
            <w:r>
              <w:rPr>
                <w:rFonts w:ascii="宋体" w:hAnsi="宋体" w:cs="宋体"/>
                <w:color w:val="000000"/>
                <w:sz w:val="15"/>
              </w:rPr>
              <w:t>群众文化</w:t>
            </w:r>
          </w:p>
        </w:tc>
        <w:tc>
          <w:tcPr>
            <w:tcW w:w="1320" w:type="dxa"/>
            <w:vAlign w:val="center"/>
          </w:tcPr>
          <w:p w14:paraId="5E89C825">
            <w:pPr>
              <w:snapToGrid w:val="0"/>
              <w:jc w:val="right"/>
            </w:pPr>
            <w:r>
              <w:rPr>
                <w:rFonts w:ascii="宋体" w:hAnsi="宋体" w:cs="宋体"/>
                <w:color w:val="000000"/>
                <w:sz w:val="15"/>
              </w:rPr>
              <w:t>899,004.40</w:t>
            </w:r>
          </w:p>
        </w:tc>
        <w:tc>
          <w:tcPr>
            <w:tcW w:w="1320" w:type="dxa"/>
            <w:vAlign w:val="center"/>
          </w:tcPr>
          <w:p w14:paraId="0CC83617"/>
        </w:tc>
        <w:tc>
          <w:tcPr>
            <w:tcW w:w="1320" w:type="dxa"/>
            <w:vAlign w:val="center"/>
          </w:tcPr>
          <w:p w14:paraId="530DBC17">
            <w:pPr>
              <w:snapToGrid w:val="0"/>
              <w:jc w:val="right"/>
            </w:pPr>
            <w:r>
              <w:rPr>
                <w:rFonts w:ascii="宋体" w:hAnsi="宋体" w:cs="宋体"/>
                <w:color w:val="000000"/>
                <w:sz w:val="15"/>
              </w:rPr>
              <w:t>899,004.40</w:t>
            </w:r>
          </w:p>
        </w:tc>
        <w:tc>
          <w:tcPr>
            <w:tcW w:w="1320" w:type="dxa"/>
            <w:vAlign w:val="center"/>
          </w:tcPr>
          <w:p w14:paraId="73648EA5"/>
        </w:tc>
        <w:tc>
          <w:tcPr>
            <w:tcW w:w="1320" w:type="dxa"/>
            <w:vAlign w:val="center"/>
          </w:tcPr>
          <w:p w14:paraId="55D8F85B"/>
        </w:tc>
        <w:tc>
          <w:tcPr>
            <w:tcW w:w="1338" w:type="dxa"/>
            <w:vAlign w:val="center"/>
          </w:tcPr>
          <w:p w14:paraId="3D80BC0A"/>
        </w:tc>
      </w:tr>
      <w:tr w14:paraId="5EBA5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67CE0C">
            <w:pPr>
              <w:snapToGrid w:val="0"/>
            </w:pPr>
            <w:r>
              <w:rPr>
                <w:rFonts w:ascii="宋体" w:hAnsi="宋体" w:cs="宋体"/>
                <w:color w:val="000000"/>
                <w:sz w:val="15"/>
              </w:rPr>
              <w:t>20706</w:t>
            </w:r>
          </w:p>
        </w:tc>
        <w:tc>
          <w:tcPr>
            <w:tcW w:w="4400" w:type="dxa"/>
            <w:vAlign w:val="center"/>
          </w:tcPr>
          <w:p w14:paraId="1C12E44D">
            <w:pPr>
              <w:snapToGrid w:val="0"/>
            </w:pPr>
            <w:r>
              <w:rPr>
                <w:rFonts w:ascii="宋体" w:hAnsi="宋体" w:cs="宋体"/>
                <w:color w:val="000000"/>
                <w:sz w:val="15"/>
              </w:rPr>
              <w:t>新闻出版电影</w:t>
            </w:r>
          </w:p>
        </w:tc>
        <w:tc>
          <w:tcPr>
            <w:tcW w:w="1320" w:type="dxa"/>
            <w:vAlign w:val="center"/>
          </w:tcPr>
          <w:p w14:paraId="29FD6F08">
            <w:pPr>
              <w:snapToGrid w:val="0"/>
              <w:jc w:val="right"/>
            </w:pPr>
            <w:r>
              <w:rPr>
                <w:rFonts w:ascii="宋体" w:hAnsi="宋体" w:cs="宋体"/>
                <w:color w:val="000000"/>
                <w:sz w:val="15"/>
              </w:rPr>
              <w:t>3,780.00</w:t>
            </w:r>
          </w:p>
        </w:tc>
        <w:tc>
          <w:tcPr>
            <w:tcW w:w="1320" w:type="dxa"/>
            <w:vAlign w:val="center"/>
          </w:tcPr>
          <w:p w14:paraId="06CBA458"/>
        </w:tc>
        <w:tc>
          <w:tcPr>
            <w:tcW w:w="1320" w:type="dxa"/>
            <w:vAlign w:val="center"/>
          </w:tcPr>
          <w:p w14:paraId="2FC6CF7A">
            <w:pPr>
              <w:snapToGrid w:val="0"/>
              <w:jc w:val="right"/>
            </w:pPr>
            <w:r>
              <w:rPr>
                <w:rFonts w:ascii="宋体" w:hAnsi="宋体" w:cs="宋体"/>
                <w:color w:val="000000"/>
                <w:sz w:val="15"/>
              </w:rPr>
              <w:t>3,780.00</w:t>
            </w:r>
          </w:p>
        </w:tc>
        <w:tc>
          <w:tcPr>
            <w:tcW w:w="1320" w:type="dxa"/>
            <w:vAlign w:val="center"/>
          </w:tcPr>
          <w:p w14:paraId="06DA21A4"/>
        </w:tc>
        <w:tc>
          <w:tcPr>
            <w:tcW w:w="1320" w:type="dxa"/>
            <w:vAlign w:val="center"/>
          </w:tcPr>
          <w:p w14:paraId="32607E59"/>
        </w:tc>
        <w:tc>
          <w:tcPr>
            <w:tcW w:w="1338" w:type="dxa"/>
            <w:vAlign w:val="center"/>
          </w:tcPr>
          <w:p w14:paraId="3CA0060D"/>
        </w:tc>
      </w:tr>
      <w:tr w14:paraId="27944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6194BD">
            <w:pPr>
              <w:snapToGrid w:val="0"/>
            </w:pPr>
            <w:r>
              <w:rPr>
                <w:rFonts w:ascii="宋体" w:hAnsi="宋体" w:cs="宋体"/>
                <w:color w:val="000000"/>
                <w:sz w:val="15"/>
              </w:rPr>
              <w:t>2070699</w:t>
            </w:r>
          </w:p>
        </w:tc>
        <w:tc>
          <w:tcPr>
            <w:tcW w:w="4400" w:type="dxa"/>
            <w:vAlign w:val="center"/>
          </w:tcPr>
          <w:p w14:paraId="732DAFBC">
            <w:pPr>
              <w:snapToGrid w:val="0"/>
            </w:pPr>
            <w:r>
              <w:rPr>
                <w:rFonts w:ascii="宋体" w:hAnsi="宋体" w:cs="宋体"/>
                <w:color w:val="000000"/>
                <w:sz w:val="15"/>
              </w:rPr>
              <w:t>其他新闻出版电影支出</w:t>
            </w:r>
          </w:p>
        </w:tc>
        <w:tc>
          <w:tcPr>
            <w:tcW w:w="1320" w:type="dxa"/>
            <w:vAlign w:val="center"/>
          </w:tcPr>
          <w:p w14:paraId="6D10712E">
            <w:pPr>
              <w:snapToGrid w:val="0"/>
              <w:jc w:val="right"/>
            </w:pPr>
            <w:r>
              <w:rPr>
                <w:rFonts w:ascii="宋体" w:hAnsi="宋体" w:cs="宋体"/>
                <w:color w:val="000000"/>
                <w:sz w:val="15"/>
              </w:rPr>
              <w:t>3,780.00</w:t>
            </w:r>
          </w:p>
        </w:tc>
        <w:tc>
          <w:tcPr>
            <w:tcW w:w="1320" w:type="dxa"/>
            <w:vAlign w:val="center"/>
          </w:tcPr>
          <w:p w14:paraId="6F1012C7"/>
        </w:tc>
        <w:tc>
          <w:tcPr>
            <w:tcW w:w="1320" w:type="dxa"/>
            <w:vAlign w:val="center"/>
          </w:tcPr>
          <w:p w14:paraId="242A9B38">
            <w:pPr>
              <w:snapToGrid w:val="0"/>
              <w:jc w:val="right"/>
            </w:pPr>
            <w:r>
              <w:rPr>
                <w:rFonts w:ascii="宋体" w:hAnsi="宋体" w:cs="宋体"/>
                <w:color w:val="000000"/>
                <w:sz w:val="15"/>
              </w:rPr>
              <w:t>3,780.00</w:t>
            </w:r>
          </w:p>
        </w:tc>
        <w:tc>
          <w:tcPr>
            <w:tcW w:w="1320" w:type="dxa"/>
            <w:vAlign w:val="center"/>
          </w:tcPr>
          <w:p w14:paraId="6B88A9E3"/>
        </w:tc>
        <w:tc>
          <w:tcPr>
            <w:tcW w:w="1320" w:type="dxa"/>
            <w:vAlign w:val="center"/>
          </w:tcPr>
          <w:p w14:paraId="536E611E"/>
        </w:tc>
        <w:tc>
          <w:tcPr>
            <w:tcW w:w="1338" w:type="dxa"/>
            <w:vAlign w:val="center"/>
          </w:tcPr>
          <w:p w14:paraId="22507BDB"/>
        </w:tc>
      </w:tr>
      <w:tr w14:paraId="0DE5C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25C107">
            <w:pPr>
              <w:snapToGrid w:val="0"/>
            </w:pPr>
            <w:r>
              <w:rPr>
                <w:rFonts w:ascii="宋体" w:hAnsi="宋体" w:cs="宋体"/>
                <w:color w:val="000000"/>
                <w:sz w:val="15"/>
              </w:rPr>
              <w:t>208</w:t>
            </w:r>
          </w:p>
        </w:tc>
        <w:tc>
          <w:tcPr>
            <w:tcW w:w="4400" w:type="dxa"/>
            <w:vAlign w:val="center"/>
          </w:tcPr>
          <w:p w14:paraId="0FE42B63">
            <w:pPr>
              <w:snapToGrid w:val="0"/>
            </w:pPr>
            <w:r>
              <w:rPr>
                <w:rFonts w:ascii="宋体" w:hAnsi="宋体" w:cs="宋体"/>
                <w:color w:val="000000"/>
                <w:sz w:val="15"/>
              </w:rPr>
              <w:t>社会保障和就业支出</w:t>
            </w:r>
          </w:p>
        </w:tc>
        <w:tc>
          <w:tcPr>
            <w:tcW w:w="1320" w:type="dxa"/>
            <w:vAlign w:val="center"/>
          </w:tcPr>
          <w:p w14:paraId="0F6ED5B1">
            <w:pPr>
              <w:snapToGrid w:val="0"/>
              <w:jc w:val="right"/>
            </w:pPr>
            <w:r>
              <w:rPr>
                <w:rFonts w:ascii="宋体" w:hAnsi="宋体" w:cs="宋体"/>
                <w:color w:val="000000"/>
                <w:sz w:val="15"/>
              </w:rPr>
              <w:t>3,945,483.84</w:t>
            </w:r>
          </w:p>
        </w:tc>
        <w:tc>
          <w:tcPr>
            <w:tcW w:w="1320" w:type="dxa"/>
            <w:vAlign w:val="center"/>
          </w:tcPr>
          <w:p w14:paraId="02EEF0E7">
            <w:pPr>
              <w:snapToGrid w:val="0"/>
              <w:jc w:val="right"/>
            </w:pPr>
            <w:r>
              <w:rPr>
                <w:rFonts w:ascii="宋体" w:hAnsi="宋体" w:cs="宋体"/>
                <w:color w:val="000000"/>
                <w:sz w:val="15"/>
              </w:rPr>
              <w:t>1,583,168.83</w:t>
            </w:r>
          </w:p>
        </w:tc>
        <w:tc>
          <w:tcPr>
            <w:tcW w:w="1320" w:type="dxa"/>
            <w:vAlign w:val="center"/>
          </w:tcPr>
          <w:p w14:paraId="3ACA7225">
            <w:pPr>
              <w:snapToGrid w:val="0"/>
              <w:jc w:val="right"/>
            </w:pPr>
            <w:r>
              <w:rPr>
                <w:rFonts w:ascii="宋体" w:hAnsi="宋体" w:cs="宋体"/>
                <w:color w:val="000000"/>
                <w:sz w:val="15"/>
              </w:rPr>
              <w:t>2,362,315.01</w:t>
            </w:r>
          </w:p>
        </w:tc>
        <w:tc>
          <w:tcPr>
            <w:tcW w:w="1320" w:type="dxa"/>
            <w:vAlign w:val="center"/>
          </w:tcPr>
          <w:p w14:paraId="3173B980"/>
        </w:tc>
        <w:tc>
          <w:tcPr>
            <w:tcW w:w="1320" w:type="dxa"/>
            <w:vAlign w:val="center"/>
          </w:tcPr>
          <w:p w14:paraId="60F16AEC"/>
        </w:tc>
        <w:tc>
          <w:tcPr>
            <w:tcW w:w="1338" w:type="dxa"/>
            <w:vAlign w:val="center"/>
          </w:tcPr>
          <w:p w14:paraId="4BD974E6"/>
        </w:tc>
      </w:tr>
      <w:tr w14:paraId="3FA6E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6534A8">
            <w:pPr>
              <w:snapToGrid w:val="0"/>
            </w:pPr>
            <w:r>
              <w:rPr>
                <w:rFonts w:ascii="宋体" w:hAnsi="宋体" w:cs="宋体"/>
                <w:color w:val="000000"/>
                <w:sz w:val="15"/>
              </w:rPr>
              <w:t>20802</w:t>
            </w:r>
          </w:p>
        </w:tc>
        <w:tc>
          <w:tcPr>
            <w:tcW w:w="4400" w:type="dxa"/>
            <w:vAlign w:val="center"/>
          </w:tcPr>
          <w:p w14:paraId="4AA2AAEE">
            <w:pPr>
              <w:snapToGrid w:val="0"/>
            </w:pPr>
            <w:r>
              <w:rPr>
                <w:rFonts w:ascii="宋体" w:hAnsi="宋体" w:cs="宋体"/>
                <w:color w:val="000000"/>
                <w:sz w:val="15"/>
              </w:rPr>
              <w:t>民政管理事务</w:t>
            </w:r>
          </w:p>
        </w:tc>
        <w:tc>
          <w:tcPr>
            <w:tcW w:w="1320" w:type="dxa"/>
            <w:vAlign w:val="center"/>
          </w:tcPr>
          <w:p w14:paraId="75E89D2E">
            <w:pPr>
              <w:snapToGrid w:val="0"/>
              <w:jc w:val="right"/>
            </w:pPr>
            <w:r>
              <w:rPr>
                <w:rFonts w:ascii="宋体" w:hAnsi="宋体" w:cs="宋体"/>
                <w:color w:val="000000"/>
                <w:sz w:val="15"/>
              </w:rPr>
              <w:t>1,792,415.01</w:t>
            </w:r>
          </w:p>
        </w:tc>
        <w:tc>
          <w:tcPr>
            <w:tcW w:w="1320" w:type="dxa"/>
            <w:vAlign w:val="center"/>
          </w:tcPr>
          <w:p w14:paraId="4094EA5B"/>
        </w:tc>
        <w:tc>
          <w:tcPr>
            <w:tcW w:w="1320" w:type="dxa"/>
            <w:vAlign w:val="center"/>
          </w:tcPr>
          <w:p w14:paraId="026F1E4E">
            <w:pPr>
              <w:snapToGrid w:val="0"/>
              <w:jc w:val="right"/>
            </w:pPr>
            <w:r>
              <w:rPr>
                <w:rFonts w:ascii="宋体" w:hAnsi="宋体" w:cs="宋体"/>
                <w:color w:val="000000"/>
                <w:sz w:val="15"/>
              </w:rPr>
              <w:t>1,792,415.01</w:t>
            </w:r>
          </w:p>
        </w:tc>
        <w:tc>
          <w:tcPr>
            <w:tcW w:w="1320" w:type="dxa"/>
            <w:vAlign w:val="center"/>
          </w:tcPr>
          <w:p w14:paraId="537A672D"/>
        </w:tc>
        <w:tc>
          <w:tcPr>
            <w:tcW w:w="1320" w:type="dxa"/>
            <w:vAlign w:val="center"/>
          </w:tcPr>
          <w:p w14:paraId="1CF07D6F"/>
        </w:tc>
        <w:tc>
          <w:tcPr>
            <w:tcW w:w="1338" w:type="dxa"/>
            <w:vAlign w:val="center"/>
          </w:tcPr>
          <w:p w14:paraId="7FCA732F"/>
        </w:tc>
      </w:tr>
      <w:tr w14:paraId="532AA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3691D0">
            <w:pPr>
              <w:snapToGrid w:val="0"/>
            </w:pPr>
            <w:r>
              <w:rPr>
                <w:rFonts w:ascii="宋体" w:hAnsi="宋体" w:cs="宋体"/>
                <w:color w:val="000000"/>
                <w:sz w:val="15"/>
              </w:rPr>
              <w:t>2080208</w:t>
            </w:r>
          </w:p>
        </w:tc>
        <w:tc>
          <w:tcPr>
            <w:tcW w:w="4400" w:type="dxa"/>
            <w:vAlign w:val="center"/>
          </w:tcPr>
          <w:p w14:paraId="6AD65463">
            <w:pPr>
              <w:snapToGrid w:val="0"/>
            </w:pPr>
            <w:r>
              <w:rPr>
                <w:rFonts w:ascii="宋体" w:hAnsi="宋体" w:cs="宋体"/>
                <w:color w:val="000000"/>
                <w:sz w:val="15"/>
              </w:rPr>
              <w:t>基层政权建设和社区治理</w:t>
            </w:r>
          </w:p>
        </w:tc>
        <w:tc>
          <w:tcPr>
            <w:tcW w:w="1320" w:type="dxa"/>
            <w:vAlign w:val="center"/>
          </w:tcPr>
          <w:p w14:paraId="69940AE3">
            <w:pPr>
              <w:snapToGrid w:val="0"/>
              <w:jc w:val="right"/>
            </w:pPr>
            <w:r>
              <w:rPr>
                <w:rFonts w:ascii="宋体" w:hAnsi="宋体" w:cs="宋体"/>
                <w:color w:val="000000"/>
                <w:sz w:val="15"/>
              </w:rPr>
              <w:t>1,792,415.01</w:t>
            </w:r>
          </w:p>
        </w:tc>
        <w:tc>
          <w:tcPr>
            <w:tcW w:w="1320" w:type="dxa"/>
            <w:vAlign w:val="center"/>
          </w:tcPr>
          <w:p w14:paraId="604AB0EE"/>
        </w:tc>
        <w:tc>
          <w:tcPr>
            <w:tcW w:w="1320" w:type="dxa"/>
            <w:vAlign w:val="center"/>
          </w:tcPr>
          <w:p w14:paraId="745C0CB3">
            <w:pPr>
              <w:snapToGrid w:val="0"/>
              <w:jc w:val="right"/>
            </w:pPr>
            <w:r>
              <w:rPr>
                <w:rFonts w:ascii="宋体" w:hAnsi="宋体" w:cs="宋体"/>
                <w:color w:val="000000"/>
                <w:sz w:val="15"/>
              </w:rPr>
              <w:t>1,792,415.01</w:t>
            </w:r>
          </w:p>
        </w:tc>
        <w:tc>
          <w:tcPr>
            <w:tcW w:w="1320" w:type="dxa"/>
            <w:vAlign w:val="center"/>
          </w:tcPr>
          <w:p w14:paraId="06C2E33C"/>
        </w:tc>
        <w:tc>
          <w:tcPr>
            <w:tcW w:w="1320" w:type="dxa"/>
            <w:vAlign w:val="center"/>
          </w:tcPr>
          <w:p w14:paraId="79699D91"/>
        </w:tc>
        <w:tc>
          <w:tcPr>
            <w:tcW w:w="1338" w:type="dxa"/>
            <w:vAlign w:val="center"/>
          </w:tcPr>
          <w:p w14:paraId="370E1771"/>
        </w:tc>
      </w:tr>
      <w:tr w14:paraId="7AFB6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D27222">
            <w:pPr>
              <w:snapToGrid w:val="0"/>
            </w:pPr>
            <w:r>
              <w:rPr>
                <w:rFonts w:ascii="宋体" w:hAnsi="宋体" w:cs="宋体"/>
                <w:color w:val="000000"/>
                <w:sz w:val="15"/>
              </w:rPr>
              <w:t>20805</w:t>
            </w:r>
          </w:p>
        </w:tc>
        <w:tc>
          <w:tcPr>
            <w:tcW w:w="4400" w:type="dxa"/>
            <w:vAlign w:val="center"/>
          </w:tcPr>
          <w:p w14:paraId="1ADB1A44">
            <w:pPr>
              <w:snapToGrid w:val="0"/>
            </w:pPr>
            <w:r>
              <w:rPr>
                <w:rFonts w:ascii="宋体" w:hAnsi="宋体" w:cs="宋体"/>
                <w:color w:val="000000"/>
                <w:sz w:val="15"/>
              </w:rPr>
              <w:t>行政事业单位养老支出</w:t>
            </w:r>
          </w:p>
        </w:tc>
        <w:tc>
          <w:tcPr>
            <w:tcW w:w="1320" w:type="dxa"/>
            <w:vAlign w:val="center"/>
          </w:tcPr>
          <w:p w14:paraId="48B5FE48">
            <w:pPr>
              <w:snapToGrid w:val="0"/>
              <w:jc w:val="right"/>
            </w:pPr>
            <w:r>
              <w:rPr>
                <w:rFonts w:ascii="宋体" w:hAnsi="宋体" w:cs="宋体"/>
                <w:color w:val="000000"/>
                <w:sz w:val="15"/>
              </w:rPr>
              <w:t>1,583,168.83</w:t>
            </w:r>
          </w:p>
        </w:tc>
        <w:tc>
          <w:tcPr>
            <w:tcW w:w="1320" w:type="dxa"/>
            <w:vAlign w:val="center"/>
          </w:tcPr>
          <w:p w14:paraId="5C654F80">
            <w:pPr>
              <w:snapToGrid w:val="0"/>
              <w:jc w:val="right"/>
            </w:pPr>
            <w:r>
              <w:rPr>
                <w:rFonts w:ascii="宋体" w:hAnsi="宋体" w:cs="宋体"/>
                <w:color w:val="000000"/>
                <w:sz w:val="15"/>
              </w:rPr>
              <w:t>1,583,168.83</w:t>
            </w:r>
          </w:p>
        </w:tc>
        <w:tc>
          <w:tcPr>
            <w:tcW w:w="1320" w:type="dxa"/>
            <w:vAlign w:val="center"/>
          </w:tcPr>
          <w:p w14:paraId="05AEB406"/>
        </w:tc>
        <w:tc>
          <w:tcPr>
            <w:tcW w:w="1320" w:type="dxa"/>
            <w:vAlign w:val="center"/>
          </w:tcPr>
          <w:p w14:paraId="777941A9"/>
        </w:tc>
        <w:tc>
          <w:tcPr>
            <w:tcW w:w="1320" w:type="dxa"/>
            <w:vAlign w:val="center"/>
          </w:tcPr>
          <w:p w14:paraId="18793861"/>
        </w:tc>
        <w:tc>
          <w:tcPr>
            <w:tcW w:w="1338" w:type="dxa"/>
            <w:vAlign w:val="center"/>
          </w:tcPr>
          <w:p w14:paraId="5A317FF6"/>
        </w:tc>
      </w:tr>
      <w:tr w14:paraId="2921C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86A9E7">
            <w:pPr>
              <w:snapToGrid w:val="0"/>
            </w:pPr>
            <w:r>
              <w:rPr>
                <w:rFonts w:ascii="宋体" w:hAnsi="宋体" w:cs="宋体"/>
                <w:color w:val="000000"/>
                <w:sz w:val="15"/>
              </w:rPr>
              <w:t>2080501</w:t>
            </w:r>
          </w:p>
        </w:tc>
        <w:tc>
          <w:tcPr>
            <w:tcW w:w="4400" w:type="dxa"/>
            <w:vAlign w:val="center"/>
          </w:tcPr>
          <w:p w14:paraId="46120C74">
            <w:pPr>
              <w:snapToGrid w:val="0"/>
            </w:pPr>
            <w:r>
              <w:rPr>
                <w:rFonts w:ascii="宋体" w:hAnsi="宋体" w:cs="宋体"/>
                <w:color w:val="000000"/>
                <w:sz w:val="15"/>
              </w:rPr>
              <w:t>行政单位离退休</w:t>
            </w:r>
          </w:p>
        </w:tc>
        <w:tc>
          <w:tcPr>
            <w:tcW w:w="1320" w:type="dxa"/>
            <w:vAlign w:val="center"/>
          </w:tcPr>
          <w:p w14:paraId="43D92E05">
            <w:pPr>
              <w:snapToGrid w:val="0"/>
              <w:jc w:val="right"/>
            </w:pPr>
            <w:r>
              <w:rPr>
                <w:rFonts w:ascii="宋体" w:hAnsi="宋体" w:cs="宋体"/>
                <w:color w:val="000000"/>
                <w:sz w:val="15"/>
              </w:rPr>
              <w:t>299,808.50</w:t>
            </w:r>
          </w:p>
        </w:tc>
        <w:tc>
          <w:tcPr>
            <w:tcW w:w="1320" w:type="dxa"/>
            <w:vAlign w:val="center"/>
          </w:tcPr>
          <w:p w14:paraId="58C9CF45">
            <w:pPr>
              <w:snapToGrid w:val="0"/>
              <w:jc w:val="right"/>
            </w:pPr>
            <w:r>
              <w:rPr>
                <w:rFonts w:ascii="宋体" w:hAnsi="宋体" w:cs="宋体"/>
                <w:color w:val="000000"/>
                <w:sz w:val="15"/>
              </w:rPr>
              <w:t>299,808.50</w:t>
            </w:r>
          </w:p>
        </w:tc>
        <w:tc>
          <w:tcPr>
            <w:tcW w:w="1320" w:type="dxa"/>
            <w:vAlign w:val="center"/>
          </w:tcPr>
          <w:p w14:paraId="7BB8B709"/>
        </w:tc>
        <w:tc>
          <w:tcPr>
            <w:tcW w:w="1320" w:type="dxa"/>
            <w:vAlign w:val="center"/>
          </w:tcPr>
          <w:p w14:paraId="2A762A70"/>
        </w:tc>
        <w:tc>
          <w:tcPr>
            <w:tcW w:w="1320" w:type="dxa"/>
            <w:vAlign w:val="center"/>
          </w:tcPr>
          <w:p w14:paraId="3C423B62"/>
        </w:tc>
        <w:tc>
          <w:tcPr>
            <w:tcW w:w="1338" w:type="dxa"/>
            <w:vAlign w:val="center"/>
          </w:tcPr>
          <w:p w14:paraId="3805ADBD"/>
        </w:tc>
      </w:tr>
      <w:tr w14:paraId="389FB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860904">
            <w:pPr>
              <w:snapToGrid w:val="0"/>
            </w:pPr>
            <w:r>
              <w:rPr>
                <w:rFonts w:ascii="宋体" w:hAnsi="宋体" w:cs="宋体"/>
                <w:color w:val="000000"/>
                <w:sz w:val="15"/>
              </w:rPr>
              <w:t>2080505</w:t>
            </w:r>
          </w:p>
        </w:tc>
        <w:tc>
          <w:tcPr>
            <w:tcW w:w="4400" w:type="dxa"/>
            <w:vAlign w:val="center"/>
          </w:tcPr>
          <w:p w14:paraId="2535659C">
            <w:pPr>
              <w:snapToGrid w:val="0"/>
            </w:pPr>
            <w:r>
              <w:rPr>
                <w:rFonts w:ascii="宋体" w:hAnsi="宋体" w:cs="宋体"/>
                <w:color w:val="000000"/>
                <w:sz w:val="15"/>
              </w:rPr>
              <w:t>机关事业单位基本养老保险缴费支出</w:t>
            </w:r>
          </w:p>
        </w:tc>
        <w:tc>
          <w:tcPr>
            <w:tcW w:w="1320" w:type="dxa"/>
            <w:vAlign w:val="center"/>
          </w:tcPr>
          <w:p w14:paraId="6D7DC355">
            <w:pPr>
              <w:snapToGrid w:val="0"/>
              <w:jc w:val="right"/>
            </w:pPr>
            <w:r>
              <w:rPr>
                <w:rFonts w:ascii="宋体" w:hAnsi="宋体" w:cs="宋体"/>
                <w:color w:val="000000"/>
                <w:sz w:val="15"/>
              </w:rPr>
              <w:t>855,633.13</w:t>
            </w:r>
          </w:p>
        </w:tc>
        <w:tc>
          <w:tcPr>
            <w:tcW w:w="1320" w:type="dxa"/>
            <w:vAlign w:val="center"/>
          </w:tcPr>
          <w:p w14:paraId="7AEB1EE5">
            <w:pPr>
              <w:snapToGrid w:val="0"/>
              <w:jc w:val="right"/>
            </w:pPr>
            <w:r>
              <w:rPr>
                <w:rFonts w:ascii="宋体" w:hAnsi="宋体" w:cs="宋体"/>
                <w:color w:val="000000"/>
                <w:sz w:val="15"/>
              </w:rPr>
              <w:t>855,633.13</w:t>
            </w:r>
          </w:p>
        </w:tc>
        <w:tc>
          <w:tcPr>
            <w:tcW w:w="1320" w:type="dxa"/>
            <w:vAlign w:val="center"/>
          </w:tcPr>
          <w:p w14:paraId="2026B882"/>
        </w:tc>
        <w:tc>
          <w:tcPr>
            <w:tcW w:w="1320" w:type="dxa"/>
            <w:vAlign w:val="center"/>
          </w:tcPr>
          <w:p w14:paraId="14EDB8DE"/>
        </w:tc>
        <w:tc>
          <w:tcPr>
            <w:tcW w:w="1320" w:type="dxa"/>
            <w:vAlign w:val="center"/>
          </w:tcPr>
          <w:p w14:paraId="7B3BE32C"/>
        </w:tc>
        <w:tc>
          <w:tcPr>
            <w:tcW w:w="1338" w:type="dxa"/>
            <w:vAlign w:val="center"/>
          </w:tcPr>
          <w:p w14:paraId="30A3E24F"/>
        </w:tc>
      </w:tr>
      <w:tr w14:paraId="72AAC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EE4A88">
            <w:pPr>
              <w:snapToGrid w:val="0"/>
            </w:pPr>
            <w:r>
              <w:rPr>
                <w:rFonts w:ascii="宋体" w:hAnsi="宋体" w:cs="宋体"/>
                <w:color w:val="000000"/>
                <w:sz w:val="15"/>
              </w:rPr>
              <w:t>2080506</w:t>
            </w:r>
          </w:p>
        </w:tc>
        <w:tc>
          <w:tcPr>
            <w:tcW w:w="4400" w:type="dxa"/>
            <w:vAlign w:val="center"/>
          </w:tcPr>
          <w:p w14:paraId="332AECFE">
            <w:pPr>
              <w:snapToGrid w:val="0"/>
            </w:pPr>
            <w:r>
              <w:rPr>
                <w:rFonts w:ascii="宋体" w:hAnsi="宋体" w:cs="宋体"/>
                <w:color w:val="000000"/>
                <w:sz w:val="15"/>
              </w:rPr>
              <w:t>机关事业单位职业年金缴费支出</w:t>
            </w:r>
          </w:p>
        </w:tc>
        <w:tc>
          <w:tcPr>
            <w:tcW w:w="1320" w:type="dxa"/>
            <w:vAlign w:val="center"/>
          </w:tcPr>
          <w:p w14:paraId="13CFC781">
            <w:pPr>
              <w:snapToGrid w:val="0"/>
              <w:jc w:val="right"/>
            </w:pPr>
            <w:r>
              <w:rPr>
                <w:rFonts w:ascii="宋体" w:hAnsi="宋体" w:cs="宋体"/>
                <w:color w:val="000000"/>
                <w:sz w:val="15"/>
              </w:rPr>
              <w:t>427,727.20</w:t>
            </w:r>
          </w:p>
        </w:tc>
        <w:tc>
          <w:tcPr>
            <w:tcW w:w="1320" w:type="dxa"/>
            <w:vAlign w:val="center"/>
          </w:tcPr>
          <w:p w14:paraId="3311D70D">
            <w:pPr>
              <w:snapToGrid w:val="0"/>
              <w:jc w:val="right"/>
            </w:pPr>
            <w:r>
              <w:rPr>
                <w:rFonts w:ascii="宋体" w:hAnsi="宋体" w:cs="宋体"/>
                <w:color w:val="000000"/>
                <w:sz w:val="15"/>
              </w:rPr>
              <w:t>427,727.20</w:t>
            </w:r>
          </w:p>
        </w:tc>
        <w:tc>
          <w:tcPr>
            <w:tcW w:w="1320" w:type="dxa"/>
            <w:vAlign w:val="center"/>
          </w:tcPr>
          <w:p w14:paraId="18133345"/>
        </w:tc>
        <w:tc>
          <w:tcPr>
            <w:tcW w:w="1320" w:type="dxa"/>
            <w:vAlign w:val="center"/>
          </w:tcPr>
          <w:p w14:paraId="26478460"/>
        </w:tc>
        <w:tc>
          <w:tcPr>
            <w:tcW w:w="1320" w:type="dxa"/>
            <w:vAlign w:val="center"/>
          </w:tcPr>
          <w:p w14:paraId="55A15F45"/>
        </w:tc>
        <w:tc>
          <w:tcPr>
            <w:tcW w:w="1338" w:type="dxa"/>
            <w:vAlign w:val="center"/>
          </w:tcPr>
          <w:p w14:paraId="0CFE90E7"/>
        </w:tc>
      </w:tr>
      <w:tr w14:paraId="1600D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EAB02C">
            <w:pPr>
              <w:snapToGrid w:val="0"/>
            </w:pPr>
            <w:r>
              <w:rPr>
                <w:rFonts w:ascii="宋体" w:hAnsi="宋体" w:cs="宋体"/>
                <w:color w:val="000000"/>
                <w:sz w:val="15"/>
              </w:rPr>
              <w:t>20810</w:t>
            </w:r>
          </w:p>
        </w:tc>
        <w:tc>
          <w:tcPr>
            <w:tcW w:w="4400" w:type="dxa"/>
            <w:vAlign w:val="center"/>
          </w:tcPr>
          <w:p w14:paraId="72D3229B">
            <w:pPr>
              <w:snapToGrid w:val="0"/>
            </w:pPr>
            <w:r>
              <w:rPr>
                <w:rFonts w:ascii="宋体" w:hAnsi="宋体" w:cs="宋体"/>
                <w:color w:val="000000"/>
                <w:sz w:val="15"/>
              </w:rPr>
              <w:t>社会福利</w:t>
            </w:r>
          </w:p>
        </w:tc>
        <w:tc>
          <w:tcPr>
            <w:tcW w:w="1320" w:type="dxa"/>
            <w:vAlign w:val="center"/>
          </w:tcPr>
          <w:p w14:paraId="324DE959">
            <w:pPr>
              <w:snapToGrid w:val="0"/>
              <w:jc w:val="right"/>
            </w:pPr>
            <w:r>
              <w:rPr>
                <w:rFonts w:ascii="宋体" w:hAnsi="宋体" w:cs="宋体"/>
                <w:color w:val="000000"/>
                <w:sz w:val="15"/>
              </w:rPr>
              <w:t>569,900.00</w:t>
            </w:r>
          </w:p>
        </w:tc>
        <w:tc>
          <w:tcPr>
            <w:tcW w:w="1320" w:type="dxa"/>
            <w:vAlign w:val="center"/>
          </w:tcPr>
          <w:p w14:paraId="211A2CB6"/>
        </w:tc>
        <w:tc>
          <w:tcPr>
            <w:tcW w:w="1320" w:type="dxa"/>
            <w:vAlign w:val="center"/>
          </w:tcPr>
          <w:p w14:paraId="19E70E91">
            <w:pPr>
              <w:snapToGrid w:val="0"/>
              <w:jc w:val="right"/>
            </w:pPr>
            <w:r>
              <w:rPr>
                <w:rFonts w:ascii="宋体" w:hAnsi="宋体" w:cs="宋体"/>
                <w:color w:val="000000"/>
                <w:sz w:val="15"/>
              </w:rPr>
              <w:t>569,900.00</w:t>
            </w:r>
          </w:p>
        </w:tc>
        <w:tc>
          <w:tcPr>
            <w:tcW w:w="1320" w:type="dxa"/>
            <w:vAlign w:val="center"/>
          </w:tcPr>
          <w:p w14:paraId="2861F033"/>
        </w:tc>
        <w:tc>
          <w:tcPr>
            <w:tcW w:w="1320" w:type="dxa"/>
            <w:vAlign w:val="center"/>
          </w:tcPr>
          <w:p w14:paraId="37337F63"/>
        </w:tc>
        <w:tc>
          <w:tcPr>
            <w:tcW w:w="1338" w:type="dxa"/>
            <w:vAlign w:val="center"/>
          </w:tcPr>
          <w:p w14:paraId="58FA8528"/>
        </w:tc>
      </w:tr>
      <w:tr w14:paraId="6B681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148A9C">
            <w:pPr>
              <w:snapToGrid w:val="0"/>
            </w:pPr>
            <w:r>
              <w:rPr>
                <w:rFonts w:ascii="宋体" w:hAnsi="宋体" w:cs="宋体"/>
                <w:color w:val="000000"/>
                <w:sz w:val="15"/>
              </w:rPr>
              <w:t>2081006</w:t>
            </w:r>
          </w:p>
        </w:tc>
        <w:tc>
          <w:tcPr>
            <w:tcW w:w="4400" w:type="dxa"/>
            <w:vAlign w:val="center"/>
          </w:tcPr>
          <w:p w14:paraId="1F9B2026">
            <w:pPr>
              <w:snapToGrid w:val="0"/>
            </w:pPr>
            <w:r>
              <w:rPr>
                <w:rFonts w:ascii="宋体" w:hAnsi="宋体" w:cs="宋体"/>
                <w:color w:val="000000"/>
                <w:sz w:val="15"/>
              </w:rPr>
              <w:t>养老服务</w:t>
            </w:r>
          </w:p>
        </w:tc>
        <w:tc>
          <w:tcPr>
            <w:tcW w:w="1320" w:type="dxa"/>
            <w:vAlign w:val="center"/>
          </w:tcPr>
          <w:p w14:paraId="2AC3EDAB">
            <w:pPr>
              <w:snapToGrid w:val="0"/>
              <w:jc w:val="right"/>
            </w:pPr>
            <w:r>
              <w:rPr>
                <w:rFonts w:ascii="宋体" w:hAnsi="宋体" w:cs="宋体"/>
                <w:color w:val="000000"/>
                <w:sz w:val="15"/>
              </w:rPr>
              <w:t>569,900.00</w:t>
            </w:r>
          </w:p>
        </w:tc>
        <w:tc>
          <w:tcPr>
            <w:tcW w:w="1320" w:type="dxa"/>
            <w:vAlign w:val="center"/>
          </w:tcPr>
          <w:p w14:paraId="341A5FA1"/>
        </w:tc>
        <w:tc>
          <w:tcPr>
            <w:tcW w:w="1320" w:type="dxa"/>
            <w:vAlign w:val="center"/>
          </w:tcPr>
          <w:p w14:paraId="7605FA08">
            <w:pPr>
              <w:snapToGrid w:val="0"/>
              <w:jc w:val="right"/>
            </w:pPr>
            <w:r>
              <w:rPr>
                <w:rFonts w:ascii="宋体" w:hAnsi="宋体" w:cs="宋体"/>
                <w:color w:val="000000"/>
                <w:sz w:val="15"/>
              </w:rPr>
              <w:t>569,900.00</w:t>
            </w:r>
          </w:p>
        </w:tc>
        <w:tc>
          <w:tcPr>
            <w:tcW w:w="1320" w:type="dxa"/>
            <w:vAlign w:val="center"/>
          </w:tcPr>
          <w:p w14:paraId="5EB00710"/>
        </w:tc>
        <w:tc>
          <w:tcPr>
            <w:tcW w:w="1320" w:type="dxa"/>
            <w:vAlign w:val="center"/>
          </w:tcPr>
          <w:p w14:paraId="12ED471A"/>
        </w:tc>
        <w:tc>
          <w:tcPr>
            <w:tcW w:w="1338" w:type="dxa"/>
            <w:vAlign w:val="center"/>
          </w:tcPr>
          <w:p w14:paraId="43B4EECB"/>
        </w:tc>
      </w:tr>
      <w:tr w14:paraId="481FA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6DC049">
            <w:pPr>
              <w:snapToGrid w:val="0"/>
            </w:pPr>
            <w:r>
              <w:rPr>
                <w:rFonts w:ascii="宋体" w:hAnsi="宋体" w:cs="宋体"/>
                <w:color w:val="000000"/>
                <w:sz w:val="15"/>
              </w:rPr>
              <w:t>210</w:t>
            </w:r>
          </w:p>
        </w:tc>
        <w:tc>
          <w:tcPr>
            <w:tcW w:w="4400" w:type="dxa"/>
            <w:vAlign w:val="center"/>
          </w:tcPr>
          <w:p w14:paraId="4ACB86F3">
            <w:pPr>
              <w:snapToGrid w:val="0"/>
            </w:pPr>
            <w:r>
              <w:rPr>
                <w:rFonts w:ascii="宋体" w:hAnsi="宋体" w:cs="宋体"/>
                <w:color w:val="000000"/>
                <w:sz w:val="15"/>
              </w:rPr>
              <w:t>卫生健康支出</w:t>
            </w:r>
          </w:p>
        </w:tc>
        <w:tc>
          <w:tcPr>
            <w:tcW w:w="1320" w:type="dxa"/>
            <w:vAlign w:val="center"/>
          </w:tcPr>
          <w:p w14:paraId="02BC8F79">
            <w:pPr>
              <w:snapToGrid w:val="0"/>
              <w:jc w:val="right"/>
            </w:pPr>
            <w:r>
              <w:rPr>
                <w:rFonts w:ascii="宋体" w:hAnsi="宋体" w:cs="宋体"/>
                <w:color w:val="000000"/>
                <w:sz w:val="15"/>
              </w:rPr>
              <w:t>2,357,833.27</w:t>
            </w:r>
          </w:p>
        </w:tc>
        <w:tc>
          <w:tcPr>
            <w:tcW w:w="1320" w:type="dxa"/>
            <w:vAlign w:val="center"/>
          </w:tcPr>
          <w:p w14:paraId="3B1D34ED">
            <w:pPr>
              <w:snapToGrid w:val="0"/>
              <w:jc w:val="right"/>
            </w:pPr>
            <w:r>
              <w:rPr>
                <w:rFonts w:ascii="宋体" w:hAnsi="宋体" w:cs="宋体"/>
                <w:color w:val="000000"/>
                <w:sz w:val="15"/>
              </w:rPr>
              <w:t>641,683.27</w:t>
            </w:r>
          </w:p>
        </w:tc>
        <w:tc>
          <w:tcPr>
            <w:tcW w:w="1320" w:type="dxa"/>
            <w:vAlign w:val="center"/>
          </w:tcPr>
          <w:p w14:paraId="66885577">
            <w:pPr>
              <w:snapToGrid w:val="0"/>
              <w:jc w:val="right"/>
            </w:pPr>
            <w:r>
              <w:rPr>
                <w:rFonts w:ascii="宋体" w:hAnsi="宋体" w:cs="宋体"/>
                <w:color w:val="000000"/>
                <w:sz w:val="15"/>
              </w:rPr>
              <w:t>1,716,150.00</w:t>
            </w:r>
          </w:p>
        </w:tc>
        <w:tc>
          <w:tcPr>
            <w:tcW w:w="1320" w:type="dxa"/>
            <w:vAlign w:val="center"/>
          </w:tcPr>
          <w:p w14:paraId="28D96560"/>
        </w:tc>
        <w:tc>
          <w:tcPr>
            <w:tcW w:w="1320" w:type="dxa"/>
            <w:vAlign w:val="center"/>
          </w:tcPr>
          <w:p w14:paraId="6085E55C"/>
        </w:tc>
        <w:tc>
          <w:tcPr>
            <w:tcW w:w="1338" w:type="dxa"/>
            <w:vAlign w:val="center"/>
          </w:tcPr>
          <w:p w14:paraId="5A671A3C"/>
        </w:tc>
      </w:tr>
      <w:tr w14:paraId="2E45C7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D4C899">
            <w:pPr>
              <w:snapToGrid w:val="0"/>
            </w:pPr>
            <w:r>
              <w:rPr>
                <w:rFonts w:ascii="宋体" w:hAnsi="宋体" w:cs="宋体"/>
                <w:color w:val="000000"/>
                <w:sz w:val="15"/>
              </w:rPr>
              <w:t>21003</w:t>
            </w:r>
          </w:p>
        </w:tc>
        <w:tc>
          <w:tcPr>
            <w:tcW w:w="4400" w:type="dxa"/>
            <w:vAlign w:val="center"/>
          </w:tcPr>
          <w:p w14:paraId="042A7BC7">
            <w:pPr>
              <w:snapToGrid w:val="0"/>
            </w:pPr>
            <w:r>
              <w:rPr>
                <w:rFonts w:ascii="宋体" w:hAnsi="宋体" w:cs="宋体"/>
                <w:color w:val="000000"/>
                <w:sz w:val="15"/>
              </w:rPr>
              <w:t>基层医疗卫生机构</w:t>
            </w:r>
          </w:p>
        </w:tc>
        <w:tc>
          <w:tcPr>
            <w:tcW w:w="1320" w:type="dxa"/>
            <w:vAlign w:val="center"/>
          </w:tcPr>
          <w:p w14:paraId="5A803C3C">
            <w:pPr>
              <w:snapToGrid w:val="0"/>
              <w:jc w:val="right"/>
            </w:pPr>
            <w:r>
              <w:rPr>
                <w:rFonts w:ascii="宋体" w:hAnsi="宋体" w:cs="宋体"/>
                <w:color w:val="000000"/>
                <w:sz w:val="15"/>
              </w:rPr>
              <w:t>271,850.00</w:t>
            </w:r>
          </w:p>
        </w:tc>
        <w:tc>
          <w:tcPr>
            <w:tcW w:w="1320" w:type="dxa"/>
            <w:vAlign w:val="center"/>
          </w:tcPr>
          <w:p w14:paraId="73236F3E"/>
        </w:tc>
        <w:tc>
          <w:tcPr>
            <w:tcW w:w="1320" w:type="dxa"/>
            <w:vAlign w:val="center"/>
          </w:tcPr>
          <w:p w14:paraId="5B762A85">
            <w:pPr>
              <w:snapToGrid w:val="0"/>
              <w:jc w:val="right"/>
            </w:pPr>
            <w:r>
              <w:rPr>
                <w:rFonts w:ascii="宋体" w:hAnsi="宋体" w:cs="宋体"/>
                <w:color w:val="000000"/>
                <w:sz w:val="15"/>
              </w:rPr>
              <w:t>271,850.00</w:t>
            </w:r>
          </w:p>
        </w:tc>
        <w:tc>
          <w:tcPr>
            <w:tcW w:w="1320" w:type="dxa"/>
            <w:vAlign w:val="center"/>
          </w:tcPr>
          <w:p w14:paraId="1F4EA223"/>
        </w:tc>
        <w:tc>
          <w:tcPr>
            <w:tcW w:w="1320" w:type="dxa"/>
            <w:vAlign w:val="center"/>
          </w:tcPr>
          <w:p w14:paraId="70CC12BB"/>
        </w:tc>
        <w:tc>
          <w:tcPr>
            <w:tcW w:w="1338" w:type="dxa"/>
            <w:vAlign w:val="center"/>
          </w:tcPr>
          <w:p w14:paraId="7D1971B7"/>
        </w:tc>
      </w:tr>
      <w:tr w14:paraId="05093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774981">
            <w:pPr>
              <w:snapToGrid w:val="0"/>
            </w:pPr>
            <w:r>
              <w:rPr>
                <w:rFonts w:ascii="宋体" w:hAnsi="宋体" w:cs="宋体"/>
                <w:color w:val="000000"/>
                <w:sz w:val="15"/>
              </w:rPr>
              <w:t>2100301</w:t>
            </w:r>
          </w:p>
        </w:tc>
        <w:tc>
          <w:tcPr>
            <w:tcW w:w="4400" w:type="dxa"/>
            <w:vAlign w:val="center"/>
          </w:tcPr>
          <w:p w14:paraId="574AFC5C">
            <w:pPr>
              <w:snapToGrid w:val="0"/>
            </w:pPr>
            <w:r>
              <w:rPr>
                <w:rFonts w:ascii="宋体" w:hAnsi="宋体" w:cs="宋体"/>
                <w:color w:val="000000"/>
                <w:sz w:val="15"/>
              </w:rPr>
              <w:t>城市社区卫生机构</w:t>
            </w:r>
          </w:p>
        </w:tc>
        <w:tc>
          <w:tcPr>
            <w:tcW w:w="1320" w:type="dxa"/>
            <w:vAlign w:val="center"/>
          </w:tcPr>
          <w:p w14:paraId="38994EBE">
            <w:pPr>
              <w:snapToGrid w:val="0"/>
              <w:jc w:val="right"/>
            </w:pPr>
            <w:r>
              <w:rPr>
                <w:rFonts w:ascii="宋体" w:hAnsi="宋体" w:cs="宋体"/>
                <w:color w:val="000000"/>
                <w:sz w:val="15"/>
              </w:rPr>
              <w:t>271,850.00</w:t>
            </w:r>
          </w:p>
        </w:tc>
        <w:tc>
          <w:tcPr>
            <w:tcW w:w="1320" w:type="dxa"/>
            <w:vAlign w:val="center"/>
          </w:tcPr>
          <w:p w14:paraId="7D5A32E4"/>
        </w:tc>
        <w:tc>
          <w:tcPr>
            <w:tcW w:w="1320" w:type="dxa"/>
            <w:vAlign w:val="center"/>
          </w:tcPr>
          <w:p w14:paraId="28387EC5">
            <w:pPr>
              <w:snapToGrid w:val="0"/>
              <w:jc w:val="right"/>
            </w:pPr>
            <w:r>
              <w:rPr>
                <w:rFonts w:ascii="宋体" w:hAnsi="宋体" w:cs="宋体"/>
                <w:color w:val="000000"/>
                <w:sz w:val="15"/>
              </w:rPr>
              <w:t>271,850.00</w:t>
            </w:r>
          </w:p>
        </w:tc>
        <w:tc>
          <w:tcPr>
            <w:tcW w:w="1320" w:type="dxa"/>
            <w:vAlign w:val="center"/>
          </w:tcPr>
          <w:p w14:paraId="7FC3B088"/>
        </w:tc>
        <w:tc>
          <w:tcPr>
            <w:tcW w:w="1320" w:type="dxa"/>
            <w:vAlign w:val="center"/>
          </w:tcPr>
          <w:p w14:paraId="7C1ABE48"/>
        </w:tc>
        <w:tc>
          <w:tcPr>
            <w:tcW w:w="1338" w:type="dxa"/>
            <w:vAlign w:val="center"/>
          </w:tcPr>
          <w:p w14:paraId="4E71C43A"/>
        </w:tc>
      </w:tr>
      <w:tr w14:paraId="63B3F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24193E">
            <w:pPr>
              <w:snapToGrid w:val="0"/>
            </w:pPr>
            <w:r>
              <w:rPr>
                <w:rFonts w:ascii="宋体" w:hAnsi="宋体" w:cs="宋体"/>
                <w:color w:val="000000"/>
                <w:sz w:val="15"/>
              </w:rPr>
              <w:t>21004</w:t>
            </w:r>
          </w:p>
        </w:tc>
        <w:tc>
          <w:tcPr>
            <w:tcW w:w="4400" w:type="dxa"/>
            <w:vAlign w:val="center"/>
          </w:tcPr>
          <w:p w14:paraId="6817644A">
            <w:pPr>
              <w:snapToGrid w:val="0"/>
            </w:pPr>
            <w:r>
              <w:rPr>
                <w:rFonts w:ascii="宋体" w:hAnsi="宋体" w:cs="宋体"/>
                <w:color w:val="000000"/>
                <w:sz w:val="15"/>
              </w:rPr>
              <w:t>公共卫生</w:t>
            </w:r>
          </w:p>
        </w:tc>
        <w:tc>
          <w:tcPr>
            <w:tcW w:w="1320" w:type="dxa"/>
            <w:vAlign w:val="center"/>
          </w:tcPr>
          <w:p w14:paraId="7B6B0CE7">
            <w:pPr>
              <w:snapToGrid w:val="0"/>
              <w:jc w:val="right"/>
            </w:pPr>
            <w:r>
              <w:rPr>
                <w:rFonts w:ascii="宋体" w:hAnsi="宋体" w:cs="宋体"/>
                <w:color w:val="000000"/>
                <w:sz w:val="15"/>
              </w:rPr>
              <w:t>1,444,000.00</w:t>
            </w:r>
          </w:p>
        </w:tc>
        <w:tc>
          <w:tcPr>
            <w:tcW w:w="1320" w:type="dxa"/>
            <w:vAlign w:val="center"/>
          </w:tcPr>
          <w:p w14:paraId="37505C2F"/>
        </w:tc>
        <w:tc>
          <w:tcPr>
            <w:tcW w:w="1320" w:type="dxa"/>
            <w:vAlign w:val="center"/>
          </w:tcPr>
          <w:p w14:paraId="29031CBF">
            <w:pPr>
              <w:snapToGrid w:val="0"/>
              <w:jc w:val="right"/>
            </w:pPr>
            <w:r>
              <w:rPr>
                <w:rFonts w:ascii="宋体" w:hAnsi="宋体" w:cs="宋体"/>
                <w:color w:val="000000"/>
                <w:sz w:val="15"/>
              </w:rPr>
              <w:t>1,444,000.00</w:t>
            </w:r>
          </w:p>
        </w:tc>
        <w:tc>
          <w:tcPr>
            <w:tcW w:w="1320" w:type="dxa"/>
            <w:vAlign w:val="center"/>
          </w:tcPr>
          <w:p w14:paraId="1B29CA81"/>
        </w:tc>
        <w:tc>
          <w:tcPr>
            <w:tcW w:w="1320" w:type="dxa"/>
            <w:vAlign w:val="center"/>
          </w:tcPr>
          <w:p w14:paraId="7793231F"/>
        </w:tc>
        <w:tc>
          <w:tcPr>
            <w:tcW w:w="1338" w:type="dxa"/>
            <w:vAlign w:val="center"/>
          </w:tcPr>
          <w:p w14:paraId="1E742929"/>
        </w:tc>
      </w:tr>
      <w:tr w14:paraId="3315D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C48863">
            <w:pPr>
              <w:snapToGrid w:val="0"/>
            </w:pPr>
            <w:r>
              <w:rPr>
                <w:rFonts w:ascii="宋体" w:hAnsi="宋体" w:cs="宋体"/>
                <w:color w:val="000000"/>
                <w:sz w:val="15"/>
              </w:rPr>
              <w:t>2100499</w:t>
            </w:r>
          </w:p>
        </w:tc>
        <w:tc>
          <w:tcPr>
            <w:tcW w:w="4400" w:type="dxa"/>
            <w:vAlign w:val="center"/>
          </w:tcPr>
          <w:p w14:paraId="00FC618C">
            <w:pPr>
              <w:snapToGrid w:val="0"/>
            </w:pPr>
            <w:r>
              <w:rPr>
                <w:rFonts w:ascii="宋体" w:hAnsi="宋体" w:cs="宋体"/>
                <w:color w:val="000000"/>
                <w:sz w:val="15"/>
              </w:rPr>
              <w:t>其他公共卫生支出</w:t>
            </w:r>
          </w:p>
        </w:tc>
        <w:tc>
          <w:tcPr>
            <w:tcW w:w="1320" w:type="dxa"/>
            <w:vAlign w:val="center"/>
          </w:tcPr>
          <w:p w14:paraId="46770BC9">
            <w:pPr>
              <w:snapToGrid w:val="0"/>
              <w:jc w:val="right"/>
            </w:pPr>
            <w:r>
              <w:rPr>
                <w:rFonts w:ascii="宋体" w:hAnsi="宋体" w:cs="宋体"/>
                <w:color w:val="000000"/>
                <w:sz w:val="15"/>
              </w:rPr>
              <w:t>1,444,000.00</w:t>
            </w:r>
          </w:p>
        </w:tc>
        <w:tc>
          <w:tcPr>
            <w:tcW w:w="1320" w:type="dxa"/>
            <w:vAlign w:val="center"/>
          </w:tcPr>
          <w:p w14:paraId="67DA5658"/>
        </w:tc>
        <w:tc>
          <w:tcPr>
            <w:tcW w:w="1320" w:type="dxa"/>
            <w:vAlign w:val="center"/>
          </w:tcPr>
          <w:p w14:paraId="77563455">
            <w:pPr>
              <w:snapToGrid w:val="0"/>
              <w:jc w:val="right"/>
            </w:pPr>
            <w:r>
              <w:rPr>
                <w:rFonts w:ascii="宋体" w:hAnsi="宋体" w:cs="宋体"/>
                <w:color w:val="000000"/>
                <w:sz w:val="15"/>
              </w:rPr>
              <w:t>1,444,000.00</w:t>
            </w:r>
          </w:p>
        </w:tc>
        <w:tc>
          <w:tcPr>
            <w:tcW w:w="1320" w:type="dxa"/>
            <w:vAlign w:val="center"/>
          </w:tcPr>
          <w:p w14:paraId="2B7D919D"/>
        </w:tc>
        <w:tc>
          <w:tcPr>
            <w:tcW w:w="1320" w:type="dxa"/>
            <w:vAlign w:val="center"/>
          </w:tcPr>
          <w:p w14:paraId="677570E7"/>
        </w:tc>
        <w:tc>
          <w:tcPr>
            <w:tcW w:w="1338" w:type="dxa"/>
            <w:vAlign w:val="center"/>
          </w:tcPr>
          <w:p w14:paraId="43F01320"/>
        </w:tc>
      </w:tr>
      <w:tr w14:paraId="29375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8E5CD7">
            <w:pPr>
              <w:snapToGrid w:val="0"/>
            </w:pPr>
            <w:r>
              <w:rPr>
                <w:rFonts w:ascii="宋体" w:hAnsi="宋体" w:cs="宋体"/>
                <w:color w:val="000000"/>
                <w:sz w:val="15"/>
              </w:rPr>
              <w:t>21011</w:t>
            </w:r>
          </w:p>
        </w:tc>
        <w:tc>
          <w:tcPr>
            <w:tcW w:w="4400" w:type="dxa"/>
            <w:vAlign w:val="center"/>
          </w:tcPr>
          <w:p w14:paraId="767F74D3">
            <w:pPr>
              <w:snapToGrid w:val="0"/>
            </w:pPr>
            <w:r>
              <w:rPr>
                <w:rFonts w:ascii="宋体" w:hAnsi="宋体" w:cs="宋体"/>
                <w:color w:val="000000"/>
                <w:sz w:val="15"/>
              </w:rPr>
              <w:t>行政事业单位医疗</w:t>
            </w:r>
          </w:p>
        </w:tc>
        <w:tc>
          <w:tcPr>
            <w:tcW w:w="1320" w:type="dxa"/>
            <w:vAlign w:val="center"/>
          </w:tcPr>
          <w:p w14:paraId="7629394C">
            <w:pPr>
              <w:snapToGrid w:val="0"/>
              <w:jc w:val="right"/>
            </w:pPr>
            <w:r>
              <w:rPr>
                <w:rFonts w:ascii="宋体" w:hAnsi="宋体" w:cs="宋体"/>
                <w:color w:val="000000"/>
                <w:sz w:val="15"/>
              </w:rPr>
              <w:t>641,983.27</w:t>
            </w:r>
          </w:p>
        </w:tc>
        <w:tc>
          <w:tcPr>
            <w:tcW w:w="1320" w:type="dxa"/>
            <w:vAlign w:val="center"/>
          </w:tcPr>
          <w:p w14:paraId="0A2F38B9">
            <w:pPr>
              <w:snapToGrid w:val="0"/>
              <w:jc w:val="right"/>
            </w:pPr>
            <w:r>
              <w:rPr>
                <w:rFonts w:ascii="宋体" w:hAnsi="宋体" w:cs="宋体"/>
                <w:color w:val="000000"/>
                <w:sz w:val="15"/>
              </w:rPr>
              <w:t>641,683.27</w:t>
            </w:r>
          </w:p>
        </w:tc>
        <w:tc>
          <w:tcPr>
            <w:tcW w:w="1320" w:type="dxa"/>
            <w:vAlign w:val="center"/>
          </w:tcPr>
          <w:p w14:paraId="31B3DED6">
            <w:pPr>
              <w:snapToGrid w:val="0"/>
              <w:jc w:val="right"/>
            </w:pPr>
            <w:r>
              <w:rPr>
                <w:rFonts w:ascii="宋体" w:hAnsi="宋体" w:cs="宋体"/>
                <w:color w:val="000000"/>
                <w:sz w:val="15"/>
              </w:rPr>
              <w:t>300.00</w:t>
            </w:r>
          </w:p>
        </w:tc>
        <w:tc>
          <w:tcPr>
            <w:tcW w:w="1320" w:type="dxa"/>
            <w:vAlign w:val="center"/>
          </w:tcPr>
          <w:p w14:paraId="0FAF4D70"/>
        </w:tc>
        <w:tc>
          <w:tcPr>
            <w:tcW w:w="1320" w:type="dxa"/>
            <w:vAlign w:val="center"/>
          </w:tcPr>
          <w:p w14:paraId="1C55CD7A"/>
        </w:tc>
        <w:tc>
          <w:tcPr>
            <w:tcW w:w="1338" w:type="dxa"/>
            <w:vAlign w:val="center"/>
          </w:tcPr>
          <w:p w14:paraId="5997E270"/>
        </w:tc>
      </w:tr>
      <w:tr w14:paraId="2A8C1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A1CC43">
            <w:pPr>
              <w:snapToGrid w:val="0"/>
            </w:pPr>
            <w:r>
              <w:rPr>
                <w:rFonts w:ascii="宋体" w:hAnsi="宋体" w:cs="宋体"/>
                <w:color w:val="000000"/>
                <w:sz w:val="15"/>
              </w:rPr>
              <w:t>2101101</w:t>
            </w:r>
          </w:p>
        </w:tc>
        <w:tc>
          <w:tcPr>
            <w:tcW w:w="4400" w:type="dxa"/>
            <w:vAlign w:val="center"/>
          </w:tcPr>
          <w:p w14:paraId="6EA01D04">
            <w:pPr>
              <w:snapToGrid w:val="0"/>
            </w:pPr>
            <w:r>
              <w:rPr>
                <w:rFonts w:ascii="宋体" w:hAnsi="宋体" w:cs="宋体"/>
                <w:color w:val="000000"/>
                <w:sz w:val="15"/>
              </w:rPr>
              <w:t>行政单位医疗</w:t>
            </w:r>
          </w:p>
        </w:tc>
        <w:tc>
          <w:tcPr>
            <w:tcW w:w="1320" w:type="dxa"/>
            <w:vAlign w:val="center"/>
          </w:tcPr>
          <w:p w14:paraId="4C9D489A">
            <w:pPr>
              <w:snapToGrid w:val="0"/>
              <w:jc w:val="right"/>
            </w:pPr>
            <w:r>
              <w:rPr>
                <w:rFonts w:ascii="宋体" w:hAnsi="宋体" w:cs="宋体"/>
                <w:color w:val="000000"/>
                <w:sz w:val="15"/>
              </w:rPr>
              <w:t>534,751.47</w:t>
            </w:r>
          </w:p>
        </w:tc>
        <w:tc>
          <w:tcPr>
            <w:tcW w:w="1320" w:type="dxa"/>
            <w:vAlign w:val="center"/>
          </w:tcPr>
          <w:p w14:paraId="3A5E56AA">
            <w:pPr>
              <w:snapToGrid w:val="0"/>
              <w:jc w:val="right"/>
            </w:pPr>
            <w:r>
              <w:rPr>
                <w:rFonts w:ascii="宋体" w:hAnsi="宋体" w:cs="宋体"/>
                <w:color w:val="000000"/>
                <w:sz w:val="15"/>
              </w:rPr>
              <w:t>534,751.47</w:t>
            </w:r>
          </w:p>
        </w:tc>
        <w:tc>
          <w:tcPr>
            <w:tcW w:w="1320" w:type="dxa"/>
            <w:vAlign w:val="center"/>
          </w:tcPr>
          <w:p w14:paraId="1D50AE2D"/>
        </w:tc>
        <w:tc>
          <w:tcPr>
            <w:tcW w:w="1320" w:type="dxa"/>
            <w:vAlign w:val="center"/>
          </w:tcPr>
          <w:p w14:paraId="625EAAA2"/>
        </w:tc>
        <w:tc>
          <w:tcPr>
            <w:tcW w:w="1320" w:type="dxa"/>
            <w:vAlign w:val="center"/>
          </w:tcPr>
          <w:p w14:paraId="1B087A84"/>
        </w:tc>
        <w:tc>
          <w:tcPr>
            <w:tcW w:w="1338" w:type="dxa"/>
            <w:vAlign w:val="center"/>
          </w:tcPr>
          <w:p w14:paraId="435BD284"/>
        </w:tc>
      </w:tr>
      <w:tr w14:paraId="2BAE3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B889C5">
            <w:pPr>
              <w:snapToGrid w:val="0"/>
            </w:pPr>
            <w:r>
              <w:rPr>
                <w:rFonts w:ascii="宋体" w:hAnsi="宋体" w:cs="宋体"/>
                <w:color w:val="000000"/>
                <w:sz w:val="15"/>
              </w:rPr>
              <w:t>2101103</w:t>
            </w:r>
          </w:p>
        </w:tc>
        <w:tc>
          <w:tcPr>
            <w:tcW w:w="4400" w:type="dxa"/>
            <w:vAlign w:val="center"/>
          </w:tcPr>
          <w:p w14:paraId="64F8169C">
            <w:pPr>
              <w:snapToGrid w:val="0"/>
            </w:pPr>
            <w:r>
              <w:rPr>
                <w:rFonts w:ascii="宋体" w:hAnsi="宋体" w:cs="宋体"/>
                <w:color w:val="000000"/>
                <w:sz w:val="15"/>
              </w:rPr>
              <w:t>公务员医疗补助</w:t>
            </w:r>
          </w:p>
        </w:tc>
        <w:tc>
          <w:tcPr>
            <w:tcW w:w="1320" w:type="dxa"/>
            <w:vAlign w:val="center"/>
          </w:tcPr>
          <w:p w14:paraId="0C12F53E">
            <w:pPr>
              <w:snapToGrid w:val="0"/>
              <w:jc w:val="right"/>
            </w:pPr>
            <w:r>
              <w:rPr>
                <w:rFonts w:ascii="宋体" w:hAnsi="宋体" w:cs="宋体"/>
                <w:color w:val="000000"/>
                <w:sz w:val="15"/>
              </w:rPr>
              <w:t>106,931.80</w:t>
            </w:r>
          </w:p>
        </w:tc>
        <w:tc>
          <w:tcPr>
            <w:tcW w:w="1320" w:type="dxa"/>
            <w:vAlign w:val="center"/>
          </w:tcPr>
          <w:p w14:paraId="448DAA2C">
            <w:pPr>
              <w:snapToGrid w:val="0"/>
              <w:jc w:val="right"/>
            </w:pPr>
            <w:r>
              <w:rPr>
                <w:rFonts w:ascii="宋体" w:hAnsi="宋体" w:cs="宋体"/>
                <w:color w:val="000000"/>
                <w:sz w:val="15"/>
              </w:rPr>
              <w:t>106,931.80</w:t>
            </w:r>
          </w:p>
        </w:tc>
        <w:tc>
          <w:tcPr>
            <w:tcW w:w="1320" w:type="dxa"/>
            <w:vAlign w:val="center"/>
          </w:tcPr>
          <w:p w14:paraId="2772CC3C"/>
        </w:tc>
        <w:tc>
          <w:tcPr>
            <w:tcW w:w="1320" w:type="dxa"/>
            <w:vAlign w:val="center"/>
          </w:tcPr>
          <w:p w14:paraId="67504B5B"/>
        </w:tc>
        <w:tc>
          <w:tcPr>
            <w:tcW w:w="1320" w:type="dxa"/>
            <w:vAlign w:val="center"/>
          </w:tcPr>
          <w:p w14:paraId="37E02F12"/>
        </w:tc>
        <w:tc>
          <w:tcPr>
            <w:tcW w:w="1338" w:type="dxa"/>
            <w:vAlign w:val="center"/>
          </w:tcPr>
          <w:p w14:paraId="20C8D331"/>
        </w:tc>
      </w:tr>
      <w:tr w14:paraId="1F779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BB3C55">
            <w:pPr>
              <w:snapToGrid w:val="0"/>
            </w:pPr>
            <w:r>
              <w:rPr>
                <w:rFonts w:ascii="宋体" w:hAnsi="宋体" w:cs="宋体"/>
                <w:color w:val="000000"/>
                <w:sz w:val="15"/>
              </w:rPr>
              <w:t>2101199</w:t>
            </w:r>
          </w:p>
        </w:tc>
        <w:tc>
          <w:tcPr>
            <w:tcW w:w="4400" w:type="dxa"/>
            <w:vAlign w:val="center"/>
          </w:tcPr>
          <w:p w14:paraId="36FC70C0">
            <w:pPr>
              <w:snapToGrid w:val="0"/>
            </w:pPr>
            <w:r>
              <w:rPr>
                <w:rFonts w:ascii="宋体" w:hAnsi="宋体" w:cs="宋体"/>
                <w:color w:val="000000"/>
                <w:sz w:val="15"/>
              </w:rPr>
              <w:t>其他行政事业单位医疗支出</w:t>
            </w:r>
          </w:p>
        </w:tc>
        <w:tc>
          <w:tcPr>
            <w:tcW w:w="1320" w:type="dxa"/>
            <w:vAlign w:val="center"/>
          </w:tcPr>
          <w:p w14:paraId="25F38ABA">
            <w:pPr>
              <w:snapToGrid w:val="0"/>
              <w:jc w:val="right"/>
            </w:pPr>
            <w:r>
              <w:rPr>
                <w:rFonts w:ascii="宋体" w:hAnsi="宋体" w:cs="宋体"/>
                <w:color w:val="000000"/>
                <w:sz w:val="15"/>
              </w:rPr>
              <w:t>300.00</w:t>
            </w:r>
          </w:p>
        </w:tc>
        <w:tc>
          <w:tcPr>
            <w:tcW w:w="1320" w:type="dxa"/>
            <w:vAlign w:val="center"/>
          </w:tcPr>
          <w:p w14:paraId="6DCDB39A"/>
        </w:tc>
        <w:tc>
          <w:tcPr>
            <w:tcW w:w="1320" w:type="dxa"/>
            <w:vAlign w:val="center"/>
          </w:tcPr>
          <w:p w14:paraId="3BD540B7">
            <w:pPr>
              <w:snapToGrid w:val="0"/>
              <w:jc w:val="right"/>
            </w:pPr>
            <w:r>
              <w:rPr>
                <w:rFonts w:ascii="宋体" w:hAnsi="宋体" w:cs="宋体"/>
                <w:color w:val="000000"/>
                <w:sz w:val="15"/>
              </w:rPr>
              <w:t>300.00</w:t>
            </w:r>
          </w:p>
        </w:tc>
        <w:tc>
          <w:tcPr>
            <w:tcW w:w="1320" w:type="dxa"/>
            <w:vAlign w:val="center"/>
          </w:tcPr>
          <w:p w14:paraId="41C49597"/>
        </w:tc>
        <w:tc>
          <w:tcPr>
            <w:tcW w:w="1320" w:type="dxa"/>
            <w:vAlign w:val="center"/>
          </w:tcPr>
          <w:p w14:paraId="51F8D1F3"/>
        </w:tc>
        <w:tc>
          <w:tcPr>
            <w:tcW w:w="1338" w:type="dxa"/>
            <w:vAlign w:val="center"/>
          </w:tcPr>
          <w:p w14:paraId="1B7F78AD"/>
        </w:tc>
      </w:tr>
      <w:tr w14:paraId="0F24D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9A581C">
            <w:pPr>
              <w:snapToGrid w:val="0"/>
            </w:pPr>
            <w:r>
              <w:rPr>
                <w:rFonts w:ascii="宋体" w:hAnsi="宋体" w:cs="宋体"/>
                <w:color w:val="000000"/>
                <w:sz w:val="15"/>
              </w:rPr>
              <w:t>211</w:t>
            </w:r>
          </w:p>
        </w:tc>
        <w:tc>
          <w:tcPr>
            <w:tcW w:w="4400" w:type="dxa"/>
            <w:vAlign w:val="center"/>
          </w:tcPr>
          <w:p w14:paraId="2C020E82">
            <w:pPr>
              <w:snapToGrid w:val="0"/>
            </w:pPr>
            <w:r>
              <w:rPr>
                <w:rFonts w:ascii="宋体" w:hAnsi="宋体" w:cs="宋体"/>
                <w:color w:val="000000"/>
                <w:sz w:val="15"/>
              </w:rPr>
              <w:t>节能环保支出</w:t>
            </w:r>
          </w:p>
        </w:tc>
        <w:tc>
          <w:tcPr>
            <w:tcW w:w="1320" w:type="dxa"/>
            <w:vAlign w:val="center"/>
          </w:tcPr>
          <w:p w14:paraId="5894C776">
            <w:pPr>
              <w:snapToGrid w:val="0"/>
              <w:jc w:val="right"/>
            </w:pPr>
            <w:r>
              <w:rPr>
                <w:rFonts w:ascii="宋体" w:hAnsi="宋体" w:cs="宋体"/>
                <w:color w:val="000000"/>
                <w:sz w:val="15"/>
              </w:rPr>
              <w:t>2,708,706.95</w:t>
            </w:r>
          </w:p>
        </w:tc>
        <w:tc>
          <w:tcPr>
            <w:tcW w:w="1320" w:type="dxa"/>
            <w:vAlign w:val="center"/>
          </w:tcPr>
          <w:p w14:paraId="5576F71B"/>
        </w:tc>
        <w:tc>
          <w:tcPr>
            <w:tcW w:w="1320" w:type="dxa"/>
            <w:vAlign w:val="center"/>
          </w:tcPr>
          <w:p w14:paraId="0D4EAA75">
            <w:pPr>
              <w:snapToGrid w:val="0"/>
              <w:jc w:val="right"/>
            </w:pPr>
            <w:r>
              <w:rPr>
                <w:rFonts w:ascii="宋体" w:hAnsi="宋体" w:cs="宋体"/>
                <w:color w:val="000000"/>
                <w:sz w:val="15"/>
              </w:rPr>
              <w:t>2,708,706.95</w:t>
            </w:r>
          </w:p>
        </w:tc>
        <w:tc>
          <w:tcPr>
            <w:tcW w:w="1320" w:type="dxa"/>
            <w:vAlign w:val="center"/>
          </w:tcPr>
          <w:p w14:paraId="09AF410D"/>
        </w:tc>
        <w:tc>
          <w:tcPr>
            <w:tcW w:w="1320" w:type="dxa"/>
            <w:vAlign w:val="center"/>
          </w:tcPr>
          <w:p w14:paraId="304A16C5"/>
        </w:tc>
        <w:tc>
          <w:tcPr>
            <w:tcW w:w="1338" w:type="dxa"/>
            <w:vAlign w:val="center"/>
          </w:tcPr>
          <w:p w14:paraId="2281F1D3"/>
        </w:tc>
      </w:tr>
      <w:tr w14:paraId="6418E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3F6A79">
            <w:pPr>
              <w:snapToGrid w:val="0"/>
            </w:pPr>
            <w:r>
              <w:rPr>
                <w:rFonts w:ascii="宋体" w:hAnsi="宋体" w:cs="宋体"/>
                <w:color w:val="000000"/>
                <w:sz w:val="15"/>
              </w:rPr>
              <w:t>21103</w:t>
            </w:r>
          </w:p>
        </w:tc>
        <w:tc>
          <w:tcPr>
            <w:tcW w:w="4400" w:type="dxa"/>
            <w:vAlign w:val="center"/>
          </w:tcPr>
          <w:p w14:paraId="6B9CB84F">
            <w:pPr>
              <w:snapToGrid w:val="0"/>
            </w:pPr>
            <w:r>
              <w:rPr>
                <w:rFonts w:ascii="宋体" w:hAnsi="宋体" w:cs="宋体"/>
                <w:color w:val="000000"/>
                <w:sz w:val="15"/>
              </w:rPr>
              <w:t>污染防治</w:t>
            </w:r>
          </w:p>
        </w:tc>
        <w:tc>
          <w:tcPr>
            <w:tcW w:w="1320" w:type="dxa"/>
            <w:vAlign w:val="center"/>
          </w:tcPr>
          <w:p w14:paraId="5800CA6E">
            <w:pPr>
              <w:snapToGrid w:val="0"/>
              <w:jc w:val="right"/>
            </w:pPr>
            <w:r>
              <w:rPr>
                <w:rFonts w:ascii="宋体" w:hAnsi="宋体" w:cs="宋体"/>
                <w:color w:val="000000"/>
                <w:sz w:val="15"/>
              </w:rPr>
              <w:t>2,708,706.95</w:t>
            </w:r>
          </w:p>
        </w:tc>
        <w:tc>
          <w:tcPr>
            <w:tcW w:w="1320" w:type="dxa"/>
            <w:vAlign w:val="center"/>
          </w:tcPr>
          <w:p w14:paraId="3DB0936A"/>
        </w:tc>
        <w:tc>
          <w:tcPr>
            <w:tcW w:w="1320" w:type="dxa"/>
            <w:vAlign w:val="center"/>
          </w:tcPr>
          <w:p w14:paraId="58A27400">
            <w:pPr>
              <w:snapToGrid w:val="0"/>
              <w:jc w:val="right"/>
            </w:pPr>
            <w:r>
              <w:rPr>
                <w:rFonts w:ascii="宋体" w:hAnsi="宋体" w:cs="宋体"/>
                <w:color w:val="000000"/>
                <w:sz w:val="15"/>
              </w:rPr>
              <w:t>2,708,706.95</w:t>
            </w:r>
          </w:p>
        </w:tc>
        <w:tc>
          <w:tcPr>
            <w:tcW w:w="1320" w:type="dxa"/>
            <w:vAlign w:val="center"/>
          </w:tcPr>
          <w:p w14:paraId="59B1749F"/>
        </w:tc>
        <w:tc>
          <w:tcPr>
            <w:tcW w:w="1320" w:type="dxa"/>
            <w:vAlign w:val="center"/>
          </w:tcPr>
          <w:p w14:paraId="6A54C93A"/>
        </w:tc>
        <w:tc>
          <w:tcPr>
            <w:tcW w:w="1338" w:type="dxa"/>
            <w:vAlign w:val="center"/>
          </w:tcPr>
          <w:p w14:paraId="08B72E0A"/>
        </w:tc>
      </w:tr>
      <w:tr w14:paraId="28319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6210B0">
            <w:pPr>
              <w:snapToGrid w:val="0"/>
            </w:pPr>
            <w:r>
              <w:rPr>
                <w:rFonts w:ascii="宋体" w:hAnsi="宋体" w:cs="宋体"/>
                <w:color w:val="000000"/>
                <w:sz w:val="15"/>
              </w:rPr>
              <w:t>2110301</w:t>
            </w:r>
          </w:p>
        </w:tc>
        <w:tc>
          <w:tcPr>
            <w:tcW w:w="4400" w:type="dxa"/>
            <w:vAlign w:val="center"/>
          </w:tcPr>
          <w:p w14:paraId="19F6757D">
            <w:pPr>
              <w:snapToGrid w:val="0"/>
            </w:pPr>
            <w:r>
              <w:rPr>
                <w:rFonts w:ascii="宋体" w:hAnsi="宋体" w:cs="宋体"/>
                <w:color w:val="000000"/>
                <w:sz w:val="15"/>
              </w:rPr>
              <w:t>大气</w:t>
            </w:r>
          </w:p>
        </w:tc>
        <w:tc>
          <w:tcPr>
            <w:tcW w:w="1320" w:type="dxa"/>
            <w:vAlign w:val="center"/>
          </w:tcPr>
          <w:p w14:paraId="2036C49C">
            <w:pPr>
              <w:snapToGrid w:val="0"/>
              <w:jc w:val="right"/>
            </w:pPr>
            <w:r>
              <w:rPr>
                <w:rFonts w:ascii="宋体" w:hAnsi="宋体" w:cs="宋体"/>
                <w:color w:val="000000"/>
                <w:sz w:val="15"/>
              </w:rPr>
              <w:t>2,316,706.95</w:t>
            </w:r>
          </w:p>
        </w:tc>
        <w:tc>
          <w:tcPr>
            <w:tcW w:w="1320" w:type="dxa"/>
            <w:vAlign w:val="center"/>
          </w:tcPr>
          <w:p w14:paraId="2BDE5A5C"/>
        </w:tc>
        <w:tc>
          <w:tcPr>
            <w:tcW w:w="1320" w:type="dxa"/>
            <w:vAlign w:val="center"/>
          </w:tcPr>
          <w:p w14:paraId="40234253">
            <w:pPr>
              <w:snapToGrid w:val="0"/>
              <w:jc w:val="right"/>
            </w:pPr>
            <w:r>
              <w:rPr>
                <w:rFonts w:ascii="宋体" w:hAnsi="宋体" w:cs="宋体"/>
                <w:color w:val="000000"/>
                <w:sz w:val="15"/>
              </w:rPr>
              <w:t>2,316,706.95</w:t>
            </w:r>
          </w:p>
        </w:tc>
        <w:tc>
          <w:tcPr>
            <w:tcW w:w="1320" w:type="dxa"/>
            <w:vAlign w:val="center"/>
          </w:tcPr>
          <w:p w14:paraId="12B44614"/>
        </w:tc>
        <w:tc>
          <w:tcPr>
            <w:tcW w:w="1320" w:type="dxa"/>
            <w:vAlign w:val="center"/>
          </w:tcPr>
          <w:p w14:paraId="070F7658"/>
        </w:tc>
        <w:tc>
          <w:tcPr>
            <w:tcW w:w="1338" w:type="dxa"/>
            <w:vAlign w:val="center"/>
          </w:tcPr>
          <w:p w14:paraId="31D67A5F"/>
        </w:tc>
      </w:tr>
      <w:tr w14:paraId="18DFB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D5E606">
            <w:pPr>
              <w:snapToGrid w:val="0"/>
            </w:pPr>
            <w:r>
              <w:rPr>
                <w:rFonts w:ascii="宋体" w:hAnsi="宋体" w:cs="宋体"/>
                <w:color w:val="000000"/>
                <w:sz w:val="15"/>
              </w:rPr>
              <w:t>2110307</w:t>
            </w:r>
          </w:p>
        </w:tc>
        <w:tc>
          <w:tcPr>
            <w:tcW w:w="4400" w:type="dxa"/>
            <w:vAlign w:val="center"/>
          </w:tcPr>
          <w:p w14:paraId="2EEF4083">
            <w:pPr>
              <w:snapToGrid w:val="0"/>
            </w:pPr>
            <w:r>
              <w:rPr>
                <w:rFonts w:ascii="宋体" w:hAnsi="宋体" w:cs="宋体"/>
                <w:color w:val="000000"/>
                <w:sz w:val="15"/>
              </w:rPr>
              <w:t>土壤</w:t>
            </w:r>
          </w:p>
        </w:tc>
        <w:tc>
          <w:tcPr>
            <w:tcW w:w="1320" w:type="dxa"/>
            <w:vAlign w:val="center"/>
          </w:tcPr>
          <w:p w14:paraId="502251CC">
            <w:pPr>
              <w:snapToGrid w:val="0"/>
              <w:jc w:val="right"/>
            </w:pPr>
            <w:r>
              <w:rPr>
                <w:rFonts w:ascii="宋体" w:hAnsi="宋体" w:cs="宋体"/>
                <w:color w:val="000000"/>
                <w:sz w:val="15"/>
              </w:rPr>
              <w:t>392,000.00</w:t>
            </w:r>
          </w:p>
        </w:tc>
        <w:tc>
          <w:tcPr>
            <w:tcW w:w="1320" w:type="dxa"/>
            <w:vAlign w:val="center"/>
          </w:tcPr>
          <w:p w14:paraId="1D242891"/>
        </w:tc>
        <w:tc>
          <w:tcPr>
            <w:tcW w:w="1320" w:type="dxa"/>
            <w:vAlign w:val="center"/>
          </w:tcPr>
          <w:p w14:paraId="708B42AE">
            <w:pPr>
              <w:snapToGrid w:val="0"/>
              <w:jc w:val="right"/>
            </w:pPr>
            <w:r>
              <w:rPr>
                <w:rFonts w:ascii="宋体" w:hAnsi="宋体" w:cs="宋体"/>
                <w:color w:val="000000"/>
                <w:sz w:val="15"/>
              </w:rPr>
              <w:t>392,000.00</w:t>
            </w:r>
          </w:p>
        </w:tc>
        <w:tc>
          <w:tcPr>
            <w:tcW w:w="1320" w:type="dxa"/>
            <w:vAlign w:val="center"/>
          </w:tcPr>
          <w:p w14:paraId="195D96AC"/>
        </w:tc>
        <w:tc>
          <w:tcPr>
            <w:tcW w:w="1320" w:type="dxa"/>
            <w:vAlign w:val="center"/>
          </w:tcPr>
          <w:p w14:paraId="4908D95C"/>
        </w:tc>
        <w:tc>
          <w:tcPr>
            <w:tcW w:w="1338" w:type="dxa"/>
            <w:vAlign w:val="center"/>
          </w:tcPr>
          <w:p w14:paraId="76C10106"/>
        </w:tc>
      </w:tr>
      <w:tr w14:paraId="33EAB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C09E75">
            <w:pPr>
              <w:snapToGrid w:val="0"/>
            </w:pPr>
            <w:r>
              <w:rPr>
                <w:rFonts w:ascii="宋体" w:hAnsi="宋体" w:cs="宋体"/>
                <w:color w:val="000000"/>
                <w:sz w:val="15"/>
              </w:rPr>
              <w:t>212</w:t>
            </w:r>
          </w:p>
        </w:tc>
        <w:tc>
          <w:tcPr>
            <w:tcW w:w="4400" w:type="dxa"/>
            <w:vAlign w:val="center"/>
          </w:tcPr>
          <w:p w14:paraId="7F799349">
            <w:pPr>
              <w:snapToGrid w:val="0"/>
            </w:pPr>
            <w:r>
              <w:rPr>
                <w:rFonts w:ascii="宋体" w:hAnsi="宋体" w:cs="宋体"/>
                <w:color w:val="000000"/>
                <w:sz w:val="15"/>
              </w:rPr>
              <w:t>城乡社区支出</w:t>
            </w:r>
          </w:p>
        </w:tc>
        <w:tc>
          <w:tcPr>
            <w:tcW w:w="1320" w:type="dxa"/>
            <w:vAlign w:val="center"/>
          </w:tcPr>
          <w:p w14:paraId="5CFA4544">
            <w:pPr>
              <w:snapToGrid w:val="0"/>
              <w:jc w:val="right"/>
            </w:pPr>
            <w:r>
              <w:rPr>
                <w:rFonts w:ascii="宋体" w:hAnsi="宋体" w:cs="宋体"/>
                <w:color w:val="000000"/>
                <w:sz w:val="15"/>
              </w:rPr>
              <w:t>29,182,713.66</w:t>
            </w:r>
          </w:p>
        </w:tc>
        <w:tc>
          <w:tcPr>
            <w:tcW w:w="1320" w:type="dxa"/>
            <w:vAlign w:val="center"/>
          </w:tcPr>
          <w:p w14:paraId="571EB1EB"/>
        </w:tc>
        <w:tc>
          <w:tcPr>
            <w:tcW w:w="1320" w:type="dxa"/>
            <w:vAlign w:val="center"/>
          </w:tcPr>
          <w:p w14:paraId="7DE6DB67">
            <w:pPr>
              <w:snapToGrid w:val="0"/>
              <w:jc w:val="right"/>
            </w:pPr>
            <w:r>
              <w:rPr>
                <w:rFonts w:ascii="宋体" w:hAnsi="宋体" w:cs="宋体"/>
                <w:color w:val="000000"/>
                <w:sz w:val="15"/>
              </w:rPr>
              <w:t>29,182,713.66</w:t>
            </w:r>
          </w:p>
        </w:tc>
        <w:tc>
          <w:tcPr>
            <w:tcW w:w="1320" w:type="dxa"/>
            <w:vAlign w:val="center"/>
          </w:tcPr>
          <w:p w14:paraId="247B0125"/>
        </w:tc>
        <w:tc>
          <w:tcPr>
            <w:tcW w:w="1320" w:type="dxa"/>
            <w:vAlign w:val="center"/>
          </w:tcPr>
          <w:p w14:paraId="4ED58DE2"/>
        </w:tc>
        <w:tc>
          <w:tcPr>
            <w:tcW w:w="1338" w:type="dxa"/>
            <w:vAlign w:val="center"/>
          </w:tcPr>
          <w:p w14:paraId="32F5043C"/>
        </w:tc>
      </w:tr>
      <w:tr w14:paraId="0F6BFF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EFD182">
            <w:pPr>
              <w:snapToGrid w:val="0"/>
            </w:pPr>
            <w:r>
              <w:rPr>
                <w:rFonts w:ascii="宋体" w:hAnsi="宋体" w:cs="宋体"/>
                <w:color w:val="000000"/>
                <w:sz w:val="15"/>
              </w:rPr>
              <w:t>21202</w:t>
            </w:r>
          </w:p>
        </w:tc>
        <w:tc>
          <w:tcPr>
            <w:tcW w:w="4400" w:type="dxa"/>
            <w:vAlign w:val="center"/>
          </w:tcPr>
          <w:p w14:paraId="339EF697">
            <w:pPr>
              <w:snapToGrid w:val="0"/>
            </w:pPr>
            <w:r>
              <w:rPr>
                <w:rFonts w:ascii="宋体" w:hAnsi="宋体" w:cs="宋体"/>
                <w:color w:val="000000"/>
                <w:sz w:val="15"/>
              </w:rPr>
              <w:t>城乡社区规划与管理</w:t>
            </w:r>
          </w:p>
        </w:tc>
        <w:tc>
          <w:tcPr>
            <w:tcW w:w="1320" w:type="dxa"/>
            <w:vAlign w:val="center"/>
          </w:tcPr>
          <w:p w14:paraId="2989EDC8">
            <w:pPr>
              <w:snapToGrid w:val="0"/>
              <w:jc w:val="right"/>
            </w:pPr>
            <w:r>
              <w:rPr>
                <w:rFonts w:ascii="宋体" w:hAnsi="宋体" w:cs="宋体"/>
                <w:color w:val="000000"/>
                <w:sz w:val="15"/>
              </w:rPr>
              <w:t>101,780.00</w:t>
            </w:r>
          </w:p>
        </w:tc>
        <w:tc>
          <w:tcPr>
            <w:tcW w:w="1320" w:type="dxa"/>
            <w:vAlign w:val="center"/>
          </w:tcPr>
          <w:p w14:paraId="06BD9EC2"/>
        </w:tc>
        <w:tc>
          <w:tcPr>
            <w:tcW w:w="1320" w:type="dxa"/>
            <w:vAlign w:val="center"/>
          </w:tcPr>
          <w:p w14:paraId="19B24BA4">
            <w:pPr>
              <w:snapToGrid w:val="0"/>
              <w:jc w:val="right"/>
            </w:pPr>
            <w:r>
              <w:rPr>
                <w:rFonts w:ascii="宋体" w:hAnsi="宋体" w:cs="宋体"/>
                <w:color w:val="000000"/>
                <w:sz w:val="15"/>
              </w:rPr>
              <w:t>101,780.00</w:t>
            </w:r>
          </w:p>
        </w:tc>
        <w:tc>
          <w:tcPr>
            <w:tcW w:w="1320" w:type="dxa"/>
            <w:vAlign w:val="center"/>
          </w:tcPr>
          <w:p w14:paraId="5005BDC6"/>
        </w:tc>
        <w:tc>
          <w:tcPr>
            <w:tcW w:w="1320" w:type="dxa"/>
            <w:vAlign w:val="center"/>
          </w:tcPr>
          <w:p w14:paraId="39CF4703"/>
        </w:tc>
        <w:tc>
          <w:tcPr>
            <w:tcW w:w="1338" w:type="dxa"/>
            <w:vAlign w:val="center"/>
          </w:tcPr>
          <w:p w14:paraId="30AC3DED"/>
        </w:tc>
      </w:tr>
      <w:tr w14:paraId="7107A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AB6CCC">
            <w:pPr>
              <w:snapToGrid w:val="0"/>
            </w:pPr>
            <w:r>
              <w:rPr>
                <w:rFonts w:ascii="宋体" w:hAnsi="宋体" w:cs="宋体"/>
                <w:color w:val="000000"/>
                <w:sz w:val="15"/>
              </w:rPr>
              <w:t>2120201</w:t>
            </w:r>
          </w:p>
        </w:tc>
        <w:tc>
          <w:tcPr>
            <w:tcW w:w="4400" w:type="dxa"/>
            <w:vAlign w:val="center"/>
          </w:tcPr>
          <w:p w14:paraId="4974427B">
            <w:pPr>
              <w:snapToGrid w:val="0"/>
            </w:pPr>
            <w:r>
              <w:rPr>
                <w:rFonts w:ascii="宋体" w:hAnsi="宋体" w:cs="宋体"/>
                <w:color w:val="000000"/>
                <w:sz w:val="15"/>
              </w:rPr>
              <w:t>城乡社区规划与管理</w:t>
            </w:r>
          </w:p>
        </w:tc>
        <w:tc>
          <w:tcPr>
            <w:tcW w:w="1320" w:type="dxa"/>
            <w:vAlign w:val="center"/>
          </w:tcPr>
          <w:p w14:paraId="090C68CD">
            <w:pPr>
              <w:snapToGrid w:val="0"/>
              <w:jc w:val="right"/>
            </w:pPr>
            <w:r>
              <w:rPr>
                <w:rFonts w:ascii="宋体" w:hAnsi="宋体" w:cs="宋体"/>
                <w:color w:val="000000"/>
                <w:sz w:val="15"/>
              </w:rPr>
              <w:t>101,780.00</w:t>
            </w:r>
          </w:p>
        </w:tc>
        <w:tc>
          <w:tcPr>
            <w:tcW w:w="1320" w:type="dxa"/>
            <w:vAlign w:val="center"/>
          </w:tcPr>
          <w:p w14:paraId="57BCAEF0"/>
        </w:tc>
        <w:tc>
          <w:tcPr>
            <w:tcW w:w="1320" w:type="dxa"/>
            <w:vAlign w:val="center"/>
          </w:tcPr>
          <w:p w14:paraId="3DFC639A">
            <w:pPr>
              <w:snapToGrid w:val="0"/>
              <w:jc w:val="right"/>
            </w:pPr>
            <w:r>
              <w:rPr>
                <w:rFonts w:ascii="宋体" w:hAnsi="宋体" w:cs="宋体"/>
                <w:color w:val="000000"/>
                <w:sz w:val="15"/>
              </w:rPr>
              <w:t>101,780.00</w:t>
            </w:r>
          </w:p>
        </w:tc>
        <w:tc>
          <w:tcPr>
            <w:tcW w:w="1320" w:type="dxa"/>
            <w:vAlign w:val="center"/>
          </w:tcPr>
          <w:p w14:paraId="15A8F2CA"/>
        </w:tc>
        <w:tc>
          <w:tcPr>
            <w:tcW w:w="1320" w:type="dxa"/>
            <w:vAlign w:val="center"/>
          </w:tcPr>
          <w:p w14:paraId="5ABC5F46"/>
        </w:tc>
        <w:tc>
          <w:tcPr>
            <w:tcW w:w="1338" w:type="dxa"/>
            <w:vAlign w:val="center"/>
          </w:tcPr>
          <w:p w14:paraId="3C93B0D1"/>
        </w:tc>
      </w:tr>
      <w:tr w14:paraId="5EC1E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0D80ED">
            <w:pPr>
              <w:snapToGrid w:val="0"/>
            </w:pPr>
            <w:r>
              <w:rPr>
                <w:rFonts w:ascii="宋体" w:hAnsi="宋体" w:cs="宋体"/>
                <w:color w:val="000000"/>
                <w:sz w:val="15"/>
              </w:rPr>
              <w:t>21203</w:t>
            </w:r>
          </w:p>
        </w:tc>
        <w:tc>
          <w:tcPr>
            <w:tcW w:w="4400" w:type="dxa"/>
            <w:vAlign w:val="center"/>
          </w:tcPr>
          <w:p w14:paraId="3E621F50">
            <w:pPr>
              <w:snapToGrid w:val="0"/>
            </w:pPr>
            <w:r>
              <w:rPr>
                <w:rFonts w:ascii="宋体" w:hAnsi="宋体" w:cs="宋体"/>
                <w:color w:val="000000"/>
                <w:sz w:val="15"/>
              </w:rPr>
              <w:t>城乡社区公共设施</w:t>
            </w:r>
          </w:p>
        </w:tc>
        <w:tc>
          <w:tcPr>
            <w:tcW w:w="1320" w:type="dxa"/>
            <w:vAlign w:val="center"/>
          </w:tcPr>
          <w:p w14:paraId="58DEB14E">
            <w:pPr>
              <w:snapToGrid w:val="0"/>
              <w:jc w:val="right"/>
            </w:pPr>
            <w:r>
              <w:rPr>
                <w:rFonts w:ascii="宋体" w:hAnsi="宋体" w:cs="宋体"/>
                <w:color w:val="000000"/>
                <w:sz w:val="15"/>
              </w:rPr>
              <w:t>19,020,780.59</w:t>
            </w:r>
          </w:p>
        </w:tc>
        <w:tc>
          <w:tcPr>
            <w:tcW w:w="1320" w:type="dxa"/>
            <w:vAlign w:val="center"/>
          </w:tcPr>
          <w:p w14:paraId="332FFCD3"/>
        </w:tc>
        <w:tc>
          <w:tcPr>
            <w:tcW w:w="1320" w:type="dxa"/>
            <w:vAlign w:val="center"/>
          </w:tcPr>
          <w:p w14:paraId="0A4D0275">
            <w:pPr>
              <w:snapToGrid w:val="0"/>
              <w:jc w:val="right"/>
            </w:pPr>
            <w:r>
              <w:rPr>
                <w:rFonts w:ascii="宋体" w:hAnsi="宋体" w:cs="宋体"/>
                <w:color w:val="000000"/>
                <w:sz w:val="15"/>
              </w:rPr>
              <w:t>19,020,780.59</w:t>
            </w:r>
          </w:p>
        </w:tc>
        <w:tc>
          <w:tcPr>
            <w:tcW w:w="1320" w:type="dxa"/>
            <w:vAlign w:val="center"/>
          </w:tcPr>
          <w:p w14:paraId="3C1EAA69"/>
        </w:tc>
        <w:tc>
          <w:tcPr>
            <w:tcW w:w="1320" w:type="dxa"/>
            <w:vAlign w:val="center"/>
          </w:tcPr>
          <w:p w14:paraId="0D085A40"/>
        </w:tc>
        <w:tc>
          <w:tcPr>
            <w:tcW w:w="1338" w:type="dxa"/>
            <w:vAlign w:val="center"/>
          </w:tcPr>
          <w:p w14:paraId="6501555B"/>
        </w:tc>
      </w:tr>
      <w:tr w14:paraId="298FF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38AB0E">
            <w:pPr>
              <w:snapToGrid w:val="0"/>
            </w:pPr>
            <w:r>
              <w:rPr>
                <w:rFonts w:ascii="宋体" w:hAnsi="宋体" w:cs="宋体"/>
                <w:color w:val="000000"/>
                <w:sz w:val="15"/>
              </w:rPr>
              <w:t>2120303</w:t>
            </w:r>
          </w:p>
        </w:tc>
        <w:tc>
          <w:tcPr>
            <w:tcW w:w="4400" w:type="dxa"/>
            <w:vAlign w:val="center"/>
          </w:tcPr>
          <w:p w14:paraId="2468AC9F">
            <w:pPr>
              <w:snapToGrid w:val="0"/>
            </w:pPr>
            <w:r>
              <w:rPr>
                <w:rFonts w:ascii="宋体" w:hAnsi="宋体" w:cs="宋体"/>
                <w:color w:val="000000"/>
                <w:sz w:val="15"/>
              </w:rPr>
              <w:t>小城镇基础设施建设</w:t>
            </w:r>
          </w:p>
        </w:tc>
        <w:tc>
          <w:tcPr>
            <w:tcW w:w="1320" w:type="dxa"/>
            <w:vAlign w:val="center"/>
          </w:tcPr>
          <w:p w14:paraId="5B2CC0F7">
            <w:pPr>
              <w:snapToGrid w:val="0"/>
              <w:jc w:val="right"/>
            </w:pPr>
            <w:r>
              <w:rPr>
                <w:rFonts w:ascii="宋体" w:hAnsi="宋体" w:cs="宋体"/>
                <w:color w:val="000000"/>
                <w:sz w:val="15"/>
              </w:rPr>
              <w:t>5,938,986.00</w:t>
            </w:r>
          </w:p>
        </w:tc>
        <w:tc>
          <w:tcPr>
            <w:tcW w:w="1320" w:type="dxa"/>
            <w:vAlign w:val="center"/>
          </w:tcPr>
          <w:p w14:paraId="664138C8"/>
        </w:tc>
        <w:tc>
          <w:tcPr>
            <w:tcW w:w="1320" w:type="dxa"/>
            <w:vAlign w:val="center"/>
          </w:tcPr>
          <w:p w14:paraId="5A9DB81D">
            <w:pPr>
              <w:snapToGrid w:val="0"/>
              <w:jc w:val="right"/>
            </w:pPr>
            <w:r>
              <w:rPr>
                <w:rFonts w:ascii="宋体" w:hAnsi="宋体" w:cs="宋体"/>
                <w:color w:val="000000"/>
                <w:sz w:val="15"/>
              </w:rPr>
              <w:t>5,938,986.00</w:t>
            </w:r>
          </w:p>
        </w:tc>
        <w:tc>
          <w:tcPr>
            <w:tcW w:w="1320" w:type="dxa"/>
            <w:vAlign w:val="center"/>
          </w:tcPr>
          <w:p w14:paraId="7A23FBBC"/>
        </w:tc>
        <w:tc>
          <w:tcPr>
            <w:tcW w:w="1320" w:type="dxa"/>
            <w:vAlign w:val="center"/>
          </w:tcPr>
          <w:p w14:paraId="4FDF7D97"/>
        </w:tc>
        <w:tc>
          <w:tcPr>
            <w:tcW w:w="1338" w:type="dxa"/>
            <w:vAlign w:val="center"/>
          </w:tcPr>
          <w:p w14:paraId="4C23D31A"/>
        </w:tc>
      </w:tr>
      <w:tr w14:paraId="3819C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17BC96">
            <w:pPr>
              <w:snapToGrid w:val="0"/>
            </w:pPr>
            <w:r>
              <w:rPr>
                <w:rFonts w:ascii="宋体" w:hAnsi="宋体" w:cs="宋体"/>
                <w:color w:val="000000"/>
                <w:sz w:val="15"/>
              </w:rPr>
              <w:t>2120399</w:t>
            </w:r>
          </w:p>
        </w:tc>
        <w:tc>
          <w:tcPr>
            <w:tcW w:w="4400" w:type="dxa"/>
            <w:vAlign w:val="center"/>
          </w:tcPr>
          <w:p w14:paraId="76DEA743">
            <w:pPr>
              <w:snapToGrid w:val="0"/>
            </w:pPr>
            <w:r>
              <w:rPr>
                <w:rFonts w:ascii="宋体" w:hAnsi="宋体" w:cs="宋体"/>
                <w:color w:val="000000"/>
                <w:sz w:val="15"/>
              </w:rPr>
              <w:t>其他城乡社区公共设施支出</w:t>
            </w:r>
          </w:p>
        </w:tc>
        <w:tc>
          <w:tcPr>
            <w:tcW w:w="1320" w:type="dxa"/>
            <w:vAlign w:val="center"/>
          </w:tcPr>
          <w:p w14:paraId="1287E2D2">
            <w:pPr>
              <w:snapToGrid w:val="0"/>
              <w:jc w:val="right"/>
            </w:pPr>
            <w:r>
              <w:rPr>
                <w:rFonts w:ascii="宋体" w:hAnsi="宋体" w:cs="宋体"/>
                <w:color w:val="000000"/>
                <w:sz w:val="15"/>
              </w:rPr>
              <w:t>13,081,794.59</w:t>
            </w:r>
          </w:p>
        </w:tc>
        <w:tc>
          <w:tcPr>
            <w:tcW w:w="1320" w:type="dxa"/>
            <w:vAlign w:val="center"/>
          </w:tcPr>
          <w:p w14:paraId="455F9AB4"/>
        </w:tc>
        <w:tc>
          <w:tcPr>
            <w:tcW w:w="1320" w:type="dxa"/>
            <w:vAlign w:val="center"/>
          </w:tcPr>
          <w:p w14:paraId="005D099E">
            <w:pPr>
              <w:snapToGrid w:val="0"/>
              <w:jc w:val="right"/>
            </w:pPr>
            <w:r>
              <w:rPr>
                <w:rFonts w:ascii="宋体" w:hAnsi="宋体" w:cs="宋体"/>
                <w:color w:val="000000"/>
                <w:sz w:val="15"/>
              </w:rPr>
              <w:t>13,081,794.59</w:t>
            </w:r>
          </w:p>
        </w:tc>
        <w:tc>
          <w:tcPr>
            <w:tcW w:w="1320" w:type="dxa"/>
            <w:vAlign w:val="center"/>
          </w:tcPr>
          <w:p w14:paraId="2D8BA434"/>
        </w:tc>
        <w:tc>
          <w:tcPr>
            <w:tcW w:w="1320" w:type="dxa"/>
            <w:vAlign w:val="center"/>
          </w:tcPr>
          <w:p w14:paraId="4E9178A9"/>
        </w:tc>
        <w:tc>
          <w:tcPr>
            <w:tcW w:w="1338" w:type="dxa"/>
            <w:vAlign w:val="center"/>
          </w:tcPr>
          <w:p w14:paraId="5096BF24"/>
        </w:tc>
      </w:tr>
      <w:tr w14:paraId="2C7A5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ED7116">
            <w:pPr>
              <w:snapToGrid w:val="0"/>
            </w:pPr>
            <w:r>
              <w:rPr>
                <w:rFonts w:ascii="宋体" w:hAnsi="宋体" w:cs="宋体"/>
                <w:color w:val="000000"/>
                <w:sz w:val="15"/>
              </w:rPr>
              <w:t>21205</w:t>
            </w:r>
          </w:p>
        </w:tc>
        <w:tc>
          <w:tcPr>
            <w:tcW w:w="4400" w:type="dxa"/>
            <w:vAlign w:val="center"/>
          </w:tcPr>
          <w:p w14:paraId="4F09B5B5">
            <w:pPr>
              <w:snapToGrid w:val="0"/>
            </w:pPr>
            <w:r>
              <w:rPr>
                <w:rFonts w:ascii="宋体" w:hAnsi="宋体" w:cs="宋体"/>
                <w:color w:val="000000"/>
                <w:sz w:val="15"/>
              </w:rPr>
              <w:t>城乡社区环境卫生</w:t>
            </w:r>
          </w:p>
        </w:tc>
        <w:tc>
          <w:tcPr>
            <w:tcW w:w="1320" w:type="dxa"/>
            <w:vAlign w:val="center"/>
          </w:tcPr>
          <w:p w14:paraId="36A3656E">
            <w:pPr>
              <w:snapToGrid w:val="0"/>
              <w:jc w:val="right"/>
            </w:pPr>
            <w:r>
              <w:rPr>
                <w:rFonts w:ascii="宋体" w:hAnsi="宋体" w:cs="宋体"/>
                <w:color w:val="000000"/>
                <w:sz w:val="15"/>
              </w:rPr>
              <w:t>8,966,941.37</w:t>
            </w:r>
          </w:p>
        </w:tc>
        <w:tc>
          <w:tcPr>
            <w:tcW w:w="1320" w:type="dxa"/>
            <w:vAlign w:val="center"/>
          </w:tcPr>
          <w:p w14:paraId="0B664F00"/>
        </w:tc>
        <w:tc>
          <w:tcPr>
            <w:tcW w:w="1320" w:type="dxa"/>
            <w:vAlign w:val="center"/>
          </w:tcPr>
          <w:p w14:paraId="51FB312E">
            <w:pPr>
              <w:snapToGrid w:val="0"/>
              <w:jc w:val="right"/>
            </w:pPr>
            <w:r>
              <w:rPr>
                <w:rFonts w:ascii="宋体" w:hAnsi="宋体" w:cs="宋体"/>
                <w:color w:val="000000"/>
                <w:sz w:val="15"/>
              </w:rPr>
              <w:t>8,966,941.37</w:t>
            </w:r>
          </w:p>
        </w:tc>
        <w:tc>
          <w:tcPr>
            <w:tcW w:w="1320" w:type="dxa"/>
            <w:vAlign w:val="center"/>
          </w:tcPr>
          <w:p w14:paraId="744ED3D7"/>
        </w:tc>
        <w:tc>
          <w:tcPr>
            <w:tcW w:w="1320" w:type="dxa"/>
            <w:vAlign w:val="center"/>
          </w:tcPr>
          <w:p w14:paraId="7CA7F264"/>
        </w:tc>
        <w:tc>
          <w:tcPr>
            <w:tcW w:w="1338" w:type="dxa"/>
            <w:vAlign w:val="center"/>
          </w:tcPr>
          <w:p w14:paraId="26F75536"/>
        </w:tc>
      </w:tr>
      <w:tr w14:paraId="417A4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2CD1FF">
            <w:pPr>
              <w:snapToGrid w:val="0"/>
            </w:pPr>
            <w:r>
              <w:rPr>
                <w:rFonts w:ascii="宋体" w:hAnsi="宋体" w:cs="宋体"/>
                <w:color w:val="000000"/>
                <w:sz w:val="15"/>
              </w:rPr>
              <w:t>2120501</w:t>
            </w:r>
          </w:p>
        </w:tc>
        <w:tc>
          <w:tcPr>
            <w:tcW w:w="4400" w:type="dxa"/>
            <w:vAlign w:val="center"/>
          </w:tcPr>
          <w:p w14:paraId="200CBB13">
            <w:pPr>
              <w:snapToGrid w:val="0"/>
            </w:pPr>
            <w:r>
              <w:rPr>
                <w:rFonts w:ascii="宋体" w:hAnsi="宋体" w:cs="宋体"/>
                <w:color w:val="000000"/>
                <w:sz w:val="15"/>
              </w:rPr>
              <w:t>城乡社区环境卫生</w:t>
            </w:r>
          </w:p>
        </w:tc>
        <w:tc>
          <w:tcPr>
            <w:tcW w:w="1320" w:type="dxa"/>
            <w:vAlign w:val="center"/>
          </w:tcPr>
          <w:p w14:paraId="12D87FF5">
            <w:pPr>
              <w:snapToGrid w:val="0"/>
              <w:jc w:val="right"/>
            </w:pPr>
            <w:r>
              <w:rPr>
                <w:rFonts w:ascii="宋体" w:hAnsi="宋体" w:cs="宋体"/>
                <w:color w:val="000000"/>
                <w:sz w:val="15"/>
              </w:rPr>
              <w:t>8,966,941.37</w:t>
            </w:r>
          </w:p>
        </w:tc>
        <w:tc>
          <w:tcPr>
            <w:tcW w:w="1320" w:type="dxa"/>
            <w:vAlign w:val="center"/>
          </w:tcPr>
          <w:p w14:paraId="61B1E3A7"/>
        </w:tc>
        <w:tc>
          <w:tcPr>
            <w:tcW w:w="1320" w:type="dxa"/>
            <w:vAlign w:val="center"/>
          </w:tcPr>
          <w:p w14:paraId="09A84509">
            <w:pPr>
              <w:snapToGrid w:val="0"/>
              <w:jc w:val="right"/>
            </w:pPr>
            <w:r>
              <w:rPr>
                <w:rFonts w:ascii="宋体" w:hAnsi="宋体" w:cs="宋体"/>
                <w:color w:val="000000"/>
                <w:sz w:val="15"/>
              </w:rPr>
              <w:t>8,966,941.37</w:t>
            </w:r>
          </w:p>
        </w:tc>
        <w:tc>
          <w:tcPr>
            <w:tcW w:w="1320" w:type="dxa"/>
            <w:vAlign w:val="center"/>
          </w:tcPr>
          <w:p w14:paraId="15196EF2"/>
        </w:tc>
        <w:tc>
          <w:tcPr>
            <w:tcW w:w="1320" w:type="dxa"/>
            <w:vAlign w:val="center"/>
          </w:tcPr>
          <w:p w14:paraId="59523AF9"/>
        </w:tc>
        <w:tc>
          <w:tcPr>
            <w:tcW w:w="1338" w:type="dxa"/>
            <w:vAlign w:val="center"/>
          </w:tcPr>
          <w:p w14:paraId="6D97099A"/>
        </w:tc>
      </w:tr>
      <w:tr w14:paraId="6FC0A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247274">
            <w:pPr>
              <w:snapToGrid w:val="0"/>
            </w:pPr>
            <w:r>
              <w:rPr>
                <w:rFonts w:ascii="宋体" w:hAnsi="宋体" w:cs="宋体"/>
                <w:color w:val="000000"/>
                <w:sz w:val="15"/>
              </w:rPr>
              <w:t>21208</w:t>
            </w:r>
          </w:p>
        </w:tc>
        <w:tc>
          <w:tcPr>
            <w:tcW w:w="4400" w:type="dxa"/>
            <w:vAlign w:val="center"/>
          </w:tcPr>
          <w:p w14:paraId="6192913A">
            <w:pPr>
              <w:snapToGrid w:val="0"/>
            </w:pPr>
            <w:r>
              <w:rPr>
                <w:rFonts w:ascii="宋体" w:hAnsi="宋体" w:cs="宋体"/>
                <w:color w:val="000000"/>
                <w:sz w:val="15"/>
              </w:rPr>
              <w:t>国有土地使用权出让收入安排的支出</w:t>
            </w:r>
          </w:p>
        </w:tc>
        <w:tc>
          <w:tcPr>
            <w:tcW w:w="1320" w:type="dxa"/>
            <w:vAlign w:val="center"/>
          </w:tcPr>
          <w:p w14:paraId="52FF9F9F">
            <w:pPr>
              <w:snapToGrid w:val="0"/>
              <w:jc w:val="right"/>
            </w:pPr>
            <w:r>
              <w:rPr>
                <w:rFonts w:ascii="宋体" w:hAnsi="宋体" w:cs="宋体"/>
                <w:color w:val="000000"/>
                <w:sz w:val="15"/>
              </w:rPr>
              <w:t>688,611.70</w:t>
            </w:r>
          </w:p>
        </w:tc>
        <w:tc>
          <w:tcPr>
            <w:tcW w:w="1320" w:type="dxa"/>
            <w:vAlign w:val="center"/>
          </w:tcPr>
          <w:p w14:paraId="1AC25198"/>
        </w:tc>
        <w:tc>
          <w:tcPr>
            <w:tcW w:w="1320" w:type="dxa"/>
            <w:vAlign w:val="center"/>
          </w:tcPr>
          <w:p w14:paraId="0ED8DE31">
            <w:pPr>
              <w:snapToGrid w:val="0"/>
              <w:jc w:val="right"/>
            </w:pPr>
            <w:r>
              <w:rPr>
                <w:rFonts w:ascii="宋体" w:hAnsi="宋体" w:cs="宋体"/>
                <w:color w:val="000000"/>
                <w:sz w:val="15"/>
              </w:rPr>
              <w:t>688,611.70</w:t>
            </w:r>
          </w:p>
        </w:tc>
        <w:tc>
          <w:tcPr>
            <w:tcW w:w="1320" w:type="dxa"/>
            <w:vAlign w:val="center"/>
          </w:tcPr>
          <w:p w14:paraId="7DBCF608"/>
        </w:tc>
        <w:tc>
          <w:tcPr>
            <w:tcW w:w="1320" w:type="dxa"/>
            <w:vAlign w:val="center"/>
          </w:tcPr>
          <w:p w14:paraId="70819A3E"/>
        </w:tc>
        <w:tc>
          <w:tcPr>
            <w:tcW w:w="1338" w:type="dxa"/>
            <w:vAlign w:val="center"/>
          </w:tcPr>
          <w:p w14:paraId="4BBE5498"/>
        </w:tc>
      </w:tr>
      <w:tr w14:paraId="6E735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A365AF">
            <w:pPr>
              <w:snapToGrid w:val="0"/>
            </w:pPr>
            <w:r>
              <w:rPr>
                <w:rFonts w:ascii="宋体" w:hAnsi="宋体" w:cs="宋体"/>
                <w:color w:val="000000"/>
                <w:sz w:val="15"/>
              </w:rPr>
              <w:t>2120816</w:t>
            </w:r>
          </w:p>
        </w:tc>
        <w:tc>
          <w:tcPr>
            <w:tcW w:w="4400" w:type="dxa"/>
            <w:vAlign w:val="center"/>
          </w:tcPr>
          <w:p w14:paraId="45EEC682">
            <w:pPr>
              <w:snapToGrid w:val="0"/>
            </w:pPr>
            <w:r>
              <w:rPr>
                <w:rFonts w:ascii="宋体" w:hAnsi="宋体" w:cs="宋体"/>
                <w:color w:val="000000"/>
                <w:sz w:val="15"/>
              </w:rPr>
              <w:t>农业农村生态环境支出</w:t>
            </w:r>
          </w:p>
        </w:tc>
        <w:tc>
          <w:tcPr>
            <w:tcW w:w="1320" w:type="dxa"/>
            <w:vAlign w:val="center"/>
          </w:tcPr>
          <w:p w14:paraId="52BEAAC5">
            <w:pPr>
              <w:snapToGrid w:val="0"/>
              <w:jc w:val="right"/>
            </w:pPr>
            <w:r>
              <w:rPr>
                <w:rFonts w:ascii="宋体" w:hAnsi="宋体" w:cs="宋体"/>
                <w:color w:val="000000"/>
                <w:sz w:val="15"/>
              </w:rPr>
              <w:t>688,611.70</w:t>
            </w:r>
          </w:p>
        </w:tc>
        <w:tc>
          <w:tcPr>
            <w:tcW w:w="1320" w:type="dxa"/>
            <w:vAlign w:val="center"/>
          </w:tcPr>
          <w:p w14:paraId="56034CAF"/>
        </w:tc>
        <w:tc>
          <w:tcPr>
            <w:tcW w:w="1320" w:type="dxa"/>
            <w:vAlign w:val="center"/>
          </w:tcPr>
          <w:p w14:paraId="32587835">
            <w:pPr>
              <w:snapToGrid w:val="0"/>
              <w:jc w:val="right"/>
            </w:pPr>
            <w:r>
              <w:rPr>
                <w:rFonts w:ascii="宋体" w:hAnsi="宋体" w:cs="宋体"/>
                <w:color w:val="000000"/>
                <w:sz w:val="15"/>
              </w:rPr>
              <w:t>688,611.70</w:t>
            </w:r>
          </w:p>
        </w:tc>
        <w:tc>
          <w:tcPr>
            <w:tcW w:w="1320" w:type="dxa"/>
            <w:vAlign w:val="center"/>
          </w:tcPr>
          <w:p w14:paraId="7DD3E69E"/>
        </w:tc>
        <w:tc>
          <w:tcPr>
            <w:tcW w:w="1320" w:type="dxa"/>
            <w:vAlign w:val="center"/>
          </w:tcPr>
          <w:p w14:paraId="4FDDC07C"/>
        </w:tc>
        <w:tc>
          <w:tcPr>
            <w:tcW w:w="1338" w:type="dxa"/>
            <w:vAlign w:val="center"/>
          </w:tcPr>
          <w:p w14:paraId="28A6D743"/>
        </w:tc>
      </w:tr>
      <w:tr w14:paraId="2BE9A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46C8DE">
            <w:pPr>
              <w:snapToGrid w:val="0"/>
            </w:pPr>
            <w:r>
              <w:rPr>
                <w:rFonts w:ascii="宋体" w:hAnsi="宋体" w:cs="宋体"/>
                <w:color w:val="000000"/>
                <w:sz w:val="15"/>
              </w:rPr>
              <w:t>21299</w:t>
            </w:r>
          </w:p>
        </w:tc>
        <w:tc>
          <w:tcPr>
            <w:tcW w:w="4400" w:type="dxa"/>
            <w:vAlign w:val="center"/>
          </w:tcPr>
          <w:p w14:paraId="50B351DC">
            <w:pPr>
              <w:snapToGrid w:val="0"/>
            </w:pPr>
            <w:r>
              <w:rPr>
                <w:rFonts w:ascii="宋体" w:hAnsi="宋体" w:cs="宋体"/>
                <w:color w:val="000000"/>
                <w:sz w:val="15"/>
              </w:rPr>
              <w:t>其他城乡社区支出</w:t>
            </w:r>
          </w:p>
        </w:tc>
        <w:tc>
          <w:tcPr>
            <w:tcW w:w="1320" w:type="dxa"/>
            <w:vAlign w:val="center"/>
          </w:tcPr>
          <w:p w14:paraId="782247F5">
            <w:pPr>
              <w:snapToGrid w:val="0"/>
              <w:jc w:val="right"/>
            </w:pPr>
            <w:r>
              <w:rPr>
                <w:rFonts w:ascii="宋体" w:hAnsi="宋体" w:cs="宋体"/>
                <w:color w:val="000000"/>
                <w:sz w:val="15"/>
              </w:rPr>
              <w:t>404,600.00</w:t>
            </w:r>
          </w:p>
        </w:tc>
        <w:tc>
          <w:tcPr>
            <w:tcW w:w="1320" w:type="dxa"/>
            <w:vAlign w:val="center"/>
          </w:tcPr>
          <w:p w14:paraId="41106520"/>
        </w:tc>
        <w:tc>
          <w:tcPr>
            <w:tcW w:w="1320" w:type="dxa"/>
            <w:vAlign w:val="center"/>
          </w:tcPr>
          <w:p w14:paraId="0D8ACBAE">
            <w:pPr>
              <w:snapToGrid w:val="0"/>
              <w:jc w:val="right"/>
            </w:pPr>
            <w:r>
              <w:rPr>
                <w:rFonts w:ascii="宋体" w:hAnsi="宋体" w:cs="宋体"/>
                <w:color w:val="000000"/>
                <w:sz w:val="15"/>
              </w:rPr>
              <w:t>404,600.00</w:t>
            </w:r>
          </w:p>
        </w:tc>
        <w:tc>
          <w:tcPr>
            <w:tcW w:w="1320" w:type="dxa"/>
            <w:vAlign w:val="center"/>
          </w:tcPr>
          <w:p w14:paraId="42EC2EEF"/>
        </w:tc>
        <w:tc>
          <w:tcPr>
            <w:tcW w:w="1320" w:type="dxa"/>
            <w:vAlign w:val="center"/>
          </w:tcPr>
          <w:p w14:paraId="5DCBCB7B"/>
        </w:tc>
        <w:tc>
          <w:tcPr>
            <w:tcW w:w="1338" w:type="dxa"/>
            <w:vAlign w:val="center"/>
          </w:tcPr>
          <w:p w14:paraId="4B43FAE8"/>
        </w:tc>
      </w:tr>
      <w:tr w14:paraId="155F7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71E97D">
            <w:pPr>
              <w:snapToGrid w:val="0"/>
            </w:pPr>
            <w:r>
              <w:rPr>
                <w:rFonts w:ascii="宋体" w:hAnsi="宋体" w:cs="宋体"/>
                <w:color w:val="000000"/>
                <w:sz w:val="15"/>
              </w:rPr>
              <w:t>2129999</w:t>
            </w:r>
          </w:p>
        </w:tc>
        <w:tc>
          <w:tcPr>
            <w:tcW w:w="4400" w:type="dxa"/>
            <w:vAlign w:val="center"/>
          </w:tcPr>
          <w:p w14:paraId="5E8EFAC0">
            <w:pPr>
              <w:snapToGrid w:val="0"/>
            </w:pPr>
            <w:r>
              <w:rPr>
                <w:rFonts w:ascii="宋体" w:hAnsi="宋体" w:cs="宋体"/>
                <w:color w:val="000000"/>
                <w:sz w:val="15"/>
              </w:rPr>
              <w:t>其他城乡社区支出</w:t>
            </w:r>
          </w:p>
        </w:tc>
        <w:tc>
          <w:tcPr>
            <w:tcW w:w="1320" w:type="dxa"/>
            <w:vAlign w:val="center"/>
          </w:tcPr>
          <w:p w14:paraId="1908CD22">
            <w:pPr>
              <w:snapToGrid w:val="0"/>
              <w:jc w:val="right"/>
            </w:pPr>
            <w:r>
              <w:rPr>
                <w:rFonts w:ascii="宋体" w:hAnsi="宋体" w:cs="宋体"/>
                <w:color w:val="000000"/>
                <w:sz w:val="15"/>
              </w:rPr>
              <w:t>404,600.00</w:t>
            </w:r>
          </w:p>
        </w:tc>
        <w:tc>
          <w:tcPr>
            <w:tcW w:w="1320" w:type="dxa"/>
            <w:vAlign w:val="center"/>
          </w:tcPr>
          <w:p w14:paraId="0C66022F"/>
        </w:tc>
        <w:tc>
          <w:tcPr>
            <w:tcW w:w="1320" w:type="dxa"/>
            <w:vAlign w:val="center"/>
          </w:tcPr>
          <w:p w14:paraId="06B30DFE">
            <w:pPr>
              <w:snapToGrid w:val="0"/>
              <w:jc w:val="right"/>
            </w:pPr>
            <w:r>
              <w:rPr>
                <w:rFonts w:ascii="宋体" w:hAnsi="宋体" w:cs="宋体"/>
                <w:color w:val="000000"/>
                <w:sz w:val="15"/>
              </w:rPr>
              <w:t>404,600.00</w:t>
            </w:r>
          </w:p>
        </w:tc>
        <w:tc>
          <w:tcPr>
            <w:tcW w:w="1320" w:type="dxa"/>
            <w:vAlign w:val="center"/>
          </w:tcPr>
          <w:p w14:paraId="4FE1D5B8"/>
        </w:tc>
        <w:tc>
          <w:tcPr>
            <w:tcW w:w="1320" w:type="dxa"/>
            <w:vAlign w:val="center"/>
          </w:tcPr>
          <w:p w14:paraId="3E12CB7B"/>
        </w:tc>
        <w:tc>
          <w:tcPr>
            <w:tcW w:w="1338" w:type="dxa"/>
            <w:vAlign w:val="center"/>
          </w:tcPr>
          <w:p w14:paraId="652F1FF6"/>
        </w:tc>
      </w:tr>
      <w:tr w14:paraId="30A25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C6C73C">
            <w:pPr>
              <w:snapToGrid w:val="0"/>
            </w:pPr>
            <w:r>
              <w:rPr>
                <w:rFonts w:ascii="宋体" w:hAnsi="宋体" w:cs="宋体"/>
                <w:color w:val="000000"/>
                <w:sz w:val="15"/>
              </w:rPr>
              <w:t>213</w:t>
            </w:r>
          </w:p>
        </w:tc>
        <w:tc>
          <w:tcPr>
            <w:tcW w:w="4400" w:type="dxa"/>
            <w:vAlign w:val="center"/>
          </w:tcPr>
          <w:p w14:paraId="3AFA6BC0">
            <w:pPr>
              <w:snapToGrid w:val="0"/>
            </w:pPr>
            <w:r>
              <w:rPr>
                <w:rFonts w:ascii="宋体" w:hAnsi="宋体" w:cs="宋体"/>
                <w:color w:val="000000"/>
                <w:sz w:val="15"/>
              </w:rPr>
              <w:t>农林水支出</w:t>
            </w:r>
          </w:p>
        </w:tc>
        <w:tc>
          <w:tcPr>
            <w:tcW w:w="1320" w:type="dxa"/>
            <w:vAlign w:val="center"/>
          </w:tcPr>
          <w:p w14:paraId="32055656">
            <w:pPr>
              <w:snapToGrid w:val="0"/>
              <w:jc w:val="right"/>
            </w:pPr>
            <w:r>
              <w:rPr>
                <w:rFonts w:ascii="宋体" w:hAnsi="宋体" w:cs="宋体"/>
                <w:color w:val="000000"/>
                <w:sz w:val="15"/>
              </w:rPr>
              <w:t>169,009,142.63</w:t>
            </w:r>
          </w:p>
        </w:tc>
        <w:tc>
          <w:tcPr>
            <w:tcW w:w="1320" w:type="dxa"/>
            <w:vAlign w:val="center"/>
          </w:tcPr>
          <w:p w14:paraId="0BAA459A"/>
        </w:tc>
        <w:tc>
          <w:tcPr>
            <w:tcW w:w="1320" w:type="dxa"/>
            <w:vAlign w:val="center"/>
          </w:tcPr>
          <w:p w14:paraId="5E655404">
            <w:pPr>
              <w:snapToGrid w:val="0"/>
              <w:jc w:val="right"/>
            </w:pPr>
            <w:r>
              <w:rPr>
                <w:rFonts w:ascii="宋体" w:hAnsi="宋体" w:cs="宋体"/>
                <w:color w:val="000000"/>
                <w:sz w:val="15"/>
              </w:rPr>
              <w:t>169,009,142.63</w:t>
            </w:r>
          </w:p>
        </w:tc>
        <w:tc>
          <w:tcPr>
            <w:tcW w:w="1320" w:type="dxa"/>
            <w:vAlign w:val="center"/>
          </w:tcPr>
          <w:p w14:paraId="5C69AF6A"/>
        </w:tc>
        <w:tc>
          <w:tcPr>
            <w:tcW w:w="1320" w:type="dxa"/>
            <w:vAlign w:val="center"/>
          </w:tcPr>
          <w:p w14:paraId="14BF6DB1"/>
        </w:tc>
        <w:tc>
          <w:tcPr>
            <w:tcW w:w="1338" w:type="dxa"/>
            <w:vAlign w:val="center"/>
          </w:tcPr>
          <w:p w14:paraId="179D351F"/>
        </w:tc>
      </w:tr>
      <w:tr w14:paraId="15CF5B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CA6479">
            <w:pPr>
              <w:snapToGrid w:val="0"/>
            </w:pPr>
            <w:r>
              <w:rPr>
                <w:rFonts w:ascii="宋体" w:hAnsi="宋体" w:cs="宋体"/>
                <w:color w:val="000000"/>
                <w:sz w:val="15"/>
              </w:rPr>
              <w:t>21301</w:t>
            </w:r>
          </w:p>
        </w:tc>
        <w:tc>
          <w:tcPr>
            <w:tcW w:w="4400" w:type="dxa"/>
            <w:vAlign w:val="center"/>
          </w:tcPr>
          <w:p w14:paraId="4E704AAF">
            <w:pPr>
              <w:snapToGrid w:val="0"/>
            </w:pPr>
            <w:r>
              <w:rPr>
                <w:rFonts w:ascii="宋体" w:hAnsi="宋体" w:cs="宋体"/>
                <w:color w:val="000000"/>
                <w:sz w:val="15"/>
              </w:rPr>
              <w:t>农业农村</w:t>
            </w:r>
          </w:p>
        </w:tc>
        <w:tc>
          <w:tcPr>
            <w:tcW w:w="1320" w:type="dxa"/>
            <w:vAlign w:val="center"/>
          </w:tcPr>
          <w:p w14:paraId="6FC2BFFB">
            <w:pPr>
              <w:snapToGrid w:val="0"/>
              <w:jc w:val="right"/>
            </w:pPr>
            <w:r>
              <w:rPr>
                <w:rFonts w:ascii="宋体" w:hAnsi="宋体" w:cs="宋体"/>
                <w:color w:val="000000"/>
                <w:sz w:val="15"/>
              </w:rPr>
              <w:t>2,615,750.00</w:t>
            </w:r>
          </w:p>
        </w:tc>
        <w:tc>
          <w:tcPr>
            <w:tcW w:w="1320" w:type="dxa"/>
            <w:vAlign w:val="center"/>
          </w:tcPr>
          <w:p w14:paraId="6313D716"/>
        </w:tc>
        <w:tc>
          <w:tcPr>
            <w:tcW w:w="1320" w:type="dxa"/>
            <w:vAlign w:val="center"/>
          </w:tcPr>
          <w:p w14:paraId="638204E6">
            <w:pPr>
              <w:snapToGrid w:val="0"/>
              <w:jc w:val="right"/>
            </w:pPr>
            <w:r>
              <w:rPr>
                <w:rFonts w:ascii="宋体" w:hAnsi="宋体" w:cs="宋体"/>
                <w:color w:val="000000"/>
                <w:sz w:val="15"/>
              </w:rPr>
              <w:t>2,615,750.00</w:t>
            </w:r>
          </w:p>
        </w:tc>
        <w:tc>
          <w:tcPr>
            <w:tcW w:w="1320" w:type="dxa"/>
            <w:vAlign w:val="center"/>
          </w:tcPr>
          <w:p w14:paraId="3CF3FDA6"/>
        </w:tc>
        <w:tc>
          <w:tcPr>
            <w:tcW w:w="1320" w:type="dxa"/>
            <w:vAlign w:val="center"/>
          </w:tcPr>
          <w:p w14:paraId="66029922"/>
        </w:tc>
        <w:tc>
          <w:tcPr>
            <w:tcW w:w="1338" w:type="dxa"/>
            <w:vAlign w:val="center"/>
          </w:tcPr>
          <w:p w14:paraId="427F7386"/>
        </w:tc>
      </w:tr>
      <w:tr w14:paraId="70BD9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CE8DA9">
            <w:pPr>
              <w:snapToGrid w:val="0"/>
            </w:pPr>
            <w:r>
              <w:rPr>
                <w:rFonts w:ascii="宋体" w:hAnsi="宋体" w:cs="宋体"/>
                <w:color w:val="000000"/>
                <w:sz w:val="15"/>
              </w:rPr>
              <w:t>2130108</w:t>
            </w:r>
          </w:p>
        </w:tc>
        <w:tc>
          <w:tcPr>
            <w:tcW w:w="4400" w:type="dxa"/>
            <w:vAlign w:val="center"/>
          </w:tcPr>
          <w:p w14:paraId="7DEA1F61">
            <w:pPr>
              <w:snapToGrid w:val="0"/>
            </w:pPr>
            <w:r>
              <w:rPr>
                <w:rFonts w:ascii="宋体" w:hAnsi="宋体" w:cs="宋体"/>
                <w:color w:val="000000"/>
                <w:sz w:val="15"/>
              </w:rPr>
              <w:t>病虫害控制</w:t>
            </w:r>
          </w:p>
        </w:tc>
        <w:tc>
          <w:tcPr>
            <w:tcW w:w="1320" w:type="dxa"/>
            <w:vAlign w:val="center"/>
          </w:tcPr>
          <w:p w14:paraId="24932942">
            <w:pPr>
              <w:snapToGrid w:val="0"/>
              <w:jc w:val="right"/>
            </w:pPr>
            <w:r>
              <w:rPr>
                <w:rFonts w:ascii="宋体" w:hAnsi="宋体" w:cs="宋体"/>
                <w:color w:val="000000"/>
                <w:sz w:val="15"/>
              </w:rPr>
              <w:t>6,000.00</w:t>
            </w:r>
          </w:p>
        </w:tc>
        <w:tc>
          <w:tcPr>
            <w:tcW w:w="1320" w:type="dxa"/>
            <w:vAlign w:val="center"/>
          </w:tcPr>
          <w:p w14:paraId="7FF2E732"/>
        </w:tc>
        <w:tc>
          <w:tcPr>
            <w:tcW w:w="1320" w:type="dxa"/>
            <w:vAlign w:val="center"/>
          </w:tcPr>
          <w:p w14:paraId="1B5E6C3B">
            <w:pPr>
              <w:snapToGrid w:val="0"/>
              <w:jc w:val="right"/>
            </w:pPr>
            <w:r>
              <w:rPr>
                <w:rFonts w:ascii="宋体" w:hAnsi="宋体" w:cs="宋体"/>
                <w:color w:val="000000"/>
                <w:sz w:val="15"/>
              </w:rPr>
              <w:t>6,000.00</w:t>
            </w:r>
          </w:p>
        </w:tc>
        <w:tc>
          <w:tcPr>
            <w:tcW w:w="1320" w:type="dxa"/>
            <w:vAlign w:val="center"/>
          </w:tcPr>
          <w:p w14:paraId="0101F3B5"/>
        </w:tc>
        <w:tc>
          <w:tcPr>
            <w:tcW w:w="1320" w:type="dxa"/>
            <w:vAlign w:val="center"/>
          </w:tcPr>
          <w:p w14:paraId="73BBBABF"/>
        </w:tc>
        <w:tc>
          <w:tcPr>
            <w:tcW w:w="1338" w:type="dxa"/>
            <w:vAlign w:val="center"/>
          </w:tcPr>
          <w:p w14:paraId="6C094A68"/>
        </w:tc>
      </w:tr>
      <w:tr w14:paraId="5CC2D8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7C587B">
            <w:pPr>
              <w:snapToGrid w:val="0"/>
            </w:pPr>
            <w:r>
              <w:rPr>
                <w:rFonts w:ascii="宋体" w:hAnsi="宋体" w:cs="宋体"/>
                <w:color w:val="000000"/>
                <w:sz w:val="15"/>
              </w:rPr>
              <w:t>2130122</w:t>
            </w:r>
          </w:p>
        </w:tc>
        <w:tc>
          <w:tcPr>
            <w:tcW w:w="4400" w:type="dxa"/>
            <w:vAlign w:val="center"/>
          </w:tcPr>
          <w:p w14:paraId="72C9C3DC">
            <w:pPr>
              <w:snapToGrid w:val="0"/>
            </w:pPr>
            <w:r>
              <w:rPr>
                <w:rFonts w:ascii="宋体" w:hAnsi="宋体" w:cs="宋体"/>
                <w:color w:val="000000"/>
                <w:sz w:val="15"/>
              </w:rPr>
              <w:t>农业生产发展</w:t>
            </w:r>
          </w:p>
        </w:tc>
        <w:tc>
          <w:tcPr>
            <w:tcW w:w="1320" w:type="dxa"/>
            <w:vAlign w:val="center"/>
          </w:tcPr>
          <w:p w14:paraId="3EE756CB">
            <w:pPr>
              <w:snapToGrid w:val="0"/>
              <w:jc w:val="right"/>
            </w:pPr>
            <w:r>
              <w:rPr>
                <w:rFonts w:ascii="宋体" w:hAnsi="宋体" w:cs="宋体"/>
                <w:color w:val="000000"/>
                <w:sz w:val="15"/>
              </w:rPr>
              <w:t>1,200,500.00</w:t>
            </w:r>
          </w:p>
        </w:tc>
        <w:tc>
          <w:tcPr>
            <w:tcW w:w="1320" w:type="dxa"/>
            <w:vAlign w:val="center"/>
          </w:tcPr>
          <w:p w14:paraId="1003CB20"/>
        </w:tc>
        <w:tc>
          <w:tcPr>
            <w:tcW w:w="1320" w:type="dxa"/>
            <w:vAlign w:val="center"/>
          </w:tcPr>
          <w:p w14:paraId="2647D085">
            <w:pPr>
              <w:snapToGrid w:val="0"/>
              <w:jc w:val="right"/>
            </w:pPr>
            <w:r>
              <w:rPr>
                <w:rFonts w:ascii="宋体" w:hAnsi="宋体" w:cs="宋体"/>
                <w:color w:val="000000"/>
                <w:sz w:val="15"/>
              </w:rPr>
              <w:t>1,200,500.00</w:t>
            </w:r>
          </w:p>
        </w:tc>
        <w:tc>
          <w:tcPr>
            <w:tcW w:w="1320" w:type="dxa"/>
            <w:vAlign w:val="center"/>
          </w:tcPr>
          <w:p w14:paraId="342BB3E1"/>
        </w:tc>
        <w:tc>
          <w:tcPr>
            <w:tcW w:w="1320" w:type="dxa"/>
            <w:vAlign w:val="center"/>
          </w:tcPr>
          <w:p w14:paraId="2D451061"/>
        </w:tc>
        <w:tc>
          <w:tcPr>
            <w:tcW w:w="1338" w:type="dxa"/>
            <w:vAlign w:val="center"/>
          </w:tcPr>
          <w:p w14:paraId="1C994F3D"/>
        </w:tc>
      </w:tr>
      <w:tr w14:paraId="592AC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149C22">
            <w:pPr>
              <w:snapToGrid w:val="0"/>
            </w:pPr>
            <w:r>
              <w:rPr>
                <w:rFonts w:ascii="宋体" w:hAnsi="宋体" w:cs="宋体"/>
                <w:color w:val="000000"/>
                <w:sz w:val="15"/>
              </w:rPr>
              <w:t>2130126</w:t>
            </w:r>
          </w:p>
        </w:tc>
        <w:tc>
          <w:tcPr>
            <w:tcW w:w="4400" w:type="dxa"/>
            <w:vAlign w:val="center"/>
          </w:tcPr>
          <w:p w14:paraId="711331BB">
            <w:pPr>
              <w:snapToGrid w:val="0"/>
            </w:pPr>
            <w:r>
              <w:rPr>
                <w:rFonts w:ascii="宋体" w:hAnsi="宋体" w:cs="宋体"/>
                <w:color w:val="000000"/>
                <w:sz w:val="15"/>
              </w:rPr>
              <w:t>农村社会事业</w:t>
            </w:r>
          </w:p>
        </w:tc>
        <w:tc>
          <w:tcPr>
            <w:tcW w:w="1320" w:type="dxa"/>
            <w:vAlign w:val="center"/>
          </w:tcPr>
          <w:p w14:paraId="4580F741">
            <w:pPr>
              <w:snapToGrid w:val="0"/>
              <w:jc w:val="right"/>
            </w:pPr>
            <w:r>
              <w:rPr>
                <w:rFonts w:ascii="宋体" w:hAnsi="宋体" w:cs="宋体"/>
                <w:color w:val="000000"/>
                <w:sz w:val="15"/>
              </w:rPr>
              <w:t>259,550.00</w:t>
            </w:r>
          </w:p>
        </w:tc>
        <w:tc>
          <w:tcPr>
            <w:tcW w:w="1320" w:type="dxa"/>
            <w:vAlign w:val="center"/>
          </w:tcPr>
          <w:p w14:paraId="7DEE2666"/>
        </w:tc>
        <w:tc>
          <w:tcPr>
            <w:tcW w:w="1320" w:type="dxa"/>
            <w:vAlign w:val="center"/>
          </w:tcPr>
          <w:p w14:paraId="59951370">
            <w:pPr>
              <w:snapToGrid w:val="0"/>
              <w:jc w:val="right"/>
            </w:pPr>
            <w:r>
              <w:rPr>
                <w:rFonts w:ascii="宋体" w:hAnsi="宋体" w:cs="宋体"/>
                <w:color w:val="000000"/>
                <w:sz w:val="15"/>
              </w:rPr>
              <w:t>259,550.00</w:t>
            </w:r>
          </w:p>
        </w:tc>
        <w:tc>
          <w:tcPr>
            <w:tcW w:w="1320" w:type="dxa"/>
            <w:vAlign w:val="center"/>
          </w:tcPr>
          <w:p w14:paraId="6AB967E7"/>
        </w:tc>
        <w:tc>
          <w:tcPr>
            <w:tcW w:w="1320" w:type="dxa"/>
            <w:vAlign w:val="center"/>
          </w:tcPr>
          <w:p w14:paraId="4792513D"/>
        </w:tc>
        <w:tc>
          <w:tcPr>
            <w:tcW w:w="1338" w:type="dxa"/>
            <w:vAlign w:val="center"/>
          </w:tcPr>
          <w:p w14:paraId="350F7BBE"/>
        </w:tc>
      </w:tr>
      <w:tr w14:paraId="00772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AA6FDC">
            <w:pPr>
              <w:snapToGrid w:val="0"/>
            </w:pPr>
            <w:r>
              <w:rPr>
                <w:rFonts w:ascii="宋体" w:hAnsi="宋体" w:cs="宋体"/>
                <w:color w:val="000000"/>
                <w:sz w:val="15"/>
              </w:rPr>
              <w:t>2130135</w:t>
            </w:r>
          </w:p>
        </w:tc>
        <w:tc>
          <w:tcPr>
            <w:tcW w:w="4400" w:type="dxa"/>
            <w:vAlign w:val="center"/>
          </w:tcPr>
          <w:p w14:paraId="07B46BAD">
            <w:pPr>
              <w:snapToGrid w:val="0"/>
            </w:pPr>
            <w:r>
              <w:rPr>
                <w:rFonts w:ascii="宋体" w:hAnsi="宋体" w:cs="宋体"/>
                <w:color w:val="000000"/>
                <w:sz w:val="15"/>
              </w:rPr>
              <w:t>农业生态资源保护</w:t>
            </w:r>
          </w:p>
        </w:tc>
        <w:tc>
          <w:tcPr>
            <w:tcW w:w="1320" w:type="dxa"/>
            <w:vAlign w:val="center"/>
          </w:tcPr>
          <w:p w14:paraId="22A026AF">
            <w:pPr>
              <w:snapToGrid w:val="0"/>
              <w:jc w:val="right"/>
            </w:pPr>
            <w:r>
              <w:rPr>
                <w:rFonts w:ascii="宋体" w:hAnsi="宋体" w:cs="宋体"/>
                <w:color w:val="000000"/>
                <w:sz w:val="15"/>
              </w:rPr>
              <w:t>1,149,700.00</w:t>
            </w:r>
          </w:p>
        </w:tc>
        <w:tc>
          <w:tcPr>
            <w:tcW w:w="1320" w:type="dxa"/>
            <w:vAlign w:val="center"/>
          </w:tcPr>
          <w:p w14:paraId="6D923631"/>
        </w:tc>
        <w:tc>
          <w:tcPr>
            <w:tcW w:w="1320" w:type="dxa"/>
            <w:vAlign w:val="center"/>
          </w:tcPr>
          <w:p w14:paraId="5E144FB9">
            <w:pPr>
              <w:snapToGrid w:val="0"/>
              <w:jc w:val="right"/>
            </w:pPr>
            <w:r>
              <w:rPr>
                <w:rFonts w:ascii="宋体" w:hAnsi="宋体" w:cs="宋体"/>
                <w:color w:val="000000"/>
                <w:sz w:val="15"/>
              </w:rPr>
              <w:t>1,149,700.00</w:t>
            </w:r>
          </w:p>
        </w:tc>
        <w:tc>
          <w:tcPr>
            <w:tcW w:w="1320" w:type="dxa"/>
            <w:vAlign w:val="center"/>
          </w:tcPr>
          <w:p w14:paraId="51162591"/>
        </w:tc>
        <w:tc>
          <w:tcPr>
            <w:tcW w:w="1320" w:type="dxa"/>
            <w:vAlign w:val="center"/>
          </w:tcPr>
          <w:p w14:paraId="45C71A2B"/>
        </w:tc>
        <w:tc>
          <w:tcPr>
            <w:tcW w:w="1338" w:type="dxa"/>
            <w:vAlign w:val="center"/>
          </w:tcPr>
          <w:p w14:paraId="545F7EF8"/>
        </w:tc>
      </w:tr>
      <w:tr w14:paraId="70987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A0EBA7">
            <w:pPr>
              <w:snapToGrid w:val="0"/>
            </w:pPr>
            <w:r>
              <w:rPr>
                <w:rFonts w:ascii="宋体" w:hAnsi="宋体" w:cs="宋体"/>
                <w:color w:val="000000"/>
                <w:sz w:val="15"/>
              </w:rPr>
              <w:t>21302</w:t>
            </w:r>
          </w:p>
        </w:tc>
        <w:tc>
          <w:tcPr>
            <w:tcW w:w="4400" w:type="dxa"/>
            <w:vAlign w:val="center"/>
          </w:tcPr>
          <w:p w14:paraId="337E7273">
            <w:pPr>
              <w:snapToGrid w:val="0"/>
            </w:pPr>
            <w:r>
              <w:rPr>
                <w:rFonts w:ascii="宋体" w:hAnsi="宋体" w:cs="宋体"/>
                <w:color w:val="000000"/>
                <w:sz w:val="15"/>
              </w:rPr>
              <w:t>林业和草原</w:t>
            </w:r>
          </w:p>
        </w:tc>
        <w:tc>
          <w:tcPr>
            <w:tcW w:w="1320" w:type="dxa"/>
            <w:vAlign w:val="center"/>
          </w:tcPr>
          <w:p w14:paraId="6925505F">
            <w:pPr>
              <w:snapToGrid w:val="0"/>
              <w:jc w:val="right"/>
            </w:pPr>
            <w:r>
              <w:rPr>
                <w:rFonts w:ascii="宋体" w:hAnsi="宋体" w:cs="宋体"/>
                <w:color w:val="000000"/>
                <w:sz w:val="15"/>
              </w:rPr>
              <w:t>634,966.23</w:t>
            </w:r>
          </w:p>
        </w:tc>
        <w:tc>
          <w:tcPr>
            <w:tcW w:w="1320" w:type="dxa"/>
            <w:vAlign w:val="center"/>
          </w:tcPr>
          <w:p w14:paraId="098D35B8"/>
        </w:tc>
        <w:tc>
          <w:tcPr>
            <w:tcW w:w="1320" w:type="dxa"/>
            <w:vAlign w:val="center"/>
          </w:tcPr>
          <w:p w14:paraId="0776A012">
            <w:pPr>
              <w:snapToGrid w:val="0"/>
              <w:jc w:val="right"/>
            </w:pPr>
            <w:r>
              <w:rPr>
                <w:rFonts w:ascii="宋体" w:hAnsi="宋体" w:cs="宋体"/>
                <w:color w:val="000000"/>
                <w:sz w:val="15"/>
              </w:rPr>
              <w:t>634,966.23</w:t>
            </w:r>
          </w:p>
        </w:tc>
        <w:tc>
          <w:tcPr>
            <w:tcW w:w="1320" w:type="dxa"/>
            <w:vAlign w:val="center"/>
          </w:tcPr>
          <w:p w14:paraId="46A17FC4"/>
        </w:tc>
        <w:tc>
          <w:tcPr>
            <w:tcW w:w="1320" w:type="dxa"/>
            <w:vAlign w:val="center"/>
          </w:tcPr>
          <w:p w14:paraId="408000CA"/>
        </w:tc>
        <w:tc>
          <w:tcPr>
            <w:tcW w:w="1338" w:type="dxa"/>
            <w:vAlign w:val="center"/>
          </w:tcPr>
          <w:p w14:paraId="2BF8EF0C"/>
        </w:tc>
      </w:tr>
      <w:tr w14:paraId="3E8EF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AFCC05">
            <w:pPr>
              <w:snapToGrid w:val="0"/>
            </w:pPr>
            <w:r>
              <w:rPr>
                <w:rFonts w:ascii="宋体" w:hAnsi="宋体" w:cs="宋体"/>
                <w:color w:val="000000"/>
                <w:sz w:val="15"/>
              </w:rPr>
              <w:t>2130205</w:t>
            </w:r>
          </w:p>
        </w:tc>
        <w:tc>
          <w:tcPr>
            <w:tcW w:w="4400" w:type="dxa"/>
            <w:vAlign w:val="center"/>
          </w:tcPr>
          <w:p w14:paraId="7FE66336">
            <w:pPr>
              <w:snapToGrid w:val="0"/>
            </w:pPr>
            <w:r>
              <w:rPr>
                <w:rFonts w:ascii="宋体" w:hAnsi="宋体" w:cs="宋体"/>
                <w:color w:val="000000"/>
                <w:sz w:val="15"/>
              </w:rPr>
              <w:t>森林资源培育</w:t>
            </w:r>
          </w:p>
        </w:tc>
        <w:tc>
          <w:tcPr>
            <w:tcW w:w="1320" w:type="dxa"/>
            <w:vAlign w:val="center"/>
          </w:tcPr>
          <w:p w14:paraId="5CC8D37C">
            <w:pPr>
              <w:snapToGrid w:val="0"/>
              <w:jc w:val="right"/>
            </w:pPr>
            <w:r>
              <w:rPr>
                <w:rFonts w:ascii="宋体" w:hAnsi="宋体" w:cs="宋体"/>
                <w:color w:val="000000"/>
                <w:sz w:val="15"/>
              </w:rPr>
              <w:t>626,826.00</w:t>
            </w:r>
          </w:p>
        </w:tc>
        <w:tc>
          <w:tcPr>
            <w:tcW w:w="1320" w:type="dxa"/>
            <w:vAlign w:val="center"/>
          </w:tcPr>
          <w:p w14:paraId="23BF3070"/>
        </w:tc>
        <w:tc>
          <w:tcPr>
            <w:tcW w:w="1320" w:type="dxa"/>
            <w:vAlign w:val="center"/>
          </w:tcPr>
          <w:p w14:paraId="68CD129D">
            <w:pPr>
              <w:snapToGrid w:val="0"/>
              <w:jc w:val="right"/>
            </w:pPr>
            <w:r>
              <w:rPr>
                <w:rFonts w:ascii="宋体" w:hAnsi="宋体" w:cs="宋体"/>
                <w:color w:val="000000"/>
                <w:sz w:val="15"/>
              </w:rPr>
              <w:t>626,826.00</w:t>
            </w:r>
          </w:p>
        </w:tc>
        <w:tc>
          <w:tcPr>
            <w:tcW w:w="1320" w:type="dxa"/>
            <w:vAlign w:val="center"/>
          </w:tcPr>
          <w:p w14:paraId="5C033119"/>
        </w:tc>
        <w:tc>
          <w:tcPr>
            <w:tcW w:w="1320" w:type="dxa"/>
            <w:vAlign w:val="center"/>
          </w:tcPr>
          <w:p w14:paraId="77B2DCAA"/>
        </w:tc>
        <w:tc>
          <w:tcPr>
            <w:tcW w:w="1338" w:type="dxa"/>
            <w:vAlign w:val="center"/>
          </w:tcPr>
          <w:p w14:paraId="5DB1D3B1"/>
        </w:tc>
      </w:tr>
      <w:tr w14:paraId="3D2E7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846CC0">
            <w:pPr>
              <w:snapToGrid w:val="0"/>
            </w:pPr>
            <w:r>
              <w:rPr>
                <w:rFonts w:ascii="宋体" w:hAnsi="宋体" w:cs="宋体"/>
                <w:color w:val="000000"/>
                <w:sz w:val="15"/>
              </w:rPr>
              <w:t>2130234</w:t>
            </w:r>
          </w:p>
        </w:tc>
        <w:tc>
          <w:tcPr>
            <w:tcW w:w="4400" w:type="dxa"/>
            <w:vAlign w:val="center"/>
          </w:tcPr>
          <w:p w14:paraId="7B4EE0DE">
            <w:pPr>
              <w:snapToGrid w:val="0"/>
            </w:pPr>
            <w:r>
              <w:rPr>
                <w:rFonts w:ascii="宋体" w:hAnsi="宋体" w:cs="宋体"/>
                <w:color w:val="000000"/>
                <w:sz w:val="15"/>
              </w:rPr>
              <w:t>林业草原防灾减灾</w:t>
            </w:r>
          </w:p>
        </w:tc>
        <w:tc>
          <w:tcPr>
            <w:tcW w:w="1320" w:type="dxa"/>
            <w:vAlign w:val="center"/>
          </w:tcPr>
          <w:p w14:paraId="73DA649F">
            <w:pPr>
              <w:snapToGrid w:val="0"/>
              <w:jc w:val="right"/>
            </w:pPr>
            <w:r>
              <w:rPr>
                <w:rFonts w:ascii="宋体" w:hAnsi="宋体" w:cs="宋体"/>
                <w:color w:val="000000"/>
                <w:sz w:val="15"/>
              </w:rPr>
              <w:t>8,140.23</w:t>
            </w:r>
          </w:p>
        </w:tc>
        <w:tc>
          <w:tcPr>
            <w:tcW w:w="1320" w:type="dxa"/>
            <w:vAlign w:val="center"/>
          </w:tcPr>
          <w:p w14:paraId="149FBFD1"/>
        </w:tc>
        <w:tc>
          <w:tcPr>
            <w:tcW w:w="1320" w:type="dxa"/>
            <w:vAlign w:val="center"/>
          </w:tcPr>
          <w:p w14:paraId="7309D313">
            <w:pPr>
              <w:snapToGrid w:val="0"/>
              <w:jc w:val="right"/>
            </w:pPr>
            <w:r>
              <w:rPr>
                <w:rFonts w:ascii="宋体" w:hAnsi="宋体" w:cs="宋体"/>
                <w:color w:val="000000"/>
                <w:sz w:val="15"/>
              </w:rPr>
              <w:t>8,140.23</w:t>
            </w:r>
          </w:p>
        </w:tc>
        <w:tc>
          <w:tcPr>
            <w:tcW w:w="1320" w:type="dxa"/>
            <w:vAlign w:val="center"/>
          </w:tcPr>
          <w:p w14:paraId="3320408F"/>
        </w:tc>
        <w:tc>
          <w:tcPr>
            <w:tcW w:w="1320" w:type="dxa"/>
            <w:vAlign w:val="center"/>
          </w:tcPr>
          <w:p w14:paraId="0A692ED9"/>
        </w:tc>
        <w:tc>
          <w:tcPr>
            <w:tcW w:w="1338" w:type="dxa"/>
            <w:vAlign w:val="center"/>
          </w:tcPr>
          <w:p w14:paraId="2807FDE4"/>
        </w:tc>
      </w:tr>
      <w:tr w14:paraId="48C91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22F97B">
            <w:pPr>
              <w:snapToGrid w:val="0"/>
            </w:pPr>
            <w:r>
              <w:rPr>
                <w:rFonts w:ascii="宋体" w:hAnsi="宋体" w:cs="宋体"/>
                <w:color w:val="000000"/>
                <w:sz w:val="15"/>
              </w:rPr>
              <w:t>21303</w:t>
            </w:r>
          </w:p>
        </w:tc>
        <w:tc>
          <w:tcPr>
            <w:tcW w:w="4400" w:type="dxa"/>
            <w:vAlign w:val="center"/>
          </w:tcPr>
          <w:p w14:paraId="2B704E30">
            <w:pPr>
              <w:snapToGrid w:val="0"/>
            </w:pPr>
            <w:r>
              <w:rPr>
                <w:rFonts w:ascii="宋体" w:hAnsi="宋体" w:cs="宋体"/>
                <w:color w:val="000000"/>
                <w:sz w:val="15"/>
              </w:rPr>
              <w:t>水利</w:t>
            </w:r>
          </w:p>
        </w:tc>
        <w:tc>
          <w:tcPr>
            <w:tcW w:w="1320" w:type="dxa"/>
            <w:vAlign w:val="center"/>
          </w:tcPr>
          <w:p w14:paraId="5F72BFB6">
            <w:pPr>
              <w:snapToGrid w:val="0"/>
              <w:jc w:val="right"/>
            </w:pPr>
            <w:r>
              <w:rPr>
                <w:rFonts w:ascii="宋体" w:hAnsi="宋体" w:cs="宋体"/>
                <w:color w:val="000000"/>
                <w:sz w:val="15"/>
              </w:rPr>
              <w:t>1,756,214.00</w:t>
            </w:r>
          </w:p>
        </w:tc>
        <w:tc>
          <w:tcPr>
            <w:tcW w:w="1320" w:type="dxa"/>
            <w:vAlign w:val="center"/>
          </w:tcPr>
          <w:p w14:paraId="55798A43"/>
        </w:tc>
        <w:tc>
          <w:tcPr>
            <w:tcW w:w="1320" w:type="dxa"/>
            <w:vAlign w:val="center"/>
          </w:tcPr>
          <w:p w14:paraId="093686DD">
            <w:pPr>
              <w:snapToGrid w:val="0"/>
              <w:jc w:val="right"/>
            </w:pPr>
            <w:r>
              <w:rPr>
                <w:rFonts w:ascii="宋体" w:hAnsi="宋体" w:cs="宋体"/>
                <w:color w:val="000000"/>
                <w:sz w:val="15"/>
              </w:rPr>
              <w:t>1,756,214.00</w:t>
            </w:r>
          </w:p>
        </w:tc>
        <w:tc>
          <w:tcPr>
            <w:tcW w:w="1320" w:type="dxa"/>
            <w:vAlign w:val="center"/>
          </w:tcPr>
          <w:p w14:paraId="2E131930"/>
        </w:tc>
        <w:tc>
          <w:tcPr>
            <w:tcW w:w="1320" w:type="dxa"/>
            <w:vAlign w:val="center"/>
          </w:tcPr>
          <w:p w14:paraId="00074EA5"/>
        </w:tc>
        <w:tc>
          <w:tcPr>
            <w:tcW w:w="1338" w:type="dxa"/>
            <w:vAlign w:val="center"/>
          </w:tcPr>
          <w:p w14:paraId="72C6C743"/>
        </w:tc>
      </w:tr>
      <w:tr w14:paraId="70774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B04546">
            <w:pPr>
              <w:snapToGrid w:val="0"/>
            </w:pPr>
            <w:r>
              <w:rPr>
                <w:rFonts w:ascii="宋体" w:hAnsi="宋体" w:cs="宋体"/>
                <w:color w:val="000000"/>
                <w:sz w:val="15"/>
              </w:rPr>
              <w:t>2130306</w:t>
            </w:r>
          </w:p>
        </w:tc>
        <w:tc>
          <w:tcPr>
            <w:tcW w:w="4400" w:type="dxa"/>
            <w:vAlign w:val="center"/>
          </w:tcPr>
          <w:p w14:paraId="4A0A8295">
            <w:pPr>
              <w:snapToGrid w:val="0"/>
            </w:pPr>
            <w:r>
              <w:rPr>
                <w:rFonts w:ascii="宋体" w:hAnsi="宋体" w:cs="宋体"/>
                <w:color w:val="000000"/>
                <w:sz w:val="15"/>
              </w:rPr>
              <w:t>水利工程运行与维护</w:t>
            </w:r>
          </w:p>
        </w:tc>
        <w:tc>
          <w:tcPr>
            <w:tcW w:w="1320" w:type="dxa"/>
            <w:vAlign w:val="center"/>
          </w:tcPr>
          <w:p w14:paraId="55D48D33">
            <w:pPr>
              <w:snapToGrid w:val="0"/>
              <w:jc w:val="right"/>
            </w:pPr>
            <w:r>
              <w:rPr>
                <w:rFonts w:ascii="宋体" w:hAnsi="宋体" w:cs="宋体"/>
                <w:color w:val="000000"/>
                <w:sz w:val="15"/>
              </w:rPr>
              <w:t>1,661,600.00</w:t>
            </w:r>
          </w:p>
        </w:tc>
        <w:tc>
          <w:tcPr>
            <w:tcW w:w="1320" w:type="dxa"/>
            <w:vAlign w:val="center"/>
          </w:tcPr>
          <w:p w14:paraId="540640B9"/>
        </w:tc>
        <w:tc>
          <w:tcPr>
            <w:tcW w:w="1320" w:type="dxa"/>
            <w:vAlign w:val="center"/>
          </w:tcPr>
          <w:p w14:paraId="1ADD2494">
            <w:pPr>
              <w:snapToGrid w:val="0"/>
              <w:jc w:val="right"/>
            </w:pPr>
            <w:r>
              <w:rPr>
                <w:rFonts w:ascii="宋体" w:hAnsi="宋体" w:cs="宋体"/>
                <w:color w:val="000000"/>
                <w:sz w:val="15"/>
              </w:rPr>
              <w:t>1,661,600.00</w:t>
            </w:r>
          </w:p>
        </w:tc>
        <w:tc>
          <w:tcPr>
            <w:tcW w:w="1320" w:type="dxa"/>
            <w:vAlign w:val="center"/>
          </w:tcPr>
          <w:p w14:paraId="7B087E6D"/>
        </w:tc>
        <w:tc>
          <w:tcPr>
            <w:tcW w:w="1320" w:type="dxa"/>
            <w:vAlign w:val="center"/>
          </w:tcPr>
          <w:p w14:paraId="3493C426"/>
        </w:tc>
        <w:tc>
          <w:tcPr>
            <w:tcW w:w="1338" w:type="dxa"/>
            <w:vAlign w:val="center"/>
          </w:tcPr>
          <w:p w14:paraId="18D42152"/>
        </w:tc>
      </w:tr>
      <w:tr w14:paraId="662F2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D3D98B">
            <w:pPr>
              <w:snapToGrid w:val="0"/>
            </w:pPr>
            <w:r>
              <w:rPr>
                <w:rFonts w:ascii="宋体" w:hAnsi="宋体" w:cs="宋体"/>
                <w:color w:val="000000"/>
                <w:sz w:val="15"/>
              </w:rPr>
              <w:t>2130314</w:t>
            </w:r>
          </w:p>
        </w:tc>
        <w:tc>
          <w:tcPr>
            <w:tcW w:w="4400" w:type="dxa"/>
            <w:vAlign w:val="center"/>
          </w:tcPr>
          <w:p w14:paraId="3F77FFC3">
            <w:pPr>
              <w:snapToGrid w:val="0"/>
            </w:pPr>
            <w:r>
              <w:rPr>
                <w:rFonts w:ascii="宋体" w:hAnsi="宋体" w:cs="宋体"/>
                <w:color w:val="000000"/>
                <w:sz w:val="15"/>
              </w:rPr>
              <w:t>防汛</w:t>
            </w:r>
          </w:p>
        </w:tc>
        <w:tc>
          <w:tcPr>
            <w:tcW w:w="1320" w:type="dxa"/>
            <w:vAlign w:val="center"/>
          </w:tcPr>
          <w:p w14:paraId="3BB50D87">
            <w:pPr>
              <w:snapToGrid w:val="0"/>
              <w:jc w:val="right"/>
            </w:pPr>
            <w:r>
              <w:rPr>
                <w:rFonts w:ascii="宋体" w:hAnsi="宋体" w:cs="宋体"/>
                <w:color w:val="000000"/>
                <w:sz w:val="15"/>
              </w:rPr>
              <w:t>94,614.00</w:t>
            </w:r>
          </w:p>
        </w:tc>
        <w:tc>
          <w:tcPr>
            <w:tcW w:w="1320" w:type="dxa"/>
            <w:vAlign w:val="center"/>
          </w:tcPr>
          <w:p w14:paraId="21EEE560"/>
        </w:tc>
        <w:tc>
          <w:tcPr>
            <w:tcW w:w="1320" w:type="dxa"/>
            <w:vAlign w:val="center"/>
          </w:tcPr>
          <w:p w14:paraId="67D7C5BD">
            <w:pPr>
              <w:snapToGrid w:val="0"/>
              <w:jc w:val="right"/>
            </w:pPr>
            <w:r>
              <w:rPr>
                <w:rFonts w:ascii="宋体" w:hAnsi="宋体" w:cs="宋体"/>
                <w:color w:val="000000"/>
                <w:sz w:val="15"/>
              </w:rPr>
              <w:t>94,614.00</w:t>
            </w:r>
          </w:p>
        </w:tc>
        <w:tc>
          <w:tcPr>
            <w:tcW w:w="1320" w:type="dxa"/>
            <w:vAlign w:val="center"/>
          </w:tcPr>
          <w:p w14:paraId="758D50B9"/>
        </w:tc>
        <w:tc>
          <w:tcPr>
            <w:tcW w:w="1320" w:type="dxa"/>
            <w:vAlign w:val="center"/>
          </w:tcPr>
          <w:p w14:paraId="60A93FC3"/>
        </w:tc>
        <w:tc>
          <w:tcPr>
            <w:tcW w:w="1338" w:type="dxa"/>
            <w:vAlign w:val="center"/>
          </w:tcPr>
          <w:p w14:paraId="53404739"/>
        </w:tc>
      </w:tr>
      <w:tr w14:paraId="39ED0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4B68E2">
            <w:pPr>
              <w:snapToGrid w:val="0"/>
            </w:pPr>
            <w:r>
              <w:rPr>
                <w:rFonts w:ascii="宋体" w:hAnsi="宋体" w:cs="宋体"/>
                <w:color w:val="000000"/>
                <w:sz w:val="15"/>
              </w:rPr>
              <w:t>21305</w:t>
            </w:r>
          </w:p>
        </w:tc>
        <w:tc>
          <w:tcPr>
            <w:tcW w:w="4400" w:type="dxa"/>
            <w:vAlign w:val="center"/>
          </w:tcPr>
          <w:p w14:paraId="467C06A1">
            <w:pPr>
              <w:snapToGrid w:val="0"/>
            </w:pPr>
            <w:r>
              <w:rPr>
                <w:rFonts w:ascii="宋体" w:hAnsi="宋体" w:cs="宋体"/>
                <w:color w:val="000000"/>
                <w:sz w:val="15"/>
              </w:rPr>
              <w:t>巩固脱贫攻坚成果衔接乡村振兴</w:t>
            </w:r>
          </w:p>
        </w:tc>
        <w:tc>
          <w:tcPr>
            <w:tcW w:w="1320" w:type="dxa"/>
            <w:vAlign w:val="center"/>
          </w:tcPr>
          <w:p w14:paraId="507A0A71">
            <w:pPr>
              <w:snapToGrid w:val="0"/>
              <w:jc w:val="right"/>
            </w:pPr>
            <w:r>
              <w:rPr>
                <w:rFonts w:ascii="宋体" w:hAnsi="宋体" w:cs="宋体"/>
                <w:color w:val="000000"/>
                <w:sz w:val="15"/>
              </w:rPr>
              <w:t>1,890,942.74</w:t>
            </w:r>
          </w:p>
        </w:tc>
        <w:tc>
          <w:tcPr>
            <w:tcW w:w="1320" w:type="dxa"/>
            <w:vAlign w:val="center"/>
          </w:tcPr>
          <w:p w14:paraId="11EDB805"/>
        </w:tc>
        <w:tc>
          <w:tcPr>
            <w:tcW w:w="1320" w:type="dxa"/>
            <w:vAlign w:val="center"/>
          </w:tcPr>
          <w:p w14:paraId="64CDB963">
            <w:pPr>
              <w:snapToGrid w:val="0"/>
              <w:jc w:val="right"/>
            </w:pPr>
            <w:r>
              <w:rPr>
                <w:rFonts w:ascii="宋体" w:hAnsi="宋体" w:cs="宋体"/>
                <w:color w:val="000000"/>
                <w:sz w:val="15"/>
              </w:rPr>
              <w:t>1,890,942.74</w:t>
            </w:r>
          </w:p>
        </w:tc>
        <w:tc>
          <w:tcPr>
            <w:tcW w:w="1320" w:type="dxa"/>
            <w:vAlign w:val="center"/>
          </w:tcPr>
          <w:p w14:paraId="6E58E9CC"/>
        </w:tc>
        <w:tc>
          <w:tcPr>
            <w:tcW w:w="1320" w:type="dxa"/>
            <w:vAlign w:val="center"/>
          </w:tcPr>
          <w:p w14:paraId="5CA475FB"/>
        </w:tc>
        <w:tc>
          <w:tcPr>
            <w:tcW w:w="1338" w:type="dxa"/>
            <w:vAlign w:val="center"/>
          </w:tcPr>
          <w:p w14:paraId="55327FBF"/>
        </w:tc>
      </w:tr>
      <w:tr w14:paraId="11ED3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A186FC">
            <w:pPr>
              <w:snapToGrid w:val="0"/>
            </w:pPr>
            <w:r>
              <w:rPr>
                <w:rFonts w:ascii="宋体" w:hAnsi="宋体" w:cs="宋体"/>
                <w:color w:val="000000"/>
                <w:sz w:val="15"/>
              </w:rPr>
              <w:t>2130504</w:t>
            </w:r>
          </w:p>
        </w:tc>
        <w:tc>
          <w:tcPr>
            <w:tcW w:w="4400" w:type="dxa"/>
            <w:vAlign w:val="center"/>
          </w:tcPr>
          <w:p w14:paraId="565A9AEF">
            <w:pPr>
              <w:snapToGrid w:val="0"/>
            </w:pPr>
            <w:r>
              <w:rPr>
                <w:rFonts w:ascii="宋体" w:hAnsi="宋体" w:cs="宋体"/>
                <w:color w:val="000000"/>
                <w:sz w:val="15"/>
              </w:rPr>
              <w:t>农村基础设施建设</w:t>
            </w:r>
          </w:p>
        </w:tc>
        <w:tc>
          <w:tcPr>
            <w:tcW w:w="1320" w:type="dxa"/>
            <w:vAlign w:val="center"/>
          </w:tcPr>
          <w:p w14:paraId="69702194">
            <w:pPr>
              <w:snapToGrid w:val="0"/>
              <w:jc w:val="right"/>
            </w:pPr>
            <w:r>
              <w:rPr>
                <w:rFonts w:ascii="宋体" w:hAnsi="宋体" w:cs="宋体"/>
                <w:color w:val="000000"/>
                <w:sz w:val="15"/>
              </w:rPr>
              <w:t>900,942.74</w:t>
            </w:r>
          </w:p>
        </w:tc>
        <w:tc>
          <w:tcPr>
            <w:tcW w:w="1320" w:type="dxa"/>
            <w:vAlign w:val="center"/>
          </w:tcPr>
          <w:p w14:paraId="72E5BD53"/>
        </w:tc>
        <w:tc>
          <w:tcPr>
            <w:tcW w:w="1320" w:type="dxa"/>
            <w:vAlign w:val="center"/>
          </w:tcPr>
          <w:p w14:paraId="60261038">
            <w:pPr>
              <w:snapToGrid w:val="0"/>
              <w:jc w:val="right"/>
            </w:pPr>
            <w:r>
              <w:rPr>
                <w:rFonts w:ascii="宋体" w:hAnsi="宋体" w:cs="宋体"/>
                <w:color w:val="000000"/>
                <w:sz w:val="15"/>
              </w:rPr>
              <w:t>900,942.74</w:t>
            </w:r>
          </w:p>
        </w:tc>
        <w:tc>
          <w:tcPr>
            <w:tcW w:w="1320" w:type="dxa"/>
            <w:vAlign w:val="center"/>
          </w:tcPr>
          <w:p w14:paraId="5ECDEDE7"/>
        </w:tc>
        <w:tc>
          <w:tcPr>
            <w:tcW w:w="1320" w:type="dxa"/>
            <w:vAlign w:val="center"/>
          </w:tcPr>
          <w:p w14:paraId="7267FF75"/>
        </w:tc>
        <w:tc>
          <w:tcPr>
            <w:tcW w:w="1338" w:type="dxa"/>
            <w:vAlign w:val="center"/>
          </w:tcPr>
          <w:p w14:paraId="5ED454B8"/>
        </w:tc>
      </w:tr>
      <w:tr w14:paraId="759AB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95E6A1">
            <w:pPr>
              <w:snapToGrid w:val="0"/>
            </w:pPr>
            <w:r>
              <w:rPr>
                <w:rFonts w:ascii="宋体" w:hAnsi="宋体" w:cs="宋体"/>
                <w:color w:val="000000"/>
                <w:sz w:val="15"/>
              </w:rPr>
              <w:t>2130505</w:t>
            </w:r>
          </w:p>
        </w:tc>
        <w:tc>
          <w:tcPr>
            <w:tcW w:w="4400" w:type="dxa"/>
            <w:vAlign w:val="center"/>
          </w:tcPr>
          <w:p w14:paraId="390FEB85">
            <w:pPr>
              <w:snapToGrid w:val="0"/>
            </w:pPr>
            <w:r>
              <w:rPr>
                <w:rFonts w:ascii="宋体" w:hAnsi="宋体" w:cs="宋体"/>
                <w:color w:val="000000"/>
                <w:sz w:val="15"/>
              </w:rPr>
              <w:t>生产发展</w:t>
            </w:r>
          </w:p>
        </w:tc>
        <w:tc>
          <w:tcPr>
            <w:tcW w:w="1320" w:type="dxa"/>
            <w:vAlign w:val="center"/>
          </w:tcPr>
          <w:p w14:paraId="2F2888AE">
            <w:pPr>
              <w:snapToGrid w:val="0"/>
              <w:jc w:val="right"/>
            </w:pPr>
            <w:r>
              <w:rPr>
                <w:rFonts w:ascii="宋体" w:hAnsi="宋体" w:cs="宋体"/>
                <w:color w:val="000000"/>
                <w:sz w:val="15"/>
              </w:rPr>
              <w:t>990,000.00</w:t>
            </w:r>
          </w:p>
        </w:tc>
        <w:tc>
          <w:tcPr>
            <w:tcW w:w="1320" w:type="dxa"/>
            <w:vAlign w:val="center"/>
          </w:tcPr>
          <w:p w14:paraId="38F6F070"/>
        </w:tc>
        <w:tc>
          <w:tcPr>
            <w:tcW w:w="1320" w:type="dxa"/>
            <w:vAlign w:val="center"/>
          </w:tcPr>
          <w:p w14:paraId="029E9593">
            <w:pPr>
              <w:snapToGrid w:val="0"/>
              <w:jc w:val="right"/>
            </w:pPr>
            <w:r>
              <w:rPr>
                <w:rFonts w:ascii="宋体" w:hAnsi="宋体" w:cs="宋体"/>
                <w:color w:val="000000"/>
                <w:sz w:val="15"/>
              </w:rPr>
              <w:t>990,000.00</w:t>
            </w:r>
          </w:p>
        </w:tc>
        <w:tc>
          <w:tcPr>
            <w:tcW w:w="1320" w:type="dxa"/>
            <w:vAlign w:val="center"/>
          </w:tcPr>
          <w:p w14:paraId="45B48B34"/>
        </w:tc>
        <w:tc>
          <w:tcPr>
            <w:tcW w:w="1320" w:type="dxa"/>
            <w:vAlign w:val="center"/>
          </w:tcPr>
          <w:p w14:paraId="3336DA48"/>
        </w:tc>
        <w:tc>
          <w:tcPr>
            <w:tcW w:w="1338" w:type="dxa"/>
            <w:vAlign w:val="center"/>
          </w:tcPr>
          <w:p w14:paraId="39ED8C09"/>
        </w:tc>
      </w:tr>
      <w:tr w14:paraId="2B6B4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F7D2B2">
            <w:pPr>
              <w:snapToGrid w:val="0"/>
            </w:pPr>
            <w:r>
              <w:rPr>
                <w:rFonts w:ascii="宋体" w:hAnsi="宋体" w:cs="宋体"/>
                <w:color w:val="000000"/>
                <w:sz w:val="15"/>
              </w:rPr>
              <w:t>21307</w:t>
            </w:r>
          </w:p>
        </w:tc>
        <w:tc>
          <w:tcPr>
            <w:tcW w:w="4400" w:type="dxa"/>
            <w:vAlign w:val="center"/>
          </w:tcPr>
          <w:p w14:paraId="2F3B521E">
            <w:pPr>
              <w:snapToGrid w:val="0"/>
            </w:pPr>
            <w:r>
              <w:rPr>
                <w:rFonts w:ascii="宋体" w:hAnsi="宋体" w:cs="宋体"/>
                <w:color w:val="000000"/>
                <w:sz w:val="15"/>
              </w:rPr>
              <w:t>农村综合改革</w:t>
            </w:r>
          </w:p>
        </w:tc>
        <w:tc>
          <w:tcPr>
            <w:tcW w:w="1320" w:type="dxa"/>
            <w:vAlign w:val="center"/>
          </w:tcPr>
          <w:p w14:paraId="50E2CBED">
            <w:pPr>
              <w:snapToGrid w:val="0"/>
              <w:jc w:val="right"/>
            </w:pPr>
            <w:r>
              <w:rPr>
                <w:rFonts w:ascii="宋体" w:hAnsi="宋体" w:cs="宋体"/>
                <w:color w:val="000000"/>
                <w:sz w:val="15"/>
              </w:rPr>
              <w:t>162,111,269.66</w:t>
            </w:r>
          </w:p>
        </w:tc>
        <w:tc>
          <w:tcPr>
            <w:tcW w:w="1320" w:type="dxa"/>
            <w:vAlign w:val="center"/>
          </w:tcPr>
          <w:p w14:paraId="72AE9AF0"/>
        </w:tc>
        <w:tc>
          <w:tcPr>
            <w:tcW w:w="1320" w:type="dxa"/>
            <w:vAlign w:val="center"/>
          </w:tcPr>
          <w:p w14:paraId="262CEA7F">
            <w:pPr>
              <w:snapToGrid w:val="0"/>
              <w:jc w:val="right"/>
            </w:pPr>
            <w:r>
              <w:rPr>
                <w:rFonts w:ascii="宋体" w:hAnsi="宋体" w:cs="宋体"/>
                <w:color w:val="000000"/>
                <w:sz w:val="15"/>
              </w:rPr>
              <w:t>162,111,269.66</w:t>
            </w:r>
          </w:p>
        </w:tc>
        <w:tc>
          <w:tcPr>
            <w:tcW w:w="1320" w:type="dxa"/>
            <w:vAlign w:val="center"/>
          </w:tcPr>
          <w:p w14:paraId="28BEF6DA"/>
        </w:tc>
        <w:tc>
          <w:tcPr>
            <w:tcW w:w="1320" w:type="dxa"/>
            <w:vAlign w:val="center"/>
          </w:tcPr>
          <w:p w14:paraId="3941CE47"/>
        </w:tc>
        <w:tc>
          <w:tcPr>
            <w:tcW w:w="1338" w:type="dxa"/>
            <w:vAlign w:val="center"/>
          </w:tcPr>
          <w:p w14:paraId="16812FF7"/>
        </w:tc>
      </w:tr>
      <w:tr w14:paraId="49812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04B3AC">
            <w:pPr>
              <w:snapToGrid w:val="0"/>
            </w:pPr>
            <w:r>
              <w:rPr>
                <w:rFonts w:ascii="宋体" w:hAnsi="宋体" w:cs="宋体"/>
                <w:color w:val="000000"/>
                <w:sz w:val="15"/>
              </w:rPr>
              <w:t>2130705</w:t>
            </w:r>
          </w:p>
        </w:tc>
        <w:tc>
          <w:tcPr>
            <w:tcW w:w="4400" w:type="dxa"/>
            <w:vAlign w:val="center"/>
          </w:tcPr>
          <w:p w14:paraId="7A036E2D">
            <w:pPr>
              <w:snapToGrid w:val="0"/>
            </w:pPr>
            <w:r>
              <w:rPr>
                <w:rFonts w:ascii="宋体" w:hAnsi="宋体" w:cs="宋体"/>
                <w:color w:val="000000"/>
                <w:sz w:val="15"/>
              </w:rPr>
              <w:t>对村民委员会和村党支部的补助</w:t>
            </w:r>
          </w:p>
        </w:tc>
        <w:tc>
          <w:tcPr>
            <w:tcW w:w="1320" w:type="dxa"/>
            <w:vAlign w:val="center"/>
          </w:tcPr>
          <w:p w14:paraId="738B82BF">
            <w:pPr>
              <w:snapToGrid w:val="0"/>
              <w:jc w:val="right"/>
            </w:pPr>
            <w:r>
              <w:rPr>
                <w:rFonts w:ascii="宋体" w:hAnsi="宋体" w:cs="宋体"/>
                <w:color w:val="000000"/>
                <w:sz w:val="15"/>
              </w:rPr>
              <w:t>14,754,974.84</w:t>
            </w:r>
          </w:p>
        </w:tc>
        <w:tc>
          <w:tcPr>
            <w:tcW w:w="1320" w:type="dxa"/>
            <w:vAlign w:val="center"/>
          </w:tcPr>
          <w:p w14:paraId="4659C896"/>
        </w:tc>
        <w:tc>
          <w:tcPr>
            <w:tcW w:w="1320" w:type="dxa"/>
            <w:vAlign w:val="center"/>
          </w:tcPr>
          <w:p w14:paraId="62568239">
            <w:pPr>
              <w:snapToGrid w:val="0"/>
              <w:jc w:val="right"/>
            </w:pPr>
            <w:r>
              <w:rPr>
                <w:rFonts w:ascii="宋体" w:hAnsi="宋体" w:cs="宋体"/>
                <w:color w:val="000000"/>
                <w:sz w:val="15"/>
              </w:rPr>
              <w:t>14,754,974.84</w:t>
            </w:r>
          </w:p>
        </w:tc>
        <w:tc>
          <w:tcPr>
            <w:tcW w:w="1320" w:type="dxa"/>
            <w:vAlign w:val="center"/>
          </w:tcPr>
          <w:p w14:paraId="08DAC9FB"/>
        </w:tc>
        <w:tc>
          <w:tcPr>
            <w:tcW w:w="1320" w:type="dxa"/>
            <w:vAlign w:val="center"/>
          </w:tcPr>
          <w:p w14:paraId="27E1D14B"/>
        </w:tc>
        <w:tc>
          <w:tcPr>
            <w:tcW w:w="1338" w:type="dxa"/>
            <w:vAlign w:val="center"/>
          </w:tcPr>
          <w:p w14:paraId="7A225D59"/>
        </w:tc>
      </w:tr>
      <w:tr w14:paraId="53242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8AE9C4">
            <w:pPr>
              <w:snapToGrid w:val="0"/>
            </w:pPr>
            <w:r>
              <w:rPr>
                <w:rFonts w:ascii="宋体" w:hAnsi="宋体" w:cs="宋体"/>
                <w:color w:val="000000"/>
                <w:sz w:val="15"/>
              </w:rPr>
              <w:t>2130706</w:t>
            </w:r>
          </w:p>
        </w:tc>
        <w:tc>
          <w:tcPr>
            <w:tcW w:w="4400" w:type="dxa"/>
            <w:vAlign w:val="center"/>
          </w:tcPr>
          <w:p w14:paraId="38D5E3C7">
            <w:pPr>
              <w:snapToGrid w:val="0"/>
            </w:pPr>
            <w:r>
              <w:rPr>
                <w:rFonts w:ascii="宋体" w:hAnsi="宋体" w:cs="宋体"/>
                <w:color w:val="000000"/>
                <w:sz w:val="15"/>
              </w:rPr>
              <w:t>对村集体经济组织的补助</w:t>
            </w:r>
          </w:p>
        </w:tc>
        <w:tc>
          <w:tcPr>
            <w:tcW w:w="1320" w:type="dxa"/>
            <w:vAlign w:val="center"/>
          </w:tcPr>
          <w:p w14:paraId="264DC171">
            <w:pPr>
              <w:snapToGrid w:val="0"/>
              <w:jc w:val="right"/>
            </w:pPr>
            <w:r>
              <w:rPr>
                <w:rFonts w:ascii="宋体" w:hAnsi="宋体" w:cs="宋体"/>
                <w:color w:val="000000"/>
                <w:sz w:val="15"/>
              </w:rPr>
              <w:t>147,356,294.82</w:t>
            </w:r>
          </w:p>
        </w:tc>
        <w:tc>
          <w:tcPr>
            <w:tcW w:w="1320" w:type="dxa"/>
            <w:vAlign w:val="center"/>
          </w:tcPr>
          <w:p w14:paraId="2D95698D"/>
        </w:tc>
        <w:tc>
          <w:tcPr>
            <w:tcW w:w="1320" w:type="dxa"/>
            <w:vAlign w:val="center"/>
          </w:tcPr>
          <w:p w14:paraId="42437630">
            <w:pPr>
              <w:snapToGrid w:val="0"/>
              <w:jc w:val="right"/>
            </w:pPr>
            <w:r>
              <w:rPr>
                <w:rFonts w:ascii="宋体" w:hAnsi="宋体" w:cs="宋体"/>
                <w:color w:val="000000"/>
                <w:sz w:val="15"/>
              </w:rPr>
              <w:t>147,356,294.82</w:t>
            </w:r>
          </w:p>
        </w:tc>
        <w:tc>
          <w:tcPr>
            <w:tcW w:w="1320" w:type="dxa"/>
            <w:vAlign w:val="center"/>
          </w:tcPr>
          <w:p w14:paraId="3256F383"/>
        </w:tc>
        <w:tc>
          <w:tcPr>
            <w:tcW w:w="1320" w:type="dxa"/>
            <w:vAlign w:val="center"/>
          </w:tcPr>
          <w:p w14:paraId="7212D29F"/>
        </w:tc>
        <w:tc>
          <w:tcPr>
            <w:tcW w:w="1338" w:type="dxa"/>
            <w:vAlign w:val="center"/>
          </w:tcPr>
          <w:p w14:paraId="51638203"/>
        </w:tc>
      </w:tr>
      <w:tr w14:paraId="31427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43BC5A">
            <w:pPr>
              <w:snapToGrid w:val="0"/>
            </w:pPr>
            <w:r>
              <w:rPr>
                <w:rFonts w:ascii="宋体" w:hAnsi="宋体" w:cs="宋体"/>
                <w:color w:val="000000"/>
                <w:sz w:val="15"/>
              </w:rPr>
              <w:t>215</w:t>
            </w:r>
          </w:p>
        </w:tc>
        <w:tc>
          <w:tcPr>
            <w:tcW w:w="4400" w:type="dxa"/>
            <w:vAlign w:val="center"/>
          </w:tcPr>
          <w:p w14:paraId="1B555F89">
            <w:pPr>
              <w:snapToGrid w:val="0"/>
            </w:pPr>
            <w:r>
              <w:rPr>
                <w:rFonts w:ascii="宋体" w:hAnsi="宋体" w:cs="宋体"/>
                <w:color w:val="000000"/>
                <w:sz w:val="15"/>
              </w:rPr>
              <w:t>资源勘探工业信息等支出</w:t>
            </w:r>
          </w:p>
        </w:tc>
        <w:tc>
          <w:tcPr>
            <w:tcW w:w="1320" w:type="dxa"/>
            <w:vAlign w:val="center"/>
          </w:tcPr>
          <w:p w14:paraId="71FAABA5">
            <w:pPr>
              <w:snapToGrid w:val="0"/>
              <w:jc w:val="right"/>
            </w:pPr>
            <w:r>
              <w:rPr>
                <w:rFonts w:ascii="宋体" w:hAnsi="宋体" w:cs="宋体"/>
                <w:color w:val="000000"/>
                <w:sz w:val="15"/>
              </w:rPr>
              <w:t>78,919,192.40</w:t>
            </w:r>
          </w:p>
        </w:tc>
        <w:tc>
          <w:tcPr>
            <w:tcW w:w="1320" w:type="dxa"/>
            <w:vAlign w:val="center"/>
          </w:tcPr>
          <w:p w14:paraId="4032C91B"/>
        </w:tc>
        <w:tc>
          <w:tcPr>
            <w:tcW w:w="1320" w:type="dxa"/>
            <w:vAlign w:val="center"/>
          </w:tcPr>
          <w:p w14:paraId="4DFA4A61">
            <w:pPr>
              <w:snapToGrid w:val="0"/>
              <w:jc w:val="right"/>
            </w:pPr>
            <w:r>
              <w:rPr>
                <w:rFonts w:ascii="宋体" w:hAnsi="宋体" w:cs="宋体"/>
                <w:color w:val="000000"/>
                <w:sz w:val="15"/>
              </w:rPr>
              <w:t>78,919,192.40</w:t>
            </w:r>
          </w:p>
        </w:tc>
        <w:tc>
          <w:tcPr>
            <w:tcW w:w="1320" w:type="dxa"/>
            <w:vAlign w:val="center"/>
          </w:tcPr>
          <w:p w14:paraId="19A6910A"/>
        </w:tc>
        <w:tc>
          <w:tcPr>
            <w:tcW w:w="1320" w:type="dxa"/>
            <w:vAlign w:val="center"/>
          </w:tcPr>
          <w:p w14:paraId="6B7A3985"/>
        </w:tc>
        <w:tc>
          <w:tcPr>
            <w:tcW w:w="1338" w:type="dxa"/>
            <w:vAlign w:val="center"/>
          </w:tcPr>
          <w:p w14:paraId="6F32FBB7"/>
        </w:tc>
      </w:tr>
      <w:tr w14:paraId="74A55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22E2C5">
            <w:pPr>
              <w:snapToGrid w:val="0"/>
            </w:pPr>
            <w:r>
              <w:rPr>
                <w:rFonts w:ascii="宋体" w:hAnsi="宋体" w:cs="宋体"/>
                <w:color w:val="000000"/>
                <w:sz w:val="15"/>
              </w:rPr>
              <w:t>21508</w:t>
            </w:r>
          </w:p>
        </w:tc>
        <w:tc>
          <w:tcPr>
            <w:tcW w:w="4400" w:type="dxa"/>
            <w:vAlign w:val="center"/>
          </w:tcPr>
          <w:p w14:paraId="4427CFA5">
            <w:pPr>
              <w:snapToGrid w:val="0"/>
            </w:pPr>
            <w:r>
              <w:rPr>
                <w:rFonts w:ascii="宋体" w:hAnsi="宋体" w:cs="宋体"/>
                <w:color w:val="000000"/>
                <w:sz w:val="15"/>
              </w:rPr>
              <w:t>支持中小企业发展和管理支出</w:t>
            </w:r>
          </w:p>
        </w:tc>
        <w:tc>
          <w:tcPr>
            <w:tcW w:w="1320" w:type="dxa"/>
            <w:vAlign w:val="center"/>
          </w:tcPr>
          <w:p w14:paraId="085B123B">
            <w:pPr>
              <w:snapToGrid w:val="0"/>
              <w:jc w:val="right"/>
            </w:pPr>
            <w:r>
              <w:rPr>
                <w:rFonts w:ascii="宋体" w:hAnsi="宋体" w:cs="宋体"/>
                <w:color w:val="000000"/>
                <w:sz w:val="15"/>
              </w:rPr>
              <w:t>78,919,192.40</w:t>
            </w:r>
          </w:p>
        </w:tc>
        <w:tc>
          <w:tcPr>
            <w:tcW w:w="1320" w:type="dxa"/>
            <w:vAlign w:val="center"/>
          </w:tcPr>
          <w:p w14:paraId="77607A43"/>
        </w:tc>
        <w:tc>
          <w:tcPr>
            <w:tcW w:w="1320" w:type="dxa"/>
            <w:vAlign w:val="center"/>
          </w:tcPr>
          <w:p w14:paraId="1D4B958D">
            <w:pPr>
              <w:snapToGrid w:val="0"/>
              <w:jc w:val="right"/>
            </w:pPr>
            <w:r>
              <w:rPr>
                <w:rFonts w:ascii="宋体" w:hAnsi="宋体" w:cs="宋体"/>
                <w:color w:val="000000"/>
                <w:sz w:val="15"/>
              </w:rPr>
              <w:t>78,919,192.40</w:t>
            </w:r>
          </w:p>
        </w:tc>
        <w:tc>
          <w:tcPr>
            <w:tcW w:w="1320" w:type="dxa"/>
            <w:vAlign w:val="center"/>
          </w:tcPr>
          <w:p w14:paraId="72782054"/>
        </w:tc>
        <w:tc>
          <w:tcPr>
            <w:tcW w:w="1320" w:type="dxa"/>
            <w:vAlign w:val="center"/>
          </w:tcPr>
          <w:p w14:paraId="04E29F1F"/>
        </w:tc>
        <w:tc>
          <w:tcPr>
            <w:tcW w:w="1338" w:type="dxa"/>
            <w:vAlign w:val="center"/>
          </w:tcPr>
          <w:p w14:paraId="472AE904"/>
        </w:tc>
      </w:tr>
      <w:tr w14:paraId="54639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6ABB60">
            <w:pPr>
              <w:snapToGrid w:val="0"/>
            </w:pPr>
            <w:r>
              <w:rPr>
                <w:rFonts w:ascii="宋体" w:hAnsi="宋体" w:cs="宋体"/>
                <w:color w:val="000000"/>
                <w:sz w:val="15"/>
              </w:rPr>
              <w:t>2150899</w:t>
            </w:r>
          </w:p>
        </w:tc>
        <w:tc>
          <w:tcPr>
            <w:tcW w:w="4400" w:type="dxa"/>
            <w:vAlign w:val="center"/>
          </w:tcPr>
          <w:p w14:paraId="772F83EB">
            <w:pPr>
              <w:snapToGrid w:val="0"/>
            </w:pPr>
            <w:r>
              <w:rPr>
                <w:rFonts w:ascii="宋体" w:hAnsi="宋体" w:cs="宋体"/>
                <w:color w:val="000000"/>
                <w:sz w:val="15"/>
              </w:rPr>
              <w:t>其他支持中小企业发展和管理支出</w:t>
            </w:r>
          </w:p>
        </w:tc>
        <w:tc>
          <w:tcPr>
            <w:tcW w:w="1320" w:type="dxa"/>
            <w:vAlign w:val="center"/>
          </w:tcPr>
          <w:p w14:paraId="16301539">
            <w:pPr>
              <w:snapToGrid w:val="0"/>
              <w:jc w:val="right"/>
            </w:pPr>
            <w:r>
              <w:rPr>
                <w:rFonts w:ascii="宋体" w:hAnsi="宋体" w:cs="宋体"/>
                <w:color w:val="000000"/>
                <w:sz w:val="15"/>
              </w:rPr>
              <w:t>78,919,192.40</w:t>
            </w:r>
          </w:p>
        </w:tc>
        <w:tc>
          <w:tcPr>
            <w:tcW w:w="1320" w:type="dxa"/>
            <w:vAlign w:val="center"/>
          </w:tcPr>
          <w:p w14:paraId="1D3E81B2"/>
        </w:tc>
        <w:tc>
          <w:tcPr>
            <w:tcW w:w="1320" w:type="dxa"/>
            <w:vAlign w:val="center"/>
          </w:tcPr>
          <w:p w14:paraId="76DB01B4">
            <w:pPr>
              <w:snapToGrid w:val="0"/>
              <w:jc w:val="right"/>
            </w:pPr>
            <w:r>
              <w:rPr>
                <w:rFonts w:ascii="宋体" w:hAnsi="宋体" w:cs="宋体"/>
                <w:color w:val="000000"/>
                <w:sz w:val="15"/>
              </w:rPr>
              <w:t>78,919,192.40</w:t>
            </w:r>
          </w:p>
        </w:tc>
        <w:tc>
          <w:tcPr>
            <w:tcW w:w="1320" w:type="dxa"/>
            <w:vAlign w:val="center"/>
          </w:tcPr>
          <w:p w14:paraId="4913A340"/>
        </w:tc>
        <w:tc>
          <w:tcPr>
            <w:tcW w:w="1320" w:type="dxa"/>
            <w:vAlign w:val="center"/>
          </w:tcPr>
          <w:p w14:paraId="7223570D"/>
        </w:tc>
        <w:tc>
          <w:tcPr>
            <w:tcW w:w="1338" w:type="dxa"/>
            <w:vAlign w:val="center"/>
          </w:tcPr>
          <w:p w14:paraId="2408E2EA"/>
        </w:tc>
      </w:tr>
      <w:tr w14:paraId="11F54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2E1A05">
            <w:pPr>
              <w:snapToGrid w:val="0"/>
            </w:pPr>
            <w:r>
              <w:rPr>
                <w:rFonts w:ascii="宋体" w:hAnsi="宋体" w:cs="宋体"/>
                <w:color w:val="000000"/>
                <w:sz w:val="15"/>
              </w:rPr>
              <w:t>216</w:t>
            </w:r>
          </w:p>
        </w:tc>
        <w:tc>
          <w:tcPr>
            <w:tcW w:w="4400" w:type="dxa"/>
            <w:vAlign w:val="center"/>
          </w:tcPr>
          <w:p w14:paraId="09C7549A">
            <w:pPr>
              <w:snapToGrid w:val="0"/>
            </w:pPr>
            <w:r>
              <w:rPr>
                <w:rFonts w:ascii="宋体" w:hAnsi="宋体" w:cs="宋体"/>
                <w:color w:val="000000"/>
                <w:sz w:val="15"/>
              </w:rPr>
              <w:t>商业服务业等支出</w:t>
            </w:r>
          </w:p>
        </w:tc>
        <w:tc>
          <w:tcPr>
            <w:tcW w:w="1320" w:type="dxa"/>
            <w:vAlign w:val="center"/>
          </w:tcPr>
          <w:p w14:paraId="4599863E">
            <w:pPr>
              <w:snapToGrid w:val="0"/>
              <w:jc w:val="right"/>
            </w:pPr>
            <w:r>
              <w:rPr>
                <w:rFonts w:ascii="宋体" w:hAnsi="宋体" w:cs="宋体"/>
                <w:color w:val="000000"/>
                <w:sz w:val="15"/>
              </w:rPr>
              <w:t>5,850.00</w:t>
            </w:r>
          </w:p>
        </w:tc>
        <w:tc>
          <w:tcPr>
            <w:tcW w:w="1320" w:type="dxa"/>
            <w:vAlign w:val="center"/>
          </w:tcPr>
          <w:p w14:paraId="0C27B221"/>
        </w:tc>
        <w:tc>
          <w:tcPr>
            <w:tcW w:w="1320" w:type="dxa"/>
            <w:vAlign w:val="center"/>
          </w:tcPr>
          <w:p w14:paraId="277D0ED8">
            <w:pPr>
              <w:snapToGrid w:val="0"/>
              <w:jc w:val="right"/>
            </w:pPr>
            <w:r>
              <w:rPr>
                <w:rFonts w:ascii="宋体" w:hAnsi="宋体" w:cs="宋体"/>
                <w:color w:val="000000"/>
                <w:sz w:val="15"/>
              </w:rPr>
              <w:t>5,850.00</w:t>
            </w:r>
          </w:p>
        </w:tc>
        <w:tc>
          <w:tcPr>
            <w:tcW w:w="1320" w:type="dxa"/>
            <w:vAlign w:val="center"/>
          </w:tcPr>
          <w:p w14:paraId="5B32F0C1"/>
        </w:tc>
        <w:tc>
          <w:tcPr>
            <w:tcW w:w="1320" w:type="dxa"/>
            <w:vAlign w:val="center"/>
          </w:tcPr>
          <w:p w14:paraId="66286F13"/>
        </w:tc>
        <w:tc>
          <w:tcPr>
            <w:tcW w:w="1338" w:type="dxa"/>
            <w:vAlign w:val="center"/>
          </w:tcPr>
          <w:p w14:paraId="7999622D"/>
        </w:tc>
      </w:tr>
      <w:tr w14:paraId="48959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EA47D4">
            <w:pPr>
              <w:snapToGrid w:val="0"/>
            </w:pPr>
            <w:r>
              <w:rPr>
                <w:rFonts w:ascii="宋体" w:hAnsi="宋体" w:cs="宋体"/>
                <w:color w:val="000000"/>
                <w:sz w:val="15"/>
              </w:rPr>
              <w:t>21602</w:t>
            </w:r>
          </w:p>
        </w:tc>
        <w:tc>
          <w:tcPr>
            <w:tcW w:w="4400" w:type="dxa"/>
            <w:vAlign w:val="center"/>
          </w:tcPr>
          <w:p w14:paraId="32BE489D">
            <w:pPr>
              <w:snapToGrid w:val="0"/>
            </w:pPr>
            <w:r>
              <w:rPr>
                <w:rFonts w:ascii="宋体" w:hAnsi="宋体" w:cs="宋体"/>
                <w:color w:val="000000"/>
                <w:sz w:val="15"/>
              </w:rPr>
              <w:t>商业流通事务</w:t>
            </w:r>
          </w:p>
        </w:tc>
        <w:tc>
          <w:tcPr>
            <w:tcW w:w="1320" w:type="dxa"/>
            <w:vAlign w:val="center"/>
          </w:tcPr>
          <w:p w14:paraId="34237FC1">
            <w:pPr>
              <w:snapToGrid w:val="0"/>
              <w:jc w:val="right"/>
            </w:pPr>
            <w:r>
              <w:rPr>
                <w:rFonts w:ascii="宋体" w:hAnsi="宋体" w:cs="宋体"/>
                <w:color w:val="000000"/>
                <w:sz w:val="15"/>
              </w:rPr>
              <w:t>5,850.00</w:t>
            </w:r>
          </w:p>
        </w:tc>
        <w:tc>
          <w:tcPr>
            <w:tcW w:w="1320" w:type="dxa"/>
            <w:vAlign w:val="center"/>
          </w:tcPr>
          <w:p w14:paraId="28657214"/>
        </w:tc>
        <w:tc>
          <w:tcPr>
            <w:tcW w:w="1320" w:type="dxa"/>
            <w:vAlign w:val="center"/>
          </w:tcPr>
          <w:p w14:paraId="5D01D482">
            <w:pPr>
              <w:snapToGrid w:val="0"/>
              <w:jc w:val="right"/>
            </w:pPr>
            <w:r>
              <w:rPr>
                <w:rFonts w:ascii="宋体" w:hAnsi="宋体" w:cs="宋体"/>
                <w:color w:val="000000"/>
                <w:sz w:val="15"/>
              </w:rPr>
              <w:t>5,850.00</w:t>
            </w:r>
          </w:p>
        </w:tc>
        <w:tc>
          <w:tcPr>
            <w:tcW w:w="1320" w:type="dxa"/>
            <w:vAlign w:val="center"/>
          </w:tcPr>
          <w:p w14:paraId="2B4D72F7"/>
        </w:tc>
        <w:tc>
          <w:tcPr>
            <w:tcW w:w="1320" w:type="dxa"/>
            <w:vAlign w:val="center"/>
          </w:tcPr>
          <w:p w14:paraId="778CE170"/>
        </w:tc>
        <w:tc>
          <w:tcPr>
            <w:tcW w:w="1338" w:type="dxa"/>
            <w:vAlign w:val="center"/>
          </w:tcPr>
          <w:p w14:paraId="5C2E32EE"/>
        </w:tc>
      </w:tr>
      <w:tr w14:paraId="7B060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1E0D64">
            <w:pPr>
              <w:snapToGrid w:val="0"/>
            </w:pPr>
            <w:r>
              <w:rPr>
                <w:rFonts w:ascii="宋体" w:hAnsi="宋体" w:cs="宋体"/>
                <w:color w:val="000000"/>
                <w:sz w:val="15"/>
              </w:rPr>
              <w:t>2160299</w:t>
            </w:r>
          </w:p>
        </w:tc>
        <w:tc>
          <w:tcPr>
            <w:tcW w:w="4400" w:type="dxa"/>
            <w:vAlign w:val="center"/>
          </w:tcPr>
          <w:p w14:paraId="7DACF880">
            <w:pPr>
              <w:snapToGrid w:val="0"/>
            </w:pPr>
            <w:r>
              <w:rPr>
                <w:rFonts w:ascii="宋体" w:hAnsi="宋体" w:cs="宋体"/>
                <w:color w:val="000000"/>
                <w:sz w:val="15"/>
              </w:rPr>
              <w:t>其他商业流通事务支出</w:t>
            </w:r>
          </w:p>
        </w:tc>
        <w:tc>
          <w:tcPr>
            <w:tcW w:w="1320" w:type="dxa"/>
            <w:vAlign w:val="center"/>
          </w:tcPr>
          <w:p w14:paraId="66C4F6B4">
            <w:pPr>
              <w:snapToGrid w:val="0"/>
              <w:jc w:val="right"/>
            </w:pPr>
            <w:r>
              <w:rPr>
                <w:rFonts w:ascii="宋体" w:hAnsi="宋体" w:cs="宋体"/>
                <w:color w:val="000000"/>
                <w:sz w:val="15"/>
              </w:rPr>
              <w:t>5,850.00</w:t>
            </w:r>
          </w:p>
        </w:tc>
        <w:tc>
          <w:tcPr>
            <w:tcW w:w="1320" w:type="dxa"/>
            <w:vAlign w:val="center"/>
          </w:tcPr>
          <w:p w14:paraId="1CDD77E4"/>
        </w:tc>
        <w:tc>
          <w:tcPr>
            <w:tcW w:w="1320" w:type="dxa"/>
            <w:vAlign w:val="center"/>
          </w:tcPr>
          <w:p w14:paraId="59B1283B">
            <w:pPr>
              <w:snapToGrid w:val="0"/>
              <w:jc w:val="right"/>
            </w:pPr>
            <w:r>
              <w:rPr>
                <w:rFonts w:ascii="宋体" w:hAnsi="宋体" w:cs="宋体"/>
                <w:color w:val="000000"/>
                <w:sz w:val="15"/>
              </w:rPr>
              <w:t>5,850.00</w:t>
            </w:r>
          </w:p>
        </w:tc>
        <w:tc>
          <w:tcPr>
            <w:tcW w:w="1320" w:type="dxa"/>
            <w:vAlign w:val="center"/>
          </w:tcPr>
          <w:p w14:paraId="2671AC5C"/>
        </w:tc>
        <w:tc>
          <w:tcPr>
            <w:tcW w:w="1320" w:type="dxa"/>
            <w:vAlign w:val="center"/>
          </w:tcPr>
          <w:p w14:paraId="28F1313D"/>
        </w:tc>
        <w:tc>
          <w:tcPr>
            <w:tcW w:w="1338" w:type="dxa"/>
            <w:vAlign w:val="center"/>
          </w:tcPr>
          <w:p w14:paraId="74BA94E6"/>
        </w:tc>
      </w:tr>
      <w:tr w14:paraId="509EB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C79B21">
            <w:pPr>
              <w:snapToGrid w:val="0"/>
            </w:pPr>
            <w:r>
              <w:rPr>
                <w:rFonts w:ascii="宋体" w:hAnsi="宋体" w:cs="宋体"/>
                <w:color w:val="000000"/>
                <w:sz w:val="15"/>
              </w:rPr>
              <w:t>223</w:t>
            </w:r>
          </w:p>
        </w:tc>
        <w:tc>
          <w:tcPr>
            <w:tcW w:w="4400" w:type="dxa"/>
            <w:vAlign w:val="center"/>
          </w:tcPr>
          <w:p w14:paraId="76B408BB">
            <w:pPr>
              <w:snapToGrid w:val="0"/>
            </w:pPr>
            <w:r>
              <w:rPr>
                <w:rFonts w:ascii="宋体" w:hAnsi="宋体" w:cs="宋体"/>
                <w:color w:val="000000"/>
                <w:sz w:val="15"/>
              </w:rPr>
              <w:t>国有资本经营预算支出</w:t>
            </w:r>
          </w:p>
        </w:tc>
        <w:tc>
          <w:tcPr>
            <w:tcW w:w="1320" w:type="dxa"/>
            <w:vAlign w:val="center"/>
          </w:tcPr>
          <w:p w14:paraId="29DF2B1E">
            <w:pPr>
              <w:snapToGrid w:val="0"/>
              <w:jc w:val="right"/>
            </w:pPr>
            <w:r>
              <w:rPr>
                <w:rFonts w:ascii="宋体" w:hAnsi="宋体" w:cs="宋体"/>
                <w:color w:val="000000"/>
                <w:sz w:val="15"/>
              </w:rPr>
              <w:t>312,539.58</w:t>
            </w:r>
          </w:p>
        </w:tc>
        <w:tc>
          <w:tcPr>
            <w:tcW w:w="1320" w:type="dxa"/>
            <w:vAlign w:val="center"/>
          </w:tcPr>
          <w:p w14:paraId="6E001304"/>
        </w:tc>
        <w:tc>
          <w:tcPr>
            <w:tcW w:w="1320" w:type="dxa"/>
            <w:vAlign w:val="center"/>
          </w:tcPr>
          <w:p w14:paraId="69C8BF66">
            <w:pPr>
              <w:snapToGrid w:val="0"/>
              <w:jc w:val="right"/>
            </w:pPr>
            <w:r>
              <w:rPr>
                <w:rFonts w:ascii="宋体" w:hAnsi="宋体" w:cs="宋体"/>
                <w:color w:val="000000"/>
                <w:sz w:val="15"/>
              </w:rPr>
              <w:t>312,539.58</w:t>
            </w:r>
          </w:p>
        </w:tc>
        <w:tc>
          <w:tcPr>
            <w:tcW w:w="1320" w:type="dxa"/>
            <w:vAlign w:val="center"/>
          </w:tcPr>
          <w:p w14:paraId="72EF9F4F"/>
        </w:tc>
        <w:tc>
          <w:tcPr>
            <w:tcW w:w="1320" w:type="dxa"/>
            <w:vAlign w:val="center"/>
          </w:tcPr>
          <w:p w14:paraId="2628114E"/>
        </w:tc>
        <w:tc>
          <w:tcPr>
            <w:tcW w:w="1338" w:type="dxa"/>
            <w:vAlign w:val="center"/>
          </w:tcPr>
          <w:p w14:paraId="30CFF439"/>
        </w:tc>
      </w:tr>
      <w:tr w14:paraId="33867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1DDCE7">
            <w:pPr>
              <w:snapToGrid w:val="0"/>
            </w:pPr>
            <w:r>
              <w:rPr>
                <w:rFonts w:ascii="宋体" w:hAnsi="宋体" w:cs="宋体"/>
                <w:color w:val="000000"/>
                <w:sz w:val="15"/>
              </w:rPr>
              <w:t>22301</w:t>
            </w:r>
          </w:p>
        </w:tc>
        <w:tc>
          <w:tcPr>
            <w:tcW w:w="4400" w:type="dxa"/>
            <w:vAlign w:val="center"/>
          </w:tcPr>
          <w:p w14:paraId="714B1CF0">
            <w:pPr>
              <w:snapToGrid w:val="0"/>
            </w:pPr>
            <w:r>
              <w:rPr>
                <w:rFonts w:ascii="宋体" w:hAnsi="宋体" w:cs="宋体"/>
                <w:color w:val="000000"/>
                <w:sz w:val="15"/>
              </w:rPr>
              <w:t>解决历史遗留问题及改革成本支出</w:t>
            </w:r>
          </w:p>
        </w:tc>
        <w:tc>
          <w:tcPr>
            <w:tcW w:w="1320" w:type="dxa"/>
            <w:vAlign w:val="center"/>
          </w:tcPr>
          <w:p w14:paraId="0CDAA260">
            <w:pPr>
              <w:snapToGrid w:val="0"/>
              <w:jc w:val="right"/>
            </w:pPr>
            <w:r>
              <w:rPr>
                <w:rFonts w:ascii="宋体" w:hAnsi="宋体" w:cs="宋体"/>
                <w:color w:val="000000"/>
                <w:sz w:val="15"/>
              </w:rPr>
              <w:t>312,539.58</w:t>
            </w:r>
          </w:p>
        </w:tc>
        <w:tc>
          <w:tcPr>
            <w:tcW w:w="1320" w:type="dxa"/>
            <w:vAlign w:val="center"/>
          </w:tcPr>
          <w:p w14:paraId="3D85B93B"/>
        </w:tc>
        <w:tc>
          <w:tcPr>
            <w:tcW w:w="1320" w:type="dxa"/>
            <w:vAlign w:val="center"/>
          </w:tcPr>
          <w:p w14:paraId="6CF65DCD">
            <w:pPr>
              <w:snapToGrid w:val="0"/>
              <w:jc w:val="right"/>
            </w:pPr>
            <w:r>
              <w:rPr>
                <w:rFonts w:ascii="宋体" w:hAnsi="宋体" w:cs="宋体"/>
                <w:color w:val="000000"/>
                <w:sz w:val="15"/>
              </w:rPr>
              <w:t>312,539.58</w:t>
            </w:r>
          </w:p>
        </w:tc>
        <w:tc>
          <w:tcPr>
            <w:tcW w:w="1320" w:type="dxa"/>
            <w:vAlign w:val="center"/>
          </w:tcPr>
          <w:p w14:paraId="66C8C61D"/>
        </w:tc>
        <w:tc>
          <w:tcPr>
            <w:tcW w:w="1320" w:type="dxa"/>
            <w:vAlign w:val="center"/>
          </w:tcPr>
          <w:p w14:paraId="7C798612"/>
        </w:tc>
        <w:tc>
          <w:tcPr>
            <w:tcW w:w="1338" w:type="dxa"/>
            <w:vAlign w:val="center"/>
          </w:tcPr>
          <w:p w14:paraId="03A39FDA"/>
        </w:tc>
      </w:tr>
      <w:tr w14:paraId="6201B6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CC8C70">
            <w:pPr>
              <w:snapToGrid w:val="0"/>
            </w:pPr>
            <w:r>
              <w:rPr>
                <w:rFonts w:ascii="宋体" w:hAnsi="宋体" w:cs="宋体"/>
                <w:color w:val="000000"/>
                <w:sz w:val="15"/>
              </w:rPr>
              <w:t>2230105</w:t>
            </w:r>
          </w:p>
        </w:tc>
        <w:tc>
          <w:tcPr>
            <w:tcW w:w="4400" w:type="dxa"/>
            <w:vAlign w:val="center"/>
          </w:tcPr>
          <w:p w14:paraId="30DE01EA">
            <w:pPr>
              <w:snapToGrid w:val="0"/>
            </w:pPr>
            <w:r>
              <w:rPr>
                <w:rFonts w:ascii="宋体" w:hAnsi="宋体" w:cs="宋体"/>
                <w:color w:val="000000"/>
                <w:sz w:val="15"/>
              </w:rPr>
              <w:t>国有企业退休人员社会化管理补助支出</w:t>
            </w:r>
          </w:p>
        </w:tc>
        <w:tc>
          <w:tcPr>
            <w:tcW w:w="1320" w:type="dxa"/>
            <w:vAlign w:val="center"/>
          </w:tcPr>
          <w:p w14:paraId="06B0F901">
            <w:pPr>
              <w:snapToGrid w:val="0"/>
              <w:jc w:val="right"/>
            </w:pPr>
            <w:r>
              <w:rPr>
                <w:rFonts w:ascii="宋体" w:hAnsi="宋体" w:cs="宋体"/>
                <w:color w:val="000000"/>
                <w:sz w:val="15"/>
              </w:rPr>
              <w:t>312,539.58</w:t>
            </w:r>
          </w:p>
        </w:tc>
        <w:tc>
          <w:tcPr>
            <w:tcW w:w="1320" w:type="dxa"/>
            <w:vAlign w:val="center"/>
          </w:tcPr>
          <w:p w14:paraId="397EE5C0"/>
        </w:tc>
        <w:tc>
          <w:tcPr>
            <w:tcW w:w="1320" w:type="dxa"/>
            <w:vAlign w:val="center"/>
          </w:tcPr>
          <w:p w14:paraId="0B6F8761">
            <w:pPr>
              <w:snapToGrid w:val="0"/>
              <w:jc w:val="right"/>
            </w:pPr>
            <w:r>
              <w:rPr>
                <w:rFonts w:ascii="宋体" w:hAnsi="宋体" w:cs="宋体"/>
                <w:color w:val="000000"/>
                <w:sz w:val="15"/>
              </w:rPr>
              <w:t>312,539.58</w:t>
            </w:r>
          </w:p>
        </w:tc>
        <w:tc>
          <w:tcPr>
            <w:tcW w:w="1320" w:type="dxa"/>
            <w:vAlign w:val="center"/>
          </w:tcPr>
          <w:p w14:paraId="7E9D3EB8"/>
        </w:tc>
        <w:tc>
          <w:tcPr>
            <w:tcW w:w="1320" w:type="dxa"/>
            <w:vAlign w:val="center"/>
          </w:tcPr>
          <w:p w14:paraId="50A923C1"/>
        </w:tc>
        <w:tc>
          <w:tcPr>
            <w:tcW w:w="1338" w:type="dxa"/>
            <w:vAlign w:val="center"/>
          </w:tcPr>
          <w:p w14:paraId="3DA4EDCE"/>
        </w:tc>
      </w:tr>
      <w:tr w14:paraId="3E67FE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475204">
            <w:pPr>
              <w:snapToGrid w:val="0"/>
            </w:pPr>
            <w:r>
              <w:rPr>
                <w:rFonts w:ascii="宋体" w:hAnsi="宋体" w:cs="宋体"/>
                <w:color w:val="000000"/>
                <w:sz w:val="15"/>
              </w:rPr>
              <w:t>224</w:t>
            </w:r>
          </w:p>
        </w:tc>
        <w:tc>
          <w:tcPr>
            <w:tcW w:w="4400" w:type="dxa"/>
            <w:vAlign w:val="center"/>
          </w:tcPr>
          <w:p w14:paraId="6B6BBFD0">
            <w:pPr>
              <w:snapToGrid w:val="0"/>
            </w:pPr>
            <w:r>
              <w:rPr>
                <w:rFonts w:ascii="宋体" w:hAnsi="宋体" w:cs="宋体"/>
                <w:color w:val="000000"/>
                <w:sz w:val="15"/>
              </w:rPr>
              <w:t>灾害防治及应急管理支出</w:t>
            </w:r>
          </w:p>
        </w:tc>
        <w:tc>
          <w:tcPr>
            <w:tcW w:w="1320" w:type="dxa"/>
            <w:vAlign w:val="center"/>
          </w:tcPr>
          <w:p w14:paraId="2AB9E049">
            <w:pPr>
              <w:snapToGrid w:val="0"/>
              <w:jc w:val="right"/>
            </w:pPr>
            <w:r>
              <w:rPr>
                <w:rFonts w:ascii="宋体" w:hAnsi="宋体" w:cs="宋体"/>
                <w:color w:val="000000"/>
                <w:sz w:val="15"/>
              </w:rPr>
              <w:t>2,226,181.00</w:t>
            </w:r>
          </w:p>
        </w:tc>
        <w:tc>
          <w:tcPr>
            <w:tcW w:w="1320" w:type="dxa"/>
            <w:vAlign w:val="center"/>
          </w:tcPr>
          <w:p w14:paraId="3CE2C839"/>
        </w:tc>
        <w:tc>
          <w:tcPr>
            <w:tcW w:w="1320" w:type="dxa"/>
            <w:vAlign w:val="center"/>
          </w:tcPr>
          <w:p w14:paraId="1F083EDD">
            <w:pPr>
              <w:snapToGrid w:val="0"/>
              <w:jc w:val="right"/>
            </w:pPr>
            <w:r>
              <w:rPr>
                <w:rFonts w:ascii="宋体" w:hAnsi="宋体" w:cs="宋体"/>
                <w:color w:val="000000"/>
                <w:sz w:val="15"/>
              </w:rPr>
              <w:t>2,226,181.00</w:t>
            </w:r>
          </w:p>
        </w:tc>
        <w:tc>
          <w:tcPr>
            <w:tcW w:w="1320" w:type="dxa"/>
            <w:vAlign w:val="center"/>
          </w:tcPr>
          <w:p w14:paraId="305AD3C7"/>
        </w:tc>
        <w:tc>
          <w:tcPr>
            <w:tcW w:w="1320" w:type="dxa"/>
            <w:vAlign w:val="center"/>
          </w:tcPr>
          <w:p w14:paraId="7C7DA99F"/>
        </w:tc>
        <w:tc>
          <w:tcPr>
            <w:tcW w:w="1338" w:type="dxa"/>
            <w:vAlign w:val="center"/>
          </w:tcPr>
          <w:p w14:paraId="4D812D34"/>
        </w:tc>
      </w:tr>
      <w:tr w14:paraId="50729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7368C8">
            <w:pPr>
              <w:snapToGrid w:val="0"/>
            </w:pPr>
            <w:r>
              <w:rPr>
                <w:rFonts w:ascii="宋体" w:hAnsi="宋体" w:cs="宋体"/>
                <w:color w:val="000000"/>
                <w:sz w:val="15"/>
              </w:rPr>
              <w:t>22401</w:t>
            </w:r>
          </w:p>
        </w:tc>
        <w:tc>
          <w:tcPr>
            <w:tcW w:w="4400" w:type="dxa"/>
            <w:vAlign w:val="center"/>
          </w:tcPr>
          <w:p w14:paraId="423C6680">
            <w:pPr>
              <w:snapToGrid w:val="0"/>
            </w:pPr>
            <w:r>
              <w:rPr>
                <w:rFonts w:ascii="宋体" w:hAnsi="宋体" w:cs="宋体"/>
                <w:color w:val="000000"/>
                <w:sz w:val="15"/>
              </w:rPr>
              <w:t>应急管理事务</w:t>
            </w:r>
          </w:p>
        </w:tc>
        <w:tc>
          <w:tcPr>
            <w:tcW w:w="1320" w:type="dxa"/>
            <w:vAlign w:val="center"/>
          </w:tcPr>
          <w:p w14:paraId="07D179E8">
            <w:pPr>
              <w:snapToGrid w:val="0"/>
              <w:jc w:val="right"/>
            </w:pPr>
            <w:r>
              <w:rPr>
                <w:rFonts w:ascii="宋体" w:hAnsi="宋体" w:cs="宋体"/>
                <w:color w:val="000000"/>
                <w:sz w:val="15"/>
              </w:rPr>
              <w:t>2,052,778.00</w:t>
            </w:r>
          </w:p>
        </w:tc>
        <w:tc>
          <w:tcPr>
            <w:tcW w:w="1320" w:type="dxa"/>
            <w:vAlign w:val="center"/>
          </w:tcPr>
          <w:p w14:paraId="05F0D8A4"/>
        </w:tc>
        <w:tc>
          <w:tcPr>
            <w:tcW w:w="1320" w:type="dxa"/>
            <w:vAlign w:val="center"/>
          </w:tcPr>
          <w:p w14:paraId="460EEF04">
            <w:pPr>
              <w:snapToGrid w:val="0"/>
              <w:jc w:val="right"/>
            </w:pPr>
            <w:r>
              <w:rPr>
                <w:rFonts w:ascii="宋体" w:hAnsi="宋体" w:cs="宋体"/>
                <w:color w:val="000000"/>
                <w:sz w:val="15"/>
              </w:rPr>
              <w:t>2,052,778.00</w:t>
            </w:r>
          </w:p>
        </w:tc>
        <w:tc>
          <w:tcPr>
            <w:tcW w:w="1320" w:type="dxa"/>
            <w:vAlign w:val="center"/>
          </w:tcPr>
          <w:p w14:paraId="358030E6"/>
        </w:tc>
        <w:tc>
          <w:tcPr>
            <w:tcW w:w="1320" w:type="dxa"/>
            <w:vAlign w:val="center"/>
          </w:tcPr>
          <w:p w14:paraId="5F541C73"/>
        </w:tc>
        <w:tc>
          <w:tcPr>
            <w:tcW w:w="1338" w:type="dxa"/>
            <w:vAlign w:val="center"/>
          </w:tcPr>
          <w:p w14:paraId="033D2B2C"/>
        </w:tc>
      </w:tr>
      <w:tr w14:paraId="4287FE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822907">
            <w:pPr>
              <w:snapToGrid w:val="0"/>
            </w:pPr>
            <w:r>
              <w:rPr>
                <w:rFonts w:ascii="宋体" w:hAnsi="宋体" w:cs="宋体"/>
                <w:color w:val="000000"/>
                <w:sz w:val="15"/>
              </w:rPr>
              <w:t>2240106</w:t>
            </w:r>
          </w:p>
        </w:tc>
        <w:tc>
          <w:tcPr>
            <w:tcW w:w="4400" w:type="dxa"/>
            <w:vAlign w:val="center"/>
          </w:tcPr>
          <w:p w14:paraId="234ADCA0">
            <w:pPr>
              <w:snapToGrid w:val="0"/>
            </w:pPr>
            <w:r>
              <w:rPr>
                <w:rFonts w:ascii="宋体" w:hAnsi="宋体" w:cs="宋体"/>
                <w:color w:val="000000"/>
                <w:sz w:val="15"/>
              </w:rPr>
              <w:t>安全监管</w:t>
            </w:r>
          </w:p>
        </w:tc>
        <w:tc>
          <w:tcPr>
            <w:tcW w:w="1320" w:type="dxa"/>
            <w:vAlign w:val="center"/>
          </w:tcPr>
          <w:p w14:paraId="4A9B3BA3">
            <w:pPr>
              <w:snapToGrid w:val="0"/>
              <w:jc w:val="right"/>
            </w:pPr>
            <w:r>
              <w:rPr>
                <w:rFonts w:ascii="宋体" w:hAnsi="宋体" w:cs="宋体"/>
                <w:color w:val="000000"/>
                <w:sz w:val="15"/>
              </w:rPr>
              <w:t>2,052,778.00</w:t>
            </w:r>
          </w:p>
        </w:tc>
        <w:tc>
          <w:tcPr>
            <w:tcW w:w="1320" w:type="dxa"/>
            <w:vAlign w:val="center"/>
          </w:tcPr>
          <w:p w14:paraId="439A4ACF"/>
        </w:tc>
        <w:tc>
          <w:tcPr>
            <w:tcW w:w="1320" w:type="dxa"/>
            <w:vAlign w:val="center"/>
          </w:tcPr>
          <w:p w14:paraId="1022361C">
            <w:pPr>
              <w:snapToGrid w:val="0"/>
              <w:jc w:val="right"/>
            </w:pPr>
            <w:r>
              <w:rPr>
                <w:rFonts w:ascii="宋体" w:hAnsi="宋体" w:cs="宋体"/>
                <w:color w:val="000000"/>
                <w:sz w:val="15"/>
              </w:rPr>
              <w:t>2,052,778.00</w:t>
            </w:r>
          </w:p>
        </w:tc>
        <w:tc>
          <w:tcPr>
            <w:tcW w:w="1320" w:type="dxa"/>
            <w:vAlign w:val="center"/>
          </w:tcPr>
          <w:p w14:paraId="4B958133"/>
        </w:tc>
        <w:tc>
          <w:tcPr>
            <w:tcW w:w="1320" w:type="dxa"/>
            <w:vAlign w:val="center"/>
          </w:tcPr>
          <w:p w14:paraId="0B6E5F5A"/>
        </w:tc>
        <w:tc>
          <w:tcPr>
            <w:tcW w:w="1338" w:type="dxa"/>
            <w:vAlign w:val="center"/>
          </w:tcPr>
          <w:p w14:paraId="556FD7FF"/>
        </w:tc>
      </w:tr>
      <w:tr w14:paraId="440D0C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96FBDF">
            <w:pPr>
              <w:snapToGrid w:val="0"/>
            </w:pPr>
            <w:r>
              <w:rPr>
                <w:rFonts w:ascii="宋体" w:hAnsi="宋体" w:cs="宋体"/>
                <w:color w:val="000000"/>
                <w:sz w:val="15"/>
              </w:rPr>
              <w:t>22402</w:t>
            </w:r>
          </w:p>
        </w:tc>
        <w:tc>
          <w:tcPr>
            <w:tcW w:w="4400" w:type="dxa"/>
            <w:vAlign w:val="center"/>
          </w:tcPr>
          <w:p w14:paraId="113F31F2">
            <w:pPr>
              <w:snapToGrid w:val="0"/>
            </w:pPr>
            <w:r>
              <w:rPr>
                <w:rFonts w:ascii="宋体" w:hAnsi="宋体" w:cs="宋体"/>
                <w:color w:val="000000"/>
                <w:sz w:val="15"/>
              </w:rPr>
              <w:t>消防救援事务</w:t>
            </w:r>
          </w:p>
        </w:tc>
        <w:tc>
          <w:tcPr>
            <w:tcW w:w="1320" w:type="dxa"/>
            <w:vAlign w:val="center"/>
          </w:tcPr>
          <w:p w14:paraId="0A2946F0">
            <w:pPr>
              <w:snapToGrid w:val="0"/>
              <w:jc w:val="right"/>
            </w:pPr>
            <w:r>
              <w:rPr>
                <w:rFonts w:ascii="宋体" w:hAnsi="宋体" w:cs="宋体"/>
                <w:color w:val="000000"/>
                <w:sz w:val="15"/>
              </w:rPr>
              <w:t>173,403.00</w:t>
            </w:r>
          </w:p>
        </w:tc>
        <w:tc>
          <w:tcPr>
            <w:tcW w:w="1320" w:type="dxa"/>
            <w:vAlign w:val="center"/>
          </w:tcPr>
          <w:p w14:paraId="73E40D99"/>
        </w:tc>
        <w:tc>
          <w:tcPr>
            <w:tcW w:w="1320" w:type="dxa"/>
            <w:vAlign w:val="center"/>
          </w:tcPr>
          <w:p w14:paraId="7CB1B471">
            <w:pPr>
              <w:snapToGrid w:val="0"/>
              <w:jc w:val="right"/>
            </w:pPr>
            <w:r>
              <w:rPr>
                <w:rFonts w:ascii="宋体" w:hAnsi="宋体" w:cs="宋体"/>
                <w:color w:val="000000"/>
                <w:sz w:val="15"/>
              </w:rPr>
              <w:t>173,403.00</w:t>
            </w:r>
          </w:p>
        </w:tc>
        <w:tc>
          <w:tcPr>
            <w:tcW w:w="1320" w:type="dxa"/>
            <w:vAlign w:val="center"/>
          </w:tcPr>
          <w:p w14:paraId="3D072CCB"/>
        </w:tc>
        <w:tc>
          <w:tcPr>
            <w:tcW w:w="1320" w:type="dxa"/>
            <w:vAlign w:val="center"/>
          </w:tcPr>
          <w:p w14:paraId="141F26EA"/>
        </w:tc>
        <w:tc>
          <w:tcPr>
            <w:tcW w:w="1338" w:type="dxa"/>
            <w:vAlign w:val="center"/>
          </w:tcPr>
          <w:p w14:paraId="519C1AFD"/>
        </w:tc>
      </w:tr>
      <w:tr w14:paraId="2C5DE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F845AF">
            <w:pPr>
              <w:snapToGrid w:val="0"/>
            </w:pPr>
            <w:r>
              <w:rPr>
                <w:rFonts w:ascii="宋体" w:hAnsi="宋体" w:cs="宋体"/>
                <w:color w:val="000000"/>
                <w:sz w:val="15"/>
              </w:rPr>
              <w:t>2240299</w:t>
            </w:r>
          </w:p>
        </w:tc>
        <w:tc>
          <w:tcPr>
            <w:tcW w:w="4400" w:type="dxa"/>
            <w:vAlign w:val="center"/>
          </w:tcPr>
          <w:p w14:paraId="433311AF">
            <w:pPr>
              <w:snapToGrid w:val="0"/>
            </w:pPr>
            <w:r>
              <w:rPr>
                <w:rFonts w:ascii="宋体" w:hAnsi="宋体" w:cs="宋体"/>
                <w:color w:val="000000"/>
                <w:sz w:val="15"/>
              </w:rPr>
              <w:t>其他消防救援事务支出</w:t>
            </w:r>
          </w:p>
        </w:tc>
        <w:tc>
          <w:tcPr>
            <w:tcW w:w="1320" w:type="dxa"/>
            <w:vAlign w:val="center"/>
          </w:tcPr>
          <w:p w14:paraId="7F3E66E8">
            <w:pPr>
              <w:snapToGrid w:val="0"/>
              <w:jc w:val="right"/>
            </w:pPr>
            <w:r>
              <w:rPr>
                <w:rFonts w:ascii="宋体" w:hAnsi="宋体" w:cs="宋体"/>
                <w:color w:val="000000"/>
                <w:sz w:val="15"/>
              </w:rPr>
              <w:t>173,403.00</w:t>
            </w:r>
          </w:p>
        </w:tc>
        <w:tc>
          <w:tcPr>
            <w:tcW w:w="1320" w:type="dxa"/>
            <w:vAlign w:val="center"/>
          </w:tcPr>
          <w:p w14:paraId="4E1806C6"/>
        </w:tc>
        <w:tc>
          <w:tcPr>
            <w:tcW w:w="1320" w:type="dxa"/>
            <w:vAlign w:val="center"/>
          </w:tcPr>
          <w:p w14:paraId="1875F50D">
            <w:pPr>
              <w:snapToGrid w:val="0"/>
              <w:jc w:val="right"/>
            </w:pPr>
            <w:r>
              <w:rPr>
                <w:rFonts w:ascii="宋体" w:hAnsi="宋体" w:cs="宋体"/>
                <w:color w:val="000000"/>
                <w:sz w:val="15"/>
              </w:rPr>
              <w:t>173,403.00</w:t>
            </w:r>
          </w:p>
        </w:tc>
        <w:tc>
          <w:tcPr>
            <w:tcW w:w="1320" w:type="dxa"/>
            <w:vAlign w:val="center"/>
          </w:tcPr>
          <w:p w14:paraId="085ACB4D"/>
        </w:tc>
        <w:tc>
          <w:tcPr>
            <w:tcW w:w="1320" w:type="dxa"/>
            <w:vAlign w:val="center"/>
          </w:tcPr>
          <w:p w14:paraId="739F8D9E"/>
        </w:tc>
        <w:tc>
          <w:tcPr>
            <w:tcW w:w="1338" w:type="dxa"/>
            <w:vAlign w:val="center"/>
          </w:tcPr>
          <w:p w14:paraId="493F99E5"/>
        </w:tc>
      </w:tr>
      <w:tr w14:paraId="2DA6D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0EBD21">
            <w:pPr>
              <w:snapToGrid w:val="0"/>
            </w:pPr>
            <w:r>
              <w:rPr>
                <w:rFonts w:ascii="宋体" w:hAnsi="宋体" w:cs="宋体"/>
                <w:color w:val="000000"/>
                <w:sz w:val="15"/>
              </w:rPr>
              <w:t>229</w:t>
            </w:r>
          </w:p>
        </w:tc>
        <w:tc>
          <w:tcPr>
            <w:tcW w:w="4400" w:type="dxa"/>
            <w:vAlign w:val="center"/>
          </w:tcPr>
          <w:p w14:paraId="16D87156">
            <w:pPr>
              <w:snapToGrid w:val="0"/>
            </w:pPr>
            <w:r>
              <w:rPr>
                <w:rFonts w:ascii="宋体" w:hAnsi="宋体" w:cs="宋体"/>
                <w:color w:val="000000"/>
                <w:sz w:val="15"/>
              </w:rPr>
              <w:t>其他支出</w:t>
            </w:r>
          </w:p>
        </w:tc>
        <w:tc>
          <w:tcPr>
            <w:tcW w:w="1320" w:type="dxa"/>
            <w:vAlign w:val="center"/>
          </w:tcPr>
          <w:p w14:paraId="77F0F767">
            <w:pPr>
              <w:snapToGrid w:val="0"/>
              <w:jc w:val="right"/>
            </w:pPr>
            <w:r>
              <w:rPr>
                <w:rFonts w:ascii="宋体" w:hAnsi="宋体" w:cs="宋体"/>
                <w:color w:val="000000"/>
                <w:sz w:val="15"/>
              </w:rPr>
              <w:t>20,040,850.00</w:t>
            </w:r>
          </w:p>
        </w:tc>
        <w:tc>
          <w:tcPr>
            <w:tcW w:w="1320" w:type="dxa"/>
            <w:vAlign w:val="center"/>
          </w:tcPr>
          <w:p w14:paraId="1990CF00"/>
        </w:tc>
        <w:tc>
          <w:tcPr>
            <w:tcW w:w="1320" w:type="dxa"/>
            <w:vAlign w:val="center"/>
          </w:tcPr>
          <w:p w14:paraId="18B4C8B6">
            <w:pPr>
              <w:snapToGrid w:val="0"/>
              <w:jc w:val="right"/>
            </w:pPr>
            <w:r>
              <w:rPr>
                <w:rFonts w:ascii="宋体" w:hAnsi="宋体" w:cs="宋体"/>
                <w:color w:val="000000"/>
                <w:sz w:val="15"/>
              </w:rPr>
              <w:t>20,040,850.00</w:t>
            </w:r>
          </w:p>
        </w:tc>
        <w:tc>
          <w:tcPr>
            <w:tcW w:w="1320" w:type="dxa"/>
            <w:vAlign w:val="center"/>
          </w:tcPr>
          <w:p w14:paraId="19308DAF"/>
        </w:tc>
        <w:tc>
          <w:tcPr>
            <w:tcW w:w="1320" w:type="dxa"/>
            <w:vAlign w:val="center"/>
          </w:tcPr>
          <w:p w14:paraId="6C7CC64B"/>
        </w:tc>
        <w:tc>
          <w:tcPr>
            <w:tcW w:w="1338" w:type="dxa"/>
            <w:vAlign w:val="center"/>
          </w:tcPr>
          <w:p w14:paraId="75CAFCC5"/>
        </w:tc>
      </w:tr>
      <w:tr w14:paraId="5B8AE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971E1D">
            <w:pPr>
              <w:snapToGrid w:val="0"/>
            </w:pPr>
            <w:r>
              <w:rPr>
                <w:rFonts w:ascii="宋体" w:hAnsi="宋体" w:cs="宋体"/>
                <w:color w:val="000000"/>
                <w:sz w:val="15"/>
              </w:rPr>
              <w:t>22904</w:t>
            </w:r>
          </w:p>
        </w:tc>
        <w:tc>
          <w:tcPr>
            <w:tcW w:w="4400" w:type="dxa"/>
            <w:vAlign w:val="center"/>
          </w:tcPr>
          <w:p w14:paraId="0D00171F">
            <w:pPr>
              <w:snapToGrid w:val="0"/>
            </w:pPr>
            <w:r>
              <w:rPr>
                <w:rFonts w:ascii="宋体" w:hAnsi="宋体" w:cs="宋体"/>
                <w:color w:val="000000"/>
                <w:sz w:val="15"/>
              </w:rPr>
              <w:t>其他政府性基金及对应专项债务收入安排的支出</w:t>
            </w:r>
          </w:p>
        </w:tc>
        <w:tc>
          <w:tcPr>
            <w:tcW w:w="1320" w:type="dxa"/>
            <w:vAlign w:val="center"/>
          </w:tcPr>
          <w:p w14:paraId="35DBB9A3">
            <w:pPr>
              <w:snapToGrid w:val="0"/>
              <w:jc w:val="right"/>
            </w:pPr>
            <w:r>
              <w:rPr>
                <w:rFonts w:ascii="宋体" w:hAnsi="宋体" w:cs="宋体"/>
                <w:color w:val="000000"/>
                <w:sz w:val="15"/>
              </w:rPr>
              <w:t>20,000,000.00</w:t>
            </w:r>
          </w:p>
        </w:tc>
        <w:tc>
          <w:tcPr>
            <w:tcW w:w="1320" w:type="dxa"/>
            <w:vAlign w:val="center"/>
          </w:tcPr>
          <w:p w14:paraId="4AD51142"/>
        </w:tc>
        <w:tc>
          <w:tcPr>
            <w:tcW w:w="1320" w:type="dxa"/>
            <w:vAlign w:val="center"/>
          </w:tcPr>
          <w:p w14:paraId="07F1BF9D">
            <w:pPr>
              <w:snapToGrid w:val="0"/>
              <w:jc w:val="right"/>
            </w:pPr>
            <w:r>
              <w:rPr>
                <w:rFonts w:ascii="宋体" w:hAnsi="宋体" w:cs="宋体"/>
                <w:color w:val="000000"/>
                <w:sz w:val="15"/>
              </w:rPr>
              <w:t>20,000,000.00</w:t>
            </w:r>
          </w:p>
        </w:tc>
        <w:tc>
          <w:tcPr>
            <w:tcW w:w="1320" w:type="dxa"/>
            <w:vAlign w:val="center"/>
          </w:tcPr>
          <w:p w14:paraId="40090331"/>
        </w:tc>
        <w:tc>
          <w:tcPr>
            <w:tcW w:w="1320" w:type="dxa"/>
            <w:vAlign w:val="center"/>
          </w:tcPr>
          <w:p w14:paraId="0944A252"/>
        </w:tc>
        <w:tc>
          <w:tcPr>
            <w:tcW w:w="1338" w:type="dxa"/>
            <w:vAlign w:val="center"/>
          </w:tcPr>
          <w:p w14:paraId="74F9B232"/>
        </w:tc>
      </w:tr>
      <w:tr w14:paraId="4A8B9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56D33E">
            <w:pPr>
              <w:snapToGrid w:val="0"/>
            </w:pPr>
            <w:r>
              <w:rPr>
                <w:rFonts w:ascii="宋体" w:hAnsi="宋体" w:cs="宋体"/>
                <w:color w:val="000000"/>
                <w:sz w:val="15"/>
              </w:rPr>
              <w:t>2290402</w:t>
            </w:r>
          </w:p>
        </w:tc>
        <w:tc>
          <w:tcPr>
            <w:tcW w:w="4400" w:type="dxa"/>
            <w:vAlign w:val="center"/>
          </w:tcPr>
          <w:p w14:paraId="54D0BBBF">
            <w:pPr>
              <w:snapToGrid w:val="0"/>
            </w:pPr>
            <w:r>
              <w:rPr>
                <w:rFonts w:ascii="宋体" w:hAnsi="宋体" w:cs="宋体"/>
                <w:color w:val="000000"/>
                <w:sz w:val="15"/>
              </w:rPr>
              <w:t>其他地方自行试点项目收益专项债券收入安排的支出</w:t>
            </w:r>
          </w:p>
        </w:tc>
        <w:tc>
          <w:tcPr>
            <w:tcW w:w="1320" w:type="dxa"/>
            <w:vAlign w:val="center"/>
          </w:tcPr>
          <w:p w14:paraId="01AC36D5">
            <w:pPr>
              <w:snapToGrid w:val="0"/>
              <w:jc w:val="right"/>
            </w:pPr>
            <w:r>
              <w:rPr>
                <w:rFonts w:ascii="宋体" w:hAnsi="宋体" w:cs="宋体"/>
                <w:color w:val="000000"/>
                <w:sz w:val="15"/>
              </w:rPr>
              <w:t>20,000,000.00</w:t>
            </w:r>
          </w:p>
        </w:tc>
        <w:tc>
          <w:tcPr>
            <w:tcW w:w="1320" w:type="dxa"/>
            <w:vAlign w:val="center"/>
          </w:tcPr>
          <w:p w14:paraId="1FA35E0F"/>
        </w:tc>
        <w:tc>
          <w:tcPr>
            <w:tcW w:w="1320" w:type="dxa"/>
            <w:vAlign w:val="center"/>
          </w:tcPr>
          <w:p w14:paraId="7D7CD797">
            <w:pPr>
              <w:snapToGrid w:val="0"/>
              <w:jc w:val="right"/>
            </w:pPr>
            <w:r>
              <w:rPr>
                <w:rFonts w:ascii="宋体" w:hAnsi="宋体" w:cs="宋体"/>
                <w:color w:val="000000"/>
                <w:sz w:val="15"/>
              </w:rPr>
              <w:t>20,000,000.00</w:t>
            </w:r>
          </w:p>
        </w:tc>
        <w:tc>
          <w:tcPr>
            <w:tcW w:w="1320" w:type="dxa"/>
            <w:vAlign w:val="center"/>
          </w:tcPr>
          <w:p w14:paraId="1D2A57BA"/>
        </w:tc>
        <w:tc>
          <w:tcPr>
            <w:tcW w:w="1320" w:type="dxa"/>
            <w:vAlign w:val="center"/>
          </w:tcPr>
          <w:p w14:paraId="18BA9A12"/>
        </w:tc>
        <w:tc>
          <w:tcPr>
            <w:tcW w:w="1338" w:type="dxa"/>
            <w:vAlign w:val="center"/>
          </w:tcPr>
          <w:p w14:paraId="71F00666"/>
        </w:tc>
      </w:tr>
      <w:tr w14:paraId="25D26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111A30">
            <w:pPr>
              <w:snapToGrid w:val="0"/>
            </w:pPr>
            <w:r>
              <w:rPr>
                <w:rFonts w:ascii="宋体" w:hAnsi="宋体" w:cs="宋体"/>
                <w:color w:val="000000"/>
                <w:sz w:val="15"/>
              </w:rPr>
              <w:t>22960</w:t>
            </w:r>
          </w:p>
        </w:tc>
        <w:tc>
          <w:tcPr>
            <w:tcW w:w="4400" w:type="dxa"/>
            <w:vAlign w:val="center"/>
          </w:tcPr>
          <w:p w14:paraId="08EFFD8A">
            <w:pPr>
              <w:snapToGrid w:val="0"/>
            </w:pPr>
            <w:r>
              <w:rPr>
                <w:rFonts w:ascii="宋体" w:hAnsi="宋体" w:cs="宋体"/>
                <w:color w:val="000000"/>
                <w:sz w:val="15"/>
              </w:rPr>
              <w:t>彩票公益金安排的支出</w:t>
            </w:r>
          </w:p>
        </w:tc>
        <w:tc>
          <w:tcPr>
            <w:tcW w:w="1320" w:type="dxa"/>
            <w:vAlign w:val="center"/>
          </w:tcPr>
          <w:p w14:paraId="0EBE1259">
            <w:pPr>
              <w:snapToGrid w:val="0"/>
              <w:jc w:val="right"/>
            </w:pPr>
            <w:r>
              <w:rPr>
                <w:rFonts w:ascii="宋体" w:hAnsi="宋体" w:cs="宋体"/>
                <w:color w:val="000000"/>
                <w:sz w:val="15"/>
              </w:rPr>
              <w:t>40,850.00</w:t>
            </w:r>
          </w:p>
        </w:tc>
        <w:tc>
          <w:tcPr>
            <w:tcW w:w="1320" w:type="dxa"/>
            <w:vAlign w:val="center"/>
          </w:tcPr>
          <w:p w14:paraId="3C57F311"/>
        </w:tc>
        <w:tc>
          <w:tcPr>
            <w:tcW w:w="1320" w:type="dxa"/>
            <w:vAlign w:val="center"/>
          </w:tcPr>
          <w:p w14:paraId="4928EA68">
            <w:pPr>
              <w:snapToGrid w:val="0"/>
              <w:jc w:val="right"/>
            </w:pPr>
            <w:r>
              <w:rPr>
                <w:rFonts w:ascii="宋体" w:hAnsi="宋体" w:cs="宋体"/>
                <w:color w:val="000000"/>
                <w:sz w:val="15"/>
              </w:rPr>
              <w:t>40,850.00</w:t>
            </w:r>
          </w:p>
        </w:tc>
        <w:tc>
          <w:tcPr>
            <w:tcW w:w="1320" w:type="dxa"/>
            <w:vAlign w:val="center"/>
          </w:tcPr>
          <w:p w14:paraId="13DB4F9A"/>
        </w:tc>
        <w:tc>
          <w:tcPr>
            <w:tcW w:w="1320" w:type="dxa"/>
            <w:vAlign w:val="center"/>
          </w:tcPr>
          <w:p w14:paraId="15793C98"/>
        </w:tc>
        <w:tc>
          <w:tcPr>
            <w:tcW w:w="1338" w:type="dxa"/>
            <w:vAlign w:val="center"/>
          </w:tcPr>
          <w:p w14:paraId="6576D371"/>
        </w:tc>
      </w:tr>
      <w:tr w14:paraId="59306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B7B264">
            <w:pPr>
              <w:snapToGrid w:val="0"/>
            </w:pPr>
            <w:r>
              <w:rPr>
                <w:rFonts w:ascii="宋体" w:hAnsi="宋体" w:cs="宋体"/>
                <w:color w:val="000000"/>
                <w:sz w:val="15"/>
              </w:rPr>
              <w:t>2296002</w:t>
            </w:r>
          </w:p>
        </w:tc>
        <w:tc>
          <w:tcPr>
            <w:tcW w:w="4400" w:type="dxa"/>
            <w:vAlign w:val="center"/>
          </w:tcPr>
          <w:p w14:paraId="1F536181">
            <w:pPr>
              <w:snapToGrid w:val="0"/>
            </w:pPr>
            <w:r>
              <w:rPr>
                <w:rFonts w:ascii="宋体" w:hAnsi="宋体" w:cs="宋体"/>
                <w:color w:val="000000"/>
                <w:sz w:val="15"/>
              </w:rPr>
              <w:t>用于社会福利的彩票公益金支出</w:t>
            </w:r>
          </w:p>
        </w:tc>
        <w:tc>
          <w:tcPr>
            <w:tcW w:w="1320" w:type="dxa"/>
            <w:vAlign w:val="center"/>
          </w:tcPr>
          <w:p w14:paraId="19C5314B">
            <w:pPr>
              <w:snapToGrid w:val="0"/>
              <w:jc w:val="right"/>
            </w:pPr>
            <w:r>
              <w:rPr>
                <w:rFonts w:ascii="宋体" w:hAnsi="宋体" w:cs="宋体"/>
                <w:color w:val="000000"/>
                <w:sz w:val="15"/>
              </w:rPr>
              <w:t>40,850.00</w:t>
            </w:r>
          </w:p>
        </w:tc>
        <w:tc>
          <w:tcPr>
            <w:tcW w:w="1320" w:type="dxa"/>
            <w:vAlign w:val="center"/>
          </w:tcPr>
          <w:p w14:paraId="4886E0F1"/>
        </w:tc>
        <w:tc>
          <w:tcPr>
            <w:tcW w:w="1320" w:type="dxa"/>
            <w:vAlign w:val="center"/>
          </w:tcPr>
          <w:p w14:paraId="0F1A0145">
            <w:pPr>
              <w:snapToGrid w:val="0"/>
              <w:jc w:val="right"/>
            </w:pPr>
            <w:r>
              <w:rPr>
                <w:rFonts w:ascii="宋体" w:hAnsi="宋体" w:cs="宋体"/>
                <w:color w:val="000000"/>
                <w:sz w:val="15"/>
              </w:rPr>
              <w:t>40,850.00</w:t>
            </w:r>
          </w:p>
        </w:tc>
        <w:tc>
          <w:tcPr>
            <w:tcW w:w="1320" w:type="dxa"/>
            <w:vAlign w:val="center"/>
          </w:tcPr>
          <w:p w14:paraId="6014B4AE"/>
        </w:tc>
        <w:tc>
          <w:tcPr>
            <w:tcW w:w="1320" w:type="dxa"/>
            <w:vAlign w:val="center"/>
          </w:tcPr>
          <w:p w14:paraId="1764EF5B"/>
        </w:tc>
        <w:tc>
          <w:tcPr>
            <w:tcW w:w="1338" w:type="dxa"/>
            <w:vAlign w:val="center"/>
          </w:tcPr>
          <w:p w14:paraId="79ED5E9C"/>
        </w:tc>
      </w:tr>
      <w:tr w14:paraId="0DD47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EED8EB">
            <w:pPr>
              <w:snapToGrid w:val="0"/>
            </w:pPr>
            <w:r>
              <w:rPr>
                <w:rFonts w:ascii="宋体" w:hAnsi="宋体" w:cs="宋体"/>
                <w:color w:val="000000"/>
                <w:sz w:val="15"/>
              </w:rPr>
              <w:t>232</w:t>
            </w:r>
          </w:p>
        </w:tc>
        <w:tc>
          <w:tcPr>
            <w:tcW w:w="4400" w:type="dxa"/>
            <w:vAlign w:val="center"/>
          </w:tcPr>
          <w:p w14:paraId="105127E4">
            <w:pPr>
              <w:snapToGrid w:val="0"/>
            </w:pPr>
            <w:r>
              <w:rPr>
                <w:rFonts w:ascii="宋体" w:hAnsi="宋体" w:cs="宋体"/>
                <w:color w:val="000000"/>
                <w:sz w:val="15"/>
              </w:rPr>
              <w:t>债务付息支出</w:t>
            </w:r>
          </w:p>
        </w:tc>
        <w:tc>
          <w:tcPr>
            <w:tcW w:w="1320" w:type="dxa"/>
            <w:vAlign w:val="center"/>
          </w:tcPr>
          <w:p w14:paraId="43786984">
            <w:pPr>
              <w:snapToGrid w:val="0"/>
              <w:jc w:val="right"/>
            </w:pPr>
            <w:r>
              <w:rPr>
                <w:rFonts w:ascii="宋体" w:hAnsi="宋体" w:cs="宋体"/>
                <w:color w:val="000000"/>
                <w:sz w:val="15"/>
              </w:rPr>
              <w:t>1,168,000.00</w:t>
            </w:r>
          </w:p>
        </w:tc>
        <w:tc>
          <w:tcPr>
            <w:tcW w:w="1320" w:type="dxa"/>
            <w:vAlign w:val="center"/>
          </w:tcPr>
          <w:p w14:paraId="0398AC40"/>
        </w:tc>
        <w:tc>
          <w:tcPr>
            <w:tcW w:w="1320" w:type="dxa"/>
            <w:vAlign w:val="center"/>
          </w:tcPr>
          <w:p w14:paraId="5B413D1E">
            <w:pPr>
              <w:snapToGrid w:val="0"/>
              <w:jc w:val="right"/>
            </w:pPr>
            <w:r>
              <w:rPr>
                <w:rFonts w:ascii="宋体" w:hAnsi="宋体" w:cs="宋体"/>
                <w:color w:val="000000"/>
                <w:sz w:val="15"/>
              </w:rPr>
              <w:t>1,168,000.00</w:t>
            </w:r>
          </w:p>
        </w:tc>
        <w:tc>
          <w:tcPr>
            <w:tcW w:w="1320" w:type="dxa"/>
            <w:vAlign w:val="center"/>
          </w:tcPr>
          <w:p w14:paraId="717C7BDF"/>
        </w:tc>
        <w:tc>
          <w:tcPr>
            <w:tcW w:w="1320" w:type="dxa"/>
            <w:vAlign w:val="center"/>
          </w:tcPr>
          <w:p w14:paraId="4CB52E11"/>
        </w:tc>
        <w:tc>
          <w:tcPr>
            <w:tcW w:w="1338" w:type="dxa"/>
            <w:vAlign w:val="center"/>
          </w:tcPr>
          <w:p w14:paraId="5BE13C7D"/>
        </w:tc>
      </w:tr>
      <w:tr w14:paraId="0184D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6C9E90">
            <w:pPr>
              <w:snapToGrid w:val="0"/>
            </w:pPr>
            <w:r>
              <w:rPr>
                <w:rFonts w:ascii="宋体" w:hAnsi="宋体" w:cs="宋体"/>
                <w:color w:val="000000"/>
                <w:sz w:val="15"/>
              </w:rPr>
              <w:t>23204</w:t>
            </w:r>
          </w:p>
        </w:tc>
        <w:tc>
          <w:tcPr>
            <w:tcW w:w="4400" w:type="dxa"/>
            <w:vAlign w:val="center"/>
          </w:tcPr>
          <w:p w14:paraId="79AEEBE1">
            <w:pPr>
              <w:snapToGrid w:val="0"/>
            </w:pPr>
            <w:r>
              <w:rPr>
                <w:rFonts w:ascii="宋体" w:hAnsi="宋体" w:cs="宋体"/>
                <w:color w:val="000000"/>
                <w:sz w:val="15"/>
              </w:rPr>
              <w:t>地方政府专项债务付息支出</w:t>
            </w:r>
          </w:p>
        </w:tc>
        <w:tc>
          <w:tcPr>
            <w:tcW w:w="1320" w:type="dxa"/>
            <w:vAlign w:val="center"/>
          </w:tcPr>
          <w:p w14:paraId="38CF41EB">
            <w:pPr>
              <w:snapToGrid w:val="0"/>
              <w:jc w:val="right"/>
            </w:pPr>
            <w:r>
              <w:rPr>
                <w:rFonts w:ascii="宋体" w:hAnsi="宋体" w:cs="宋体"/>
                <w:color w:val="000000"/>
                <w:sz w:val="15"/>
              </w:rPr>
              <w:t>1,168,000.00</w:t>
            </w:r>
          </w:p>
        </w:tc>
        <w:tc>
          <w:tcPr>
            <w:tcW w:w="1320" w:type="dxa"/>
            <w:vAlign w:val="center"/>
          </w:tcPr>
          <w:p w14:paraId="039939DF"/>
        </w:tc>
        <w:tc>
          <w:tcPr>
            <w:tcW w:w="1320" w:type="dxa"/>
            <w:vAlign w:val="center"/>
          </w:tcPr>
          <w:p w14:paraId="771BFD0C">
            <w:pPr>
              <w:snapToGrid w:val="0"/>
              <w:jc w:val="right"/>
            </w:pPr>
            <w:r>
              <w:rPr>
                <w:rFonts w:ascii="宋体" w:hAnsi="宋体" w:cs="宋体"/>
                <w:color w:val="000000"/>
                <w:sz w:val="15"/>
              </w:rPr>
              <w:t>1,168,000.00</w:t>
            </w:r>
          </w:p>
        </w:tc>
        <w:tc>
          <w:tcPr>
            <w:tcW w:w="1320" w:type="dxa"/>
            <w:vAlign w:val="center"/>
          </w:tcPr>
          <w:p w14:paraId="47E9B3E4"/>
        </w:tc>
        <w:tc>
          <w:tcPr>
            <w:tcW w:w="1320" w:type="dxa"/>
            <w:vAlign w:val="center"/>
          </w:tcPr>
          <w:p w14:paraId="4B4EBD79"/>
        </w:tc>
        <w:tc>
          <w:tcPr>
            <w:tcW w:w="1338" w:type="dxa"/>
            <w:vAlign w:val="center"/>
          </w:tcPr>
          <w:p w14:paraId="17DC91D9"/>
        </w:tc>
      </w:tr>
      <w:tr w14:paraId="7B968F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F85E8C">
            <w:pPr>
              <w:snapToGrid w:val="0"/>
            </w:pPr>
            <w:r>
              <w:rPr>
                <w:rFonts w:ascii="宋体" w:hAnsi="宋体" w:cs="宋体"/>
                <w:color w:val="000000"/>
                <w:sz w:val="15"/>
              </w:rPr>
              <w:t>2320498</w:t>
            </w:r>
          </w:p>
        </w:tc>
        <w:tc>
          <w:tcPr>
            <w:tcW w:w="4400" w:type="dxa"/>
            <w:vAlign w:val="center"/>
          </w:tcPr>
          <w:p w14:paraId="4D62F327">
            <w:pPr>
              <w:snapToGrid w:val="0"/>
            </w:pPr>
            <w:r>
              <w:rPr>
                <w:rFonts w:ascii="宋体" w:hAnsi="宋体" w:cs="宋体"/>
                <w:color w:val="000000"/>
                <w:sz w:val="15"/>
              </w:rPr>
              <w:t>其他地方自行试点项目收益专项债券付息支出</w:t>
            </w:r>
          </w:p>
        </w:tc>
        <w:tc>
          <w:tcPr>
            <w:tcW w:w="1320" w:type="dxa"/>
            <w:vAlign w:val="center"/>
          </w:tcPr>
          <w:p w14:paraId="4832B403">
            <w:pPr>
              <w:snapToGrid w:val="0"/>
              <w:jc w:val="right"/>
            </w:pPr>
            <w:r>
              <w:rPr>
                <w:rFonts w:ascii="宋体" w:hAnsi="宋体" w:cs="宋体"/>
                <w:color w:val="000000"/>
                <w:sz w:val="15"/>
              </w:rPr>
              <w:t>1,168,000.00</w:t>
            </w:r>
          </w:p>
        </w:tc>
        <w:tc>
          <w:tcPr>
            <w:tcW w:w="1320" w:type="dxa"/>
            <w:vAlign w:val="center"/>
          </w:tcPr>
          <w:p w14:paraId="501E8A73"/>
        </w:tc>
        <w:tc>
          <w:tcPr>
            <w:tcW w:w="1320" w:type="dxa"/>
            <w:vAlign w:val="center"/>
          </w:tcPr>
          <w:p w14:paraId="5BCEBD5A">
            <w:pPr>
              <w:snapToGrid w:val="0"/>
              <w:jc w:val="right"/>
            </w:pPr>
            <w:r>
              <w:rPr>
                <w:rFonts w:ascii="宋体" w:hAnsi="宋体" w:cs="宋体"/>
                <w:color w:val="000000"/>
                <w:sz w:val="15"/>
              </w:rPr>
              <w:t>1,168,000.00</w:t>
            </w:r>
          </w:p>
        </w:tc>
        <w:tc>
          <w:tcPr>
            <w:tcW w:w="1320" w:type="dxa"/>
            <w:vAlign w:val="center"/>
          </w:tcPr>
          <w:p w14:paraId="2EC212C5"/>
        </w:tc>
        <w:tc>
          <w:tcPr>
            <w:tcW w:w="1320" w:type="dxa"/>
            <w:vAlign w:val="center"/>
          </w:tcPr>
          <w:p w14:paraId="655E03A5"/>
        </w:tc>
        <w:tc>
          <w:tcPr>
            <w:tcW w:w="1338" w:type="dxa"/>
            <w:vAlign w:val="center"/>
          </w:tcPr>
          <w:p w14:paraId="655C5E9E"/>
        </w:tc>
      </w:tr>
      <w:tr w14:paraId="7997C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tcBorders>
            <w:vAlign w:val="center"/>
          </w:tcPr>
          <w:p w14:paraId="2E0D3C82">
            <w:pPr>
              <w:snapToGrid w:val="0"/>
            </w:pPr>
            <w:r>
              <w:rPr>
                <w:rFonts w:ascii="宋体" w:hAnsi="宋体" w:cs="宋体"/>
                <w:color w:val="000000"/>
                <w:sz w:val="15"/>
              </w:rPr>
              <w:t>注：本表反映本年度各项支出情况。</w:t>
            </w:r>
          </w:p>
        </w:tc>
      </w:tr>
    </w:tbl>
    <w:p w14:paraId="61D012CA">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49318D3">
      <w:pPr>
        <w:pStyle w:val="3"/>
        <w:spacing w:before="0" w:after="0" w:line="800" w:lineRule="exact"/>
        <w:ind w:firstLine="602" w:firstLineChars="200"/>
        <w:rPr>
          <w:rFonts w:ascii="黑体" w:hAnsi="黑体" w:eastAsia="黑体"/>
          <w:b w:val="0"/>
          <w:sz w:val="30"/>
          <w:szCs w:val="30"/>
        </w:rPr>
      </w:pPr>
      <w:bookmarkStart w:id="24" w:name="_Toc1711974525"/>
      <w:r>
        <w:rPr>
          <w:rFonts w:hint="eastAsia" w:ascii="黑体" w:hAnsi="黑体" w:eastAsia="黑体"/>
          <w:sz w:val="30"/>
          <w:szCs w:val="30"/>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E7D6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18EEDBDC">
            <w:pPr>
              <w:jc w:val="right"/>
            </w:pPr>
          </w:p>
        </w:tc>
      </w:tr>
      <w:tr w14:paraId="78EBA9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2CE3BB3">
            <w:r>
              <w:rPr>
                <w:rFonts w:ascii="宋体" w:hAnsi="宋体" w:cs="宋体"/>
                <w:sz w:val="20"/>
              </w:rPr>
              <w:t>单位：天津市西青区大寺镇人民政府（本级）</w:t>
            </w:r>
          </w:p>
        </w:tc>
        <w:tc>
          <w:tcPr>
            <w:tcW w:w="2000" w:type="dxa"/>
          </w:tcPr>
          <w:p w14:paraId="3B142D09">
            <w:pPr>
              <w:jc w:val="center"/>
            </w:pPr>
          </w:p>
        </w:tc>
        <w:tc>
          <w:tcPr>
            <w:tcW w:w="5619" w:type="dxa"/>
          </w:tcPr>
          <w:p w14:paraId="2A69D802">
            <w:pPr>
              <w:jc w:val="right"/>
            </w:pPr>
            <w:r>
              <w:rPr>
                <w:rFonts w:ascii="宋体" w:hAnsi="宋体" w:cs="宋体"/>
                <w:sz w:val="20"/>
              </w:rPr>
              <w:t>单位：元</w:t>
            </w:r>
          </w:p>
        </w:tc>
      </w:tr>
    </w:tbl>
    <w:p w14:paraId="3CD28B85">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2F79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7FADC311">
            <w:pPr>
              <w:snapToGrid w:val="0"/>
              <w:jc w:val="center"/>
            </w:pPr>
            <w:r>
              <w:rPr>
                <w:rFonts w:ascii="宋体" w:hAnsi="宋体" w:cs="宋体"/>
                <w:color w:val="000000"/>
                <w:sz w:val="16"/>
              </w:rPr>
              <w:t>收入</w:t>
            </w:r>
          </w:p>
        </w:tc>
        <w:tc>
          <w:tcPr>
            <w:tcW w:w="2760" w:type="dxa"/>
            <w:gridSpan w:val="5"/>
            <w:vAlign w:val="center"/>
          </w:tcPr>
          <w:p w14:paraId="2E657D2C">
            <w:pPr>
              <w:snapToGrid w:val="0"/>
              <w:jc w:val="center"/>
            </w:pPr>
            <w:r>
              <w:rPr>
                <w:rFonts w:ascii="宋体" w:hAnsi="宋体" w:cs="宋体"/>
                <w:color w:val="000000"/>
                <w:sz w:val="16"/>
              </w:rPr>
              <w:t>支出</w:t>
            </w:r>
          </w:p>
        </w:tc>
      </w:tr>
      <w:tr w14:paraId="257F2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60197B6">
            <w:pPr>
              <w:snapToGrid w:val="0"/>
              <w:jc w:val="center"/>
            </w:pPr>
            <w:r>
              <w:rPr>
                <w:rFonts w:ascii="宋体" w:hAnsi="宋体" w:cs="宋体"/>
                <w:color w:val="000000"/>
                <w:sz w:val="16"/>
              </w:rPr>
              <w:t>项    目</w:t>
            </w:r>
          </w:p>
        </w:tc>
        <w:tc>
          <w:tcPr>
            <w:tcW w:w="1420" w:type="dxa"/>
            <w:vAlign w:val="center"/>
          </w:tcPr>
          <w:p w14:paraId="0D472C03">
            <w:pPr>
              <w:snapToGrid w:val="0"/>
              <w:jc w:val="center"/>
            </w:pPr>
            <w:r>
              <w:rPr>
                <w:rFonts w:ascii="宋体" w:hAnsi="宋体" w:cs="宋体"/>
                <w:color w:val="000000"/>
                <w:sz w:val="16"/>
              </w:rPr>
              <w:t>金额</w:t>
            </w:r>
          </w:p>
        </w:tc>
        <w:tc>
          <w:tcPr>
            <w:tcW w:w="2760" w:type="dxa"/>
            <w:vAlign w:val="center"/>
          </w:tcPr>
          <w:p w14:paraId="2E2B12D3">
            <w:pPr>
              <w:snapToGrid w:val="0"/>
              <w:jc w:val="center"/>
            </w:pPr>
            <w:r>
              <w:rPr>
                <w:rFonts w:ascii="宋体" w:hAnsi="宋体" w:cs="宋体"/>
                <w:color w:val="000000"/>
                <w:sz w:val="16"/>
              </w:rPr>
              <w:t>项    目</w:t>
            </w:r>
          </w:p>
        </w:tc>
        <w:tc>
          <w:tcPr>
            <w:tcW w:w="1420" w:type="dxa"/>
            <w:vAlign w:val="center"/>
          </w:tcPr>
          <w:p w14:paraId="59527EA2">
            <w:pPr>
              <w:snapToGrid w:val="0"/>
              <w:jc w:val="center"/>
            </w:pPr>
            <w:r>
              <w:rPr>
                <w:rFonts w:ascii="宋体" w:hAnsi="宋体" w:cs="宋体"/>
                <w:color w:val="000000"/>
                <w:sz w:val="16"/>
              </w:rPr>
              <w:t>合计</w:t>
            </w:r>
          </w:p>
        </w:tc>
        <w:tc>
          <w:tcPr>
            <w:tcW w:w="1420" w:type="dxa"/>
            <w:vAlign w:val="center"/>
          </w:tcPr>
          <w:p w14:paraId="462CF4A1">
            <w:pPr>
              <w:snapToGrid w:val="0"/>
              <w:jc w:val="center"/>
            </w:pPr>
            <w:r>
              <w:rPr>
                <w:rFonts w:ascii="宋体" w:hAnsi="宋体" w:cs="宋体"/>
                <w:color w:val="000000"/>
                <w:sz w:val="16"/>
              </w:rPr>
              <w:t>一般公共预算财政拨款</w:t>
            </w:r>
          </w:p>
        </w:tc>
        <w:tc>
          <w:tcPr>
            <w:tcW w:w="1420" w:type="dxa"/>
            <w:vAlign w:val="center"/>
          </w:tcPr>
          <w:p w14:paraId="5D4E8857">
            <w:pPr>
              <w:snapToGrid w:val="0"/>
              <w:jc w:val="center"/>
            </w:pPr>
            <w:r>
              <w:rPr>
                <w:rFonts w:ascii="宋体" w:hAnsi="宋体" w:cs="宋体"/>
                <w:color w:val="000000"/>
                <w:sz w:val="16"/>
              </w:rPr>
              <w:t>政府性基金预算财政拨款</w:t>
            </w:r>
          </w:p>
        </w:tc>
        <w:tc>
          <w:tcPr>
            <w:tcW w:w="1378" w:type="dxa"/>
            <w:vAlign w:val="center"/>
          </w:tcPr>
          <w:p w14:paraId="0A33C06B">
            <w:pPr>
              <w:snapToGrid w:val="0"/>
              <w:jc w:val="center"/>
            </w:pPr>
            <w:r>
              <w:rPr>
                <w:rFonts w:ascii="宋体" w:hAnsi="宋体" w:cs="宋体"/>
                <w:color w:val="000000"/>
                <w:sz w:val="16"/>
              </w:rPr>
              <w:t>国有资本经营预算财政拨款</w:t>
            </w:r>
          </w:p>
        </w:tc>
      </w:tr>
      <w:tr w14:paraId="7BA4B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BC3745">
            <w:pPr>
              <w:snapToGrid w:val="0"/>
            </w:pPr>
            <w:r>
              <w:rPr>
                <w:rFonts w:ascii="宋体" w:hAnsi="宋体" w:cs="宋体"/>
                <w:color w:val="000000"/>
                <w:sz w:val="16"/>
              </w:rPr>
              <w:t>一、一般公共预算财政拨款</w:t>
            </w:r>
          </w:p>
        </w:tc>
        <w:tc>
          <w:tcPr>
            <w:tcW w:w="1420" w:type="dxa"/>
            <w:vAlign w:val="center"/>
          </w:tcPr>
          <w:p w14:paraId="39DB23DB">
            <w:pPr>
              <w:snapToGrid w:val="0"/>
              <w:jc w:val="right"/>
            </w:pPr>
            <w:r>
              <w:rPr>
                <w:rFonts w:ascii="宋体" w:hAnsi="宋体" w:cs="宋体"/>
                <w:color w:val="000000"/>
                <w:sz w:val="16"/>
              </w:rPr>
              <w:t>356,943,551.36</w:t>
            </w:r>
          </w:p>
        </w:tc>
        <w:tc>
          <w:tcPr>
            <w:tcW w:w="2760" w:type="dxa"/>
            <w:vAlign w:val="center"/>
          </w:tcPr>
          <w:p w14:paraId="2CFEBC61">
            <w:pPr>
              <w:snapToGrid w:val="0"/>
            </w:pPr>
            <w:r>
              <w:rPr>
                <w:rFonts w:ascii="宋体" w:hAnsi="宋体" w:cs="宋体"/>
                <w:color w:val="000000"/>
                <w:sz w:val="16"/>
              </w:rPr>
              <w:t>一、一般公共服务支出</w:t>
            </w:r>
          </w:p>
        </w:tc>
        <w:tc>
          <w:tcPr>
            <w:tcW w:w="1420" w:type="dxa"/>
            <w:vAlign w:val="center"/>
          </w:tcPr>
          <w:p w14:paraId="111EF0F2">
            <w:pPr>
              <w:snapToGrid w:val="0"/>
              <w:jc w:val="right"/>
            </w:pPr>
            <w:r>
              <w:rPr>
                <w:rFonts w:ascii="宋体" w:hAnsi="宋体" w:cs="宋体"/>
                <w:color w:val="000000"/>
                <w:sz w:val="16"/>
              </w:rPr>
              <w:t>60,157,669.29</w:t>
            </w:r>
          </w:p>
        </w:tc>
        <w:tc>
          <w:tcPr>
            <w:tcW w:w="1420" w:type="dxa"/>
            <w:vAlign w:val="center"/>
          </w:tcPr>
          <w:p w14:paraId="5DDF2C69">
            <w:pPr>
              <w:snapToGrid w:val="0"/>
              <w:jc w:val="right"/>
            </w:pPr>
            <w:r>
              <w:rPr>
                <w:rFonts w:ascii="宋体" w:hAnsi="宋体" w:cs="宋体"/>
                <w:color w:val="000000"/>
                <w:sz w:val="16"/>
              </w:rPr>
              <w:t>60,157,669.29</w:t>
            </w:r>
          </w:p>
        </w:tc>
        <w:tc>
          <w:tcPr>
            <w:tcW w:w="1420" w:type="dxa"/>
            <w:vAlign w:val="center"/>
          </w:tcPr>
          <w:p w14:paraId="1CC836A2"/>
        </w:tc>
        <w:tc>
          <w:tcPr>
            <w:tcW w:w="1378" w:type="dxa"/>
            <w:vAlign w:val="center"/>
          </w:tcPr>
          <w:p w14:paraId="73F170EA"/>
        </w:tc>
      </w:tr>
      <w:tr w14:paraId="53548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AE1E7F">
            <w:pPr>
              <w:snapToGrid w:val="0"/>
            </w:pPr>
            <w:r>
              <w:rPr>
                <w:rFonts w:ascii="宋体" w:hAnsi="宋体" w:cs="宋体"/>
                <w:color w:val="000000"/>
                <w:sz w:val="16"/>
              </w:rPr>
              <w:t>二、政府性基金预算财政拨款</w:t>
            </w:r>
          </w:p>
        </w:tc>
        <w:tc>
          <w:tcPr>
            <w:tcW w:w="1420" w:type="dxa"/>
            <w:vAlign w:val="center"/>
          </w:tcPr>
          <w:p w14:paraId="06FA60FF">
            <w:pPr>
              <w:snapToGrid w:val="0"/>
              <w:jc w:val="right"/>
            </w:pPr>
            <w:r>
              <w:rPr>
                <w:rFonts w:ascii="宋体" w:hAnsi="宋体" w:cs="宋体"/>
                <w:color w:val="000000"/>
                <w:sz w:val="16"/>
              </w:rPr>
              <w:t>21,897,461.70</w:t>
            </w:r>
          </w:p>
        </w:tc>
        <w:tc>
          <w:tcPr>
            <w:tcW w:w="2760" w:type="dxa"/>
            <w:vAlign w:val="center"/>
          </w:tcPr>
          <w:p w14:paraId="4EC1DEDE">
            <w:pPr>
              <w:snapToGrid w:val="0"/>
            </w:pPr>
            <w:r>
              <w:rPr>
                <w:rFonts w:ascii="宋体" w:hAnsi="宋体" w:cs="宋体"/>
                <w:color w:val="000000"/>
                <w:sz w:val="16"/>
              </w:rPr>
              <w:t>二、公共安全支出</w:t>
            </w:r>
          </w:p>
        </w:tc>
        <w:tc>
          <w:tcPr>
            <w:tcW w:w="1420" w:type="dxa"/>
            <w:vAlign w:val="center"/>
          </w:tcPr>
          <w:p w14:paraId="13343AF8">
            <w:pPr>
              <w:snapToGrid w:val="0"/>
              <w:jc w:val="right"/>
            </w:pPr>
            <w:r>
              <w:rPr>
                <w:rFonts w:ascii="宋体" w:hAnsi="宋体" w:cs="宋体"/>
                <w:color w:val="000000"/>
                <w:sz w:val="16"/>
              </w:rPr>
              <w:t>6,053,450.62</w:t>
            </w:r>
          </w:p>
        </w:tc>
        <w:tc>
          <w:tcPr>
            <w:tcW w:w="1420" w:type="dxa"/>
            <w:vAlign w:val="center"/>
          </w:tcPr>
          <w:p w14:paraId="1F0596E9">
            <w:pPr>
              <w:snapToGrid w:val="0"/>
              <w:jc w:val="right"/>
            </w:pPr>
            <w:r>
              <w:rPr>
                <w:rFonts w:ascii="宋体" w:hAnsi="宋体" w:cs="宋体"/>
                <w:color w:val="000000"/>
                <w:sz w:val="16"/>
              </w:rPr>
              <w:t>6,053,450.62</w:t>
            </w:r>
          </w:p>
        </w:tc>
        <w:tc>
          <w:tcPr>
            <w:tcW w:w="1420" w:type="dxa"/>
            <w:vAlign w:val="center"/>
          </w:tcPr>
          <w:p w14:paraId="6DE8E4B2"/>
        </w:tc>
        <w:tc>
          <w:tcPr>
            <w:tcW w:w="1378" w:type="dxa"/>
            <w:vAlign w:val="center"/>
          </w:tcPr>
          <w:p w14:paraId="5E43000C"/>
        </w:tc>
      </w:tr>
      <w:tr w14:paraId="11058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895414">
            <w:pPr>
              <w:snapToGrid w:val="0"/>
            </w:pPr>
            <w:r>
              <w:rPr>
                <w:rFonts w:ascii="宋体" w:hAnsi="宋体" w:cs="宋体"/>
                <w:color w:val="000000"/>
                <w:sz w:val="16"/>
              </w:rPr>
              <w:t>三、国有资本经营预算财政拨款</w:t>
            </w:r>
          </w:p>
        </w:tc>
        <w:tc>
          <w:tcPr>
            <w:tcW w:w="1420" w:type="dxa"/>
            <w:vAlign w:val="center"/>
          </w:tcPr>
          <w:p w14:paraId="622F0104">
            <w:pPr>
              <w:snapToGrid w:val="0"/>
              <w:jc w:val="right"/>
            </w:pPr>
            <w:r>
              <w:rPr>
                <w:rFonts w:ascii="宋体" w:hAnsi="宋体" w:cs="宋体"/>
                <w:color w:val="000000"/>
                <w:sz w:val="16"/>
              </w:rPr>
              <w:t>312,539.58</w:t>
            </w:r>
          </w:p>
        </w:tc>
        <w:tc>
          <w:tcPr>
            <w:tcW w:w="2760" w:type="dxa"/>
            <w:vAlign w:val="center"/>
          </w:tcPr>
          <w:p w14:paraId="2CE66A52">
            <w:pPr>
              <w:snapToGrid w:val="0"/>
            </w:pPr>
            <w:r>
              <w:rPr>
                <w:rFonts w:ascii="宋体" w:hAnsi="宋体" w:cs="宋体"/>
                <w:color w:val="000000"/>
                <w:sz w:val="16"/>
              </w:rPr>
              <w:t>三、教育支出</w:t>
            </w:r>
          </w:p>
        </w:tc>
        <w:tc>
          <w:tcPr>
            <w:tcW w:w="1420" w:type="dxa"/>
            <w:vAlign w:val="center"/>
          </w:tcPr>
          <w:p w14:paraId="7A5185DB">
            <w:pPr>
              <w:snapToGrid w:val="0"/>
              <w:jc w:val="right"/>
            </w:pPr>
            <w:r>
              <w:rPr>
                <w:rFonts w:ascii="宋体" w:hAnsi="宋体" w:cs="宋体"/>
                <w:color w:val="000000"/>
                <w:sz w:val="16"/>
              </w:rPr>
              <w:t>2,074,005.00</w:t>
            </w:r>
          </w:p>
        </w:tc>
        <w:tc>
          <w:tcPr>
            <w:tcW w:w="1420" w:type="dxa"/>
            <w:vAlign w:val="center"/>
          </w:tcPr>
          <w:p w14:paraId="3CD7F467">
            <w:pPr>
              <w:snapToGrid w:val="0"/>
              <w:jc w:val="right"/>
            </w:pPr>
            <w:r>
              <w:rPr>
                <w:rFonts w:ascii="宋体" w:hAnsi="宋体" w:cs="宋体"/>
                <w:color w:val="000000"/>
                <w:sz w:val="16"/>
              </w:rPr>
              <w:t>2,074,005.00</w:t>
            </w:r>
          </w:p>
        </w:tc>
        <w:tc>
          <w:tcPr>
            <w:tcW w:w="1420" w:type="dxa"/>
            <w:vAlign w:val="center"/>
          </w:tcPr>
          <w:p w14:paraId="1277ADBD"/>
        </w:tc>
        <w:tc>
          <w:tcPr>
            <w:tcW w:w="1378" w:type="dxa"/>
            <w:vAlign w:val="center"/>
          </w:tcPr>
          <w:p w14:paraId="1DEAD5E8"/>
        </w:tc>
      </w:tr>
      <w:tr w14:paraId="72C0B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489EA3"/>
        </w:tc>
        <w:tc>
          <w:tcPr>
            <w:tcW w:w="1420" w:type="dxa"/>
            <w:vAlign w:val="center"/>
          </w:tcPr>
          <w:p w14:paraId="119C8107"/>
        </w:tc>
        <w:tc>
          <w:tcPr>
            <w:tcW w:w="2760" w:type="dxa"/>
            <w:vAlign w:val="center"/>
          </w:tcPr>
          <w:p w14:paraId="7F317437">
            <w:pPr>
              <w:snapToGrid w:val="0"/>
            </w:pPr>
            <w:r>
              <w:rPr>
                <w:rFonts w:ascii="宋体" w:hAnsi="宋体" w:cs="宋体"/>
                <w:color w:val="000000"/>
                <w:sz w:val="16"/>
              </w:rPr>
              <w:t>四、科学技术支出</w:t>
            </w:r>
          </w:p>
        </w:tc>
        <w:tc>
          <w:tcPr>
            <w:tcW w:w="1420" w:type="dxa"/>
            <w:vAlign w:val="center"/>
          </w:tcPr>
          <w:p w14:paraId="3EE6BACF">
            <w:pPr>
              <w:snapToGrid w:val="0"/>
              <w:jc w:val="right"/>
            </w:pPr>
            <w:r>
              <w:rPr>
                <w:rFonts w:ascii="宋体" w:hAnsi="宋体" w:cs="宋体"/>
                <w:color w:val="000000"/>
                <w:sz w:val="16"/>
              </w:rPr>
              <w:t>89,150.00</w:t>
            </w:r>
          </w:p>
        </w:tc>
        <w:tc>
          <w:tcPr>
            <w:tcW w:w="1420" w:type="dxa"/>
            <w:vAlign w:val="center"/>
          </w:tcPr>
          <w:p w14:paraId="5E59F730">
            <w:pPr>
              <w:snapToGrid w:val="0"/>
              <w:jc w:val="right"/>
            </w:pPr>
            <w:r>
              <w:rPr>
                <w:rFonts w:ascii="宋体" w:hAnsi="宋体" w:cs="宋体"/>
                <w:color w:val="000000"/>
                <w:sz w:val="16"/>
              </w:rPr>
              <w:t>89,150.00</w:t>
            </w:r>
          </w:p>
        </w:tc>
        <w:tc>
          <w:tcPr>
            <w:tcW w:w="1420" w:type="dxa"/>
            <w:vAlign w:val="center"/>
          </w:tcPr>
          <w:p w14:paraId="099336C2"/>
        </w:tc>
        <w:tc>
          <w:tcPr>
            <w:tcW w:w="1378" w:type="dxa"/>
            <w:vAlign w:val="center"/>
          </w:tcPr>
          <w:p w14:paraId="6AE056B7"/>
        </w:tc>
      </w:tr>
      <w:tr w14:paraId="79989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F03A32"/>
        </w:tc>
        <w:tc>
          <w:tcPr>
            <w:tcW w:w="1420" w:type="dxa"/>
            <w:vAlign w:val="center"/>
          </w:tcPr>
          <w:p w14:paraId="286E44D3"/>
        </w:tc>
        <w:tc>
          <w:tcPr>
            <w:tcW w:w="2760" w:type="dxa"/>
            <w:vAlign w:val="center"/>
          </w:tcPr>
          <w:p w14:paraId="71EBACC7">
            <w:pPr>
              <w:snapToGrid w:val="0"/>
            </w:pPr>
            <w:r>
              <w:rPr>
                <w:rFonts w:ascii="宋体" w:hAnsi="宋体" w:cs="宋体"/>
                <w:color w:val="000000"/>
                <w:sz w:val="16"/>
              </w:rPr>
              <w:t>五、文化旅游体育与传媒支出</w:t>
            </w:r>
          </w:p>
        </w:tc>
        <w:tc>
          <w:tcPr>
            <w:tcW w:w="1420" w:type="dxa"/>
            <w:vAlign w:val="center"/>
          </w:tcPr>
          <w:p w14:paraId="732D1BCC">
            <w:pPr>
              <w:snapToGrid w:val="0"/>
              <w:jc w:val="right"/>
            </w:pPr>
            <w:r>
              <w:rPr>
                <w:rFonts w:ascii="宋体" w:hAnsi="宋体" w:cs="宋体"/>
                <w:color w:val="000000"/>
                <w:sz w:val="16"/>
              </w:rPr>
              <w:t>902,784.40</w:t>
            </w:r>
          </w:p>
        </w:tc>
        <w:tc>
          <w:tcPr>
            <w:tcW w:w="1420" w:type="dxa"/>
            <w:vAlign w:val="center"/>
          </w:tcPr>
          <w:p w14:paraId="3708AE12">
            <w:pPr>
              <w:snapToGrid w:val="0"/>
              <w:jc w:val="right"/>
            </w:pPr>
            <w:r>
              <w:rPr>
                <w:rFonts w:ascii="宋体" w:hAnsi="宋体" w:cs="宋体"/>
                <w:color w:val="000000"/>
                <w:sz w:val="16"/>
              </w:rPr>
              <w:t>902,784.40</w:t>
            </w:r>
          </w:p>
        </w:tc>
        <w:tc>
          <w:tcPr>
            <w:tcW w:w="1420" w:type="dxa"/>
            <w:vAlign w:val="center"/>
          </w:tcPr>
          <w:p w14:paraId="0B1CDD96"/>
        </w:tc>
        <w:tc>
          <w:tcPr>
            <w:tcW w:w="1378" w:type="dxa"/>
            <w:vAlign w:val="center"/>
          </w:tcPr>
          <w:p w14:paraId="63F621EE"/>
        </w:tc>
      </w:tr>
      <w:tr w14:paraId="1AF30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C95CEE"/>
        </w:tc>
        <w:tc>
          <w:tcPr>
            <w:tcW w:w="1420" w:type="dxa"/>
            <w:vAlign w:val="center"/>
          </w:tcPr>
          <w:p w14:paraId="168B7BED"/>
        </w:tc>
        <w:tc>
          <w:tcPr>
            <w:tcW w:w="2760" w:type="dxa"/>
            <w:vAlign w:val="center"/>
          </w:tcPr>
          <w:p w14:paraId="377FDA69">
            <w:pPr>
              <w:snapToGrid w:val="0"/>
            </w:pPr>
            <w:r>
              <w:rPr>
                <w:rFonts w:ascii="宋体" w:hAnsi="宋体" w:cs="宋体"/>
                <w:color w:val="000000"/>
                <w:sz w:val="16"/>
              </w:rPr>
              <w:t>六、社会保障和就业支出</w:t>
            </w:r>
          </w:p>
        </w:tc>
        <w:tc>
          <w:tcPr>
            <w:tcW w:w="1420" w:type="dxa"/>
            <w:vAlign w:val="center"/>
          </w:tcPr>
          <w:p w14:paraId="3FF0427D">
            <w:pPr>
              <w:snapToGrid w:val="0"/>
              <w:jc w:val="right"/>
            </w:pPr>
            <w:r>
              <w:rPr>
                <w:rFonts w:ascii="宋体" w:hAnsi="宋体" w:cs="宋体"/>
                <w:color w:val="000000"/>
                <w:sz w:val="16"/>
              </w:rPr>
              <w:t>3,945,483.84</w:t>
            </w:r>
          </w:p>
        </w:tc>
        <w:tc>
          <w:tcPr>
            <w:tcW w:w="1420" w:type="dxa"/>
            <w:vAlign w:val="center"/>
          </w:tcPr>
          <w:p w14:paraId="7C6676D0">
            <w:pPr>
              <w:snapToGrid w:val="0"/>
              <w:jc w:val="right"/>
            </w:pPr>
            <w:r>
              <w:rPr>
                <w:rFonts w:ascii="宋体" w:hAnsi="宋体" w:cs="宋体"/>
                <w:color w:val="000000"/>
                <w:sz w:val="16"/>
              </w:rPr>
              <w:t>3,945,483.84</w:t>
            </w:r>
          </w:p>
        </w:tc>
        <w:tc>
          <w:tcPr>
            <w:tcW w:w="1420" w:type="dxa"/>
            <w:vAlign w:val="center"/>
          </w:tcPr>
          <w:p w14:paraId="00BA20B0"/>
        </w:tc>
        <w:tc>
          <w:tcPr>
            <w:tcW w:w="1378" w:type="dxa"/>
            <w:vAlign w:val="center"/>
          </w:tcPr>
          <w:p w14:paraId="07E4119D"/>
        </w:tc>
      </w:tr>
      <w:tr w14:paraId="01EAB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8146A4"/>
        </w:tc>
        <w:tc>
          <w:tcPr>
            <w:tcW w:w="1420" w:type="dxa"/>
            <w:vAlign w:val="center"/>
          </w:tcPr>
          <w:p w14:paraId="0D5AC94A"/>
        </w:tc>
        <w:tc>
          <w:tcPr>
            <w:tcW w:w="2760" w:type="dxa"/>
            <w:vAlign w:val="center"/>
          </w:tcPr>
          <w:p w14:paraId="73B0718B">
            <w:pPr>
              <w:snapToGrid w:val="0"/>
            </w:pPr>
            <w:r>
              <w:rPr>
                <w:rFonts w:ascii="宋体" w:hAnsi="宋体" w:cs="宋体"/>
                <w:color w:val="000000"/>
                <w:sz w:val="16"/>
              </w:rPr>
              <w:t>七、卫生健康支出</w:t>
            </w:r>
          </w:p>
        </w:tc>
        <w:tc>
          <w:tcPr>
            <w:tcW w:w="1420" w:type="dxa"/>
            <w:vAlign w:val="center"/>
          </w:tcPr>
          <w:p w14:paraId="0DCC9F06">
            <w:pPr>
              <w:snapToGrid w:val="0"/>
              <w:jc w:val="right"/>
            </w:pPr>
            <w:r>
              <w:rPr>
                <w:rFonts w:ascii="宋体" w:hAnsi="宋体" w:cs="宋体"/>
                <w:color w:val="000000"/>
                <w:sz w:val="16"/>
              </w:rPr>
              <w:t>2,357,833.27</w:t>
            </w:r>
          </w:p>
        </w:tc>
        <w:tc>
          <w:tcPr>
            <w:tcW w:w="1420" w:type="dxa"/>
            <w:vAlign w:val="center"/>
          </w:tcPr>
          <w:p w14:paraId="6FF5297E">
            <w:pPr>
              <w:snapToGrid w:val="0"/>
              <w:jc w:val="right"/>
            </w:pPr>
            <w:r>
              <w:rPr>
                <w:rFonts w:ascii="宋体" w:hAnsi="宋体" w:cs="宋体"/>
                <w:color w:val="000000"/>
                <w:sz w:val="16"/>
              </w:rPr>
              <w:t>2,357,833.27</w:t>
            </w:r>
          </w:p>
        </w:tc>
        <w:tc>
          <w:tcPr>
            <w:tcW w:w="1420" w:type="dxa"/>
            <w:vAlign w:val="center"/>
          </w:tcPr>
          <w:p w14:paraId="2B9FFA91"/>
        </w:tc>
        <w:tc>
          <w:tcPr>
            <w:tcW w:w="1378" w:type="dxa"/>
            <w:vAlign w:val="center"/>
          </w:tcPr>
          <w:p w14:paraId="18FC453B"/>
        </w:tc>
      </w:tr>
      <w:tr w14:paraId="7247E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98E2CD"/>
        </w:tc>
        <w:tc>
          <w:tcPr>
            <w:tcW w:w="1420" w:type="dxa"/>
            <w:vAlign w:val="center"/>
          </w:tcPr>
          <w:p w14:paraId="612D7541"/>
        </w:tc>
        <w:tc>
          <w:tcPr>
            <w:tcW w:w="2760" w:type="dxa"/>
            <w:vAlign w:val="center"/>
          </w:tcPr>
          <w:p w14:paraId="552E3AF1">
            <w:pPr>
              <w:snapToGrid w:val="0"/>
            </w:pPr>
            <w:r>
              <w:rPr>
                <w:rFonts w:ascii="宋体" w:hAnsi="宋体" w:cs="宋体"/>
                <w:color w:val="000000"/>
                <w:sz w:val="16"/>
              </w:rPr>
              <w:t>八、节能环保支出</w:t>
            </w:r>
          </w:p>
        </w:tc>
        <w:tc>
          <w:tcPr>
            <w:tcW w:w="1420" w:type="dxa"/>
            <w:vAlign w:val="center"/>
          </w:tcPr>
          <w:p w14:paraId="58B19546">
            <w:pPr>
              <w:snapToGrid w:val="0"/>
              <w:jc w:val="right"/>
            </w:pPr>
            <w:r>
              <w:rPr>
                <w:rFonts w:ascii="宋体" w:hAnsi="宋体" w:cs="宋体"/>
                <w:color w:val="000000"/>
                <w:sz w:val="16"/>
              </w:rPr>
              <w:t>2,708,706.95</w:t>
            </w:r>
          </w:p>
        </w:tc>
        <w:tc>
          <w:tcPr>
            <w:tcW w:w="1420" w:type="dxa"/>
            <w:vAlign w:val="center"/>
          </w:tcPr>
          <w:p w14:paraId="494E5A13">
            <w:pPr>
              <w:snapToGrid w:val="0"/>
              <w:jc w:val="right"/>
            </w:pPr>
            <w:r>
              <w:rPr>
                <w:rFonts w:ascii="宋体" w:hAnsi="宋体" w:cs="宋体"/>
                <w:color w:val="000000"/>
                <w:sz w:val="16"/>
              </w:rPr>
              <w:t>2,708,706.95</w:t>
            </w:r>
          </w:p>
        </w:tc>
        <w:tc>
          <w:tcPr>
            <w:tcW w:w="1420" w:type="dxa"/>
            <w:vAlign w:val="center"/>
          </w:tcPr>
          <w:p w14:paraId="1CA78BFE"/>
        </w:tc>
        <w:tc>
          <w:tcPr>
            <w:tcW w:w="1378" w:type="dxa"/>
            <w:vAlign w:val="center"/>
          </w:tcPr>
          <w:p w14:paraId="0DBCBE25"/>
        </w:tc>
      </w:tr>
      <w:tr w14:paraId="237DDC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FDBFC6"/>
        </w:tc>
        <w:tc>
          <w:tcPr>
            <w:tcW w:w="1420" w:type="dxa"/>
            <w:vAlign w:val="center"/>
          </w:tcPr>
          <w:p w14:paraId="563B24AE"/>
        </w:tc>
        <w:tc>
          <w:tcPr>
            <w:tcW w:w="2760" w:type="dxa"/>
            <w:vAlign w:val="center"/>
          </w:tcPr>
          <w:p w14:paraId="634FF45C">
            <w:pPr>
              <w:snapToGrid w:val="0"/>
            </w:pPr>
            <w:r>
              <w:rPr>
                <w:rFonts w:ascii="宋体" w:hAnsi="宋体" w:cs="宋体"/>
                <w:color w:val="000000"/>
                <w:sz w:val="16"/>
              </w:rPr>
              <w:t>九、城乡社区支出</w:t>
            </w:r>
          </w:p>
        </w:tc>
        <w:tc>
          <w:tcPr>
            <w:tcW w:w="1420" w:type="dxa"/>
            <w:vAlign w:val="center"/>
          </w:tcPr>
          <w:p w14:paraId="075E8E07">
            <w:pPr>
              <w:snapToGrid w:val="0"/>
              <w:jc w:val="right"/>
            </w:pPr>
            <w:r>
              <w:rPr>
                <w:rFonts w:ascii="宋体" w:hAnsi="宋体" w:cs="宋体"/>
                <w:color w:val="000000"/>
                <w:sz w:val="16"/>
              </w:rPr>
              <w:t>29,182,713.66</w:t>
            </w:r>
          </w:p>
        </w:tc>
        <w:tc>
          <w:tcPr>
            <w:tcW w:w="1420" w:type="dxa"/>
            <w:vAlign w:val="center"/>
          </w:tcPr>
          <w:p w14:paraId="778875C6">
            <w:pPr>
              <w:snapToGrid w:val="0"/>
              <w:jc w:val="right"/>
            </w:pPr>
            <w:r>
              <w:rPr>
                <w:rFonts w:ascii="宋体" w:hAnsi="宋体" w:cs="宋体"/>
                <w:color w:val="000000"/>
                <w:sz w:val="16"/>
              </w:rPr>
              <w:t>28,494,101.96</w:t>
            </w:r>
          </w:p>
        </w:tc>
        <w:tc>
          <w:tcPr>
            <w:tcW w:w="1420" w:type="dxa"/>
            <w:vAlign w:val="center"/>
          </w:tcPr>
          <w:p w14:paraId="649D5681">
            <w:pPr>
              <w:snapToGrid w:val="0"/>
              <w:jc w:val="right"/>
            </w:pPr>
            <w:r>
              <w:rPr>
                <w:rFonts w:ascii="宋体" w:hAnsi="宋体" w:cs="宋体"/>
                <w:color w:val="000000"/>
                <w:sz w:val="16"/>
              </w:rPr>
              <w:t>688,611.70</w:t>
            </w:r>
          </w:p>
        </w:tc>
        <w:tc>
          <w:tcPr>
            <w:tcW w:w="1378" w:type="dxa"/>
            <w:vAlign w:val="center"/>
          </w:tcPr>
          <w:p w14:paraId="0A7C695B"/>
        </w:tc>
      </w:tr>
      <w:tr w14:paraId="78DC8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EC65B8"/>
        </w:tc>
        <w:tc>
          <w:tcPr>
            <w:tcW w:w="1420" w:type="dxa"/>
            <w:vAlign w:val="center"/>
          </w:tcPr>
          <w:p w14:paraId="6452E68B"/>
        </w:tc>
        <w:tc>
          <w:tcPr>
            <w:tcW w:w="2760" w:type="dxa"/>
            <w:vAlign w:val="center"/>
          </w:tcPr>
          <w:p w14:paraId="5093EB2A">
            <w:pPr>
              <w:snapToGrid w:val="0"/>
            </w:pPr>
            <w:r>
              <w:rPr>
                <w:rFonts w:ascii="宋体" w:hAnsi="宋体" w:cs="宋体"/>
                <w:color w:val="000000"/>
                <w:sz w:val="16"/>
              </w:rPr>
              <w:t>十、农林水支出</w:t>
            </w:r>
          </w:p>
        </w:tc>
        <w:tc>
          <w:tcPr>
            <w:tcW w:w="1420" w:type="dxa"/>
            <w:vAlign w:val="center"/>
          </w:tcPr>
          <w:p w14:paraId="1CACB5F0">
            <w:pPr>
              <w:snapToGrid w:val="0"/>
              <w:jc w:val="right"/>
            </w:pPr>
            <w:r>
              <w:rPr>
                <w:rFonts w:ascii="宋体" w:hAnsi="宋体" w:cs="宋体"/>
                <w:color w:val="000000"/>
                <w:sz w:val="16"/>
              </w:rPr>
              <w:t>169,009,142.63</w:t>
            </w:r>
          </w:p>
        </w:tc>
        <w:tc>
          <w:tcPr>
            <w:tcW w:w="1420" w:type="dxa"/>
            <w:vAlign w:val="center"/>
          </w:tcPr>
          <w:p w14:paraId="6BF31816">
            <w:pPr>
              <w:snapToGrid w:val="0"/>
              <w:jc w:val="right"/>
            </w:pPr>
            <w:r>
              <w:rPr>
                <w:rFonts w:ascii="宋体" w:hAnsi="宋体" w:cs="宋体"/>
                <w:color w:val="000000"/>
                <w:sz w:val="16"/>
              </w:rPr>
              <w:t>169,009,142.63</w:t>
            </w:r>
          </w:p>
        </w:tc>
        <w:tc>
          <w:tcPr>
            <w:tcW w:w="1420" w:type="dxa"/>
            <w:vAlign w:val="center"/>
          </w:tcPr>
          <w:p w14:paraId="6B81934D"/>
        </w:tc>
        <w:tc>
          <w:tcPr>
            <w:tcW w:w="1378" w:type="dxa"/>
            <w:vAlign w:val="center"/>
          </w:tcPr>
          <w:p w14:paraId="2E004E9F"/>
        </w:tc>
      </w:tr>
      <w:tr w14:paraId="76FB3A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7745E1"/>
        </w:tc>
        <w:tc>
          <w:tcPr>
            <w:tcW w:w="1420" w:type="dxa"/>
            <w:vAlign w:val="center"/>
          </w:tcPr>
          <w:p w14:paraId="0B303CCE"/>
        </w:tc>
        <w:tc>
          <w:tcPr>
            <w:tcW w:w="2760" w:type="dxa"/>
            <w:vAlign w:val="center"/>
          </w:tcPr>
          <w:p w14:paraId="3C953235">
            <w:pPr>
              <w:snapToGrid w:val="0"/>
            </w:pPr>
            <w:r>
              <w:rPr>
                <w:rFonts w:ascii="宋体" w:hAnsi="宋体" w:cs="宋体"/>
                <w:color w:val="000000"/>
                <w:sz w:val="16"/>
              </w:rPr>
              <w:t>十一、交通运输支出</w:t>
            </w:r>
          </w:p>
        </w:tc>
        <w:tc>
          <w:tcPr>
            <w:tcW w:w="1420" w:type="dxa"/>
            <w:vAlign w:val="center"/>
          </w:tcPr>
          <w:p w14:paraId="4A544134"/>
        </w:tc>
        <w:tc>
          <w:tcPr>
            <w:tcW w:w="1420" w:type="dxa"/>
            <w:vAlign w:val="center"/>
          </w:tcPr>
          <w:p w14:paraId="76194E7E"/>
        </w:tc>
        <w:tc>
          <w:tcPr>
            <w:tcW w:w="1420" w:type="dxa"/>
            <w:vAlign w:val="center"/>
          </w:tcPr>
          <w:p w14:paraId="1826B66B"/>
        </w:tc>
        <w:tc>
          <w:tcPr>
            <w:tcW w:w="1378" w:type="dxa"/>
            <w:vAlign w:val="center"/>
          </w:tcPr>
          <w:p w14:paraId="611367C0"/>
        </w:tc>
      </w:tr>
      <w:tr w14:paraId="4E27C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B7EAD2"/>
        </w:tc>
        <w:tc>
          <w:tcPr>
            <w:tcW w:w="1420" w:type="dxa"/>
            <w:vAlign w:val="center"/>
          </w:tcPr>
          <w:p w14:paraId="648C2D9E"/>
        </w:tc>
        <w:tc>
          <w:tcPr>
            <w:tcW w:w="2760" w:type="dxa"/>
            <w:vAlign w:val="center"/>
          </w:tcPr>
          <w:p w14:paraId="0AD2B54E">
            <w:pPr>
              <w:snapToGrid w:val="0"/>
            </w:pPr>
            <w:r>
              <w:rPr>
                <w:rFonts w:ascii="宋体" w:hAnsi="宋体" w:cs="宋体"/>
                <w:color w:val="000000"/>
                <w:sz w:val="16"/>
              </w:rPr>
              <w:t>十二、资源勘探工业信息等支出</w:t>
            </w:r>
          </w:p>
        </w:tc>
        <w:tc>
          <w:tcPr>
            <w:tcW w:w="1420" w:type="dxa"/>
            <w:vAlign w:val="center"/>
          </w:tcPr>
          <w:p w14:paraId="4904FBA3">
            <w:pPr>
              <w:snapToGrid w:val="0"/>
              <w:jc w:val="right"/>
            </w:pPr>
            <w:r>
              <w:rPr>
                <w:rFonts w:ascii="宋体" w:hAnsi="宋体" w:cs="宋体"/>
                <w:color w:val="000000"/>
                <w:sz w:val="16"/>
              </w:rPr>
              <w:t>78,919,192.40</w:t>
            </w:r>
          </w:p>
        </w:tc>
        <w:tc>
          <w:tcPr>
            <w:tcW w:w="1420" w:type="dxa"/>
            <w:vAlign w:val="center"/>
          </w:tcPr>
          <w:p w14:paraId="4D7828B2">
            <w:pPr>
              <w:snapToGrid w:val="0"/>
              <w:jc w:val="right"/>
            </w:pPr>
            <w:r>
              <w:rPr>
                <w:rFonts w:ascii="宋体" w:hAnsi="宋体" w:cs="宋体"/>
                <w:color w:val="000000"/>
                <w:sz w:val="16"/>
              </w:rPr>
              <w:t>78,919,192.40</w:t>
            </w:r>
          </w:p>
        </w:tc>
        <w:tc>
          <w:tcPr>
            <w:tcW w:w="1420" w:type="dxa"/>
            <w:vAlign w:val="center"/>
          </w:tcPr>
          <w:p w14:paraId="7A4F31F0"/>
        </w:tc>
        <w:tc>
          <w:tcPr>
            <w:tcW w:w="1378" w:type="dxa"/>
            <w:vAlign w:val="center"/>
          </w:tcPr>
          <w:p w14:paraId="1088FD6E"/>
        </w:tc>
      </w:tr>
      <w:tr w14:paraId="27600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E65A5B"/>
        </w:tc>
        <w:tc>
          <w:tcPr>
            <w:tcW w:w="1420" w:type="dxa"/>
            <w:vAlign w:val="center"/>
          </w:tcPr>
          <w:p w14:paraId="3228A21E"/>
        </w:tc>
        <w:tc>
          <w:tcPr>
            <w:tcW w:w="2760" w:type="dxa"/>
            <w:vAlign w:val="center"/>
          </w:tcPr>
          <w:p w14:paraId="52828E8E">
            <w:pPr>
              <w:snapToGrid w:val="0"/>
            </w:pPr>
            <w:r>
              <w:rPr>
                <w:rFonts w:ascii="宋体" w:hAnsi="宋体" w:cs="宋体"/>
                <w:color w:val="000000"/>
                <w:sz w:val="16"/>
              </w:rPr>
              <w:t>十三、商业服务业等支出</w:t>
            </w:r>
          </w:p>
        </w:tc>
        <w:tc>
          <w:tcPr>
            <w:tcW w:w="1420" w:type="dxa"/>
            <w:vAlign w:val="center"/>
          </w:tcPr>
          <w:p w14:paraId="37F27A3E">
            <w:pPr>
              <w:snapToGrid w:val="0"/>
              <w:jc w:val="right"/>
            </w:pPr>
            <w:r>
              <w:rPr>
                <w:rFonts w:ascii="宋体" w:hAnsi="宋体" w:cs="宋体"/>
                <w:color w:val="000000"/>
                <w:sz w:val="16"/>
              </w:rPr>
              <w:t>5,850.00</w:t>
            </w:r>
          </w:p>
        </w:tc>
        <w:tc>
          <w:tcPr>
            <w:tcW w:w="1420" w:type="dxa"/>
            <w:vAlign w:val="center"/>
          </w:tcPr>
          <w:p w14:paraId="361ABA17">
            <w:pPr>
              <w:snapToGrid w:val="0"/>
              <w:jc w:val="right"/>
            </w:pPr>
            <w:r>
              <w:rPr>
                <w:rFonts w:ascii="宋体" w:hAnsi="宋体" w:cs="宋体"/>
                <w:color w:val="000000"/>
                <w:sz w:val="16"/>
              </w:rPr>
              <w:t>5,850.00</w:t>
            </w:r>
          </w:p>
        </w:tc>
        <w:tc>
          <w:tcPr>
            <w:tcW w:w="1420" w:type="dxa"/>
            <w:vAlign w:val="center"/>
          </w:tcPr>
          <w:p w14:paraId="558C6165"/>
        </w:tc>
        <w:tc>
          <w:tcPr>
            <w:tcW w:w="1378" w:type="dxa"/>
            <w:vAlign w:val="center"/>
          </w:tcPr>
          <w:p w14:paraId="06D02BC9"/>
        </w:tc>
      </w:tr>
      <w:tr w14:paraId="30597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73DA45"/>
        </w:tc>
        <w:tc>
          <w:tcPr>
            <w:tcW w:w="1420" w:type="dxa"/>
            <w:vAlign w:val="center"/>
          </w:tcPr>
          <w:p w14:paraId="6E750526"/>
        </w:tc>
        <w:tc>
          <w:tcPr>
            <w:tcW w:w="2760" w:type="dxa"/>
            <w:vAlign w:val="center"/>
          </w:tcPr>
          <w:p w14:paraId="7AF07B24">
            <w:pPr>
              <w:snapToGrid w:val="0"/>
            </w:pPr>
            <w:r>
              <w:rPr>
                <w:rFonts w:ascii="宋体" w:hAnsi="宋体" w:cs="宋体"/>
                <w:color w:val="000000"/>
                <w:sz w:val="16"/>
              </w:rPr>
              <w:t>十四、金融支出</w:t>
            </w:r>
          </w:p>
        </w:tc>
        <w:tc>
          <w:tcPr>
            <w:tcW w:w="1420" w:type="dxa"/>
            <w:vAlign w:val="center"/>
          </w:tcPr>
          <w:p w14:paraId="2409CF25"/>
        </w:tc>
        <w:tc>
          <w:tcPr>
            <w:tcW w:w="1420" w:type="dxa"/>
            <w:vAlign w:val="center"/>
          </w:tcPr>
          <w:p w14:paraId="5511C3F9"/>
        </w:tc>
        <w:tc>
          <w:tcPr>
            <w:tcW w:w="1420" w:type="dxa"/>
            <w:vAlign w:val="center"/>
          </w:tcPr>
          <w:p w14:paraId="367B13C8"/>
        </w:tc>
        <w:tc>
          <w:tcPr>
            <w:tcW w:w="1378" w:type="dxa"/>
            <w:vAlign w:val="center"/>
          </w:tcPr>
          <w:p w14:paraId="038B1A87"/>
        </w:tc>
      </w:tr>
      <w:tr w14:paraId="250904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1463A2"/>
        </w:tc>
        <w:tc>
          <w:tcPr>
            <w:tcW w:w="1420" w:type="dxa"/>
            <w:vAlign w:val="center"/>
          </w:tcPr>
          <w:p w14:paraId="6801D90C"/>
        </w:tc>
        <w:tc>
          <w:tcPr>
            <w:tcW w:w="2760" w:type="dxa"/>
            <w:vAlign w:val="center"/>
          </w:tcPr>
          <w:p w14:paraId="06769BFB">
            <w:pPr>
              <w:snapToGrid w:val="0"/>
            </w:pPr>
            <w:r>
              <w:rPr>
                <w:rFonts w:ascii="宋体" w:hAnsi="宋体" w:cs="宋体"/>
                <w:color w:val="000000"/>
                <w:sz w:val="16"/>
              </w:rPr>
              <w:t>十五、援助其他地区支出</w:t>
            </w:r>
          </w:p>
        </w:tc>
        <w:tc>
          <w:tcPr>
            <w:tcW w:w="1420" w:type="dxa"/>
            <w:vAlign w:val="center"/>
          </w:tcPr>
          <w:p w14:paraId="19A66B1C"/>
        </w:tc>
        <w:tc>
          <w:tcPr>
            <w:tcW w:w="1420" w:type="dxa"/>
            <w:vAlign w:val="center"/>
          </w:tcPr>
          <w:p w14:paraId="39DA94C9"/>
        </w:tc>
        <w:tc>
          <w:tcPr>
            <w:tcW w:w="1420" w:type="dxa"/>
            <w:vAlign w:val="center"/>
          </w:tcPr>
          <w:p w14:paraId="1AE14824"/>
        </w:tc>
        <w:tc>
          <w:tcPr>
            <w:tcW w:w="1378" w:type="dxa"/>
            <w:vAlign w:val="center"/>
          </w:tcPr>
          <w:p w14:paraId="1563B510"/>
        </w:tc>
      </w:tr>
      <w:tr w14:paraId="4CB0B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617905"/>
        </w:tc>
        <w:tc>
          <w:tcPr>
            <w:tcW w:w="1420" w:type="dxa"/>
            <w:vAlign w:val="center"/>
          </w:tcPr>
          <w:p w14:paraId="13B7B9CB"/>
        </w:tc>
        <w:tc>
          <w:tcPr>
            <w:tcW w:w="2760" w:type="dxa"/>
            <w:vAlign w:val="center"/>
          </w:tcPr>
          <w:p w14:paraId="6F2391A8">
            <w:pPr>
              <w:snapToGrid w:val="0"/>
            </w:pPr>
            <w:r>
              <w:rPr>
                <w:rFonts w:ascii="宋体" w:hAnsi="宋体" w:cs="宋体"/>
                <w:color w:val="000000"/>
                <w:sz w:val="16"/>
              </w:rPr>
              <w:t>十六、自然资源海洋气象等支出</w:t>
            </w:r>
          </w:p>
        </w:tc>
        <w:tc>
          <w:tcPr>
            <w:tcW w:w="1420" w:type="dxa"/>
            <w:vAlign w:val="center"/>
          </w:tcPr>
          <w:p w14:paraId="4AE43170"/>
        </w:tc>
        <w:tc>
          <w:tcPr>
            <w:tcW w:w="1420" w:type="dxa"/>
            <w:vAlign w:val="center"/>
          </w:tcPr>
          <w:p w14:paraId="3E991698"/>
        </w:tc>
        <w:tc>
          <w:tcPr>
            <w:tcW w:w="1420" w:type="dxa"/>
            <w:vAlign w:val="center"/>
          </w:tcPr>
          <w:p w14:paraId="261C643B"/>
        </w:tc>
        <w:tc>
          <w:tcPr>
            <w:tcW w:w="1378" w:type="dxa"/>
            <w:vAlign w:val="center"/>
          </w:tcPr>
          <w:p w14:paraId="487E44C7"/>
        </w:tc>
      </w:tr>
      <w:tr w14:paraId="4B6DF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C11772"/>
        </w:tc>
        <w:tc>
          <w:tcPr>
            <w:tcW w:w="1420" w:type="dxa"/>
            <w:vAlign w:val="center"/>
          </w:tcPr>
          <w:p w14:paraId="57DF265B"/>
        </w:tc>
        <w:tc>
          <w:tcPr>
            <w:tcW w:w="2760" w:type="dxa"/>
            <w:vAlign w:val="center"/>
          </w:tcPr>
          <w:p w14:paraId="4A055803">
            <w:pPr>
              <w:snapToGrid w:val="0"/>
            </w:pPr>
            <w:r>
              <w:rPr>
                <w:rFonts w:ascii="宋体" w:hAnsi="宋体" w:cs="宋体"/>
                <w:color w:val="000000"/>
                <w:sz w:val="16"/>
              </w:rPr>
              <w:t>十七、住房保障支出</w:t>
            </w:r>
          </w:p>
        </w:tc>
        <w:tc>
          <w:tcPr>
            <w:tcW w:w="1420" w:type="dxa"/>
            <w:vAlign w:val="center"/>
          </w:tcPr>
          <w:p w14:paraId="2D7BA7F0"/>
        </w:tc>
        <w:tc>
          <w:tcPr>
            <w:tcW w:w="1420" w:type="dxa"/>
            <w:vAlign w:val="center"/>
          </w:tcPr>
          <w:p w14:paraId="16F79C2F"/>
        </w:tc>
        <w:tc>
          <w:tcPr>
            <w:tcW w:w="1420" w:type="dxa"/>
            <w:vAlign w:val="center"/>
          </w:tcPr>
          <w:p w14:paraId="57AC7594"/>
        </w:tc>
        <w:tc>
          <w:tcPr>
            <w:tcW w:w="1378" w:type="dxa"/>
            <w:vAlign w:val="center"/>
          </w:tcPr>
          <w:p w14:paraId="628CFEF4"/>
        </w:tc>
      </w:tr>
      <w:tr w14:paraId="126CA2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7E1EB7"/>
        </w:tc>
        <w:tc>
          <w:tcPr>
            <w:tcW w:w="1420" w:type="dxa"/>
            <w:vAlign w:val="center"/>
          </w:tcPr>
          <w:p w14:paraId="4069A77B"/>
        </w:tc>
        <w:tc>
          <w:tcPr>
            <w:tcW w:w="2760" w:type="dxa"/>
            <w:vAlign w:val="center"/>
          </w:tcPr>
          <w:p w14:paraId="051FD1A5">
            <w:pPr>
              <w:snapToGrid w:val="0"/>
            </w:pPr>
            <w:r>
              <w:rPr>
                <w:rFonts w:ascii="宋体" w:hAnsi="宋体" w:cs="宋体"/>
                <w:color w:val="000000"/>
                <w:sz w:val="16"/>
              </w:rPr>
              <w:t>十八、粮油物资储备支出</w:t>
            </w:r>
          </w:p>
        </w:tc>
        <w:tc>
          <w:tcPr>
            <w:tcW w:w="1420" w:type="dxa"/>
            <w:vAlign w:val="center"/>
          </w:tcPr>
          <w:p w14:paraId="4207BF70"/>
        </w:tc>
        <w:tc>
          <w:tcPr>
            <w:tcW w:w="1420" w:type="dxa"/>
            <w:vAlign w:val="center"/>
          </w:tcPr>
          <w:p w14:paraId="648CF768"/>
        </w:tc>
        <w:tc>
          <w:tcPr>
            <w:tcW w:w="1420" w:type="dxa"/>
            <w:vAlign w:val="center"/>
          </w:tcPr>
          <w:p w14:paraId="1C3E7474"/>
        </w:tc>
        <w:tc>
          <w:tcPr>
            <w:tcW w:w="1378" w:type="dxa"/>
            <w:vAlign w:val="center"/>
          </w:tcPr>
          <w:p w14:paraId="0307E8CF"/>
        </w:tc>
      </w:tr>
      <w:tr w14:paraId="4BE4E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AFD695"/>
        </w:tc>
        <w:tc>
          <w:tcPr>
            <w:tcW w:w="1420" w:type="dxa"/>
            <w:vAlign w:val="center"/>
          </w:tcPr>
          <w:p w14:paraId="53F6051B"/>
        </w:tc>
        <w:tc>
          <w:tcPr>
            <w:tcW w:w="2760" w:type="dxa"/>
            <w:vAlign w:val="center"/>
          </w:tcPr>
          <w:p w14:paraId="71ADEB12">
            <w:pPr>
              <w:snapToGrid w:val="0"/>
            </w:pPr>
            <w:r>
              <w:rPr>
                <w:rFonts w:ascii="宋体" w:hAnsi="宋体" w:cs="宋体"/>
                <w:color w:val="000000"/>
                <w:sz w:val="16"/>
              </w:rPr>
              <w:t>十九、国有资本经营预算支出</w:t>
            </w:r>
          </w:p>
        </w:tc>
        <w:tc>
          <w:tcPr>
            <w:tcW w:w="1420" w:type="dxa"/>
            <w:vAlign w:val="center"/>
          </w:tcPr>
          <w:p w14:paraId="358F6FD3">
            <w:pPr>
              <w:snapToGrid w:val="0"/>
              <w:jc w:val="right"/>
            </w:pPr>
            <w:r>
              <w:rPr>
                <w:rFonts w:ascii="宋体" w:hAnsi="宋体" w:cs="宋体"/>
                <w:color w:val="000000"/>
                <w:sz w:val="16"/>
              </w:rPr>
              <w:t>312,539.58</w:t>
            </w:r>
          </w:p>
        </w:tc>
        <w:tc>
          <w:tcPr>
            <w:tcW w:w="1420" w:type="dxa"/>
            <w:vAlign w:val="center"/>
          </w:tcPr>
          <w:p w14:paraId="3350870F"/>
        </w:tc>
        <w:tc>
          <w:tcPr>
            <w:tcW w:w="1420" w:type="dxa"/>
            <w:vAlign w:val="center"/>
          </w:tcPr>
          <w:p w14:paraId="5F7D595D"/>
        </w:tc>
        <w:tc>
          <w:tcPr>
            <w:tcW w:w="1378" w:type="dxa"/>
            <w:vAlign w:val="center"/>
          </w:tcPr>
          <w:p w14:paraId="63388DC6">
            <w:pPr>
              <w:snapToGrid w:val="0"/>
              <w:jc w:val="right"/>
            </w:pPr>
            <w:r>
              <w:rPr>
                <w:rFonts w:ascii="宋体" w:hAnsi="宋体" w:cs="宋体"/>
                <w:color w:val="000000"/>
                <w:sz w:val="16"/>
              </w:rPr>
              <w:t>312,539.58</w:t>
            </w:r>
          </w:p>
        </w:tc>
      </w:tr>
      <w:tr w14:paraId="27C5F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E71E5A"/>
        </w:tc>
        <w:tc>
          <w:tcPr>
            <w:tcW w:w="1420" w:type="dxa"/>
            <w:vAlign w:val="center"/>
          </w:tcPr>
          <w:p w14:paraId="0339C847"/>
        </w:tc>
        <w:tc>
          <w:tcPr>
            <w:tcW w:w="2760" w:type="dxa"/>
            <w:vAlign w:val="center"/>
          </w:tcPr>
          <w:p w14:paraId="5CE9CC0B">
            <w:pPr>
              <w:snapToGrid w:val="0"/>
            </w:pPr>
            <w:r>
              <w:rPr>
                <w:rFonts w:ascii="宋体" w:hAnsi="宋体" w:cs="宋体"/>
                <w:color w:val="000000"/>
                <w:sz w:val="16"/>
              </w:rPr>
              <w:t>二十、灾害防治及应急管理支出</w:t>
            </w:r>
          </w:p>
        </w:tc>
        <w:tc>
          <w:tcPr>
            <w:tcW w:w="1420" w:type="dxa"/>
            <w:vAlign w:val="center"/>
          </w:tcPr>
          <w:p w14:paraId="64B161FE">
            <w:pPr>
              <w:snapToGrid w:val="0"/>
              <w:jc w:val="right"/>
            </w:pPr>
            <w:r>
              <w:rPr>
                <w:rFonts w:ascii="宋体" w:hAnsi="宋体" w:cs="宋体"/>
                <w:color w:val="000000"/>
                <w:sz w:val="16"/>
              </w:rPr>
              <w:t>2,226,181.00</w:t>
            </w:r>
          </w:p>
        </w:tc>
        <w:tc>
          <w:tcPr>
            <w:tcW w:w="1420" w:type="dxa"/>
            <w:vAlign w:val="center"/>
          </w:tcPr>
          <w:p w14:paraId="6063EAD1">
            <w:pPr>
              <w:snapToGrid w:val="0"/>
              <w:jc w:val="right"/>
            </w:pPr>
            <w:r>
              <w:rPr>
                <w:rFonts w:ascii="宋体" w:hAnsi="宋体" w:cs="宋体"/>
                <w:color w:val="000000"/>
                <w:sz w:val="16"/>
              </w:rPr>
              <w:t>2,226,181.00</w:t>
            </w:r>
          </w:p>
        </w:tc>
        <w:tc>
          <w:tcPr>
            <w:tcW w:w="1420" w:type="dxa"/>
            <w:vAlign w:val="center"/>
          </w:tcPr>
          <w:p w14:paraId="75867D62"/>
        </w:tc>
        <w:tc>
          <w:tcPr>
            <w:tcW w:w="1378" w:type="dxa"/>
            <w:vAlign w:val="center"/>
          </w:tcPr>
          <w:p w14:paraId="5F8C6075"/>
        </w:tc>
      </w:tr>
      <w:tr w14:paraId="09613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955469"/>
        </w:tc>
        <w:tc>
          <w:tcPr>
            <w:tcW w:w="1420" w:type="dxa"/>
            <w:vAlign w:val="center"/>
          </w:tcPr>
          <w:p w14:paraId="117D7DA7"/>
        </w:tc>
        <w:tc>
          <w:tcPr>
            <w:tcW w:w="2760" w:type="dxa"/>
            <w:vAlign w:val="center"/>
          </w:tcPr>
          <w:p w14:paraId="31080EB9">
            <w:pPr>
              <w:snapToGrid w:val="0"/>
            </w:pPr>
            <w:r>
              <w:rPr>
                <w:rFonts w:ascii="宋体" w:hAnsi="宋体" w:cs="宋体"/>
                <w:color w:val="000000"/>
                <w:sz w:val="16"/>
              </w:rPr>
              <w:t>二十一、其他支出</w:t>
            </w:r>
          </w:p>
        </w:tc>
        <w:tc>
          <w:tcPr>
            <w:tcW w:w="1420" w:type="dxa"/>
            <w:vAlign w:val="center"/>
          </w:tcPr>
          <w:p w14:paraId="63AE59CB">
            <w:pPr>
              <w:snapToGrid w:val="0"/>
              <w:jc w:val="right"/>
            </w:pPr>
            <w:r>
              <w:rPr>
                <w:rFonts w:ascii="宋体" w:hAnsi="宋体" w:cs="宋体"/>
                <w:color w:val="000000"/>
                <w:sz w:val="16"/>
              </w:rPr>
              <w:t>20,040,850.00</w:t>
            </w:r>
          </w:p>
        </w:tc>
        <w:tc>
          <w:tcPr>
            <w:tcW w:w="1420" w:type="dxa"/>
            <w:vAlign w:val="center"/>
          </w:tcPr>
          <w:p w14:paraId="1D31D7C7"/>
        </w:tc>
        <w:tc>
          <w:tcPr>
            <w:tcW w:w="1420" w:type="dxa"/>
            <w:vAlign w:val="center"/>
          </w:tcPr>
          <w:p w14:paraId="79A24AC9">
            <w:pPr>
              <w:snapToGrid w:val="0"/>
              <w:jc w:val="right"/>
            </w:pPr>
            <w:r>
              <w:rPr>
                <w:rFonts w:ascii="宋体" w:hAnsi="宋体" w:cs="宋体"/>
                <w:color w:val="000000"/>
                <w:sz w:val="16"/>
              </w:rPr>
              <w:t>20,040,850.00</w:t>
            </w:r>
          </w:p>
        </w:tc>
        <w:tc>
          <w:tcPr>
            <w:tcW w:w="1378" w:type="dxa"/>
            <w:vAlign w:val="center"/>
          </w:tcPr>
          <w:p w14:paraId="5C1753B2"/>
        </w:tc>
      </w:tr>
      <w:tr w14:paraId="5CF42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3F9901"/>
        </w:tc>
        <w:tc>
          <w:tcPr>
            <w:tcW w:w="1420" w:type="dxa"/>
            <w:vAlign w:val="center"/>
          </w:tcPr>
          <w:p w14:paraId="64005479"/>
        </w:tc>
        <w:tc>
          <w:tcPr>
            <w:tcW w:w="2760" w:type="dxa"/>
            <w:vAlign w:val="center"/>
          </w:tcPr>
          <w:p w14:paraId="5FFCF1AB">
            <w:pPr>
              <w:snapToGrid w:val="0"/>
            </w:pPr>
            <w:r>
              <w:rPr>
                <w:rFonts w:ascii="宋体" w:hAnsi="宋体" w:cs="宋体"/>
                <w:color w:val="000000"/>
                <w:sz w:val="16"/>
              </w:rPr>
              <w:t>二十二、债务付息支出</w:t>
            </w:r>
          </w:p>
        </w:tc>
        <w:tc>
          <w:tcPr>
            <w:tcW w:w="1420" w:type="dxa"/>
            <w:vAlign w:val="center"/>
          </w:tcPr>
          <w:p w14:paraId="2144BA03">
            <w:pPr>
              <w:snapToGrid w:val="0"/>
              <w:jc w:val="right"/>
            </w:pPr>
            <w:r>
              <w:rPr>
                <w:rFonts w:ascii="宋体" w:hAnsi="宋体" w:cs="宋体"/>
                <w:color w:val="000000"/>
                <w:sz w:val="16"/>
              </w:rPr>
              <w:t>1,168,000.00</w:t>
            </w:r>
          </w:p>
        </w:tc>
        <w:tc>
          <w:tcPr>
            <w:tcW w:w="1420" w:type="dxa"/>
            <w:vAlign w:val="center"/>
          </w:tcPr>
          <w:p w14:paraId="7F531101"/>
        </w:tc>
        <w:tc>
          <w:tcPr>
            <w:tcW w:w="1420" w:type="dxa"/>
            <w:vAlign w:val="center"/>
          </w:tcPr>
          <w:p w14:paraId="07F6991B">
            <w:pPr>
              <w:snapToGrid w:val="0"/>
              <w:jc w:val="right"/>
            </w:pPr>
            <w:r>
              <w:rPr>
                <w:rFonts w:ascii="宋体" w:hAnsi="宋体" w:cs="宋体"/>
                <w:color w:val="000000"/>
                <w:sz w:val="16"/>
              </w:rPr>
              <w:t>1,168,000.00</w:t>
            </w:r>
          </w:p>
        </w:tc>
        <w:tc>
          <w:tcPr>
            <w:tcW w:w="1378" w:type="dxa"/>
            <w:vAlign w:val="center"/>
          </w:tcPr>
          <w:p w14:paraId="0023FD34"/>
        </w:tc>
      </w:tr>
      <w:tr w14:paraId="28F5D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EF97C6"/>
        </w:tc>
        <w:tc>
          <w:tcPr>
            <w:tcW w:w="1420" w:type="dxa"/>
            <w:vAlign w:val="center"/>
          </w:tcPr>
          <w:p w14:paraId="4AB70E8B"/>
        </w:tc>
        <w:tc>
          <w:tcPr>
            <w:tcW w:w="2760" w:type="dxa"/>
            <w:vAlign w:val="center"/>
          </w:tcPr>
          <w:p w14:paraId="5B148A47">
            <w:pPr>
              <w:snapToGrid w:val="0"/>
            </w:pPr>
            <w:r>
              <w:rPr>
                <w:rFonts w:ascii="宋体" w:hAnsi="宋体" w:cs="宋体"/>
                <w:color w:val="000000"/>
                <w:sz w:val="16"/>
              </w:rPr>
              <w:t>二十三、抗疫特别国债安排的支出</w:t>
            </w:r>
          </w:p>
        </w:tc>
        <w:tc>
          <w:tcPr>
            <w:tcW w:w="1420" w:type="dxa"/>
            <w:vAlign w:val="center"/>
          </w:tcPr>
          <w:p w14:paraId="5E9AB5C1"/>
        </w:tc>
        <w:tc>
          <w:tcPr>
            <w:tcW w:w="1420" w:type="dxa"/>
            <w:vAlign w:val="center"/>
          </w:tcPr>
          <w:p w14:paraId="6216C0B6"/>
        </w:tc>
        <w:tc>
          <w:tcPr>
            <w:tcW w:w="1420" w:type="dxa"/>
            <w:vAlign w:val="center"/>
          </w:tcPr>
          <w:p w14:paraId="4089010E"/>
        </w:tc>
        <w:tc>
          <w:tcPr>
            <w:tcW w:w="1378" w:type="dxa"/>
            <w:vAlign w:val="center"/>
          </w:tcPr>
          <w:p w14:paraId="2B27F842"/>
        </w:tc>
      </w:tr>
      <w:tr w14:paraId="748340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6A94AC">
            <w:pPr>
              <w:snapToGrid w:val="0"/>
              <w:jc w:val="center"/>
            </w:pPr>
            <w:r>
              <w:rPr>
                <w:rFonts w:ascii="宋体" w:hAnsi="宋体" w:cs="宋体"/>
                <w:b/>
                <w:color w:val="000000"/>
                <w:sz w:val="16"/>
              </w:rPr>
              <w:t>本年收入合计</w:t>
            </w:r>
          </w:p>
        </w:tc>
        <w:tc>
          <w:tcPr>
            <w:tcW w:w="1420" w:type="dxa"/>
            <w:vAlign w:val="center"/>
          </w:tcPr>
          <w:p w14:paraId="195FC91B">
            <w:pPr>
              <w:snapToGrid w:val="0"/>
              <w:jc w:val="right"/>
            </w:pPr>
            <w:r>
              <w:rPr>
                <w:rFonts w:ascii="宋体" w:hAnsi="宋体" w:cs="宋体"/>
                <w:color w:val="000000"/>
                <w:sz w:val="16"/>
              </w:rPr>
              <w:t>379,153,552.64</w:t>
            </w:r>
          </w:p>
        </w:tc>
        <w:tc>
          <w:tcPr>
            <w:tcW w:w="2760" w:type="dxa"/>
            <w:vAlign w:val="center"/>
          </w:tcPr>
          <w:p w14:paraId="28CF2371">
            <w:pPr>
              <w:snapToGrid w:val="0"/>
              <w:jc w:val="center"/>
            </w:pPr>
            <w:r>
              <w:rPr>
                <w:rFonts w:ascii="宋体" w:hAnsi="宋体" w:cs="宋体"/>
                <w:b/>
                <w:color w:val="000000"/>
                <w:sz w:val="16"/>
              </w:rPr>
              <w:t>本年支出合计</w:t>
            </w:r>
          </w:p>
        </w:tc>
        <w:tc>
          <w:tcPr>
            <w:tcW w:w="1420" w:type="dxa"/>
            <w:vAlign w:val="center"/>
          </w:tcPr>
          <w:p w14:paraId="6DEA5E69">
            <w:pPr>
              <w:snapToGrid w:val="0"/>
              <w:jc w:val="right"/>
            </w:pPr>
            <w:r>
              <w:rPr>
                <w:rFonts w:ascii="宋体" w:hAnsi="宋体" w:cs="宋体"/>
                <w:color w:val="000000"/>
                <w:sz w:val="16"/>
              </w:rPr>
              <w:t>379,153,552.64</w:t>
            </w:r>
          </w:p>
        </w:tc>
        <w:tc>
          <w:tcPr>
            <w:tcW w:w="1420" w:type="dxa"/>
            <w:vAlign w:val="center"/>
          </w:tcPr>
          <w:p w14:paraId="241C98E0">
            <w:pPr>
              <w:snapToGrid w:val="0"/>
              <w:jc w:val="right"/>
            </w:pPr>
            <w:r>
              <w:rPr>
                <w:rFonts w:ascii="宋体" w:hAnsi="宋体" w:cs="宋体"/>
                <w:color w:val="000000"/>
                <w:sz w:val="16"/>
              </w:rPr>
              <w:t>356,943,551.36</w:t>
            </w:r>
          </w:p>
        </w:tc>
        <w:tc>
          <w:tcPr>
            <w:tcW w:w="1420" w:type="dxa"/>
            <w:vAlign w:val="center"/>
          </w:tcPr>
          <w:p w14:paraId="618D2308">
            <w:pPr>
              <w:snapToGrid w:val="0"/>
              <w:jc w:val="right"/>
            </w:pPr>
            <w:r>
              <w:rPr>
                <w:rFonts w:ascii="宋体" w:hAnsi="宋体" w:cs="宋体"/>
                <w:color w:val="000000"/>
                <w:sz w:val="16"/>
              </w:rPr>
              <w:t>21,897,461.70</w:t>
            </w:r>
          </w:p>
        </w:tc>
        <w:tc>
          <w:tcPr>
            <w:tcW w:w="1378" w:type="dxa"/>
            <w:vAlign w:val="center"/>
          </w:tcPr>
          <w:p w14:paraId="3E43122D">
            <w:pPr>
              <w:snapToGrid w:val="0"/>
              <w:jc w:val="right"/>
            </w:pPr>
            <w:r>
              <w:rPr>
                <w:rFonts w:ascii="宋体" w:hAnsi="宋体" w:cs="宋体"/>
                <w:color w:val="000000"/>
                <w:sz w:val="16"/>
              </w:rPr>
              <w:t>312,539.58</w:t>
            </w:r>
          </w:p>
        </w:tc>
      </w:tr>
      <w:tr w14:paraId="7D88E0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AD49BF">
            <w:pPr>
              <w:snapToGrid w:val="0"/>
            </w:pPr>
            <w:r>
              <w:rPr>
                <w:rFonts w:ascii="宋体" w:hAnsi="宋体" w:cs="宋体"/>
                <w:color w:val="000000"/>
                <w:sz w:val="16"/>
              </w:rPr>
              <w:t xml:space="preserve">   年初财政拨款结转和结余</w:t>
            </w:r>
          </w:p>
        </w:tc>
        <w:tc>
          <w:tcPr>
            <w:tcW w:w="1420" w:type="dxa"/>
            <w:vAlign w:val="center"/>
          </w:tcPr>
          <w:p w14:paraId="34BD3CFA">
            <w:pPr>
              <w:snapToGrid w:val="0"/>
              <w:jc w:val="right"/>
            </w:pPr>
            <w:r>
              <w:rPr>
                <w:rFonts w:ascii="宋体" w:hAnsi="宋体" w:cs="宋体"/>
                <w:color w:val="000000"/>
                <w:sz w:val="16"/>
              </w:rPr>
              <w:t>4,403,520.00</w:t>
            </w:r>
          </w:p>
        </w:tc>
        <w:tc>
          <w:tcPr>
            <w:tcW w:w="2760" w:type="dxa"/>
            <w:vAlign w:val="center"/>
          </w:tcPr>
          <w:p w14:paraId="26758D5F">
            <w:pPr>
              <w:snapToGrid w:val="0"/>
            </w:pPr>
            <w:r>
              <w:rPr>
                <w:rFonts w:ascii="宋体" w:hAnsi="宋体" w:cs="宋体"/>
                <w:color w:val="000000"/>
                <w:sz w:val="16"/>
              </w:rPr>
              <w:t>年末财政拨款结转和结余</w:t>
            </w:r>
          </w:p>
        </w:tc>
        <w:tc>
          <w:tcPr>
            <w:tcW w:w="1420" w:type="dxa"/>
            <w:vAlign w:val="center"/>
          </w:tcPr>
          <w:p w14:paraId="1432E272">
            <w:pPr>
              <w:snapToGrid w:val="0"/>
              <w:jc w:val="right"/>
            </w:pPr>
            <w:r>
              <w:rPr>
                <w:rFonts w:ascii="宋体" w:hAnsi="宋体" w:cs="宋体"/>
                <w:color w:val="000000"/>
                <w:sz w:val="16"/>
              </w:rPr>
              <w:t>4,403,520.00</w:t>
            </w:r>
          </w:p>
        </w:tc>
        <w:tc>
          <w:tcPr>
            <w:tcW w:w="1420" w:type="dxa"/>
            <w:vAlign w:val="center"/>
          </w:tcPr>
          <w:p w14:paraId="211FC4BF">
            <w:pPr>
              <w:snapToGrid w:val="0"/>
              <w:jc w:val="right"/>
            </w:pPr>
            <w:r>
              <w:rPr>
                <w:rFonts w:ascii="宋体" w:hAnsi="宋体" w:cs="宋体"/>
                <w:color w:val="000000"/>
                <w:sz w:val="16"/>
              </w:rPr>
              <w:t>4,403,520.00</w:t>
            </w:r>
          </w:p>
        </w:tc>
        <w:tc>
          <w:tcPr>
            <w:tcW w:w="1420" w:type="dxa"/>
            <w:vAlign w:val="center"/>
          </w:tcPr>
          <w:p w14:paraId="486BADE6"/>
        </w:tc>
        <w:tc>
          <w:tcPr>
            <w:tcW w:w="1378" w:type="dxa"/>
            <w:vAlign w:val="center"/>
          </w:tcPr>
          <w:p w14:paraId="14CBFDBB"/>
        </w:tc>
      </w:tr>
      <w:tr w14:paraId="3A327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64A1E0">
            <w:pPr>
              <w:snapToGrid w:val="0"/>
            </w:pPr>
            <w:r>
              <w:rPr>
                <w:rFonts w:ascii="宋体" w:hAnsi="宋体" w:cs="宋体"/>
                <w:color w:val="000000"/>
                <w:sz w:val="16"/>
              </w:rPr>
              <w:t xml:space="preserve">      一般公共预算财政拨款</w:t>
            </w:r>
          </w:p>
        </w:tc>
        <w:tc>
          <w:tcPr>
            <w:tcW w:w="1420" w:type="dxa"/>
            <w:vAlign w:val="center"/>
          </w:tcPr>
          <w:p w14:paraId="5A0CCE5C">
            <w:pPr>
              <w:snapToGrid w:val="0"/>
              <w:jc w:val="right"/>
            </w:pPr>
            <w:r>
              <w:rPr>
                <w:rFonts w:ascii="宋体" w:hAnsi="宋体" w:cs="宋体"/>
                <w:color w:val="000000"/>
                <w:sz w:val="16"/>
              </w:rPr>
              <w:t>4,403,520.00</w:t>
            </w:r>
          </w:p>
        </w:tc>
        <w:tc>
          <w:tcPr>
            <w:tcW w:w="2760" w:type="dxa"/>
            <w:vAlign w:val="center"/>
          </w:tcPr>
          <w:p w14:paraId="557E693B"/>
        </w:tc>
        <w:tc>
          <w:tcPr>
            <w:tcW w:w="1420" w:type="dxa"/>
            <w:vAlign w:val="center"/>
          </w:tcPr>
          <w:p w14:paraId="632CBEB9"/>
        </w:tc>
        <w:tc>
          <w:tcPr>
            <w:tcW w:w="1420" w:type="dxa"/>
            <w:vAlign w:val="center"/>
          </w:tcPr>
          <w:p w14:paraId="5A85FCF4"/>
        </w:tc>
        <w:tc>
          <w:tcPr>
            <w:tcW w:w="1420" w:type="dxa"/>
            <w:vAlign w:val="center"/>
          </w:tcPr>
          <w:p w14:paraId="74F444E4"/>
        </w:tc>
        <w:tc>
          <w:tcPr>
            <w:tcW w:w="1378" w:type="dxa"/>
            <w:vAlign w:val="center"/>
          </w:tcPr>
          <w:p w14:paraId="17C8E114"/>
        </w:tc>
      </w:tr>
      <w:tr w14:paraId="1ABCE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82F805">
            <w:pPr>
              <w:snapToGrid w:val="0"/>
            </w:pPr>
            <w:r>
              <w:rPr>
                <w:rFonts w:ascii="宋体" w:hAnsi="宋体" w:cs="宋体"/>
                <w:color w:val="000000"/>
                <w:sz w:val="16"/>
              </w:rPr>
              <w:t xml:space="preserve">      政府性基金预算财政拨款</w:t>
            </w:r>
          </w:p>
        </w:tc>
        <w:tc>
          <w:tcPr>
            <w:tcW w:w="1420" w:type="dxa"/>
            <w:vAlign w:val="center"/>
          </w:tcPr>
          <w:p w14:paraId="102092CF"/>
        </w:tc>
        <w:tc>
          <w:tcPr>
            <w:tcW w:w="2760" w:type="dxa"/>
            <w:vAlign w:val="center"/>
          </w:tcPr>
          <w:p w14:paraId="4D7CF712"/>
        </w:tc>
        <w:tc>
          <w:tcPr>
            <w:tcW w:w="1420" w:type="dxa"/>
            <w:vAlign w:val="center"/>
          </w:tcPr>
          <w:p w14:paraId="51505100"/>
        </w:tc>
        <w:tc>
          <w:tcPr>
            <w:tcW w:w="1420" w:type="dxa"/>
            <w:vAlign w:val="center"/>
          </w:tcPr>
          <w:p w14:paraId="60D68A33"/>
        </w:tc>
        <w:tc>
          <w:tcPr>
            <w:tcW w:w="1420" w:type="dxa"/>
            <w:vAlign w:val="center"/>
          </w:tcPr>
          <w:p w14:paraId="1AD1F252"/>
        </w:tc>
        <w:tc>
          <w:tcPr>
            <w:tcW w:w="1378" w:type="dxa"/>
            <w:vAlign w:val="center"/>
          </w:tcPr>
          <w:p w14:paraId="57EFD306"/>
        </w:tc>
      </w:tr>
      <w:tr w14:paraId="708F4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489A2F">
            <w:pPr>
              <w:snapToGrid w:val="0"/>
            </w:pPr>
            <w:r>
              <w:rPr>
                <w:rFonts w:ascii="宋体" w:hAnsi="宋体" w:cs="宋体"/>
                <w:color w:val="000000"/>
                <w:sz w:val="16"/>
              </w:rPr>
              <w:t xml:space="preserve">      国有资本经营预算财政拨款</w:t>
            </w:r>
          </w:p>
        </w:tc>
        <w:tc>
          <w:tcPr>
            <w:tcW w:w="1420" w:type="dxa"/>
            <w:vAlign w:val="center"/>
          </w:tcPr>
          <w:p w14:paraId="0263E3BF"/>
        </w:tc>
        <w:tc>
          <w:tcPr>
            <w:tcW w:w="2760" w:type="dxa"/>
            <w:vAlign w:val="center"/>
          </w:tcPr>
          <w:p w14:paraId="74C833D5"/>
        </w:tc>
        <w:tc>
          <w:tcPr>
            <w:tcW w:w="1420" w:type="dxa"/>
            <w:vAlign w:val="center"/>
          </w:tcPr>
          <w:p w14:paraId="6FB70455"/>
        </w:tc>
        <w:tc>
          <w:tcPr>
            <w:tcW w:w="1420" w:type="dxa"/>
            <w:vAlign w:val="center"/>
          </w:tcPr>
          <w:p w14:paraId="38C0EF14"/>
        </w:tc>
        <w:tc>
          <w:tcPr>
            <w:tcW w:w="1420" w:type="dxa"/>
            <w:vAlign w:val="center"/>
          </w:tcPr>
          <w:p w14:paraId="5BDD1287"/>
        </w:tc>
        <w:tc>
          <w:tcPr>
            <w:tcW w:w="1378" w:type="dxa"/>
            <w:vAlign w:val="center"/>
          </w:tcPr>
          <w:p w14:paraId="1C0E9681"/>
        </w:tc>
      </w:tr>
      <w:tr w14:paraId="5611D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806E6B">
            <w:pPr>
              <w:snapToGrid w:val="0"/>
              <w:jc w:val="center"/>
            </w:pPr>
            <w:r>
              <w:rPr>
                <w:rFonts w:ascii="宋体" w:hAnsi="宋体" w:cs="宋体"/>
                <w:b/>
                <w:color w:val="000000"/>
                <w:sz w:val="16"/>
              </w:rPr>
              <w:t>合计</w:t>
            </w:r>
          </w:p>
        </w:tc>
        <w:tc>
          <w:tcPr>
            <w:tcW w:w="1420" w:type="dxa"/>
            <w:vAlign w:val="center"/>
          </w:tcPr>
          <w:p w14:paraId="6EDEED70">
            <w:pPr>
              <w:snapToGrid w:val="0"/>
              <w:jc w:val="right"/>
            </w:pPr>
            <w:r>
              <w:rPr>
                <w:rFonts w:ascii="宋体" w:hAnsi="宋体" w:cs="宋体"/>
                <w:color w:val="000000"/>
                <w:sz w:val="16"/>
              </w:rPr>
              <w:t>383,557,072.64</w:t>
            </w:r>
          </w:p>
        </w:tc>
        <w:tc>
          <w:tcPr>
            <w:tcW w:w="2760" w:type="dxa"/>
            <w:vAlign w:val="center"/>
          </w:tcPr>
          <w:p w14:paraId="6DEEF3DE">
            <w:pPr>
              <w:snapToGrid w:val="0"/>
              <w:jc w:val="center"/>
            </w:pPr>
            <w:r>
              <w:rPr>
                <w:rFonts w:ascii="宋体" w:hAnsi="宋体" w:cs="宋体"/>
                <w:b/>
                <w:color w:val="000000"/>
                <w:sz w:val="16"/>
              </w:rPr>
              <w:t>合计</w:t>
            </w:r>
          </w:p>
        </w:tc>
        <w:tc>
          <w:tcPr>
            <w:tcW w:w="1420" w:type="dxa"/>
            <w:vAlign w:val="center"/>
          </w:tcPr>
          <w:p w14:paraId="098ABB94">
            <w:pPr>
              <w:snapToGrid w:val="0"/>
              <w:jc w:val="right"/>
            </w:pPr>
            <w:r>
              <w:rPr>
                <w:rFonts w:ascii="宋体" w:hAnsi="宋体" w:cs="宋体"/>
                <w:color w:val="000000"/>
                <w:sz w:val="16"/>
              </w:rPr>
              <w:t>383,557,072.64</w:t>
            </w:r>
          </w:p>
        </w:tc>
        <w:tc>
          <w:tcPr>
            <w:tcW w:w="1420" w:type="dxa"/>
            <w:vAlign w:val="center"/>
          </w:tcPr>
          <w:p w14:paraId="5D761A46">
            <w:pPr>
              <w:snapToGrid w:val="0"/>
              <w:jc w:val="right"/>
            </w:pPr>
            <w:r>
              <w:rPr>
                <w:rFonts w:ascii="宋体" w:hAnsi="宋体" w:cs="宋体"/>
                <w:color w:val="000000"/>
                <w:sz w:val="16"/>
              </w:rPr>
              <w:t>361,347,071.36</w:t>
            </w:r>
          </w:p>
        </w:tc>
        <w:tc>
          <w:tcPr>
            <w:tcW w:w="1420" w:type="dxa"/>
            <w:vAlign w:val="center"/>
          </w:tcPr>
          <w:p w14:paraId="2DF40675">
            <w:pPr>
              <w:snapToGrid w:val="0"/>
              <w:jc w:val="right"/>
            </w:pPr>
            <w:r>
              <w:rPr>
                <w:rFonts w:ascii="宋体" w:hAnsi="宋体" w:cs="宋体"/>
                <w:color w:val="000000"/>
                <w:sz w:val="16"/>
              </w:rPr>
              <w:t>21,897,461.70</w:t>
            </w:r>
          </w:p>
        </w:tc>
        <w:tc>
          <w:tcPr>
            <w:tcW w:w="1378" w:type="dxa"/>
            <w:vAlign w:val="center"/>
          </w:tcPr>
          <w:p w14:paraId="0A833D4D">
            <w:pPr>
              <w:snapToGrid w:val="0"/>
              <w:jc w:val="right"/>
            </w:pPr>
            <w:r>
              <w:rPr>
                <w:rFonts w:ascii="宋体" w:hAnsi="宋体" w:cs="宋体"/>
                <w:color w:val="000000"/>
                <w:sz w:val="16"/>
              </w:rPr>
              <w:t>312,539.58</w:t>
            </w:r>
          </w:p>
        </w:tc>
      </w:tr>
      <w:tr w14:paraId="1DFC3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tcBorders>
            <w:vAlign w:val="center"/>
          </w:tcPr>
          <w:p w14:paraId="61797AB0">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E8826D7">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DFF0D60">
      <w:pPr>
        <w:pStyle w:val="3"/>
        <w:spacing w:before="0" w:after="0" w:line="800" w:lineRule="exact"/>
        <w:ind w:firstLine="602" w:firstLineChars="200"/>
        <w:rPr>
          <w:rFonts w:ascii="黑体" w:hAnsi="黑体" w:eastAsia="黑体"/>
          <w:b w:val="0"/>
          <w:bCs w:val="0"/>
          <w:sz w:val="30"/>
          <w:szCs w:val="30"/>
        </w:rPr>
      </w:pPr>
      <w:bookmarkStart w:id="25" w:name="_Toc1169939169"/>
      <w:r>
        <w:rPr>
          <w:rFonts w:hint="eastAsia" w:ascii="黑体" w:hAnsi="黑体" w:eastAsia="黑体"/>
          <w:sz w:val="30"/>
          <w:szCs w:val="30"/>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30E6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1A42763A">
            <w:pPr>
              <w:jc w:val="right"/>
            </w:pPr>
          </w:p>
        </w:tc>
      </w:tr>
      <w:tr w14:paraId="4CBD66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4526E4F">
            <w:r>
              <w:rPr>
                <w:rFonts w:ascii="宋体" w:hAnsi="宋体" w:cs="宋体"/>
                <w:sz w:val="20"/>
              </w:rPr>
              <w:t>单位：天津市西青区大寺镇人民政府（本级）</w:t>
            </w:r>
          </w:p>
        </w:tc>
        <w:tc>
          <w:tcPr>
            <w:tcW w:w="2000" w:type="dxa"/>
          </w:tcPr>
          <w:p w14:paraId="605291A8">
            <w:pPr>
              <w:jc w:val="center"/>
            </w:pPr>
          </w:p>
        </w:tc>
        <w:tc>
          <w:tcPr>
            <w:tcW w:w="5619" w:type="dxa"/>
          </w:tcPr>
          <w:p w14:paraId="5818A87C">
            <w:pPr>
              <w:jc w:val="right"/>
            </w:pPr>
            <w:r>
              <w:rPr>
                <w:rFonts w:ascii="宋体" w:hAnsi="宋体" w:cs="宋体"/>
                <w:sz w:val="20"/>
              </w:rPr>
              <w:t>单位：元</w:t>
            </w:r>
          </w:p>
        </w:tc>
      </w:tr>
    </w:tbl>
    <w:p w14:paraId="18299A17">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AF96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4B80C233">
            <w:pPr>
              <w:snapToGrid w:val="0"/>
              <w:jc w:val="center"/>
            </w:pPr>
            <w:r>
              <w:rPr>
                <w:rFonts w:ascii="宋体" w:hAnsi="宋体" w:cs="宋体"/>
                <w:color w:val="000000"/>
                <w:sz w:val="20"/>
              </w:rPr>
              <w:t>支出功能分类科目</w:t>
            </w:r>
          </w:p>
        </w:tc>
        <w:tc>
          <w:tcPr>
            <w:tcW w:w="1720" w:type="dxa"/>
            <w:vMerge w:val="restart"/>
            <w:vAlign w:val="center"/>
          </w:tcPr>
          <w:p w14:paraId="428D964B">
            <w:pPr>
              <w:snapToGrid w:val="0"/>
              <w:jc w:val="center"/>
            </w:pPr>
            <w:r>
              <w:rPr>
                <w:rFonts w:ascii="宋体" w:hAnsi="宋体" w:cs="宋体"/>
                <w:color w:val="000000"/>
                <w:sz w:val="20"/>
              </w:rPr>
              <w:t>合计</w:t>
            </w:r>
          </w:p>
        </w:tc>
        <w:tc>
          <w:tcPr>
            <w:tcW w:w="1720" w:type="dxa"/>
            <w:gridSpan w:val="3"/>
            <w:vAlign w:val="center"/>
          </w:tcPr>
          <w:p w14:paraId="3BE29702">
            <w:pPr>
              <w:snapToGrid w:val="0"/>
              <w:jc w:val="center"/>
            </w:pPr>
            <w:r>
              <w:rPr>
                <w:rFonts w:ascii="宋体" w:hAnsi="宋体" w:cs="宋体"/>
                <w:color w:val="000000"/>
                <w:sz w:val="20"/>
              </w:rPr>
              <w:t xml:space="preserve">基本支出  </w:t>
            </w:r>
          </w:p>
        </w:tc>
        <w:tc>
          <w:tcPr>
            <w:tcW w:w="1698" w:type="dxa"/>
            <w:vMerge w:val="restart"/>
            <w:vAlign w:val="center"/>
          </w:tcPr>
          <w:p w14:paraId="4875747F">
            <w:pPr>
              <w:snapToGrid w:val="0"/>
              <w:jc w:val="center"/>
            </w:pPr>
            <w:r>
              <w:rPr>
                <w:rFonts w:ascii="宋体" w:hAnsi="宋体" w:cs="宋体"/>
                <w:color w:val="000000"/>
                <w:sz w:val="20"/>
              </w:rPr>
              <w:t>项目支出</w:t>
            </w:r>
          </w:p>
        </w:tc>
      </w:tr>
      <w:tr w14:paraId="080F6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61B1BA5">
            <w:pPr>
              <w:snapToGrid w:val="0"/>
              <w:jc w:val="center"/>
            </w:pPr>
            <w:r>
              <w:rPr>
                <w:rFonts w:ascii="宋体" w:hAnsi="宋体" w:cs="宋体"/>
                <w:color w:val="000000"/>
                <w:sz w:val="20"/>
              </w:rPr>
              <w:t>科目编码</w:t>
            </w:r>
          </w:p>
        </w:tc>
        <w:tc>
          <w:tcPr>
            <w:tcW w:w="3480" w:type="dxa"/>
            <w:vAlign w:val="center"/>
          </w:tcPr>
          <w:p w14:paraId="5F81672A">
            <w:pPr>
              <w:snapToGrid w:val="0"/>
              <w:jc w:val="center"/>
            </w:pPr>
            <w:r>
              <w:rPr>
                <w:rFonts w:ascii="宋体" w:hAnsi="宋体" w:cs="宋体"/>
                <w:color w:val="000000"/>
                <w:sz w:val="20"/>
              </w:rPr>
              <w:t>科目名称</w:t>
            </w:r>
          </w:p>
        </w:tc>
        <w:tc>
          <w:tcPr>
            <w:tcW w:w="1720" w:type="dxa"/>
            <w:vMerge w:val="continue"/>
            <w:vAlign w:val="center"/>
          </w:tcPr>
          <w:p w14:paraId="492ADDCC"/>
        </w:tc>
        <w:tc>
          <w:tcPr>
            <w:tcW w:w="1720" w:type="dxa"/>
            <w:vAlign w:val="center"/>
          </w:tcPr>
          <w:p w14:paraId="1C9416B4">
            <w:pPr>
              <w:snapToGrid w:val="0"/>
              <w:jc w:val="center"/>
            </w:pPr>
            <w:r>
              <w:rPr>
                <w:rFonts w:ascii="宋体" w:hAnsi="宋体" w:cs="宋体"/>
                <w:color w:val="000000"/>
                <w:sz w:val="20"/>
              </w:rPr>
              <w:t>小计</w:t>
            </w:r>
          </w:p>
        </w:tc>
        <w:tc>
          <w:tcPr>
            <w:tcW w:w="1720" w:type="dxa"/>
            <w:vAlign w:val="center"/>
          </w:tcPr>
          <w:p w14:paraId="666CD6FF">
            <w:pPr>
              <w:snapToGrid w:val="0"/>
              <w:jc w:val="center"/>
            </w:pPr>
            <w:r>
              <w:rPr>
                <w:rFonts w:ascii="宋体" w:hAnsi="宋体" w:cs="宋体"/>
                <w:color w:val="000000"/>
                <w:sz w:val="20"/>
              </w:rPr>
              <w:t>人员经费</w:t>
            </w:r>
          </w:p>
        </w:tc>
        <w:tc>
          <w:tcPr>
            <w:tcW w:w="1720" w:type="dxa"/>
            <w:vAlign w:val="center"/>
          </w:tcPr>
          <w:p w14:paraId="5C3FA41B">
            <w:pPr>
              <w:snapToGrid w:val="0"/>
              <w:jc w:val="center"/>
            </w:pPr>
            <w:r>
              <w:rPr>
                <w:rFonts w:ascii="宋体" w:hAnsi="宋体" w:cs="宋体"/>
                <w:color w:val="000000"/>
                <w:sz w:val="20"/>
              </w:rPr>
              <w:t>公用经费</w:t>
            </w:r>
          </w:p>
        </w:tc>
        <w:tc>
          <w:tcPr>
            <w:tcW w:w="1698" w:type="dxa"/>
            <w:vMerge w:val="continue"/>
            <w:vAlign w:val="center"/>
          </w:tcPr>
          <w:p w14:paraId="508F7C3C"/>
        </w:tc>
      </w:tr>
      <w:tr w14:paraId="2F9E9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5408B12C">
            <w:pPr>
              <w:snapToGrid w:val="0"/>
              <w:jc w:val="center"/>
            </w:pPr>
            <w:r>
              <w:rPr>
                <w:rFonts w:ascii="宋体" w:hAnsi="宋体" w:cs="宋体"/>
                <w:color w:val="000000"/>
                <w:sz w:val="20"/>
              </w:rPr>
              <w:t>合计</w:t>
            </w:r>
          </w:p>
        </w:tc>
        <w:tc>
          <w:tcPr>
            <w:tcW w:w="1720" w:type="dxa"/>
            <w:vAlign w:val="center"/>
          </w:tcPr>
          <w:p w14:paraId="36FB31E5">
            <w:pPr>
              <w:snapToGrid w:val="0"/>
              <w:jc w:val="right"/>
            </w:pPr>
            <w:r>
              <w:rPr>
                <w:rFonts w:ascii="宋体" w:hAnsi="宋体" w:cs="宋体"/>
                <w:color w:val="000000"/>
                <w:sz w:val="20"/>
              </w:rPr>
              <w:t>356,943,551.36</w:t>
            </w:r>
          </w:p>
        </w:tc>
        <w:tc>
          <w:tcPr>
            <w:tcW w:w="1720" w:type="dxa"/>
            <w:vAlign w:val="center"/>
          </w:tcPr>
          <w:p w14:paraId="7DE662F5">
            <w:pPr>
              <w:snapToGrid w:val="0"/>
              <w:jc w:val="right"/>
            </w:pPr>
            <w:r>
              <w:rPr>
                <w:rFonts w:ascii="宋体" w:hAnsi="宋体" w:cs="宋体"/>
                <w:color w:val="000000"/>
                <w:sz w:val="20"/>
              </w:rPr>
              <w:t>53,910,265.29</w:t>
            </w:r>
          </w:p>
        </w:tc>
        <w:tc>
          <w:tcPr>
            <w:tcW w:w="1720" w:type="dxa"/>
            <w:vAlign w:val="center"/>
          </w:tcPr>
          <w:p w14:paraId="7CC6305E">
            <w:pPr>
              <w:snapToGrid w:val="0"/>
              <w:jc w:val="right"/>
            </w:pPr>
            <w:r>
              <w:rPr>
                <w:rFonts w:ascii="宋体" w:hAnsi="宋体" w:cs="宋体"/>
                <w:color w:val="000000"/>
                <w:sz w:val="20"/>
              </w:rPr>
              <w:t>41,008,766.37</w:t>
            </w:r>
          </w:p>
        </w:tc>
        <w:tc>
          <w:tcPr>
            <w:tcW w:w="1720" w:type="dxa"/>
            <w:vAlign w:val="center"/>
          </w:tcPr>
          <w:p w14:paraId="45B48E5C">
            <w:pPr>
              <w:snapToGrid w:val="0"/>
              <w:jc w:val="right"/>
            </w:pPr>
            <w:r>
              <w:rPr>
                <w:rFonts w:ascii="宋体" w:hAnsi="宋体" w:cs="宋体"/>
                <w:color w:val="000000"/>
                <w:sz w:val="20"/>
              </w:rPr>
              <w:t>12,901,498.92</w:t>
            </w:r>
          </w:p>
        </w:tc>
        <w:tc>
          <w:tcPr>
            <w:tcW w:w="1698" w:type="dxa"/>
            <w:vAlign w:val="center"/>
          </w:tcPr>
          <w:p w14:paraId="050CE48D">
            <w:pPr>
              <w:snapToGrid w:val="0"/>
              <w:jc w:val="right"/>
            </w:pPr>
            <w:r>
              <w:rPr>
                <w:rFonts w:ascii="宋体" w:hAnsi="宋体" w:cs="宋体"/>
                <w:color w:val="000000"/>
                <w:sz w:val="20"/>
              </w:rPr>
              <w:t>303,033,286.07</w:t>
            </w:r>
          </w:p>
        </w:tc>
      </w:tr>
      <w:tr w14:paraId="21952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6A5A3B">
            <w:pPr>
              <w:snapToGrid w:val="0"/>
            </w:pPr>
            <w:r>
              <w:rPr>
                <w:rFonts w:ascii="宋体" w:hAnsi="宋体" w:cs="宋体"/>
                <w:color w:val="000000"/>
                <w:sz w:val="20"/>
              </w:rPr>
              <w:t>201</w:t>
            </w:r>
          </w:p>
        </w:tc>
        <w:tc>
          <w:tcPr>
            <w:tcW w:w="3480" w:type="dxa"/>
            <w:vAlign w:val="center"/>
          </w:tcPr>
          <w:p w14:paraId="5F5D3403">
            <w:pPr>
              <w:snapToGrid w:val="0"/>
            </w:pPr>
            <w:r>
              <w:rPr>
                <w:rFonts w:ascii="宋体" w:hAnsi="宋体" w:cs="宋体"/>
                <w:color w:val="000000"/>
                <w:sz w:val="20"/>
              </w:rPr>
              <w:t>一般公共服务支出</w:t>
            </w:r>
          </w:p>
        </w:tc>
        <w:tc>
          <w:tcPr>
            <w:tcW w:w="1720" w:type="dxa"/>
            <w:vAlign w:val="center"/>
          </w:tcPr>
          <w:p w14:paraId="05A99A5C">
            <w:pPr>
              <w:snapToGrid w:val="0"/>
              <w:jc w:val="right"/>
            </w:pPr>
            <w:r>
              <w:rPr>
                <w:rFonts w:ascii="宋体" w:hAnsi="宋体" w:cs="宋体"/>
                <w:color w:val="000000"/>
                <w:sz w:val="20"/>
              </w:rPr>
              <w:t>60,157,669.29</w:t>
            </w:r>
          </w:p>
        </w:tc>
        <w:tc>
          <w:tcPr>
            <w:tcW w:w="1720" w:type="dxa"/>
            <w:vAlign w:val="center"/>
          </w:tcPr>
          <w:p w14:paraId="1097EDE5">
            <w:pPr>
              <w:snapToGrid w:val="0"/>
              <w:jc w:val="right"/>
            </w:pPr>
            <w:r>
              <w:rPr>
                <w:rFonts w:ascii="宋体" w:hAnsi="宋体" w:cs="宋体"/>
                <w:color w:val="000000"/>
                <w:sz w:val="20"/>
              </w:rPr>
              <w:t>51,683,513.19</w:t>
            </w:r>
          </w:p>
        </w:tc>
        <w:tc>
          <w:tcPr>
            <w:tcW w:w="1720" w:type="dxa"/>
            <w:vAlign w:val="center"/>
          </w:tcPr>
          <w:p w14:paraId="20AD3A03">
            <w:pPr>
              <w:snapToGrid w:val="0"/>
              <w:jc w:val="right"/>
            </w:pPr>
            <w:r>
              <w:rPr>
                <w:rFonts w:ascii="宋体" w:hAnsi="宋体" w:cs="宋体"/>
                <w:color w:val="000000"/>
                <w:sz w:val="20"/>
              </w:rPr>
              <w:t>38,783,914.27</w:t>
            </w:r>
          </w:p>
        </w:tc>
        <w:tc>
          <w:tcPr>
            <w:tcW w:w="1720" w:type="dxa"/>
            <w:vAlign w:val="center"/>
          </w:tcPr>
          <w:p w14:paraId="02706938">
            <w:pPr>
              <w:snapToGrid w:val="0"/>
              <w:jc w:val="right"/>
            </w:pPr>
            <w:r>
              <w:rPr>
                <w:rFonts w:ascii="宋体" w:hAnsi="宋体" w:cs="宋体"/>
                <w:color w:val="000000"/>
                <w:sz w:val="20"/>
              </w:rPr>
              <w:t>12,899,598.92</w:t>
            </w:r>
          </w:p>
        </w:tc>
        <w:tc>
          <w:tcPr>
            <w:tcW w:w="1698" w:type="dxa"/>
            <w:vAlign w:val="center"/>
          </w:tcPr>
          <w:p w14:paraId="0C48263E">
            <w:pPr>
              <w:snapToGrid w:val="0"/>
              <w:jc w:val="right"/>
            </w:pPr>
            <w:r>
              <w:rPr>
                <w:rFonts w:ascii="宋体" w:hAnsi="宋体" w:cs="宋体"/>
                <w:color w:val="000000"/>
                <w:sz w:val="20"/>
              </w:rPr>
              <w:t>8,474,156.10</w:t>
            </w:r>
          </w:p>
        </w:tc>
      </w:tr>
      <w:tr w14:paraId="4375C9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A16A87">
            <w:pPr>
              <w:snapToGrid w:val="0"/>
            </w:pPr>
            <w:r>
              <w:rPr>
                <w:rFonts w:ascii="宋体" w:hAnsi="宋体" w:cs="宋体"/>
                <w:color w:val="000000"/>
                <w:sz w:val="20"/>
              </w:rPr>
              <w:t>20101</w:t>
            </w:r>
          </w:p>
        </w:tc>
        <w:tc>
          <w:tcPr>
            <w:tcW w:w="3480" w:type="dxa"/>
            <w:vAlign w:val="center"/>
          </w:tcPr>
          <w:p w14:paraId="425A060D">
            <w:pPr>
              <w:snapToGrid w:val="0"/>
            </w:pPr>
            <w:r>
              <w:rPr>
                <w:rFonts w:ascii="宋体" w:hAnsi="宋体" w:cs="宋体"/>
                <w:color w:val="000000"/>
                <w:sz w:val="20"/>
              </w:rPr>
              <w:t>人大事务</w:t>
            </w:r>
          </w:p>
        </w:tc>
        <w:tc>
          <w:tcPr>
            <w:tcW w:w="1720" w:type="dxa"/>
            <w:vAlign w:val="center"/>
          </w:tcPr>
          <w:p w14:paraId="33DE5891">
            <w:pPr>
              <w:snapToGrid w:val="0"/>
              <w:jc w:val="right"/>
            </w:pPr>
            <w:r>
              <w:rPr>
                <w:rFonts w:ascii="宋体" w:hAnsi="宋体" w:cs="宋体"/>
                <w:color w:val="000000"/>
                <w:sz w:val="20"/>
              </w:rPr>
              <w:t>100,000.00</w:t>
            </w:r>
          </w:p>
        </w:tc>
        <w:tc>
          <w:tcPr>
            <w:tcW w:w="1720" w:type="dxa"/>
            <w:vAlign w:val="center"/>
          </w:tcPr>
          <w:p w14:paraId="4A84C4AC"/>
        </w:tc>
        <w:tc>
          <w:tcPr>
            <w:tcW w:w="1720" w:type="dxa"/>
            <w:vAlign w:val="center"/>
          </w:tcPr>
          <w:p w14:paraId="5DD798C6"/>
        </w:tc>
        <w:tc>
          <w:tcPr>
            <w:tcW w:w="1720" w:type="dxa"/>
            <w:vAlign w:val="center"/>
          </w:tcPr>
          <w:p w14:paraId="5306EB9C"/>
        </w:tc>
        <w:tc>
          <w:tcPr>
            <w:tcW w:w="1698" w:type="dxa"/>
            <w:vAlign w:val="center"/>
          </w:tcPr>
          <w:p w14:paraId="352B07EA">
            <w:pPr>
              <w:snapToGrid w:val="0"/>
              <w:jc w:val="right"/>
            </w:pPr>
            <w:r>
              <w:rPr>
                <w:rFonts w:ascii="宋体" w:hAnsi="宋体" w:cs="宋体"/>
                <w:color w:val="000000"/>
                <w:sz w:val="20"/>
              </w:rPr>
              <w:t>100,000.00</w:t>
            </w:r>
          </w:p>
        </w:tc>
      </w:tr>
      <w:tr w14:paraId="6A23E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AAD33E">
            <w:pPr>
              <w:snapToGrid w:val="0"/>
            </w:pPr>
            <w:r>
              <w:rPr>
                <w:rFonts w:ascii="宋体" w:hAnsi="宋体" w:cs="宋体"/>
                <w:color w:val="000000"/>
                <w:sz w:val="20"/>
              </w:rPr>
              <w:t>2010108</w:t>
            </w:r>
          </w:p>
        </w:tc>
        <w:tc>
          <w:tcPr>
            <w:tcW w:w="3480" w:type="dxa"/>
            <w:vAlign w:val="center"/>
          </w:tcPr>
          <w:p w14:paraId="032F88E8">
            <w:pPr>
              <w:snapToGrid w:val="0"/>
            </w:pPr>
            <w:r>
              <w:rPr>
                <w:rFonts w:ascii="宋体" w:hAnsi="宋体" w:cs="宋体"/>
                <w:color w:val="000000"/>
                <w:sz w:val="20"/>
              </w:rPr>
              <w:t>代表工作</w:t>
            </w:r>
          </w:p>
        </w:tc>
        <w:tc>
          <w:tcPr>
            <w:tcW w:w="1720" w:type="dxa"/>
            <w:vAlign w:val="center"/>
          </w:tcPr>
          <w:p w14:paraId="6C9ABF44">
            <w:pPr>
              <w:snapToGrid w:val="0"/>
              <w:jc w:val="right"/>
            </w:pPr>
            <w:r>
              <w:rPr>
                <w:rFonts w:ascii="宋体" w:hAnsi="宋体" w:cs="宋体"/>
                <w:color w:val="000000"/>
                <w:sz w:val="20"/>
              </w:rPr>
              <w:t>100,000.00</w:t>
            </w:r>
          </w:p>
        </w:tc>
        <w:tc>
          <w:tcPr>
            <w:tcW w:w="1720" w:type="dxa"/>
            <w:vAlign w:val="center"/>
          </w:tcPr>
          <w:p w14:paraId="7B0E4D78"/>
        </w:tc>
        <w:tc>
          <w:tcPr>
            <w:tcW w:w="1720" w:type="dxa"/>
            <w:vAlign w:val="center"/>
          </w:tcPr>
          <w:p w14:paraId="251F0DE9"/>
        </w:tc>
        <w:tc>
          <w:tcPr>
            <w:tcW w:w="1720" w:type="dxa"/>
            <w:vAlign w:val="center"/>
          </w:tcPr>
          <w:p w14:paraId="13C98B8F"/>
        </w:tc>
        <w:tc>
          <w:tcPr>
            <w:tcW w:w="1698" w:type="dxa"/>
            <w:vAlign w:val="center"/>
          </w:tcPr>
          <w:p w14:paraId="431B29D9">
            <w:pPr>
              <w:snapToGrid w:val="0"/>
              <w:jc w:val="right"/>
            </w:pPr>
            <w:r>
              <w:rPr>
                <w:rFonts w:ascii="宋体" w:hAnsi="宋体" w:cs="宋体"/>
                <w:color w:val="000000"/>
                <w:sz w:val="20"/>
              </w:rPr>
              <w:t>100,000.00</w:t>
            </w:r>
          </w:p>
        </w:tc>
      </w:tr>
      <w:tr w14:paraId="3DDB6C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A7B313">
            <w:pPr>
              <w:snapToGrid w:val="0"/>
            </w:pPr>
            <w:r>
              <w:rPr>
                <w:rFonts w:ascii="宋体" w:hAnsi="宋体" w:cs="宋体"/>
                <w:color w:val="000000"/>
                <w:sz w:val="20"/>
              </w:rPr>
              <w:t>20103</w:t>
            </w:r>
          </w:p>
        </w:tc>
        <w:tc>
          <w:tcPr>
            <w:tcW w:w="3480" w:type="dxa"/>
            <w:vAlign w:val="center"/>
          </w:tcPr>
          <w:p w14:paraId="6499464A">
            <w:pPr>
              <w:snapToGrid w:val="0"/>
            </w:pPr>
            <w:r>
              <w:rPr>
                <w:rFonts w:ascii="宋体" w:hAnsi="宋体" w:cs="宋体"/>
                <w:color w:val="000000"/>
                <w:sz w:val="20"/>
              </w:rPr>
              <w:t>政府办公厅（室）及相关机构事务</w:t>
            </w:r>
          </w:p>
        </w:tc>
        <w:tc>
          <w:tcPr>
            <w:tcW w:w="1720" w:type="dxa"/>
            <w:vAlign w:val="center"/>
          </w:tcPr>
          <w:p w14:paraId="1F9D4452">
            <w:pPr>
              <w:snapToGrid w:val="0"/>
              <w:jc w:val="right"/>
            </w:pPr>
            <w:r>
              <w:rPr>
                <w:rFonts w:ascii="宋体" w:hAnsi="宋体" w:cs="宋体"/>
                <w:color w:val="000000"/>
                <w:sz w:val="20"/>
              </w:rPr>
              <w:t>55,763,386.57</w:t>
            </w:r>
          </w:p>
        </w:tc>
        <w:tc>
          <w:tcPr>
            <w:tcW w:w="1720" w:type="dxa"/>
            <w:vAlign w:val="center"/>
          </w:tcPr>
          <w:p w14:paraId="0BBF5EF5">
            <w:pPr>
              <w:snapToGrid w:val="0"/>
              <w:jc w:val="right"/>
            </w:pPr>
            <w:r>
              <w:rPr>
                <w:rFonts w:ascii="宋体" w:hAnsi="宋体" w:cs="宋体"/>
                <w:color w:val="000000"/>
                <w:sz w:val="20"/>
              </w:rPr>
              <w:t>49,868,797.97</w:t>
            </w:r>
          </w:p>
        </w:tc>
        <w:tc>
          <w:tcPr>
            <w:tcW w:w="1720" w:type="dxa"/>
            <w:vAlign w:val="center"/>
          </w:tcPr>
          <w:p w14:paraId="31EE282D">
            <w:pPr>
              <w:snapToGrid w:val="0"/>
              <w:jc w:val="right"/>
            </w:pPr>
            <w:r>
              <w:rPr>
                <w:rFonts w:ascii="宋体" w:hAnsi="宋体" w:cs="宋体"/>
                <w:color w:val="000000"/>
                <w:sz w:val="20"/>
              </w:rPr>
              <w:t>36,969,199.05</w:t>
            </w:r>
          </w:p>
        </w:tc>
        <w:tc>
          <w:tcPr>
            <w:tcW w:w="1720" w:type="dxa"/>
            <w:vAlign w:val="center"/>
          </w:tcPr>
          <w:p w14:paraId="14CB7CCD">
            <w:pPr>
              <w:snapToGrid w:val="0"/>
              <w:jc w:val="right"/>
            </w:pPr>
            <w:r>
              <w:rPr>
                <w:rFonts w:ascii="宋体" w:hAnsi="宋体" w:cs="宋体"/>
                <w:color w:val="000000"/>
                <w:sz w:val="20"/>
              </w:rPr>
              <w:t>12,899,598.92</w:t>
            </w:r>
          </w:p>
        </w:tc>
        <w:tc>
          <w:tcPr>
            <w:tcW w:w="1698" w:type="dxa"/>
            <w:vAlign w:val="center"/>
          </w:tcPr>
          <w:p w14:paraId="416DAB8A">
            <w:pPr>
              <w:snapToGrid w:val="0"/>
              <w:jc w:val="right"/>
            </w:pPr>
            <w:r>
              <w:rPr>
                <w:rFonts w:ascii="宋体" w:hAnsi="宋体" w:cs="宋体"/>
                <w:color w:val="000000"/>
                <w:sz w:val="20"/>
              </w:rPr>
              <w:t>5,894,588.60</w:t>
            </w:r>
          </w:p>
        </w:tc>
      </w:tr>
      <w:tr w14:paraId="1EBEBA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339C91">
            <w:pPr>
              <w:snapToGrid w:val="0"/>
            </w:pPr>
            <w:r>
              <w:rPr>
                <w:rFonts w:ascii="宋体" w:hAnsi="宋体" w:cs="宋体"/>
                <w:color w:val="000000"/>
                <w:sz w:val="20"/>
              </w:rPr>
              <w:t>2010301</w:t>
            </w:r>
          </w:p>
        </w:tc>
        <w:tc>
          <w:tcPr>
            <w:tcW w:w="3480" w:type="dxa"/>
            <w:vAlign w:val="center"/>
          </w:tcPr>
          <w:p w14:paraId="5CBAC1E7">
            <w:pPr>
              <w:snapToGrid w:val="0"/>
            </w:pPr>
            <w:r>
              <w:rPr>
                <w:rFonts w:ascii="宋体" w:hAnsi="宋体" w:cs="宋体"/>
                <w:color w:val="000000"/>
                <w:sz w:val="20"/>
              </w:rPr>
              <w:t>行政运行</w:t>
            </w:r>
          </w:p>
        </w:tc>
        <w:tc>
          <w:tcPr>
            <w:tcW w:w="1720" w:type="dxa"/>
            <w:vAlign w:val="center"/>
          </w:tcPr>
          <w:p w14:paraId="55F407BF">
            <w:pPr>
              <w:snapToGrid w:val="0"/>
              <w:jc w:val="right"/>
            </w:pPr>
            <w:r>
              <w:rPr>
                <w:rFonts w:ascii="宋体" w:hAnsi="宋体" w:cs="宋体"/>
                <w:color w:val="000000"/>
                <w:sz w:val="20"/>
              </w:rPr>
              <w:t>55,763,386.57</w:t>
            </w:r>
          </w:p>
        </w:tc>
        <w:tc>
          <w:tcPr>
            <w:tcW w:w="1720" w:type="dxa"/>
            <w:vAlign w:val="center"/>
          </w:tcPr>
          <w:p w14:paraId="1CD0AD20">
            <w:pPr>
              <w:snapToGrid w:val="0"/>
              <w:jc w:val="right"/>
            </w:pPr>
            <w:r>
              <w:rPr>
                <w:rFonts w:ascii="宋体" w:hAnsi="宋体" w:cs="宋体"/>
                <w:color w:val="000000"/>
                <w:sz w:val="20"/>
              </w:rPr>
              <w:t>49,868,797.97</w:t>
            </w:r>
          </w:p>
        </w:tc>
        <w:tc>
          <w:tcPr>
            <w:tcW w:w="1720" w:type="dxa"/>
            <w:vAlign w:val="center"/>
          </w:tcPr>
          <w:p w14:paraId="3A803A68">
            <w:pPr>
              <w:snapToGrid w:val="0"/>
              <w:jc w:val="right"/>
            </w:pPr>
            <w:r>
              <w:rPr>
                <w:rFonts w:ascii="宋体" w:hAnsi="宋体" w:cs="宋体"/>
                <w:color w:val="000000"/>
                <w:sz w:val="20"/>
              </w:rPr>
              <w:t>36,969,199.05</w:t>
            </w:r>
          </w:p>
        </w:tc>
        <w:tc>
          <w:tcPr>
            <w:tcW w:w="1720" w:type="dxa"/>
            <w:vAlign w:val="center"/>
          </w:tcPr>
          <w:p w14:paraId="1B6C14F5">
            <w:pPr>
              <w:snapToGrid w:val="0"/>
              <w:jc w:val="right"/>
            </w:pPr>
            <w:r>
              <w:rPr>
                <w:rFonts w:ascii="宋体" w:hAnsi="宋体" w:cs="宋体"/>
                <w:color w:val="000000"/>
                <w:sz w:val="20"/>
              </w:rPr>
              <w:t>12,899,598.92</w:t>
            </w:r>
          </w:p>
        </w:tc>
        <w:tc>
          <w:tcPr>
            <w:tcW w:w="1698" w:type="dxa"/>
            <w:vAlign w:val="center"/>
          </w:tcPr>
          <w:p w14:paraId="03ABFAC7">
            <w:pPr>
              <w:snapToGrid w:val="0"/>
              <w:jc w:val="right"/>
            </w:pPr>
            <w:r>
              <w:rPr>
                <w:rFonts w:ascii="宋体" w:hAnsi="宋体" w:cs="宋体"/>
                <w:color w:val="000000"/>
                <w:sz w:val="20"/>
              </w:rPr>
              <w:t>5,894,588.60</w:t>
            </w:r>
          </w:p>
        </w:tc>
      </w:tr>
      <w:tr w14:paraId="74052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A00C39">
            <w:pPr>
              <w:snapToGrid w:val="0"/>
            </w:pPr>
            <w:r>
              <w:rPr>
                <w:rFonts w:ascii="宋体" w:hAnsi="宋体" w:cs="宋体"/>
                <w:color w:val="000000"/>
                <w:sz w:val="20"/>
              </w:rPr>
              <w:t>20105</w:t>
            </w:r>
          </w:p>
        </w:tc>
        <w:tc>
          <w:tcPr>
            <w:tcW w:w="3480" w:type="dxa"/>
            <w:vAlign w:val="center"/>
          </w:tcPr>
          <w:p w14:paraId="1F09B79A">
            <w:pPr>
              <w:snapToGrid w:val="0"/>
            </w:pPr>
            <w:r>
              <w:rPr>
                <w:rFonts w:ascii="宋体" w:hAnsi="宋体" w:cs="宋体"/>
                <w:color w:val="000000"/>
                <w:sz w:val="20"/>
              </w:rPr>
              <w:t>统计信息事务</w:t>
            </w:r>
          </w:p>
        </w:tc>
        <w:tc>
          <w:tcPr>
            <w:tcW w:w="1720" w:type="dxa"/>
            <w:vAlign w:val="center"/>
          </w:tcPr>
          <w:p w14:paraId="0805B125">
            <w:pPr>
              <w:snapToGrid w:val="0"/>
              <w:jc w:val="right"/>
            </w:pPr>
            <w:r>
              <w:rPr>
                <w:rFonts w:ascii="宋体" w:hAnsi="宋体" w:cs="宋体"/>
                <w:color w:val="000000"/>
                <w:sz w:val="20"/>
              </w:rPr>
              <w:t>660,165.00</w:t>
            </w:r>
          </w:p>
        </w:tc>
        <w:tc>
          <w:tcPr>
            <w:tcW w:w="1720" w:type="dxa"/>
            <w:vAlign w:val="center"/>
          </w:tcPr>
          <w:p w14:paraId="4DA878E4"/>
        </w:tc>
        <w:tc>
          <w:tcPr>
            <w:tcW w:w="1720" w:type="dxa"/>
            <w:vAlign w:val="center"/>
          </w:tcPr>
          <w:p w14:paraId="50B6351A"/>
        </w:tc>
        <w:tc>
          <w:tcPr>
            <w:tcW w:w="1720" w:type="dxa"/>
            <w:vAlign w:val="center"/>
          </w:tcPr>
          <w:p w14:paraId="55EBA72F"/>
        </w:tc>
        <w:tc>
          <w:tcPr>
            <w:tcW w:w="1698" w:type="dxa"/>
            <w:vAlign w:val="center"/>
          </w:tcPr>
          <w:p w14:paraId="1D995E9D">
            <w:pPr>
              <w:snapToGrid w:val="0"/>
              <w:jc w:val="right"/>
            </w:pPr>
            <w:r>
              <w:rPr>
                <w:rFonts w:ascii="宋体" w:hAnsi="宋体" w:cs="宋体"/>
                <w:color w:val="000000"/>
                <w:sz w:val="20"/>
              </w:rPr>
              <w:t>660,165.00</w:t>
            </w:r>
          </w:p>
        </w:tc>
      </w:tr>
      <w:tr w14:paraId="606D8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049041">
            <w:pPr>
              <w:snapToGrid w:val="0"/>
            </w:pPr>
            <w:r>
              <w:rPr>
                <w:rFonts w:ascii="宋体" w:hAnsi="宋体" w:cs="宋体"/>
                <w:color w:val="000000"/>
                <w:sz w:val="20"/>
              </w:rPr>
              <w:t>2010507</w:t>
            </w:r>
          </w:p>
        </w:tc>
        <w:tc>
          <w:tcPr>
            <w:tcW w:w="3480" w:type="dxa"/>
            <w:vAlign w:val="center"/>
          </w:tcPr>
          <w:p w14:paraId="30688586">
            <w:pPr>
              <w:snapToGrid w:val="0"/>
            </w:pPr>
            <w:r>
              <w:rPr>
                <w:rFonts w:ascii="宋体" w:hAnsi="宋体" w:cs="宋体"/>
                <w:color w:val="000000"/>
                <w:sz w:val="20"/>
              </w:rPr>
              <w:t>专项普查活动</w:t>
            </w:r>
          </w:p>
        </w:tc>
        <w:tc>
          <w:tcPr>
            <w:tcW w:w="1720" w:type="dxa"/>
            <w:vAlign w:val="center"/>
          </w:tcPr>
          <w:p w14:paraId="0A60FB1E">
            <w:pPr>
              <w:snapToGrid w:val="0"/>
              <w:jc w:val="right"/>
            </w:pPr>
            <w:r>
              <w:rPr>
                <w:rFonts w:ascii="宋体" w:hAnsi="宋体" w:cs="宋体"/>
                <w:color w:val="000000"/>
                <w:sz w:val="20"/>
              </w:rPr>
              <w:t>494,565.00</w:t>
            </w:r>
          </w:p>
        </w:tc>
        <w:tc>
          <w:tcPr>
            <w:tcW w:w="1720" w:type="dxa"/>
            <w:vAlign w:val="center"/>
          </w:tcPr>
          <w:p w14:paraId="5B90FD43"/>
        </w:tc>
        <w:tc>
          <w:tcPr>
            <w:tcW w:w="1720" w:type="dxa"/>
            <w:vAlign w:val="center"/>
          </w:tcPr>
          <w:p w14:paraId="5D12F4FF"/>
        </w:tc>
        <w:tc>
          <w:tcPr>
            <w:tcW w:w="1720" w:type="dxa"/>
            <w:vAlign w:val="center"/>
          </w:tcPr>
          <w:p w14:paraId="380FBC13"/>
        </w:tc>
        <w:tc>
          <w:tcPr>
            <w:tcW w:w="1698" w:type="dxa"/>
            <w:vAlign w:val="center"/>
          </w:tcPr>
          <w:p w14:paraId="5D5F54DA">
            <w:pPr>
              <w:snapToGrid w:val="0"/>
              <w:jc w:val="right"/>
            </w:pPr>
            <w:r>
              <w:rPr>
                <w:rFonts w:ascii="宋体" w:hAnsi="宋体" w:cs="宋体"/>
                <w:color w:val="000000"/>
                <w:sz w:val="20"/>
              </w:rPr>
              <w:t>494,565.00</w:t>
            </w:r>
          </w:p>
        </w:tc>
      </w:tr>
      <w:tr w14:paraId="230F8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0C26A8">
            <w:pPr>
              <w:snapToGrid w:val="0"/>
            </w:pPr>
            <w:r>
              <w:rPr>
                <w:rFonts w:ascii="宋体" w:hAnsi="宋体" w:cs="宋体"/>
                <w:color w:val="000000"/>
                <w:sz w:val="20"/>
              </w:rPr>
              <w:t>2010508</w:t>
            </w:r>
          </w:p>
        </w:tc>
        <w:tc>
          <w:tcPr>
            <w:tcW w:w="3480" w:type="dxa"/>
            <w:vAlign w:val="center"/>
          </w:tcPr>
          <w:p w14:paraId="54878A4B">
            <w:pPr>
              <w:snapToGrid w:val="0"/>
            </w:pPr>
            <w:r>
              <w:rPr>
                <w:rFonts w:ascii="宋体" w:hAnsi="宋体" w:cs="宋体"/>
                <w:color w:val="000000"/>
                <w:sz w:val="20"/>
              </w:rPr>
              <w:t>统计抽样调查</w:t>
            </w:r>
          </w:p>
        </w:tc>
        <w:tc>
          <w:tcPr>
            <w:tcW w:w="1720" w:type="dxa"/>
            <w:vAlign w:val="center"/>
          </w:tcPr>
          <w:p w14:paraId="538C23D7">
            <w:pPr>
              <w:snapToGrid w:val="0"/>
              <w:jc w:val="right"/>
            </w:pPr>
            <w:r>
              <w:rPr>
                <w:rFonts w:ascii="宋体" w:hAnsi="宋体" w:cs="宋体"/>
                <w:color w:val="000000"/>
                <w:sz w:val="20"/>
              </w:rPr>
              <w:t>165,600.00</w:t>
            </w:r>
          </w:p>
        </w:tc>
        <w:tc>
          <w:tcPr>
            <w:tcW w:w="1720" w:type="dxa"/>
            <w:vAlign w:val="center"/>
          </w:tcPr>
          <w:p w14:paraId="5602719B"/>
        </w:tc>
        <w:tc>
          <w:tcPr>
            <w:tcW w:w="1720" w:type="dxa"/>
            <w:vAlign w:val="center"/>
          </w:tcPr>
          <w:p w14:paraId="39696FEB"/>
        </w:tc>
        <w:tc>
          <w:tcPr>
            <w:tcW w:w="1720" w:type="dxa"/>
            <w:vAlign w:val="center"/>
          </w:tcPr>
          <w:p w14:paraId="7B756756"/>
        </w:tc>
        <w:tc>
          <w:tcPr>
            <w:tcW w:w="1698" w:type="dxa"/>
            <w:vAlign w:val="center"/>
          </w:tcPr>
          <w:p w14:paraId="75D28AC5">
            <w:pPr>
              <w:snapToGrid w:val="0"/>
              <w:jc w:val="right"/>
            </w:pPr>
            <w:r>
              <w:rPr>
                <w:rFonts w:ascii="宋体" w:hAnsi="宋体" w:cs="宋体"/>
                <w:color w:val="000000"/>
                <w:sz w:val="20"/>
              </w:rPr>
              <w:t>165,600.00</w:t>
            </w:r>
          </w:p>
        </w:tc>
      </w:tr>
      <w:tr w14:paraId="05DCB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D883BC">
            <w:pPr>
              <w:snapToGrid w:val="0"/>
            </w:pPr>
            <w:r>
              <w:rPr>
                <w:rFonts w:ascii="宋体" w:hAnsi="宋体" w:cs="宋体"/>
                <w:color w:val="000000"/>
                <w:sz w:val="20"/>
              </w:rPr>
              <w:t>20111</w:t>
            </w:r>
          </w:p>
        </w:tc>
        <w:tc>
          <w:tcPr>
            <w:tcW w:w="3480" w:type="dxa"/>
            <w:vAlign w:val="center"/>
          </w:tcPr>
          <w:p w14:paraId="2CD3DA87">
            <w:pPr>
              <w:snapToGrid w:val="0"/>
            </w:pPr>
            <w:r>
              <w:rPr>
                <w:rFonts w:ascii="宋体" w:hAnsi="宋体" w:cs="宋体"/>
                <w:color w:val="000000"/>
                <w:sz w:val="20"/>
              </w:rPr>
              <w:t>纪检监察事务</w:t>
            </w:r>
          </w:p>
        </w:tc>
        <w:tc>
          <w:tcPr>
            <w:tcW w:w="1720" w:type="dxa"/>
            <w:vAlign w:val="center"/>
          </w:tcPr>
          <w:p w14:paraId="64A88196">
            <w:pPr>
              <w:snapToGrid w:val="0"/>
              <w:jc w:val="right"/>
            </w:pPr>
            <w:r>
              <w:rPr>
                <w:rFonts w:ascii="宋体" w:hAnsi="宋体" w:cs="宋体"/>
                <w:color w:val="000000"/>
                <w:sz w:val="20"/>
              </w:rPr>
              <w:t>2,347.00</w:t>
            </w:r>
          </w:p>
        </w:tc>
        <w:tc>
          <w:tcPr>
            <w:tcW w:w="1720" w:type="dxa"/>
            <w:vAlign w:val="center"/>
          </w:tcPr>
          <w:p w14:paraId="78AEFEB3"/>
        </w:tc>
        <w:tc>
          <w:tcPr>
            <w:tcW w:w="1720" w:type="dxa"/>
            <w:vAlign w:val="center"/>
          </w:tcPr>
          <w:p w14:paraId="5451294A"/>
        </w:tc>
        <w:tc>
          <w:tcPr>
            <w:tcW w:w="1720" w:type="dxa"/>
            <w:vAlign w:val="center"/>
          </w:tcPr>
          <w:p w14:paraId="457C43C2"/>
        </w:tc>
        <w:tc>
          <w:tcPr>
            <w:tcW w:w="1698" w:type="dxa"/>
            <w:vAlign w:val="center"/>
          </w:tcPr>
          <w:p w14:paraId="7E4C9D5F">
            <w:pPr>
              <w:snapToGrid w:val="0"/>
              <w:jc w:val="right"/>
            </w:pPr>
            <w:r>
              <w:rPr>
                <w:rFonts w:ascii="宋体" w:hAnsi="宋体" w:cs="宋体"/>
                <w:color w:val="000000"/>
                <w:sz w:val="20"/>
              </w:rPr>
              <w:t>2,347.00</w:t>
            </w:r>
          </w:p>
        </w:tc>
      </w:tr>
      <w:tr w14:paraId="0226B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4FA757">
            <w:pPr>
              <w:snapToGrid w:val="0"/>
            </w:pPr>
            <w:r>
              <w:rPr>
                <w:rFonts w:ascii="宋体" w:hAnsi="宋体" w:cs="宋体"/>
                <w:color w:val="000000"/>
                <w:sz w:val="20"/>
              </w:rPr>
              <w:t>2011199</w:t>
            </w:r>
          </w:p>
        </w:tc>
        <w:tc>
          <w:tcPr>
            <w:tcW w:w="3480" w:type="dxa"/>
            <w:vAlign w:val="center"/>
          </w:tcPr>
          <w:p w14:paraId="546BD571">
            <w:pPr>
              <w:snapToGrid w:val="0"/>
            </w:pPr>
            <w:r>
              <w:rPr>
                <w:rFonts w:ascii="宋体" w:hAnsi="宋体" w:cs="宋体"/>
                <w:color w:val="000000"/>
                <w:sz w:val="20"/>
              </w:rPr>
              <w:t>其他纪检监察事务支出</w:t>
            </w:r>
          </w:p>
        </w:tc>
        <w:tc>
          <w:tcPr>
            <w:tcW w:w="1720" w:type="dxa"/>
            <w:vAlign w:val="center"/>
          </w:tcPr>
          <w:p w14:paraId="013CBE2D">
            <w:pPr>
              <w:snapToGrid w:val="0"/>
              <w:jc w:val="right"/>
            </w:pPr>
            <w:r>
              <w:rPr>
                <w:rFonts w:ascii="宋体" w:hAnsi="宋体" w:cs="宋体"/>
                <w:color w:val="000000"/>
                <w:sz w:val="20"/>
              </w:rPr>
              <w:t>2,347.00</w:t>
            </w:r>
          </w:p>
        </w:tc>
        <w:tc>
          <w:tcPr>
            <w:tcW w:w="1720" w:type="dxa"/>
            <w:vAlign w:val="center"/>
          </w:tcPr>
          <w:p w14:paraId="1C1EEA56"/>
        </w:tc>
        <w:tc>
          <w:tcPr>
            <w:tcW w:w="1720" w:type="dxa"/>
            <w:vAlign w:val="center"/>
          </w:tcPr>
          <w:p w14:paraId="31372B58"/>
        </w:tc>
        <w:tc>
          <w:tcPr>
            <w:tcW w:w="1720" w:type="dxa"/>
            <w:vAlign w:val="center"/>
          </w:tcPr>
          <w:p w14:paraId="48AE72E3"/>
        </w:tc>
        <w:tc>
          <w:tcPr>
            <w:tcW w:w="1698" w:type="dxa"/>
            <w:vAlign w:val="center"/>
          </w:tcPr>
          <w:p w14:paraId="2AFC9618">
            <w:pPr>
              <w:snapToGrid w:val="0"/>
              <w:jc w:val="right"/>
            </w:pPr>
            <w:r>
              <w:rPr>
                <w:rFonts w:ascii="宋体" w:hAnsi="宋体" w:cs="宋体"/>
                <w:color w:val="000000"/>
                <w:sz w:val="20"/>
              </w:rPr>
              <w:t>2,347.00</w:t>
            </w:r>
          </w:p>
        </w:tc>
      </w:tr>
      <w:tr w14:paraId="174A3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7271ED">
            <w:pPr>
              <w:snapToGrid w:val="0"/>
            </w:pPr>
            <w:r>
              <w:rPr>
                <w:rFonts w:ascii="宋体" w:hAnsi="宋体" w:cs="宋体"/>
                <w:color w:val="000000"/>
                <w:sz w:val="20"/>
              </w:rPr>
              <w:t>20113</w:t>
            </w:r>
          </w:p>
        </w:tc>
        <w:tc>
          <w:tcPr>
            <w:tcW w:w="3480" w:type="dxa"/>
            <w:vAlign w:val="center"/>
          </w:tcPr>
          <w:p w14:paraId="18D1984A">
            <w:pPr>
              <w:snapToGrid w:val="0"/>
            </w:pPr>
            <w:r>
              <w:rPr>
                <w:rFonts w:ascii="宋体" w:hAnsi="宋体" w:cs="宋体"/>
                <w:color w:val="000000"/>
                <w:sz w:val="20"/>
              </w:rPr>
              <w:t>商贸事务</w:t>
            </w:r>
          </w:p>
        </w:tc>
        <w:tc>
          <w:tcPr>
            <w:tcW w:w="1720" w:type="dxa"/>
            <w:vAlign w:val="center"/>
          </w:tcPr>
          <w:p w14:paraId="6A2C7694">
            <w:pPr>
              <w:snapToGrid w:val="0"/>
              <w:jc w:val="right"/>
            </w:pPr>
            <w:r>
              <w:rPr>
                <w:rFonts w:ascii="宋体" w:hAnsi="宋体" w:cs="宋体"/>
                <w:color w:val="000000"/>
                <w:sz w:val="20"/>
              </w:rPr>
              <w:t>555,490.00</w:t>
            </w:r>
          </w:p>
        </w:tc>
        <w:tc>
          <w:tcPr>
            <w:tcW w:w="1720" w:type="dxa"/>
            <w:vAlign w:val="center"/>
          </w:tcPr>
          <w:p w14:paraId="5485C4C5"/>
        </w:tc>
        <w:tc>
          <w:tcPr>
            <w:tcW w:w="1720" w:type="dxa"/>
            <w:vAlign w:val="center"/>
          </w:tcPr>
          <w:p w14:paraId="17A83367"/>
        </w:tc>
        <w:tc>
          <w:tcPr>
            <w:tcW w:w="1720" w:type="dxa"/>
            <w:vAlign w:val="center"/>
          </w:tcPr>
          <w:p w14:paraId="1EFB2B4D"/>
        </w:tc>
        <w:tc>
          <w:tcPr>
            <w:tcW w:w="1698" w:type="dxa"/>
            <w:vAlign w:val="center"/>
          </w:tcPr>
          <w:p w14:paraId="0B82828A">
            <w:pPr>
              <w:snapToGrid w:val="0"/>
              <w:jc w:val="right"/>
            </w:pPr>
            <w:r>
              <w:rPr>
                <w:rFonts w:ascii="宋体" w:hAnsi="宋体" w:cs="宋体"/>
                <w:color w:val="000000"/>
                <w:sz w:val="20"/>
              </w:rPr>
              <w:t>555,490.00</w:t>
            </w:r>
          </w:p>
        </w:tc>
      </w:tr>
      <w:tr w14:paraId="0B67C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D732A7">
            <w:pPr>
              <w:snapToGrid w:val="0"/>
            </w:pPr>
            <w:r>
              <w:rPr>
                <w:rFonts w:ascii="宋体" w:hAnsi="宋体" w:cs="宋体"/>
                <w:color w:val="000000"/>
                <w:sz w:val="20"/>
              </w:rPr>
              <w:t>2011308</w:t>
            </w:r>
          </w:p>
        </w:tc>
        <w:tc>
          <w:tcPr>
            <w:tcW w:w="3480" w:type="dxa"/>
            <w:vAlign w:val="center"/>
          </w:tcPr>
          <w:p w14:paraId="36BECFD5">
            <w:pPr>
              <w:snapToGrid w:val="0"/>
            </w:pPr>
            <w:r>
              <w:rPr>
                <w:rFonts w:ascii="宋体" w:hAnsi="宋体" w:cs="宋体"/>
                <w:color w:val="000000"/>
                <w:sz w:val="20"/>
              </w:rPr>
              <w:t>招商引资</w:t>
            </w:r>
          </w:p>
        </w:tc>
        <w:tc>
          <w:tcPr>
            <w:tcW w:w="1720" w:type="dxa"/>
            <w:vAlign w:val="center"/>
          </w:tcPr>
          <w:p w14:paraId="1F43CE73">
            <w:pPr>
              <w:snapToGrid w:val="0"/>
              <w:jc w:val="right"/>
            </w:pPr>
            <w:r>
              <w:rPr>
                <w:rFonts w:ascii="宋体" w:hAnsi="宋体" w:cs="宋体"/>
                <w:color w:val="000000"/>
                <w:sz w:val="20"/>
              </w:rPr>
              <w:t>555,490.00</w:t>
            </w:r>
          </w:p>
        </w:tc>
        <w:tc>
          <w:tcPr>
            <w:tcW w:w="1720" w:type="dxa"/>
            <w:vAlign w:val="center"/>
          </w:tcPr>
          <w:p w14:paraId="06162582"/>
        </w:tc>
        <w:tc>
          <w:tcPr>
            <w:tcW w:w="1720" w:type="dxa"/>
            <w:vAlign w:val="center"/>
          </w:tcPr>
          <w:p w14:paraId="385D76E3"/>
        </w:tc>
        <w:tc>
          <w:tcPr>
            <w:tcW w:w="1720" w:type="dxa"/>
            <w:vAlign w:val="center"/>
          </w:tcPr>
          <w:p w14:paraId="29760AA5"/>
        </w:tc>
        <w:tc>
          <w:tcPr>
            <w:tcW w:w="1698" w:type="dxa"/>
            <w:vAlign w:val="center"/>
          </w:tcPr>
          <w:p w14:paraId="5CCA3998">
            <w:pPr>
              <w:snapToGrid w:val="0"/>
              <w:jc w:val="right"/>
            </w:pPr>
            <w:r>
              <w:rPr>
                <w:rFonts w:ascii="宋体" w:hAnsi="宋体" w:cs="宋体"/>
                <w:color w:val="000000"/>
                <w:sz w:val="20"/>
              </w:rPr>
              <w:t>555,490.00</w:t>
            </w:r>
          </w:p>
        </w:tc>
      </w:tr>
      <w:tr w14:paraId="6B18B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88B9A3">
            <w:pPr>
              <w:snapToGrid w:val="0"/>
            </w:pPr>
            <w:r>
              <w:rPr>
                <w:rFonts w:ascii="宋体" w:hAnsi="宋体" w:cs="宋体"/>
                <w:color w:val="000000"/>
                <w:sz w:val="20"/>
              </w:rPr>
              <w:t>20129</w:t>
            </w:r>
          </w:p>
        </w:tc>
        <w:tc>
          <w:tcPr>
            <w:tcW w:w="3480" w:type="dxa"/>
            <w:vAlign w:val="center"/>
          </w:tcPr>
          <w:p w14:paraId="376F3E7B">
            <w:pPr>
              <w:snapToGrid w:val="0"/>
            </w:pPr>
            <w:r>
              <w:rPr>
                <w:rFonts w:ascii="宋体" w:hAnsi="宋体" w:cs="宋体"/>
                <w:color w:val="000000"/>
                <w:sz w:val="20"/>
              </w:rPr>
              <w:t>群众团体事务</w:t>
            </w:r>
          </w:p>
        </w:tc>
        <w:tc>
          <w:tcPr>
            <w:tcW w:w="1720" w:type="dxa"/>
            <w:vAlign w:val="center"/>
          </w:tcPr>
          <w:p w14:paraId="4AE37FCF">
            <w:pPr>
              <w:snapToGrid w:val="0"/>
              <w:jc w:val="right"/>
            </w:pPr>
            <w:r>
              <w:rPr>
                <w:rFonts w:ascii="宋体" w:hAnsi="宋体" w:cs="宋体"/>
                <w:color w:val="000000"/>
                <w:sz w:val="20"/>
              </w:rPr>
              <w:t>104,665.00</w:t>
            </w:r>
          </w:p>
        </w:tc>
        <w:tc>
          <w:tcPr>
            <w:tcW w:w="1720" w:type="dxa"/>
            <w:vAlign w:val="center"/>
          </w:tcPr>
          <w:p w14:paraId="39EF5993"/>
        </w:tc>
        <w:tc>
          <w:tcPr>
            <w:tcW w:w="1720" w:type="dxa"/>
            <w:vAlign w:val="center"/>
          </w:tcPr>
          <w:p w14:paraId="52F3131E"/>
        </w:tc>
        <w:tc>
          <w:tcPr>
            <w:tcW w:w="1720" w:type="dxa"/>
            <w:vAlign w:val="center"/>
          </w:tcPr>
          <w:p w14:paraId="13765300"/>
        </w:tc>
        <w:tc>
          <w:tcPr>
            <w:tcW w:w="1698" w:type="dxa"/>
            <w:vAlign w:val="center"/>
          </w:tcPr>
          <w:p w14:paraId="7A7C2CE8">
            <w:pPr>
              <w:snapToGrid w:val="0"/>
              <w:jc w:val="right"/>
            </w:pPr>
            <w:r>
              <w:rPr>
                <w:rFonts w:ascii="宋体" w:hAnsi="宋体" w:cs="宋体"/>
                <w:color w:val="000000"/>
                <w:sz w:val="20"/>
              </w:rPr>
              <w:t>104,665.00</w:t>
            </w:r>
          </w:p>
        </w:tc>
      </w:tr>
      <w:tr w14:paraId="172FC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42631C">
            <w:pPr>
              <w:snapToGrid w:val="0"/>
            </w:pPr>
            <w:r>
              <w:rPr>
                <w:rFonts w:ascii="宋体" w:hAnsi="宋体" w:cs="宋体"/>
                <w:color w:val="000000"/>
                <w:sz w:val="20"/>
              </w:rPr>
              <w:t>2012999</w:t>
            </w:r>
          </w:p>
        </w:tc>
        <w:tc>
          <w:tcPr>
            <w:tcW w:w="3480" w:type="dxa"/>
            <w:vAlign w:val="center"/>
          </w:tcPr>
          <w:p w14:paraId="1E4F933F">
            <w:pPr>
              <w:snapToGrid w:val="0"/>
            </w:pPr>
            <w:r>
              <w:rPr>
                <w:rFonts w:ascii="宋体" w:hAnsi="宋体" w:cs="宋体"/>
                <w:color w:val="000000"/>
                <w:sz w:val="20"/>
              </w:rPr>
              <w:t>其他群众团体事务支出</w:t>
            </w:r>
          </w:p>
        </w:tc>
        <w:tc>
          <w:tcPr>
            <w:tcW w:w="1720" w:type="dxa"/>
            <w:vAlign w:val="center"/>
          </w:tcPr>
          <w:p w14:paraId="7D5A9A2C">
            <w:pPr>
              <w:snapToGrid w:val="0"/>
              <w:jc w:val="right"/>
            </w:pPr>
            <w:r>
              <w:rPr>
                <w:rFonts w:ascii="宋体" w:hAnsi="宋体" w:cs="宋体"/>
                <w:color w:val="000000"/>
                <w:sz w:val="20"/>
              </w:rPr>
              <w:t>104,665.00</w:t>
            </w:r>
          </w:p>
        </w:tc>
        <w:tc>
          <w:tcPr>
            <w:tcW w:w="1720" w:type="dxa"/>
            <w:vAlign w:val="center"/>
          </w:tcPr>
          <w:p w14:paraId="4C64AC56"/>
        </w:tc>
        <w:tc>
          <w:tcPr>
            <w:tcW w:w="1720" w:type="dxa"/>
            <w:vAlign w:val="center"/>
          </w:tcPr>
          <w:p w14:paraId="0B8359B0"/>
        </w:tc>
        <w:tc>
          <w:tcPr>
            <w:tcW w:w="1720" w:type="dxa"/>
            <w:vAlign w:val="center"/>
          </w:tcPr>
          <w:p w14:paraId="3668F17E"/>
        </w:tc>
        <w:tc>
          <w:tcPr>
            <w:tcW w:w="1698" w:type="dxa"/>
            <w:vAlign w:val="center"/>
          </w:tcPr>
          <w:p w14:paraId="08113DCF">
            <w:pPr>
              <w:snapToGrid w:val="0"/>
              <w:jc w:val="right"/>
            </w:pPr>
            <w:r>
              <w:rPr>
                <w:rFonts w:ascii="宋体" w:hAnsi="宋体" w:cs="宋体"/>
                <w:color w:val="000000"/>
                <w:sz w:val="20"/>
              </w:rPr>
              <w:t>104,665.00</w:t>
            </w:r>
          </w:p>
        </w:tc>
      </w:tr>
      <w:tr w14:paraId="2D5C8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7EAD3C">
            <w:pPr>
              <w:snapToGrid w:val="0"/>
            </w:pPr>
            <w:r>
              <w:rPr>
                <w:rFonts w:ascii="宋体" w:hAnsi="宋体" w:cs="宋体"/>
                <w:color w:val="000000"/>
                <w:sz w:val="20"/>
              </w:rPr>
              <w:t>20131</w:t>
            </w:r>
          </w:p>
        </w:tc>
        <w:tc>
          <w:tcPr>
            <w:tcW w:w="3480" w:type="dxa"/>
            <w:vAlign w:val="center"/>
          </w:tcPr>
          <w:p w14:paraId="73D4B6E6">
            <w:pPr>
              <w:snapToGrid w:val="0"/>
            </w:pPr>
            <w:r>
              <w:rPr>
                <w:rFonts w:ascii="宋体" w:hAnsi="宋体" w:cs="宋体"/>
                <w:color w:val="000000"/>
                <w:sz w:val="20"/>
              </w:rPr>
              <w:t>党委办公厅（室）及相关机构事务</w:t>
            </w:r>
          </w:p>
        </w:tc>
        <w:tc>
          <w:tcPr>
            <w:tcW w:w="1720" w:type="dxa"/>
            <w:vAlign w:val="center"/>
          </w:tcPr>
          <w:p w14:paraId="6F4F96CC">
            <w:pPr>
              <w:snapToGrid w:val="0"/>
              <w:jc w:val="right"/>
            </w:pPr>
            <w:r>
              <w:rPr>
                <w:rFonts w:ascii="宋体" w:hAnsi="宋体" w:cs="宋体"/>
                <w:color w:val="000000"/>
                <w:sz w:val="20"/>
              </w:rPr>
              <w:t>10,000.00</w:t>
            </w:r>
          </w:p>
        </w:tc>
        <w:tc>
          <w:tcPr>
            <w:tcW w:w="1720" w:type="dxa"/>
            <w:vAlign w:val="center"/>
          </w:tcPr>
          <w:p w14:paraId="185D6539"/>
        </w:tc>
        <w:tc>
          <w:tcPr>
            <w:tcW w:w="1720" w:type="dxa"/>
            <w:vAlign w:val="center"/>
          </w:tcPr>
          <w:p w14:paraId="1CBE8CA5"/>
        </w:tc>
        <w:tc>
          <w:tcPr>
            <w:tcW w:w="1720" w:type="dxa"/>
            <w:vAlign w:val="center"/>
          </w:tcPr>
          <w:p w14:paraId="79AED9AB"/>
        </w:tc>
        <w:tc>
          <w:tcPr>
            <w:tcW w:w="1698" w:type="dxa"/>
            <w:vAlign w:val="center"/>
          </w:tcPr>
          <w:p w14:paraId="0C0DADCC">
            <w:pPr>
              <w:snapToGrid w:val="0"/>
              <w:jc w:val="right"/>
            </w:pPr>
            <w:r>
              <w:rPr>
                <w:rFonts w:ascii="宋体" w:hAnsi="宋体" w:cs="宋体"/>
                <w:color w:val="000000"/>
                <w:sz w:val="20"/>
              </w:rPr>
              <w:t>10,000.00</w:t>
            </w:r>
          </w:p>
        </w:tc>
      </w:tr>
      <w:tr w14:paraId="7C76B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4F2982">
            <w:pPr>
              <w:snapToGrid w:val="0"/>
            </w:pPr>
            <w:r>
              <w:rPr>
                <w:rFonts w:ascii="宋体" w:hAnsi="宋体" w:cs="宋体"/>
                <w:color w:val="000000"/>
                <w:sz w:val="20"/>
              </w:rPr>
              <w:t>2013199</w:t>
            </w:r>
          </w:p>
        </w:tc>
        <w:tc>
          <w:tcPr>
            <w:tcW w:w="3480" w:type="dxa"/>
            <w:vAlign w:val="center"/>
          </w:tcPr>
          <w:p w14:paraId="1DC368DD">
            <w:pPr>
              <w:snapToGrid w:val="0"/>
            </w:pPr>
            <w:r>
              <w:rPr>
                <w:rFonts w:ascii="宋体" w:hAnsi="宋体" w:cs="宋体"/>
                <w:color w:val="000000"/>
                <w:sz w:val="20"/>
              </w:rPr>
              <w:t>其他党委办公厅（室）及相关机构事务支出</w:t>
            </w:r>
          </w:p>
        </w:tc>
        <w:tc>
          <w:tcPr>
            <w:tcW w:w="1720" w:type="dxa"/>
            <w:vAlign w:val="center"/>
          </w:tcPr>
          <w:p w14:paraId="5EAF5DF8">
            <w:pPr>
              <w:snapToGrid w:val="0"/>
              <w:jc w:val="right"/>
            </w:pPr>
            <w:r>
              <w:rPr>
                <w:rFonts w:ascii="宋体" w:hAnsi="宋体" w:cs="宋体"/>
                <w:color w:val="000000"/>
                <w:sz w:val="20"/>
              </w:rPr>
              <w:t>10,000.00</w:t>
            </w:r>
          </w:p>
        </w:tc>
        <w:tc>
          <w:tcPr>
            <w:tcW w:w="1720" w:type="dxa"/>
            <w:vAlign w:val="center"/>
          </w:tcPr>
          <w:p w14:paraId="0C403E72"/>
        </w:tc>
        <w:tc>
          <w:tcPr>
            <w:tcW w:w="1720" w:type="dxa"/>
            <w:vAlign w:val="center"/>
          </w:tcPr>
          <w:p w14:paraId="1FCD656B"/>
        </w:tc>
        <w:tc>
          <w:tcPr>
            <w:tcW w:w="1720" w:type="dxa"/>
            <w:vAlign w:val="center"/>
          </w:tcPr>
          <w:p w14:paraId="2F35AB8F"/>
        </w:tc>
        <w:tc>
          <w:tcPr>
            <w:tcW w:w="1698" w:type="dxa"/>
            <w:vAlign w:val="center"/>
          </w:tcPr>
          <w:p w14:paraId="5CF7BB59">
            <w:pPr>
              <w:snapToGrid w:val="0"/>
              <w:jc w:val="right"/>
            </w:pPr>
            <w:r>
              <w:rPr>
                <w:rFonts w:ascii="宋体" w:hAnsi="宋体" w:cs="宋体"/>
                <w:color w:val="000000"/>
                <w:sz w:val="20"/>
              </w:rPr>
              <w:t>10,000.00</w:t>
            </w:r>
          </w:p>
        </w:tc>
      </w:tr>
      <w:tr w14:paraId="2679AA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AC0B23">
            <w:pPr>
              <w:snapToGrid w:val="0"/>
            </w:pPr>
            <w:r>
              <w:rPr>
                <w:rFonts w:ascii="宋体" w:hAnsi="宋体" w:cs="宋体"/>
                <w:color w:val="000000"/>
                <w:sz w:val="20"/>
              </w:rPr>
              <w:t>20132</w:t>
            </w:r>
          </w:p>
        </w:tc>
        <w:tc>
          <w:tcPr>
            <w:tcW w:w="3480" w:type="dxa"/>
            <w:vAlign w:val="center"/>
          </w:tcPr>
          <w:p w14:paraId="3BD5AEE2">
            <w:pPr>
              <w:snapToGrid w:val="0"/>
            </w:pPr>
            <w:r>
              <w:rPr>
                <w:rFonts w:ascii="宋体" w:hAnsi="宋体" w:cs="宋体"/>
                <w:color w:val="000000"/>
                <w:sz w:val="20"/>
              </w:rPr>
              <w:t>组织事务</w:t>
            </w:r>
          </w:p>
        </w:tc>
        <w:tc>
          <w:tcPr>
            <w:tcW w:w="1720" w:type="dxa"/>
            <w:vAlign w:val="center"/>
          </w:tcPr>
          <w:p w14:paraId="15A9697A">
            <w:pPr>
              <w:snapToGrid w:val="0"/>
              <w:jc w:val="right"/>
            </w:pPr>
            <w:r>
              <w:rPr>
                <w:rFonts w:ascii="宋体" w:hAnsi="宋体" w:cs="宋体"/>
                <w:color w:val="000000"/>
                <w:sz w:val="20"/>
              </w:rPr>
              <w:t>2,090,196.82</w:t>
            </w:r>
          </w:p>
        </w:tc>
        <w:tc>
          <w:tcPr>
            <w:tcW w:w="1720" w:type="dxa"/>
            <w:vAlign w:val="center"/>
          </w:tcPr>
          <w:p w14:paraId="1DFE0A16">
            <w:pPr>
              <w:snapToGrid w:val="0"/>
              <w:jc w:val="right"/>
            </w:pPr>
            <w:r>
              <w:rPr>
                <w:rFonts w:ascii="宋体" w:hAnsi="宋体" w:cs="宋体"/>
                <w:color w:val="000000"/>
                <w:sz w:val="20"/>
              </w:rPr>
              <w:t>1,814,715.22</w:t>
            </w:r>
          </w:p>
        </w:tc>
        <w:tc>
          <w:tcPr>
            <w:tcW w:w="1720" w:type="dxa"/>
            <w:vAlign w:val="center"/>
          </w:tcPr>
          <w:p w14:paraId="4EBCD648">
            <w:pPr>
              <w:snapToGrid w:val="0"/>
              <w:jc w:val="right"/>
            </w:pPr>
            <w:r>
              <w:rPr>
                <w:rFonts w:ascii="宋体" w:hAnsi="宋体" w:cs="宋体"/>
                <w:color w:val="000000"/>
                <w:sz w:val="20"/>
              </w:rPr>
              <w:t>1,814,715.22</w:t>
            </w:r>
          </w:p>
        </w:tc>
        <w:tc>
          <w:tcPr>
            <w:tcW w:w="1720" w:type="dxa"/>
            <w:vAlign w:val="center"/>
          </w:tcPr>
          <w:p w14:paraId="52213F01"/>
        </w:tc>
        <w:tc>
          <w:tcPr>
            <w:tcW w:w="1698" w:type="dxa"/>
            <w:vAlign w:val="center"/>
          </w:tcPr>
          <w:p w14:paraId="1FC2C3BF">
            <w:pPr>
              <w:snapToGrid w:val="0"/>
              <w:jc w:val="right"/>
            </w:pPr>
            <w:r>
              <w:rPr>
                <w:rFonts w:ascii="宋体" w:hAnsi="宋体" w:cs="宋体"/>
                <w:color w:val="000000"/>
                <w:sz w:val="20"/>
              </w:rPr>
              <w:t>275,481.60</w:t>
            </w:r>
          </w:p>
        </w:tc>
      </w:tr>
      <w:tr w14:paraId="00FBB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E08C1C">
            <w:pPr>
              <w:snapToGrid w:val="0"/>
            </w:pPr>
            <w:r>
              <w:rPr>
                <w:rFonts w:ascii="宋体" w:hAnsi="宋体" w:cs="宋体"/>
                <w:color w:val="000000"/>
                <w:sz w:val="20"/>
              </w:rPr>
              <w:t>2013201</w:t>
            </w:r>
          </w:p>
        </w:tc>
        <w:tc>
          <w:tcPr>
            <w:tcW w:w="3480" w:type="dxa"/>
            <w:vAlign w:val="center"/>
          </w:tcPr>
          <w:p w14:paraId="40DD82A5">
            <w:pPr>
              <w:snapToGrid w:val="0"/>
            </w:pPr>
            <w:r>
              <w:rPr>
                <w:rFonts w:ascii="宋体" w:hAnsi="宋体" w:cs="宋体"/>
                <w:color w:val="000000"/>
                <w:sz w:val="20"/>
              </w:rPr>
              <w:t>行政运行</w:t>
            </w:r>
          </w:p>
        </w:tc>
        <w:tc>
          <w:tcPr>
            <w:tcW w:w="1720" w:type="dxa"/>
            <w:vAlign w:val="center"/>
          </w:tcPr>
          <w:p w14:paraId="47464AC2">
            <w:pPr>
              <w:snapToGrid w:val="0"/>
              <w:jc w:val="right"/>
            </w:pPr>
            <w:r>
              <w:rPr>
                <w:rFonts w:ascii="宋体" w:hAnsi="宋体" w:cs="宋体"/>
                <w:color w:val="000000"/>
                <w:sz w:val="20"/>
              </w:rPr>
              <w:t>1,814,715.22</w:t>
            </w:r>
          </w:p>
        </w:tc>
        <w:tc>
          <w:tcPr>
            <w:tcW w:w="1720" w:type="dxa"/>
            <w:vAlign w:val="center"/>
          </w:tcPr>
          <w:p w14:paraId="750D12A8">
            <w:pPr>
              <w:snapToGrid w:val="0"/>
              <w:jc w:val="right"/>
            </w:pPr>
            <w:r>
              <w:rPr>
                <w:rFonts w:ascii="宋体" w:hAnsi="宋体" w:cs="宋体"/>
                <w:color w:val="000000"/>
                <w:sz w:val="20"/>
              </w:rPr>
              <w:t>1,814,715.22</w:t>
            </w:r>
          </w:p>
        </w:tc>
        <w:tc>
          <w:tcPr>
            <w:tcW w:w="1720" w:type="dxa"/>
            <w:vAlign w:val="center"/>
          </w:tcPr>
          <w:p w14:paraId="215C435A">
            <w:pPr>
              <w:snapToGrid w:val="0"/>
              <w:jc w:val="right"/>
            </w:pPr>
            <w:r>
              <w:rPr>
                <w:rFonts w:ascii="宋体" w:hAnsi="宋体" w:cs="宋体"/>
                <w:color w:val="000000"/>
                <w:sz w:val="20"/>
              </w:rPr>
              <w:t>1,814,715.22</w:t>
            </w:r>
          </w:p>
        </w:tc>
        <w:tc>
          <w:tcPr>
            <w:tcW w:w="1720" w:type="dxa"/>
            <w:vAlign w:val="center"/>
          </w:tcPr>
          <w:p w14:paraId="33CB3E7A"/>
        </w:tc>
        <w:tc>
          <w:tcPr>
            <w:tcW w:w="1698" w:type="dxa"/>
            <w:vAlign w:val="center"/>
          </w:tcPr>
          <w:p w14:paraId="0444E825"/>
        </w:tc>
      </w:tr>
      <w:tr w14:paraId="17CE7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943431">
            <w:pPr>
              <w:snapToGrid w:val="0"/>
            </w:pPr>
            <w:r>
              <w:rPr>
                <w:rFonts w:ascii="宋体" w:hAnsi="宋体" w:cs="宋体"/>
                <w:color w:val="000000"/>
                <w:sz w:val="20"/>
              </w:rPr>
              <w:t>2013202</w:t>
            </w:r>
          </w:p>
        </w:tc>
        <w:tc>
          <w:tcPr>
            <w:tcW w:w="3480" w:type="dxa"/>
            <w:vAlign w:val="center"/>
          </w:tcPr>
          <w:p w14:paraId="0AAC1545">
            <w:pPr>
              <w:snapToGrid w:val="0"/>
            </w:pPr>
            <w:r>
              <w:rPr>
                <w:rFonts w:ascii="宋体" w:hAnsi="宋体" w:cs="宋体"/>
                <w:color w:val="000000"/>
                <w:sz w:val="20"/>
              </w:rPr>
              <w:t>一般行政管理事务</w:t>
            </w:r>
          </w:p>
        </w:tc>
        <w:tc>
          <w:tcPr>
            <w:tcW w:w="1720" w:type="dxa"/>
            <w:vAlign w:val="center"/>
          </w:tcPr>
          <w:p w14:paraId="7994AC67">
            <w:pPr>
              <w:snapToGrid w:val="0"/>
              <w:jc w:val="right"/>
            </w:pPr>
            <w:r>
              <w:rPr>
                <w:rFonts w:ascii="宋体" w:hAnsi="宋体" w:cs="宋体"/>
                <w:color w:val="000000"/>
                <w:sz w:val="20"/>
              </w:rPr>
              <w:t>275,481.60</w:t>
            </w:r>
          </w:p>
        </w:tc>
        <w:tc>
          <w:tcPr>
            <w:tcW w:w="1720" w:type="dxa"/>
            <w:vAlign w:val="center"/>
          </w:tcPr>
          <w:p w14:paraId="181A79C0"/>
        </w:tc>
        <w:tc>
          <w:tcPr>
            <w:tcW w:w="1720" w:type="dxa"/>
            <w:vAlign w:val="center"/>
          </w:tcPr>
          <w:p w14:paraId="30D4F0BF"/>
        </w:tc>
        <w:tc>
          <w:tcPr>
            <w:tcW w:w="1720" w:type="dxa"/>
            <w:vAlign w:val="center"/>
          </w:tcPr>
          <w:p w14:paraId="4F1BE6BC"/>
        </w:tc>
        <w:tc>
          <w:tcPr>
            <w:tcW w:w="1698" w:type="dxa"/>
            <w:vAlign w:val="center"/>
          </w:tcPr>
          <w:p w14:paraId="07951D97">
            <w:pPr>
              <w:snapToGrid w:val="0"/>
              <w:jc w:val="right"/>
            </w:pPr>
            <w:r>
              <w:rPr>
                <w:rFonts w:ascii="宋体" w:hAnsi="宋体" w:cs="宋体"/>
                <w:color w:val="000000"/>
                <w:sz w:val="20"/>
              </w:rPr>
              <w:t>275,481.60</w:t>
            </w:r>
          </w:p>
        </w:tc>
      </w:tr>
      <w:tr w14:paraId="110D5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ADC5FB">
            <w:pPr>
              <w:snapToGrid w:val="0"/>
            </w:pPr>
            <w:r>
              <w:rPr>
                <w:rFonts w:ascii="宋体" w:hAnsi="宋体" w:cs="宋体"/>
                <w:color w:val="000000"/>
                <w:sz w:val="20"/>
              </w:rPr>
              <w:t>20133</w:t>
            </w:r>
          </w:p>
        </w:tc>
        <w:tc>
          <w:tcPr>
            <w:tcW w:w="3480" w:type="dxa"/>
            <w:vAlign w:val="center"/>
          </w:tcPr>
          <w:p w14:paraId="6B9B7F9F">
            <w:pPr>
              <w:snapToGrid w:val="0"/>
            </w:pPr>
            <w:r>
              <w:rPr>
                <w:rFonts w:ascii="宋体" w:hAnsi="宋体" w:cs="宋体"/>
                <w:color w:val="000000"/>
                <w:sz w:val="20"/>
              </w:rPr>
              <w:t>宣传事务</w:t>
            </w:r>
          </w:p>
        </w:tc>
        <w:tc>
          <w:tcPr>
            <w:tcW w:w="1720" w:type="dxa"/>
            <w:vAlign w:val="center"/>
          </w:tcPr>
          <w:p w14:paraId="46D7EBB8">
            <w:pPr>
              <w:snapToGrid w:val="0"/>
              <w:jc w:val="right"/>
            </w:pPr>
            <w:r>
              <w:rPr>
                <w:rFonts w:ascii="宋体" w:hAnsi="宋体" w:cs="宋体"/>
                <w:color w:val="000000"/>
                <w:sz w:val="20"/>
              </w:rPr>
              <w:t>339,918.90</w:t>
            </w:r>
          </w:p>
        </w:tc>
        <w:tc>
          <w:tcPr>
            <w:tcW w:w="1720" w:type="dxa"/>
            <w:vAlign w:val="center"/>
          </w:tcPr>
          <w:p w14:paraId="68FEBA70"/>
        </w:tc>
        <w:tc>
          <w:tcPr>
            <w:tcW w:w="1720" w:type="dxa"/>
            <w:vAlign w:val="center"/>
          </w:tcPr>
          <w:p w14:paraId="448EEEFA"/>
        </w:tc>
        <w:tc>
          <w:tcPr>
            <w:tcW w:w="1720" w:type="dxa"/>
            <w:vAlign w:val="center"/>
          </w:tcPr>
          <w:p w14:paraId="01A0C003"/>
        </w:tc>
        <w:tc>
          <w:tcPr>
            <w:tcW w:w="1698" w:type="dxa"/>
            <w:vAlign w:val="center"/>
          </w:tcPr>
          <w:p w14:paraId="15F38CB3">
            <w:pPr>
              <w:snapToGrid w:val="0"/>
              <w:jc w:val="right"/>
            </w:pPr>
            <w:r>
              <w:rPr>
                <w:rFonts w:ascii="宋体" w:hAnsi="宋体" w:cs="宋体"/>
                <w:color w:val="000000"/>
                <w:sz w:val="20"/>
              </w:rPr>
              <w:t>339,918.90</w:t>
            </w:r>
          </w:p>
        </w:tc>
      </w:tr>
      <w:tr w14:paraId="566D6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976AC3">
            <w:pPr>
              <w:snapToGrid w:val="0"/>
            </w:pPr>
            <w:r>
              <w:rPr>
                <w:rFonts w:ascii="宋体" w:hAnsi="宋体" w:cs="宋体"/>
                <w:color w:val="000000"/>
                <w:sz w:val="20"/>
              </w:rPr>
              <w:t>2013399</w:t>
            </w:r>
          </w:p>
        </w:tc>
        <w:tc>
          <w:tcPr>
            <w:tcW w:w="3480" w:type="dxa"/>
            <w:vAlign w:val="center"/>
          </w:tcPr>
          <w:p w14:paraId="1E8A450B">
            <w:pPr>
              <w:snapToGrid w:val="0"/>
            </w:pPr>
            <w:r>
              <w:rPr>
                <w:rFonts w:ascii="宋体" w:hAnsi="宋体" w:cs="宋体"/>
                <w:color w:val="000000"/>
                <w:sz w:val="20"/>
              </w:rPr>
              <w:t>其他宣传事务支出</w:t>
            </w:r>
          </w:p>
        </w:tc>
        <w:tc>
          <w:tcPr>
            <w:tcW w:w="1720" w:type="dxa"/>
            <w:vAlign w:val="center"/>
          </w:tcPr>
          <w:p w14:paraId="68671F46">
            <w:pPr>
              <w:snapToGrid w:val="0"/>
              <w:jc w:val="right"/>
            </w:pPr>
            <w:r>
              <w:rPr>
                <w:rFonts w:ascii="宋体" w:hAnsi="宋体" w:cs="宋体"/>
                <w:color w:val="000000"/>
                <w:sz w:val="20"/>
              </w:rPr>
              <w:t>339,918.90</w:t>
            </w:r>
          </w:p>
        </w:tc>
        <w:tc>
          <w:tcPr>
            <w:tcW w:w="1720" w:type="dxa"/>
            <w:vAlign w:val="center"/>
          </w:tcPr>
          <w:p w14:paraId="3633F714"/>
        </w:tc>
        <w:tc>
          <w:tcPr>
            <w:tcW w:w="1720" w:type="dxa"/>
            <w:vAlign w:val="center"/>
          </w:tcPr>
          <w:p w14:paraId="59107F22"/>
        </w:tc>
        <w:tc>
          <w:tcPr>
            <w:tcW w:w="1720" w:type="dxa"/>
            <w:vAlign w:val="center"/>
          </w:tcPr>
          <w:p w14:paraId="3C016751"/>
        </w:tc>
        <w:tc>
          <w:tcPr>
            <w:tcW w:w="1698" w:type="dxa"/>
            <w:vAlign w:val="center"/>
          </w:tcPr>
          <w:p w14:paraId="3FFA1168">
            <w:pPr>
              <w:snapToGrid w:val="0"/>
              <w:jc w:val="right"/>
            </w:pPr>
            <w:r>
              <w:rPr>
                <w:rFonts w:ascii="宋体" w:hAnsi="宋体" w:cs="宋体"/>
                <w:color w:val="000000"/>
                <w:sz w:val="20"/>
              </w:rPr>
              <w:t>339,918.90</w:t>
            </w:r>
          </w:p>
        </w:tc>
      </w:tr>
      <w:tr w14:paraId="6AEFE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2DC51D">
            <w:pPr>
              <w:snapToGrid w:val="0"/>
            </w:pPr>
            <w:r>
              <w:rPr>
                <w:rFonts w:ascii="宋体" w:hAnsi="宋体" w:cs="宋体"/>
                <w:color w:val="000000"/>
                <w:sz w:val="20"/>
              </w:rPr>
              <w:t>20137</w:t>
            </w:r>
          </w:p>
        </w:tc>
        <w:tc>
          <w:tcPr>
            <w:tcW w:w="3480" w:type="dxa"/>
            <w:vAlign w:val="center"/>
          </w:tcPr>
          <w:p w14:paraId="642A1F8C">
            <w:pPr>
              <w:snapToGrid w:val="0"/>
            </w:pPr>
            <w:r>
              <w:rPr>
                <w:rFonts w:ascii="宋体" w:hAnsi="宋体" w:cs="宋体"/>
                <w:color w:val="000000"/>
                <w:sz w:val="20"/>
              </w:rPr>
              <w:t>网信事务</w:t>
            </w:r>
          </w:p>
        </w:tc>
        <w:tc>
          <w:tcPr>
            <w:tcW w:w="1720" w:type="dxa"/>
            <w:vAlign w:val="center"/>
          </w:tcPr>
          <w:p w14:paraId="41F346DB">
            <w:pPr>
              <w:snapToGrid w:val="0"/>
              <w:jc w:val="right"/>
            </w:pPr>
            <w:r>
              <w:rPr>
                <w:rFonts w:ascii="宋体" w:hAnsi="宋体" w:cs="宋体"/>
                <w:color w:val="000000"/>
                <w:sz w:val="20"/>
              </w:rPr>
              <w:t>148,500.00</w:t>
            </w:r>
          </w:p>
        </w:tc>
        <w:tc>
          <w:tcPr>
            <w:tcW w:w="1720" w:type="dxa"/>
            <w:vAlign w:val="center"/>
          </w:tcPr>
          <w:p w14:paraId="0800B92D"/>
        </w:tc>
        <w:tc>
          <w:tcPr>
            <w:tcW w:w="1720" w:type="dxa"/>
            <w:vAlign w:val="center"/>
          </w:tcPr>
          <w:p w14:paraId="606C1C37"/>
        </w:tc>
        <w:tc>
          <w:tcPr>
            <w:tcW w:w="1720" w:type="dxa"/>
            <w:vAlign w:val="center"/>
          </w:tcPr>
          <w:p w14:paraId="0ECB026B"/>
        </w:tc>
        <w:tc>
          <w:tcPr>
            <w:tcW w:w="1698" w:type="dxa"/>
            <w:vAlign w:val="center"/>
          </w:tcPr>
          <w:p w14:paraId="5F19704E">
            <w:pPr>
              <w:snapToGrid w:val="0"/>
              <w:jc w:val="right"/>
            </w:pPr>
            <w:r>
              <w:rPr>
                <w:rFonts w:ascii="宋体" w:hAnsi="宋体" w:cs="宋体"/>
                <w:color w:val="000000"/>
                <w:sz w:val="20"/>
              </w:rPr>
              <w:t>148,500.00</w:t>
            </w:r>
          </w:p>
        </w:tc>
      </w:tr>
      <w:tr w14:paraId="3BFB2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0B0DEC">
            <w:pPr>
              <w:snapToGrid w:val="0"/>
            </w:pPr>
            <w:r>
              <w:rPr>
                <w:rFonts w:ascii="宋体" w:hAnsi="宋体" w:cs="宋体"/>
                <w:color w:val="000000"/>
                <w:sz w:val="20"/>
              </w:rPr>
              <w:t>2013799</w:t>
            </w:r>
          </w:p>
        </w:tc>
        <w:tc>
          <w:tcPr>
            <w:tcW w:w="3480" w:type="dxa"/>
            <w:vAlign w:val="center"/>
          </w:tcPr>
          <w:p w14:paraId="1DC46DCE">
            <w:pPr>
              <w:snapToGrid w:val="0"/>
            </w:pPr>
            <w:r>
              <w:rPr>
                <w:rFonts w:ascii="宋体" w:hAnsi="宋体" w:cs="宋体"/>
                <w:color w:val="000000"/>
                <w:sz w:val="20"/>
              </w:rPr>
              <w:t>其他网信事务支出</w:t>
            </w:r>
          </w:p>
        </w:tc>
        <w:tc>
          <w:tcPr>
            <w:tcW w:w="1720" w:type="dxa"/>
            <w:vAlign w:val="center"/>
          </w:tcPr>
          <w:p w14:paraId="27024B3F">
            <w:pPr>
              <w:snapToGrid w:val="0"/>
              <w:jc w:val="right"/>
            </w:pPr>
            <w:r>
              <w:rPr>
                <w:rFonts w:ascii="宋体" w:hAnsi="宋体" w:cs="宋体"/>
                <w:color w:val="000000"/>
                <w:sz w:val="20"/>
              </w:rPr>
              <w:t>148,500.00</w:t>
            </w:r>
          </w:p>
        </w:tc>
        <w:tc>
          <w:tcPr>
            <w:tcW w:w="1720" w:type="dxa"/>
            <w:vAlign w:val="center"/>
          </w:tcPr>
          <w:p w14:paraId="5B278DCE"/>
        </w:tc>
        <w:tc>
          <w:tcPr>
            <w:tcW w:w="1720" w:type="dxa"/>
            <w:vAlign w:val="center"/>
          </w:tcPr>
          <w:p w14:paraId="59519388"/>
        </w:tc>
        <w:tc>
          <w:tcPr>
            <w:tcW w:w="1720" w:type="dxa"/>
            <w:vAlign w:val="center"/>
          </w:tcPr>
          <w:p w14:paraId="51D592B2"/>
        </w:tc>
        <w:tc>
          <w:tcPr>
            <w:tcW w:w="1698" w:type="dxa"/>
            <w:vAlign w:val="center"/>
          </w:tcPr>
          <w:p w14:paraId="46DA09C5">
            <w:pPr>
              <w:snapToGrid w:val="0"/>
              <w:jc w:val="right"/>
            </w:pPr>
            <w:r>
              <w:rPr>
                <w:rFonts w:ascii="宋体" w:hAnsi="宋体" w:cs="宋体"/>
                <w:color w:val="000000"/>
                <w:sz w:val="20"/>
              </w:rPr>
              <w:t>148,500.00</w:t>
            </w:r>
          </w:p>
        </w:tc>
      </w:tr>
      <w:tr w14:paraId="3FB1B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B6D525">
            <w:pPr>
              <w:snapToGrid w:val="0"/>
            </w:pPr>
            <w:r>
              <w:rPr>
                <w:rFonts w:ascii="宋体" w:hAnsi="宋体" w:cs="宋体"/>
                <w:color w:val="000000"/>
                <w:sz w:val="20"/>
              </w:rPr>
              <w:t>20138</w:t>
            </w:r>
          </w:p>
        </w:tc>
        <w:tc>
          <w:tcPr>
            <w:tcW w:w="3480" w:type="dxa"/>
            <w:vAlign w:val="center"/>
          </w:tcPr>
          <w:p w14:paraId="05EB4031">
            <w:pPr>
              <w:snapToGrid w:val="0"/>
            </w:pPr>
            <w:r>
              <w:rPr>
                <w:rFonts w:ascii="宋体" w:hAnsi="宋体" w:cs="宋体"/>
                <w:color w:val="000000"/>
                <w:sz w:val="20"/>
              </w:rPr>
              <w:t>市场监督管理事务</w:t>
            </w:r>
          </w:p>
        </w:tc>
        <w:tc>
          <w:tcPr>
            <w:tcW w:w="1720" w:type="dxa"/>
            <w:vAlign w:val="center"/>
          </w:tcPr>
          <w:p w14:paraId="2AFE8078">
            <w:pPr>
              <w:snapToGrid w:val="0"/>
              <w:jc w:val="right"/>
            </w:pPr>
            <w:r>
              <w:rPr>
                <w:rFonts w:ascii="宋体" w:hAnsi="宋体" w:cs="宋体"/>
                <w:color w:val="000000"/>
                <w:sz w:val="20"/>
              </w:rPr>
              <w:t>383,000.00</w:t>
            </w:r>
          </w:p>
        </w:tc>
        <w:tc>
          <w:tcPr>
            <w:tcW w:w="1720" w:type="dxa"/>
            <w:vAlign w:val="center"/>
          </w:tcPr>
          <w:p w14:paraId="7DC730BB"/>
        </w:tc>
        <w:tc>
          <w:tcPr>
            <w:tcW w:w="1720" w:type="dxa"/>
            <w:vAlign w:val="center"/>
          </w:tcPr>
          <w:p w14:paraId="7690D517"/>
        </w:tc>
        <w:tc>
          <w:tcPr>
            <w:tcW w:w="1720" w:type="dxa"/>
            <w:vAlign w:val="center"/>
          </w:tcPr>
          <w:p w14:paraId="2758D21E"/>
        </w:tc>
        <w:tc>
          <w:tcPr>
            <w:tcW w:w="1698" w:type="dxa"/>
            <w:vAlign w:val="center"/>
          </w:tcPr>
          <w:p w14:paraId="5B16E995">
            <w:pPr>
              <w:snapToGrid w:val="0"/>
              <w:jc w:val="right"/>
            </w:pPr>
            <w:r>
              <w:rPr>
                <w:rFonts w:ascii="宋体" w:hAnsi="宋体" w:cs="宋体"/>
                <w:color w:val="000000"/>
                <w:sz w:val="20"/>
              </w:rPr>
              <w:t>383,000.00</w:t>
            </w:r>
          </w:p>
        </w:tc>
      </w:tr>
      <w:tr w14:paraId="35456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7EC1E5">
            <w:pPr>
              <w:snapToGrid w:val="0"/>
            </w:pPr>
            <w:r>
              <w:rPr>
                <w:rFonts w:ascii="宋体" w:hAnsi="宋体" w:cs="宋体"/>
                <w:color w:val="000000"/>
                <w:sz w:val="20"/>
              </w:rPr>
              <w:t>2013816</w:t>
            </w:r>
          </w:p>
        </w:tc>
        <w:tc>
          <w:tcPr>
            <w:tcW w:w="3480" w:type="dxa"/>
            <w:vAlign w:val="center"/>
          </w:tcPr>
          <w:p w14:paraId="32DEC0D1">
            <w:pPr>
              <w:snapToGrid w:val="0"/>
            </w:pPr>
            <w:r>
              <w:rPr>
                <w:rFonts w:ascii="宋体" w:hAnsi="宋体" w:cs="宋体"/>
                <w:color w:val="000000"/>
                <w:sz w:val="20"/>
              </w:rPr>
              <w:t>食品安全监管</w:t>
            </w:r>
          </w:p>
        </w:tc>
        <w:tc>
          <w:tcPr>
            <w:tcW w:w="1720" w:type="dxa"/>
            <w:vAlign w:val="center"/>
          </w:tcPr>
          <w:p w14:paraId="2B4182DB">
            <w:pPr>
              <w:snapToGrid w:val="0"/>
              <w:jc w:val="right"/>
            </w:pPr>
            <w:r>
              <w:rPr>
                <w:rFonts w:ascii="宋体" w:hAnsi="宋体" w:cs="宋体"/>
                <w:color w:val="000000"/>
                <w:sz w:val="20"/>
              </w:rPr>
              <w:t>383,000.00</w:t>
            </w:r>
          </w:p>
        </w:tc>
        <w:tc>
          <w:tcPr>
            <w:tcW w:w="1720" w:type="dxa"/>
            <w:vAlign w:val="center"/>
          </w:tcPr>
          <w:p w14:paraId="3520B462"/>
        </w:tc>
        <w:tc>
          <w:tcPr>
            <w:tcW w:w="1720" w:type="dxa"/>
            <w:vAlign w:val="center"/>
          </w:tcPr>
          <w:p w14:paraId="1470B464"/>
        </w:tc>
        <w:tc>
          <w:tcPr>
            <w:tcW w:w="1720" w:type="dxa"/>
            <w:vAlign w:val="center"/>
          </w:tcPr>
          <w:p w14:paraId="1A210442"/>
        </w:tc>
        <w:tc>
          <w:tcPr>
            <w:tcW w:w="1698" w:type="dxa"/>
            <w:vAlign w:val="center"/>
          </w:tcPr>
          <w:p w14:paraId="7368411E">
            <w:pPr>
              <w:snapToGrid w:val="0"/>
              <w:jc w:val="right"/>
            </w:pPr>
            <w:r>
              <w:rPr>
                <w:rFonts w:ascii="宋体" w:hAnsi="宋体" w:cs="宋体"/>
                <w:color w:val="000000"/>
                <w:sz w:val="20"/>
              </w:rPr>
              <w:t>383,000.00</w:t>
            </w:r>
          </w:p>
        </w:tc>
      </w:tr>
      <w:tr w14:paraId="095ED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F99F55">
            <w:pPr>
              <w:snapToGrid w:val="0"/>
            </w:pPr>
            <w:r>
              <w:rPr>
                <w:rFonts w:ascii="宋体" w:hAnsi="宋体" w:cs="宋体"/>
                <w:color w:val="000000"/>
                <w:sz w:val="20"/>
              </w:rPr>
              <w:t>204</w:t>
            </w:r>
          </w:p>
        </w:tc>
        <w:tc>
          <w:tcPr>
            <w:tcW w:w="3480" w:type="dxa"/>
            <w:vAlign w:val="center"/>
          </w:tcPr>
          <w:p w14:paraId="4FE5CACE">
            <w:pPr>
              <w:snapToGrid w:val="0"/>
            </w:pPr>
            <w:r>
              <w:rPr>
                <w:rFonts w:ascii="宋体" w:hAnsi="宋体" w:cs="宋体"/>
                <w:color w:val="000000"/>
                <w:sz w:val="20"/>
              </w:rPr>
              <w:t>公共安全支出</w:t>
            </w:r>
          </w:p>
        </w:tc>
        <w:tc>
          <w:tcPr>
            <w:tcW w:w="1720" w:type="dxa"/>
            <w:vAlign w:val="center"/>
          </w:tcPr>
          <w:p w14:paraId="1C4BE0C7">
            <w:pPr>
              <w:snapToGrid w:val="0"/>
              <w:jc w:val="right"/>
            </w:pPr>
            <w:r>
              <w:rPr>
                <w:rFonts w:ascii="宋体" w:hAnsi="宋体" w:cs="宋体"/>
                <w:color w:val="000000"/>
                <w:sz w:val="20"/>
              </w:rPr>
              <w:t>6,053,450.62</w:t>
            </w:r>
          </w:p>
        </w:tc>
        <w:tc>
          <w:tcPr>
            <w:tcW w:w="1720" w:type="dxa"/>
            <w:vAlign w:val="center"/>
          </w:tcPr>
          <w:p w14:paraId="5764D924"/>
        </w:tc>
        <w:tc>
          <w:tcPr>
            <w:tcW w:w="1720" w:type="dxa"/>
            <w:vAlign w:val="center"/>
          </w:tcPr>
          <w:p w14:paraId="55B63EC2"/>
        </w:tc>
        <w:tc>
          <w:tcPr>
            <w:tcW w:w="1720" w:type="dxa"/>
            <w:vAlign w:val="center"/>
          </w:tcPr>
          <w:p w14:paraId="7585FB84"/>
        </w:tc>
        <w:tc>
          <w:tcPr>
            <w:tcW w:w="1698" w:type="dxa"/>
            <w:vAlign w:val="center"/>
          </w:tcPr>
          <w:p w14:paraId="7901A2B7">
            <w:pPr>
              <w:snapToGrid w:val="0"/>
              <w:jc w:val="right"/>
            </w:pPr>
            <w:r>
              <w:rPr>
                <w:rFonts w:ascii="宋体" w:hAnsi="宋体" w:cs="宋体"/>
                <w:color w:val="000000"/>
                <w:sz w:val="20"/>
              </w:rPr>
              <w:t>6,053,450.62</w:t>
            </w:r>
          </w:p>
        </w:tc>
      </w:tr>
      <w:tr w14:paraId="7717D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6E0953">
            <w:pPr>
              <w:snapToGrid w:val="0"/>
            </w:pPr>
            <w:r>
              <w:rPr>
                <w:rFonts w:ascii="宋体" w:hAnsi="宋体" w:cs="宋体"/>
                <w:color w:val="000000"/>
                <w:sz w:val="20"/>
              </w:rPr>
              <w:t>20401</w:t>
            </w:r>
          </w:p>
        </w:tc>
        <w:tc>
          <w:tcPr>
            <w:tcW w:w="3480" w:type="dxa"/>
            <w:vAlign w:val="center"/>
          </w:tcPr>
          <w:p w14:paraId="1E8DF263">
            <w:pPr>
              <w:snapToGrid w:val="0"/>
            </w:pPr>
            <w:r>
              <w:rPr>
                <w:rFonts w:ascii="宋体" w:hAnsi="宋体" w:cs="宋体"/>
                <w:color w:val="000000"/>
                <w:sz w:val="20"/>
              </w:rPr>
              <w:t>武装警察部队</w:t>
            </w:r>
          </w:p>
        </w:tc>
        <w:tc>
          <w:tcPr>
            <w:tcW w:w="1720" w:type="dxa"/>
            <w:vAlign w:val="center"/>
          </w:tcPr>
          <w:p w14:paraId="76B2326A">
            <w:pPr>
              <w:snapToGrid w:val="0"/>
              <w:jc w:val="right"/>
            </w:pPr>
            <w:r>
              <w:rPr>
                <w:rFonts w:ascii="宋体" w:hAnsi="宋体" w:cs="宋体"/>
                <w:color w:val="000000"/>
                <w:sz w:val="20"/>
              </w:rPr>
              <w:t>28,757.00</w:t>
            </w:r>
          </w:p>
        </w:tc>
        <w:tc>
          <w:tcPr>
            <w:tcW w:w="1720" w:type="dxa"/>
            <w:vAlign w:val="center"/>
          </w:tcPr>
          <w:p w14:paraId="34060A14"/>
        </w:tc>
        <w:tc>
          <w:tcPr>
            <w:tcW w:w="1720" w:type="dxa"/>
            <w:vAlign w:val="center"/>
          </w:tcPr>
          <w:p w14:paraId="3E4E3037"/>
        </w:tc>
        <w:tc>
          <w:tcPr>
            <w:tcW w:w="1720" w:type="dxa"/>
            <w:vAlign w:val="center"/>
          </w:tcPr>
          <w:p w14:paraId="1AA51043"/>
        </w:tc>
        <w:tc>
          <w:tcPr>
            <w:tcW w:w="1698" w:type="dxa"/>
            <w:vAlign w:val="center"/>
          </w:tcPr>
          <w:p w14:paraId="72DFE06D">
            <w:pPr>
              <w:snapToGrid w:val="0"/>
              <w:jc w:val="right"/>
            </w:pPr>
            <w:r>
              <w:rPr>
                <w:rFonts w:ascii="宋体" w:hAnsi="宋体" w:cs="宋体"/>
                <w:color w:val="000000"/>
                <w:sz w:val="20"/>
              </w:rPr>
              <w:t>28,757.00</w:t>
            </w:r>
          </w:p>
        </w:tc>
      </w:tr>
      <w:tr w14:paraId="11E32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91F876">
            <w:pPr>
              <w:snapToGrid w:val="0"/>
            </w:pPr>
            <w:r>
              <w:rPr>
                <w:rFonts w:ascii="宋体" w:hAnsi="宋体" w:cs="宋体"/>
                <w:color w:val="000000"/>
                <w:sz w:val="20"/>
              </w:rPr>
              <w:t>2040199</w:t>
            </w:r>
          </w:p>
        </w:tc>
        <w:tc>
          <w:tcPr>
            <w:tcW w:w="3480" w:type="dxa"/>
            <w:vAlign w:val="center"/>
          </w:tcPr>
          <w:p w14:paraId="2D5CCBE9">
            <w:pPr>
              <w:snapToGrid w:val="0"/>
            </w:pPr>
            <w:r>
              <w:rPr>
                <w:rFonts w:ascii="宋体" w:hAnsi="宋体" w:cs="宋体"/>
                <w:color w:val="000000"/>
                <w:sz w:val="20"/>
              </w:rPr>
              <w:t>其他武装警察部队支出</w:t>
            </w:r>
          </w:p>
        </w:tc>
        <w:tc>
          <w:tcPr>
            <w:tcW w:w="1720" w:type="dxa"/>
            <w:vAlign w:val="center"/>
          </w:tcPr>
          <w:p w14:paraId="5BE26135">
            <w:pPr>
              <w:snapToGrid w:val="0"/>
              <w:jc w:val="right"/>
            </w:pPr>
            <w:r>
              <w:rPr>
                <w:rFonts w:ascii="宋体" w:hAnsi="宋体" w:cs="宋体"/>
                <w:color w:val="000000"/>
                <w:sz w:val="20"/>
              </w:rPr>
              <w:t>28,757.00</w:t>
            </w:r>
          </w:p>
        </w:tc>
        <w:tc>
          <w:tcPr>
            <w:tcW w:w="1720" w:type="dxa"/>
            <w:vAlign w:val="center"/>
          </w:tcPr>
          <w:p w14:paraId="21E1ADA3"/>
        </w:tc>
        <w:tc>
          <w:tcPr>
            <w:tcW w:w="1720" w:type="dxa"/>
            <w:vAlign w:val="center"/>
          </w:tcPr>
          <w:p w14:paraId="416C9EBD"/>
        </w:tc>
        <w:tc>
          <w:tcPr>
            <w:tcW w:w="1720" w:type="dxa"/>
            <w:vAlign w:val="center"/>
          </w:tcPr>
          <w:p w14:paraId="532868BA"/>
        </w:tc>
        <w:tc>
          <w:tcPr>
            <w:tcW w:w="1698" w:type="dxa"/>
            <w:vAlign w:val="center"/>
          </w:tcPr>
          <w:p w14:paraId="40032418">
            <w:pPr>
              <w:snapToGrid w:val="0"/>
              <w:jc w:val="right"/>
            </w:pPr>
            <w:r>
              <w:rPr>
                <w:rFonts w:ascii="宋体" w:hAnsi="宋体" w:cs="宋体"/>
                <w:color w:val="000000"/>
                <w:sz w:val="20"/>
              </w:rPr>
              <w:t>28,757.00</w:t>
            </w:r>
          </w:p>
        </w:tc>
      </w:tr>
      <w:tr w14:paraId="5B8E2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9F8EA2">
            <w:pPr>
              <w:snapToGrid w:val="0"/>
            </w:pPr>
            <w:r>
              <w:rPr>
                <w:rFonts w:ascii="宋体" w:hAnsi="宋体" w:cs="宋体"/>
                <w:color w:val="000000"/>
                <w:sz w:val="20"/>
              </w:rPr>
              <w:t>20402</w:t>
            </w:r>
          </w:p>
        </w:tc>
        <w:tc>
          <w:tcPr>
            <w:tcW w:w="3480" w:type="dxa"/>
            <w:vAlign w:val="center"/>
          </w:tcPr>
          <w:p w14:paraId="0F552D52">
            <w:pPr>
              <w:snapToGrid w:val="0"/>
            </w:pPr>
            <w:r>
              <w:rPr>
                <w:rFonts w:ascii="宋体" w:hAnsi="宋体" w:cs="宋体"/>
                <w:color w:val="000000"/>
                <w:sz w:val="20"/>
              </w:rPr>
              <w:t>公安</w:t>
            </w:r>
          </w:p>
        </w:tc>
        <w:tc>
          <w:tcPr>
            <w:tcW w:w="1720" w:type="dxa"/>
            <w:vAlign w:val="center"/>
          </w:tcPr>
          <w:p w14:paraId="14769517">
            <w:pPr>
              <w:snapToGrid w:val="0"/>
              <w:jc w:val="right"/>
            </w:pPr>
            <w:r>
              <w:rPr>
                <w:rFonts w:ascii="宋体" w:hAnsi="宋体" w:cs="宋体"/>
                <w:color w:val="000000"/>
                <w:sz w:val="20"/>
              </w:rPr>
              <w:t>399,963.75</w:t>
            </w:r>
          </w:p>
        </w:tc>
        <w:tc>
          <w:tcPr>
            <w:tcW w:w="1720" w:type="dxa"/>
            <w:vAlign w:val="center"/>
          </w:tcPr>
          <w:p w14:paraId="69CB64EE"/>
        </w:tc>
        <w:tc>
          <w:tcPr>
            <w:tcW w:w="1720" w:type="dxa"/>
            <w:vAlign w:val="center"/>
          </w:tcPr>
          <w:p w14:paraId="31B52544"/>
        </w:tc>
        <w:tc>
          <w:tcPr>
            <w:tcW w:w="1720" w:type="dxa"/>
            <w:vAlign w:val="center"/>
          </w:tcPr>
          <w:p w14:paraId="1C2630C5"/>
        </w:tc>
        <w:tc>
          <w:tcPr>
            <w:tcW w:w="1698" w:type="dxa"/>
            <w:vAlign w:val="center"/>
          </w:tcPr>
          <w:p w14:paraId="0D2AD992">
            <w:pPr>
              <w:snapToGrid w:val="0"/>
              <w:jc w:val="right"/>
            </w:pPr>
            <w:r>
              <w:rPr>
                <w:rFonts w:ascii="宋体" w:hAnsi="宋体" w:cs="宋体"/>
                <w:color w:val="000000"/>
                <w:sz w:val="20"/>
              </w:rPr>
              <w:t>399,963.75</w:t>
            </w:r>
          </w:p>
        </w:tc>
      </w:tr>
      <w:tr w14:paraId="09578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EA8CB7">
            <w:pPr>
              <w:snapToGrid w:val="0"/>
            </w:pPr>
            <w:r>
              <w:rPr>
                <w:rFonts w:ascii="宋体" w:hAnsi="宋体" w:cs="宋体"/>
                <w:color w:val="000000"/>
                <w:sz w:val="20"/>
              </w:rPr>
              <w:t>2040299</w:t>
            </w:r>
          </w:p>
        </w:tc>
        <w:tc>
          <w:tcPr>
            <w:tcW w:w="3480" w:type="dxa"/>
            <w:vAlign w:val="center"/>
          </w:tcPr>
          <w:p w14:paraId="74D8240F">
            <w:pPr>
              <w:snapToGrid w:val="0"/>
            </w:pPr>
            <w:r>
              <w:rPr>
                <w:rFonts w:ascii="宋体" w:hAnsi="宋体" w:cs="宋体"/>
                <w:color w:val="000000"/>
                <w:sz w:val="20"/>
              </w:rPr>
              <w:t>其他公安支出</w:t>
            </w:r>
          </w:p>
        </w:tc>
        <w:tc>
          <w:tcPr>
            <w:tcW w:w="1720" w:type="dxa"/>
            <w:vAlign w:val="center"/>
          </w:tcPr>
          <w:p w14:paraId="1DCC0648">
            <w:pPr>
              <w:snapToGrid w:val="0"/>
              <w:jc w:val="right"/>
            </w:pPr>
            <w:r>
              <w:rPr>
                <w:rFonts w:ascii="宋体" w:hAnsi="宋体" w:cs="宋体"/>
                <w:color w:val="000000"/>
                <w:sz w:val="20"/>
              </w:rPr>
              <w:t>399,963.75</w:t>
            </w:r>
          </w:p>
        </w:tc>
        <w:tc>
          <w:tcPr>
            <w:tcW w:w="1720" w:type="dxa"/>
            <w:vAlign w:val="center"/>
          </w:tcPr>
          <w:p w14:paraId="7F468C54"/>
        </w:tc>
        <w:tc>
          <w:tcPr>
            <w:tcW w:w="1720" w:type="dxa"/>
            <w:vAlign w:val="center"/>
          </w:tcPr>
          <w:p w14:paraId="55757544"/>
        </w:tc>
        <w:tc>
          <w:tcPr>
            <w:tcW w:w="1720" w:type="dxa"/>
            <w:vAlign w:val="center"/>
          </w:tcPr>
          <w:p w14:paraId="23C6B194"/>
        </w:tc>
        <w:tc>
          <w:tcPr>
            <w:tcW w:w="1698" w:type="dxa"/>
            <w:vAlign w:val="center"/>
          </w:tcPr>
          <w:p w14:paraId="662DC8C0">
            <w:pPr>
              <w:snapToGrid w:val="0"/>
              <w:jc w:val="right"/>
            </w:pPr>
            <w:r>
              <w:rPr>
                <w:rFonts w:ascii="宋体" w:hAnsi="宋体" w:cs="宋体"/>
                <w:color w:val="000000"/>
                <w:sz w:val="20"/>
              </w:rPr>
              <w:t>399,963.75</w:t>
            </w:r>
          </w:p>
        </w:tc>
      </w:tr>
      <w:tr w14:paraId="7F221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2559E0">
            <w:pPr>
              <w:snapToGrid w:val="0"/>
            </w:pPr>
            <w:r>
              <w:rPr>
                <w:rFonts w:ascii="宋体" w:hAnsi="宋体" w:cs="宋体"/>
                <w:color w:val="000000"/>
                <w:sz w:val="20"/>
              </w:rPr>
              <w:t>20406</w:t>
            </w:r>
          </w:p>
        </w:tc>
        <w:tc>
          <w:tcPr>
            <w:tcW w:w="3480" w:type="dxa"/>
            <w:vAlign w:val="center"/>
          </w:tcPr>
          <w:p w14:paraId="7C798258">
            <w:pPr>
              <w:snapToGrid w:val="0"/>
            </w:pPr>
            <w:r>
              <w:rPr>
                <w:rFonts w:ascii="宋体" w:hAnsi="宋体" w:cs="宋体"/>
                <w:color w:val="000000"/>
                <w:sz w:val="20"/>
              </w:rPr>
              <w:t>司法</w:t>
            </w:r>
          </w:p>
        </w:tc>
        <w:tc>
          <w:tcPr>
            <w:tcW w:w="1720" w:type="dxa"/>
            <w:vAlign w:val="center"/>
          </w:tcPr>
          <w:p w14:paraId="3FEA5F1A">
            <w:pPr>
              <w:snapToGrid w:val="0"/>
              <w:jc w:val="right"/>
            </w:pPr>
            <w:r>
              <w:rPr>
                <w:rFonts w:ascii="宋体" w:hAnsi="宋体" w:cs="宋体"/>
                <w:color w:val="000000"/>
                <w:sz w:val="20"/>
              </w:rPr>
              <w:t>232,000.00</w:t>
            </w:r>
          </w:p>
        </w:tc>
        <w:tc>
          <w:tcPr>
            <w:tcW w:w="1720" w:type="dxa"/>
            <w:vAlign w:val="center"/>
          </w:tcPr>
          <w:p w14:paraId="72CB9FB2"/>
        </w:tc>
        <w:tc>
          <w:tcPr>
            <w:tcW w:w="1720" w:type="dxa"/>
            <w:vAlign w:val="center"/>
          </w:tcPr>
          <w:p w14:paraId="0766AE4A"/>
        </w:tc>
        <w:tc>
          <w:tcPr>
            <w:tcW w:w="1720" w:type="dxa"/>
            <w:vAlign w:val="center"/>
          </w:tcPr>
          <w:p w14:paraId="1C1543C9"/>
        </w:tc>
        <w:tc>
          <w:tcPr>
            <w:tcW w:w="1698" w:type="dxa"/>
            <w:vAlign w:val="center"/>
          </w:tcPr>
          <w:p w14:paraId="61400E75">
            <w:pPr>
              <w:snapToGrid w:val="0"/>
              <w:jc w:val="right"/>
            </w:pPr>
            <w:r>
              <w:rPr>
                <w:rFonts w:ascii="宋体" w:hAnsi="宋体" w:cs="宋体"/>
                <w:color w:val="000000"/>
                <w:sz w:val="20"/>
              </w:rPr>
              <w:t>232,000.00</w:t>
            </w:r>
          </w:p>
        </w:tc>
      </w:tr>
      <w:tr w14:paraId="2769F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AB14C9">
            <w:pPr>
              <w:snapToGrid w:val="0"/>
            </w:pPr>
            <w:r>
              <w:rPr>
                <w:rFonts w:ascii="宋体" w:hAnsi="宋体" w:cs="宋体"/>
                <w:color w:val="000000"/>
                <w:sz w:val="20"/>
              </w:rPr>
              <w:t>2040606</w:t>
            </w:r>
          </w:p>
        </w:tc>
        <w:tc>
          <w:tcPr>
            <w:tcW w:w="3480" w:type="dxa"/>
            <w:vAlign w:val="center"/>
          </w:tcPr>
          <w:p w14:paraId="59168F8A">
            <w:pPr>
              <w:snapToGrid w:val="0"/>
            </w:pPr>
            <w:r>
              <w:rPr>
                <w:rFonts w:ascii="宋体" w:hAnsi="宋体" w:cs="宋体"/>
                <w:color w:val="000000"/>
                <w:sz w:val="20"/>
              </w:rPr>
              <w:t>律师管理</w:t>
            </w:r>
          </w:p>
        </w:tc>
        <w:tc>
          <w:tcPr>
            <w:tcW w:w="1720" w:type="dxa"/>
            <w:vAlign w:val="center"/>
          </w:tcPr>
          <w:p w14:paraId="5F7D2551">
            <w:pPr>
              <w:snapToGrid w:val="0"/>
              <w:jc w:val="right"/>
            </w:pPr>
            <w:r>
              <w:rPr>
                <w:rFonts w:ascii="宋体" w:hAnsi="宋体" w:cs="宋体"/>
                <w:color w:val="000000"/>
                <w:sz w:val="20"/>
              </w:rPr>
              <w:t>232,000.00</w:t>
            </w:r>
          </w:p>
        </w:tc>
        <w:tc>
          <w:tcPr>
            <w:tcW w:w="1720" w:type="dxa"/>
            <w:vAlign w:val="center"/>
          </w:tcPr>
          <w:p w14:paraId="51F227E1"/>
        </w:tc>
        <w:tc>
          <w:tcPr>
            <w:tcW w:w="1720" w:type="dxa"/>
            <w:vAlign w:val="center"/>
          </w:tcPr>
          <w:p w14:paraId="3C7FF942"/>
        </w:tc>
        <w:tc>
          <w:tcPr>
            <w:tcW w:w="1720" w:type="dxa"/>
            <w:vAlign w:val="center"/>
          </w:tcPr>
          <w:p w14:paraId="606BA6C2"/>
        </w:tc>
        <w:tc>
          <w:tcPr>
            <w:tcW w:w="1698" w:type="dxa"/>
            <w:vAlign w:val="center"/>
          </w:tcPr>
          <w:p w14:paraId="442EDA89">
            <w:pPr>
              <w:snapToGrid w:val="0"/>
              <w:jc w:val="right"/>
            </w:pPr>
            <w:r>
              <w:rPr>
                <w:rFonts w:ascii="宋体" w:hAnsi="宋体" w:cs="宋体"/>
                <w:color w:val="000000"/>
                <w:sz w:val="20"/>
              </w:rPr>
              <w:t>232,000.00</w:t>
            </w:r>
          </w:p>
        </w:tc>
      </w:tr>
      <w:tr w14:paraId="03E1A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B5F51C">
            <w:pPr>
              <w:snapToGrid w:val="0"/>
            </w:pPr>
            <w:r>
              <w:rPr>
                <w:rFonts w:ascii="宋体" w:hAnsi="宋体" w:cs="宋体"/>
                <w:color w:val="000000"/>
                <w:sz w:val="20"/>
              </w:rPr>
              <w:t>20499</w:t>
            </w:r>
          </w:p>
        </w:tc>
        <w:tc>
          <w:tcPr>
            <w:tcW w:w="3480" w:type="dxa"/>
            <w:vAlign w:val="center"/>
          </w:tcPr>
          <w:p w14:paraId="288A9134">
            <w:pPr>
              <w:snapToGrid w:val="0"/>
            </w:pPr>
            <w:r>
              <w:rPr>
                <w:rFonts w:ascii="宋体" w:hAnsi="宋体" w:cs="宋体"/>
                <w:color w:val="000000"/>
                <w:sz w:val="20"/>
              </w:rPr>
              <w:t>其他公共安全支出</w:t>
            </w:r>
          </w:p>
        </w:tc>
        <w:tc>
          <w:tcPr>
            <w:tcW w:w="1720" w:type="dxa"/>
            <w:vAlign w:val="center"/>
          </w:tcPr>
          <w:p w14:paraId="37720C79">
            <w:pPr>
              <w:snapToGrid w:val="0"/>
              <w:jc w:val="right"/>
            </w:pPr>
            <w:r>
              <w:rPr>
                <w:rFonts w:ascii="宋体" w:hAnsi="宋体" w:cs="宋体"/>
                <w:color w:val="000000"/>
                <w:sz w:val="20"/>
              </w:rPr>
              <w:t>5,392,729.87</w:t>
            </w:r>
          </w:p>
        </w:tc>
        <w:tc>
          <w:tcPr>
            <w:tcW w:w="1720" w:type="dxa"/>
            <w:vAlign w:val="center"/>
          </w:tcPr>
          <w:p w14:paraId="441F533B"/>
        </w:tc>
        <w:tc>
          <w:tcPr>
            <w:tcW w:w="1720" w:type="dxa"/>
            <w:vAlign w:val="center"/>
          </w:tcPr>
          <w:p w14:paraId="216FAB33"/>
        </w:tc>
        <w:tc>
          <w:tcPr>
            <w:tcW w:w="1720" w:type="dxa"/>
            <w:vAlign w:val="center"/>
          </w:tcPr>
          <w:p w14:paraId="378E3EE4"/>
        </w:tc>
        <w:tc>
          <w:tcPr>
            <w:tcW w:w="1698" w:type="dxa"/>
            <w:vAlign w:val="center"/>
          </w:tcPr>
          <w:p w14:paraId="68CCF0AB">
            <w:pPr>
              <w:snapToGrid w:val="0"/>
              <w:jc w:val="right"/>
            </w:pPr>
            <w:r>
              <w:rPr>
                <w:rFonts w:ascii="宋体" w:hAnsi="宋体" w:cs="宋体"/>
                <w:color w:val="000000"/>
                <w:sz w:val="20"/>
              </w:rPr>
              <w:t>5,392,729.87</w:t>
            </w:r>
          </w:p>
        </w:tc>
      </w:tr>
      <w:tr w14:paraId="6B5CA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7EB594">
            <w:pPr>
              <w:snapToGrid w:val="0"/>
            </w:pPr>
            <w:r>
              <w:rPr>
                <w:rFonts w:ascii="宋体" w:hAnsi="宋体" w:cs="宋体"/>
                <w:color w:val="000000"/>
                <w:sz w:val="20"/>
              </w:rPr>
              <w:t>2049999</w:t>
            </w:r>
          </w:p>
        </w:tc>
        <w:tc>
          <w:tcPr>
            <w:tcW w:w="3480" w:type="dxa"/>
            <w:vAlign w:val="center"/>
          </w:tcPr>
          <w:p w14:paraId="473F43AF">
            <w:pPr>
              <w:snapToGrid w:val="0"/>
            </w:pPr>
            <w:r>
              <w:rPr>
                <w:rFonts w:ascii="宋体" w:hAnsi="宋体" w:cs="宋体"/>
                <w:color w:val="000000"/>
                <w:sz w:val="20"/>
              </w:rPr>
              <w:t>其他公共安全支出</w:t>
            </w:r>
          </w:p>
        </w:tc>
        <w:tc>
          <w:tcPr>
            <w:tcW w:w="1720" w:type="dxa"/>
            <w:vAlign w:val="center"/>
          </w:tcPr>
          <w:p w14:paraId="5F317356">
            <w:pPr>
              <w:snapToGrid w:val="0"/>
              <w:jc w:val="right"/>
            </w:pPr>
            <w:r>
              <w:rPr>
                <w:rFonts w:ascii="宋体" w:hAnsi="宋体" w:cs="宋体"/>
                <w:color w:val="000000"/>
                <w:sz w:val="20"/>
              </w:rPr>
              <w:t>5,392,729.87</w:t>
            </w:r>
          </w:p>
        </w:tc>
        <w:tc>
          <w:tcPr>
            <w:tcW w:w="1720" w:type="dxa"/>
            <w:vAlign w:val="center"/>
          </w:tcPr>
          <w:p w14:paraId="5259E794"/>
        </w:tc>
        <w:tc>
          <w:tcPr>
            <w:tcW w:w="1720" w:type="dxa"/>
            <w:vAlign w:val="center"/>
          </w:tcPr>
          <w:p w14:paraId="3724A167"/>
        </w:tc>
        <w:tc>
          <w:tcPr>
            <w:tcW w:w="1720" w:type="dxa"/>
            <w:vAlign w:val="center"/>
          </w:tcPr>
          <w:p w14:paraId="7FFEF24E"/>
        </w:tc>
        <w:tc>
          <w:tcPr>
            <w:tcW w:w="1698" w:type="dxa"/>
            <w:vAlign w:val="center"/>
          </w:tcPr>
          <w:p w14:paraId="044D9C13">
            <w:pPr>
              <w:snapToGrid w:val="0"/>
              <w:jc w:val="right"/>
            </w:pPr>
            <w:r>
              <w:rPr>
                <w:rFonts w:ascii="宋体" w:hAnsi="宋体" w:cs="宋体"/>
                <w:color w:val="000000"/>
                <w:sz w:val="20"/>
              </w:rPr>
              <w:t>5,392,729.87</w:t>
            </w:r>
          </w:p>
        </w:tc>
      </w:tr>
      <w:tr w14:paraId="0BFF3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CD7849">
            <w:pPr>
              <w:snapToGrid w:val="0"/>
            </w:pPr>
            <w:r>
              <w:rPr>
                <w:rFonts w:ascii="宋体" w:hAnsi="宋体" w:cs="宋体"/>
                <w:color w:val="000000"/>
                <w:sz w:val="20"/>
              </w:rPr>
              <w:t>205</w:t>
            </w:r>
          </w:p>
        </w:tc>
        <w:tc>
          <w:tcPr>
            <w:tcW w:w="3480" w:type="dxa"/>
            <w:vAlign w:val="center"/>
          </w:tcPr>
          <w:p w14:paraId="1C3BC217">
            <w:pPr>
              <w:snapToGrid w:val="0"/>
            </w:pPr>
            <w:r>
              <w:rPr>
                <w:rFonts w:ascii="宋体" w:hAnsi="宋体" w:cs="宋体"/>
                <w:color w:val="000000"/>
                <w:sz w:val="20"/>
              </w:rPr>
              <w:t>教育支出</w:t>
            </w:r>
          </w:p>
        </w:tc>
        <w:tc>
          <w:tcPr>
            <w:tcW w:w="1720" w:type="dxa"/>
            <w:vAlign w:val="center"/>
          </w:tcPr>
          <w:p w14:paraId="287D3E2F">
            <w:pPr>
              <w:snapToGrid w:val="0"/>
              <w:jc w:val="right"/>
            </w:pPr>
            <w:r>
              <w:rPr>
                <w:rFonts w:ascii="宋体" w:hAnsi="宋体" w:cs="宋体"/>
                <w:color w:val="000000"/>
                <w:sz w:val="20"/>
              </w:rPr>
              <w:t>2,074,005.00</w:t>
            </w:r>
          </w:p>
        </w:tc>
        <w:tc>
          <w:tcPr>
            <w:tcW w:w="1720" w:type="dxa"/>
            <w:vAlign w:val="center"/>
          </w:tcPr>
          <w:p w14:paraId="1341321F">
            <w:pPr>
              <w:snapToGrid w:val="0"/>
              <w:jc w:val="right"/>
            </w:pPr>
            <w:r>
              <w:rPr>
                <w:rFonts w:ascii="宋体" w:hAnsi="宋体" w:cs="宋体"/>
                <w:color w:val="000000"/>
                <w:sz w:val="20"/>
              </w:rPr>
              <w:t>1,900.00</w:t>
            </w:r>
          </w:p>
        </w:tc>
        <w:tc>
          <w:tcPr>
            <w:tcW w:w="1720" w:type="dxa"/>
            <w:vAlign w:val="center"/>
          </w:tcPr>
          <w:p w14:paraId="1A667C7E"/>
        </w:tc>
        <w:tc>
          <w:tcPr>
            <w:tcW w:w="1720" w:type="dxa"/>
            <w:vAlign w:val="center"/>
          </w:tcPr>
          <w:p w14:paraId="638A461E">
            <w:pPr>
              <w:snapToGrid w:val="0"/>
              <w:jc w:val="right"/>
            </w:pPr>
            <w:r>
              <w:rPr>
                <w:rFonts w:ascii="宋体" w:hAnsi="宋体" w:cs="宋体"/>
                <w:color w:val="000000"/>
                <w:sz w:val="20"/>
              </w:rPr>
              <w:t>1,900.00</w:t>
            </w:r>
          </w:p>
        </w:tc>
        <w:tc>
          <w:tcPr>
            <w:tcW w:w="1698" w:type="dxa"/>
            <w:vAlign w:val="center"/>
          </w:tcPr>
          <w:p w14:paraId="5F03AE1F">
            <w:pPr>
              <w:snapToGrid w:val="0"/>
              <w:jc w:val="right"/>
            </w:pPr>
            <w:r>
              <w:rPr>
                <w:rFonts w:ascii="宋体" w:hAnsi="宋体" w:cs="宋体"/>
                <w:color w:val="000000"/>
                <w:sz w:val="20"/>
              </w:rPr>
              <w:t>2,072,105.00</w:t>
            </w:r>
          </w:p>
        </w:tc>
      </w:tr>
      <w:tr w14:paraId="0DD91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D94029">
            <w:pPr>
              <w:snapToGrid w:val="0"/>
            </w:pPr>
            <w:r>
              <w:rPr>
                <w:rFonts w:ascii="宋体" w:hAnsi="宋体" w:cs="宋体"/>
                <w:color w:val="000000"/>
                <w:sz w:val="20"/>
              </w:rPr>
              <w:t>20502</w:t>
            </w:r>
          </w:p>
        </w:tc>
        <w:tc>
          <w:tcPr>
            <w:tcW w:w="3480" w:type="dxa"/>
            <w:vAlign w:val="center"/>
          </w:tcPr>
          <w:p w14:paraId="0708DDC6">
            <w:pPr>
              <w:snapToGrid w:val="0"/>
            </w:pPr>
            <w:r>
              <w:rPr>
                <w:rFonts w:ascii="宋体" w:hAnsi="宋体" w:cs="宋体"/>
                <w:color w:val="000000"/>
                <w:sz w:val="20"/>
              </w:rPr>
              <w:t>普通教育</w:t>
            </w:r>
          </w:p>
        </w:tc>
        <w:tc>
          <w:tcPr>
            <w:tcW w:w="1720" w:type="dxa"/>
            <w:vAlign w:val="center"/>
          </w:tcPr>
          <w:p w14:paraId="6060720C">
            <w:pPr>
              <w:snapToGrid w:val="0"/>
              <w:jc w:val="right"/>
            </w:pPr>
            <w:r>
              <w:rPr>
                <w:rFonts w:ascii="宋体" w:hAnsi="宋体" w:cs="宋体"/>
                <w:color w:val="000000"/>
                <w:sz w:val="20"/>
              </w:rPr>
              <w:t>2,072,105.00</w:t>
            </w:r>
          </w:p>
        </w:tc>
        <w:tc>
          <w:tcPr>
            <w:tcW w:w="1720" w:type="dxa"/>
            <w:vAlign w:val="center"/>
          </w:tcPr>
          <w:p w14:paraId="6D052728"/>
        </w:tc>
        <w:tc>
          <w:tcPr>
            <w:tcW w:w="1720" w:type="dxa"/>
            <w:vAlign w:val="center"/>
          </w:tcPr>
          <w:p w14:paraId="1693F576"/>
        </w:tc>
        <w:tc>
          <w:tcPr>
            <w:tcW w:w="1720" w:type="dxa"/>
            <w:vAlign w:val="center"/>
          </w:tcPr>
          <w:p w14:paraId="78A16EE1"/>
        </w:tc>
        <w:tc>
          <w:tcPr>
            <w:tcW w:w="1698" w:type="dxa"/>
            <w:vAlign w:val="center"/>
          </w:tcPr>
          <w:p w14:paraId="38E53143">
            <w:pPr>
              <w:snapToGrid w:val="0"/>
              <w:jc w:val="right"/>
            </w:pPr>
            <w:r>
              <w:rPr>
                <w:rFonts w:ascii="宋体" w:hAnsi="宋体" w:cs="宋体"/>
                <w:color w:val="000000"/>
                <w:sz w:val="20"/>
              </w:rPr>
              <w:t>2,072,105.00</w:t>
            </w:r>
          </w:p>
        </w:tc>
      </w:tr>
      <w:tr w14:paraId="12282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14DCF5">
            <w:pPr>
              <w:snapToGrid w:val="0"/>
            </w:pPr>
            <w:r>
              <w:rPr>
                <w:rFonts w:ascii="宋体" w:hAnsi="宋体" w:cs="宋体"/>
                <w:color w:val="000000"/>
                <w:sz w:val="20"/>
              </w:rPr>
              <w:t>2050201</w:t>
            </w:r>
          </w:p>
        </w:tc>
        <w:tc>
          <w:tcPr>
            <w:tcW w:w="3480" w:type="dxa"/>
            <w:vAlign w:val="center"/>
          </w:tcPr>
          <w:p w14:paraId="66A9EC88">
            <w:pPr>
              <w:snapToGrid w:val="0"/>
            </w:pPr>
            <w:r>
              <w:rPr>
                <w:rFonts w:ascii="宋体" w:hAnsi="宋体" w:cs="宋体"/>
                <w:color w:val="000000"/>
                <w:sz w:val="20"/>
              </w:rPr>
              <w:t>学前教育</w:t>
            </w:r>
          </w:p>
        </w:tc>
        <w:tc>
          <w:tcPr>
            <w:tcW w:w="1720" w:type="dxa"/>
            <w:vAlign w:val="center"/>
          </w:tcPr>
          <w:p w14:paraId="41D7D811">
            <w:pPr>
              <w:snapToGrid w:val="0"/>
              <w:jc w:val="right"/>
            </w:pPr>
            <w:r>
              <w:rPr>
                <w:rFonts w:ascii="宋体" w:hAnsi="宋体" w:cs="宋体"/>
                <w:color w:val="000000"/>
                <w:sz w:val="20"/>
              </w:rPr>
              <w:t>1,520,000.00</w:t>
            </w:r>
          </w:p>
        </w:tc>
        <w:tc>
          <w:tcPr>
            <w:tcW w:w="1720" w:type="dxa"/>
            <w:vAlign w:val="center"/>
          </w:tcPr>
          <w:p w14:paraId="66CFA507"/>
        </w:tc>
        <w:tc>
          <w:tcPr>
            <w:tcW w:w="1720" w:type="dxa"/>
            <w:vAlign w:val="center"/>
          </w:tcPr>
          <w:p w14:paraId="69600B00"/>
        </w:tc>
        <w:tc>
          <w:tcPr>
            <w:tcW w:w="1720" w:type="dxa"/>
            <w:vAlign w:val="center"/>
          </w:tcPr>
          <w:p w14:paraId="6545B4C4"/>
        </w:tc>
        <w:tc>
          <w:tcPr>
            <w:tcW w:w="1698" w:type="dxa"/>
            <w:vAlign w:val="center"/>
          </w:tcPr>
          <w:p w14:paraId="2F3D7199">
            <w:pPr>
              <w:snapToGrid w:val="0"/>
              <w:jc w:val="right"/>
            </w:pPr>
            <w:r>
              <w:rPr>
                <w:rFonts w:ascii="宋体" w:hAnsi="宋体" w:cs="宋体"/>
                <w:color w:val="000000"/>
                <w:sz w:val="20"/>
              </w:rPr>
              <w:t>1,520,000.00</w:t>
            </w:r>
          </w:p>
        </w:tc>
      </w:tr>
      <w:tr w14:paraId="6672C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F8359A">
            <w:pPr>
              <w:snapToGrid w:val="0"/>
            </w:pPr>
            <w:r>
              <w:rPr>
                <w:rFonts w:ascii="宋体" w:hAnsi="宋体" w:cs="宋体"/>
                <w:color w:val="000000"/>
                <w:sz w:val="20"/>
              </w:rPr>
              <w:t>2050202</w:t>
            </w:r>
          </w:p>
        </w:tc>
        <w:tc>
          <w:tcPr>
            <w:tcW w:w="3480" w:type="dxa"/>
            <w:vAlign w:val="center"/>
          </w:tcPr>
          <w:p w14:paraId="42ABEE8E">
            <w:pPr>
              <w:snapToGrid w:val="0"/>
            </w:pPr>
            <w:r>
              <w:rPr>
                <w:rFonts w:ascii="宋体" w:hAnsi="宋体" w:cs="宋体"/>
                <w:color w:val="000000"/>
                <w:sz w:val="20"/>
              </w:rPr>
              <w:t>小学教育</w:t>
            </w:r>
          </w:p>
        </w:tc>
        <w:tc>
          <w:tcPr>
            <w:tcW w:w="1720" w:type="dxa"/>
            <w:vAlign w:val="center"/>
          </w:tcPr>
          <w:p w14:paraId="36484CBD">
            <w:pPr>
              <w:snapToGrid w:val="0"/>
              <w:jc w:val="right"/>
            </w:pPr>
            <w:r>
              <w:rPr>
                <w:rFonts w:ascii="宋体" w:hAnsi="宋体" w:cs="宋体"/>
                <w:color w:val="000000"/>
                <w:sz w:val="20"/>
              </w:rPr>
              <w:t>552,105.00</w:t>
            </w:r>
          </w:p>
        </w:tc>
        <w:tc>
          <w:tcPr>
            <w:tcW w:w="1720" w:type="dxa"/>
            <w:vAlign w:val="center"/>
          </w:tcPr>
          <w:p w14:paraId="31A9C564"/>
        </w:tc>
        <w:tc>
          <w:tcPr>
            <w:tcW w:w="1720" w:type="dxa"/>
            <w:vAlign w:val="center"/>
          </w:tcPr>
          <w:p w14:paraId="7932AB36"/>
        </w:tc>
        <w:tc>
          <w:tcPr>
            <w:tcW w:w="1720" w:type="dxa"/>
            <w:vAlign w:val="center"/>
          </w:tcPr>
          <w:p w14:paraId="5BD4AEE6"/>
        </w:tc>
        <w:tc>
          <w:tcPr>
            <w:tcW w:w="1698" w:type="dxa"/>
            <w:vAlign w:val="center"/>
          </w:tcPr>
          <w:p w14:paraId="24B90912">
            <w:pPr>
              <w:snapToGrid w:val="0"/>
              <w:jc w:val="right"/>
            </w:pPr>
            <w:r>
              <w:rPr>
                <w:rFonts w:ascii="宋体" w:hAnsi="宋体" w:cs="宋体"/>
                <w:color w:val="000000"/>
                <w:sz w:val="20"/>
              </w:rPr>
              <w:t>552,105.00</w:t>
            </w:r>
          </w:p>
        </w:tc>
      </w:tr>
      <w:tr w14:paraId="4132F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5A668A">
            <w:pPr>
              <w:snapToGrid w:val="0"/>
            </w:pPr>
            <w:r>
              <w:rPr>
                <w:rFonts w:ascii="宋体" w:hAnsi="宋体" w:cs="宋体"/>
                <w:color w:val="000000"/>
                <w:sz w:val="20"/>
              </w:rPr>
              <w:t>20508</w:t>
            </w:r>
          </w:p>
        </w:tc>
        <w:tc>
          <w:tcPr>
            <w:tcW w:w="3480" w:type="dxa"/>
            <w:vAlign w:val="center"/>
          </w:tcPr>
          <w:p w14:paraId="44140ADD">
            <w:pPr>
              <w:snapToGrid w:val="0"/>
            </w:pPr>
            <w:r>
              <w:rPr>
                <w:rFonts w:ascii="宋体" w:hAnsi="宋体" w:cs="宋体"/>
                <w:color w:val="000000"/>
                <w:sz w:val="20"/>
              </w:rPr>
              <w:t>进修及培训</w:t>
            </w:r>
          </w:p>
        </w:tc>
        <w:tc>
          <w:tcPr>
            <w:tcW w:w="1720" w:type="dxa"/>
            <w:vAlign w:val="center"/>
          </w:tcPr>
          <w:p w14:paraId="256CEFB3">
            <w:pPr>
              <w:snapToGrid w:val="0"/>
              <w:jc w:val="right"/>
            </w:pPr>
            <w:r>
              <w:rPr>
                <w:rFonts w:ascii="宋体" w:hAnsi="宋体" w:cs="宋体"/>
                <w:color w:val="000000"/>
                <w:sz w:val="20"/>
              </w:rPr>
              <w:t>1,900.00</w:t>
            </w:r>
          </w:p>
        </w:tc>
        <w:tc>
          <w:tcPr>
            <w:tcW w:w="1720" w:type="dxa"/>
            <w:vAlign w:val="center"/>
          </w:tcPr>
          <w:p w14:paraId="5D83D8FD">
            <w:pPr>
              <w:snapToGrid w:val="0"/>
              <w:jc w:val="right"/>
            </w:pPr>
            <w:r>
              <w:rPr>
                <w:rFonts w:ascii="宋体" w:hAnsi="宋体" w:cs="宋体"/>
                <w:color w:val="000000"/>
                <w:sz w:val="20"/>
              </w:rPr>
              <w:t>1,900.00</w:t>
            </w:r>
          </w:p>
        </w:tc>
        <w:tc>
          <w:tcPr>
            <w:tcW w:w="1720" w:type="dxa"/>
            <w:vAlign w:val="center"/>
          </w:tcPr>
          <w:p w14:paraId="4C17126F"/>
        </w:tc>
        <w:tc>
          <w:tcPr>
            <w:tcW w:w="1720" w:type="dxa"/>
            <w:vAlign w:val="center"/>
          </w:tcPr>
          <w:p w14:paraId="5992C700">
            <w:pPr>
              <w:snapToGrid w:val="0"/>
              <w:jc w:val="right"/>
            </w:pPr>
            <w:r>
              <w:rPr>
                <w:rFonts w:ascii="宋体" w:hAnsi="宋体" w:cs="宋体"/>
                <w:color w:val="000000"/>
                <w:sz w:val="20"/>
              </w:rPr>
              <w:t>1,900.00</w:t>
            </w:r>
          </w:p>
        </w:tc>
        <w:tc>
          <w:tcPr>
            <w:tcW w:w="1698" w:type="dxa"/>
            <w:vAlign w:val="center"/>
          </w:tcPr>
          <w:p w14:paraId="0FDEC52A"/>
        </w:tc>
      </w:tr>
      <w:tr w14:paraId="38B20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9A6BA4">
            <w:pPr>
              <w:snapToGrid w:val="0"/>
            </w:pPr>
            <w:r>
              <w:rPr>
                <w:rFonts w:ascii="宋体" w:hAnsi="宋体" w:cs="宋体"/>
                <w:color w:val="000000"/>
                <w:sz w:val="20"/>
              </w:rPr>
              <w:t>2050803</w:t>
            </w:r>
          </w:p>
        </w:tc>
        <w:tc>
          <w:tcPr>
            <w:tcW w:w="3480" w:type="dxa"/>
            <w:vAlign w:val="center"/>
          </w:tcPr>
          <w:p w14:paraId="69CFE2C5">
            <w:pPr>
              <w:snapToGrid w:val="0"/>
            </w:pPr>
            <w:r>
              <w:rPr>
                <w:rFonts w:ascii="宋体" w:hAnsi="宋体" w:cs="宋体"/>
                <w:color w:val="000000"/>
                <w:sz w:val="20"/>
              </w:rPr>
              <w:t>培训支出</w:t>
            </w:r>
          </w:p>
        </w:tc>
        <w:tc>
          <w:tcPr>
            <w:tcW w:w="1720" w:type="dxa"/>
            <w:vAlign w:val="center"/>
          </w:tcPr>
          <w:p w14:paraId="63348AAA">
            <w:pPr>
              <w:snapToGrid w:val="0"/>
              <w:jc w:val="right"/>
            </w:pPr>
            <w:r>
              <w:rPr>
                <w:rFonts w:ascii="宋体" w:hAnsi="宋体" w:cs="宋体"/>
                <w:color w:val="000000"/>
                <w:sz w:val="20"/>
              </w:rPr>
              <w:t>1,900.00</w:t>
            </w:r>
          </w:p>
        </w:tc>
        <w:tc>
          <w:tcPr>
            <w:tcW w:w="1720" w:type="dxa"/>
            <w:vAlign w:val="center"/>
          </w:tcPr>
          <w:p w14:paraId="185EB5F4">
            <w:pPr>
              <w:snapToGrid w:val="0"/>
              <w:jc w:val="right"/>
            </w:pPr>
            <w:r>
              <w:rPr>
                <w:rFonts w:ascii="宋体" w:hAnsi="宋体" w:cs="宋体"/>
                <w:color w:val="000000"/>
                <w:sz w:val="20"/>
              </w:rPr>
              <w:t>1,900.00</w:t>
            </w:r>
          </w:p>
        </w:tc>
        <w:tc>
          <w:tcPr>
            <w:tcW w:w="1720" w:type="dxa"/>
            <w:vAlign w:val="center"/>
          </w:tcPr>
          <w:p w14:paraId="3A030227"/>
        </w:tc>
        <w:tc>
          <w:tcPr>
            <w:tcW w:w="1720" w:type="dxa"/>
            <w:vAlign w:val="center"/>
          </w:tcPr>
          <w:p w14:paraId="2B9F6627">
            <w:pPr>
              <w:snapToGrid w:val="0"/>
              <w:jc w:val="right"/>
            </w:pPr>
            <w:r>
              <w:rPr>
                <w:rFonts w:ascii="宋体" w:hAnsi="宋体" w:cs="宋体"/>
                <w:color w:val="000000"/>
                <w:sz w:val="20"/>
              </w:rPr>
              <w:t>1,900.00</w:t>
            </w:r>
          </w:p>
        </w:tc>
        <w:tc>
          <w:tcPr>
            <w:tcW w:w="1698" w:type="dxa"/>
            <w:vAlign w:val="center"/>
          </w:tcPr>
          <w:p w14:paraId="6E5CB9D5"/>
        </w:tc>
      </w:tr>
      <w:tr w14:paraId="764F9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E822AB">
            <w:pPr>
              <w:snapToGrid w:val="0"/>
            </w:pPr>
            <w:r>
              <w:rPr>
                <w:rFonts w:ascii="宋体" w:hAnsi="宋体" w:cs="宋体"/>
                <w:color w:val="000000"/>
                <w:sz w:val="20"/>
              </w:rPr>
              <w:t>206</w:t>
            </w:r>
          </w:p>
        </w:tc>
        <w:tc>
          <w:tcPr>
            <w:tcW w:w="3480" w:type="dxa"/>
            <w:vAlign w:val="center"/>
          </w:tcPr>
          <w:p w14:paraId="651B48CA">
            <w:pPr>
              <w:snapToGrid w:val="0"/>
            </w:pPr>
            <w:r>
              <w:rPr>
                <w:rFonts w:ascii="宋体" w:hAnsi="宋体" w:cs="宋体"/>
                <w:color w:val="000000"/>
                <w:sz w:val="20"/>
              </w:rPr>
              <w:t>科学技术支出</w:t>
            </w:r>
          </w:p>
        </w:tc>
        <w:tc>
          <w:tcPr>
            <w:tcW w:w="1720" w:type="dxa"/>
            <w:vAlign w:val="center"/>
          </w:tcPr>
          <w:p w14:paraId="00319646">
            <w:pPr>
              <w:snapToGrid w:val="0"/>
              <w:jc w:val="right"/>
            </w:pPr>
            <w:r>
              <w:rPr>
                <w:rFonts w:ascii="宋体" w:hAnsi="宋体" w:cs="宋体"/>
                <w:color w:val="000000"/>
                <w:sz w:val="20"/>
              </w:rPr>
              <w:t>89,150.00</w:t>
            </w:r>
          </w:p>
        </w:tc>
        <w:tc>
          <w:tcPr>
            <w:tcW w:w="1720" w:type="dxa"/>
            <w:vAlign w:val="center"/>
          </w:tcPr>
          <w:p w14:paraId="2685B98B"/>
        </w:tc>
        <w:tc>
          <w:tcPr>
            <w:tcW w:w="1720" w:type="dxa"/>
            <w:vAlign w:val="center"/>
          </w:tcPr>
          <w:p w14:paraId="37430A50"/>
        </w:tc>
        <w:tc>
          <w:tcPr>
            <w:tcW w:w="1720" w:type="dxa"/>
            <w:vAlign w:val="center"/>
          </w:tcPr>
          <w:p w14:paraId="5CFBC491"/>
        </w:tc>
        <w:tc>
          <w:tcPr>
            <w:tcW w:w="1698" w:type="dxa"/>
            <w:vAlign w:val="center"/>
          </w:tcPr>
          <w:p w14:paraId="5C637B3F">
            <w:pPr>
              <w:snapToGrid w:val="0"/>
              <w:jc w:val="right"/>
            </w:pPr>
            <w:r>
              <w:rPr>
                <w:rFonts w:ascii="宋体" w:hAnsi="宋体" w:cs="宋体"/>
                <w:color w:val="000000"/>
                <w:sz w:val="20"/>
              </w:rPr>
              <w:t>89,150.00</w:t>
            </w:r>
          </w:p>
        </w:tc>
      </w:tr>
      <w:tr w14:paraId="0FDBF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0DAA59">
            <w:pPr>
              <w:snapToGrid w:val="0"/>
            </w:pPr>
            <w:r>
              <w:rPr>
                <w:rFonts w:ascii="宋体" w:hAnsi="宋体" w:cs="宋体"/>
                <w:color w:val="000000"/>
                <w:sz w:val="20"/>
              </w:rPr>
              <w:t>20607</w:t>
            </w:r>
          </w:p>
        </w:tc>
        <w:tc>
          <w:tcPr>
            <w:tcW w:w="3480" w:type="dxa"/>
            <w:vAlign w:val="center"/>
          </w:tcPr>
          <w:p w14:paraId="27057847">
            <w:pPr>
              <w:snapToGrid w:val="0"/>
            </w:pPr>
            <w:r>
              <w:rPr>
                <w:rFonts w:ascii="宋体" w:hAnsi="宋体" w:cs="宋体"/>
                <w:color w:val="000000"/>
                <w:sz w:val="20"/>
              </w:rPr>
              <w:t>科学技术普及</w:t>
            </w:r>
          </w:p>
        </w:tc>
        <w:tc>
          <w:tcPr>
            <w:tcW w:w="1720" w:type="dxa"/>
            <w:vAlign w:val="center"/>
          </w:tcPr>
          <w:p w14:paraId="5C324006">
            <w:pPr>
              <w:snapToGrid w:val="0"/>
              <w:jc w:val="right"/>
            </w:pPr>
            <w:r>
              <w:rPr>
                <w:rFonts w:ascii="宋体" w:hAnsi="宋体" w:cs="宋体"/>
                <w:color w:val="000000"/>
                <w:sz w:val="20"/>
              </w:rPr>
              <w:t>89,150.00</w:t>
            </w:r>
          </w:p>
        </w:tc>
        <w:tc>
          <w:tcPr>
            <w:tcW w:w="1720" w:type="dxa"/>
            <w:vAlign w:val="center"/>
          </w:tcPr>
          <w:p w14:paraId="486BD751"/>
        </w:tc>
        <w:tc>
          <w:tcPr>
            <w:tcW w:w="1720" w:type="dxa"/>
            <w:vAlign w:val="center"/>
          </w:tcPr>
          <w:p w14:paraId="14854039"/>
        </w:tc>
        <w:tc>
          <w:tcPr>
            <w:tcW w:w="1720" w:type="dxa"/>
            <w:vAlign w:val="center"/>
          </w:tcPr>
          <w:p w14:paraId="6E5C9A52"/>
        </w:tc>
        <w:tc>
          <w:tcPr>
            <w:tcW w:w="1698" w:type="dxa"/>
            <w:vAlign w:val="center"/>
          </w:tcPr>
          <w:p w14:paraId="3F50A42C">
            <w:pPr>
              <w:snapToGrid w:val="0"/>
              <w:jc w:val="right"/>
            </w:pPr>
            <w:r>
              <w:rPr>
                <w:rFonts w:ascii="宋体" w:hAnsi="宋体" w:cs="宋体"/>
                <w:color w:val="000000"/>
                <w:sz w:val="20"/>
              </w:rPr>
              <w:t>89,150.00</w:t>
            </w:r>
          </w:p>
        </w:tc>
      </w:tr>
      <w:tr w14:paraId="78D25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E89889">
            <w:pPr>
              <w:snapToGrid w:val="0"/>
            </w:pPr>
            <w:r>
              <w:rPr>
                <w:rFonts w:ascii="宋体" w:hAnsi="宋体" w:cs="宋体"/>
                <w:color w:val="000000"/>
                <w:sz w:val="20"/>
              </w:rPr>
              <w:t>2060799</w:t>
            </w:r>
          </w:p>
        </w:tc>
        <w:tc>
          <w:tcPr>
            <w:tcW w:w="3480" w:type="dxa"/>
            <w:vAlign w:val="center"/>
          </w:tcPr>
          <w:p w14:paraId="299CB7D2">
            <w:pPr>
              <w:snapToGrid w:val="0"/>
            </w:pPr>
            <w:r>
              <w:rPr>
                <w:rFonts w:ascii="宋体" w:hAnsi="宋体" w:cs="宋体"/>
                <w:color w:val="000000"/>
                <w:sz w:val="20"/>
              </w:rPr>
              <w:t>其他科学技术普及支出</w:t>
            </w:r>
          </w:p>
        </w:tc>
        <w:tc>
          <w:tcPr>
            <w:tcW w:w="1720" w:type="dxa"/>
            <w:vAlign w:val="center"/>
          </w:tcPr>
          <w:p w14:paraId="0CC6EBEC">
            <w:pPr>
              <w:snapToGrid w:val="0"/>
              <w:jc w:val="right"/>
            </w:pPr>
            <w:r>
              <w:rPr>
                <w:rFonts w:ascii="宋体" w:hAnsi="宋体" w:cs="宋体"/>
                <w:color w:val="000000"/>
                <w:sz w:val="20"/>
              </w:rPr>
              <w:t>89,150.00</w:t>
            </w:r>
          </w:p>
        </w:tc>
        <w:tc>
          <w:tcPr>
            <w:tcW w:w="1720" w:type="dxa"/>
            <w:vAlign w:val="center"/>
          </w:tcPr>
          <w:p w14:paraId="6AA68FBB"/>
        </w:tc>
        <w:tc>
          <w:tcPr>
            <w:tcW w:w="1720" w:type="dxa"/>
            <w:vAlign w:val="center"/>
          </w:tcPr>
          <w:p w14:paraId="331B696B"/>
        </w:tc>
        <w:tc>
          <w:tcPr>
            <w:tcW w:w="1720" w:type="dxa"/>
            <w:vAlign w:val="center"/>
          </w:tcPr>
          <w:p w14:paraId="56371687"/>
        </w:tc>
        <w:tc>
          <w:tcPr>
            <w:tcW w:w="1698" w:type="dxa"/>
            <w:vAlign w:val="center"/>
          </w:tcPr>
          <w:p w14:paraId="5E2E55F5">
            <w:pPr>
              <w:snapToGrid w:val="0"/>
              <w:jc w:val="right"/>
            </w:pPr>
            <w:r>
              <w:rPr>
                <w:rFonts w:ascii="宋体" w:hAnsi="宋体" w:cs="宋体"/>
                <w:color w:val="000000"/>
                <w:sz w:val="20"/>
              </w:rPr>
              <w:t>89,150.00</w:t>
            </w:r>
          </w:p>
        </w:tc>
      </w:tr>
      <w:tr w14:paraId="21D0E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06E799">
            <w:pPr>
              <w:snapToGrid w:val="0"/>
            </w:pPr>
            <w:r>
              <w:rPr>
                <w:rFonts w:ascii="宋体" w:hAnsi="宋体" w:cs="宋体"/>
                <w:color w:val="000000"/>
                <w:sz w:val="20"/>
              </w:rPr>
              <w:t>207</w:t>
            </w:r>
          </w:p>
        </w:tc>
        <w:tc>
          <w:tcPr>
            <w:tcW w:w="3480" w:type="dxa"/>
            <w:vAlign w:val="center"/>
          </w:tcPr>
          <w:p w14:paraId="4A323F2C">
            <w:pPr>
              <w:snapToGrid w:val="0"/>
            </w:pPr>
            <w:r>
              <w:rPr>
                <w:rFonts w:ascii="宋体" w:hAnsi="宋体" w:cs="宋体"/>
                <w:color w:val="000000"/>
                <w:sz w:val="20"/>
              </w:rPr>
              <w:t>文化旅游体育与传媒支出</w:t>
            </w:r>
          </w:p>
        </w:tc>
        <w:tc>
          <w:tcPr>
            <w:tcW w:w="1720" w:type="dxa"/>
            <w:vAlign w:val="center"/>
          </w:tcPr>
          <w:p w14:paraId="3B2C1CBA">
            <w:pPr>
              <w:snapToGrid w:val="0"/>
              <w:jc w:val="right"/>
            </w:pPr>
            <w:r>
              <w:rPr>
                <w:rFonts w:ascii="宋体" w:hAnsi="宋体" w:cs="宋体"/>
                <w:color w:val="000000"/>
                <w:sz w:val="20"/>
              </w:rPr>
              <w:t>902,784.40</w:t>
            </w:r>
          </w:p>
        </w:tc>
        <w:tc>
          <w:tcPr>
            <w:tcW w:w="1720" w:type="dxa"/>
            <w:vAlign w:val="center"/>
          </w:tcPr>
          <w:p w14:paraId="3337D76F"/>
        </w:tc>
        <w:tc>
          <w:tcPr>
            <w:tcW w:w="1720" w:type="dxa"/>
            <w:vAlign w:val="center"/>
          </w:tcPr>
          <w:p w14:paraId="513E0D16"/>
        </w:tc>
        <w:tc>
          <w:tcPr>
            <w:tcW w:w="1720" w:type="dxa"/>
            <w:vAlign w:val="center"/>
          </w:tcPr>
          <w:p w14:paraId="0B8FF7E3"/>
        </w:tc>
        <w:tc>
          <w:tcPr>
            <w:tcW w:w="1698" w:type="dxa"/>
            <w:vAlign w:val="center"/>
          </w:tcPr>
          <w:p w14:paraId="28B780D1">
            <w:pPr>
              <w:snapToGrid w:val="0"/>
              <w:jc w:val="right"/>
            </w:pPr>
            <w:r>
              <w:rPr>
                <w:rFonts w:ascii="宋体" w:hAnsi="宋体" w:cs="宋体"/>
                <w:color w:val="000000"/>
                <w:sz w:val="20"/>
              </w:rPr>
              <w:t>902,784.40</w:t>
            </w:r>
          </w:p>
        </w:tc>
      </w:tr>
      <w:tr w14:paraId="13BCA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057E03">
            <w:pPr>
              <w:snapToGrid w:val="0"/>
            </w:pPr>
            <w:r>
              <w:rPr>
                <w:rFonts w:ascii="宋体" w:hAnsi="宋体" w:cs="宋体"/>
                <w:color w:val="000000"/>
                <w:sz w:val="20"/>
              </w:rPr>
              <w:t>20701</w:t>
            </w:r>
          </w:p>
        </w:tc>
        <w:tc>
          <w:tcPr>
            <w:tcW w:w="3480" w:type="dxa"/>
            <w:vAlign w:val="center"/>
          </w:tcPr>
          <w:p w14:paraId="02A9054A">
            <w:pPr>
              <w:snapToGrid w:val="0"/>
            </w:pPr>
            <w:r>
              <w:rPr>
                <w:rFonts w:ascii="宋体" w:hAnsi="宋体" w:cs="宋体"/>
                <w:color w:val="000000"/>
                <w:sz w:val="20"/>
              </w:rPr>
              <w:t>文化和旅游</w:t>
            </w:r>
          </w:p>
        </w:tc>
        <w:tc>
          <w:tcPr>
            <w:tcW w:w="1720" w:type="dxa"/>
            <w:vAlign w:val="center"/>
          </w:tcPr>
          <w:p w14:paraId="19D7F0BD">
            <w:pPr>
              <w:snapToGrid w:val="0"/>
              <w:jc w:val="right"/>
            </w:pPr>
            <w:r>
              <w:rPr>
                <w:rFonts w:ascii="宋体" w:hAnsi="宋体" w:cs="宋体"/>
                <w:color w:val="000000"/>
                <w:sz w:val="20"/>
              </w:rPr>
              <w:t>899,004.40</w:t>
            </w:r>
          </w:p>
        </w:tc>
        <w:tc>
          <w:tcPr>
            <w:tcW w:w="1720" w:type="dxa"/>
            <w:vAlign w:val="center"/>
          </w:tcPr>
          <w:p w14:paraId="294D8A6F"/>
        </w:tc>
        <w:tc>
          <w:tcPr>
            <w:tcW w:w="1720" w:type="dxa"/>
            <w:vAlign w:val="center"/>
          </w:tcPr>
          <w:p w14:paraId="1EAC8C38"/>
        </w:tc>
        <w:tc>
          <w:tcPr>
            <w:tcW w:w="1720" w:type="dxa"/>
            <w:vAlign w:val="center"/>
          </w:tcPr>
          <w:p w14:paraId="402932DF"/>
        </w:tc>
        <w:tc>
          <w:tcPr>
            <w:tcW w:w="1698" w:type="dxa"/>
            <w:vAlign w:val="center"/>
          </w:tcPr>
          <w:p w14:paraId="1AEA55F2">
            <w:pPr>
              <w:snapToGrid w:val="0"/>
              <w:jc w:val="right"/>
            </w:pPr>
            <w:r>
              <w:rPr>
                <w:rFonts w:ascii="宋体" w:hAnsi="宋体" w:cs="宋体"/>
                <w:color w:val="000000"/>
                <w:sz w:val="20"/>
              </w:rPr>
              <w:t>899,004.40</w:t>
            </w:r>
          </w:p>
        </w:tc>
      </w:tr>
      <w:tr w14:paraId="5A811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744A56">
            <w:pPr>
              <w:snapToGrid w:val="0"/>
            </w:pPr>
            <w:r>
              <w:rPr>
                <w:rFonts w:ascii="宋体" w:hAnsi="宋体" w:cs="宋体"/>
                <w:color w:val="000000"/>
                <w:sz w:val="20"/>
              </w:rPr>
              <w:t>2070109</w:t>
            </w:r>
          </w:p>
        </w:tc>
        <w:tc>
          <w:tcPr>
            <w:tcW w:w="3480" w:type="dxa"/>
            <w:vAlign w:val="center"/>
          </w:tcPr>
          <w:p w14:paraId="79259B0B">
            <w:pPr>
              <w:snapToGrid w:val="0"/>
            </w:pPr>
            <w:r>
              <w:rPr>
                <w:rFonts w:ascii="宋体" w:hAnsi="宋体" w:cs="宋体"/>
                <w:color w:val="000000"/>
                <w:sz w:val="20"/>
              </w:rPr>
              <w:t>群众文化</w:t>
            </w:r>
          </w:p>
        </w:tc>
        <w:tc>
          <w:tcPr>
            <w:tcW w:w="1720" w:type="dxa"/>
            <w:vAlign w:val="center"/>
          </w:tcPr>
          <w:p w14:paraId="64A3D287">
            <w:pPr>
              <w:snapToGrid w:val="0"/>
              <w:jc w:val="right"/>
            </w:pPr>
            <w:r>
              <w:rPr>
                <w:rFonts w:ascii="宋体" w:hAnsi="宋体" w:cs="宋体"/>
                <w:color w:val="000000"/>
                <w:sz w:val="20"/>
              </w:rPr>
              <w:t>899,004.40</w:t>
            </w:r>
          </w:p>
        </w:tc>
        <w:tc>
          <w:tcPr>
            <w:tcW w:w="1720" w:type="dxa"/>
            <w:vAlign w:val="center"/>
          </w:tcPr>
          <w:p w14:paraId="7D0D1012"/>
        </w:tc>
        <w:tc>
          <w:tcPr>
            <w:tcW w:w="1720" w:type="dxa"/>
            <w:vAlign w:val="center"/>
          </w:tcPr>
          <w:p w14:paraId="7C0545BF"/>
        </w:tc>
        <w:tc>
          <w:tcPr>
            <w:tcW w:w="1720" w:type="dxa"/>
            <w:vAlign w:val="center"/>
          </w:tcPr>
          <w:p w14:paraId="1FA69C00"/>
        </w:tc>
        <w:tc>
          <w:tcPr>
            <w:tcW w:w="1698" w:type="dxa"/>
            <w:vAlign w:val="center"/>
          </w:tcPr>
          <w:p w14:paraId="795C01E0">
            <w:pPr>
              <w:snapToGrid w:val="0"/>
              <w:jc w:val="right"/>
            </w:pPr>
            <w:r>
              <w:rPr>
                <w:rFonts w:ascii="宋体" w:hAnsi="宋体" w:cs="宋体"/>
                <w:color w:val="000000"/>
                <w:sz w:val="20"/>
              </w:rPr>
              <w:t>899,004.40</w:t>
            </w:r>
          </w:p>
        </w:tc>
      </w:tr>
      <w:tr w14:paraId="0A36B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8CB746">
            <w:pPr>
              <w:snapToGrid w:val="0"/>
            </w:pPr>
            <w:r>
              <w:rPr>
                <w:rFonts w:ascii="宋体" w:hAnsi="宋体" w:cs="宋体"/>
                <w:color w:val="000000"/>
                <w:sz w:val="20"/>
              </w:rPr>
              <w:t>20706</w:t>
            </w:r>
          </w:p>
        </w:tc>
        <w:tc>
          <w:tcPr>
            <w:tcW w:w="3480" w:type="dxa"/>
            <w:vAlign w:val="center"/>
          </w:tcPr>
          <w:p w14:paraId="3B2BC1E1">
            <w:pPr>
              <w:snapToGrid w:val="0"/>
            </w:pPr>
            <w:r>
              <w:rPr>
                <w:rFonts w:ascii="宋体" w:hAnsi="宋体" w:cs="宋体"/>
                <w:color w:val="000000"/>
                <w:sz w:val="20"/>
              </w:rPr>
              <w:t>新闻出版电影</w:t>
            </w:r>
          </w:p>
        </w:tc>
        <w:tc>
          <w:tcPr>
            <w:tcW w:w="1720" w:type="dxa"/>
            <w:vAlign w:val="center"/>
          </w:tcPr>
          <w:p w14:paraId="38EDD273">
            <w:pPr>
              <w:snapToGrid w:val="0"/>
              <w:jc w:val="right"/>
            </w:pPr>
            <w:r>
              <w:rPr>
                <w:rFonts w:ascii="宋体" w:hAnsi="宋体" w:cs="宋体"/>
                <w:color w:val="000000"/>
                <w:sz w:val="20"/>
              </w:rPr>
              <w:t>3,780.00</w:t>
            </w:r>
          </w:p>
        </w:tc>
        <w:tc>
          <w:tcPr>
            <w:tcW w:w="1720" w:type="dxa"/>
            <w:vAlign w:val="center"/>
          </w:tcPr>
          <w:p w14:paraId="2C198CCD"/>
        </w:tc>
        <w:tc>
          <w:tcPr>
            <w:tcW w:w="1720" w:type="dxa"/>
            <w:vAlign w:val="center"/>
          </w:tcPr>
          <w:p w14:paraId="140ED9D5"/>
        </w:tc>
        <w:tc>
          <w:tcPr>
            <w:tcW w:w="1720" w:type="dxa"/>
            <w:vAlign w:val="center"/>
          </w:tcPr>
          <w:p w14:paraId="58E221C5"/>
        </w:tc>
        <w:tc>
          <w:tcPr>
            <w:tcW w:w="1698" w:type="dxa"/>
            <w:vAlign w:val="center"/>
          </w:tcPr>
          <w:p w14:paraId="53036F31">
            <w:pPr>
              <w:snapToGrid w:val="0"/>
              <w:jc w:val="right"/>
            </w:pPr>
            <w:r>
              <w:rPr>
                <w:rFonts w:ascii="宋体" w:hAnsi="宋体" w:cs="宋体"/>
                <w:color w:val="000000"/>
                <w:sz w:val="20"/>
              </w:rPr>
              <w:t>3,780.00</w:t>
            </w:r>
          </w:p>
        </w:tc>
      </w:tr>
      <w:tr w14:paraId="23899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811585">
            <w:pPr>
              <w:snapToGrid w:val="0"/>
            </w:pPr>
            <w:r>
              <w:rPr>
                <w:rFonts w:ascii="宋体" w:hAnsi="宋体" w:cs="宋体"/>
                <w:color w:val="000000"/>
                <w:sz w:val="20"/>
              </w:rPr>
              <w:t>2070699</w:t>
            </w:r>
          </w:p>
        </w:tc>
        <w:tc>
          <w:tcPr>
            <w:tcW w:w="3480" w:type="dxa"/>
            <w:vAlign w:val="center"/>
          </w:tcPr>
          <w:p w14:paraId="22E0E430">
            <w:pPr>
              <w:snapToGrid w:val="0"/>
            </w:pPr>
            <w:r>
              <w:rPr>
                <w:rFonts w:ascii="宋体" w:hAnsi="宋体" w:cs="宋体"/>
                <w:color w:val="000000"/>
                <w:sz w:val="20"/>
              </w:rPr>
              <w:t>其他新闻出版电影支出</w:t>
            </w:r>
          </w:p>
        </w:tc>
        <w:tc>
          <w:tcPr>
            <w:tcW w:w="1720" w:type="dxa"/>
            <w:vAlign w:val="center"/>
          </w:tcPr>
          <w:p w14:paraId="751BB518">
            <w:pPr>
              <w:snapToGrid w:val="0"/>
              <w:jc w:val="right"/>
            </w:pPr>
            <w:r>
              <w:rPr>
                <w:rFonts w:ascii="宋体" w:hAnsi="宋体" w:cs="宋体"/>
                <w:color w:val="000000"/>
                <w:sz w:val="20"/>
              </w:rPr>
              <w:t>3,780.00</w:t>
            </w:r>
          </w:p>
        </w:tc>
        <w:tc>
          <w:tcPr>
            <w:tcW w:w="1720" w:type="dxa"/>
            <w:vAlign w:val="center"/>
          </w:tcPr>
          <w:p w14:paraId="5064C679"/>
        </w:tc>
        <w:tc>
          <w:tcPr>
            <w:tcW w:w="1720" w:type="dxa"/>
            <w:vAlign w:val="center"/>
          </w:tcPr>
          <w:p w14:paraId="23BF167A"/>
        </w:tc>
        <w:tc>
          <w:tcPr>
            <w:tcW w:w="1720" w:type="dxa"/>
            <w:vAlign w:val="center"/>
          </w:tcPr>
          <w:p w14:paraId="606631D7"/>
        </w:tc>
        <w:tc>
          <w:tcPr>
            <w:tcW w:w="1698" w:type="dxa"/>
            <w:vAlign w:val="center"/>
          </w:tcPr>
          <w:p w14:paraId="3D6E8F8B">
            <w:pPr>
              <w:snapToGrid w:val="0"/>
              <w:jc w:val="right"/>
            </w:pPr>
            <w:r>
              <w:rPr>
                <w:rFonts w:ascii="宋体" w:hAnsi="宋体" w:cs="宋体"/>
                <w:color w:val="000000"/>
                <w:sz w:val="20"/>
              </w:rPr>
              <w:t>3,780.00</w:t>
            </w:r>
          </w:p>
        </w:tc>
      </w:tr>
      <w:tr w14:paraId="2CDB3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B75AF3">
            <w:pPr>
              <w:snapToGrid w:val="0"/>
            </w:pPr>
            <w:r>
              <w:rPr>
                <w:rFonts w:ascii="宋体" w:hAnsi="宋体" w:cs="宋体"/>
                <w:color w:val="000000"/>
                <w:sz w:val="20"/>
              </w:rPr>
              <w:t>208</w:t>
            </w:r>
          </w:p>
        </w:tc>
        <w:tc>
          <w:tcPr>
            <w:tcW w:w="3480" w:type="dxa"/>
            <w:vAlign w:val="center"/>
          </w:tcPr>
          <w:p w14:paraId="5BC146D0">
            <w:pPr>
              <w:snapToGrid w:val="0"/>
            </w:pPr>
            <w:r>
              <w:rPr>
                <w:rFonts w:ascii="宋体" w:hAnsi="宋体" w:cs="宋体"/>
                <w:color w:val="000000"/>
                <w:sz w:val="20"/>
              </w:rPr>
              <w:t>社会保障和就业支出</w:t>
            </w:r>
          </w:p>
        </w:tc>
        <w:tc>
          <w:tcPr>
            <w:tcW w:w="1720" w:type="dxa"/>
            <w:vAlign w:val="center"/>
          </w:tcPr>
          <w:p w14:paraId="4E9175D2">
            <w:pPr>
              <w:snapToGrid w:val="0"/>
              <w:jc w:val="right"/>
            </w:pPr>
            <w:r>
              <w:rPr>
                <w:rFonts w:ascii="宋体" w:hAnsi="宋体" w:cs="宋体"/>
                <w:color w:val="000000"/>
                <w:sz w:val="20"/>
              </w:rPr>
              <w:t>3,945,483.84</w:t>
            </w:r>
          </w:p>
        </w:tc>
        <w:tc>
          <w:tcPr>
            <w:tcW w:w="1720" w:type="dxa"/>
            <w:vAlign w:val="center"/>
          </w:tcPr>
          <w:p w14:paraId="780D4D9D">
            <w:pPr>
              <w:snapToGrid w:val="0"/>
              <w:jc w:val="right"/>
            </w:pPr>
            <w:r>
              <w:rPr>
                <w:rFonts w:ascii="宋体" w:hAnsi="宋体" w:cs="宋体"/>
                <w:color w:val="000000"/>
                <w:sz w:val="20"/>
              </w:rPr>
              <w:t>1,583,168.83</w:t>
            </w:r>
          </w:p>
        </w:tc>
        <w:tc>
          <w:tcPr>
            <w:tcW w:w="1720" w:type="dxa"/>
            <w:vAlign w:val="center"/>
          </w:tcPr>
          <w:p w14:paraId="500E71AF">
            <w:pPr>
              <w:snapToGrid w:val="0"/>
              <w:jc w:val="right"/>
            </w:pPr>
            <w:r>
              <w:rPr>
                <w:rFonts w:ascii="宋体" w:hAnsi="宋体" w:cs="宋体"/>
                <w:color w:val="000000"/>
                <w:sz w:val="20"/>
              </w:rPr>
              <w:t>1,583,168.83</w:t>
            </w:r>
          </w:p>
        </w:tc>
        <w:tc>
          <w:tcPr>
            <w:tcW w:w="1720" w:type="dxa"/>
            <w:vAlign w:val="center"/>
          </w:tcPr>
          <w:p w14:paraId="727B2B8F"/>
        </w:tc>
        <w:tc>
          <w:tcPr>
            <w:tcW w:w="1698" w:type="dxa"/>
            <w:vAlign w:val="center"/>
          </w:tcPr>
          <w:p w14:paraId="7053CD05">
            <w:pPr>
              <w:snapToGrid w:val="0"/>
              <w:jc w:val="right"/>
            </w:pPr>
            <w:r>
              <w:rPr>
                <w:rFonts w:ascii="宋体" w:hAnsi="宋体" w:cs="宋体"/>
                <w:color w:val="000000"/>
                <w:sz w:val="20"/>
              </w:rPr>
              <w:t>2,362,315.01</w:t>
            </w:r>
          </w:p>
        </w:tc>
      </w:tr>
      <w:tr w14:paraId="630A6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10F382">
            <w:pPr>
              <w:snapToGrid w:val="0"/>
            </w:pPr>
            <w:r>
              <w:rPr>
                <w:rFonts w:ascii="宋体" w:hAnsi="宋体" w:cs="宋体"/>
                <w:color w:val="000000"/>
                <w:sz w:val="20"/>
              </w:rPr>
              <w:t>20802</w:t>
            </w:r>
          </w:p>
        </w:tc>
        <w:tc>
          <w:tcPr>
            <w:tcW w:w="3480" w:type="dxa"/>
            <w:vAlign w:val="center"/>
          </w:tcPr>
          <w:p w14:paraId="5D661064">
            <w:pPr>
              <w:snapToGrid w:val="0"/>
            </w:pPr>
            <w:r>
              <w:rPr>
                <w:rFonts w:ascii="宋体" w:hAnsi="宋体" w:cs="宋体"/>
                <w:color w:val="000000"/>
                <w:sz w:val="20"/>
              </w:rPr>
              <w:t>民政管理事务</w:t>
            </w:r>
          </w:p>
        </w:tc>
        <w:tc>
          <w:tcPr>
            <w:tcW w:w="1720" w:type="dxa"/>
            <w:vAlign w:val="center"/>
          </w:tcPr>
          <w:p w14:paraId="6663CA7F">
            <w:pPr>
              <w:snapToGrid w:val="0"/>
              <w:jc w:val="right"/>
            </w:pPr>
            <w:r>
              <w:rPr>
                <w:rFonts w:ascii="宋体" w:hAnsi="宋体" w:cs="宋体"/>
                <w:color w:val="000000"/>
                <w:sz w:val="20"/>
              </w:rPr>
              <w:t>1,792,415.01</w:t>
            </w:r>
          </w:p>
        </w:tc>
        <w:tc>
          <w:tcPr>
            <w:tcW w:w="1720" w:type="dxa"/>
            <w:vAlign w:val="center"/>
          </w:tcPr>
          <w:p w14:paraId="61FA8E66"/>
        </w:tc>
        <w:tc>
          <w:tcPr>
            <w:tcW w:w="1720" w:type="dxa"/>
            <w:vAlign w:val="center"/>
          </w:tcPr>
          <w:p w14:paraId="6A8DFBC6"/>
        </w:tc>
        <w:tc>
          <w:tcPr>
            <w:tcW w:w="1720" w:type="dxa"/>
            <w:vAlign w:val="center"/>
          </w:tcPr>
          <w:p w14:paraId="5EC0A902"/>
        </w:tc>
        <w:tc>
          <w:tcPr>
            <w:tcW w:w="1698" w:type="dxa"/>
            <w:vAlign w:val="center"/>
          </w:tcPr>
          <w:p w14:paraId="3FC217BD">
            <w:pPr>
              <w:snapToGrid w:val="0"/>
              <w:jc w:val="right"/>
            </w:pPr>
            <w:r>
              <w:rPr>
                <w:rFonts w:ascii="宋体" w:hAnsi="宋体" w:cs="宋体"/>
                <w:color w:val="000000"/>
                <w:sz w:val="20"/>
              </w:rPr>
              <w:t>1,792,415.01</w:t>
            </w:r>
          </w:p>
        </w:tc>
      </w:tr>
      <w:tr w14:paraId="2CC8B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B1A511">
            <w:pPr>
              <w:snapToGrid w:val="0"/>
            </w:pPr>
            <w:r>
              <w:rPr>
                <w:rFonts w:ascii="宋体" w:hAnsi="宋体" w:cs="宋体"/>
                <w:color w:val="000000"/>
                <w:sz w:val="20"/>
              </w:rPr>
              <w:t>2080208</w:t>
            </w:r>
          </w:p>
        </w:tc>
        <w:tc>
          <w:tcPr>
            <w:tcW w:w="3480" w:type="dxa"/>
            <w:vAlign w:val="center"/>
          </w:tcPr>
          <w:p w14:paraId="4250964B">
            <w:pPr>
              <w:snapToGrid w:val="0"/>
            </w:pPr>
            <w:r>
              <w:rPr>
                <w:rFonts w:ascii="宋体" w:hAnsi="宋体" w:cs="宋体"/>
                <w:color w:val="000000"/>
                <w:sz w:val="20"/>
              </w:rPr>
              <w:t>基层政权建设和社区治理</w:t>
            </w:r>
          </w:p>
        </w:tc>
        <w:tc>
          <w:tcPr>
            <w:tcW w:w="1720" w:type="dxa"/>
            <w:vAlign w:val="center"/>
          </w:tcPr>
          <w:p w14:paraId="598735C0">
            <w:pPr>
              <w:snapToGrid w:val="0"/>
              <w:jc w:val="right"/>
            </w:pPr>
            <w:r>
              <w:rPr>
                <w:rFonts w:ascii="宋体" w:hAnsi="宋体" w:cs="宋体"/>
                <w:color w:val="000000"/>
                <w:sz w:val="20"/>
              </w:rPr>
              <w:t>1,792,415.01</w:t>
            </w:r>
          </w:p>
        </w:tc>
        <w:tc>
          <w:tcPr>
            <w:tcW w:w="1720" w:type="dxa"/>
            <w:vAlign w:val="center"/>
          </w:tcPr>
          <w:p w14:paraId="3F7AFB62"/>
        </w:tc>
        <w:tc>
          <w:tcPr>
            <w:tcW w:w="1720" w:type="dxa"/>
            <w:vAlign w:val="center"/>
          </w:tcPr>
          <w:p w14:paraId="5869D24E"/>
        </w:tc>
        <w:tc>
          <w:tcPr>
            <w:tcW w:w="1720" w:type="dxa"/>
            <w:vAlign w:val="center"/>
          </w:tcPr>
          <w:p w14:paraId="7226B877"/>
        </w:tc>
        <w:tc>
          <w:tcPr>
            <w:tcW w:w="1698" w:type="dxa"/>
            <w:vAlign w:val="center"/>
          </w:tcPr>
          <w:p w14:paraId="291EB10A">
            <w:pPr>
              <w:snapToGrid w:val="0"/>
              <w:jc w:val="right"/>
            </w:pPr>
            <w:r>
              <w:rPr>
                <w:rFonts w:ascii="宋体" w:hAnsi="宋体" w:cs="宋体"/>
                <w:color w:val="000000"/>
                <w:sz w:val="20"/>
              </w:rPr>
              <w:t>1,792,415.01</w:t>
            </w:r>
          </w:p>
        </w:tc>
      </w:tr>
      <w:tr w14:paraId="0FD71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D86740">
            <w:pPr>
              <w:snapToGrid w:val="0"/>
            </w:pPr>
            <w:r>
              <w:rPr>
                <w:rFonts w:ascii="宋体" w:hAnsi="宋体" w:cs="宋体"/>
                <w:color w:val="000000"/>
                <w:sz w:val="20"/>
              </w:rPr>
              <w:t>20805</w:t>
            </w:r>
          </w:p>
        </w:tc>
        <w:tc>
          <w:tcPr>
            <w:tcW w:w="3480" w:type="dxa"/>
            <w:vAlign w:val="center"/>
          </w:tcPr>
          <w:p w14:paraId="5269CE60">
            <w:pPr>
              <w:snapToGrid w:val="0"/>
            </w:pPr>
            <w:r>
              <w:rPr>
                <w:rFonts w:ascii="宋体" w:hAnsi="宋体" w:cs="宋体"/>
                <w:color w:val="000000"/>
                <w:sz w:val="20"/>
              </w:rPr>
              <w:t>行政事业单位养老支出</w:t>
            </w:r>
          </w:p>
        </w:tc>
        <w:tc>
          <w:tcPr>
            <w:tcW w:w="1720" w:type="dxa"/>
            <w:vAlign w:val="center"/>
          </w:tcPr>
          <w:p w14:paraId="0DF9E65C">
            <w:pPr>
              <w:snapToGrid w:val="0"/>
              <w:jc w:val="right"/>
            </w:pPr>
            <w:r>
              <w:rPr>
                <w:rFonts w:ascii="宋体" w:hAnsi="宋体" w:cs="宋体"/>
                <w:color w:val="000000"/>
                <w:sz w:val="20"/>
              </w:rPr>
              <w:t>1,583,168.83</w:t>
            </w:r>
          </w:p>
        </w:tc>
        <w:tc>
          <w:tcPr>
            <w:tcW w:w="1720" w:type="dxa"/>
            <w:vAlign w:val="center"/>
          </w:tcPr>
          <w:p w14:paraId="371C8F2C">
            <w:pPr>
              <w:snapToGrid w:val="0"/>
              <w:jc w:val="right"/>
            </w:pPr>
            <w:r>
              <w:rPr>
                <w:rFonts w:ascii="宋体" w:hAnsi="宋体" w:cs="宋体"/>
                <w:color w:val="000000"/>
                <w:sz w:val="20"/>
              </w:rPr>
              <w:t>1,583,168.83</w:t>
            </w:r>
          </w:p>
        </w:tc>
        <w:tc>
          <w:tcPr>
            <w:tcW w:w="1720" w:type="dxa"/>
            <w:vAlign w:val="center"/>
          </w:tcPr>
          <w:p w14:paraId="6CB7037A">
            <w:pPr>
              <w:snapToGrid w:val="0"/>
              <w:jc w:val="right"/>
            </w:pPr>
            <w:r>
              <w:rPr>
                <w:rFonts w:ascii="宋体" w:hAnsi="宋体" w:cs="宋体"/>
                <w:color w:val="000000"/>
                <w:sz w:val="20"/>
              </w:rPr>
              <w:t>1,583,168.83</w:t>
            </w:r>
          </w:p>
        </w:tc>
        <w:tc>
          <w:tcPr>
            <w:tcW w:w="1720" w:type="dxa"/>
            <w:vAlign w:val="center"/>
          </w:tcPr>
          <w:p w14:paraId="13CCD24B"/>
        </w:tc>
        <w:tc>
          <w:tcPr>
            <w:tcW w:w="1698" w:type="dxa"/>
            <w:vAlign w:val="center"/>
          </w:tcPr>
          <w:p w14:paraId="2891004F"/>
        </w:tc>
      </w:tr>
      <w:tr w14:paraId="68065C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89823E">
            <w:pPr>
              <w:snapToGrid w:val="0"/>
            </w:pPr>
            <w:r>
              <w:rPr>
                <w:rFonts w:ascii="宋体" w:hAnsi="宋体" w:cs="宋体"/>
                <w:color w:val="000000"/>
                <w:sz w:val="20"/>
              </w:rPr>
              <w:t>2080501</w:t>
            </w:r>
          </w:p>
        </w:tc>
        <w:tc>
          <w:tcPr>
            <w:tcW w:w="3480" w:type="dxa"/>
            <w:vAlign w:val="center"/>
          </w:tcPr>
          <w:p w14:paraId="72EA8D5F">
            <w:pPr>
              <w:snapToGrid w:val="0"/>
            </w:pPr>
            <w:r>
              <w:rPr>
                <w:rFonts w:ascii="宋体" w:hAnsi="宋体" w:cs="宋体"/>
                <w:color w:val="000000"/>
                <w:sz w:val="20"/>
              </w:rPr>
              <w:t>行政单位离退休</w:t>
            </w:r>
          </w:p>
        </w:tc>
        <w:tc>
          <w:tcPr>
            <w:tcW w:w="1720" w:type="dxa"/>
            <w:vAlign w:val="center"/>
          </w:tcPr>
          <w:p w14:paraId="7A87D759">
            <w:pPr>
              <w:snapToGrid w:val="0"/>
              <w:jc w:val="right"/>
            </w:pPr>
            <w:r>
              <w:rPr>
                <w:rFonts w:ascii="宋体" w:hAnsi="宋体" w:cs="宋体"/>
                <w:color w:val="000000"/>
                <w:sz w:val="20"/>
              </w:rPr>
              <w:t>299,808.50</w:t>
            </w:r>
          </w:p>
        </w:tc>
        <w:tc>
          <w:tcPr>
            <w:tcW w:w="1720" w:type="dxa"/>
            <w:vAlign w:val="center"/>
          </w:tcPr>
          <w:p w14:paraId="7DCA69D2">
            <w:pPr>
              <w:snapToGrid w:val="0"/>
              <w:jc w:val="right"/>
            </w:pPr>
            <w:r>
              <w:rPr>
                <w:rFonts w:ascii="宋体" w:hAnsi="宋体" w:cs="宋体"/>
                <w:color w:val="000000"/>
                <w:sz w:val="20"/>
              </w:rPr>
              <w:t>299,808.50</w:t>
            </w:r>
          </w:p>
        </w:tc>
        <w:tc>
          <w:tcPr>
            <w:tcW w:w="1720" w:type="dxa"/>
            <w:vAlign w:val="center"/>
          </w:tcPr>
          <w:p w14:paraId="616A6111">
            <w:pPr>
              <w:snapToGrid w:val="0"/>
              <w:jc w:val="right"/>
            </w:pPr>
            <w:r>
              <w:rPr>
                <w:rFonts w:ascii="宋体" w:hAnsi="宋体" w:cs="宋体"/>
                <w:color w:val="000000"/>
                <w:sz w:val="20"/>
              </w:rPr>
              <w:t>299,808.50</w:t>
            </w:r>
          </w:p>
        </w:tc>
        <w:tc>
          <w:tcPr>
            <w:tcW w:w="1720" w:type="dxa"/>
            <w:vAlign w:val="center"/>
          </w:tcPr>
          <w:p w14:paraId="011B1BBD"/>
        </w:tc>
        <w:tc>
          <w:tcPr>
            <w:tcW w:w="1698" w:type="dxa"/>
            <w:vAlign w:val="center"/>
          </w:tcPr>
          <w:p w14:paraId="60D99250"/>
        </w:tc>
      </w:tr>
      <w:tr w14:paraId="1387A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F68825">
            <w:pPr>
              <w:snapToGrid w:val="0"/>
            </w:pPr>
            <w:r>
              <w:rPr>
                <w:rFonts w:ascii="宋体" w:hAnsi="宋体" w:cs="宋体"/>
                <w:color w:val="000000"/>
                <w:sz w:val="20"/>
              </w:rPr>
              <w:t>2080505</w:t>
            </w:r>
          </w:p>
        </w:tc>
        <w:tc>
          <w:tcPr>
            <w:tcW w:w="3480" w:type="dxa"/>
            <w:vAlign w:val="center"/>
          </w:tcPr>
          <w:p w14:paraId="19139C73">
            <w:pPr>
              <w:snapToGrid w:val="0"/>
            </w:pPr>
            <w:r>
              <w:rPr>
                <w:rFonts w:ascii="宋体" w:hAnsi="宋体" w:cs="宋体"/>
                <w:color w:val="000000"/>
                <w:sz w:val="20"/>
              </w:rPr>
              <w:t>机关事业单位基本养老保险缴费支出</w:t>
            </w:r>
          </w:p>
        </w:tc>
        <w:tc>
          <w:tcPr>
            <w:tcW w:w="1720" w:type="dxa"/>
            <w:vAlign w:val="center"/>
          </w:tcPr>
          <w:p w14:paraId="7F1EB100">
            <w:pPr>
              <w:snapToGrid w:val="0"/>
              <w:jc w:val="right"/>
            </w:pPr>
            <w:r>
              <w:rPr>
                <w:rFonts w:ascii="宋体" w:hAnsi="宋体" w:cs="宋体"/>
                <w:color w:val="000000"/>
                <w:sz w:val="20"/>
              </w:rPr>
              <w:t>855,633.13</w:t>
            </w:r>
          </w:p>
        </w:tc>
        <w:tc>
          <w:tcPr>
            <w:tcW w:w="1720" w:type="dxa"/>
            <w:vAlign w:val="center"/>
          </w:tcPr>
          <w:p w14:paraId="17E5C6A9">
            <w:pPr>
              <w:snapToGrid w:val="0"/>
              <w:jc w:val="right"/>
            </w:pPr>
            <w:r>
              <w:rPr>
                <w:rFonts w:ascii="宋体" w:hAnsi="宋体" w:cs="宋体"/>
                <w:color w:val="000000"/>
                <w:sz w:val="20"/>
              </w:rPr>
              <w:t>855,633.13</w:t>
            </w:r>
          </w:p>
        </w:tc>
        <w:tc>
          <w:tcPr>
            <w:tcW w:w="1720" w:type="dxa"/>
            <w:vAlign w:val="center"/>
          </w:tcPr>
          <w:p w14:paraId="195BD59F">
            <w:pPr>
              <w:snapToGrid w:val="0"/>
              <w:jc w:val="right"/>
            </w:pPr>
            <w:r>
              <w:rPr>
                <w:rFonts w:ascii="宋体" w:hAnsi="宋体" w:cs="宋体"/>
                <w:color w:val="000000"/>
                <w:sz w:val="20"/>
              </w:rPr>
              <w:t>855,633.13</w:t>
            </w:r>
          </w:p>
        </w:tc>
        <w:tc>
          <w:tcPr>
            <w:tcW w:w="1720" w:type="dxa"/>
            <w:vAlign w:val="center"/>
          </w:tcPr>
          <w:p w14:paraId="716727E1"/>
        </w:tc>
        <w:tc>
          <w:tcPr>
            <w:tcW w:w="1698" w:type="dxa"/>
            <w:vAlign w:val="center"/>
          </w:tcPr>
          <w:p w14:paraId="00CD589E"/>
        </w:tc>
      </w:tr>
      <w:tr w14:paraId="3CCE7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4FD0A8">
            <w:pPr>
              <w:snapToGrid w:val="0"/>
            </w:pPr>
            <w:r>
              <w:rPr>
                <w:rFonts w:ascii="宋体" w:hAnsi="宋体" w:cs="宋体"/>
                <w:color w:val="000000"/>
                <w:sz w:val="20"/>
              </w:rPr>
              <w:t>2080506</w:t>
            </w:r>
          </w:p>
        </w:tc>
        <w:tc>
          <w:tcPr>
            <w:tcW w:w="3480" w:type="dxa"/>
            <w:vAlign w:val="center"/>
          </w:tcPr>
          <w:p w14:paraId="48E84AFA">
            <w:pPr>
              <w:snapToGrid w:val="0"/>
            </w:pPr>
            <w:r>
              <w:rPr>
                <w:rFonts w:ascii="宋体" w:hAnsi="宋体" w:cs="宋体"/>
                <w:color w:val="000000"/>
                <w:sz w:val="20"/>
              </w:rPr>
              <w:t>机关事业单位职业年金缴费支出</w:t>
            </w:r>
          </w:p>
        </w:tc>
        <w:tc>
          <w:tcPr>
            <w:tcW w:w="1720" w:type="dxa"/>
            <w:vAlign w:val="center"/>
          </w:tcPr>
          <w:p w14:paraId="2391FE50">
            <w:pPr>
              <w:snapToGrid w:val="0"/>
              <w:jc w:val="right"/>
            </w:pPr>
            <w:r>
              <w:rPr>
                <w:rFonts w:ascii="宋体" w:hAnsi="宋体" w:cs="宋体"/>
                <w:color w:val="000000"/>
                <w:sz w:val="20"/>
              </w:rPr>
              <w:t>427,727.20</w:t>
            </w:r>
          </w:p>
        </w:tc>
        <w:tc>
          <w:tcPr>
            <w:tcW w:w="1720" w:type="dxa"/>
            <w:vAlign w:val="center"/>
          </w:tcPr>
          <w:p w14:paraId="60B2BC79">
            <w:pPr>
              <w:snapToGrid w:val="0"/>
              <w:jc w:val="right"/>
            </w:pPr>
            <w:r>
              <w:rPr>
                <w:rFonts w:ascii="宋体" w:hAnsi="宋体" w:cs="宋体"/>
                <w:color w:val="000000"/>
                <w:sz w:val="20"/>
              </w:rPr>
              <w:t>427,727.20</w:t>
            </w:r>
          </w:p>
        </w:tc>
        <w:tc>
          <w:tcPr>
            <w:tcW w:w="1720" w:type="dxa"/>
            <w:vAlign w:val="center"/>
          </w:tcPr>
          <w:p w14:paraId="0BC1959D">
            <w:pPr>
              <w:snapToGrid w:val="0"/>
              <w:jc w:val="right"/>
            </w:pPr>
            <w:r>
              <w:rPr>
                <w:rFonts w:ascii="宋体" w:hAnsi="宋体" w:cs="宋体"/>
                <w:color w:val="000000"/>
                <w:sz w:val="20"/>
              </w:rPr>
              <w:t>427,727.20</w:t>
            </w:r>
          </w:p>
        </w:tc>
        <w:tc>
          <w:tcPr>
            <w:tcW w:w="1720" w:type="dxa"/>
            <w:vAlign w:val="center"/>
          </w:tcPr>
          <w:p w14:paraId="1A0B0A95"/>
        </w:tc>
        <w:tc>
          <w:tcPr>
            <w:tcW w:w="1698" w:type="dxa"/>
            <w:vAlign w:val="center"/>
          </w:tcPr>
          <w:p w14:paraId="633FF927"/>
        </w:tc>
      </w:tr>
      <w:tr w14:paraId="7F1F44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3D7B12">
            <w:pPr>
              <w:snapToGrid w:val="0"/>
            </w:pPr>
            <w:r>
              <w:rPr>
                <w:rFonts w:ascii="宋体" w:hAnsi="宋体" w:cs="宋体"/>
                <w:color w:val="000000"/>
                <w:sz w:val="20"/>
              </w:rPr>
              <w:t>20810</w:t>
            </w:r>
          </w:p>
        </w:tc>
        <w:tc>
          <w:tcPr>
            <w:tcW w:w="3480" w:type="dxa"/>
            <w:vAlign w:val="center"/>
          </w:tcPr>
          <w:p w14:paraId="2719A2EF">
            <w:pPr>
              <w:snapToGrid w:val="0"/>
            </w:pPr>
            <w:r>
              <w:rPr>
                <w:rFonts w:ascii="宋体" w:hAnsi="宋体" w:cs="宋体"/>
                <w:color w:val="000000"/>
                <w:sz w:val="20"/>
              </w:rPr>
              <w:t>社会福利</w:t>
            </w:r>
          </w:p>
        </w:tc>
        <w:tc>
          <w:tcPr>
            <w:tcW w:w="1720" w:type="dxa"/>
            <w:vAlign w:val="center"/>
          </w:tcPr>
          <w:p w14:paraId="33C36E4F">
            <w:pPr>
              <w:snapToGrid w:val="0"/>
              <w:jc w:val="right"/>
            </w:pPr>
            <w:r>
              <w:rPr>
                <w:rFonts w:ascii="宋体" w:hAnsi="宋体" w:cs="宋体"/>
                <w:color w:val="000000"/>
                <w:sz w:val="20"/>
              </w:rPr>
              <w:t>569,900.00</w:t>
            </w:r>
          </w:p>
        </w:tc>
        <w:tc>
          <w:tcPr>
            <w:tcW w:w="1720" w:type="dxa"/>
            <w:vAlign w:val="center"/>
          </w:tcPr>
          <w:p w14:paraId="79369F48"/>
        </w:tc>
        <w:tc>
          <w:tcPr>
            <w:tcW w:w="1720" w:type="dxa"/>
            <w:vAlign w:val="center"/>
          </w:tcPr>
          <w:p w14:paraId="1182FAD7"/>
        </w:tc>
        <w:tc>
          <w:tcPr>
            <w:tcW w:w="1720" w:type="dxa"/>
            <w:vAlign w:val="center"/>
          </w:tcPr>
          <w:p w14:paraId="04CE32E8"/>
        </w:tc>
        <w:tc>
          <w:tcPr>
            <w:tcW w:w="1698" w:type="dxa"/>
            <w:vAlign w:val="center"/>
          </w:tcPr>
          <w:p w14:paraId="0CBE91A6">
            <w:pPr>
              <w:snapToGrid w:val="0"/>
              <w:jc w:val="right"/>
            </w:pPr>
            <w:r>
              <w:rPr>
                <w:rFonts w:ascii="宋体" w:hAnsi="宋体" w:cs="宋体"/>
                <w:color w:val="000000"/>
                <w:sz w:val="20"/>
              </w:rPr>
              <w:t>569,900.00</w:t>
            </w:r>
          </w:p>
        </w:tc>
      </w:tr>
      <w:tr w14:paraId="49E17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3F9D19">
            <w:pPr>
              <w:snapToGrid w:val="0"/>
            </w:pPr>
            <w:r>
              <w:rPr>
                <w:rFonts w:ascii="宋体" w:hAnsi="宋体" w:cs="宋体"/>
                <w:color w:val="000000"/>
                <w:sz w:val="20"/>
              </w:rPr>
              <w:t>2081006</w:t>
            </w:r>
          </w:p>
        </w:tc>
        <w:tc>
          <w:tcPr>
            <w:tcW w:w="3480" w:type="dxa"/>
            <w:vAlign w:val="center"/>
          </w:tcPr>
          <w:p w14:paraId="0AE46067">
            <w:pPr>
              <w:snapToGrid w:val="0"/>
            </w:pPr>
            <w:r>
              <w:rPr>
                <w:rFonts w:ascii="宋体" w:hAnsi="宋体" w:cs="宋体"/>
                <w:color w:val="000000"/>
                <w:sz w:val="20"/>
              </w:rPr>
              <w:t>养老服务</w:t>
            </w:r>
          </w:p>
        </w:tc>
        <w:tc>
          <w:tcPr>
            <w:tcW w:w="1720" w:type="dxa"/>
            <w:vAlign w:val="center"/>
          </w:tcPr>
          <w:p w14:paraId="0A713FEF">
            <w:pPr>
              <w:snapToGrid w:val="0"/>
              <w:jc w:val="right"/>
            </w:pPr>
            <w:r>
              <w:rPr>
                <w:rFonts w:ascii="宋体" w:hAnsi="宋体" w:cs="宋体"/>
                <w:color w:val="000000"/>
                <w:sz w:val="20"/>
              </w:rPr>
              <w:t>569,900.00</w:t>
            </w:r>
          </w:p>
        </w:tc>
        <w:tc>
          <w:tcPr>
            <w:tcW w:w="1720" w:type="dxa"/>
            <w:vAlign w:val="center"/>
          </w:tcPr>
          <w:p w14:paraId="2964DB40"/>
        </w:tc>
        <w:tc>
          <w:tcPr>
            <w:tcW w:w="1720" w:type="dxa"/>
            <w:vAlign w:val="center"/>
          </w:tcPr>
          <w:p w14:paraId="08AF5743"/>
        </w:tc>
        <w:tc>
          <w:tcPr>
            <w:tcW w:w="1720" w:type="dxa"/>
            <w:vAlign w:val="center"/>
          </w:tcPr>
          <w:p w14:paraId="47E12D8A"/>
        </w:tc>
        <w:tc>
          <w:tcPr>
            <w:tcW w:w="1698" w:type="dxa"/>
            <w:vAlign w:val="center"/>
          </w:tcPr>
          <w:p w14:paraId="686F1CF7">
            <w:pPr>
              <w:snapToGrid w:val="0"/>
              <w:jc w:val="right"/>
            </w:pPr>
            <w:r>
              <w:rPr>
                <w:rFonts w:ascii="宋体" w:hAnsi="宋体" w:cs="宋体"/>
                <w:color w:val="000000"/>
                <w:sz w:val="20"/>
              </w:rPr>
              <w:t>569,900.00</w:t>
            </w:r>
          </w:p>
        </w:tc>
      </w:tr>
      <w:tr w14:paraId="7E971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C86264">
            <w:pPr>
              <w:snapToGrid w:val="0"/>
            </w:pPr>
            <w:r>
              <w:rPr>
                <w:rFonts w:ascii="宋体" w:hAnsi="宋体" w:cs="宋体"/>
                <w:color w:val="000000"/>
                <w:sz w:val="20"/>
              </w:rPr>
              <w:t>210</w:t>
            </w:r>
          </w:p>
        </w:tc>
        <w:tc>
          <w:tcPr>
            <w:tcW w:w="3480" w:type="dxa"/>
            <w:vAlign w:val="center"/>
          </w:tcPr>
          <w:p w14:paraId="6CB17F1C">
            <w:pPr>
              <w:snapToGrid w:val="0"/>
            </w:pPr>
            <w:r>
              <w:rPr>
                <w:rFonts w:ascii="宋体" w:hAnsi="宋体" w:cs="宋体"/>
                <w:color w:val="000000"/>
                <w:sz w:val="20"/>
              </w:rPr>
              <w:t>卫生健康支出</w:t>
            </w:r>
          </w:p>
        </w:tc>
        <w:tc>
          <w:tcPr>
            <w:tcW w:w="1720" w:type="dxa"/>
            <w:vAlign w:val="center"/>
          </w:tcPr>
          <w:p w14:paraId="7B34EDA1">
            <w:pPr>
              <w:snapToGrid w:val="0"/>
              <w:jc w:val="right"/>
            </w:pPr>
            <w:r>
              <w:rPr>
                <w:rFonts w:ascii="宋体" w:hAnsi="宋体" w:cs="宋体"/>
                <w:color w:val="000000"/>
                <w:sz w:val="20"/>
              </w:rPr>
              <w:t>2,357,833.27</w:t>
            </w:r>
          </w:p>
        </w:tc>
        <w:tc>
          <w:tcPr>
            <w:tcW w:w="1720" w:type="dxa"/>
            <w:vAlign w:val="center"/>
          </w:tcPr>
          <w:p w14:paraId="1EB6EA48">
            <w:pPr>
              <w:snapToGrid w:val="0"/>
              <w:jc w:val="right"/>
            </w:pPr>
            <w:r>
              <w:rPr>
                <w:rFonts w:ascii="宋体" w:hAnsi="宋体" w:cs="宋体"/>
                <w:color w:val="000000"/>
                <w:sz w:val="20"/>
              </w:rPr>
              <w:t>641,683.27</w:t>
            </w:r>
          </w:p>
        </w:tc>
        <w:tc>
          <w:tcPr>
            <w:tcW w:w="1720" w:type="dxa"/>
            <w:vAlign w:val="center"/>
          </w:tcPr>
          <w:p w14:paraId="2CE36C28">
            <w:pPr>
              <w:snapToGrid w:val="0"/>
              <w:jc w:val="right"/>
            </w:pPr>
            <w:r>
              <w:rPr>
                <w:rFonts w:ascii="宋体" w:hAnsi="宋体" w:cs="宋体"/>
                <w:color w:val="000000"/>
                <w:sz w:val="20"/>
              </w:rPr>
              <w:t>641,683.27</w:t>
            </w:r>
          </w:p>
        </w:tc>
        <w:tc>
          <w:tcPr>
            <w:tcW w:w="1720" w:type="dxa"/>
            <w:vAlign w:val="center"/>
          </w:tcPr>
          <w:p w14:paraId="3487D15D"/>
        </w:tc>
        <w:tc>
          <w:tcPr>
            <w:tcW w:w="1698" w:type="dxa"/>
            <w:vAlign w:val="center"/>
          </w:tcPr>
          <w:p w14:paraId="70B814E4">
            <w:pPr>
              <w:snapToGrid w:val="0"/>
              <w:jc w:val="right"/>
            </w:pPr>
            <w:r>
              <w:rPr>
                <w:rFonts w:ascii="宋体" w:hAnsi="宋体" w:cs="宋体"/>
                <w:color w:val="000000"/>
                <w:sz w:val="20"/>
              </w:rPr>
              <w:t>1,716,150.00</w:t>
            </w:r>
          </w:p>
        </w:tc>
      </w:tr>
      <w:tr w14:paraId="0B603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EE2C2B">
            <w:pPr>
              <w:snapToGrid w:val="0"/>
            </w:pPr>
            <w:r>
              <w:rPr>
                <w:rFonts w:ascii="宋体" w:hAnsi="宋体" w:cs="宋体"/>
                <w:color w:val="000000"/>
                <w:sz w:val="20"/>
              </w:rPr>
              <w:t>21003</w:t>
            </w:r>
          </w:p>
        </w:tc>
        <w:tc>
          <w:tcPr>
            <w:tcW w:w="3480" w:type="dxa"/>
            <w:vAlign w:val="center"/>
          </w:tcPr>
          <w:p w14:paraId="19700F37">
            <w:pPr>
              <w:snapToGrid w:val="0"/>
            </w:pPr>
            <w:r>
              <w:rPr>
                <w:rFonts w:ascii="宋体" w:hAnsi="宋体" w:cs="宋体"/>
                <w:color w:val="000000"/>
                <w:sz w:val="20"/>
              </w:rPr>
              <w:t>基层医疗卫生机构</w:t>
            </w:r>
          </w:p>
        </w:tc>
        <w:tc>
          <w:tcPr>
            <w:tcW w:w="1720" w:type="dxa"/>
            <w:vAlign w:val="center"/>
          </w:tcPr>
          <w:p w14:paraId="61F799B3">
            <w:pPr>
              <w:snapToGrid w:val="0"/>
              <w:jc w:val="right"/>
            </w:pPr>
            <w:r>
              <w:rPr>
                <w:rFonts w:ascii="宋体" w:hAnsi="宋体" w:cs="宋体"/>
                <w:color w:val="000000"/>
                <w:sz w:val="20"/>
              </w:rPr>
              <w:t>271,850.00</w:t>
            </w:r>
          </w:p>
        </w:tc>
        <w:tc>
          <w:tcPr>
            <w:tcW w:w="1720" w:type="dxa"/>
            <w:vAlign w:val="center"/>
          </w:tcPr>
          <w:p w14:paraId="1F2B3946"/>
        </w:tc>
        <w:tc>
          <w:tcPr>
            <w:tcW w:w="1720" w:type="dxa"/>
            <w:vAlign w:val="center"/>
          </w:tcPr>
          <w:p w14:paraId="79226D2E"/>
        </w:tc>
        <w:tc>
          <w:tcPr>
            <w:tcW w:w="1720" w:type="dxa"/>
            <w:vAlign w:val="center"/>
          </w:tcPr>
          <w:p w14:paraId="6709560C"/>
        </w:tc>
        <w:tc>
          <w:tcPr>
            <w:tcW w:w="1698" w:type="dxa"/>
            <w:vAlign w:val="center"/>
          </w:tcPr>
          <w:p w14:paraId="27A08B10">
            <w:pPr>
              <w:snapToGrid w:val="0"/>
              <w:jc w:val="right"/>
            </w:pPr>
            <w:r>
              <w:rPr>
                <w:rFonts w:ascii="宋体" w:hAnsi="宋体" w:cs="宋体"/>
                <w:color w:val="000000"/>
                <w:sz w:val="20"/>
              </w:rPr>
              <w:t>271,850.00</w:t>
            </w:r>
          </w:p>
        </w:tc>
      </w:tr>
      <w:tr w14:paraId="23FBE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9A6C77">
            <w:pPr>
              <w:snapToGrid w:val="0"/>
            </w:pPr>
            <w:r>
              <w:rPr>
                <w:rFonts w:ascii="宋体" w:hAnsi="宋体" w:cs="宋体"/>
                <w:color w:val="000000"/>
                <w:sz w:val="20"/>
              </w:rPr>
              <w:t>2100301</w:t>
            </w:r>
          </w:p>
        </w:tc>
        <w:tc>
          <w:tcPr>
            <w:tcW w:w="3480" w:type="dxa"/>
            <w:vAlign w:val="center"/>
          </w:tcPr>
          <w:p w14:paraId="021EF1E3">
            <w:pPr>
              <w:snapToGrid w:val="0"/>
            </w:pPr>
            <w:r>
              <w:rPr>
                <w:rFonts w:ascii="宋体" w:hAnsi="宋体" w:cs="宋体"/>
                <w:color w:val="000000"/>
                <w:sz w:val="20"/>
              </w:rPr>
              <w:t>城市社区卫生机构</w:t>
            </w:r>
          </w:p>
        </w:tc>
        <w:tc>
          <w:tcPr>
            <w:tcW w:w="1720" w:type="dxa"/>
            <w:vAlign w:val="center"/>
          </w:tcPr>
          <w:p w14:paraId="1A20104E">
            <w:pPr>
              <w:snapToGrid w:val="0"/>
              <w:jc w:val="right"/>
            </w:pPr>
            <w:r>
              <w:rPr>
                <w:rFonts w:ascii="宋体" w:hAnsi="宋体" w:cs="宋体"/>
                <w:color w:val="000000"/>
                <w:sz w:val="20"/>
              </w:rPr>
              <w:t>271,850.00</w:t>
            </w:r>
          </w:p>
        </w:tc>
        <w:tc>
          <w:tcPr>
            <w:tcW w:w="1720" w:type="dxa"/>
            <w:vAlign w:val="center"/>
          </w:tcPr>
          <w:p w14:paraId="1150C290"/>
        </w:tc>
        <w:tc>
          <w:tcPr>
            <w:tcW w:w="1720" w:type="dxa"/>
            <w:vAlign w:val="center"/>
          </w:tcPr>
          <w:p w14:paraId="39F20318"/>
        </w:tc>
        <w:tc>
          <w:tcPr>
            <w:tcW w:w="1720" w:type="dxa"/>
            <w:vAlign w:val="center"/>
          </w:tcPr>
          <w:p w14:paraId="72AFF560"/>
        </w:tc>
        <w:tc>
          <w:tcPr>
            <w:tcW w:w="1698" w:type="dxa"/>
            <w:vAlign w:val="center"/>
          </w:tcPr>
          <w:p w14:paraId="25CEB170">
            <w:pPr>
              <w:snapToGrid w:val="0"/>
              <w:jc w:val="right"/>
            </w:pPr>
            <w:r>
              <w:rPr>
                <w:rFonts w:ascii="宋体" w:hAnsi="宋体" w:cs="宋体"/>
                <w:color w:val="000000"/>
                <w:sz w:val="20"/>
              </w:rPr>
              <w:t>271,850.00</w:t>
            </w:r>
          </w:p>
        </w:tc>
      </w:tr>
      <w:tr w14:paraId="4CD5C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E53E1C">
            <w:pPr>
              <w:snapToGrid w:val="0"/>
            </w:pPr>
            <w:r>
              <w:rPr>
                <w:rFonts w:ascii="宋体" w:hAnsi="宋体" w:cs="宋体"/>
                <w:color w:val="000000"/>
                <w:sz w:val="20"/>
              </w:rPr>
              <w:t>21004</w:t>
            </w:r>
          </w:p>
        </w:tc>
        <w:tc>
          <w:tcPr>
            <w:tcW w:w="3480" w:type="dxa"/>
            <w:vAlign w:val="center"/>
          </w:tcPr>
          <w:p w14:paraId="4A06338D">
            <w:pPr>
              <w:snapToGrid w:val="0"/>
            </w:pPr>
            <w:r>
              <w:rPr>
                <w:rFonts w:ascii="宋体" w:hAnsi="宋体" w:cs="宋体"/>
                <w:color w:val="000000"/>
                <w:sz w:val="20"/>
              </w:rPr>
              <w:t>公共卫生</w:t>
            </w:r>
          </w:p>
        </w:tc>
        <w:tc>
          <w:tcPr>
            <w:tcW w:w="1720" w:type="dxa"/>
            <w:vAlign w:val="center"/>
          </w:tcPr>
          <w:p w14:paraId="11B82182">
            <w:pPr>
              <w:snapToGrid w:val="0"/>
              <w:jc w:val="right"/>
            </w:pPr>
            <w:r>
              <w:rPr>
                <w:rFonts w:ascii="宋体" w:hAnsi="宋体" w:cs="宋体"/>
                <w:color w:val="000000"/>
                <w:sz w:val="20"/>
              </w:rPr>
              <w:t>1,444,000.00</w:t>
            </w:r>
          </w:p>
        </w:tc>
        <w:tc>
          <w:tcPr>
            <w:tcW w:w="1720" w:type="dxa"/>
            <w:vAlign w:val="center"/>
          </w:tcPr>
          <w:p w14:paraId="3BDA0BEE"/>
        </w:tc>
        <w:tc>
          <w:tcPr>
            <w:tcW w:w="1720" w:type="dxa"/>
            <w:vAlign w:val="center"/>
          </w:tcPr>
          <w:p w14:paraId="0F1C73C8"/>
        </w:tc>
        <w:tc>
          <w:tcPr>
            <w:tcW w:w="1720" w:type="dxa"/>
            <w:vAlign w:val="center"/>
          </w:tcPr>
          <w:p w14:paraId="18B81B16"/>
        </w:tc>
        <w:tc>
          <w:tcPr>
            <w:tcW w:w="1698" w:type="dxa"/>
            <w:vAlign w:val="center"/>
          </w:tcPr>
          <w:p w14:paraId="042A2331">
            <w:pPr>
              <w:snapToGrid w:val="0"/>
              <w:jc w:val="right"/>
            </w:pPr>
            <w:r>
              <w:rPr>
                <w:rFonts w:ascii="宋体" w:hAnsi="宋体" w:cs="宋体"/>
                <w:color w:val="000000"/>
                <w:sz w:val="20"/>
              </w:rPr>
              <w:t>1,444,000.00</w:t>
            </w:r>
          </w:p>
        </w:tc>
      </w:tr>
      <w:tr w14:paraId="093F1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4FA124">
            <w:pPr>
              <w:snapToGrid w:val="0"/>
            </w:pPr>
            <w:r>
              <w:rPr>
                <w:rFonts w:ascii="宋体" w:hAnsi="宋体" w:cs="宋体"/>
                <w:color w:val="000000"/>
                <w:sz w:val="20"/>
              </w:rPr>
              <w:t>2100499</w:t>
            </w:r>
          </w:p>
        </w:tc>
        <w:tc>
          <w:tcPr>
            <w:tcW w:w="3480" w:type="dxa"/>
            <w:vAlign w:val="center"/>
          </w:tcPr>
          <w:p w14:paraId="3C15532E">
            <w:pPr>
              <w:snapToGrid w:val="0"/>
            </w:pPr>
            <w:r>
              <w:rPr>
                <w:rFonts w:ascii="宋体" w:hAnsi="宋体" w:cs="宋体"/>
                <w:color w:val="000000"/>
                <w:sz w:val="20"/>
              </w:rPr>
              <w:t>其他公共卫生支出</w:t>
            </w:r>
          </w:p>
        </w:tc>
        <w:tc>
          <w:tcPr>
            <w:tcW w:w="1720" w:type="dxa"/>
            <w:vAlign w:val="center"/>
          </w:tcPr>
          <w:p w14:paraId="2D0D5520">
            <w:pPr>
              <w:snapToGrid w:val="0"/>
              <w:jc w:val="right"/>
            </w:pPr>
            <w:r>
              <w:rPr>
                <w:rFonts w:ascii="宋体" w:hAnsi="宋体" w:cs="宋体"/>
                <w:color w:val="000000"/>
                <w:sz w:val="20"/>
              </w:rPr>
              <w:t>1,444,000.00</w:t>
            </w:r>
          </w:p>
        </w:tc>
        <w:tc>
          <w:tcPr>
            <w:tcW w:w="1720" w:type="dxa"/>
            <w:vAlign w:val="center"/>
          </w:tcPr>
          <w:p w14:paraId="2CBBA805"/>
        </w:tc>
        <w:tc>
          <w:tcPr>
            <w:tcW w:w="1720" w:type="dxa"/>
            <w:vAlign w:val="center"/>
          </w:tcPr>
          <w:p w14:paraId="2E2464C3"/>
        </w:tc>
        <w:tc>
          <w:tcPr>
            <w:tcW w:w="1720" w:type="dxa"/>
            <w:vAlign w:val="center"/>
          </w:tcPr>
          <w:p w14:paraId="310AA4F0"/>
        </w:tc>
        <w:tc>
          <w:tcPr>
            <w:tcW w:w="1698" w:type="dxa"/>
            <w:vAlign w:val="center"/>
          </w:tcPr>
          <w:p w14:paraId="4CD5E68B">
            <w:pPr>
              <w:snapToGrid w:val="0"/>
              <w:jc w:val="right"/>
            </w:pPr>
            <w:r>
              <w:rPr>
                <w:rFonts w:ascii="宋体" w:hAnsi="宋体" w:cs="宋体"/>
                <w:color w:val="000000"/>
                <w:sz w:val="20"/>
              </w:rPr>
              <w:t>1,444,000.00</w:t>
            </w:r>
          </w:p>
        </w:tc>
      </w:tr>
      <w:tr w14:paraId="55D57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5E6A1B">
            <w:pPr>
              <w:snapToGrid w:val="0"/>
            </w:pPr>
            <w:r>
              <w:rPr>
                <w:rFonts w:ascii="宋体" w:hAnsi="宋体" w:cs="宋体"/>
                <w:color w:val="000000"/>
                <w:sz w:val="20"/>
              </w:rPr>
              <w:t>21011</w:t>
            </w:r>
          </w:p>
        </w:tc>
        <w:tc>
          <w:tcPr>
            <w:tcW w:w="3480" w:type="dxa"/>
            <w:vAlign w:val="center"/>
          </w:tcPr>
          <w:p w14:paraId="703A1177">
            <w:pPr>
              <w:snapToGrid w:val="0"/>
            </w:pPr>
            <w:r>
              <w:rPr>
                <w:rFonts w:ascii="宋体" w:hAnsi="宋体" w:cs="宋体"/>
                <w:color w:val="000000"/>
                <w:sz w:val="20"/>
              </w:rPr>
              <w:t>行政事业单位医疗</w:t>
            </w:r>
          </w:p>
        </w:tc>
        <w:tc>
          <w:tcPr>
            <w:tcW w:w="1720" w:type="dxa"/>
            <w:vAlign w:val="center"/>
          </w:tcPr>
          <w:p w14:paraId="5AE020E8">
            <w:pPr>
              <w:snapToGrid w:val="0"/>
              <w:jc w:val="right"/>
            </w:pPr>
            <w:r>
              <w:rPr>
                <w:rFonts w:ascii="宋体" w:hAnsi="宋体" w:cs="宋体"/>
                <w:color w:val="000000"/>
                <w:sz w:val="20"/>
              </w:rPr>
              <w:t>641,983.27</w:t>
            </w:r>
          </w:p>
        </w:tc>
        <w:tc>
          <w:tcPr>
            <w:tcW w:w="1720" w:type="dxa"/>
            <w:vAlign w:val="center"/>
          </w:tcPr>
          <w:p w14:paraId="0AE47EC4">
            <w:pPr>
              <w:snapToGrid w:val="0"/>
              <w:jc w:val="right"/>
            </w:pPr>
            <w:r>
              <w:rPr>
                <w:rFonts w:ascii="宋体" w:hAnsi="宋体" w:cs="宋体"/>
                <w:color w:val="000000"/>
                <w:sz w:val="20"/>
              </w:rPr>
              <w:t>641,683.27</w:t>
            </w:r>
          </w:p>
        </w:tc>
        <w:tc>
          <w:tcPr>
            <w:tcW w:w="1720" w:type="dxa"/>
            <w:vAlign w:val="center"/>
          </w:tcPr>
          <w:p w14:paraId="73B1E8A4">
            <w:pPr>
              <w:snapToGrid w:val="0"/>
              <w:jc w:val="right"/>
            </w:pPr>
            <w:r>
              <w:rPr>
                <w:rFonts w:ascii="宋体" w:hAnsi="宋体" w:cs="宋体"/>
                <w:color w:val="000000"/>
                <w:sz w:val="20"/>
              </w:rPr>
              <w:t>641,683.27</w:t>
            </w:r>
          </w:p>
        </w:tc>
        <w:tc>
          <w:tcPr>
            <w:tcW w:w="1720" w:type="dxa"/>
            <w:vAlign w:val="center"/>
          </w:tcPr>
          <w:p w14:paraId="42D8E884"/>
        </w:tc>
        <w:tc>
          <w:tcPr>
            <w:tcW w:w="1698" w:type="dxa"/>
            <w:vAlign w:val="center"/>
          </w:tcPr>
          <w:p w14:paraId="04CAB276">
            <w:pPr>
              <w:snapToGrid w:val="0"/>
              <w:jc w:val="right"/>
            </w:pPr>
            <w:r>
              <w:rPr>
                <w:rFonts w:ascii="宋体" w:hAnsi="宋体" w:cs="宋体"/>
                <w:color w:val="000000"/>
                <w:sz w:val="20"/>
              </w:rPr>
              <w:t>300.00</w:t>
            </w:r>
          </w:p>
        </w:tc>
      </w:tr>
      <w:tr w14:paraId="7F92C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A05CB2">
            <w:pPr>
              <w:snapToGrid w:val="0"/>
            </w:pPr>
            <w:r>
              <w:rPr>
                <w:rFonts w:ascii="宋体" w:hAnsi="宋体" w:cs="宋体"/>
                <w:color w:val="000000"/>
                <w:sz w:val="20"/>
              </w:rPr>
              <w:t>2101101</w:t>
            </w:r>
          </w:p>
        </w:tc>
        <w:tc>
          <w:tcPr>
            <w:tcW w:w="3480" w:type="dxa"/>
            <w:vAlign w:val="center"/>
          </w:tcPr>
          <w:p w14:paraId="0BE4E941">
            <w:pPr>
              <w:snapToGrid w:val="0"/>
            </w:pPr>
            <w:r>
              <w:rPr>
                <w:rFonts w:ascii="宋体" w:hAnsi="宋体" w:cs="宋体"/>
                <w:color w:val="000000"/>
                <w:sz w:val="20"/>
              </w:rPr>
              <w:t>行政单位医疗</w:t>
            </w:r>
          </w:p>
        </w:tc>
        <w:tc>
          <w:tcPr>
            <w:tcW w:w="1720" w:type="dxa"/>
            <w:vAlign w:val="center"/>
          </w:tcPr>
          <w:p w14:paraId="65BC24A9">
            <w:pPr>
              <w:snapToGrid w:val="0"/>
              <w:jc w:val="right"/>
            </w:pPr>
            <w:r>
              <w:rPr>
                <w:rFonts w:ascii="宋体" w:hAnsi="宋体" w:cs="宋体"/>
                <w:color w:val="000000"/>
                <w:sz w:val="20"/>
              </w:rPr>
              <w:t>534,751.47</w:t>
            </w:r>
          </w:p>
        </w:tc>
        <w:tc>
          <w:tcPr>
            <w:tcW w:w="1720" w:type="dxa"/>
            <w:vAlign w:val="center"/>
          </w:tcPr>
          <w:p w14:paraId="4A63DA47">
            <w:pPr>
              <w:snapToGrid w:val="0"/>
              <w:jc w:val="right"/>
            </w:pPr>
            <w:r>
              <w:rPr>
                <w:rFonts w:ascii="宋体" w:hAnsi="宋体" w:cs="宋体"/>
                <w:color w:val="000000"/>
                <w:sz w:val="20"/>
              </w:rPr>
              <w:t>534,751.47</w:t>
            </w:r>
          </w:p>
        </w:tc>
        <w:tc>
          <w:tcPr>
            <w:tcW w:w="1720" w:type="dxa"/>
            <w:vAlign w:val="center"/>
          </w:tcPr>
          <w:p w14:paraId="58531776">
            <w:pPr>
              <w:snapToGrid w:val="0"/>
              <w:jc w:val="right"/>
            </w:pPr>
            <w:r>
              <w:rPr>
                <w:rFonts w:ascii="宋体" w:hAnsi="宋体" w:cs="宋体"/>
                <w:color w:val="000000"/>
                <w:sz w:val="20"/>
              </w:rPr>
              <w:t>534,751.47</w:t>
            </w:r>
          </w:p>
        </w:tc>
        <w:tc>
          <w:tcPr>
            <w:tcW w:w="1720" w:type="dxa"/>
            <w:vAlign w:val="center"/>
          </w:tcPr>
          <w:p w14:paraId="3B6EEFC6"/>
        </w:tc>
        <w:tc>
          <w:tcPr>
            <w:tcW w:w="1698" w:type="dxa"/>
            <w:vAlign w:val="center"/>
          </w:tcPr>
          <w:p w14:paraId="06A63750"/>
        </w:tc>
      </w:tr>
      <w:tr w14:paraId="3FE7B5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9DA587">
            <w:pPr>
              <w:snapToGrid w:val="0"/>
            </w:pPr>
            <w:r>
              <w:rPr>
                <w:rFonts w:ascii="宋体" w:hAnsi="宋体" w:cs="宋体"/>
                <w:color w:val="000000"/>
                <w:sz w:val="20"/>
              </w:rPr>
              <w:t>2101103</w:t>
            </w:r>
          </w:p>
        </w:tc>
        <w:tc>
          <w:tcPr>
            <w:tcW w:w="3480" w:type="dxa"/>
            <w:vAlign w:val="center"/>
          </w:tcPr>
          <w:p w14:paraId="4002FB6C">
            <w:pPr>
              <w:snapToGrid w:val="0"/>
            </w:pPr>
            <w:r>
              <w:rPr>
                <w:rFonts w:ascii="宋体" w:hAnsi="宋体" w:cs="宋体"/>
                <w:color w:val="000000"/>
                <w:sz w:val="20"/>
              </w:rPr>
              <w:t>公务员医疗补助</w:t>
            </w:r>
          </w:p>
        </w:tc>
        <w:tc>
          <w:tcPr>
            <w:tcW w:w="1720" w:type="dxa"/>
            <w:vAlign w:val="center"/>
          </w:tcPr>
          <w:p w14:paraId="1AE95C94">
            <w:pPr>
              <w:snapToGrid w:val="0"/>
              <w:jc w:val="right"/>
            </w:pPr>
            <w:r>
              <w:rPr>
                <w:rFonts w:ascii="宋体" w:hAnsi="宋体" w:cs="宋体"/>
                <w:color w:val="000000"/>
                <w:sz w:val="20"/>
              </w:rPr>
              <w:t>106,931.80</w:t>
            </w:r>
          </w:p>
        </w:tc>
        <w:tc>
          <w:tcPr>
            <w:tcW w:w="1720" w:type="dxa"/>
            <w:vAlign w:val="center"/>
          </w:tcPr>
          <w:p w14:paraId="2EDA13A4">
            <w:pPr>
              <w:snapToGrid w:val="0"/>
              <w:jc w:val="right"/>
            </w:pPr>
            <w:r>
              <w:rPr>
                <w:rFonts w:ascii="宋体" w:hAnsi="宋体" w:cs="宋体"/>
                <w:color w:val="000000"/>
                <w:sz w:val="20"/>
              </w:rPr>
              <w:t>106,931.80</w:t>
            </w:r>
          </w:p>
        </w:tc>
        <w:tc>
          <w:tcPr>
            <w:tcW w:w="1720" w:type="dxa"/>
            <w:vAlign w:val="center"/>
          </w:tcPr>
          <w:p w14:paraId="2BFE7AC4">
            <w:pPr>
              <w:snapToGrid w:val="0"/>
              <w:jc w:val="right"/>
            </w:pPr>
            <w:r>
              <w:rPr>
                <w:rFonts w:ascii="宋体" w:hAnsi="宋体" w:cs="宋体"/>
                <w:color w:val="000000"/>
                <w:sz w:val="20"/>
              </w:rPr>
              <w:t>106,931.80</w:t>
            </w:r>
          </w:p>
        </w:tc>
        <w:tc>
          <w:tcPr>
            <w:tcW w:w="1720" w:type="dxa"/>
            <w:vAlign w:val="center"/>
          </w:tcPr>
          <w:p w14:paraId="209C6D4D"/>
        </w:tc>
        <w:tc>
          <w:tcPr>
            <w:tcW w:w="1698" w:type="dxa"/>
            <w:vAlign w:val="center"/>
          </w:tcPr>
          <w:p w14:paraId="3D2B09FD"/>
        </w:tc>
      </w:tr>
      <w:tr w14:paraId="5E6DC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42D3A5">
            <w:pPr>
              <w:snapToGrid w:val="0"/>
            </w:pPr>
            <w:r>
              <w:rPr>
                <w:rFonts w:ascii="宋体" w:hAnsi="宋体" w:cs="宋体"/>
                <w:color w:val="000000"/>
                <w:sz w:val="20"/>
              </w:rPr>
              <w:t>2101199</w:t>
            </w:r>
          </w:p>
        </w:tc>
        <w:tc>
          <w:tcPr>
            <w:tcW w:w="3480" w:type="dxa"/>
            <w:vAlign w:val="center"/>
          </w:tcPr>
          <w:p w14:paraId="4611AFF2">
            <w:pPr>
              <w:snapToGrid w:val="0"/>
            </w:pPr>
            <w:r>
              <w:rPr>
                <w:rFonts w:ascii="宋体" w:hAnsi="宋体" w:cs="宋体"/>
                <w:color w:val="000000"/>
                <w:sz w:val="20"/>
              </w:rPr>
              <w:t>其他行政事业单位医疗支出</w:t>
            </w:r>
          </w:p>
        </w:tc>
        <w:tc>
          <w:tcPr>
            <w:tcW w:w="1720" w:type="dxa"/>
            <w:vAlign w:val="center"/>
          </w:tcPr>
          <w:p w14:paraId="5AF7AC09">
            <w:pPr>
              <w:snapToGrid w:val="0"/>
              <w:jc w:val="right"/>
            </w:pPr>
            <w:r>
              <w:rPr>
                <w:rFonts w:ascii="宋体" w:hAnsi="宋体" w:cs="宋体"/>
                <w:color w:val="000000"/>
                <w:sz w:val="20"/>
              </w:rPr>
              <w:t>300.00</w:t>
            </w:r>
          </w:p>
        </w:tc>
        <w:tc>
          <w:tcPr>
            <w:tcW w:w="1720" w:type="dxa"/>
            <w:vAlign w:val="center"/>
          </w:tcPr>
          <w:p w14:paraId="27132664"/>
        </w:tc>
        <w:tc>
          <w:tcPr>
            <w:tcW w:w="1720" w:type="dxa"/>
            <w:vAlign w:val="center"/>
          </w:tcPr>
          <w:p w14:paraId="49B2DB79"/>
        </w:tc>
        <w:tc>
          <w:tcPr>
            <w:tcW w:w="1720" w:type="dxa"/>
            <w:vAlign w:val="center"/>
          </w:tcPr>
          <w:p w14:paraId="7D1284F1"/>
        </w:tc>
        <w:tc>
          <w:tcPr>
            <w:tcW w:w="1698" w:type="dxa"/>
            <w:vAlign w:val="center"/>
          </w:tcPr>
          <w:p w14:paraId="62EA14ED">
            <w:pPr>
              <w:snapToGrid w:val="0"/>
              <w:jc w:val="right"/>
            </w:pPr>
            <w:r>
              <w:rPr>
                <w:rFonts w:ascii="宋体" w:hAnsi="宋体" w:cs="宋体"/>
                <w:color w:val="000000"/>
                <w:sz w:val="20"/>
              </w:rPr>
              <w:t>300.00</w:t>
            </w:r>
          </w:p>
        </w:tc>
      </w:tr>
      <w:tr w14:paraId="73204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AED062">
            <w:pPr>
              <w:snapToGrid w:val="0"/>
            </w:pPr>
            <w:r>
              <w:rPr>
                <w:rFonts w:ascii="宋体" w:hAnsi="宋体" w:cs="宋体"/>
                <w:color w:val="000000"/>
                <w:sz w:val="20"/>
              </w:rPr>
              <w:t>211</w:t>
            </w:r>
          </w:p>
        </w:tc>
        <w:tc>
          <w:tcPr>
            <w:tcW w:w="3480" w:type="dxa"/>
            <w:vAlign w:val="center"/>
          </w:tcPr>
          <w:p w14:paraId="4E8385D4">
            <w:pPr>
              <w:snapToGrid w:val="0"/>
            </w:pPr>
            <w:r>
              <w:rPr>
                <w:rFonts w:ascii="宋体" w:hAnsi="宋体" w:cs="宋体"/>
                <w:color w:val="000000"/>
                <w:sz w:val="20"/>
              </w:rPr>
              <w:t>节能环保支出</w:t>
            </w:r>
          </w:p>
        </w:tc>
        <w:tc>
          <w:tcPr>
            <w:tcW w:w="1720" w:type="dxa"/>
            <w:vAlign w:val="center"/>
          </w:tcPr>
          <w:p w14:paraId="246CEBEE">
            <w:pPr>
              <w:snapToGrid w:val="0"/>
              <w:jc w:val="right"/>
            </w:pPr>
            <w:r>
              <w:rPr>
                <w:rFonts w:ascii="宋体" w:hAnsi="宋体" w:cs="宋体"/>
                <w:color w:val="000000"/>
                <w:sz w:val="20"/>
              </w:rPr>
              <w:t>2,708,706.95</w:t>
            </w:r>
          </w:p>
        </w:tc>
        <w:tc>
          <w:tcPr>
            <w:tcW w:w="1720" w:type="dxa"/>
            <w:vAlign w:val="center"/>
          </w:tcPr>
          <w:p w14:paraId="2A81D704"/>
        </w:tc>
        <w:tc>
          <w:tcPr>
            <w:tcW w:w="1720" w:type="dxa"/>
            <w:vAlign w:val="center"/>
          </w:tcPr>
          <w:p w14:paraId="38406E58"/>
        </w:tc>
        <w:tc>
          <w:tcPr>
            <w:tcW w:w="1720" w:type="dxa"/>
            <w:vAlign w:val="center"/>
          </w:tcPr>
          <w:p w14:paraId="29130B56"/>
        </w:tc>
        <w:tc>
          <w:tcPr>
            <w:tcW w:w="1698" w:type="dxa"/>
            <w:vAlign w:val="center"/>
          </w:tcPr>
          <w:p w14:paraId="35CAFB6D">
            <w:pPr>
              <w:snapToGrid w:val="0"/>
              <w:jc w:val="right"/>
            </w:pPr>
            <w:r>
              <w:rPr>
                <w:rFonts w:ascii="宋体" w:hAnsi="宋体" w:cs="宋体"/>
                <w:color w:val="000000"/>
                <w:sz w:val="20"/>
              </w:rPr>
              <w:t>2,708,706.95</w:t>
            </w:r>
          </w:p>
        </w:tc>
      </w:tr>
      <w:tr w14:paraId="177DB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D5CB13">
            <w:pPr>
              <w:snapToGrid w:val="0"/>
            </w:pPr>
            <w:r>
              <w:rPr>
                <w:rFonts w:ascii="宋体" w:hAnsi="宋体" w:cs="宋体"/>
                <w:color w:val="000000"/>
                <w:sz w:val="20"/>
              </w:rPr>
              <w:t>21103</w:t>
            </w:r>
          </w:p>
        </w:tc>
        <w:tc>
          <w:tcPr>
            <w:tcW w:w="3480" w:type="dxa"/>
            <w:vAlign w:val="center"/>
          </w:tcPr>
          <w:p w14:paraId="31035723">
            <w:pPr>
              <w:snapToGrid w:val="0"/>
            </w:pPr>
            <w:r>
              <w:rPr>
                <w:rFonts w:ascii="宋体" w:hAnsi="宋体" w:cs="宋体"/>
                <w:color w:val="000000"/>
                <w:sz w:val="20"/>
              </w:rPr>
              <w:t>污染防治</w:t>
            </w:r>
          </w:p>
        </w:tc>
        <w:tc>
          <w:tcPr>
            <w:tcW w:w="1720" w:type="dxa"/>
            <w:vAlign w:val="center"/>
          </w:tcPr>
          <w:p w14:paraId="742766EF">
            <w:pPr>
              <w:snapToGrid w:val="0"/>
              <w:jc w:val="right"/>
            </w:pPr>
            <w:r>
              <w:rPr>
                <w:rFonts w:ascii="宋体" w:hAnsi="宋体" w:cs="宋体"/>
                <w:color w:val="000000"/>
                <w:sz w:val="20"/>
              </w:rPr>
              <w:t>2,708,706.95</w:t>
            </w:r>
          </w:p>
        </w:tc>
        <w:tc>
          <w:tcPr>
            <w:tcW w:w="1720" w:type="dxa"/>
            <w:vAlign w:val="center"/>
          </w:tcPr>
          <w:p w14:paraId="3FA82386"/>
        </w:tc>
        <w:tc>
          <w:tcPr>
            <w:tcW w:w="1720" w:type="dxa"/>
            <w:vAlign w:val="center"/>
          </w:tcPr>
          <w:p w14:paraId="6B5BFD29"/>
        </w:tc>
        <w:tc>
          <w:tcPr>
            <w:tcW w:w="1720" w:type="dxa"/>
            <w:vAlign w:val="center"/>
          </w:tcPr>
          <w:p w14:paraId="443A6669"/>
        </w:tc>
        <w:tc>
          <w:tcPr>
            <w:tcW w:w="1698" w:type="dxa"/>
            <w:vAlign w:val="center"/>
          </w:tcPr>
          <w:p w14:paraId="5DD04EC6">
            <w:pPr>
              <w:snapToGrid w:val="0"/>
              <w:jc w:val="right"/>
            </w:pPr>
            <w:r>
              <w:rPr>
                <w:rFonts w:ascii="宋体" w:hAnsi="宋体" w:cs="宋体"/>
                <w:color w:val="000000"/>
                <w:sz w:val="20"/>
              </w:rPr>
              <w:t>2,708,706.95</w:t>
            </w:r>
          </w:p>
        </w:tc>
      </w:tr>
      <w:tr w14:paraId="1B5FB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327482">
            <w:pPr>
              <w:snapToGrid w:val="0"/>
            </w:pPr>
            <w:r>
              <w:rPr>
                <w:rFonts w:ascii="宋体" w:hAnsi="宋体" w:cs="宋体"/>
                <w:color w:val="000000"/>
                <w:sz w:val="20"/>
              </w:rPr>
              <w:t>2110301</w:t>
            </w:r>
          </w:p>
        </w:tc>
        <w:tc>
          <w:tcPr>
            <w:tcW w:w="3480" w:type="dxa"/>
            <w:vAlign w:val="center"/>
          </w:tcPr>
          <w:p w14:paraId="3ED874FE">
            <w:pPr>
              <w:snapToGrid w:val="0"/>
            </w:pPr>
            <w:r>
              <w:rPr>
                <w:rFonts w:ascii="宋体" w:hAnsi="宋体" w:cs="宋体"/>
                <w:color w:val="000000"/>
                <w:sz w:val="20"/>
              </w:rPr>
              <w:t>大气</w:t>
            </w:r>
          </w:p>
        </w:tc>
        <w:tc>
          <w:tcPr>
            <w:tcW w:w="1720" w:type="dxa"/>
            <w:vAlign w:val="center"/>
          </w:tcPr>
          <w:p w14:paraId="527A25E0">
            <w:pPr>
              <w:snapToGrid w:val="0"/>
              <w:jc w:val="right"/>
            </w:pPr>
            <w:r>
              <w:rPr>
                <w:rFonts w:ascii="宋体" w:hAnsi="宋体" w:cs="宋体"/>
                <w:color w:val="000000"/>
                <w:sz w:val="20"/>
              </w:rPr>
              <w:t>2,316,706.95</w:t>
            </w:r>
          </w:p>
        </w:tc>
        <w:tc>
          <w:tcPr>
            <w:tcW w:w="1720" w:type="dxa"/>
            <w:vAlign w:val="center"/>
          </w:tcPr>
          <w:p w14:paraId="7819D268"/>
        </w:tc>
        <w:tc>
          <w:tcPr>
            <w:tcW w:w="1720" w:type="dxa"/>
            <w:vAlign w:val="center"/>
          </w:tcPr>
          <w:p w14:paraId="7077C64E"/>
        </w:tc>
        <w:tc>
          <w:tcPr>
            <w:tcW w:w="1720" w:type="dxa"/>
            <w:vAlign w:val="center"/>
          </w:tcPr>
          <w:p w14:paraId="063C1EE5"/>
        </w:tc>
        <w:tc>
          <w:tcPr>
            <w:tcW w:w="1698" w:type="dxa"/>
            <w:vAlign w:val="center"/>
          </w:tcPr>
          <w:p w14:paraId="7834A2DC">
            <w:pPr>
              <w:snapToGrid w:val="0"/>
              <w:jc w:val="right"/>
            </w:pPr>
            <w:r>
              <w:rPr>
                <w:rFonts w:ascii="宋体" w:hAnsi="宋体" w:cs="宋体"/>
                <w:color w:val="000000"/>
                <w:sz w:val="20"/>
              </w:rPr>
              <w:t>2,316,706.95</w:t>
            </w:r>
          </w:p>
        </w:tc>
      </w:tr>
      <w:tr w14:paraId="2B325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C13522">
            <w:pPr>
              <w:snapToGrid w:val="0"/>
            </w:pPr>
            <w:r>
              <w:rPr>
                <w:rFonts w:ascii="宋体" w:hAnsi="宋体" w:cs="宋体"/>
                <w:color w:val="000000"/>
                <w:sz w:val="20"/>
              </w:rPr>
              <w:t>2110307</w:t>
            </w:r>
          </w:p>
        </w:tc>
        <w:tc>
          <w:tcPr>
            <w:tcW w:w="3480" w:type="dxa"/>
            <w:vAlign w:val="center"/>
          </w:tcPr>
          <w:p w14:paraId="5CCC4513">
            <w:pPr>
              <w:snapToGrid w:val="0"/>
            </w:pPr>
            <w:r>
              <w:rPr>
                <w:rFonts w:ascii="宋体" w:hAnsi="宋体" w:cs="宋体"/>
                <w:color w:val="000000"/>
                <w:sz w:val="20"/>
              </w:rPr>
              <w:t>土壤</w:t>
            </w:r>
          </w:p>
        </w:tc>
        <w:tc>
          <w:tcPr>
            <w:tcW w:w="1720" w:type="dxa"/>
            <w:vAlign w:val="center"/>
          </w:tcPr>
          <w:p w14:paraId="061676B9">
            <w:pPr>
              <w:snapToGrid w:val="0"/>
              <w:jc w:val="right"/>
            </w:pPr>
            <w:r>
              <w:rPr>
                <w:rFonts w:ascii="宋体" w:hAnsi="宋体" w:cs="宋体"/>
                <w:color w:val="000000"/>
                <w:sz w:val="20"/>
              </w:rPr>
              <w:t>392,000.00</w:t>
            </w:r>
          </w:p>
        </w:tc>
        <w:tc>
          <w:tcPr>
            <w:tcW w:w="1720" w:type="dxa"/>
            <w:vAlign w:val="center"/>
          </w:tcPr>
          <w:p w14:paraId="15B1FE6C"/>
        </w:tc>
        <w:tc>
          <w:tcPr>
            <w:tcW w:w="1720" w:type="dxa"/>
            <w:vAlign w:val="center"/>
          </w:tcPr>
          <w:p w14:paraId="5A2AE534"/>
        </w:tc>
        <w:tc>
          <w:tcPr>
            <w:tcW w:w="1720" w:type="dxa"/>
            <w:vAlign w:val="center"/>
          </w:tcPr>
          <w:p w14:paraId="0755FC27"/>
        </w:tc>
        <w:tc>
          <w:tcPr>
            <w:tcW w:w="1698" w:type="dxa"/>
            <w:vAlign w:val="center"/>
          </w:tcPr>
          <w:p w14:paraId="71D63C41">
            <w:pPr>
              <w:snapToGrid w:val="0"/>
              <w:jc w:val="right"/>
            </w:pPr>
            <w:r>
              <w:rPr>
                <w:rFonts w:ascii="宋体" w:hAnsi="宋体" w:cs="宋体"/>
                <w:color w:val="000000"/>
                <w:sz w:val="20"/>
              </w:rPr>
              <w:t>392,000.00</w:t>
            </w:r>
          </w:p>
        </w:tc>
      </w:tr>
      <w:tr w14:paraId="47381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1CE4E1">
            <w:pPr>
              <w:snapToGrid w:val="0"/>
            </w:pPr>
            <w:r>
              <w:rPr>
                <w:rFonts w:ascii="宋体" w:hAnsi="宋体" w:cs="宋体"/>
                <w:color w:val="000000"/>
                <w:sz w:val="20"/>
              </w:rPr>
              <w:t>212</w:t>
            </w:r>
          </w:p>
        </w:tc>
        <w:tc>
          <w:tcPr>
            <w:tcW w:w="3480" w:type="dxa"/>
            <w:vAlign w:val="center"/>
          </w:tcPr>
          <w:p w14:paraId="64381C3A">
            <w:pPr>
              <w:snapToGrid w:val="0"/>
            </w:pPr>
            <w:r>
              <w:rPr>
                <w:rFonts w:ascii="宋体" w:hAnsi="宋体" w:cs="宋体"/>
                <w:color w:val="000000"/>
                <w:sz w:val="20"/>
              </w:rPr>
              <w:t>城乡社区支出</w:t>
            </w:r>
          </w:p>
        </w:tc>
        <w:tc>
          <w:tcPr>
            <w:tcW w:w="1720" w:type="dxa"/>
            <w:vAlign w:val="center"/>
          </w:tcPr>
          <w:p w14:paraId="26FC90D9">
            <w:pPr>
              <w:snapToGrid w:val="0"/>
              <w:jc w:val="right"/>
            </w:pPr>
            <w:r>
              <w:rPr>
                <w:rFonts w:ascii="宋体" w:hAnsi="宋体" w:cs="宋体"/>
                <w:color w:val="000000"/>
                <w:sz w:val="20"/>
              </w:rPr>
              <w:t>28,494,101.96</w:t>
            </w:r>
          </w:p>
        </w:tc>
        <w:tc>
          <w:tcPr>
            <w:tcW w:w="1720" w:type="dxa"/>
            <w:vAlign w:val="center"/>
          </w:tcPr>
          <w:p w14:paraId="4489F7F1"/>
        </w:tc>
        <w:tc>
          <w:tcPr>
            <w:tcW w:w="1720" w:type="dxa"/>
            <w:vAlign w:val="center"/>
          </w:tcPr>
          <w:p w14:paraId="080D9DCC"/>
        </w:tc>
        <w:tc>
          <w:tcPr>
            <w:tcW w:w="1720" w:type="dxa"/>
            <w:vAlign w:val="center"/>
          </w:tcPr>
          <w:p w14:paraId="0001C66E"/>
        </w:tc>
        <w:tc>
          <w:tcPr>
            <w:tcW w:w="1698" w:type="dxa"/>
            <w:vAlign w:val="center"/>
          </w:tcPr>
          <w:p w14:paraId="5711A41A">
            <w:pPr>
              <w:snapToGrid w:val="0"/>
              <w:jc w:val="right"/>
            </w:pPr>
            <w:r>
              <w:rPr>
                <w:rFonts w:ascii="宋体" w:hAnsi="宋体" w:cs="宋体"/>
                <w:color w:val="000000"/>
                <w:sz w:val="20"/>
              </w:rPr>
              <w:t>28,494,101.96</w:t>
            </w:r>
          </w:p>
        </w:tc>
      </w:tr>
      <w:tr w14:paraId="6804C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E461F5">
            <w:pPr>
              <w:snapToGrid w:val="0"/>
            </w:pPr>
            <w:r>
              <w:rPr>
                <w:rFonts w:ascii="宋体" w:hAnsi="宋体" w:cs="宋体"/>
                <w:color w:val="000000"/>
                <w:sz w:val="20"/>
              </w:rPr>
              <w:t>21202</w:t>
            </w:r>
          </w:p>
        </w:tc>
        <w:tc>
          <w:tcPr>
            <w:tcW w:w="3480" w:type="dxa"/>
            <w:vAlign w:val="center"/>
          </w:tcPr>
          <w:p w14:paraId="5EDCEA48">
            <w:pPr>
              <w:snapToGrid w:val="0"/>
            </w:pPr>
            <w:r>
              <w:rPr>
                <w:rFonts w:ascii="宋体" w:hAnsi="宋体" w:cs="宋体"/>
                <w:color w:val="000000"/>
                <w:sz w:val="20"/>
              </w:rPr>
              <w:t>城乡社区规划与管理</w:t>
            </w:r>
          </w:p>
        </w:tc>
        <w:tc>
          <w:tcPr>
            <w:tcW w:w="1720" w:type="dxa"/>
            <w:vAlign w:val="center"/>
          </w:tcPr>
          <w:p w14:paraId="1FD0C519">
            <w:pPr>
              <w:snapToGrid w:val="0"/>
              <w:jc w:val="right"/>
            </w:pPr>
            <w:r>
              <w:rPr>
                <w:rFonts w:ascii="宋体" w:hAnsi="宋体" w:cs="宋体"/>
                <w:color w:val="000000"/>
                <w:sz w:val="20"/>
              </w:rPr>
              <w:t>101,780.00</w:t>
            </w:r>
          </w:p>
        </w:tc>
        <w:tc>
          <w:tcPr>
            <w:tcW w:w="1720" w:type="dxa"/>
            <w:vAlign w:val="center"/>
          </w:tcPr>
          <w:p w14:paraId="63A28B50"/>
        </w:tc>
        <w:tc>
          <w:tcPr>
            <w:tcW w:w="1720" w:type="dxa"/>
            <w:vAlign w:val="center"/>
          </w:tcPr>
          <w:p w14:paraId="5A9C4830"/>
        </w:tc>
        <w:tc>
          <w:tcPr>
            <w:tcW w:w="1720" w:type="dxa"/>
            <w:vAlign w:val="center"/>
          </w:tcPr>
          <w:p w14:paraId="4E194988"/>
        </w:tc>
        <w:tc>
          <w:tcPr>
            <w:tcW w:w="1698" w:type="dxa"/>
            <w:vAlign w:val="center"/>
          </w:tcPr>
          <w:p w14:paraId="29341CD0">
            <w:pPr>
              <w:snapToGrid w:val="0"/>
              <w:jc w:val="right"/>
            </w:pPr>
            <w:r>
              <w:rPr>
                <w:rFonts w:ascii="宋体" w:hAnsi="宋体" w:cs="宋体"/>
                <w:color w:val="000000"/>
                <w:sz w:val="20"/>
              </w:rPr>
              <w:t>101,780.00</w:t>
            </w:r>
          </w:p>
        </w:tc>
      </w:tr>
      <w:tr w14:paraId="00E17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0D06E7">
            <w:pPr>
              <w:snapToGrid w:val="0"/>
            </w:pPr>
            <w:r>
              <w:rPr>
                <w:rFonts w:ascii="宋体" w:hAnsi="宋体" w:cs="宋体"/>
                <w:color w:val="000000"/>
                <w:sz w:val="20"/>
              </w:rPr>
              <w:t>2120201</w:t>
            </w:r>
          </w:p>
        </w:tc>
        <w:tc>
          <w:tcPr>
            <w:tcW w:w="3480" w:type="dxa"/>
            <w:vAlign w:val="center"/>
          </w:tcPr>
          <w:p w14:paraId="2DB1AE77">
            <w:pPr>
              <w:snapToGrid w:val="0"/>
            </w:pPr>
            <w:r>
              <w:rPr>
                <w:rFonts w:ascii="宋体" w:hAnsi="宋体" w:cs="宋体"/>
                <w:color w:val="000000"/>
                <w:sz w:val="20"/>
              </w:rPr>
              <w:t>城乡社区规划与管理</w:t>
            </w:r>
          </w:p>
        </w:tc>
        <w:tc>
          <w:tcPr>
            <w:tcW w:w="1720" w:type="dxa"/>
            <w:vAlign w:val="center"/>
          </w:tcPr>
          <w:p w14:paraId="448BFDDD">
            <w:pPr>
              <w:snapToGrid w:val="0"/>
              <w:jc w:val="right"/>
            </w:pPr>
            <w:r>
              <w:rPr>
                <w:rFonts w:ascii="宋体" w:hAnsi="宋体" w:cs="宋体"/>
                <w:color w:val="000000"/>
                <w:sz w:val="20"/>
              </w:rPr>
              <w:t>101,780.00</w:t>
            </w:r>
          </w:p>
        </w:tc>
        <w:tc>
          <w:tcPr>
            <w:tcW w:w="1720" w:type="dxa"/>
            <w:vAlign w:val="center"/>
          </w:tcPr>
          <w:p w14:paraId="3DC569D4"/>
        </w:tc>
        <w:tc>
          <w:tcPr>
            <w:tcW w:w="1720" w:type="dxa"/>
            <w:vAlign w:val="center"/>
          </w:tcPr>
          <w:p w14:paraId="641F55EE"/>
        </w:tc>
        <w:tc>
          <w:tcPr>
            <w:tcW w:w="1720" w:type="dxa"/>
            <w:vAlign w:val="center"/>
          </w:tcPr>
          <w:p w14:paraId="3BED4D89"/>
        </w:tc>
        <w:tc>
          <w:tcPr>
            <w:tcW w:w="1698" w:type="dxa"/>
            <w:vAlign w:val="center"/>
          </w:tcPr>
          <w:p w14:paraId="26035C3D">
            <w:pPr>
              <w:snapToGrid w:val="0"/>
              <w:jc w:val="right"/>
            </w:pPr>
            <w:r>
              <w:rPr>
                <w:rFonts w:ascii="宋体" w:hAnsi="宋体" w:cs="宋体"/>
                <w:color w:val="000000"/>
                <w:sz w:val="20"/>
              </w:rPr>
              <w:t>101,780.00</w:t>
            </w:r>
          </w:p>
        </w:tc>
      </w:tr>
      <w:tr w14:paraId="1FDAF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6CFFCD">
            <w:pPr>
              <w:snapToGrid w:val="0"/>
            </w:pPr>
            <w:r>
              <w:rPr>
                <w:rFonts w:ascii="宋体" w:hAnsi="宋体" w:cs="宋体"/>
                <w:color w:val="000000"/>
                <w:sz w:val="20"/>
              </w:rPr>
              <w:t>21203</w:t>
            </w:r>
          </w:p>
        </w:tc>
        <w:tc>
          <w:tcPr>
            <w:tcW w:w="3480" w:type="dxa"/>
            <w:vAlign w:val="center"/>
          </w:tcPr>
          <w:p w14:paraId="00BDBE73">
            <w:pPr>
              <w:snapToGrid w:val="0"/>
            </w:pPr>
            <w:r>
              <w:rPr>
                <w:rFonts w:ascii="宋体" w:hAnsi="宋体" w:cs="宋体"/>
                <w:color w:val="000000"/>
                <w:sz w:val="20"/>
              </w:rPr>
              <w:t>城乡社区公共设施</w:t>
            </w:r>
          </w:p>
        </w:tc>
        <w:tc>
          <w:tcPr>
            <w:tcW w:w="1720" w:type="dxa"/>
            <w:vAlign w:val="center"/>
          </w:tcPr>
          <w:p w14:paraId="4C7BF7D8">
            <w:pPr>
              <w:snapToGrid w:val="0"/>
              <w:jc w:val="right"/>
            </w:pPr>
            <w:r>
              <w:rPr>
                <w:rFonts w:ascii="宋体" w:hAnsi="宋体" w:cs="宋体"/>
                <w:color w:val="000000"/>
                <w:sz w:val="20"/>
              </w:rPr>
              <w:t>19,020,780.59</w:t>
            </w:r>
          </w:p>
        </w:tc>
        <w:tc>
          <w:tcPr>
            <w:tcW w:w="1720" w:type="dxa"/>
            <w:vAlign w:val="center"/>
          </w:tcPr>
          <w:p w14:paraId="2A12F89A"/>
        </w:tc>
        <w:tc>
          <w:tcPr>
            <w:tcW w:w="1720" w:type="dxa"/>
            <w:vAlign w:val="center"/>
          </w:tcPr>
          <w:p w14:paraId="1761BD5F"/>
        </w:tc>
        <w:tc>
          <w:tcPr>
            <w:tcW w:w="1720" w:type="dxa"/>
            <w:vAlign w:val="center"/>
          </w:tcPr>
          <w:p w14:paraId="733DC0F7"/>
        </w:tc>
        <w:tc>
          <w:tcPr>
            <w:tcW w:w="1698" w:type="dxa"/>
            <w:vAlign w:val="center"/>
          </w:tcPr>
          <w:p w14:paraId="704B9FBD">
            <w:pPr>
              <w:snapToGrid w:val="0"/>
              <w:jc w:val="right"/>
            </w:pPr>
            <w:r>
              <w:rPr>
                <w:rFonts w:ascii="宋体" w:hAnsi="宋体" w:cs="宋体"/>
                <w:color w:val="000000"/>
                <w:sz w:val="20"/>
              </w:rPr>
              <w:t>19,020,780.59</w:t>
            </w:r>
          </w:p>
        </w:tc>
      </w:tr>
      <w:tr w14:paraId="4692D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249869">
            <w:pPr>
              <w:snapToGrid w:val="0"/>
            </w:pPr>
            <w:r>
              <w:rPr>
                <w:rFonts w:ascii="宋体" w:hAnsi="宋体" w:cs="宋体"/>
                <w:color w:val="000000"/>
                <w:sz w:val="20"/>
              </w:rPr>
              <w:t>2120303</w:t>
            </w:r>
          </w:p>
        </w:tc>
        <w:tc>
          <w:tcPr>
            <w:tcW w:w="3480" w:type="dxa"/>
            <w:vAlign w:val="center"/>
          </w:tcPr>
          <w:p w14:paraId="44F93E58">
            <w:pPr>
              <w:snapToGrid w:val="0"/>
            </w:pPr>
            <w:r>
              <w:rPr>
                <w:rFonts w:ascii="宋体" w:hAnsi="宋体" w:cs="宋体"/>
                <w:color w:val="000000"/>
                <w:sz w:val="20"/>
              </w:rPr>
              <w:t>小城镇基础设施建设</w:t>
            </w:r>
          </w:p>
        </w:tc>
        <w:tc>
          <w:tcPr>
            <w:tcW w:w="1720" w:type="dxa"/>
            <w:vAlign w:val="center"/>
          </w:tcPr>
          <w:p w14:paraId="41285A64">
            <w:pPr>
              <w:snapToGrid w:val="0"/>
              <w:jc w:val="right"/>
            </w:pPr>
            <w:r>
              <w:rPr>
                <w:rFonts w:ascii="宋体" w:hAnsi="宋体" w:cs="宋体"/>
                <w:color w:val="000000"/>
                <w:sz w:val="20"/>
              </w:rPr>
              <w:t>5,938,986.00</w:t>
            </w:r>
          </w:p>
        </w:tc>
        <w:tc>
          <w:tcPr>
            <w:tcW w:w="1720" w:type="dxa"/>
            <w:vAlign w:val="center"/>
          </w:tcPr>
          <w:p w14:paraId="7371DF00"/>
        </w:tc>
        <w:tc>
          <w:tcPr>
            <w:tcW w:w="1720" w:type="dxa"/>
            <w:vAlign w:val="center"/>
          </w:tcPr>
          <w:p w14:paraId="4BC98501"/>
        </w:tc>
        <w:tc>
          <w:tcPr>
            <w:tcW w:w="1720" w:type="dxa"/>
            <w:vAlign w:val="center"/>
          </w:tcPr>
          <w:p w14:paraId="48F9F5B8"/>
        </w:tc>
        <w:tc>
          <w:tcPr>
            <w:tcW w:w="1698" w:type="dxa"/>
            <w:vAlign w:val="center"/>
          </w:tcPr>
          <w:p w14:paraId="488319B4">
            <w:pPr>
              <w:snapToGrid w:val="0"/>
              <w:jc w:val="right"/>
            </w:pPr>
            <w:r>
              <w:rPr>
                <w:rFonts w:ascii="宋体" w:hAnsi="宋体" w:cs="宋体"/>
                <w:color w:val="000000"/>
                <w:sz w:val="20"/>
              </w:rPr>
              <w:t>5,938,986.00</w:t>
            </w:r>
          </w:p>
        </w:tc>
      </w:tr>
      <w:tr w14:paraId="6B365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1C9A3D">
            <w:pPr>
              <w:snapToGrid w:val="0"/>
            </w:pPr>
            <w:r>
              <w:rPr>
                <w:rFonts w:ascii="宋体" w:hAnsi="宋体" w:cs="宋体"/>
                <w:color w:val="000000"/>
                <w:sz w:val="20"/>
              </w:rPr>
              <w:t>2120399</w:t>
            </w:r>
          </w:p>
        </w:tc>
        <w:tc>
          <w:tcPr>
            <w:tcW w:w="3480" w:type="dxa"/>
            <w:vAlign w:val="center"/>
          </w:tcPr>
          <w:p w14:paraId="32B60FA8">
            <w:pPr>
              <w:snapToGrid w:val="0"/>
            </w:pPr>
            <w:r>
              <w:rPr>
                <w:rFonts w:ascii="宋体" w:hAnsi="宋体" w:cs="宋体"/>
                <w:color w:val="000000"/>
                <w:sz w:val="20"/>
              </w:rPr>
              <w:t>其他城乡社区公共设施支出</w:t>
            </w:r>
          </w:p>
        </w:tc>
        <w:tc>
          <w:tcPr>
            <w:tcW w:w="1720" w:type="dxa"/>
            <w:vAlign w:val="center"/>
          </w:tcPr>
          <w:p w14:paraId="46ED8C8C">
            <w:pPr>
              <w:snapToGrid w:val="0"/>
              <w:jc w:val="right"/>
            </w:pPr>
            <w:r>
              <w:rPr>
                <w:rFonts w:ascii="宋体" w:hAnsi="宋体" w:cs="宋体"/>
                <w:color w:val="000000"/>
                <w:sz w:val="20"/>
              </w:rPr>
              <w:t>13,081,794.59</w:t>
            </w:r>
          </w:p>
        </w:tc>
        <w:tc>
          <w:tcPr>
            <w:tcW w:w="1720" w:type="dxa"/>
            <w:vAlign w:val="center"/>
          </w:tcPr>
          <w:p w14:paraId="32E72463"/>
        </w:tc>
        <w:tc>
          <w:tcPr>
            <w:tcW w:w="1720" w:type="dxa"/>
            <w:vAlign w:val="center"/>
          </w:tcPr>
          <w:p w14:paraId="08DDBB3E"/>
        </w:tc>
        <w:tc>
          <w:tcPr>
            <w:tcW w:w="1720" w:type="dxa"/>
            <w:vAlign w:val="center"/>
          </w:tcPr>
          <w:p w14:paraId="0F856BA4"/>
        </w:tc>
        <w:tc>
          <w:tcPr>
            <w:tcW w:w="1698" w:type="dxa"/>
            <w:vAlign w:val="center"/>
          </w:tcPr>
          <w:p w14:paraId="17C9A24D">
            <w:pPr>
              <w:snapToGrid w:val="0"/>
              <w:jc w:val="right"/>
            </w:pPr>
            <w:r>
              <w:rPr>
                <w:rFonts w:ascii="宋体" w:hAnsi="宋体" w:cs="宋体"/>
                <w:color w:val="000000"/>
                <w:sz w:val="20"/>
              </w:rPr>
              <w:t>13,081,794.59</w:t>
            </w:r>
          </w:p>
        </w:tc>
      </w:tr>
      <w:tr w14:paraId="66426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8BD031">
            <w:pPr>
              <w:snapToGrid w:val="0"/>
            </w:pPr>
            <w:r>
              <w:rPr>
                <w:rFonts w:ascii="宋体" w:hAnsi="宋体" w:cs="宋体"/>
                <w:color w:val="000000"/>
                <w:sz w:val="20"/>
              </w:rPr>
              <w:t>21205</w:t>
            </w:r>
          </w:p>
        </w:tc>
        <w:tc>
          <w:tcPr>
            <w:tcW w:w="3480" w:type="dxa"/>
            <w:vAlign w:val="center"/>
          </w:tcPr>
          <w:p w14:paraId="33AA3A79">
            <w:pPr>
              <w:snapToGrid w:val="0"/>
            </w:pPr>
            <w:r>
              <w:rPr>
                <w:rFonts w:ascii="宋体" w:hAnsi="宋体" w:cs="宋体"/>
                <w:color w:val="000000"/>
                <w:sz w:val="20"/>
              </w:rPr>
              <w:t>城乡社区环境卫生</w:t>
            </w:r>
          </w:p>
        </w:tc>
        <w:tc>
          <w:tcPr>
            <w:tcW w:w="1720" w:type="dxa"/>
            <w:vAlign w:val="center"/>
          </w:tcPr>
          <w:p w14:paraId="5C86FA15">
            <w:pPr>
              <w:snapToGrid w:val="0"/>
              <w:jc w:val="right"/>
            </w:pPr>
            <w:r>
              <w:rPr>
                <w:rFonts w:ascii="宋体" w:hAnsi="宋体" w:cs="宋体"/>
                <w:color w:val="000000"/>
                <w:sz w:val="20"/>
              </w:rPr>
              <w:t>8,966,941.37</w:t>
            </w:r>
          </w:p>
        </w:tc>
        <w:tc>
          <w:tcPr>
            <w:tcW w:w="1720" w:type="dxa"/>
            <w:vAlign w:val="center"/>
          </w:tcPr>
          <w:p w14:paraId="4D14329B"/>
        </w:tc>
        <w:tc>
          <w:tcPr>
            <w:tcW w:w="1720" w:type="dxa"/>
            <w:vAlign w:val="center"/>
          </w:tcPr>
          <w:p w14:paraId="2B59B41E"/>
        </w:tc>
        <w:tc>
          <w:tcPr>
            <w:tcW w:w="1720" w:type="dxa"/>
            <w:vAlign w:val="center"/>
          </w:tcPr>
          <w:p w14:paraId="688AB916"/>
        </w:tc>
        <w:tc>
          <w:tcPr>
            <w:tcW w:w="1698" w:type="dxa"/>
            <w:vAlign w:val="center"/>
          </w:tcPr>
          <w:p w14:paraId="75709C3F">
            <w:pPr>
              <w:snapToGrid w:val="0"/>
              <w:jc w:val="right"/>
            </w:pPr>
            <w:r>
              <w:rPr>
                <w:rFonts w:ascii="宋体" w:hAnsi="宋体" w:cs="宋体"/>
                <w:color w:val="000000"/>
                <w:sz w:val="20"/>
              </w:rPr>
              <w:t>8,966,941.37</w:t>
            </w:r>
          </w:p>
        </w:tc>
      </w:tr>
      <w:tr w14:paraId="7CADE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96BBA0">
            <w:pPr>
              <w:snapToGrid w:val="0"/>
            </w:pPr>
            <w:r>
              <w:rPr>
                <w:rFonts w:ascii="宋体" w:hAnsi="宋体" w:cs="宋体"/>
                <w:color w:val="000000"/>
                <w:sz w:val="20"/>
              </w:rPr>
              <w:t>2120501</w:t>
            </w:r>
          </w:p>
        </w:tc>
        <w:tc>
          <w:tcPr>
            <w:tcW w:w="3480" w:type="dxa"/>
            <w:vAlign w:val="center"/>
          </w:tcPr>
          <w:p w14:paraId="1FDF2D16">
            <w:pPr>
              <w:snapToGrid w:val="0"/>
            </w:pPr>
            <w:r>
              <w:rPr>
                <w:rFonts w:ascii="宋体" w:hAnsi="宋体" w:cs="宋体"/>
                <w:color w:val="000000"/>
                <w:sz w:val="20"/>
              </w:rPr>
              <w:t>城乡社区环境卫生</w:t>
            </w:r>
          </w:p>
        </w:tc>
        <w:tc>
          <w:tcPr>
            <w:tcW w:w="1720" w:type="dxa"/>
            <w:vAlign w:val="center"/>
          </w:tcPr>
          <w:p w14:paraId="5B5EB535">
            <w:pPr>
              <w:snapToGrid w:val="0"/>
              <w:jc w:val="right"/>
            </w:pPr>
            <w:r>
              <w:rPr>
                <w:rFonts w:ascii="宋体" w:hAnsi="宋体" w:cs="宋体"/>
                <w:color w:val="000000"/>
                <w:sz w:val="20"/>
              </w:rPr>
              <w:t>8,966,941.37</w:t>
            </w:r>
          </w:p>
        </w:tc>
        <w:tc>
          <w:tcPr>
            <w:tcW w:w="1720" w:type="dxa"/>
            <w:vAlign w:val="center"/>
          </w:tcPr>
          <w:p w14:paraId="1E2A20C4"/>
        </w:tc>
        <w:tc>
          <w:tcPr>
            <w:tcW w:w="1720" w:type="dxa"/>
            <w:vAlign w:val="center"/>
          </w:tcPr>
          <w:p w14:paraId="72CEC73B"/>
        </w:tc>
        <w:tc>
          <w:tcPr>
            <w:tcW w:w="1720" w:type="dxa"/>
            <w:vAlign w:val="center"/>
          </w:tcPr>
          <w:p w14:paraId="414614D1"/>
        </w:tc>
        <w:tc>
          <w:tcPr>
            <w:tcW w:w="1698" w:type="dxa"/>
            <w:vAlign w:val="center"/>
          </w:tcPr>
          <w:p w14:paraId="2913A25B">
            <w:pPr>
              <w:snapToGrid w:val="0"/>
              <w:jc w:val="right"/>
            </w:pPr>
            <w:r>
              <w:rPr>
                <w:rFonts w:ascii="宋体" w:hAnsi="宋体" w:cs="宋体"/>
                <w:color w:val="000000"/>
                <w:sz w:val="20"/>
              </w:rPr>
              <w:t>8,966,941.37</w:t>
            </w:r>
          </w:p>
        </w:tc>
      </w:tr>
      <w:tr w14:paraId="45163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B15386">
            <w:pPr>
              <w:snapToGrid w:val="0"/>
            </w:pPr>
            <w:r>
              <w:rPr>
                <w:rFonts w:ascii="宋体" w:hAnsi="宋体" w:cs="宋体"/>
                <w:color w:val="000000"/>
                <w:sz w:val="20"/>
              </w:rPr>
              <w:t>21299</w:t>
            </w:r>
          </w:p>
        </w:tc>
        <w:tc>
          <w:tcPr>
            <w:tcW w:w="3480" w:type="dxa"/>
            <w:vAlign w:val="center"/>
          </w:tcPr>
          <w:p w14:paraId="57771175">
            <w:pPr>
              <w:snapToGrid w:val="0"/>
            </w:pPr>
            <w:r>
              <w:rPr>
                <w:rFonts w:ascii="宋体" w:hAnsi="宋体" w:cs="宋体"/>
                <w:color w:val="000000"/>
                <w:sz w:val="20"/>
              </w:rPr>
              <w:t>其他城乡社区支出</w:t>
            </w:r>
          </w:p>
        </w:tc>
        <w:tc>
          <w:tcPr>
            <w:tcW w:w="1720" w:type="dxa"/>
            <w:vAlign w:val="center"/>
          </w:tcPr>
          <w:p w14:paraId="256306B7">
            <w:pPr>
              <w:snapToGrid w:val="0"/>
              <w:jc w:val="right"/>
            </w:pPr>
            <w:r>
              <w:rPr>
                <w:rFonts w:ascii="宋体" w:hAnsi="宋体" w:cs="宋体"/>
                <w:color w:val="000000"/>
                <w:sz w:val="20"/>
              </w:rPr>
              <w:t>404,600.00</w:t>
            </w:r>
          </w:p>
        </w:tc>
        <w:tc>
          <w:tcPr>
            <w:tcW w:w="1720" w:type="dxa"/>
            <w:vAlign w:val="center"/>
          </w:tcPr>
          <w:p w14:paraId="37B7F5AA"/>
        </w:tc>
        <w:tc>
          <w:tcPr>
            <w:tcW w:w="1720" w:type="dxa"/>
            <w:vAlign w:val="center"/>
          </w:tcPr>
          <w:p w14:paraId="718904B3"/>
        </w:tc>
        <w:tc>
          <w:tcPr>
            <w:tcW w:w="1720" w:type="dxa"/>
            <w:vAlign w:val="center"/>
          </w:tcPr>
          <w:p w14:paraId="2344990F"/>
        </w:tc>
        <w:tc>
          <w:tcPr>
            <w:tcW w:w="1698" w:type="dxa"/>
            <w:vAlign w:val="center"/>
          </w:tcPr>
          <w:p w14:paraId="7FF5DAFB">
            <w:pPr>
              <w:snapToGrid w:val="0"/>
              <w:jc w:val="right"/>
            </w:pPr>
            <w:r>
              <w:rPr>
                <w:rFonts w:ascii="宋体" w:hAnsi="宋体" w:cs="宋体"/>
                <w:color w:val="000000"/>
                <w:sz w:val="20"/>
              </w:rPr>
              <w:t>404,600.00</w:t>
            </w:r>
          </w:p>
        </w:tc>
      </w:tr>
      <w:tr w14:paraId="30F17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697DDE">
            <w:pPr>
              <w:snapToGrid w:val="0"/>
            </w:pPr>
            <w:r>
              <w:rPr>
                <w:rFonts w:ascii="宋体" w:hAnsi="宋体" w:cs="宋体"/>
                <w:color w:val="000000"/>
                <w:sz w:val="20"/>
              </w:rPr>
              <w:t>2129999</w:t>
            </w:r>
          </w:p>
        </w:tc>
        <w:tc>
          <w:tcPr>
            <w:tcW w:w="3480" w:type="dxa"/>
            <w:vAlign w:val="center"/>
          </w:tcPr>
          <w:p w14:paraId="0E5838A0">
            <w:pPr>
              <w:snapToGrid w:val="0"/>
            </w:pPr>
            <w:r>
              <w:rPr>
                <w:rFonts w:ascii="宋体" w:hAnsi="宋体" w:cs="宋体"/>
                <w:color w:val="000000"/>
                <w:sz w:val="20"/>
              </w:rPr>
              <w:t>其他城乡社区支出</w:t>
            </w:r>
          </w:p>
        </w:tc>
        <w:tc>
          <w:tcPr>
            <w:tcW w:w="1720" w:type="dxa"/>
            <w:vAlign w:val="center"/>
          </w:tcPr>
          <w:p w14:paraId="1A62AC36">
            <w:pPr>
              <w:snapToGrid w:val="0"/>
              <w:jc w:val="right"/>
            </w:pPr>
            <w:r>
              <w:rPr>
                <w:rFonts w:ascii="宋体" w:hAnsi="宋体" w:cs="宋体"/>
                <w:color w:val="000000"/>
                <w:sz w:val="20"/>
              </w:rPr>
              <w:t>404,600.00</w:t>
            </w:r>
          </w:p>
        </w:tc>
        <w:tc>
          <w:tcPr>
            <w:tcW w:w="1720" w:type="dxa"/>
            <w:vAlign w:val="center"/>
          </w:tcPr>
          <w:p w14:paraId="7024F906"/>
        </w:tc>
        <w:tc>
          <w:tcPr>
            <w:tcW w:w="1720" w:type="dxa"/>
            <w:vAlign w:val="center"/>
          </w:tcPr>
          <w:p w14:paraId="464FBC87"/>
        </w:tc>
        <w:tc>
          <w:tcPr>
            <w:tcW w:w="1720" w:type="dxa"/>
            <w:vAlign w:val="center"/>
          </w:tcPr>
          <w:p w14:paraId="4BDACD68"/>
        </w:tc>
        <w:tc>
          <w:tcPr>
            <w:tcW w:w="1698" w:type="dxa"/>
            <w:vAlign w:val="center"/>
          </w:tcPr>
          <w:p w14:paraId="15B21FB9">
            <w:pPr>
              <w:snapToGrid w:val="0"/>
              <w:jc w:val="right"/>
            </w:pPr>
            <w:r>
              <w:rPr>
                <w:rFonts w:ascii="宋体" w:hAnsi="宋体" w:cs="宋体"/>
                <w:color w:val="000000"/>
                <w:sz w:val="20"/>
              </w:rPr>
              <w:t>404,600.00</w:t>
            </w:r>
          </w:p>
        </w:tc>
      </w:tr>
      <w:tr w14:paraId="39D14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59DC54">
            <w:pPr>
              <w:snapToGrid w:val="0"/>
            </w:pPr>
            <w:r>
              <w:rPr>
                <w:rFonts w:ascii="宋体" w:hAnsi="宋体" w:cs="宋体"/>
                <w:color w:val="000000"/>
                <w:sz w:val="20"/>
              </w:rPr>
              <w:t>213</w:t>
            </w:r>
          </w:p>
        </w:tc>
        <w:tc>
          <w:tcPr>
            <w:tcW w:w="3480" w:type="dxa"/>
            <w:vAlign w:val="center"/>
          </w:tcPr>
          <w:p w14:paraId="6E7743F8">
            <w:pPr>
              <w:snapToGrid w:val="0"/>
            </w:pPr>
            <w:r>
              <w:rPr>
                <w:rFonts w:ascii="宋体" w:hAnsi="宋体" w:cs="宋体"/>
                <w:color w:val="000000"/>
                <w:sz w:val="20"/>
              </w:rPr>
              <w:t>农林水支出</w:t>
            </w:r>
          </w:p>
        </w:tc>
        <w:tc>
          <w:tcPr>
            <w:tcW w:w="1720" w:type="dxa"/>
            <w:vAlign w:val="center"/>
          </w:tcPr>
          <w:p w14:paraId="1178DC9A">
            <w:pPr>
              <w:snapToGrid w:val="0"/>
              <w:jc w:val="right"/>
            </w:pPr>
            <w:r>
              <w:rPr>
                <w:rFonts w:ascii="宋体" w:hAnsi="宋体" w:cs="宋体"/>
                <w:color w:val="000000"/>
                <w:sz w:val="20"/>
              </w:rPr>
              <w:t>169,009,142.63</w:t>
            </w:r>
          </w:p>
        </w:tc>
        <w:tc>
          <w:tcPr>
            <w:tcW w:w="1720" w:type="dxa"/>
            <w:vAlign w:val="center"/>
          </w:tcPr>
          <w:p w14:paraId="4B94F6B0"/>
        </w:tc>
        <w:tc>
          <w:tcPr>
            <w:tcW w:w="1720" w:type="dxa"/>
            <w:vAlign w:val="center"/>
          </w:tcPr>
          <w:p w14:paraId="38131549"/>
        </w:tc>
        <w:tc>
          <w:tcPr>
            <w:tcW w:w="1720" w:type="dxa"/>
            <w:vAlign w:val="center"/>
          </w:tcPr>
          <w:p w14:paraId="11AF5792"/>
        </w:tc>
        <w:tc>
          <w:tcPr>
            <w:tcW w:w="1698" w:type="dxa"/>
            <w:vAlign w:val="center"/>
          </w:tcPr>
          <w:p w14:paraId="53B92BBE">
            <w:pPr>
              <w:snapToGrid w:val="0"/>
              <w:jc w:val="right"/>
            </w:pPr>
            <w:r>
              <w:rPr>
                <w:rFonts w:ascii="宋体" w:hAnsi="宋体" w:cs="宋体"/>
                <w:color w:val="000000"/>
                <w:sz w:val="20"/>
              </w:rPr>
              <w:t>169,009,142.63</w:t>
            </w:r>
          </w:p>
        </w:tc>
      </w:tr>
      <w:tr w14:paraId="37743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8E8BB9">
            <w:pPr>
              <w:snapToGrid w:val="0"/>
            </w:pPr>
            <w:r>
              <w:rPr>
                <w:rFonts w:ascii="宋体" w:hAnsi="宋体" w:cs="宋体"/>
                <w:color w:val="000000"/>
                <w:sz w:val="20"/>
              </w:rPr>
              <w:t>21301</w:t>
            </w:r>
          </w:p>
        </w:tc>
        <w:tc>
          <w:tcPr>
            <w:tcW w:w="3480" w:type="dxa"/>
            <w:vAlign w:val="center"/>
          </w:tcPr>
          <w:p w14:paraId="0CB852B5">
            <w:pPr>
              <w:snapToGrid w:val="0"/>
            </w:pPr>
            <w:r>
              <w:rPr>
                <w:rFonts w:ascii="宋体" w:hAnsi="宋体" w:cs="宋体"/>
                <w:color w:val="000000"/>
                <w:sz w:val="20"/>
              </w:rPr>
              <w:t>农业农村</w:t>
            </w:r>
          </w:p>
        </w:tc>
        <w:tc>
          <w:tcPr>
            <w:tcW w:w="1720" w:type="dxa"/>
            <w:vAlign w:val="center"/>
          </w:tcPr>
          <w:p w14:paraId="5E2A74B1">
            <w:pPr>
              <w:snapToGrid w:val="0"/>
              <w:jc w:val="right"/>
            </w:pPr>
            <w:r>
              <w:rPr>
                <w:rFonts w:ascii="宋体" w:hAnsi="宋体" w:cs="宋体"/>
                <w:color w:val="000000"/>
                <w:sz w:val="20"/>
              </w:rPr>
              <w:t>2,615,750.00</w:t>
            </w:r>
          </w:p>
        </w:tc>
        <w:tc>
          <w:tcPr>
            <w:tcW w:w="1720" w:type="dxa"/>
            <w:vAlign w:val="center"/>
          </w:tcPr>
          <w:p w14:paraId="55A55871"/>
        </w:tc>
        <w:tc>
          <w:tcPr>
            <w:tcW w:w="1720" w:type="dxa"/>
            <w:vAlign w:val="center"/>
          </w:tcPr>
          <w:p w14:paraId="0F02BE73"/>
        </w:tc>
        <w:tc>
          <w:tcPr>
            <w:tcW w:w="1720" w:type="dxa"/>
            <w:vAlign w:val="center"/>
          </w:tcPr>
          <w:p w14:paraId="508C6F87"/>
        </w:tc>
        <w:tc>
          <w:tcPr>
            <w:tcW w:w="1698" w:type="dxa"/>
            <w:vAlign w:val="center"/>
          </w:tcPr>
          <w:p w14:paraId="7CDCA23D">
            <w:pPr>
              <w:snapToGrid w:val="0"/>
              <w:jc w:val="right"/>
            </w:pPr>
            <w:r>
              <w:rPr>
                <w:rFonts w:ascii="宋体" w:hAnsi="宋体" w:cs="宋体"/>
                <w:color w:val="000000"/>
                <w:sz w:val="20"/>
              </w:rPr>
              <w:t>2,615,750.00</w:t>
            </w:r>
          </w:p>
        </w:tc>
      </w:tr>
      <w:tr w14:paraId="7B41F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117038">
            <w:pPr>
              <w:snapToGrid w:val="0"/>
            </w:pPr>
            <w:r>
              <w:rPr>
                <w:rFonts w:ascii="宋体" w:hAnsi="宋体" w:cs="宋体"/>
                <w:color w:val="000000"/>
                <w:sz w:val="20"/>
              </w:rPr>
              <w:t>2130108</w:t>
            </w:r>
          </w:p>
        </w:tc>
        <w:tc>
          <w:tcPr>
            <w:tcW w:w="3480" w:type="dxa"/>
            <w:vAlign w:val="center"/>
          </w:tcPr>
          <w:p w14:paraId="0B84AD6D">
            <w:pPr>
              <w:snapToGrid w:val="0"/>
            </w:pPr>
            <w:r>
              <w:rPr>
                <w:rFonts w:ascii="宋体" w:hAnsi="宋体" w:cs="宋体"/>
                <w:color w:val="000000"/>
                <w:sz w:val="20"/>
              </w:rPr>
              <w:t>病虫害控制</w:t>
            </w:r>
          </w:p>
        </w:tc>
        <w:tc>
          <w:tcPr>
            <w:tcW w:w="1720" w:type="dxa"/>
            <w:vAlign w:val="center"/>
          </w:tcPr>
          <w:p w14:paraId="4D92A5E1">
            <w:pPr>
              <w:snapToGrid w:val="0"/>
              <w:jc w:val="right"/>
            </w:pPr>
            <w:r>
              <w:rPr>
                <w:rFonts w:ascii="宋体" w:hAnsi="宋体" w:cs="宋体"/>
                <w:color w:val="000000"/>
                <w:sz w:val="20"/>
              </w:rPr>
              <w:t>6,000.00</w:t>
            </w:r>
          </w:p>
        </w:tc>
        <w:tc>
          <w:tcPr>
            <w:tcW w:w="1720" w:type="dxa"/>
            <w:vAlign w:val="center"/>
          </w:tcPr>
          <w:p w14:paraId="6FD8DB42"/>
        </w:tc>
        <w:tc>
          <w:tcPr>
            <w:tcW w:w="1720" w:type="dxa"/>
            <w:vAlign w:val="center"/>
          </w:tcPr>
          <w:p w14:paraId="75F876FF"/>
        </w:tc>
        <w:tc>
          <w:tcPr>
            <w:tcW w:w="1720" w:type="dxa"/>
            <w:vAlign w:val="center"/>
          </w:tcPr>
          <w:p w14:paraId="63D7627A"/>
        </w:tc>
        <w:tc>
          <w:tcPr>
            <w:tcW w:w="1698" w:type="dxa"/>
            <w:vAlign w:val="center"/>
          </w:tcPr>
          <w:p w14:paraId="4E52EAB2">
            <w:pPr>
              <w:snapToGrid w:val="0"/>
              <w:jc w:val="right"/>
            </w:pPr>
            <w:r>
              <w:rPr>
                <w:rFonts w:ascii="宋体" w:hAnsi="宋体" w:cs="宋体"/>
                <w:color w:val="000000"/>
                <w:sz w:val="20"/>
              </w:rPr>
              <w:t>6,000.00</w:t>
            </w:r>
          </w:p>
        </w:tc>
      </w:tr>
      <w:tr w14:paraId="798F8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3415AA">
            <w:pPr>
              <w:snapToGrid w:val="0"/>
            </w:pPr>
            <w:r>
              <w:rPr>
                <w:rFonts w:ascii="宋体" w:hAnsi="宋体" w:cs="宋体"/>
                <w:color w:val="000000"/>
                <w:sz w:val="20"/>
              </w:rPr>
              <w:t>2130122</w:t>
            </w:r>
          </w:p>
        </w:tc>
        <w:tc>
          <w:tcPr>
            <w:tcW w:w="3480" w:type="dxa"/>
            <w:vAlign w:val="center"/>
          </w:tcPr>
          <w:p w14:paraId="4516C96A">
            <w:pPr>
              <w:snapToGrid w:val="0"/>
            </w:pPr>
            <w:r>
              <w:rPr>
                <w:rFonts w:ascii="宋体" w:hAnsi="宋体" w:cs="宋体"/>
                <w:color w:val="000000"/>
                <w:sz w:val="20"/>
              </w:rPr>
              <w:t>农业生产发展</w:t>
            </w:r>
          </w:p>
        </w:tc>
        <w:tc>
          <w:tcPr>
            <w:tcW w:w="1720" w:type="dxa"/>
            <w:vAlign w:val="center"/>
          </w:tcPr>
          <w:p w14:paraId="17A47714">
            <w:pPr>
              <w:snapToGrid w:val="0"/>
              <w:jc w:val="right"/>
            </w:pPr>
            <w:r>
              <w:rPr>
                <w:rFonts w:ascii="宋体" w:hAnsi="宋体" w:cs="宋体"/>
                <w:color w:val="000000"/>
                <w:sz w:val="20"/>
              </w:rPr>
              <w:t>1,200,500.00</w:t>
            </w:r>
          </w:p>
        </w:tc>
        <w:tc>
          <w:tcPr>
            <w:tcW w:w="1720" w:type="dxa"/>
            <w:vAlign w:val="center"/>
          </w:tcPr>
          <w:p w14:paraId="4FF57B3E"/>
        </w:tc>
        <w:tc>
          <w:tcPr>
            <w:tcW w:w="1720" w:type="dxa"/>
            <w:vAlign w:val="center"/>
          </w:tcPr>
          <w:p w14:paraId="0C132961"/>
        </w:tc>
        <w:tc>
          <w:tcPr>
            <w:tcW w:w="1720" w:type="dxa"/>
            <w:vAlign w:val="center"/>
          </w:tcPr>
          <w:p w14:paraId="7802714F"/>
        </w:tc>
        <w:tc>
          <w:tcPr>
            <w:tcW w:w="1698" w:type="dxa"/>
            <w:vAlign w:val="center"/>
          </w:tcPr>
          <w:p w14:paraId="7D273387">
            <w:pPr>
              <w:snapToGrid w:val="0"/>
              <w:jc w:val="right"/>
            </w:pPr>
            <w:r>
              <w:rPr>
                <w:rFonts w:ascii="宋体" w:hAnsi="宋体" w:cs="宋体"/>
                <w:color w:val="000000"/>
                <w:sz w:val="20"/>
              </w:rPr>
              <w:t>1,200,500.00</w:t>
            </w:r>
          </w:p>
        </w:tc>
      </w:tr>
      <w:tr w14:paraId="185F6E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FBD216">
            <w:pPr>
              <w:snapToGrid w:val="0"/>
            </w:pPr>
            <w:r>
              <w:rPr>
                <w:rFonts w:ascii="宋体" w:hAnsi="宋体" w:cs="宋体"/>
                <w:color w:val="000000"/>
                <w:sz w:val="20"/>
              </w:rPr>
              <w:t>2130126</w:t>
            </w:r>
          </w:p>
        </w:tc>
        <w:tc>
          <w:tcPr>
            <w:tcW w:w="3480" w:type="dxa"/>
            <w:vAlign w:val="center"/>
          </w:tcPr>
          <w:p w14:paraId="724082DB">
            <w:pPr>
              <w:snapToGrid w:val="0"/>
            </w:pPr>
            <w:r>
              <w:rPr>
                <w:rFonts w:ascii="宋体" w:hAnsi="宋体" w:cs="宋体"/>
                <w:color w:val="000000"/>
                <w:sz w:val="20"/>
              </w:rPr>
              <w:t>农村社会事业</w:t>
            </w:r>
          </w:p>
        </w:tc>
        <w:tc>
          <w:tcPr>
            <w:tcW w:w="1720" w:type="dxa"/>
            <w:vAlign w:val="center"/>
          </w:tcPr>
          <w:p w14:paraId="2A2A1ABF">
            <w:pPr>
              <w:snapToGrid w:val="0"/>
              <w:jc w:val="right"/>
            </w:pPr>
            <w:r>
              <w:rPr>
                <w:rFonts w:ascii="宋体" w:hAnsi="宋体" w:cs="宋体"/>
                <w:color w:val="000000"/>
                <w:sz w:val="20"/>
              </w:rPr>
              <w:t>259,550.00</w:t>
            </w:r>
          </w:p>
        </w:tc>
        <w:tc>
          <w:tcPr>
            <w:tcW w:w="1720" w:type="dxa"/>
            <w:vAlign w:val="center"/>
          </w:tcPr>
          <w:p w14:paraId="49C765CB"/>
        </w:tc>
        <w:tc>
          <w:tcPr>
            <w:tcW w:w="1720" w:type="dxa"/>
            <w:vAlign w:val="center"/>
          </w:tcPr>
          <w:p w14:paraId="0061A9AE"/>
        </w:tc>
        <w:tc>
          <w:tcPr>
            <w:tcW w:w="1720" w:type="dxa"/>
            <w:vAlign w:val="center"/>
          </w:tcPr>
          <w:p w14:paraId="1F70B3DF"/>
        </w:tc>
        <w:tc>
          <w:tcPr>
            <w:tcW w:w="1698" w:type="dxa"/>
            <w:vAlign w:val="center"/>
          </w:tcPr>
          <w:p w14:paraId="731D68CA">
            <w:pPr>
              <w:snapToGrid w:val="0"/>
              <w:jc w:val="right"/>
            </w:pPr>
            <w:r>
              <w:rPr>
                <w:rFonts w:ascii="宋体" w:hAnsi="宋体" w:cs="宋体"/>
                <w:color w:val="000000"/>
                <w:sz w:val="20"/>
              </w:rPr>
              <w:t>259,550.00</w:t>
            </w:r>
          </w:p>
        </w:tc>
      </w:tr>
      <w:tr w14:paraId="33B6D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CA1DFA">
            <w:pPr>
              <w:snapToGrid w:val="0"/>
            </w:pPr>
            <w:r>
              <w:rPr>
                <w:rFonts w:ascii="宋体" w:hAnsi="宋体" w:cs="宋体"/>
                <w:color w:val="000000"/>
                <w:sz w:val="20"/>
              </w:rPr>
              <w:t>2130135</w:t>
            </w:r>
          </w:p>
        </w:tc>
        <w:tc>
          <w:tcPr>
            <w:tcW w:w="3480" w:type="dxa"/>
            <w:vAlign w:val="center"/>
          </w:tcPr>
          <w:p w14:paraId="7DC99195">
            <w:pPr>
              <w:snapToGrid w:val="0"/>
            </w:pPr>
            <w:r>
              <w:rPr>
                <w:rFonts w:ascii="宋体" w:hAnsi="宋体" w:cs="宋体"/>
                <w:color w:val="000000"/>
                <w:sz w:val="20"/>
              </w:rPr>
              <w:t>农业生态资源保护</w:t>
            </w:r>
          </w:p>
        </w:tc>
        <w:tc>
          <w:tcPr>
            <w:tcW w:w="1720" w:type="dxa"/>
            <w:vAlign w:val="center"/>
          </w:tcPr>
          <w:p w14:paraId="336BD334">
            <w:pPr>
              <w:snapToGrid w:val="0"/>
              <w:jc w:val="right"/>
            </w:pPr>
            <w:r>
              <w:rPr>
                <w:rFonts w:ascii="宋体" w:hAnsi="宋体" w:cs="宋体"/>
                <w:color w:val="000000"/>
                <w:sz w:val="20"/>
              </w:rPr>
              <w:t>1,149,700.00</w:t>
            </w:r>
          </w:p>
        </w:tc>
        <w:tc>
          <w:tcPr>
            <w:tcW w:w="1720" w:type="dxa"/>
            <w:vAlign w:val="center"/>
          </w:tcPr>
          <w:p w14:paraId="57C5DA67"/>
        </w:tc>
        <w:tc>
          <w:tcPr>
            <w:tcW w:w="1720" w:type="dxa"/>
            <w:vAlign w:val="center"/>
          </w:tcPr>
          <w:p w14:paraId="28C7EFA6"/>
        </w:tc>
        <w:tc>
          <w:tcPr>
            <w:tcW w:w="1720" w:type="dxa"/>
            <w:vAlign w:val="center"/>
          </w:tcPr>
          <w:p w14:paraId="75AF1F58"/>
        </w:tc>
        <w:tc>
          <w:tcPr>
            <w:tcW w:w="1698" w:type="dxa"/>
            <w:vAlign w:val="center"/>
          </w:tcPr>
          <w:p w14:paraId="3052DE16">
            <w:pPr>
              <w:snapToGrid w:val="0"/>
              <w:jc w:val="right"/>
            </w:pPr>
            <w:r>
              <w:rPr>
                <w:rFonts w:ascii="宋体" w:hAnsi="宋体" w:cs="宋体"/>
                <w:color w:val="000000"/>
                <w:sz w:val="20"/>
              </w:rPr>
              <w:t>1,149,700.00</w:t>
            </w:r>
          </w:p>
        </w:tc>
      </w:tr>
      <w:tr w14:paraId="1C003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85C34B">
            <w:pPr>
              <w:snapToGrid w:val="0"/>
            </w:pPr>
            <w:r>
              <w:rPr>
                <w:rFonts w:ascii="宋体" w:hAnsi="宋体" w:cs="宋体"/>
                <w:color w:val="000000"/>
                <w:sz w:val="20"/>
              </w:rPr>
              <w:t>21302</w:t>
            </w:r>
          </w:p>
        </w:tc>
        <w:tc>
          <w:tcPr>
            <w:tcW w:w="3480" w:type="dxa"/>
            <w:vAlign w:val="center"/>
          </w:tcPr>
          <w:p w14:paraId="7416AA44">
            <w:pPr>
              <w:snapToGrid w:val="0"/>
            </w:pPr>
            <w:r>
              <w:rPr>
                <w:rFonts w:ascii="宋体" w:hAnsi="宋体" w:cs="宋体"/>
                <w:color w:val="000000"/>
                <w:sz w:val="20"/>
              </w:rPr>
              <w:t>林业和草原</w:t>
            </w:r>
          </w:p>
        </w:tc>
        <w:tc>
          <w:tcPr>
            <w:tcW w:w="1720" w:type="dxa"/>
            <w:vAlign w:val="center"/>
          </w:tcPr>
          <w:p w14:paraId="2FA18E8B">
            <w:pPr>
              <w:snapToGrid w:val="0"/>
              <w:jc w:val="right"/>
            </w:pPr>
            <w:r>
              <w:rPr>
                <w:rFonts w:ascii="宋体" w:hAnsi="宋体" w:cs="宋体"/>
                <w:color w:val="000000"/>
                <w:sz w:val="20"/>
              </w:rPr>
              <w:t>634,966.23</w:t>
            </w:r>
          </w:p>
        </w:tc>
        <w:tc>
          <w:tcPr>
            <w:tcW w:w="1720" w:type="dxa"/>
            <w:vAlign w:val="center"/>
          </w:tcPr>
          <w:p w14:paraId="7426A998"/>
        </w:tc>
        <w:tc>
          <w:tcPr>
            <w:tcW w:w="1720" w:type="dxa"/>
            <w:vAlign w:val="center"/>
          </w:tcPr>
          <w:p w14:paraId="2D822491"/>
        </w:tc>
        <w:tc>
          <w:tcPr>
            <w:tcW w:w="1720" w:type="dxa"/>
            <w:vAlign w:val="center"/>
          </w:tcPr>
          <w:p w14:paraId="6CB9CA28"/>
        </w:tc>
        <w:tc>
          <w:tcPr>
            <w:tcW w:w="1698" w:type="dxa"/>
            <w:vAlign w:val="center"/>
          </w:tcPr>
          <w:p w14:paraId="7A6B74DE">
            <w:pPr>
              <w:snapToGrid w:val="0"/>
              <w:jc w:val="right"/>
            </w:pPr>
            <w:r>
              <w:rPr>
                <w:rFonts w:ascii="宋体" w:hAnsi="宋体" w:cs="宋体"/>
                <w:color w:val="000000"/>
                <w:sz w:val="20"/>
              </w:rPr>
              <w:t>634,966.23</w:t>
            </w:r>
          </w:p>
        </w:tc>
      </w:tr>
      <w:tr w14:paraId="60398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396D3D2">
            <w:pPr>
              <w:snapToGrid w:val="0"/>
            </w:pPr>
            <w:r>
              <w:rPr>
                <w:rFonts w:ascii="宋体" w:hAnsi="宋体" w:cs="宋体"/>
                <w:color w:val="000000"/>
                <w:sz w:val="20"/>
              </w:rPr>
              <w:t>2130205</w:t>
            </w:r>
          </w:p>
        </w:tc>
        <w:tc>
          <w:tcPr>
            <w:tcW w:w="3480" w:type="dxa"/>
            <w:vAlign w:val="center"/>
          </w:tcPr>
          <w:p w14:paraId="7C577AEE">
            <w:pPr>
              <w:snapToGrid w:val="0"/>
            </w:pPr>
            <w:r>
              <w:rPr>
                <w:rFonts w:ascii="宋体" w:hAnsi="宋体" w:cs="宋体"/>
                <w:color w:val="000000"/>
                <w:sz w:val="20"/>
              </w:rPr>
              <w:t>森林资源培育</w:t>
            </w:r>
          </w:p>
        </w:tc>
        <w:tc>
          <w:tcPr>
            <w:tcW w:w="1720" w:type="dxa"/>
            <w:vAlign w:val="center"/>
          </w:tcPr>
          <w:p w14:paraId="119DE57D">
            <w:pPr>
              <w:snapToGrid w:val="0"/>
              <w:jc w:val="right"/>
            </w:pPr>
            <w:r>
              <w:rPr>
                <w:rFonts w:ascii="宋体" w:hAnsi="宋体" w:cs="宋体"/>
                <w:color w:val="000000"/>
                <w:sz w:val="20"/>
              </w:rPr>
              <w:t>626,826.00</w:t>
            </w:r>
          </w:p>
        </w:tc>
        <w:tc>
          <w:tcPr>
            <w:tcW w:w="1720" w:type="dxa"/>
            <w:vAlign w:val="center"/>
          </w:tcPr>
          <w:p w14:paraId="0ECED2FD"/>
        </w:tc>
        <w:tc>
          <w:tcPr>
            <w:tcW w:w="1720" w:type="dxa"/>
            <w:vAlign w:val="center"/>
          </w:tcPr>
          <w:p w14:paraId="7251AA37"/>
        </w:tc>
        <w:tc>
          <w:tcPr>
            <w:tcW w:w="1720" w:type="dxa"/>
            <w:vAlign w:val="center"/>
          </w:tcPr>
          <w:p w14:paraId="1DC5BFDC"/>
        </w:tc>
        <w:tc>
          <w:tcPr>
            <w:tcW w:w="1698" w:type="dxa"/>
            <w:vAlign w:val="center"/>
          </w:tcPr>
          <w:p w14:paraId="2CA1884F">
            <w:pPr>
              <w:snapToGrid w:val="0"/>
              <w:jc w:val="right"/>
            </w:pPr>
            <w:r>
              <w:rPr>
                <w:rFonts w:ascii="宋体" w:hAnsi="宋体" w:cs="宋体"/>
                <w:color w:val="000000"/>
                <w:sz w:val="20"/>
              </w:rPr>
              <w:t>626,826.00</w:t>
            </w:r>
          </w:p>
        </w:tc>
      </w:tr>
      <w:tr w14:paraId="33BC5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8B238D">
            <w:pPr>
              <w:snapToGrid w:val="0"/>
            </w:pPr>
            <w:r>
              <w:rPr>
                <w:rFonts w:ascii="宋体" w:hAnsi="宋体" w:cs="宋体"/>
                <w:color w:val="000000"/>
                <w:sz w:val="20"/>
              </w:rPr>
              <w:t>2130234</w:t>
            </w:r>
          </w:p>
        </w:tc>
        <w:tc>
          <w:tcPr>
            <w:tcW w:w="3480" w:type="dxa"/>
            <w:vAlign w:val="center"/>
          </w:tcPr>
          <w:p w14:paraId="6FD99889">
            <w:pPr>
              <w:snapToGrid w:val="0"/>
            </w:pPr>
            <w:r>
              <w:rPr>
                <w:rFonts w:ascii="宋体" w:hAnsi="宋体" w:cs="宋体"/>
                <w:color w:val="000000"/>
                <w:sz w:val="20"/>
              </w:rPr>
              <w:t>林业草原防灾减灾</w:t>
            </w:r>
          </w:p>
        </w:tc>
        <w:tc>
          <w:tcPr>
            <w:tcW w:w="1720" w:type="dxa"/>
            <w:vAlign w:val="center"/>
          </w:tcPr>
          <w:p w14:paraId="6D8A0217">
            <w:pPr>
              <w:snapToGrid w:val="0"/>
              <w:jc w:val="right"/>
            </w:pPr>
            <w:r>
              <w:rPr>
                <w:rFonts w:ascii="宋体" w:hAnsi="宋体" w:cs="宋体"/>
                <w:color w:val="000000"/>
                <w:sz w:val="20"/>
              </w:rPr>
              <w:t>8,140.23</w:t>
            </w:r>
          </w:p>
        </w:tc>
        <w:tc>
          <w:tcPr>
            <w:tcW w:w="1720" w:type="dxa"/>
            <w:vAlign w:val="center"/>
          </w:tcPr>
          <w:p w14:paraId="4A7607CD"/>
        </w:tc>
        <w:tc>
          <w:tcPr>
            <w:tcW w:w="1720" w:type="dxa"/>
            <w:vAlign w:val="center"/>
          </w:tcPr>
          <w:p w14:paraId="342D26FE"/>
        </w:tc>
        <w:tc>
          <w:tcPr>
            <w:tcW w:w="1720" w:type="dxa"/>
            <w:vAlign w:val="center"/>
          </w:tcPr>
          <w:p w14:paraId="0A00B988"/>
        </w:tc>
        <w:tc>
          <w:tcPr>
            <w:tcW w:w="1698" w:type="dxa"/>
            <w:vAlign w:val="center"/>
          </w:tcPr>
          <w:p w14:paraId="12937FD0">
            <w:pPr>
              <w:snapToGrid w:val="0"/>
              <w:jc w:val="right"/>
            </w:pPr>
            <w:r>
              <w:rPr>
                <w:rFonts w:ascii="宋体" w:hAnsi="宋体" w:cs="宋体"/>
                <w:color w:val="000000"/>
                <w:sz w:val="20"/>
              </w:rPr>
              <w:t>8,140.23</w:t>
            </w:r>
          </w:p>
        </w:tc>
      </w:tr>
      <w:tr w14:paraId="01D62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1F2AEA">
            <w:pPr>
              <w:snapToGrid w:val="0"/>
            </w:pPr>
            <w:r>
              <w:rPr>
                <w:rFonts w:ascii="宋体" w:hAnsi="宋体" w:cs="宋体"/>
                <w:color w:val="000000"/>
                <w:sz w:val="20"/>
              </w:rPr>
              <w:t>21303</w:t>
            </w:r>
          </w:p>
        </w:tc>
        <w:tc>
          <w:tcPr>
            <w:tcW w:w="3480" w:type="dxa"/>
            <w:vAlign w:val="center"/>
          </w:tcPr>
          <w:p w14:paraId="11A5936C">
            <w:pPr>
              <w:snapToGrid w:val="0"/>
            </w:pPr>
            <w:r>
              <w:rPr>
                <w:rFonts w:ascii="宋体" w:hAnsi="宋体" w:cs="宋体"/>
                <w:color w:val="000000"/>
                <w:sz w:val="20"/>
              </w:rPr>
              <w:t>水利</w:t>
            </w:r>
          </w:p>
        </w:tc>
        <w:tc>
          <w:tcPr>
            <w:tcW w:w="1720" w:type="dxa"/>
            <w:vAlign w:val="center"/>
          </w:tcPr>
          <w:p w14:paraId="2BCCC2BE">
            <w:pPr>
              <w:snapToGrid w:val="0"/>
              <w:jc w:val="right"/>
            </w:pPr>
            <w:r>
              <w:rPr>
                <w:rFonts w:ascii="宋体" w:hAnsi="宋体" w:cs="宋体"/>
                <w:color w:val="000000"/>
                <w:sz w:val="20"/>
              </w:rPr>
              <w:t>1,756,214.00</w:t>
            </w:r>
          </w:p>
        </w:tc>
        <w:tc>
          <w:tcPr>
            <w:tcW w:w="1720" w:type="dxa"/>
            <w:vAlign w:val="center"/>
          </w:tcPr>
          <w:p w14:paraId="401CA98C"/>
        </w:tc>
        <w:tc>
          <w:tcPr>
            <w:tcW w:w="1720" w:type="dxa"/>
            <w:vAlign w:val="center"/>
          </w:tcPr>
          <w:p w14:paraId="55405797"/>
        </w:tc>
        <w:tc>
          <w:tcPr>
            <w:tcW w:w="1720" w:type="dxa"/>
            <w:vAlign w:val="center"/>
          </w:tcPr>
          <w:p w14:paraId="60A5904B"/>
        </w:tc>
        <w:tc>
          <w:tcPr>
            <w:tcW w:w="1698" w:type="dxa"/>
            <w:vAlign w:val="center"/>
          </w:tcPr>
          <w:p w14:paraId="2D18226A">
            <w:pPr>
              <w:snapToGrid w:val="0"/>
              <w:jc w:val="right"/>
            </w:pPr>
            <w:r>
              <w:rPr>
                <w:rFonts w:ascii="宋体" w:hAnsi="宋体" w:cs="宋体"/>
                <w:color w:val="000000"/>
                <w:sz w:val="20"/>
              </w:rPr>
              <w:t>1,756,214.00</w:t>
            </w:r>
          </w:p>
        </w:tc>
      </w:tr>
      <w:tr w14:paraId="6BC41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3961A1">
            <w:pPr>
              <w:snapToGrid w:val="0"/>
            </w:pPr>
            <w:r>
              <w:rPr>
                <w:rFonts w:ascii="宋体" w:hAnsi="宋体" w:cs="宋体"/>
                <w:color w:val="000000"/>
                <w:sz w:val="20"/>
              </w:rPr>
              <w:t>2130306</w:t>
            </w:r>
          </w:p>
        </w:tc>
        <w:tc>
          <w:tcPr>
            <w:tcW w:w="3480" w:type="dxa"/>
            <w:vAlign w:val="center"/>
          </w:tcPr>
          <w:p w14:paraId="1A91E6ED">
            <w:pPr>
              <w:snapToGrid w:val="0"/>
            </w:pPr>
            <w:r>
              <w:rPr>
                <w:rFonts w:ascii="宋体" w:hAnsi="宋体" w:cs="宋体"/>
                <w:color w:val="000000"/>
                <w:sz w:val="20"/>
              </w:rPr>
              <w:t>水利工程运行与维护</w:t>
            </w:r>
          </w:p>
        </w:tc>
        <w:tc>
          <w:tcPr>
            <w:tcW w:w="1720" w:type="dxa"/>
            <w:vAlign w:val="center"/>
          </w:tcPr>
          <w:p w14:paraId="7EE7AF33">
            <w:pPr>
              <w:snapToGrid w:val="0"/>
              <w:jc w:val="right"/>
            </w:pPr>
            <w:r>
              <w:rPr>
                <w:rFonts w:ascii="宋体" w:hAnsi="宋体" w:cs="宋体"/>
                <w:color w:val="000000"/>
                <w:sz w:val="20"/>
              </w:rPr>
              <w:t>1,661,600.00</w:t>
            </w:r>
          </w:p>
        </w:tc>
        <w:tc>
          <w:tcPr>
            <w:tcW w:w="1720" w:type="dxa"/>
            <w:vAlign w:val="center"/>
          </w:tcPr>
          <w:p w14:paraId="32B1C4E6"/>
        </w:tc>
        <w:tc>
          <w:tcPr>
            <w:tcW w:w="1720" w:type="dxa"/>
            <w:vAlign w:val="center"/>
          </w:tcPr>
          <w:p w14:paraId="251856C5"/>
        </w:tc>
        <w:tc>
          <w:tcPr>
            <w:tcW w:w="1720" w:type="dxa"/>
            <w:vAlign w:val="center"/>
          </w:tcPr>
          <w:p w14:paraId="42AB4574"/>
        </w:tc>
        <w:tc>
          <w:tcPr>
            <w:tcW w:w="1698" w:type="dxa"/>
            <w:vAlign w:val="center"/>
          </w:tcPr>
          <w:p w14:paraId="1706175A">
            <w:pPr>
              <w:snapToGrid w:val="0"/>
              <w:jc w:val="right"/>
            </w:pPr>
            <w:r>
              <w:rPr>
                <w:rFonts w:ascii="宋体" w:hAnsi="宋体" w:cs="宋体"/>
                <w:color w:val="000000"/>
                <w:sz w:val="20"/>
              </w:rPr>
              <w:t>1,661,600.00</w:t>
            </w:r>
          </w:p>
        </w:tc>
      </w:tr>
      <w:tr w14:paraId="276CF4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E4C8F5">
            <w:pPr>
              <w:snapToGrid w:val="0"/>
            </w:pPr>
            <w:r>
              <w:rPr>
                <w:rFonts w:ascii="宋体" w:hAnsi="宋体" w:cs="宋体"/>
                <w:color w:val="000000"/>
                <w:sz w:val="20"/>
              </w:rPr>
              <w:t>2130314</w:t>
            </w:r>
          </w:p>
        </w:tc>
        <w:tc>
          <w:tcPr>
            <w:tcW w:w="3480" w:type="dxa"/>
            <w:vAlign w:val="center"/>
          </w:tcPr>
          <w:p w14:paraId="785BE9CE">
            <w:pPr>
              <w:snapToGrid w:val="0"/>
            </w:pPr>
            <w:r>
              <w:rPr>
                <w:rFonts w:ascii="宋体" w:hAnsi="宋体" w:cs="宋体"/>
                <w:color w:val="000000"/>
                <w:sz w:val="20"/>
              </w:rPr>
              <w:t>防汛</w:t>
            </w:r>
          </w:p>
        </w:tc>
        <w:tc>
          <w:tcPr>
            <w:tcW w:w="1720" w:type="dxa"/>
            <w:vAlign w:val="center"/>
          </w:tcPr>
          <w:p w14:paraId="3081D6D4">
            <w:pPr>
              <w:snapToGrid w:val="0"/>
              <w:jc w:val="right"/>
            </w:pPr>
            <w:r>
              <w:rPr>
                <w:rFonts w:ascii="宋体" w:hAnsi="宋体" w:cs="宋体"/>
                <w:color w:val="000000"/>
                <w:sz w:val="20"/>
              </w:rPr>
              <w:t>94,614.00</w:t>
            </w:r>
          </w:p>
        </w:tc>
        <w:tc>
          <w:tcPr>
            <w:tcW w:w="1720" w:type="dxa"/>
            <w:vAlign w:val="center"/>
          </w:tcPr>
          <w:p w14:paraId="790A2C97"/>
        </w:tc>
        <w:tc>
          <w:tcPr>
            <w:tcW w:w="1720" w:type="dxa"/>
            <w:vAlign w:val="center"/>
          </w:tcPr>
          <w:p w14:paraId="350F8423"/>
        </w:tc>
        <w:tc>
          <w:tcPr>
            <w:tcW w:w="1720" w:type="dxa"/>
            <w:vAlign w:val="center"/>
          </w:tcPr>
          <w:p w14:paraId="33488AE2"/>
        </w:tc>
        <w:tc>
          <w:tcPr>
            <w:tcW w:w="1698" w:type="dxa"/>
            <w:vAlign w:val="center"/>
          </w:tcPr>
          <w:p w14:paraId="1AA57D5B">
            <w:pPr>
              <w:snapToGrid w:val="0"/>
              <w:jc w:val="right"/>
            </w:pPr>
            <w:r>
              <w:rPr>
                <w:rFonts w:ascii="宋体" w:hAnsi="宋体" w:cs="宋体"/>
                <w:color w:val="000000"/>
                <w:sz w:val="20"/>
              </w:rPr>
              <w:t>94,614.00</w:t>
            </w:r>
          </w:p>
        </w:tc>
      </w:tr>
      <w:tr w14:paraId="73F1F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5009B6">
            <w:pPr>
              <w:snapToGrid w:val="0"/>
            </w:pPr>
            <w:r>
              <w:rPr>
                <w:rFonts w:ascii="宋体" w:hAnsi="宋体" w:cs="宋体"/>
                <w:color w:val="000000"/>
                <w:sz w:val="20"/>
              </w:rPr>
              <w:t>21305</w:t>
            </w:r>
          </w:p>
        </w:tc>
        <w:tc>
          <w:tcPr>
            <w:tcW w:w="3480" w:type="dxa"/>
            <w:vAlign w:val="center"/>
          </w:tcPr>
          <w:p w14:paraId="2BBD37CE">
            <w:pPr>
              <w:snapToGrid w:val="0"/>
            </w:pPr>
            <w:r>
              <w:rPr>
                <w:rFonts w:ascii="宋体" w:hAnsi="宋体" w:cs="宋体"/>
                <w:color w:val="000000"/>
                <w:sz w:val="20"/>
              </w:rPr>
              <w:t>巩固脱贫攻坚成果衔接乡村振兴</w:t>
            </w:r>
          </w:p>
        </w:tc>
        <w:tc>
          <w:tcPr>
            <w:tcW w:w="1720" w:type="dxa"/>
            <w:vAlign w:val="center"/>
          </w:tcPr>
          <w:p w14:paraId="383CA019">
            <w:pPr>
              <w:snapToGrid w:val="0"/>
              <w:jc w:val="right"/>
            </w:pPr>
            <w:r>
              <w:rPr>
                <w:rFonts w:ascii="宋体" w:hAnsi="宋体" w:cs="宋体"/>
                <w:color w:val="000000"/>
                <w:sz w:val="20"/>
              </w:rPr>
              <w:t>1,890,942.74</w:t>
            </w:r>
          </w:p>
        </w:tc>
        <w:tc>
          <w:tcPr>
            <w:tcW w:w="1720" w:type="dxa"/>
            <w:vAlign w:val="center"/>
          </w:tcPr>
          <w:p w14:paraId="2450BBE7"/>
        </w:tc>
        <w:tc>
          <w:tcPr>
            <w:tcW w:w="1720" w:type="dxa"/>
            <w:vAlign w:val="center"/>
          </w:tcPr>
          <w:p w14:paraId="2E33208E"/>
        </w:tc>
        <w:tc>
          <w:tcPr>
            <w:tcW w:w="1720" w:type="dxa"/>
            <w:vAlign w:val="center"/>
          </w:tcPr>
          <w:p w14:paraId="6B6B282D"/>
        </w:tc>
        <w:tc>
          <w:tcPr>
            <w:tcW w:w="1698" w:type="dxa"/>
            <w:vAlign w:val="center"/>
          </w:tcPr>
          <w:p w14:paraId="225D5D8F">
            <w:pPr>
              <w:snapToGrid w:val="0"/>
              <w:jc w:val="right"/>
            </w:pPr>
            <w:r>
              <w:rPr>
                <w:rFonts w:ascii="宋体" w:hAnsi="宋体" w:cs="宋体"/>
                <w:color w:val="000000"/>
                <w:sz w:val="20"/>
              </w:rPr>
              <w:t>1,890,942.74</w:t>
            </w:r>
          </w:p>
        </w:tc>
      </w:tr>
      <w:tr w14:paraId="3F787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74DFE2">
            <w:pPr>
              <w:snapToGrid w:val="0"/>
            </w:pPr>
            <w:r>
              <w:rPr>
                <w:rFonts w:ascii="宋体" w:hAnsi="宋体" w:cs="宋体"/>
                <w:color w:val="000000"/>
                <w:sz w:val="20"/>
              </w:rPr>
              <w:t>2130504</w:t>
            </w:r>
          </w:p>
        </w:tc>
        <w:tc>
          <w:tcPr>
            <w:tcW w:w="3480" w:type="dxa"/>
            <w:vAlign w:val="center"/>
          </w:tcPr>
          <w:p w14:paraId="24683EDD">
            <w:pPr>
              <w:snapToGrid w:val="0"/>
            </w:pPr>
            <w:r>
              <w:rPr>
                <w:rFonts w:ascii="宋体" w:hAnsi="宋体" w:cs="宋体"/>
                <w:color w:val="000000"/>
                <w:sz w:val="20"/>
              </w:rPr>
              <w:t>农村基础设施建设</w:t>
            </w:r>
          </w:p>
        </w:tc>
        <w:tc>
          <w:tcPr>
            <w:tcW w:w="1720" w:type="dxa"/>
            <w:vAlign w:val="center"/>
          </w:tcPr>
          <w:p w14:paraId="2790689F">
            <w:pPr>
              <w:snapToGrid w:val="0"/>
              <w:jc w:val="right"/>
            </w:pPr>
            <w:r>
              <w:rPr>
                <w:rFonts w:ascii="宋体" w:hAnsi="宋体" w:cs="宋体"/>
                <w:color w:val="000000"/>
                <w:sz w:val="20"/>
              </w:rPr>
              <w:t>900,942.74</w:t>
            </w:r>
          </w:p>
        </w:tc>
        <w:tc>
          <w:tcPr>
            <w:tcW w:w="1720" w:type="dxa"/>
            <w:vAlign w:val="center"/>
          </w:tcPr>
          <w:p w14:paraId="3B386E28"/>
        </w:tc>
        <w:tc>
          <w:tcPr>
            <w:tcW w:w="1720" w:type="dxa"/>
            <w:vAlign w:val="center"/>
          </w:tcPr>
          <w:p w14:paraId="0A205F82"/>
        </w:tc>
        <w:tc>
          <w:tcPr>
            <w:tcW w:w="1720" w:type="dxa"/>
            <w:vAlign w:val="center"/>
          </w:tcPr>
          <w:p w14:paraId="7034DD78"/>
        </w:tc>
        <w:tc>
          <w:tcPr>
            <w:tcW w:w="1698" w:type="dxa"/>
            <w:vAlign w:val="center"/>
          </w:tcPr>
          <w:p w14:paraId="0B522720">
            <w:pPr>
              <w:snapToGrid w:val="0"/>
              <w:jc w:val="right"/>
            </w:pPr>
            <w:r>
              <w:rPr>
                <w:rFonts w:ascii="宋体" w:hAnsi="宋体" w:cs="宋体"/>
                <w:color w:val="000000"/>
                <w:sz w:val="20"/>
              </w:rPr>
              <w:t>900,942.74</w:t>
            </w:r>
          </w:p>
        </w:tc>
      </w:tr>
      <w:tr w14:paraId="3EF747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4105B5">
            <w:pPr>
              <w:snapToGrid w:val="0"/>
            </w:pPr>
            <w:r>
              <w:rPr>
                <w:rFonts w:ascii="宋体" w:hAnsi="宋体" w:cs="宋体"/>
                <w:color w:val="000000"/>
                <w:sz w:val="20"/>
              </w:rPr>
              <w:t>2130505</w:t>
            </w:r>
          </w:p>
        </w:tc>
        <w:tc>
          <w:tcPr>
            <w:tcW w:w="3480" w:type="dxa"/>
            <w:vAlign w:val="center"/>
          </w:tcPr>
          <w:p w14:paraId="76FA5C3F">
            <w:pPr>
              <w:snapToGrid w:val="0"/>
            </w:pPr>
            <w:r>
              <w:rPr>
                <w:rFonts w:ascii="宋体" w:hAnsi="宋体" w:cs="宋体"/>
                <w:color w:val="000000"/>
                <w:sz w:val="20"/>
              </w:rPr>
              <w:t>生产发展</w:t>
            </w:r>
          </w:p>
        </w:tc>
        <w:tc>
          <w:tcPr>
            <w:tcW w:w="1720" w:type="dxa"/>
            <w:vAlign w:val="center"/>
          </w:tcPr>
          <w:p w14:paraId="20F4AFAB">
            <w:pPr>
              <w:snapToGrid w:val="0"/>
              <w:jc w:val="right"/>
            </w:pPr>
            <w:r>
              <w:rPr>
                <w:rFonts w:ascii="宋体" w:hAnsi="宋体" w:cs="宋体"/>
                <w:color w:val="000000"/>
                <w:sz w:val="20"/>
              </w:rPr>
              <w:t>990,000.00</w:t>
            </w:r>
          </w:p>
        </w:tc>
        <w:tc>
          <w:tcPr>
            <w:tcW w:w="1720" w:type="dxa"/>
            <w:vAlign w:val="center"/>
          </w:tcPr>
          <w:p w14:paraId="6CDA41A6"/>
        </w:tc>
        <w:tc>
          <w:tcPr>
            <w:tcW w:w="1720" w:type="dxa"/>
            <w:vAlign w:val="center"/>
          </w:tcPr>
          <w:p w14:paraId="408C7B83"/>
        </w:tc>
        <w:tc>
          <w:tcPr>
            <w:tcW w:w="1720" w:type="dxa"/>
            <w:vAlign w:val="center"/>
          </w:tcPr>
          <w:p w14:paraId="7507BBD0"/>
        </w:tc>
        <w:tc>
          <w:tcPr>
            <w:tcW w:w="1698" w:type="dxa"/>
            <w:vAlign w:val="center"/>
          </w:tcPr>
          <w:p w14:paraId="33AE8CD0">
            <w:pPr>
              <w:snapToGrid w:val="0"/>
              <w:jc w:val="right"/>
            </w:pPr>
            <w:r>
              <w:rPr>
                <w:rFonts w:ascii="宋体" w:hAnsi="宋体" w:cs="宋体"/>
                <w:color w:val="000000"/>
                <w:sz w:val="20"/>
              </w:rPr>
              <w:t>990,000.00</w:t>
            </w:r>
          </w:p>
        </w:tc>
      </w:tr>
      <w:tr w14:paraId="33965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D14DD5">
            <w:pPr>
              <w:snapToGrid w:val="0"/>
            </w:pPr>
            <w:r>
              <w:rPr>
                <w:rFonts w:ascii="宋体" w:hAnsi="宋体" w:cs="宋体"/>
                <w:color w:val="000000"/>
                <w:sz w:val="20"/>
              </w:rPr>
              <w:t>21307</w:t>
            </w:r>
          </w:p>
        </w:tc>
        <w:tc>
          <w:tcPr>
            <w:tcW w:w="3480" w:type="dxa"/>
            <w:vAlign w:val="center"/>
          </w:tcPr>
          <w:p w14:paraId="3651233A">
            <w:pPr>
              <w:snapToGrid w:val="0"/>
            </w:pPr>
            <w:r>
              <w:rPr>
                <w:rFonts w:ascii="宋体" w:hAnsi="宋体" w:cs="宋体"/>
                <w:color w:val="000000"/>
                <w:sz w:val="20"/>
              </w:rPr>
              <w:t>农村综合改革</w:t>
            </w:r>
          </w:p>
        </w:tc>
        <w:tc>
          <w:tcPr>
            <w:tcW w:w="1720" w:type="dxa"/>
            <w:vAlign w:val="center"/>
          </w:tcPr>
          <w:p w14:paraId="08D3225B">
            <w:pPr>
              <w:snapToGrid w:val="0"/>
              <w:jc w:val="right"/>
            </w:pPr>
            <w:r>
              <w:rPr>
                <w:rFonts w:ascii="宋体" w:hAnsi="宋体" w:cs="宋体"/>
                <w:color w:val="000000"/>
                <w:sz w:val="20"/>
              </w:rPr>
              <w:t>162,111,269.66</w:t>
            </w:r>
          </w:p>
        </w:tc>
        <w:tc>
          <w:tcPr>
            <w:tcW w:w="1720" w:type="dxa"/>
            <w:vAlign w:val="center"/>
          </w:tcPr>
          <w:p w14:paraId="0CD31933"/>
        </w:tc>
        <w:tc>
          <w:tcPr>
            <w:tcW w:w="1720" w:type="dxa"/>
            <w:vAlign w:val="center"/>
          </w:tcPr>
          <w:p w14:paraId="5627E902"/>
        </w:tc>
        <w:tc>
          <w:tcPr>
            <w:tcW w:w="1720" w:type="dxa"/>
            <w:vAlign w:val="center"/>
          </w:tcPr>
          <w:p w14:paraId="7313691C"/>
        </w:tc>
        <w:tc>
          <w:tcPr>
            <w:tcW w:w="1698" w:type="dxa"/>
            <w:vAlign w:val="center"/>
          </w:tcPr>
          <w:p w14:paraId="11D477EB">
            <w:pPr>
              <w:snapToGrid w:val="0"/>
              <w:jc w:val="right"/>
            </w:pPr>
            <w:r>
              <w:rPr>
                <w:rFonts w:ascii="宋体" w:hAnsi="宋体" w:cs="宋体"/>
                <w:color w:val="000000"/>
                <w:sz w:val="20"/>
              </w:rPr>
              <w:t>162,111,269.66</w:t>
            </w:r>
          </w:p>
        </w:tc>
      </w:tr>
      <w:tr w14:paraId="153CF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C15DE0">
            <w:pPr>
              <w:snapToGrid w:val="0"/>
            </w:pPr>
            <w:r>
              <w:rPr>
                <w:rFonts w:ascii="宋体" w:hAnsi="宋体" w:cs="宋体"/>
                <w:color w:val="000000"/>
                <w:sz w:val="20"/>
              </w:rPr>
              <w:t>2130705</w:t>
            </w:r>
          </w:p>
        </w:tc>
        <w:tc>
          <w:tcPr>
            <w:tcW w:w="3480" w:type="dxa"/>
            <w:vAlign w:val="center"/>
          </w:tcPr>
          <w:p w14:paraId="2D5A9086">
            <w:pPr>
              <w:snapToGrid w:val="0"/>
            </w:pPr>
            <w:r>
              <w:rPr>
                <w:rFonts w:ascii="宋体" w:hAnsi="宋体" w:cs="宋体"/>
                <w:color w:val="000000"/>
                <w:sz w:val="20"/>
              </w:rPr>
              <w:t>对村民委员会和村党支部的补助</w:t>
            </w:r>
          </w:p>
        </w:tc>
        <w:tc>
          <w:tcPr>
            <w:tcW w:w="1720" w:type="dxa"/>
            <w:vAlign w:val="center"/>
          </w:tcPr>
          <w:p w14:paraId="1C95850E">
            <w:pPr>
              <w:snapToGrid w:val="0"/>
              <w:jc w:val="right"/>
            </w:pPr>
            <w:r>
              <w:rPr>
                <w:rFonts w:ascii="宋体" w:hAnsi="宋体" w:cs="宋体"/>
                <w:color w:val="000000"/>
                <w:sz w:val="20"/>
              </w:rPr>
              <w:t>14,754,974.84</w:t>
            </w:r>
          </w:p>
        </w:tc>
        <w:tc>
          <w:tcPr>
            <w:tcW w:w="1720" w:type="dxa"/>
            <w:vAlign w:val="center"/>
          </w:tcPr>
          <w:p w14:paraId="641D79B7"/>
        </w:tc>
        <w:tc>
          <w:tcPr>
            <w:tcW w:w="1720" w:type="dxa"/>
            <w:vAlign w:val="center"/>
          </w:tcPr>
          <w:p w14:paraId="3570DD92"/>
        </w:tc>
        <w:tc>
          <w:tcPr>
            <w:tcW w:w="1720" w:type="dxa"/>
            <w:vAlign w:val="center"/>
          </w:tcPr>
          <w:p w14:paraId="531A7BC0"/>
        </w:tc>
        <w:tc>
          <w:tcPr>
            <w:tcW w:w="1698" w:type="dxa"/>
            <w:vAlign w:val="center"/>
          </w:tcPr>
          <w:p w14:paraId="2D284C42">
            <w:pPr>
              <w:snapToGrid w:val="0"/>
              <w:jc w:val="right"/>
            </w:pPr>
            <w:r>
              <w:rPr>
                <w:rFonts w:ascii="宋体" w:hAnsi="宋体" w:cs="宋体"/>
                <w:color w:val="000000"/>
                <w:sz w:val="20"/>
              </w:rPr>
              <w:t>14,754,974.84</w:t>
            </w:r>
          </w:p>
        </w:tc>
      </w:tr>
      <w:tr w14:paraId="5C02A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973D72">
            <w:pPr>
              <w:snapToGrid w:val="0"/>
            </w:pPr>
            <w:r>
              <w:rPr>
                <w:rFonts w:ascii="宋体" w:hAnsi="宋体" w:cs="宋体"/>
                <w:color w:val="000000"/>
                <w:sz w:val="20"/>
              </w:rPr>
              <w:t>2130706</w:t>
            </w:r>
          </w:p>
        </w:tc>
        <w:tc>
          <w:tcPr>
            <w:tcW w:w="3480" w:type="dxa"/>
            <w:vAlign w:val="center"/>
          </w:tcPr>
          <w:p w14:paraId="0553C497">
            <w:pPr>
              <w:snapToGrid w:val="0"/>
            </w:pPr>
            <w:r>
              <w:rPr>
                <w:rFonts w:ascii="宋体" w:hAnsi="宋体" w:cs="宋体"/>
                <w:color w:val="000000"/>
                <w:sz w:val="20"/>
              </w:rPr>
              <w:t>对村集体经济组织的补助</w:t>
            </w:r>
          </w:p>
        </w:tc>
        <w:tc>
          <w:tcPr>
            <w:tcW w:w="1720" w:type="dxa"/>
            <w:vAlign w:val="center"/>
          </w:tcPr>
          <w:p w14:paraId="508D6902">
            <w:pPr>
              <w:snapToGrid w:val="0"/>
              <w:jc w:val="right"/>
            </w:pPr>
            <w:r>
              <w:rPr>
                <w:rFonts w:ascii="宋体" w:hAnsi="宋体" w:cs="宋体"/>
                <w:color w:val="000000"/>
                <w:sz w:val="20"/>
              </w:rPr>
              <w:t>147,356,294.82</w:t>
            </w:r>
          </w:p>
        </w:tc>
        <w:tc>
          <w:tcPr>
            <w:tcW w:w="1720" w:type="dxa"/>
            <w:vAlign w:val="center"/>
          </w:tcPr>
          <w:p w14:paraId="4163D792"/>
        </w:tc>
        <w:tc>
          <w:tcPr>
            <w:tcW w:w="1720" w:type="dxa"/>
            <w:vAlign w:val="center"/>
          </w:tcPr>
          <w:p w14:paraId="48DFD7FB"/>
        </w:tc>
        <w:tc>
          <w:tcPr>
            <w:tcW w:w="1720" w:type="dxa"/>
            <w:vAlign w:val="center"/>
          </w:tcPr>
          <w:p w14:paraId="6A10CDE6"/>
        </w:tc>
        <w:tc>
          <w:tcPr>
            <w:tcW w:w="1698" w:type="dxa"/>
            <w:vAlign w:val="center"/>
          </w:tcPr>
          <w:p w14:paraId="7ABE5F41">
            <w:pPr>
              <w:snapToGrid w:val="0"/>
              <w:jc w:val="right"/>
            </w:pPr>
            <w:r>
              <w:rPr>
                <w:rFonts w:ascii="宋体" w:hAnsi="宋体" w:cs="宋体"/>
                <w:color w:val="000000"/>
                <w:sz w:val="20"/>
              </w:rPr>
              <w:t>147,356,294.82</w:t>
            </w:r>
          </w:p>
        </w:tc>
      </w:tr>
      <w:tr w14:paraId="003E7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03E9D6">
            <w:pPr>
              <w:snapToGrid w:val="0"/>
            </w:pPr>
            <w:r>
              <w:rPr>
                <w:rFonts w:ascii="宋体" w:hAnsi="宋体" w:cs="宋体"/>
                <w:color w:val="000000"/>
                <w:sz w:val="20"/>
              </w:rPr>
              <w:t>215</w:t>
            </w:r>
          </w:p>
        </w:tc>
        <w:tc>
          <w:tcPr>
            <w:tcW w:w="3480" w:type="dxa"/>
            <w:vAlign w:val="center"/>
          </w:tcPr>
          <w:p w14:paraId="05372C11">
            <w:pPr>
              <w:snapToGrid w:val="0"/>
            </w:pPr>
            <w:r>
              <w:rPr>
                <w:rFonts w:ascii="宋体" w:hAnsi="宋体" w:cs="宋体"/>
                <w:color w:val="000000"/>
                <w:sz w:val="20"/>
              </w:rPr>
              <w:t>资源勘探工业信息等支出</w:t>
            </w:r>
          </w:p>
        </w:tc>
        <w:tc>
          <w:tcPr>
            <w:tcW w:w="1720" w:type="dxa"/>
            <w:vAlign w:val="center"/>
          </w:tcPr>
          <w:p w14:paraId="55C825E5">
            <w:pPr>
              <w:snapToGrid w:val="0"/>
              <w:jc w:val="right"/>
            </w:pPr>
            <w:r>
              <w:rPr>
                <w:rFonts w:ascii="宋体" w:hAnsi="宋体" w:cs="宋体"/>
                <w:color w:val="000000"/>
                <w:sz w:val="20"/>
              </w:rPr>
              <w:t>78,919,192.40</w:t>
            </w:r>
          </w:p>
        </w:tc>
        <w:tc>
          <w:tcPr>
            <w:tcW w:w="1720" w:type="dxa"/>
            <w:vAlign w:val="center"/>
          </w:tcPr>
          <w:p w14:paraId="2C49DBF8"/>
        </w:tc>
        <w:tc>
          <w:tcPr>
            <w:tcW w:w="1720" w:type="dxa"/>
            <w:vAlign w:val="center"/>
          </w:tcPr>
          <w:p w14:paraId="470C9906"/>
        </w:tc>
        <w:tc>
          <w:tcPr>
            <w:tcW w:w="1720" w:type="dxa"/>
            <w:vAlign w:val="center"/>
          </w:tcPr>
          <w:p w14:paraId="695D876B"/>
        </w:tc>
        <w:tc>
          <w:tcPr>
            <w:tcW w:w="1698" w:type="dxa"/>
            <w:vAlign w:val="center"/>
          </w:tcPr>
          <w:p w14:paraId="02BFFD96">
            <w:pPr>
              <w:snapToGrid w:val="0"/>
              <w:jc w:val="right"/>
            </w:pPr>
            <w:r>
              <w:rPr>
                <w:rFonts w:ascii="宋体" w:hAnsi="宋体" w:cs="宋体"/>
                <w:color w:val="000000"/>
                <w:sz w:val="20"/>
              </w:rPr>
              <w:t>78,919,192.40</w:t>
            </w:r>
          </w:p>
        </w:tc>
      </w:tr>
      <w:tr w14:paraId="42319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E99D61">
            <w:pPr>
              <w:snapToGrid w:val="0"/>
            </w:pPr>
            <w:r>
              <w:rPr>
                <w:rFonts w:ascii="宋体" w:hAnsi="宋体" w:cs="宋体"/>
                <w:color w:val="000000"/>
                <w:sz w:val="20"/>
              </w:rPr>
              <w:t>21508</w:t>
            </w:r>
          </w:p>
        </w:tc>
        <w:tc>
          <w:tcPr>
            <w:tcW w:w="3480" w:type="dxa"/>
            <w:vAlign w:val="center"/>
          </w:tcPr>
          <w:p w14:paraId="7B9BBC3F">
            <w:pPr>
              <w:snapToGrid w:val="0"/>
            </w:pPr>
            <w:r>
              <w:rPr>
                <w:rFonts w:ascii="宋体" w:hAnsi="宋体" w:cs="宋体"/>
                <w:color w:val="000000"/>
                <w:sz w:val="20"/>
              </w:rPr>
              <w:t>支持中小企业发展和管理支出</w:t>
            </w:r>
          </w:p>
        </w:tc>
        <w:tc>
          <w:tcPr>
            <w:tcW w:w="1720" w:type="dxa"/>
            <w:vAlign w:val="center"/>
          </w:tcPr>
          <w:p w14:paraId="1FB6181A">
            <w:pPr>
              <w:snapToGrid w:val="0"/>
              <w:jc w:val="right"/>
            </w:pPr>
            <w:r>
              <w:rPr>
                <w:rFonts w:ascii="宋体" w:hAnsi="宋体" w:cs="宋体"/>
                <w:color w:val="000000"/>
                <w:sz w:val="20"/>
              </w:rPr>
              <w:t>78,919,192.40</w:t>
            </w:r>
          </w:p>
        </w:tc>
        <w:tc>
          <w:tcPr>
            <w:tcW w:w="1720" w:type="dxa"/>
            <w:vAlign w:val="center"/>
          </w:tcPr>
          <w:p w14:paraId="4F174F13"/>
        </w:tc>
        <w:tc>
          <w:tcPr>
            <w:tcW w:w="1720" w:type="dxa"/>
            <w:vAlign w:val="center"/>
          </w:tcPr>
          <w:p w14:paraId="35265BED"/>
        </w:tc>
        <w:tc>
          <w:tcPr>
            <w:tcW w:w="1720" w:type="dxa"/>
            <w:vAlign w:val="center"/>
          </w:tcPr>
          <w:p w14:paraId="77859D2C"/>
        </w:tc>
        <w:tc>
          <w:tcPr>
            <w:tcW w:w="1698" w:type="dxa"/>
            <w:vAlign w:val="center"/>
          </w:tcPr>
          <w:p w14:paraId="58485DD2">
            <w:pPr>
              <w:snapToGrid w:val="0"/>
              <w:jc w:val="right"/>
            </w:pPr>
            <w:r>
              <w:rPr>
                <w:rFonts w:ascii="宋体" w:hAnsi="宋体" w:cs="宋体"/>
                <w:color w:val="000000"/>
                <w:sz w:val="20"/>
              </w:rPr>
              <w:t>78,919,192.40</w:t>
            </w:r>
          </w:p>
        </w:tc>
      </w:tr>
      <w:tr w14:paraId="7AA85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B7A399">
            <w:pPr>
              <w:snapToGrid w:val="0"/>
            </w:pPr>
            <w:r>
              <w:rPr>
                <w:rFonts w:ascii="宋体" w:hAnsi="宋体" w:cs="宋体"/>
                <w:color w:val="000000"/>
                <w:sz w:val="20"/>
              </w:rPr>
              <w:t>2150899</w:t>
            </w:r>
          </w:p>
        </w:tc>
        <w:tc>
          <w:tcPr>
            <w:tcW w:w="3480" w:type="dxa"/>
            <w:vAlign w:val="center"/>
          </w:tcPr>
          <w:p w14:paraId="3CFCD984">
            <w:pPr>
              <w:snapToGrid w:val="0"/>
            </w:pPr>
            <w:r>
              <w:rPr>
                <w:rFonts w:ascii="宋体" w:hAnsi="宋体" w:cs="宋体"/>
                <w:color w:val="000000"/>
                <w:sz w:val="20"/>
              </w:rPr>
              <w:t>其他支持中小企业发展和管理支出</w:t>
            </w:r>
          </w:p>
        </w:tc>
        <w:tc>
          <w:tcPr>
            <w:tcW w:w="1720" w:type="dxa"/>
            <w:vAlign w:val="center"/>
          </w:tcPr>
          <w:p w14:paraId="395A0672">
            <w:pPr>
              <w:snapToGrid w:val="0"/>
              <w:jc w:val="right"/>
            </w:pPr>
            <w:r>
              <w:rPr>
                <w:rFonts w:ascii="宋体" w:hAnsi="宋体" w:cs="宋体"/>
                <w:color w:val="000000"/>
                <w:sz w:val="20"/>
              </w:rPr>
              <w:t>78,919,192.40</w:t>
            </w:r>
          </w:p>
        </w:tc>
        <w:tc>
          <w:tcPr>
            <w:tcW w:w="1720" w:type="dxa"/>
            <w:vAlign w:val="center"/>
          </w:tcPr>
          <w:p w14:paraId="3FFD0715"/>
        </w:tc>
        <w:tc>
          <w:tcPr>
            <w:tcW w:w="1720" w:type="dxa"/>
            <w:vAlign w:val="center"/>
          </w:tcPr>
          <w:p w14:paraId="055A54F3"/>
        </w:tc>
        <w:tc>
          <w:tcPr>
            <w:tcW w:w="1720" w:type="dxa"/>
            <w:vAlign w:val="center"/>
          </w:tcPr>
          <w:p w14:paraId="2F2D1EF4"/>
        </w:tc>
        <w:tc>
          <w:tcPr>
            <w:tcW w:w="1698" w:type="dxa"/>
            <w:vAlign w:val="center"/>
          </w:tcPr>
          <w:p w14:paraId="4D178015">
            <w:pPr>
              <w:snapToGrid w:val="0"/>
              <w:jc w:val="right"/>
            </w:pPr>
            <w:r>
              <w:rPr>
                <w:rFonts w:ascii="宋体" w:hAnsi="宋体" w:cs="宋体"/>
                <w:color w:val="000000"/>
                <w:sz w:val="20"/>
              </w:rPr>
              <w:t>78,919,192.40</w:t>
            </w:r>
          </w:p>
        </w:tc>
      </w:tr>
      <w:tr w14:paraId="418C6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1B7903">
            <w:pPr>
              <w:snapToGrid w:val="0"/>
            </w:pPr>
            <w:r>
              <w:rPr>
                <w:rFonts w:ascii="宋体" w:hAnsi="宋体" w:cs="宋体"/>
                <w:color w:val="000000"/>
                <w:sz w:val="20"/>
              </w:rPr>
              <w:t>216</w:t>
            </w:r>
          </w:p>
        </w:tc>
        <w:tc>
          <w:tcPr>
            <w:tcW w:w="3480" w:type="dxa"/>
            <w:vAlign w:val="center"/>
          </w:tcPr>
          <w:p w14:paraId="2C3FEC7D">
            <w:pPr>
              <w:snapToGrid w:val="0"/>
            </w:pPr>
            <w:r>
              <w:rPr>
                <w:rFonts w:ascii="宋体" w:hAnsi="宋体" w:cs="宋体"/>
                <w:color w:val="000000"/>
                <w:sz w:val="20"/>
              </w:rPr>
              <w:t>商业服务业等支出</w:t>
            </w:r>
          </w:p>
        </w:tc>
        <w:tc>
          <w:tcPr>
            <w:tcW w:w="1720" w:type="dxa"/>
            <w:vAlign w:val="center"/>
          </w:tcPr>
          <w:p w14:paraId="15175CA9">
            <w:pPr>
              <w:snapToGrid w:val="0"/>
              <w:jc w:val="right"/>
            </w:pPr>
            <w:r>
              <w:rPr>
                <w:rFonts w:ascii="宋体" w:hAnsi="宋体" w:cs="宋体"/>
                <w:color w:val="000000"/>
                <w:sz w:val="20"/>
              </w:rPr>
              <w:t>5,850.00</w:t>
            </w:r>
          </w:p>
        </w:tc>
        <w:tc>
          <w:tcPr>
            <w:tcW w:w="1720" w:type="dxa"/>
            <w:vAlign w:val="center"/>
          </w:tcPr>
          <w:p w14:paraId="4A22EB9E"/>
        </w:tc>
        <w:tc>
          <w:tcPr>
            <w:tcW w:w="1720" w:type="dxa"/>
            <w:vAlign w:val="center"/>
          </w:tcPr>
          <w:p w14:paraId="473EE1D2"/>
        </w:tc>
        <w:tc>
          <w:tcPr>
            <w:tcW w:w="1720" w:type="dxa"/>
            <w:vAlign w:val="center"/>
          </w:tcPr>
          <w:p w14:paraId="6430B16F"/>
        </w:tc>
        <w:tc>
          <w:tcPr>
            <w:tcW w:w="1698" w:type="dxa"/>
            <w:vAlign w:val="center"/>
          </w:tcPr>
          <w:p w14:paraId="296E471F">
            <w:pPr>
              <w:snapToGrid w:val="0"/>
              <w:jc w:val="right"/>
            </w:pPr>
            <w:r>
              <w:rPr>
                <w:rFonts w:ascii="宋体" w:hAnsi="宋体" w:cs="宋体"/>
                <w:color w:val="000000"/>
                <w:sz w:val="20"/>
              </w:rPr>
              <w:t>5,850.00</w:t>
            </w:r>
          </w:p>
        </w:tc>
      </w:tr>
      <w:tr w14:paraId="0FE67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924BEB">
            <w:pPr>
              <w:snapToGrid w:val="0"/>
            </w:pPr>
            <w:r>
              <w:rPr>
                <w:rFonts w:ascii="宋体" w:hAnsi="宋体" w:cs="宋体"/>
                <w:color w:val="000000"/>
                <w:sz w:val="20"/>
              </w:rPr>
              <w:t>21602</w:t>
            </w:r>
          </w:p>
        </w:tc>
        <w:tc>
          <w:tcPr>
            <w:tcW w:w="3480" w:type="dxa"/>
            <w:vAlign w:val="center"/>
          </w:tcPr>
          <w:p w14:paraId="42BCEC94">
            <w:pPr>
              <w:snapToGrid w:val="0"/>
            </w:pPr>
            <w:r>
              <w:rPr>
                <w:rFonts w:ascii="宋体" w:hAnsi="宋体" w:cs="宋体"/>
                <w:color w:val="000000"/>
                <w:sz w:val="20"/>
              </w:rPr>
              <w:t>商业流通事务</w:t>
            </w:r>
          </w:p>
        </w:tc>
        <w:tc>
          <w:tcPr>
            <w:tcW w:w="1720" w:type="dxa"/>
            <w:vAlign w:val="center"/>
          </w:tcPr>
          <w:p w14:paraId="1B73A062">
            <w:pPr>
              <w:snapToGrid w:val="0"/>
              <w:jc w:val="right"/>
            </w:pPr>
            <w:r>
              <w:rPr>
                <w:rFonts w:ascii="宋体" w:hAnsi="宋体" w:cs="宋体"/>
                <w:color w:val="000000"/>
                <w:sz w:val="20"/>
              </w:rPr>
              <w:t>5,850.00</w:t>
            </w:r>
          </w:p>
        </w:tc>
        <w:tc>
          <w:tcPr>
            <w:tcW w:w="1720" w:type="dxa"/>
            <w:vAlign w:val="center"/>
          </w:tcPr>
          <w:p w14:paraId="7988AD1C"/>
        </w:tc>
        <w:tc>
          <w:tcPr>
            <w:tcW w:w="1720" w:type="dxa"/>
            <w:vAlign w:val="center"/>
          </w:tcPr>
          <w:p w14:paraId="1B34D32F"/>
        </w:tc>
        <w:tc>
          <w:tcPr>
            <w:tcW w:w="1720" w:type="dxa"/>
            <w:vAlign w:val="center"/>
          </w:tcPr>
          <w:p w14:paraId="32C0A901"/>
        </w:tc>
        <w:tc>
          <w:tcPr>
            <w:tcW w:w="1698" w:type="dxa"/>
            <w:vAlign w:val="center"/>
          </w:tcPr>
          <w:p w14:paraId="5DE260E7">
            <w:pPr>
              <w:snapToGrid w:val="0"/>
              <w:jc w:val="right"/>
            </w:pPr>
            <w:r>
              <w:rPr>
                <w:rFonts w:ascii="宋体" w:hAnsi="宋体" w:cs="宋体"/>
                <w:color w:val="000000"/>
                <w:sz w:val="20"/>
              </w:rPr>
              <w:t>5,850.00</w:t>
            </w:r>
          </w:p>
        </w:tc>
      </w:tr>
      <w:tr w14:paraId="33C86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ECAA43">
            <w:pPr>
              <w:snapToGrid w:val="0"/>
            </w:pPr>
            <w:r>
              <w:rPr>
                <w:rFonts w:ascii="宋体" w:hAnsi="宋体" w:cs="宋体"/>
                <w:color w:val="000000"/>
                <w:sz w:val="20"/>
              </w:rPr>
              <w:t>2160299</w:t>
            </w:r>
          </w:p>
        </w:tc>
        <w:tc>
          <w:tcPr>
            <w:tcW w:w="3480" w:type="dxa"/>
            <w:vAlign w:val="center"/>
          </w:tcPr>
          <w:p w14:paraId="3A285378">
            <w:pPr>
              <w:snapToGrid w:val="0"/>
            </w:pPr>
            <w:r>
              <w:rPr>
                <w:rFonts w:ascii="宋体" w:hAnsi="宋体" w:cs="宋体"/>
                <w:color w:val="000000"/>
                <w:sz w:val="20"/>
              </w:rPr>
              <w:t>其他商业流通事务支出</w:t>
            </w:r>
          </w:p>
        </w:tc>
        <w:tc>
          <w:tcPr>
            <w:tcW w:w="1720" w:type="dxa"/>
            <w:vAlign w:val="center"/>
          </w:tcPr>
          <w:p w14:paraId="7AD1AD6B">
            <w:pPr>
              <w:snapToGrid w:val="0"/>
              <w:jc w:val="right"/>
            </w:pPr>
            <w:r>
              <w:rPr>
                <w:rFonts w:ascii="宋体" w:hAnsi="宋体" w:cs="宋体"/>
                <w:color w:val="000000"/>
                <w:sz w:val="20"/>
              </w:rPr>
              <w:t>5,850.00</w:t>
            </w:r>
          </w:p>
        </w:tc>
        <w:tc>
          <w:tcPr>
            <w:tcW w:w="1720" w:type="dxa"/>
            <w:vAlign w:val="center"/>
          </w:tcPr>
          <w:p w14:paraId="0187E82B"/>
        </w:tc>
        <w:tc>
          <w:tcPr>
            <w:tcW w:w="1720" w:type="dxa"/>
            <w:vAlign w:val="center"/>
          </w:tcPr>
          <w:p w14:paraId="0AA4128B"/>
        </w:tc>
        <w:tc>
          <w:tcPr>
            <w:tcW w:w="1720" w:type="dxa"/>
            <w:vAlign w:val="center"/>
          </w:tcPr>
          <w:p w14:paraId="1229B832"/>
        </w:tc>
        <w:tc>
          <w:tcPr>
            <w:tcW w:w="1698" w:type="dxa"/>
            <w:vAlign w:val="center"/>
          </w:tcPr>
          <w:p w14:paraId="0570702E">
            <w:pPr>
              <w:snapToGrid w:val="0"/>
              <w:jc w:val="right"/>
            </w:pPr>
            <w:r>
              <w:rPr>
                <w:rFonts w:ascii="宋体" w:hAnsi="宋体" w:cs="宋体"/>
                <w:color w:val="000000"/>
                <w:sz w:val="20"/>
              </w:rPr>
              <w:t>5,850.00</w:t>
            </w:r>
          </w:p>
        </w:tc>
      </w:tr>
      <w:tr w14:paraId="26952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EA2616">
            <w:pPr>
              <w:snapToGrid w:val="0"/>
            </w:pPr>
            <w:r>
              <w:rPr>
                <w:rFonts w:ascii="宋体" w:hAnsi="宋体" w:cs="宋体"/>
                <w:color w:val="000000"/>
                <w:sz w:val="20"/>
              </w:rPr>
              <w:t>224</w:t>
            </w:r>
          </w:p>
        </w:tc>
        <w:tc>
          <w:tcPr>
            <w:tcW w:w="3480" w:type="dxa"/>
            <w:vAlign w:val="center"/>
          </w:tcPr>
          <w:p w14:paraId="352931E8">
            <w:pPr>
              <w:snapToGrid w:val="0"/>
            </w:pPr>
            <w:r>
              <w:rPr>
                <w:rFonts w:ascii="宋体" w:hAnsi="宋体" w:cs="宋体"/>
                <w:color w:val="000000"/>
                <w:sz w:val="20"/>
              </w:rPr>
              <w:t>灾害防治及应急管理支出</w:t>
            </w:r>
          </w:p>
        </w:tc>
        <w:tc>
          <w:tcPr>
            <w:tcW w:w="1720" w:type="dxa"/>
            <w:vAlign w:val="center"/>
          </w:tcPr>
          <w:p w14:paraId="260534AF">
            <w:pPr>
              <w:snapToGrid w:val="0"/>
              <w:jc w:val="right"/>
            </w:pPr>
            <w:r>
              <w:rPr>
                <w:rFonts w:ascii="宋体" w:hAnsi="宋体" w:cs="宋体"/>
                <w:color w:val="000000"/>
                <w:sz w:val="20"/>
              </w:rPr>
              <w:t>2,226,181.00</w:t>
            </w:r>
          </w:p>
        </w:tc>
        <w:tc>
          <w:tcPr>
            <w:tcW w:w="1720" w:type="dxa"/>
            <w:vAlign w:val="center"/>
          </w:tcPr>
          <w:p w14:paraId="746277AF"/>
        </w:tc>
        <w:tc>
          <w:tcPr>
            <w:tcW w:w="1720" w:type="dxa"/>
            <w:vAlign w:val="center"/>
          </w:tcPr>
          <w:p w14:paraId="0BE3F0CE"/>
        </w:tc>
        <w:tc>
          <w:tcPr>
            <w:tcW w:w="1720" w:type="dxa"/>
            <w:vAlign w:val="center"/>
          </w:tcPr>
          <w:p w14:paraId="53B76AD5"/>
        </w:tc>
        <w:tc>
          <w:tcPr>
            <w:tcW w:w="1698" w:type="dxa"/>
            <w:vAlign w:val="center"/>
          </w:tcPr>
          <w:p w14:paraId="78B15B22">
            <w:pPr>
              <w:snapToGrid w:val="0"/>
              <w:jc w:val="right"/>
            </w:pPr>
            <w:r>
              <w:rPr>
                <w:rFonts w:ascii="宋体" w:hAnsi="宋体" w:cs="宋体"/>
                <w:color w:val="000000"/>
                <w:sz w:val="20"/>
              </w:rPr>
              <w:t>2,226,181.00</w:t>
            </w:r>
          </w:p>
        </w:tc>
      </w:tr>
      <w:tr w14:paraId="48E03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44D2D1">
            <w:pPr>
              <w:snapToGrid w:val="0"/>
            </w:pPr>
            <w:r>
              <w:rPr>
                <w:rFonts w:ascii="宋体" w:hAnsi="宋体" w:cs="宋体"/>
                <w:color w:val="000000"/>
                <w:sz w:val="20"/>
              </w:rPr>
              <w:t>22401</w:t>
            </w:r>
          </w:p>
        </w:tc>
        <w:tc>
          <w:tcPr>
            <w:tcW w:w="3480" w:type="dxa"/>
            <w:vAlign w:val="center"/>
          </w:tcPr>
          <w:p w14:paraId="7A3E3F48">
            <w:pPr>
              <w:snapToGrid w:val="0"/>
            </w:pPr>
            <w:r>
              <w:rPr>
                <w:rFonts w:ascii="宋体" w:hAnsi="宋体" w:cs="宋体"/>
                <w:color w:val="000000"/>
                <w:sz w:val="20"/>
              </w:rPr>
              <w:t>应急管理事务</w:t>
            </w:r>
          </w:p>
        </w:tc>
        <w:tc>
          <w:tcPr>
            <w:tcW w:w="1720" w:type="dxa"/>
            <w:vAlign w:val="center"/>
          </w:tcPr>
          <w:p w14:paraId="51C9CF49">
            <w:pPr>
              <w:snapToGrid w:val="0"/>
              <w:jc w:val="right"/>
            </w:pPr>
            <w:r>
              <w:rPr>
                <w:rFonts w:ascii="宋体" w:hAnsi="宋体" w:cs="宋体"/>
                <w:color w:val="000000"/>
                <w:sz w:val="20"/>
              </w:rPr>
              <w:t>2,052,778.00</w:t>
            </w:r>
          </w:p>
        </w:tc>
        <w:tc>
          <w:tcPr>
            <w:tcW w:w="1720" w:type="dxa"/>
            <w:vAlign w:val="center"/>
          </w:tcPr>
          <w:p w14:paraId="051C8A0A"/>
        </w:tc>
        <w:tc>
          <w:tcPr>
            <w:tcW w:w="1720" w:type="dxa"/>
            <w:vAlign w:val="center"/>
          </w:tcPr>
          <w:p w14:paraId="7C53118E"/>
        </w:tc>
        <w:tc>
          <w:tcPr>
            <w:tcW w:w="1720" w:type="dxa"/>
            <w:vAlign w:val="center"/>
          </w:tcPr>
          <w:p w14:paraId="69E68883"/>
        </w:tc>
        <w:tc>
          <w:tcPr>
            <w:tcW w:w="1698" w:type="dxa"/>
            <w:vAlign w:val="center"/>
          </w:tcPr>
          <w:p w14:paraId="62B69A6A">
            <w:pPr>
              <w:snapToGrid w:val="0"/>
              <w:jc w:val="right"/>
            </w:pPr>
            <w:r>
              <w:rPr>
                <w:rFonts w:ascii="宋体" w:hAnsi="宋体" w:cs="宋体"/>
                <w:color w:val="000000"/>
                <w:sz w:val="20"/>
              </w:rPr>
              <w:t>2,052,778.00</w:t>
            </w:r>
          </w:p>
        </w:tc>
      </w:tr>
      <w:tr w14:paraId="069E3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C4D932">
            <w:pPr>
              <w:snapToGrid w:val="0"/>
            </w:pPr>
            <w:r>
              <w:rPr>
                <w:rFonts w:ascii="宋体" w:hAnsi="宋体" w:cs="宋体"/>
                <w:color w:val="000000"/>
                <w:sz w:val="20"/>
              </w:rPr>
              <w:t>2240106</w:t>
            </w:r>
          </w:p>
        </w:tc>
        <w:tc>
          <w:tcPr>
            <w:tcW w:w="3480" w:type="dxa"/>
            <w:vAlign w:val="center"/>
          </w:tcPr>
          <w:p w14:paraId="7BDA078E">
            <w:pPr>
              <w:snapToGrid w:val="0"/>
            </w:pPr>
            <w:r>
              <w:rPr>
                <w:rFonts w:ascii="宋体" w:hAnsi="宋体" w:cs="宋体"/>
                <w:color w:val="000000"/>
                <w:sz w:val="20"/>
              </w:rPr>
              <w:t>安全监管</w:t>
            </w:r>
          </w:p>
        </w:tc>
        <w:tc>
          <w:tcPr>
            <w:tcW w:w="1720" w:type="dxa"/>
            <w:vAlign w:val="center"/>
          </w:tcPr>
          <w:p w14:paraId="66D69830">
            <w:pPr>
              <w:snapToGrid w:val="0"/>
              <w:jc w:val="right"/>
            </w:pPr>
            <w:r>
              <w:rPr>
                <w:rFonts w:ascii="宋体" w:hAnsi="宋体" w:cs="宋体"/>
                <w:color w:val="000000"/>
                <w:sz w:val="20"/>
              </w:rPr>
              <w:t>2,052,778.00</w:t>
            </w:r>
          </w:p>
        </w:tc>
        <w:tc>
          <w:tcPr>
            <w:tcW w:w="1720" w:type="dxa"/>
            <w:vAlign w:val="center"/>
          </w:tcPr>
          <w:p w14:paraId="3D3E66AB"/>
        </w:tc>
        <w:tc>
          <w:tcPr>
            <w:tcW w:w="1720" w:type="dxa"/>
            <w:vAlign w:val="center"/>
          </w:tcPr>
          <w:p w14:paraId="5A2EB977"/>
        </w:tc>
        <w:tc>
          <w:tcPr>
            <w:tcW w:w="1720" w:type="dxa"/>
            <w:vAlign w:val="center"/>
          </w:tcPr>
          <w:p w14:paraId="396DD72A"/>
        </w:tc>
        <w:tc>
          <w:tcPr>
            <w:tcW w:w="1698" w:type="dxa"/>
            <w:vAlign w:val="center"/>
          </w:tcPr>
          <w:p w14:paraId="2D5F922A">
            <w:pPr>
              <w:snapToGrid w:val="0"/>
              <w:jc w:val="right"/>
            </w:pPr>
            <w:r>
              <w:rPr>
                <w:rFonts w:ascii="宋体" w:hAnsi="宋体" w:cs="宋体"/>
                <w:color w:val="000000"/>
                <w:sz w:val="20"/>
              </w:rPr>
              <w:t>2,052,778.00</w:t>
            </w:r>
          </w:p>
        </w:tc>
      </w:tr>
      <w:tr w14:paraId="0072A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F6A33E">
            <w:pPr>
              <w:snapToGrid w:val="0"/>
            </w:pPr>
            <w:r>
              <w:rPr>
                <w:rFonts w:ascii="宋体" w:hAnsi="宋体" w:cs="宋体"/>
                <w:color w:val="000000"/>
                <w:sz w:val="20"/>
              </w:rPr>
              <w:t>22402</w:t>
            </w:r>
          </w:p>
        </w:tc>
        <w:tc>
          <w:tcPr>
            <w:tcW w:w="3480" w:type="dxa"/>
            <w:vAlign w:val="center"/>
          </w:tcPr>
          <w:p w14:paraId="1C3F799E">
            <w:pPr>
              <w:snapToGrid w:val="0"/>
            </w:pPr>
            <w:r>
              <w:rPr>
                <w:rFonts w:ascii="宋体" w:hAnsi="宋体" w:cs="宋体"/>
                <w:color w:val="000000"/>
                <w:sz w:val="20"/>
              </w:rPr>
              <w:t>消防救援事务</w:t>
            </w:r>
          </w:p>
        </w:tc>
        <w:tc>
          <w:tcPr>
            <w:tcW w:w="1720" w:type="dxa"/>
            <w:vAlign w:val="center"/>
          </w:tcPr>
          <w:p w14:paraId="237F9597">
            <w:pPr>
              <w:snapToGrid w:val="0"/>
              <w:jc w:val="right"/>
            </w:pPr>
            <w:r>
              <w:rPr>
                <w:rFonts w:ascii="宋体" w:hAnsi="宋体" w:cs="宋体"/>
                <w:color w:val="000000"/>
                <w:sz w:val="20"/>
              </w:rPr>
              <w:t>173,403.00</w:t>
            </w:r>
          </w:p>
        </w:tc>
        <w:tc>
          <w:tcPr>
            <w:tcW w:w="1720" w:type="dxa"/>
            <w:vAlign w:val="center"/>
          </w:tcPr>
          <w:p w14:paraId="03757C32"/>
        </w:tc>
        <w:tc>
          <w:tcPr>
            <w:tcW w:w="1720" w:type="dxa"/>
            <w:vAlign w:val="center"/>
          </w:tcPr>
          <w:p w14:paraId="33FD7754"/>
        </w:tc>
        <w:tc>
          <w:tcPr>
            <w:tcW w:w="1720" w:type="dxa"/>
            <w:vAlign w:val="center"/>
          </w:tcPr>
          <w:p w14:paraId="565FB6C3"/>
        </w:tc>
        <w:tc>
          <w:tcPr>
            <w:tcW w:w="1698" w:type="dxa"/>
            <w:vAlign w:val="center"/>
          </w:tcPr>
          <w:p w14:paraId="10592902">
            <w:pPr>
              <w:snapToGrid w:val="0"/>
              <w:jc w:val="right"/>
            </w:pPr>
            <w:r>
              <w:rPr>
                <w:rFonts w:ascii="宋体" w:hAnsi="宋体" w:cs="宋体"/>
                <w:color w:val="000000"/>
                <w:sz w:val="20"/>
              </w:rPr>
              <w:t>173,403.00</w:t>
            </w:r>
          </w:p>
        </w:tc>
      </w:tr>
      <w:tr w14:paraId="2EE5A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4AB88B">
            <w:pPr>
              <w:snapToGrid w:val="0"/>
            </w:pPr>
            <w:r>
              <w:rPr>
                <w:rFonts w:ascii="宋体" w:hAnsi="宋体" w:cs="宋体"/>
                <w:color w:val="000000"/>
                <w:sz w:val="20"/>
              </w:rPr>
              <w:t>2240299</w:t>
            </w:r>
          </w:p>
        </w:tc>
        <w:tc>
          <w:tcPr>
            <w:tcW w:w="3480" w:type="dxa"/>
            <w:vAlign w:val="center"/>
          </w:tcPr>
          <w:p w14:paraId="63F22B76">
            <w:pPr>
              <w:snapToGrid w:val="0"/>
            </w:pPr>
            <w:r>
              <w:rPr>
                <w:rFonts w:ascii="宋体" w:hAnsi="宋体" w:cs="宋体"/>
                <w:color w:val="000000"/>
                <w:sz w:val="20"/>
              </w:rPr>
              <w:t>其他消防救援事务支出</w:t>
            </w:r>
          </w:p>
        </w:tc>
        <w:tc>
          <w:tcPr>
            <w:tcW w:w="1720" w:type="dxa"/>
            <w:vAlign w:val="center"/>
          </w:tcPr>
          <w:p w14:paraId="616B75DA">
            <w:pPr>
              <w:snapToGrid w:val="0"/>
              <w:jc w:val="right"/>
            </w:pPr>
            <w:r>
              <w:rPr>
                <w:rFonts w:ascii="宋体" w:hAnsi="宋体" w:cs="宋体"/>
                <w:color w:val="000000"/>
                <w:sz w:val="20"/>
              </w:rPr>
              <w:t>173,403.00</w:t>
            </w:r>
          </w:p>
        </w:tc>
        <w:tc>
          <w:tcPr>
            <w:tcW w:w="1720" w:type="dxa"/>
            <w:vAlign w:val="center"/>
          </w:tcPr>
          <w:p w14:paraId="492FCE9B"/>
        </w:tc>
        <w:tc>
          <w:tcPr>
            <w:tcW w:w="1720" w:type="dxa"/>
            <w:vAlign w:val="center"/>
          </w:tcPr>
          <w:p w14:paraId="5BBB626A"/>
        </w:tc>
        <w:tc>
          <w:tcPr>
            <w:tcW w:w="1720" w:type="dxa"/>
            <w:vAlign w:val="center"/>
          </w:tcPr>
          <w:p w14:paraId="78824098"/>
        </w:tc>
        <w:tc>
          <w:tcPr>
            <w:tcW w:w="1698" w:type="dxa"/>
            <w:vAlign w:val="center"/>
          </w:tcPr>
          <w:p w14:paraId="4919C546">
            <w:pPr>
              <w:snapToGrid w:val="0"/>
              <w:jc w:val="right"/>
            </w:pPr>
            <w:r>
              <w:rPr>
                <w:rFonts w:ascii="宋体" w:hAnsi="宋体" w:cs="宋体"/>
                <w:color w:val="000000"/>
                <w:sz w:val="20"/>
              </w:rPr>
              <w:t>173,403.00</w:t>
            </w:r>
          </w:p>
        </w:tc>
      </w:tr>
      <w:tr w14:paraId="6ECA2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tcBorders>
            <w:vAlign w:val="center"/>
          </w:tcPr>
          <w:p w14:paraId="335B1587">
            <w:pPr>
              <w:snapToGrid w:val="0"/>
            </w:pPr>
            <w:r>
              <w:rPr>
                <w:rFonts w:ascii="宋体" w:hAnsi="宋体" w:cs="宋体"/>
                <w:color w:val="000000"/>
                <w:sz w:val="20"/>
              </w:rPr>
              <w:t>注：本表反映本年度一般公共预算财政拨款支出情况。</w:t>
            </w:r>
          </w:p>
        </w:tc>
      </w:tr>
    </w:tbl>
    <w:p w14:paraId="54F3DC71">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F9B72D4">
      <w:pPr>
        <w:pStyle w:val="3"/>
        <w:spacing w:before="0" w:after="0" w:line="800" w:lineRule="exact"/>
        <w:ind w:firstLine="602" w:firstLineChars="200"/>
        <w:rPr>
          <w:rFonts w:ascii="黑体" w:hAnsi="黑体" w:eastAsia="黑体"/>
          <w:bCs w:val="0"/>
          <w:sz w:val="30"/>
          <w:szCs w:val="30"/>
        </w:rPr>
      </w:pPr>
      <w:bookmarkStart w:id="26" w:name="_Toc807341451"/>
      <w:r>
        <w:rPr>
          <w:rFonts w:hint="eastAsia" w:ascii="黑体" w:hAnsi="黑体" w:eastAsia="黑体"/>
          <w:sz w:val="30"/>
          <w:szCs w:val="30"/>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54A3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54AB443A">
            <w:pPr>
              <w:jc w:val="right"/>
            </w:pPr>
          </w:p>
        </w:tc>
      </w:tr>
      <w:tr w14:paraId="26DF22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52B964D">
            <w:r>
              <w:rPr>
                <w:rFonts w:ascii="宋体" w:hAnsi="宋体" w:cs="宋体"/>
                <w:sz w:val="20"/>
              </w:rPr>
              <w:t>单位：天津市西青区大寺镇人民政府（本级）</w:t>
            </w:r>
          </w:p>
        </w:tc>
        <w:tc>
          <w:tcPr>
            <w:tcW w:w="2000" w:type="dxa"/>
          </w:tcPr>
          <w:p w14:paraId="6CA4A3D4">
            <w:pPr>
              <w:jc w:val="center"/>
            </w:pPr>
          </w:p>
        </w:tc>
        <w:tc>
          <w:tcPr>
            <w:tcW w:w="5619" w:type="dxa"/>
          </w:tcPr>
          <w:p w14:paraId="132C6684">
            <w:pPr>
              <w:jc w:val="right"/>
            </w:pPr>
            <w:r>
              <w:rPr>
                <w:rFonts w:ascii="宋体" w:hAnsi="宋体" w:cs="宋体"/>
                <w:sz w:val="20"/>
              </w:rPr>
              <w:t>单位：元</w:t>
            </w:r>
          </w:p>
        </w:tc>
      </w:tr>
    </w:tbl>
    <w:p w14:paraId="1B4CE7C2">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9424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6B1B6668">
            <w:pPr>
              <w:snapToGrid w:val="0"/>
              <w:jc w:val="center"/>
            </w:pPr>
            <w:r>
              <w:rPr>
                <w:rFonts w:ascii="宋体" w:hAnsi="宋体" w:cs="宋体"/>
                <w:color w:val="000000"/>
                <w:sz w:val="14"/>
              </w:rPr>
              <w:t>人员经费</w:t>
            </w:r>
          </w:p>
        </w:tc>
        <w:tc>
          <w:tcPr>
            <w:tcW w:w="640" w:type="dxa"/>
            <w:gridSpan w:val="6"/>
            <w:vAlign w:val="center"/>
          </w:tcPr>
          <w:p w14:paraId="7179A42D">
            <w:pPr>
              <w:snapToGrid w:val="0"/>
              <w:jc w:val="center"/>
            </w:pPr>
            <w:r>
              <w:rPr>
                <w:rFonts w:ascii="宋体" w:hAnsi="宋体" w:cs="宋体"/>
                <w:color w:val="000000"/>
                <w:sz w:val="14"/>
              </w:rPr>
              <w:t>公用经费</w:t>
            </w:r>
          </w:p>
        </w:tc>
      </w:tr>
      <w:tr w14:paraId="3215B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254915">
            <w:pPr>
              <w:snapToGrid w:val="0"/>
              <w:jc w:val="center"/>
            </w:pPr>
            <w:r>
              <w:rPr>
                <w:rFonts w:ascii="宋体" w:hAnsi="宋体" w:cs="宋体"/>
                <w:color w:val="000000"/>
                <w:sz w:val="14"/>
              </w:rPr>
              <w:t>科目编码</w:t>
            </w:r>
          </w:p>
        </w:tc>
        <w:tc>
          <w:tcPr>
            <w:tcW w:w="2340" w:type="dxa"/>
            <w:vAlign w:val="center"/>
          </w:tcPr>
          <w:p w14:paraId="42689746">
            <w:pPr>
              <w:snapToGrid w:val="0"/>
              <w:jc w:val="center"/>
            </w:pPr>
            <w:r>
              <w:rPr>
                <w:rFonts w:ascii="宋体" w:hAnsi="宋体" w:cs="宋体"/>
                <w:color w:val="000000"/>
                <w:sz w:val="14"/>
              </w:rPr>
              <w:t>科目名称</w:t>
            </w:r>
          </w:p>
        </w:tc>
        <w:tc>
          <w:tcPr>
            <w:tcW w:w="1220" w:type="dxa"/>
            <w:vAlign w:val="center"/>
          </w:tcPr>
          <w:p w14:paraId="4C4F865C">
            <w:pPr>
              <w:snapToGrid w:val="0"/>
              <w:jc w:val="center"/>
            </w:pPr>
            <w:r>
              <w:rPr>
                <w:rFonts w:ascii="宋体" w:hAnsi="宋体" w:cs="宋体"/>
                <w:color w:val="000000"/>
                <w:sz w:val="14"/>
              </w:rPr>
              <w:t>金额</w:t>
            </w:r>
          </w:p>
        </w:tc>
        <w:tc>
          <w:tcPr>
            <w:tcW w:w="640" w:type="dxa"/>
            <w:vAlign w:val="center"/>
          </w:tcPr>
          <w:p w14:paraId="49048A76">
            <w:pPr>
              <w:snapToGrid w:val="0"/>
              <w:jc w:val="center"/>
            </w:pPr>
            <w:r>
              <w:rPr>
                <w:rFonts w:ascii="宋体" w:hAnsi="宋体" w:cs="宋体"/>
                <w:color w:val="000000"/>
                <w:sz w:val="14"/>
              </w:rPr>
              <w:t>科目编码</w:t>
            </w:r>
          </w:p>
        </w:tc>
        <w:tc>
          <w:tcPr>
            <w:tcW w:w="2340" w:type="dxa"/>
            <w:vAlign w:val="center"/>
          </w:tcPr>
          <w:p w14:paraId="1BC11604">
            <w:pPr>
              <w:snapToGrid w:val="0"/>
              <w:jc w:val="center"/>
            </w:pPr>
            <w:r>
              <w:rPr>
                <w:rFonts w:ascii="宋体" w:hAnsi="宋体" w:cs="宋体"/>
                <w:color w:val="000000"/>
                <w:sz w:val="14"/>
              </w:rPr>
              <w:t>科目名称</w:t>
            </w:r>
          </w:p>
        </w:tc>
        <w:tc>
          <w:tcPr>
            <w:tcW w:w="1220" w:type="dxa"/>
            <w:vAlign w:val="center"/>
          </w:tcPr>
          <w:p w14:paraId="7359752A">
            <w:pPr>
              <w:snapToGrid w:val="0"/>
              <w:jc w:val="center"/>
            </w:pPr>
            <w:r>
              <w:rPr>
                <w:rFonts w:ascii="宋体" w:hAnsi="宋体" w:cs="宋体"/>
                <w:color w:val="000000"/>
                <w:sz w:val="14"/>
              </w:rPr>
              <w:t>金额</w:t>
            </w:r>
          </w:p>
        </w:tc>
        <w:tc>
          <w:tcPr>
            <w:tcW w:w="640" w:type="dxa"/>
            <w:vAlign w:val="center"/>
          </w:tcPr>
          <w:p w14:paraId="2E4F503A">
            <w:pPr>
              <w:snapToGrid w:val="0"/>
              <w:jc w:val="center"/>
            </w:pPr>
            <w:r>
              <w:rPr>
                <w:rFonts w:ascii="宋体" w:hAnsi="宋体" w:cs="宋体"/>
                <w:color w:val="000000"/>
                <w:sz w:val="14"/>
              </w:rPr>
              <w:t>科目编码</w:t>
            </w:r>
          </w:p>
        </w:tc>
        <w:tc>
          <w:tcPr>
            <w:tcW w:w="2980" w:type="dxa"/>
            <w:vAlign w:val="center"/>
          </w:tcPr>
          <w:p w14:paraId="1140992C">
            <w:pPr>
              <w:snapToGrid w:val="0"/>
              <w:jc w:val="center"/>
            </w:pPr>
            <w:r>
              <w:rPr>
                <w:rFonts w:ascii="宋体" w:hAnsi="宋体" w:cs="宋体"/>
                <w:color w:val="000000"/>
                <w:sz w:val="14"/>
              </w:rPr>
              <w:t>科目名称</w:t>
            </w:r>
          </w:p>
        </w:tc>
        <w:tc>
          <w:tcPr>
            <w:tcW w:w="1218" w:type="dxa"/>
            <w:vAlign w:val="center"/>
          </w:tcPr>
          <w:p w14:paraId="29E39A0A">
            <w:pPr>
              <w:snapToGrid w:val="0"/>
              <w:jc w:val="center"/>
            </w:pPr>
            <w:r>
              <w:rPr>
                <w:rFonts w:ascii="宋体" w:hAnsi="宋体" w:cs="宋体"/>
                <w:color w:val="000000"/>
                <w:sz w:val="14"/>
              </w:rPr>
              <w:t>金额</w:t>
            </w:r>
          </w:p>
        </w:tc>
      </w:tr>
      <w:tr w14:paraId="377319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BC1E46">
            <w:pPr>
              <w:snapToGrid w:val="0"/>
            </w:pPr>
            <w:r>
              <w:rPr>
                <w:rFonts w:ascii="宋体" w:hAnsi="宋体" w:cs="宋体"/>
                <w:b/>
                <w:color w:val="000000"/>
                <w:sz w:val="14"/>
              </w:rPr>
              <w:t>301</w:t>
            </w:r>
          </w:p>
        </w:tc>
        <w:tc>
          <w:tcPr>
            <w:tcW w:w="2340" w:type="dxa"/>
            <w:vAlign w:val="center"/>
          </w:tcPr>
          <w:p w14:paraId="040D4810">
            <w:pPr>
              <w:snapToGrid w:val="0"/>
            </w:pPr>
            <w:r>
              <w:rPr>
                <w:rFonts w:ascii="宋体" w:hAnsi="宋体" w:cs="宋体"/>
                <w:b/>
                <w:color w:val="000000"/>
                <w:sz w:val="14"/>
              </w:rPr>
              <w:t>工资福利支出</w:t>
            </w:r>
          </w:p>
        </w:tc>
        <w:tc>
          <w:tcPr>
            <w:tcW w:w="1220" w:type="dxa"/>
            <w:vAlign w:val="center"/>
          </w:tcPr>
          <w:p w14:paraId="50209B41">
            <w:pPr>
              <w:snapToGrid w:val="0"/>
              <w:jc w:val="right"/>
            </w:pPr>
            <w:r>
              <w:rPr>
                <w:rFonts w:ascii="宋体" w:hAnsi="宋体" w:cs="宋体"/>
                <w:color w:val="000000"/>
                <w:sz w:val="14"/>
              </w:rPr>
              <w:t>40,083,177.87</w:t>
            </w:r>
          </w:p>
        </w:tc>
        <w:tc>
          <w:tcPr>
            <w:tcW w:w="640" w:type="dxa"/>
            <w:vAlign w:val="center"/>
          </w:tcPr>
          <w:p w14:paraId="0D7F21EB">
            <w:pPr>
              <w:snapToGrid w:val="0"/>
            </w:pPr>
            <w:r>
              <w:rPr>
                <w:rFonts w:ascii="宋体" w:hAnsi="宋体" w:cs="宋体"/>
                <w:b/>
                <w:color w:val="000000"/>
                <w:sz w:val="14"/>
              </w:rPr>
              <w:t>302</w:t>
            </w:r>
          </w:p>
        </w:tc>
        <w:tc>
          <w:tcPr>
            <w:tcW w:w="2340" w:type="dxa"/>
            <w:vAlign w:val="center"/>
          </w:tcPr>
          <w:p w14:paraId="3A9946A9">
            <w:pPr>
              <w:snapToGrid w:val="0"/>
            </w:pPr>
            <w:r>
              <w:rPr>
                <w:rFonts w:ascii="宋体" w:hAnsi="宋体" w:cs="宋体"/>
                <w:b/>
                <w:color w:val="000000"/>
                <w:sz w:val="14"/>
              </w:rPr>
              <w:t>商品和服务支出</w:t>
            </w:r>
          </w:p>
        </w:tc>
        <w:tc>
          <w:tcPr>
            <w:tcW w:w="1220" w:type="dxa"/>
            <w:vAlign w:val="center"/>
          </w:tcPr>
          <w:p w14:paraId="676E0B53">
            <w:pPr>
              <w:snapToGrid w:val="0"/>
              <w:jc w:val="right"/>
            </w:pPr>
            <w:r>
              <w:rPr>
                <w:rFonts w:ascii="宋体" w:hAnsi="宋体" w:cs="宋体"/>
                <w:color w:val="000000"/>
                <w:sz w:val="14"/>
              </w:rPr>
              <w:t>12,867,698.92</w:t>
            </w:r>
          </w:p>
        </w:tc>
        <w:tc>
          <w:tcPr>
            <w:tcW w:w="640" w:type="dxa"/>
            <w:vAlign w:val="center"/>
          </w:tcPr>
          <w:p w14:paraId="3F71AE85">
            <w:pPr>
              <w:snapToGrid w:val="0"/>
            </w:pPr>
            <w:r>
              <w:rPr>
                <w:rFonts w:ascii="宋体" w:hAnsi="宋体" w:cs="宋体"/>
                <w:color w:val="000000"/>
                <w:sz w:val="14"/>
              </w:rPr>
              <w:t>30703</w:t>
            </w:r>
          </w:p>
        </w:tc>
        <w:tc>
          <w:tcPr>
            <w:tcW w:w="2980" w:type="dxa"/>
            <w:vAlign w:val="center"/>
          </w:tcPr>
          <w:p w14:paraId="0097AF95">
            <w:pPr>
              <w:snapToGrid w:val="0"/>
            </w:pPr>
            <w:r>
              <w:rPr>
                <w:rFonts w:ascii="宋体" w:hAnsi="宋体" w:cs="宋体"/>
                <w:color w:val="000000"/>
                <w:sz w:val="14"/>
              </w:rPr>
              <w:t xml:space="preserve">  国内债务发行费用</w:t>
            </w:r>
          </w:p>
        </w:tc>
        <w:tc>
          <w:tcPr>
            <w:tcW w:w="1218" w:type="dxa"/>
            <w:vAlign w:val="center"/>
          </w:tcPr>
          <w:p w14:paraId="68C07685"/>
        </w:tc>
      </w:tr>
      <w:tr w14:paraId="2DE50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F920B0">
            <w:pPr>
              <w:snapToGrid w:val="0"/>
            </w:pPr>
            <w:r>
              <w:rPr>
                <w:rFonts w:ascii="宋体" w:hAnsi="宋体" w:cs="宋体"/>
                <w:color w:val="000000"/>
                <w:sz w:val="14"/>
              </w:rPr>
              <w:t>30101</w:t>
            </w:r>
          </w:p>
        </w:tc>
        <w:tc>
          <w:tcPr>
            <w:tcW w:w="2340" w:type="dxa"/>
            <w:vAlign w:val="center"/>
          </w:tcPr>
          <w:p w14:paraId="698E53D2">
            <w:pPr>
              <w:snapToGrid w:val="0"/>
            </w:pPr>
            <w:r>
              <w:rPr>
                <w:rFonts w:ascii="宋体" w:hAnsi="宋体" w:cs="宋体"/>
                <w:color w:val="000000"/>
                <w:sz w:val="14"/>
              </w:rPr>
              <w:t xml:space="preserve">  基本工资</w:t>
            </w:r>
          </w:p>
        </w:tc>
        <w:tc>
          <w:tcPr>
            <w:tcW w:w="1220" w:type="dxa"/>
            <w:vAlign w:val="center"/>
          </w:tcPr>
          <w:p w14:paraId="544994B1">
            <w:pPr>
              <w:snapToGrid w:val="0"/>
              <w:jc w:val="right"/>
            </w:pPr>
            <w:r>
              <w:rPr>
                <w:rFonts w:ascii="宋体" w:hAnsi="宋体" w:cs="宋体"/>
                <w:color w:val="000000"/>
                <w:sz w:val="14"/>
              </w:rPr>
              <w:t>1,940,091.50</w:t>
            </w:r>
          </w:p>
        </w:tc>
        <w:tc>
          <w:tcPr>
            <w:tcW w:w="640" w:type="dxa"/>
            <w:vAlign w:val="center"/>
          </w:tcPr>
          <w:p w14:paraId="42489A9C">
            <w:pPr>
              <w:snapToGrid w:val="0"/>
            </w:pPr>
            <w:r>
              <w:rPr>
                <w:rFonts w:ascii="宋体" w:hAnsi="宋体" w:cs="宋体"/>
                <w:color w:val="000000"/>
                <w:sz w:val="14"/>
              </w:rPr>
              <w:t>30201</w:t>
            </w:r>
          </w:p>
        </w:tc>
        <w:tc>
          <w:tcPr>
            <w:tcW w:w="2340" w:type="dxa"/>
            <w:vAlign w:val="center"/>
          </w:tcPr>
          <w:p w14:paraId="0E2FA40A">
            <w:pPr>
              <w:snapToGrid w:val="0"/>
            </w:pPr>
            <w:r>
              <w:rPr>
                <w:rFonts w:ascii="宋体" w:hAnsi="宋体" w:cs="宋体"/>
                <w:color w:val="000000"/>
                <w:sz w:val="14"/>
              </w:rPr>
              <w:t xml:space="preserve">  办公费</w:t>
            </w:r>
          </w:p>
        </w:tc>
        <w:tc>
          <w:tcPr>
            <w:tcW w:w="1220" w:type="dxa"/>
            <w:vAlign w:val="center"/>
          </w:tcPr>
          <w:p w14:paraId="0582E2BA">
            <w:pPr>
              <w:snapToGrid w:val="0"/>
              <w:jc w:val="right"/>
            </w:pPr>
            <w:r>
              <w:rPr>
                <w:rFonts w:ascii="宋体" w:hAnsi="宋体" w:cs="宋体"/>
                <w:color w:val="000000"/>
                <w:sz w:val="14"/>
              </w:rPr>
              <w:t>378,957.46</w:t>
            </w:r>
          </w:p>
        </w:tc>
        <w:tc>
          <w:tcPr>
            <w:tcW w:w="640" w:type="dxa"/>
            <w:vAlign w:val="center"/>
          </w:tcPr>
          <w:p w14:paraId="4D26811A">
            <w:pPr>
              <w:snapToGrid w:val="0"/>
            </w:pPr>
            <w:r>
              <w:rPr>
                <w:rFonts w:ascii="宋体" w:hAnsi="宋体" w:cs="宋体"/>
                <w:color w:val="000000"/>
                <w:sz w:val="14"/>
              </w:rPr>
              <w:t>30704</w:t>
            </w:r>
          </w:p>
        </w:tc>
        <w:tc>
          <w:tcPr>
            <w:tcW w:w="2980" w:type="dxa"/>
            <w:vAlign w:val="center"/>
          </w:tcPr>
          <w:p w14:paraId="354D59FF">
            <w:pPr>
              <w:snapToGrid w:val="0"/>
            </w:pPr>
            <w:r>
              <w:rPr>
                <w:rFonts w:ascii="宋体" w:hAnsi="宋体" w:cs="宋体"/>
                <w:color w:val="000000"/>
                <w:sz w:val="14"/>
              </w:rPr>
              <w:t xml:space="preserve">  国外债务发行费用</w:t>
            </w:r>
          </w:p>
        </w:tc>
        <w:tc>
          <w:tcPr>
            <w:tcW w:w="1218" w:type="dxa"/>
            <w:vAlign w:val="center"/>
          </w:tcPr>
          <w:p w14:paraId="28895088"/>
        </w:tc>
      </w:tr>
      <w:tr w14:paraId="68354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58A4A3">
            <w:pPr>
              <w:snapToGrid w:val="0"/>
            </w:pPr>
            <w:r>
              <w:rPr>
                <w:rFonts w:ascii="宋体" w:hAnsi="宋体" w:cs="宋体"/>
                <w:color w:val="000000"/>
                <w:sz w:val="14"/>
              </w:rPr>
              <w:t>30102</w:t>
            </w:r>
          </w:p>
        </w:tc>
        <w:tc>
          <w:tcPr>
            <w:tcW w:w="2340" w:type="dxa"/>
            <w:vAlign w:val="center"/>
          </w:tcPr>
          <w:p w14:paraId="75C84CF8">
            <w:pPr>
              <w:snapToGrid w:val="0"/>
            </w:pPr>
            <w:r>
              <w:rPr>
                <w:rFonts w:ascii="宋体" w:hAnsi="宋体" w:cs="宋体"/>
                <w:color w:val="000000"/>
                <w:sz w:val="14"/>
              </w:rPr>
              <w:t xml:space="preserve">  津贴补贴</w:t>
            </w:r>
          </w:p>
        </w:tc>
        <w:tc>
          <w:tcPr>
            <w:tcW w:w="1220" w:type="dxa"/>
            <w:vAlign w:val="center"/>
          </w:tcPr>
          <w:p w14:paraId="3BE1C631">
            <w:pPr>
              <w:snapToGrid w:val="0"/>
              <w:jc w:val="right"/>
            </w:pPr>
            <w:r>
              <w:rPr>
                <w:rFonts w:ascii="宋体" w:hAnsi="宋体" w:cs="宋体"/>
                <w:color w:val="000000"/>
                <w:sz w:val="14"/>
              </w:rPr>
              <w:t>2,661,696.60</w:t>
            </w:r>
          </w:p>
        </w:tc>
        <w:tc>
          <w:tcPr>
            <w:tcW w:w="640" w:type="dxa"/>
            <w:vAlign w:val="center"/>
          </w:tcPr>
          <w:p w14:paraId="350FC60F">
            <w:pPr>
              <w:snapToGrid w:val="0"/>
            </w:pPr>
            <w:r>
              <w:rPr>
                <w:rFonts w:ascii="宋体" w:hAnsi="宋体" w:cs="宋体"/>
                <w:color w:val="000000"/>
                <w:sz w:val="14"/>
              </w:rPr>
              <w:t>30202</w:t>
            </w:r>
          </w:p>
        </w:tc>
        <w:tc>
          <w:tcPr>
            <w:tcW w:w="2340" w:type="dxa"/>
            <w:vAlign w:val="center"/>
          </w:tcPr>
          <w:p w14:paraId="40756F92">
            <w:pPr>
              <w:snapToGrid w:val="0"/>
            </w:pPr>
            <w:r>
              <w:rPr>
                <w:rFonts w:ascii="宋体" w:hAnsi="宋体" w:cs="宋体"/>
                <w:color w:val="000000"/>
                <w:sz w:val="14"/>
              </w:rPr>
              <w:t xml:space="preserve">  印刷费</w:t>
            </w:r>
          </w:p>
        </w:tc>
        <w:tc>
          <w:tcPr>
            <w:tcW w:w="1220" w:type="dxa"/>
            <w:vAlign w:val="center"/>
          </w:tcPr>
          <w:p w14:paraId="4A7D61F3"/>
        </w:tc>
        <w:tc>
          <w:tcPr>
            <w:tcW w:w="640" w:type="dxa"/>
            <w:vAlign w:val="center"/>
          </w:tcPr>
          <w:p w14:paraId="27434AB2">
            <w:pPr>
              <w:snapToGrid w:val="0"/>
            </w:pPr>
            <w:r>
              <w:rPr>
                <w:rFonts w:ascii="宋体" w:hAnsi="宋体" w:cs="宋体"/>
                <w:b/>
                <w:color w:val="000000"/>
                <w:sz w:val="14"/>
              </w:rPr>
              <w:t>310</w:t>
            </w:r>
          </w:p>
        </w:tc>
        <w:tc>
          <w:tcPr>
            <w:tcW w:w="2980" w:type="dxa"/>
            <w:vAlign w:val="center"/>
          </w:tcPr>
          <w:p w14:paraId="6EAC6722">
            <w:pPr>
              <w:snapToGrid w:val="0"/>
            </w:pPr>
            <w:r>
              <w:rPr>
                <w:rFonts w:ascii="宋体" w:hAnsi="宋体" w:cs="宋体"/>
                <w:b/>
                <w:color w:val="000000"/>
                <w:sz w:val="14"/>
              </w:rPr>
              <w:t>资本性支出</w:t>
            </w:r>
          </w:p>
        </w:tc>
        <w:tc>
          <w:tcPr>
            <w:tcW w:w="1218" w:type="dxa"/>
            <w:vAlign w:val="center"/>
          </w:tcPr>
          <w:p w14:paraId="48AD7246">
            <w:pPr>
              <w:snapToGrid w:val="0"/>
              <w:jc w:val="right"/>
            </w:pPr>
            <w:r>
              <w:rPr>
                <w:rFonts w:ascii="宋体" w:hAnsi="宋体" w:cs="宋体"/>
                <w:color w:val="000000"/>
                <w:sz w:val="14"/>
              </w:rPr>
              <w:t>33,800.00</w:t>
            </w:r>
          </w:p>
        </w:tc>
      </w:tr>
      <w:tr w14:paraId="1A9BC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92D002">
            <w:pPr>
              <w:snapToGrid w:val="0"/>
            </w:pPr>
            <w:r>
              <w:rPr>
                <w:rFonts w:ascii="宋体" w:hAnsi="宋体" w:cs="宋体"/>
                <w:color w:val="000000"/>
                <w:sz w:val="14"/>
              </w:rPr>
              <w:t>30103</w:t>
            </w:r>
          </w:p>
        </w:tc>
        <w:tc>
          <w:tcPr>
            <w:tcW w:w="2340" w:type="dxa"/>
            <w:vAlign w:val="center"/>
          </w:tcPr>
          <w:p w14:paraId="35185A46">
            <w:pPr>
              <w:snapToGrid w:val="0"/>
            </w:pPr>
            <w:r>
              <w:rPr>
                <w:rFonts w:ascii="宋体" w:hAnsi="宋体" w:cs="宋体"/>
                <w:color w:val="000000"/>
                <w:sz w:val="14"/>
              </w:rPr>
              <w:t xml:space="preserve">  奖金</w:t>
            </w:r>
          </w:p>
        </w:tc>
        <w:tc>
          <w:tcPr>
            <w:tcW w:w="1220" w:type="dxa"/>
            <w:vAlign w:val="center"/>
          </w:tcPr>
          <w:p w14:paraId="6963977A">
            <w:pPr>
              <w:snapToGrid w:val="0"/>
              <w:jc w:val="right"/>
            </w:pPr>
            <w:r>
              <w:rPr>
                <w:rFonts w:ascii="宋体" w:hAnsi="宋体" w:cs="宋体"/>
                <w:color w:val="000000"/>
                <w:sz w:val="14"/>
              </w:rPr>
              <w:t>2,104,807.25</w:t>
            </w:r>
          </w:p>
        </w:tc>
        <w:tc>
          <w:tcPr>
            <w:tcW w:w="640" w:type="dxa"/>
            <w:vAlign w:val="center"/>
          </w:tcPr>
          <w:p w14:paraId="38808FC6">
            <w:pPr>
              <w:snapToGrid w:val="0"/>
            </w:pPr>
            <w:r>
              <w:rPr>
                <w:rFonts w:ascii="宋体" w:hAnsi="宋体" w:cs="宋体"/>
                <w:color w:val="000000"/>
                <w:sz w:val="14"/>
              </w:rPr>
              <w:t>30203</w:t>
            </w:r>
          </w:p>
        </w:tc>
        <w:tc>
          <w:tcPr>
            <w:tcW w:w="2340" w:type="dxa"/>
            <w:vAlign w:val="center"/>
          </w:tcPr>
          <w:p w14:paraId="2099B599">
            <w:pPr>
              <w:snapToGrid w:val="0"/>
            </w:pPr>
            <w:r>
              <w:rPr>
                <w:rFonts w:ascii="宋体" w:hAnsi="宋体" w:cs="宋体"/>
                <w:color w:val="000000"/>
                <w:sz w:val="14"/>
              </w:rPr>
              <w:t xml:space="preserve">  咨询费</w:t>
            </w:r>
          </w:p>
        </w:tc>
        <w:tc>
          <w:tcPr>
            <w:tcW w:w="1220" w:type="dxa"/>
            <w:vAlign w:val="center"/>
          </w:tcPr>
          <w:p w14:paraId="644CBBC3"/>
        </w:tc>
        <w:tc>
          <w:tcPr>
            <w:tcW w:w="640" w:type="dxa"/>
            <w:vAlign w:val="center"/>
          </w:tcPr>
          <w:p w14:paraId="1D98DB78">
            <w:pPr>
              <w:snapToGrid w:val="0"/>
            </w:pPr>
            <w:r>
              <w:rPr>
                <w:rFonts w:ascii="宋体" w:hAnsi="宋体" w:cs="宋体"/>
                <w:color w:val="000000"/>
                <w:sz w:val="14"/>
              </w:rPr>
              <w:t>31001</w:t>
            </w:r>
          </w:p>
        </w:tc>
        <w:tc>
          <w:tcPr>
            <w:tcW w:w="2980" w:type="dxa"/>
            <w:vAlign w:val="center"/>
          </w:tcPr>
          <w:p w14:paraId="0A5B9124">
            <w:pPr>
              <w:snapToGrid w:val="0"/>
            </w:pPr>
            <w:r>
              <w:rPr>
                <w:rFonts w:ascii="宋体" w:hAnsi="宋体" w:cs="宋体"/>
                <w:color w:val="000000"/>
                <w:sz w:val="14"/>
              </w:rPr>
              <w:t xml:space="preserve">  房屋建筑物购建</w:t>
            </w:r>
          </w:p>
        </w:tc>
        <w:tc>
          <w:tcPr>
            <w:tcW w:w="1218" w:type="dxa"/>
            <w:vAlign w:val="center"/>
          </w:tcPr>
          <w:p w14:paraId="15E3F58F"/>
        </w:tc>
      </w:tr>
      <w:tr w14:paraId="3AE4F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83C196">
            <w:pPr>
              <w:snapToGrid w:val="0"/>
            </w:pPr>
            <w:r>
              <w:rPr>
                <w:rFonts w:ascii="宋体" w:hAnsi="宋体" w:cs="宋体"/>
                <w:color w:val="000000"/>
                <w:sz w:val="14"/>
              </w:rPr>
              <w:t>30106</w:t>
            </w:r>
          </w:p>
        </w:tc>
        <w:tc>
          <w:tcPr>
            <w:tcW w:w="2340" w:type="dxa"/>
            <w:vAlign w:val="center"/>
          </w:tcPr>
          <w:p w14:paraId="590D469D">
            <w:pPr>
              <w:snapToGrid w:val="0"/>
            </w:pPr>
            <w:r>
              <w:rPr>
                <w:rFonts w:ascii="宋体" w:hAnsi="宋体" w:cs="宋体"/>
                <w:color w:val="000000"/>
                <w:sz w:val="14"/>
              </w:rPr>
              <w:t xml:space="preserve">  伙食补助费</w:t>
            </w:r>
          </w:p>
        </w:tc>
        <w:tc>
          <w:tcPr>
            <w:tcW w:w="1220" w:type="dxa"/>
            <w:vAlign w:val="center"/>
          </w:tcPr>
          <w:p w14:paraId="27B25D30"/>
        </w:tc>
        <w:tc>
          <w:tcPr>
            <w:tcW w:w="640" w:type="dxa"/>
            <w:vAlign w:val="center"/>
          </w:tcPr>
          <w:p w14:paraId="7FA6F919">
            <w:pPr>
              <w:snapToGrid w:val="0"/>
            </w:pPr>
            <w:r>
              <w:rPr>
                <w:rFonts w:ascii="宋体" w:hAnsi="宋体" w:cs="宋体"/>
                <w:color w:val="000000"/>
                <w:sz w:val="14"/>
              </w:rPr>
              <w:t>30204</w:t>
            </w:r>
          </w:p>
        </w:tc>
        <w:tc>
          <w:tcPr>
            <w:tcW w:w="2340" w:type="dxa"/>
            <w:vAlign w:val="center"/>
          </w:tcPr>
          <w:p w14:paraId="667292E5">
            <w:pPr>
              <w:snapToGrid w:val="0"/>
            </w:pPr>
            <w:r>
              <w:rPr>
                <w:rFonts w:ascii="宋体" w:hAnsi="宋体" w:cs="宋体"/>
                <w:color w:val="000000"/>
                <w:sz w:val="14"/>
              </w:rPr>
              <w:t xml:space="preserve">  手续费</w:t>
            </w:r>
          </w:p>
        </w:tc>
        <w:tc>
          <w:tcPr>
            <w:tcW w:w="1220" w:type="dxa"/>
            <w:vAlign w:val="center"/>
          </w:tcPr>
          <w:p w14:paraId="243B427B"/>
        </w:tc>
        <w:tc>
          <w:tcPr>
            <w:tcW w:w="640" w:type="dxa"/>
            <w:vAlign w:val="center"/>
          </w:tcPr>
          <w:p w14:paraId="20353DD2">
            <w:pPr>
              <w:snapToGrid w:val="0"/>
            </w:pPr>
            <w:r>
              <w:rPr>
                <w:rFonts w:ascii="宋体" w:hAnsi="宋体" w:cs="宋体"/>
                <w:color w:val="000000"/>
                <w:sz w:val="14"/>
              </w:rPr>
              <w:t>31002</w:t>
            </w:r>
          </w:p>
        </w:tc>
        <w:tc>
          <w:tcPr>
            <w:tcW w:w="2980" w:type="dxa"/>
            <w:vAlign w:val="center"/>
          </w:tcPr>
          <w:p w14:paraId="24902989">
            <w:pPr>
              <w:snapToGrid w:val="0"/>
            </w:pPr>
            <w:r>
              <w:rPr>
                <w:rFonts w:ascii="宋体" w:hAnsi="宋体" w:cs="宋体"/>
                <w:color w:val="000000"/>
                <w:sz w:val="14"/>
              </w:rPr>
              <w:t xml:space="preserve">  办公设备购置</w:t>
            </w:r>
          </w:p>
        </w:tc>
        <w:tc>
          <w:tcPr>
            <w:tcW w:w="1218" w:type="dxa"/>
            <w:vAlign w:val="center"/>
          </w:tcPr>
          <w:p w14:paraId="22D8F036">
            <w:pPr>
              <w:snapToGrid w:val="0"/>
              <w:jc w:val="right"/>
            </w:pPr>
            <w:r>
              <w:rPr>
                <w:rFonts w:ascii="宋体" w:hAnsi="宋体" w:cs="宋体"/>
                <w:color w:val="000000"/>
                <w:sz w:val="14"/>
              </w:rPr>
              <w:t>33,800.00</w:t>
            </w:r>
          </w:p>
        </w:tc>
      </w:tr>
      <w:tr w14:paraId="26B8C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E6F66D">
            <w:pPr>
              <w:snapToGrid w:val="0"/>
            </w:pPr>
            <w:r>
              <w:rPr>
                <w:rFonts w:ascii="宋体" w:hAnsi="宋体" w:cs="宋体"/>
                <w:color w:val="000000"/>
                <w:sz w:val="14"/>
              </w:rPr>
              <w:t>30107</w:t>
            </w:r>
          </w:p>
        </w:tc>
        <w:tc>
          <w:tcPr>
            <w:tcW w:w="2340" w:type="dxa"/>
            <w:vAlign w:val="center"/>
          </w:tcPr>
          <w:p w14:paraId="35844CF7">
            <w:pPr>
              <w:snapToGrid w:val="0"/>
            </w:pPr>
            <w:r>
              <w:rPr>
                <w:rFonts w:ascii="宋体" w:hAnsi="宋体" w:cs="宋体"/>
                <w:color w:val="000000"/>
                <w:sz w:val="14"/>
              </w:rPr>
              <w:t xml:space="preserve">  绩效工资</w:t>
            </w:r>
          </w:p>
        </w:tc>
        <w:tc>
          <w:tcPr>
            <w:tcW w:w="1220" w:type="dxa"/>
            <w:vAlign w:val="center"/>
          </w:tcPr>
          <w:p w14:paraId="12C7CCA2"/>
        </w:tc>
        <w:tc>
          <w:tcPr>
            <w:tcW w:w="640" w:type="dxa"/>
            <w:vAlign w:val="center"/>
          </w:tcPr>
          <w:p w14:paraId="7586582F">
            <w:pPr>
              <w:snapToGrid w:val="0"/>
            </w:pPr>
            <w:r>
              <w:rPr>
                <w:rFonts w:ascii="宋体" w:hAnsi="宋体" w:cs="宋体"/>
                <w:color w:val="000000"/>
                <w:sz w:val="14"/>
              </w:rPr>
              <w:t>30205</w:t>
            </w:r>
          </w:p>
        </w:tc>
        <w:tc>
          <w:tcPr>
            <w:tcW w:w="2340" w:type="dxa"/>
            <w:vAlign w:val="center"/>
          </w:tcPr>
          <w:p w14:paraId="22FB6DE3">
            <w:pPr>
              <w:snapToGrid w:val="0"/>
            </w:pPr>
            <w:r>
              <w:rPr>
                <w:rFonts w:ascii="宋体" w:hAnsi="宋体" w:cs="宋体"/>
                <w:color w:val="000000"/>
                <w:sz w:val="14"/>
              </w:rPr>
              <w:t xml:space="preserve">  水费</w:t>
            </w:r>
          </w:p>
        </w:tc>
        <w:tc>
          <w:tcPr>
            <w:tcW w:w="1220" w:type="dxa"/>
            <w:vAlign w:val="center"/>
          </w:tcPr>
          <w:p w14:paraId="4011D027">
            <w:pPr>
              <w:snapToGrid w:val="0"/>
              <w:jc w:val="right"/>
            </w:pPr>
            <w:r>
              <w:rPr>
                <w:rFonts w:ascii="宋体" w:hAnsi="宋体" w:cs="宋体"/>
                <w:color w:val="000000"/>
                <w:sz w:val="14"/>
              </w:rPr>
              <w:t>128,196.25</w:t>
            </w:r>
          </w:p>
        </w:tc>
        <w:tc>
          <w:tcPr>
            <w:tcW w:w="640" w:type="dxa"/>
            <w:vAlign w:val="center"/>
          </w:tcPr>
          <w:p w14:paraId="218E5EB5">
            <w:pPr>
              <w:snapToGrid w:val="0"/>
            </w:pPr>
            <w:r>
              <w:rPr>
                <w:rFonts w:ascii="宋体" w:hAnsi="宋体" w:cs="宋体"/>
                <w:color w:val="000000"/>
                <w:sz w:val="14"/>
              </w:rPr>
              <w:t>31003</w:t>
            </w:r>
          </w:p>
        </w:tc>
        <w:tc>
          <w:tcPr>
            <w:tcW w:w="2980" w:type="dxa"/>
            <w:vAlign w:val="center"/>
          </w:tcPr>
          <w:p w14:paraId="7308A6FC">
            <w:pPr>
              <w:snapToGrid w:val="0"/>
            </w:pPr>
            <w:r>
              <w:rPr>
                <w:rFonts w:ascii="宋体" w:hAnsi="宋体" w:cs="宋体"/>
                <w:color w:val="000000"/>
                <w:sz w:val="14"/>
              </w:rPr>
              <w:t xml:space="preserve">  专用设备购置</w:t>
            </w:r>
          </w:p>
        </w:tc>
        <w:tc>
          <w:tcPr>
            <w:tcW w:w="1218" w:type="dxa"/>
            <w:vAlign w:val="center"/>
          </w:tcPr>
          <w:p w14:paraId="1CB4EA52"/>
        </w:tc>
      </w:tr>
      <w:tr w14:paraId="196A7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2E9296">
            <w:pPr>
              <w:snapToGrid w:val="0"/>
            </w:pPr>
            <w:r>
              <w:rPr>
                <w:rFonts w:ascii="宋体" w:hAnsi="宋体" w:cs="宋体"/>
                <w:color w:val="000000"/>
                <w:sz w:val="14"/>
              </w:rPr>
              <w:t>30108</w:t>
            </w:r>
          </w:p>
        </w:tc>
        <w:tc>
          <w:tcPr>
            <w:tcW w:w="2340" w:type="dxa"/>
            <w:vAlign w:val="center"/>
          </w:tcPr>
          <w:p w14:paraId="3053EA1C">
            <w:pPr>
              <w:snapToGrid w:val="0"/>
            </w:pPr>
            <w:r>
              <w:rPr>
                <w:rFonts w:ascii="宋体" w:hAnsi="宋体" w:cs="宋体"/>
                <w:color w:val="000000"/>
                <w:sz w:val="14"/>
              </w:rPr>
              <w:t xml:space="preserve">  机关事业单位基本养老保险缴费</w:t>
            </w:r>
          </w:p>
        </w:tc>
        <w:tc>
          <w:tcPr>
            <w:tcW w:w="1220" w:type="dxa"/>
            <w:vAlign w:val="center"/>
          </w:tcPr>
          <w:p w14:paraId="7335ED2D">
            <w:pPr>
              <w:snapToGrid w:val="0"/>
              <w:jc w:val="right"/>
            </w:pPr>
            <w:r>
              <w:rPr>
                <w:rFonts w:ascii="宋体" w:hAnsi="宋体" w:cs="宋体"/>
                <w:color w:val="000000"/>
                <w:sz w:val="14"/>
              </w:rPr>
              <w:t>855,633.13</w:t>
            </w:r>
          </w:p>
        </w:tc>
        <w:tc>
          <w:tcPr>
            <w:tcW w:w="640" w:type="dxa"/>
            <w:vAlign w:val="center"/>
          </w:tcPr>
          <w:p w14:paraId="31602BCF">
            <w:pPr>
              <w:snapToGrid w:val="0"/>
            </w:pPr>
            <w:r>
              <w:rPr>
                <w:rFonts w:ascii="宋体" w:hAnsi="宋体" w:cs="宋体"/>
                <w:color w:val="000000"/>
                <w:sz w:val="14"/>
              </w:rPr>
              <w:t>30206</w:t>
            </w:r>
          </w:p>
        </w:tc>
        <w:tc>
          <w:tcPr>
            <w:tcW w:w="2340" w:type="dxa"/>
            <w:vAlign w:val="center"/>
          </w:tcPr>
          <w:p w14:paraId="7CB2D958">
            <w:pPr>
              <w:snapToGrid w:val="0"/>
            </w:pPr>
            <w:r>
              <w:rPr>
                <w:rFonts w:ascii="宋体" w:hAnsi="宋体" w:cs="宋体"/>
                <w:color w:val="000000"/>
                <w:sz w:val="14"/>
              </w:rPr>
              <w:t xml:space="preserve">  电费</w:t>
            </w:r>
          </w:p>
        </w:tc>
        <w:tc>
          <w:tcPr>
            <w:tcW w:w="1220" w:type="dxa"/>
            <w:vAlign w:val="center"/>
          </w:tcPr>
          <w:p w14:paraId="1CF2DD70">
            <w:pPr>
              <w:snapToGrid w:val="0"/>
              <w:jc w:val="right"/>
            </w:pPr>
            <w:r>
              <w:rPr>
                <w:rFonts w:ascii="宋体" w:hAnsi="宋体" w:cs="宋体"/>
                <w:color w:val="000000"/>
                <w:sz w:val="14"/>
              </w:rPr>
              <w:t>1,829,954.90</w:t>
            </w:r>
          </w:p>
        </w:tc>
        <w:tc>
          <w:tcPr>
            <w:tcW w:w="640" w:type="dxa"/>
            <w:vAlign w:val="center"/>
          </w:tcPr>
          <w:p w14:paraId="085C5A07">
            <w:pPr>
              <w:snapToGrid w:val="0"/>
            </w:pPr>
            <w:r>
              <w:rPr>
                <w:rFonts w:ascii="宋体" w:hAnsi="宋体" w:cs="宋体"/>
                <w:color w:val="000000"/>
                <w:sz w:val="14"/>
              </w:rPr>
              <w:t>31005</w:t>
            </w:r>
          </w:p>
        </w:tc>
        <w:tc>
          <w:tcPr>
            <w:tcW w:w="2980" w:type="dxa"/>
            <w:vAlign w:val="center"/>
          </w:tcPr>
          <w:p w14:paraId="5E6CBD2E">
            <w:pPr>
              <w:snapToGrid w:val="0"/>
            </w:pPr>
            <w:r>
              <w:rPr>
                <w:rFonts w:ascii="宋体" w:hAnsi="宋体" w:cs="宋体"/>
                <w:color w:val="000000"/>
                <w:sz w:val="14"/>
              </w:rPr>
              <w:t xml:space="preserve">  基础设施建设</w:t>
            </w:r>
          </w:p>
        </w:tc>
        <w:tc>
          <w:tcPr>
            <w:tcW w:w="1218" w:type="dxa"/>
            <w:vAlign w:val="center"/>
          </w:tcPr>
          <w:p w14:paraId="0D9FEC12"/>
        </w:tc>
      </w:tr>
      <w:tr w14:paraId="7F86B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8A245F">
            <w:pPr>
              <w:snapToGrid w:val="0"/>
            </w:pPr>
            <w:r>
              <w:rPr>
                <w:rFonts w:ascii="宋体" w:hAnsi="宋体" w:cs="宋体"/>
                <w:color w:val="000000"/>
                <w:sz w:val="14"/>
              </w:rPr>
              <w:t>30109</w:t>
            </w:r>
          </w:p>
        </w:tc>
        <w:tc>
          <w:tcPr>
            <w:tcW w:w="2340" w:type="dxa"/>
            <w:vAlign w:val="center"/>
          </w:tcPr>
          <w:p w14:paraId="54646408">
            <w:pPr>
              <w:snapToGrid w:val="0"/>
            </w:pPr>
            <w:r>
              <w:rPr>
                <w:rFonts w:ascii="宋体" w:hAnsi="宋体" w:cs="宋体"/>
                <w:color w:val="000000"/>
                <w:sz w:val="14"/>
              </w:rPr>
              <w:t xml:space="preserve">  职业年金缴费</w:t>
            </w:r>
          </w:p>
        </w:tc>
        <w:tc>
          <w:tcPr>
            <w:tcW w:w="1220" w:type="dxa"/>
            <w:vAlign w:val="center"/>
          </w:tcPr>
          <w:p w14:paraId="64571C39">
            <w:pPr>
              <w:snapToGrid w:val="0"/>
              <w:jc w:val="right"/>
            </w:pPr>
            <w:r>
              <w:rPr>
                <w:rFonts w:ascii="宋体" w:hAnsi="宋体" w:cs="宋体"/>
                <w:color w:val="000000"/>
                <w:sz w:val="14"/>
              </w:rPr>
              <w:t>427,727.20</w:t>
            </w:r>
          </w:p>
        </w:tc>
        <w:tc>
          <w:tcPr>
            <w:tcW w:w="640" w:type="dxa"/>
            <w:vAlign w:val="center"/>
          </w:tcPr>
          <w:p w14:paraId="79532A3A">
            <w:pPr>
              <w:snapToGrid w:val="0"/>
            </w:pPr>
            <w:r>
              <w:rPr>
                <w:rFonts w:ascii="宋体" w:hAnsi="宋体" w:cs="宋体"/>
                <w:color w:val="000000"/>
                <w:sz w:val="14"/>
              </w:rPr>
              <w:t>30207</w:t>
            </w:r>
          </w:p>
        </w:tc>
        <w:tc>
          <w:tcPr>
            <w:tcW w:w="2340" w:type="dxa"/>
            <w:vAlign w:val="center"/>
          </w:tcPr>
          <w:p w14:paraId="7E9D20F4">
            <w:pPr>
              <w:snapToGrid w:val="0"/>
            </w:pPr>
            <w:r>
              <w:rPr>
                <w:rFonts w:ascii="宋体" w:hAnsi="宋体" w:cs="宋体"/>
                <w:color w:val="000000"/>
                <w:sz w:val="14"/>
              </w:rPr>
              <w:t xml:space="preserve">  邮电费</w:t>
            </w:r>
          </w:p>
        </w:tc>
        <w:tc>
          <w:tcPr>
            <w:tcW w:w="1220" w:type="dxa"/>
            <w:vAlign w:val="center"/>
          </w:tcPr>
          <w:p w14:paraId="447844C8">
            <w:pPr>
              <w:snapToGrid w:val="0"/>
              <w:jc w:val="right"/>
            </w:pPr>
            <w:r>
              <w:rPr>
                <w:rFonts w:ascii="宋体" w:hAnsi="宋体" w:cs="宋体"/>
                <w:color w:val="000000"/>
                <w:sz w:val="14"/>
              </w:rPr>
              <w:t>158,632.78</w:t>
            </w:r>
          </w:p>
        </w:tc>
        <w:tc>
          <w:tcPr>
            <w:tcW w:w="640" w:type="dxa"/>
            <w:vAlign w:val="center"/>
          </w:tcPr>
          <w:p w14:paraId="4A41B9AF">
            <w:pPr>
              <w:snapToGrid w:val="0"/>
            </w:pPr>
            <w:r>
              <w:rPr>
                <w:rFonts w:ascii="宋体" w:hAnsi="宋体" w:cs="宋体"/>
                <w:color w:val="000000"/>
                <w:sz w:val="14"/>
              </w:rPr>
              <w:t>31006</w:t>
            </w:r>
          </w:p>
        </w:tc>
        <w:tc>
          <w:tcPr>
            <w:tcW w:w="2980" w:type="dxa"/>
            <w:vAlign w:val="center"/>
          </w:tcPr>
          <w:p w14:paraId="2EC1AD62">
            <w:pPr>
              <w:snapToGrid w:val="0"/>
            </w:pPr>
            <w:r>
              <w:rPr>
                <w:rFonts w:ascii="宋体" w:hAnsi="宋体" w:cs="宋体"/>
                <w:color w:val="000000"/>
                <w:sz w:val="14"/>
              </w:rPr>
              <w:t xml:space="preserve">  大型修缮</w:t>
            </w:r>
          </w:p>
        </w:tc>
        <w:tc>
          <w:tcPr>
            <w:tcW w:w="1218" w:type="dxa"/>
            <w:vAlign w:val="center"/>
          </w:tcPr>
          <w:p w14:paraId="76FE6DDD"/>
        </w:tc>
      </w:tr>
      <w:tr w14:paraId="688FF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28E236">
            <w:pPr>
              <w:snapToGrid w:val="0"/>
            </w:pPr>
            <w:r>
              <w:rPr>
                <w:rFonts w:ascii="宋体" w:hAnsi="宋体" w:cs="宋体"/>
                <w:color w:val="000000"/>
                <w:sz w:val="14"/>
              </w:rPr>
              <w:t>30110</w:t>
            </w:r>
          </w:p>
        </w:tc>
        <w:tc>
          <w:tcPr>
            <w:tcW w:w="2340" w:type="dxa"/>
            <w:vAlign w:val="center"/>
          </w:tcPr>
          <w:p w14:paraId="64B9D113">
            <w:pPr>
              <w:snapToGrid w:val="0"/>
            </w:pPr>
            <w:r>
              <w:rPr>
                <w:rFonts w:ascii="宋体" w:hAnsi="宋体" w:cs="宋体"/>
                <w:color w:val="000000"/>
                <w:sz w:val="14"/>
              </w:rPr>
              <w:t xml:space="preserve">  职工基本医疗保险缴费</w:t>
            </w:r>
          </w:p>
        </w:tc>
        <w:tc>
          <w:tcPr>
            <w:tcW w:w="1220" w:type="dxa"/>
            <w:vAlign w:val="center"/>
          </w:tcPr>
          <w:p w14:paraId="6975AB57">
            <w:pPr>
              <w:snapToGrid w:val="0"/>
              <w:jc w:val="right"/>
            </w:pPr>
            <w:r>
              <w:rPr>
                <w:rFonts w:ascii="宋体" w:hAnsi="宋体" w:cs="宋体"/>
                <w:color w:val="000000"/>
                <w:sz w:val="14"/>
              </w:rPr>
              <w:t>534,751.47</w:t>
            </w:r>
          </w:p>
        </w:tc>
        <w:tc>
          <w:tcPr>
            <w:tcW w:w="640" w:type="dxa"/>
            <w:vAlign w:val="center"/>
          </w:tcPr>
          <w:p w14:paraId="5A9700DA">
            <w:pPr>
              <w:snapToGrid w:val="0"/>
            </w:pPr>
            <w:r>
              <w:rPr>
                <w:rFonts w:ascii="宋体" w:hAnsi="宋体" w:cs="宋体"/>
                <w:color w:val="000000"/>
                <w:sz w:val="14"/>
              </w:rPr>
              <w:t>30208</w:t>
            </w:r>
          </w:p>
        </w:tc>
        <w:tc>
          <w:tcPr>
            <w:tcW w:w="2340" w:type="dxa"/>
            <w:vAlign w:val="center"/>
          </w:tcPr>
          <w:p w14:paraId="49F597E3">
            <w:pPr>
              <w:snapToGrid w:val="0"/>
            </w:pPr>
            <w:r>
              <w:rPr>
                <w:rFonts w:ascii="宋体" w:hAnsi="宋体" w:cs="宋体"/>
                <w:color w:val="000000"/>
                <w:sz w:val="14"/>
              </w:rPr>
              <w:t xml:space="preserve">  取暖费</w:t>
            </w:r>
          </w:p>
        </w:tc>
        <w:tc>
          <w:tcPr>
            <w:tcW w:w="1220" w:type="dxa"/>
            <w:vAlign w:val="center"/>
          </w:tcPr>
          <w:p w14:paraId="64CA61CC">
            <w:pPr>
              <w:snapToGrid w:val="0"/>
              <w:jc w:val="right"/>
            </w:pPr>
            <w:r>
              <w:rPr>
                <w:rFonts w:ascii="宋体" w:hAnsi="宋体" w:cs="宋体"/>
                <w:color w:val="000000"/>
                <w:sz w:val="14"/>
              </w:rPr>
              <w:t>2,496.00</w:t>
            </w:r>
          </w:p>
        </w:tc>
        <w:tc>
          <w:tcPr>
            <w:tcW w:w="640" w:type="dxa"/>
            <w:vAlign w:val="center"/>
          </w:tcPr>
          <w:p w14:paraId="6EBD84F8">
            <w:pPr>
              <w:snapToGrid w:val="0"/>
            </w:pPr>
            <w:r>
              <w:rPr>
                <w:rFonts w:ascii="宋体" w:hAnsi="宋体" w:cs="宋体"/>
                <w:color w:val="000000"/>
                <w:sz w:val="14"/>
              </w:rPr>
              <w:t>31007</w:t>
            </w:r>
          </w:p>
        </w:tc>
        <w:tc>
          <w:tcPr>
            <w:tcW w:w="2980" w:type="dxa"/>
            <w:vAlign w:val="center"/>
          </w:tcPr>
          <w:p w14:paraId="17F6D7F7">
            <w:pPr>
              <w:snapToGrid w:val="0"/>
            </w:pPr>
            <w:r>
              <w:rPr>
                <w:rFonts w:ascii="宋体" w:hAnsi="宋体" w:cs="宋体"/>
                <w:color w:val="000000"/>
                <w:sz w:val="14"/>
              </w:rPr>
              <w:t xml:space="preserve">  信息网络及软件购置更新</w:t>
            </w:r>
          </w:p>
        </w:tc>
        <w:tc>
          <w:tcPr>
            <w:tcW w:w="1218" w:type="dxa"/>
            <w:vAlign w:val="center"/>
          </w:tcPr>
          <w:p w14:paraId="1A2FBEB0"/>
        </w:tc>
      </w:tr>
      <w:tr w14:paraId="05E72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1300E8">
            <w:pPr>
              <w:snapToGrid w:val="0"/>
            </w:pPr>
            <w:r>
              <w:rPr>
                <w:rFonts w:ascii="宋体" w:hAnsi="宋体" w:cs="宋体"/>
                <w:color w:val="000000"/>
                <w:sz w:val="14"/>
              </w:rPr>
              <w:t>30111</w:t>
            </w:r>
          </w:p>
        </w:tc>
        <w:tc>
          <w:tcPr>
            <w:tcW w:w="2340" w:type="dxa"/>
            <w:vAlign w:val="center"/>
          </w:tcPr>
          <w:p w14:paraId="761FA9FC">
            <w:pPr>
              <w:snapToGrid w:val="0"/>
            </w:pPr>
            <w:r>
              <w:rPr>
                <w:rFonts w:ascii="宋体" w:hAnsi="宋体" w:cs="宋体"/>
                <w:color w:val="000000"/>
                <w:sz w:val="14"/>
              </w:rPr>
              <w:t xml:space="preserve">  公务员医疗补助缴费</w:t>
            </w:r>
          </w:p>
        </w:tc>
        <w:tc>
          <w:tcPr>
            <w:tcW w:w="1220" w:type="dxa"/>
            <w:vAlign w:val="center"/>
          </w:tcPr>
          <w:p w14:paraId="2FCD9843">
            <w:pPr>
              <w:snapToGrid w:val="0"/>
              <w:jc w:val="right"/>
            </w:pPr>
            <w:r>
              <w:rPr>
                <w:rFonts w:ascii="宋体" w:hAnsi="宋体" w:cs="宋体"/>
                <w:color w:val="000000"/>
                <w:sz w:val="14"/>
              </w:rPr>
              <w:t>106,931.80</w:t>
            </w:r>
          </w:p>
        </w:tc>
        <w:tc>
          <w:tcPr>
            <w:tcW w:w="640" w:type="dxa"/>
            <w:vAlign w:val="center"/>
          </w:tcPr>
          <w:p w14:paraId="7F41B22E">
            <w:pPr>
              <w:snapToGrid w:val="0"/>
            </w:pPr>
            <w:r>
              <w:rPr>
                <w:rFonts w:ascii="宋体" w:hAnsi="宋体" w:cs="宋体"/>
                <w:color w:val="000000"/>
                <w:sz w:val="14"/>
              </w:rPr>
              <w:t>30209</w:t>
            </w:r>
          </w:p>
        </w:tc>
        <w:tc>
          <w:tcPr>
            <w:tcW w:w="2340" w:type="dxa"/>
            <w:vAlign w:val="center"/>
          </w:tcPr>
          <w:p w14:paraId="2424E62A">
            <w:pPr>
              <w:snapToGrid w:val="0"/>
            </w:pPr>
            <w:r>
              <w:rPr>
                <w:rFonts w:ascii="宋体" w:hAnsi="宋体" w:cs="宋体"/>
                <w:color w:val="000000"/>
                <w:sz w:val="14"/>
              </w:rPr>
              <w:t xml:space="preserve">  物业管理费</w:t>
            </w:r>
          </w:p>
        </w:tc>
        <w:tc>
          <w:tcPr>
            <w:tcW w:w="1220" w:type="dxa"/>
            <w:vAlign w:val="center"/>
          </w:tcPr>
          <w:p w14:paraId="0F893821">
            <w:pPr>
              <w:snapToGrid w:val="0"/>
              <w:jc w:val="right"/>
            </w:pPr>
            <w:r>
              <w:rPr>
                <w:rFonts w:ascii="宋体" w:hAnsi="宋体" w:cs="宋体"/>
                <w:color w:val="000000"/>
                <w:sz w:val="14"/>
              </w:rPr>
              <w:t>4,860,900.00</w:t>
            </w:r>
          </w:p>
        </w:tc>
        <w:tc>
          <w:tcPr>
            <w:tcW w:w="640" w:type="dxa"/>
            <w:vAlign w:val="center"/>
          </w:tcPr>
          <w:p w14:paraId="3E689F0E">
            <w:pPr>
              <w:snapToGrid w:val="0"/>
            </w:pPr>
            <w:r>
              <w:rPr>
                <w:rFonts w:ascii="宋体" w:hAnsi="宋体" w:cs="宋体"/>
                <w:color w:val="000000"/>
                <w:sz w:val="14"/>
              </w:rPr>
              <w:t>31008</w:t>
            </w:r>
          </w:p>
        </w:tc>
        <w:tc>
          <w:tcPr>
            <w:tcW w:w="2980" w:type="dxa"/>
            <w:vAlign w:val="center"/>
          </w:tcPr>
          <w:p w14:paraId="658F4FD2">
            <w:pPr>
              <w:snapToGrid w:val="0"/>
            </w:pPr>
            <w:r>
              <w:rPr>
                <w:rFonts w:ascii="宋体" w:hAnsi="宋体" w:cs="宋体"/>
                <w:color w:val="000000"/>
                <w:sz w:val="14"/>
              </w:rPr>
              <w:t xml:space="preserve">  物资储备</w:t>
            </w:r>
          </w:p>
        </w:tc>
        <w:tc>
          <w:tcPr>
            <w:tcW w:w="1218" w:type="dxa"/>
            <w:vAlign w:val="center"/>
          </w:tcPr>
          <w:p w14:paraId="1BB7C253"/>
        </w:tc>
      </w:tr>
      <w:tr w14:paraId="5BD63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7DAA06">
            <w:pPr>
              <w:snapToGrid w:val="0"/>
            </w:pPr>
            <w:r>
              <w:rPr>
                <w:rFonts w:ascii="宋体" w:hAnsi="宋体" w:cs="宋体"/>
                <w:color w:val="000000"/>
                <w:sz w:val="14"/>
              </w:rPr>
              <w:t>30112</w:t>
            </w:r>
          </w:p>
        </w:tc>
        <w:tc>
          <w:tcPr>
            <w:tcW w:w="2340" w:type="dxa"/>
            <w:vAlign w:val="center"/>
          </w:tcPr>
          <w:p w14:paraId="33CE6561">
            <w:pPr>
              <w:snapToGrid w:val="0"/>
            </w:pPr>
            <w:r>
              <w:rPr>
                <w:rFonts w:ascii="宋体" w:hAnsi="宋体" w:cs="宋体"/>
                <w:color w:val="000000"/>
                <w:sz w:val="14"/>
              </w:rPr>
              <w:t xml:space="preserve">  其他社会保障缴费</w:t>
            </w:r>
          </w:p>
        </w:tc>
        <w:tc>
          <w:tcPr>
            <w:tcW w:w="1220" w:type="dxa"/>
            <w:vAlign w:val="center"/>
          </w:tcPr>
          <w:p w14:paraId="262C183C">
            <w:pPr>
              <w:snapToGrid w:val="0"/>
              <w:jc w:val="right"/>
            </w:pPr>
            <w:r>
              <w:rPr>
                <w:rFonts w:ascii="宋体" w:hAnsi="宋体" w:cs="宋体"/>
                <w:color w:val="000000"/>
                <w:sz w:val="14"/>
              </w:rPr>
              <w:t>366,173.32</w:t>
            </w:r>
          </w:p>
        </w:tc>
        <w:tc>
          <w:tcPr>
            <w:tcW w:w="640" w:type="dxa"/>
            <w:vAlign w:val="center"/>
          </w:tcPr>
          <w:p w14:paraId="467DFA8D">
            <w:pPr>
              <w:snapToGrid w:val="0"/>
            </w:pPr>
            <w:r>
              <w:rPr>
                <w:rFonts w:ascii="宋体" w:hAnsi="宋体" w:cs="宋体"/>
                <w:color w:val="000000"/>
                <w:sz w:val="14"/>
              </w:rPr>
              <w:t>30211</w:t>
            </w:r>
          </w:p>
        </w:tc>
        <w:tc>
          <w:tcPr>
            <w:tcW w:w="2340" w:type="dxa"/>
            <w:vAlign w:val="center"/>
          </w:tcPr>
          <w:p w14:paraId="2933CA9F">
            <w:pPr>
              <w:snapToGrid w:val="0"/>
            </w:pPr>
            <w:r>
              <w:rPr>
                <w:rFonts w:ascii="宋体" w:hAnsi="宋体" w:cs="宋体"/>
                <w:color w:val="000000"/>
                <w:sz w:val="14"/>
              </w:rPr>
              <w:t xml:space="preserve">  差旅费</w:t>
            </w:r>
          </w:p>
        </w:tc>
        <w:tc>
          <w:tcPr>
            <w:tcW w:w="1220" w:type="dxa"/>
            <w:vAlign w:val="center"/>
          </w:tcPr>
          <w:p w14:paraId="7F028371">
            <w:pPr>
              <w:snapToGrid w:val="0"/>
              <w:jc w:val="right"/>
            </w:pPr>
            <w:r>
              <w:rPr>
                <w:rFonts w:ascii="宋体" w:hAnsi="宋体" w:cs="宋体"/>
                <w:color w:val="000000"/>
                <w:sz w:val="14"/>
              </w:rPr>
              <w:t>472,382.50</w:t>
            </w:r>
          </w:p>
        </w:tc>
        <w:tc>
          <w:tcPr>
            <w:tcW w:w="640" w:type="dxa"/>
            <w:vAlign w:val="center"/>
          </w:tcPr>
          <w:p w14:paraId="5ABAF491">
            <w:pPr>
              <w:snapToGrid w:val="0"/>
            </w:pPr>
            <w:r>
              <w:rPr>
                <w:rFonts w:ascii="宋体" w:hAnsi="宋体" w:cs="宋体"/>
                <w:color w:val="000000"/>
                <w:sz w:val="14"/>
              </w:rPr>
              <w:t>31009</w:t>
            </w:r>
          </w:p>
        </w:tc>
        <w:tc>
          <w:tcPr>
            <w:tcW w:w="2980" w:type="dxa"/>
            <w:vAlign w:val="center"/>
          </w:tcPr>
          <w:p w14:paraId="35E1F396">
            <w:pPr>
              <w:snapToGrid w:val="0"/>
            </w:pPr>
            <w:r>
              <w:rPr>
                <w:rFonts w:ascii="宋体" w:hAnsi="宋体" w:cs="宋体"/>
                <w:color w:val="000000"/>
                <w:sz w:val="14"/>
              </w:rPr>
              <w:t xml:space="preserve">  土地补偿</w:t>
            </w:r>
          </w:p>
        </w:tc>
        <w:tc>
          <w:tcPr>
            <w:tcW w:w="1218" w:type="dxa"/>
            <w:vAlign w:val="center"/>
          </w:tcPr>
          <w:p w14:paraId="50549BA8"/>
        </w:tc>
      </w:tr>
      <w:tr w14:paraId="4C62B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0EFB21">
            <w:pPr>
              <w:snapToGrid w:val="0"/>
            </w:pPr>
            <w:r>
              <w:rPr>
                <w:rFonts w:ascii="宋体" w:hAnsi="宋体" w:cs="宋体"/>
                <w:color w:val="000000"/>
                <w:sz w:val="14"/>
              </w:rPr>
              <w:t>30113</w:t>
            </w:r>
          </w:p>
        </w:tc>
        <w:tc>
          <w:tcPr>
            <w:tcW w:w="2340" w:type="dxa"/>
            <w:vAlign w:val="center"/>
          </w:tcPr>
          <w:p w14:paraId="018E5AC4">
            <w:pPr>
              <w:snapToGrid w:val="0"/>
            </w:pPr>
            <w:r>
              <w:rPr>
                <w:rFonts w:ascii="宋体" w:hAnsi="宋体" w:cs="宋体"/>
                <w:color w:val="000000"/>
                <w:sz w:val="14"/>
              </w:rPr>
              <w:t xml:space="preserve">  住房公积金</w:t>
            </w:r>
          </w:p>
        </w:tc>
        <w:tc>
          <w:tcPr>
            <w:tcW w:w="1220" w:type="dxa"/>
            <w:vAlign w:val="center"/>
          </w:tcPr>
          <w:p w14:paraId="158BBD20">
            <w:pPr>
              <w:snapToGrid w:val="0"/>
              <w:jc w:val="right"/>
            </w:pPr>
            <w:r>
              <w:rPr>
                <w:rFonts w:ascii="宋体" w:hAnsi="宋体" w:cs="宋体"/>
                <w:color w:val="000000"/>
                <w:sz w:val="14"/>
              </w:rPr>
              <w:t>2,882,686.00</w:t>
            </w:r>
          </w:p>
        </w:tc>
        <w:tc>
          <w:tcPr>
            <w:tcW w:w="640" w:type="dxa"/>
            <w:vAlign w:val="center"/>
          </w:tcPr>
          <w:p w14:paraId="08AB6770">
            <w:pPr>
              <w:snapToGrid w:val="0"/>
            </w:pPr>
            <w:r>
              <w:rPr>
                <w:rFonts w:ascii="宋体" w:hAnsi="宋体" w:cs="宋体"/>
                <w:color w:val="000000"/>
                <w:sz w:val="14"/>
              </w:rPr>
              <w:t>30212</w:t>
            </w:r>
          </w:p>
        </w:tc>
        <w:tc>
          <w:tcPr>
            <w:tcW w:w="2340" w:type="dxa"/>
            <w:vAlign w:val="center"/>
          </w:tcPr>
          <w:p w14:paraId="193F3067">
            <w:pPr>
              <w:snapToGrid w:val="0"/>
            </w:pPr>
            <w:r>
              <w:rPr>
                <w:rFonts w:ascii="宋体" w:hAnsi="宋体" w:cs="宋体"/>
                <w:color w:val="000000"/>
                <w:sz w:val="14"/>
              </w:rPr>
              <w:t xml:space="preserve">  因公出国（境）费用</w:t>
            </w:r>
          </w:p>
        </w:tc>
        <w:tc>
          <w:tcPr>
            <w:tcW w:w="1220" w:type="dxa"/>
            <w:vAlign w:val="center"/>
          </w:tcPr>
          <w:p w14:paraId="3D5BCB18"/>
        </w:tc>
        <w:tc>
          <w:tcPr>
            <w:tcW w:w="640" w:type="dxa"/>
            <w:vAlign w:val="center"/>
          </w:tcPr>
          <w:p w14:paraId="2005E450">
            <w:pPr>
              <w:snapToGrid w:val="0"/>
            </w:pPr>
            <w:r>
              <w:rPr>
                <w:rFonts w:ascii="宋体" w:hAnsi="宋体" w:cs="宋体"/>
                <w:color w:val="000000"/>
                <w:sz w:val="14"/>
              </w:rPr>
              <w:t>31010</w:t>
            </w:r>
          </w:p>
        </w:tc>
        <w:tc>
          <w:tcPr>
            <w:tcW w:w="2980" w:type="dxa"/>
            <w:vAlign w:val="center"/>
          </w:tcPr>
          <w:p w14:paraId="1FB0AFAC">
            <w:pPr>
              <w:snapToGrid w:val="0"/>
            </w:pPr>
            <w:r>
              <w:rPr>
                <w:rFonts w:ascii="宋体" w:hAnsi="宋体" w:cs="宋体"/>
                <w:color w:val="000000"/>
                <w:sz w:val="14"/>
              </w:rPr>
              <w:t xml:space="preserve">  安置补助</w:t>
            </w:r>
          </w:p>
        </w:tc>
        <w:tc>
          <w:tcPr>
            <w:tcW w:w="1218" w:type="dxa"/>
            <w:vAlign w:val="center"/>
          </w:tcPr>
          <w:p w14:paraId="2EA73D98"/>
        </w:tc>
      </w:tr>
      <w:tr w14:paraId="7C1B2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251CAF">
            <w:pPr>
              <w:snapToGrid w:val="0"/>
            </w:pPr>
            <w:r>
              <w:rPr>
                <w:rFonts w:ascii="宋体" w:hAnsi="宋体" w:cs="宋体"/>
                <w:color w:val="000000"/>
                <w:sz w:val="14"/>
              </w:rPr>
              <w:t>30114</w:t>
            </w:r>
          </w:p>
        </w:tc>
        <w:tc>
          <w:tcPr>
            <w:tcW w:w="2340" w:type="dxa"/>
            <w:vAlign w:val="center"/>
          </w:tcPr>
          <w:p w14:paraId="37D908EF">
            <w:pPr>
              <w:snapToGrid w:val="0"/>
            </w:pPr>
            <w:r>
              <w:rPr>
                <w:rFonts w:ascii="宋体" w:hAnsi="宋体" w:cs="宋体"/>
                <w:color w:val="000000"/>
                <w:sz w:val="14"/>
              </w:rPr>
              <w:t xml:space="preserve">  医疗费</w:t>
            </w:r>
          </w:p>
        </w:tc>
        <w:tc>
          <w:tcPr>
            <w:tcW w:w="1220" w:type="dxa"/>
            <w:vAlign w:val="center"/>
          </w:tcPr>
          <w:p w14:paraId="100D8215"/>
        </w:tc>
        <w:tc>
          <w:tcPr>
            <w:tcW w:w="640" w:type="dxa"/>
            <w:vAlign w:val="center"/>
          </w:tcPr>
          <w:p w14:paraId="7F06B2DB">
            <w:pPr>
              <w:snapToGrid w:val="0"/>
            </w:pPr>
            <w:r>
              <w:rPr>
                <w:rFonts w:ascii="宋体" w:hAnsi="宋体" w:cs="宋体"/>
                <w:color w:val="000000"/>
                <w:sz w:val="14"/>
              </w:rPr>
              <w:t>30213</w:t>
            </w:r>
          </w:p>
        </w:tc>
        <w:tc>
          <w:tcPr>
            <w:tcW w:w="2340" w:type="dxa"/>
            <w:vAlign w:val="center"/>
          </w:tcPr>
          <w:p w14:paraId="0906C215">
            <w:pPr>
              <w:snapToGrid w:val="0"/>
            </w:pPr>
            <w:r>
              <w:rPr>
                <w:rFonts w:ascii="宋体" w:hAnsi="宋体" w:cs="宋体"/>
                <w:color w:val="000000"/>
                <w:sz w:val="14"/>
              </w:rPr>
              <w:t xml:space="preserve">  维修(护)费</w:t>
            </w:r>
          </w:p>
        </w:tc>
        <w:tc>
          <w:tcPr>
            <w:tcW w:w="1220" w:type="dxa"/>
            <w:vAlign w:val="center"/>
          </w:tcPr>
          <w:p w14:paraId="097FF07E">
            <w:pPr>
              <w:snapToGrid w:val="0"/>
              <w:jc w:val="right"/>
            </w:pPr>
            <w:r>
              <w:rPr>
                <w:rFonts w:ascii="宋体" w:hAnsi="宋体" w:cs="宋体"/>
                <w:color w:val="000000"/>
                <w:sz w:val="14"/>
              </w:rPr>
              <w:t>533,369.00</w:t>
            </w:r>
          </w:p>
        </w:tc>
        <w:tc>
          <w:tcPr>
            <w:tcW w:w="640" w:type="dxa"/>
            <w:vAlign w:val="center"/>
          </w:tcPr>
          <w:p w14:paraId="643096B0">
            <w:pPr>
              <w:snapToGrid w:val="0"/>
            </w:pPr>
            <w:r>
              <w:rPr>
                <w:rFonts w:ascii="宋体" w:hAnsi="宋体" w:cs="宋体"/>
                <w:color w:val="000000"/>
                <w:sz w:val="14"/>
              </w:rPr>
              <w:t>31011</w:t>
            </w:r>
          </w:p>
        </w:tc>
        <w:tc>
          <w:tcPr>
            <w:tcW w:w="2980" w:type="dxa"/>
            <w:vAlign w:val="center"/>
          </w:tcPr>
          <w:p w14:paraId="42784541">
            <w:pPr>
              <w:snapToGrid w:val="0"/>
            </w:pPr>
            <w:r>
              <w:rPr>
                <w:rFonts w:ascii="宋体" w:hAnsi="宋体" w:cs="宋体"/>
                <w:color w:val="000000"/>
                <w:sz w:val="14"/>
              </w:rPr>
              <w:t xml:space="preserve">  地上附着物和青苗补偿</w:t>
            </w:r>
          </w:p>
        </w:tc>
        <w:tc>
          <w:tcPr>
            <w:tcW w:w="1218" w:type="dxa"/>
            <w:vAlign w:val="center"/>
          </w:tcPr>
          <w:p w14:paraId="01E9A9BD"/>
        </w:tc>
      </w:tr>
      <w:tr w14:paraId="2BC01F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3D5E49">
            <w:pPr>
              <w:snapToGrid w:val="0"/>
            </w:pPr>
            <w:r>
              <w:rPr>
                <w:rFonts w:ascii="宋体" w:hAnsi="宋体" w:cs="宋体"/>
                <w:color w:val="000000"/>
                <w:sz w:val="14"/>
              </w:rPr>
              <w:t>30199</w:t>
            </w:r>
          </w:p>
        </w:tc>
        <w:tc>
          <w:tcPr>
            <w:tcW w:w="2340" w:type="dxa"/>
            <w:vAlign w:val="center"/>
          </w:tcPr>
          <w:p w14:paraId="4975235C">
            <w:pPr>
              <w:snapToGrid w:val="0"/>
            </w:pPr>
            <w:r>
              <w:rPr>
                <w:rFonts w:ascii="宋体" w:hAnsi="宋体" w:cs="宋体"/>
                <w:color w:val="000000"/>
                <w:sz w:val="14"/>
              </w:rPr>
              <w:t xml:space="preserve">  其他工资福利支出</w:t>
            </w:r>
          </w:p>
        </w:tc>
        <w:tc>
          <w:tcPr>
            <w:tcW w:w="1220" w:type="dxa"/>
            <w:vAlign w:val="center"/>
          </w:tcPr>
          <w:p w14:paraId="6869D74F">
            <w:pPr>
              <w:snapToGrid w:val="0"/>
              <w:jc w:val="right"/>
            </w:pPr>
            <w:r>
              <w:rPr>
                <w:rFonts w:ascii="宋体" w:hAnsi="宋体" w:cs="宋体"/>
                <w:color w:val="000000"/>
                <w:sz w:val="14"/>
              </w:rPr>
              <w:t>28,202,679.60</w:t>
            </w:r>
          </w:p>
        </w:tc>
        <w:tc>
          <w:tcPr>
            <w:tcW w:w="640" w:type="dxa"/>
            <w:vAlign w:val="center"/>
          </w:tcPr>
          <w:p w14:paraId="7865C955">
            <w:pPr>
              <w:snapToGrid w:val="0"/>
            </w:pPr>
            <w:r>
              <w:rPr>
                <w:rFonts w:ascii="宋体" w:hAnsi="宋体" w:cs="宋体"/>
                <w:color w:val="000000"/>
                <w:sz w:val="14"/>
              </w:rPr>
              <w:t>30214</w:t>
            </w:r>
          </w:p>
        </w:tc>
        <w:tc>
          <w:tcPr>
            <w:tcW w:w="2340" w:type="dxa"/>
            <w:vAlign w:val="center"/>
          </w:tcPr>
          <w:p w14:paraId="4EA81A64">
            <w:pPr>
              <w:snapToGrid w:val="0"/>
            </w:pPr>
            <w:r>
              <w:rPr>
                <w:rFonts w:ascii="宋体" w:hAnsi="宋体" w:cs="宋体"/>
                <w:color w:val="000000"/>
                <w:sz w:val="14"/>
              </w:rPr>
              <w:t xml:space="preserve">  租赁费</w:t>
            </w:r>
          </w:p>
        </w:tc>
        <w:tc>
          <w:tcPr>
            <w:tcW w:w="1220" w:type="dxa"/>
            <w:vAlign w:val="center"/>
          </w:tcPr>
          <w:p w14:paraId="46A92DA3">
            <w:pPr>
              <w:snapToGrid w:val="0"/>
              <w:jc w:val="right"/>
            </w:pPr>
            <w:r>
              <w:rPr>
                <w:rFonts w:ascii="宋体" w:hAnsi="宋体" w:cs="宋体"/>
                <w:color w:val="000000"/>
                <w:sz w:val="14"/>
              </w:rPr>
              <w:t>90,425.06</w:t>
            </w:r>
          </w:p>
        </w:tc>
        <w:tc>
          <w:tcPr>
            <w:tcW w:w="640" w:type="dxa"/>
            <w:vAlign w:val="center"/>
          </w:tcPr>
          <w:p w14:paraId="241BFEB9">
            <w:pPr>
              <w:snapToGrid w:val="0"/>
            </w:pPr>
            <w:r>
              <w:rPr>
                <w:rFonts w:ascii="宋体" w:hAnsi="宋体" w:cs="宋体"/>
                <w:color w:val="000000"/>
                <w:sz w:val="14"/>
              </w:rPr>
              <w:t>31012</w:t>
            </w:r>
          </w:p>
        </w:tc>
        <w:tc>
          <w:tcPr>
            <w:tcW w:w="2980" w:type="dxa"/>
            <w:vAlign w:val="center"/>
          </w:tcPr>
          <w:p w14:paraId="4F05CA12">
            <w:pPr>
              <w:snapToGrid w:val="0"/>
            </w:pPr>
            <w:r>
              <w:rPr>
                <w:rFonts w:ascii="宋体" w:hAnsi="宋体" w:cs="宋体"/>
                <w:color w:val="000000"/>
                <w:sz w:val="14"/>
              </w:rPr>
              <w:t xml:space="preserve">  拆迁补偿</w:t>
            </w:r>
          </w:p>
        </w:tc>
        <w:tc>
          <w:tcPr>
            <w:tcW w:w="1218" w:type="dxa"/>
            <w:vAlign w:val="center"/>
          </w:tcPr>
          <w:p w14:paraId="50B1F318"/>
        </w:tc>
      </w:tr>
      <w:tr w14:paraId="5BABC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2E2805">
            <w:pPr>
              <w:snapToGrid w:val="0"/>
            </w:pPr>
            <w:r>
              <w:rPr>
                <w:rFonts w:ascii="宋体" w:hAnsi="宋体" w:cs="宋体"/>
                <w:b/>
                <w:color w:val="000000"/>
                <w:sz w:val="14"/>
              </w:rPr>
              <w:t>303</w:t>
            </w:r>
          </w:p>
        </w:tc>
        <w:tc>
          <w:tcPr>
            <w:tcW w:w="2340" w:type="dxa"/>
            <w:vAlign w:val="center"/>
          </w:tcPr>
          <w:p w14:paraId="4BF00517">
            <w:pPr>
              <w:snapToGrid w:val="0"/>
            </w:pPr>
            <w:r>
              <w:rPr>
                <w:rFonts w:ascii="宋体" w:hAnsi="宋体" w:cs="宋体"/>
                <w:b/>
                <w:color w:val="000000"/>
                <w:sz w:val="14"/>
              </w:rPr>
              <w:t>对个人和家庭的补助</w:t>
            </w:r>
          </w:p>
        </w:tc>
        <w:tc>
          <w:tcPr>
            <w:tcW w:w="1220" w:type="dxa"/>
            <w:vAlign w:val="center"/>
          </w:tcPr>
          <w:p w14:paraId="694BBB3F">
            <w:pPr>
              <w:snapToGrid w:val="0"/>
              <w:jc w:val="right"/>
            </w:pPr>
            <w:r>
              <w:rPr>
                <w:rFonts w:ascii="宋体" w:hAnsi="宋体" w:cs="宋体"/>
                <w:color w:val="000000"/>
                <w:sz w:val="14"/>
              </w:rPr>
              <w:t>925,588.50</w:t>
            </w:r>
          </w:p>
        </w:tc>
        <w:tc>
          <w:tcPr>
            <w:tcW w:w="640" w:type="dxa"/>
            <w:vAlign w:val="center"/>
          </w:tcPr>
          <w:p w14:paraId="1BD3720B">
            <w:pPr>
              <w:snapToGrid w:val="0"/>
            </w:pPr>
            <w:r>
              <w:rPr>
                <w:rFonts w:ascii="宋体" w:hAnsi="宋体" w:cs="宋体"/>
                <w:color w:val="000000"/>
                <w:sz w:val="14"/>
              </w:rPr>
              <w:t>30215</w:t>
            </w:r>
          </w:p>
        </w:tc>
        <w:tc>
          <w:tcPr>
            <w:tcW w:w="2340" w:type="dxa"/>
            <w:vAlign w:val="center"/>
          </w:tcPr>
          <w:p w14:paraId="2690FE68">
            <w:pPr>
              <w:snapToGrid w:val="0"/>
            </w:pPr>
            <w:r>
              <w:rPr>
                <w:rFonts w:ascii="宋体" w:hAnsi="宋体" w:cs="宋体"/>
                <w:color w:val="000000"/>
                <w:sz w:val="14"/>
              </w:rPr>
              <w:t xml:space="preserve">  会议费</w:t>
            </w:r>
          </w:p>
        </w:tc>
        <w:tc>
          <w:tcPr>
            <w:tcW w:w="1220" w:type="dxa"/>
            <w:vAlign w:val="center"/>
          </w:tcPr>
          <w:p w14:paraId="362B7AF2"/>
        </w:tc>
        <w:tc>
          <w:tcPr>
            <w:tcW w:w="640" w:type="dxa"/>
            <w:vAlign w:val="center"/>
          </w:tcPr>
          <w:p w14:paraId="07AE0105">
            <w:pPr>
              <w:snapToGrid w:val="0"/>
            </w:pPr>
            <w:r>
              <w:rPr>
                <w:rFonts w:ascii="宋体" w:hAnsi="宋体" w:cs="宋体"/>
                <w:color w:val="000000"/>
                <w:sz w:val="14"/>
              </w:rPr>
              <w:t>31013</w:t>
            </w:r>
          </w:p>
        </w:tc>
        <w:tc>
          <w:tcPr>
            <w:tcW w:w="2980" w:type="dxa"/>
            <w:vAlign w:val="center"/>
          </w:tcPr>
          <w:p w14:paraId="2FC1FDBE">
            <w:pPr>
              <w:snapToGrid w:val="0"/>
            </w:pPr>
            <w:r>
              <w:rPr>
                <w:rFonts w:ascii="宋体" w:hAnsi="宋体" w:cs="宋体"/>
                <w:color w:val="000000"/>
                <w:sz w:val="14"/>
              </w:rPr>
              <w:t xml:space="preserve">  公务用车购置</w:t>
            </w:r>
          </w:p>
        </w:tc>
        <w:tc>
          <w:tcPr>
            <w:tcW w:w="1218" w:type="dxa"/>
            <w:vAlign w:val="center"/>
          </w:tcPr>
          <w:p w14:paraId="5316B1D0"/>
        </w:tc>
      </w:tr>
      <w:tr w14:paraId="14D96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6A9EAA">
            <w:pPr>
              <w:snapToGrid w:val="0"/>
            </w:pPr>
            <w:r>
              <w:rPr>
                <w:rFonts w:ascii="宋体" w:hAnsi="宋体" w:cs="宋体"/>
                <w:color w:val="000000"/>
                <w:sz w:val="14"/>
              </w:rPr>
              <w:t>30301</w:t>
            </w:r>
          </w:p>
        </w:tc>
        <w:tc>
          <w:tcPr>
            <w:tcW w:w="2340" w:type="dxa"/>
            <w:vAlign w:val="center"/>
          </w:tcPr>
          <w:p w14:paraId="199DD8B6">
            <w:pPr>
              <w:snapToGrid w:val="0"/>
            </w:pPr>
            <w:r>
              <w:rPr>
                <w:rFonts w:ascii="宋体" w:hAnsi="宋体" w:cs="宋体"/>
                <w:color w:val="000000"/>
                <w:sz w:val="14"/>
              </w:rPr>
              <w:t xml:space="preserve">  离休费</w:t>
            </w:r>
          </w:p>
        </w:tc>
        <w:tc>
          <w:tcPr>
            <w:tcW w:w="1220" w:type="dxa"/>
            <w:vAlign w:val="center"/>
          </w:tcPr>
          <w:p w14:paraId="304BCBB9">
            <w:pPr>
              <w:snapToGrid w:val="0"/>
              <w:jc w:val="right"/>
            </w:pPr>
            <w:r>
              <w:rPr>
                <w:rFonts w:ascii="宋体" w:hAnsi="宋体" w:cs="宋体"/>
                <w:color w:val="000000"/>
                <w:sz w:val="14"/>
              </w:rPr>
              <w:t>172,192.80</w:t>
            </w:r>
          </w:p>
        </w:tc>
        <w:tc>
          <w:tcPr>
            <w:tcW w:w="640" w:type="dxa"/>
            <w:vAlign w:val="center"/>
          </w:tcPr>
          <w:p w14:paraId="72F29C76">
            <w:pPr>
              <w:snapToGrid w:val="0"/>
            </w:pPr>
            <w:r>
              <w:rPr>
                <w:rFonts w:ascii="宋体" w:hAnsi="宋体" w:cs="宋体"/>
                <w:color w:val="000000"/>
                <w:sz w:val="14"/>
              </w:rPr>
              <w:t>30216</w:t>
            </w:r>
          </w:p>
        </w:tc>
        <w:tc>
          <w:tcPr>
            <w:tcW w:w="2340" w:type="dxa"/>
            <w:vAlign w:val="center"/>
          </w:tcPr>
          <w:p w14:paraId="13AC680F">
            <w:pPr>
              <w:snapToGrid w:val="0"/>
            </w:pPr>
            <w:r>
              <w:rPr>
                <w:rFonts w:ascii="宋体" w:hAnsi="宋体" w:cs="宋体"/>
                <w:color w:val="000000"/>
                <w:sz w:val="14"/>
              </w:rPr>
              <w:t xml:space="preserve">  培训费</w:t>
            </w:r>
          </w:p>
        </w:tc>
        <w:tc>
          <w:tcPr>
            <w:tcW w:w="1220" w:type="dxa"/>
            <w:vAlign w:val="center"/>
          </w:tcPr>
          <w:p w14:paraId="717FD510">
            <w:pPr>
              <w:snapToGrid w:val="0"/>
              <w:jc w:val="right"/>
            </w:pPr>
            <w:r>
              <w:rPr>
                <w:rFonts w:ascii="宋体" w:hAnsi="宋体" w:cs="宋体"/>
                <w:color w:val="000000"/>
                <w:sz w:val="14"/>
              </w:rPr>
              <w:t>1,900.00</w:t>
            </w:r>
          </w:p>
        </w:tc>
        <w:tc>
          <w:tcPr>
            <w:tcW w:w="640" w:type="dxa"/>
            <w:vAlign w:val="center"/>
          </w:tcPr>
          <w:p w14:paraId="215EAD2D">
            <w:pPr>
              <w:snapToGrid w:val="0"/>
            </w:pPr>
            <w:r>
              <w:rPr>
                <w:rFonts w:ascii="宋体" w:hAnsi="宋体" w:cs="宋体"/>
                <w:color w:val="000000"/>
                <w:sz w:val="14"/>
              </w:rPr>
              <w:t>31019</w:t>
            </w:r>
          </w:p>
        </w:tc>
        <w:tc>
          <w:tcPr>
            <w:tcW w:w="2980" w:type="dxa"/>
            <w:vAlign w:val="center"/>
          </w:tcPr>
          <w:p w14:paraId="5B4639A1">
            <w:pPr>
              <w:snapToGrid w:val="0"/>
            </w:pPr>
            <w:r>
              <w:rPr>
                <w:rFonts w:ascii="宋体" w:hAnsi="宋体" w:cs="宋体"/>
                <w:color w:val="000000"/>
                <w:sz w:val="14"/>
              </w:rPr>
              <w:t xml:space="preserve">  其他交通工具购置</w:t>
            </w:r>
          </w:p>
        </w:tc>
        <w:tc>
          <w:tcPr>
            <w:tcW w:w="1218" w:type="dxa"/>
            <w:vAlign w:val="center"/>
          </w:tcPr>
          <w:p w14:paraId="4EDCF4EC"/>
        </w:tc>
      </w:tr>
      <w:tr w14:paraId="5F458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187579">
            <w:pPr>
              <w:snapToGrid w:val="0"/>
            </w:pPr>
            <w:r>
              <w:rPr>
                <w:rFonts w:ascii="宋体" w:hAnsi="宋体" w:cs="宋体"/>
                <w:color w:val="000000"/>
                <w:sz w:val="14"/>
              </w:rPr>
              <w:t>30302</w:t>
            </w:r>
          </w:p>
        </w:tc>
        <w:tc>
          <w:tcPr>
            <w:tcW w:w="2340" w:type="dxa"/>
            <w:vAlign w:val="center"/>
          </w:tcPr>
          <w:p w14:paraId="2D772FA0">
            <w:pPr>
              <w:snapToGrid w:val="0"/>
            </w:pPr>
            <w:r>
              <w:rPr>
                <w:rFonts w:ascii="宋体" w:hAnsi="宋体" w:cs="宋体"/>
                <w:color w:val="000000"/>
                <w:sz w:val="14"/>
              </w:rPr>
              <w:t xml:space="preserve">  退休费</w:t>
            </w:r>
          </w:p>
        </w:tc>
        <w:tc>
          <w:tcPr>
            <w:tcW w:w="1220" w:type="dxa"/>
            <w:vAlign w:val="center"/>
          </w:tcPr>
          <w:p w14:paraId="7EA57DE2">
            <w:pPr>
              <w:snapToGrid w:val="0"/>
              <w:jc w:val="right"/>
            </w:pPr>
            <w:r>
              <w:rPr>
                <w:rFonts w:ascii="宋体" w:hAnsi="宋体" w:cs="宋体"/>
                <w:color w:val="000000"/>
                <w:sz w:val="14"/>
              </w:rPr>
              <w:t>127,615.70</w:t>
            </w:r>
          </w:p>
        </w:tc>
        <w:tc>
          <w:tcPr>
            <w:tcW w:w="640" w:type="dxa"/>
            <w:vAlign w:val="center"/>
          </w:tcPr>
          <w:p w14:paraId="398C06A3">
            <w:pPr>
              <w:snapToGrid w:val="0"/>
            </w:pPr>
            <w:r>
              <w:rPr>
                <w:rFonts w:ascii="宋体" w:hAnsi="宋体" w:cs="宋体"/>
                <w:color w:val="000000"/>
                <w:sz w:val="14"/>
              </w:rPr>
              <w:t>30217</w:t>
            </w:r>
          </w:p>
        </w:tc>
        <w:tc>
          <w:tcPr>
            <w:tcW w:w="2340" w:type="dxa"/>
            <w:vAlign w:val="center"/>
          </w:tcPr>
          <w:p w14:paraId="19454F08">
            <w:pPr>
              <w:snapToGrid w:val="0"/>
            </w:pPr>
            <w:r>
              <w:rPr>
                <w:rFonts w:ascii="宋体" w:hAnsi="宋体" w:cs="宋体"/>
                <w:color w:val="000000"/>
                <w:sz w:val="14"/>
              </w:rPr>
              <w:t xml:space="preserve">  公务接待费</w:t>
            </w:r>
          </w:p>
        </w:tc>
        <w:tc>
          <w:tcPr>
            <w:tcW w:w="1220" w:type="dxa"/>
            <w:vAlign w:val="center"/>
          </w:tcPr>
          <w:p w14:paraId="2CAD5B28"/>
        </w:tc>
        <w:tc>
          <w:tcPr>
            <w:tcW w:w="640" w:type="dxa"/>
            <w:vAlign w:val="center"/>
          </w:tcPr>
          <w:p w14:paraId="5BCC8E25">
            <w:pPr>
              <w:snapToGrid w:val="0"/>
            </w:pPr>
            <w:r>
              <w:rPr>
                <w:rFonts w:ascii="宋体" w:hAnsi="宋体" w:cs="宋体"/>
                <w:color w:val="000000"/>
                <w:sz w:val="14"/>
              </w:rPr>
              <w:t>31021</w:t>
            </w:r>
          </w:p>
        </w:tc>
        <w:tc>
          <w:tcPr>
            <w:tcW w:w="2980" w:type="dxa"/>
            <w:vAlign w:val="center"/>
          </w:tcPr>
          <w:p w14:paraId="37BC6A4F">
            <w:pPr>
              <w:snapToGrid w:val="0"/>
            </w:pPr>
            <w:r>
              <w:rPr>
                <w:rFonts w:ascii="宋体" w:hAnsi="宋体" w:cs="宋体"/>
                <w:color w:val="000000"/>
                <w:sz w:val="14"/>
              </w:rPr>
              <w:t xml:space="preserve">  文物和陈列品购置</w:t>
            </w:r>
          </w:p>
        </w:tc>
        <w:tc>
          <w:tcPr>
            <w:tcW w:w="1218" w:type="dxa"/>
            <w:vAlign w:val="center"/>
          </w:tcPr>
          <w:p w14:paraId="5963AA58"/>
        </w:tc>
      </w:tr>
      <w:tr w14:paraId="4D98FF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DE0A40">
            <w:pPr>
              <w:snapToGrid w:val="0"/>
            </w:pPr>
            <w:r>
              <w:rPr>
                <w:rFonts w:ascii="宋体" w:hAnsi="宋体" w:cs="宋体"/>
                <w:color w:val="000000"/>
                <w:sz w:val="14"/>
              </w:rPr>
              <w:t>30303</w:t>
            </w:r>
          </w:p>
        </w:tc>
        <w:tc>
          <w:tcPr>
            <w:tcW w:w="2340" w:type="dxa"/>
            <w:vAlign w:val="center"/>
          </w:tcPr>
          <w:p w14:paraId="250FF36E">
            <w:pPr>
              <w:snapToGrid w:val="0"/>
            </w:pPr>
            <w:r>
              <w:rPr>
                <w:rFonts w:ascii="宋体" w:hAnsi="宋体" w:cs="宋体"/>
                <w:color w:val="000000"/>
                <w:sz w:val="14"/>
              </w:rPr>
              <w:t xml:space="preserve">  退职（役）费</w:t>
            </w:r>
          </w:p>
        </w:tc>
        <w:tc>
          <w:tcPr>
            <w:tcW w:w="1220" w:type="dxa"/>
            <w:vAlign w:val="center"/>
          </w:tcPr>
          <w:p w14:paraId="5F2DA4DE"/>
        </w:tc>
        <w:tc>
          <w:tcPr>
            <w:tcW w:w="640" w:type="dxa"/>
            <w:vAlign w:val="center"/>
          </w:tcPr>
          <w:p w14:paraId="7ED53410">
            <w:pPr>
              <w:snapToGrid w:val="0"/>
            </w:pPr>
            <w:r>
              <w:rPr>
                <w:rFonts w:ascii="宋体" w:hAnsi="宋体" w:cs="宋体"/>
                <w:color w:val="000000"/>
                <w:sz w:val="14"/>
              </w:rPr>
              <w:t>30218</w:t>
            </w:r>
          </w:p>
        </w:tc>
        <w:tc>
          <w:tcPr>
            <w:tcW w:w="2340" w:type="dxa"/>
            <w:vAlign w:val="center"/>
          </w:tcPr>
          <w:p w14:paraId="304746BB">
            <w:pPr>
              <w:snapToGrid w:val="0"/>
            </w:pPr>
            <w:r>
              <w:rPr>
                <w:rFonts w:ascii="宋体" w:hAnsi="宋体" w:cs="宋体"/>
                <w:color w:val="000000"/>
                <w:sz w:val="14"/>
              </w:rPr>
              <w:t xml:space="preserve">  专用材料费</w:t>
            </w:r>
          </w:p>
        </w:tc>
        <w:tc>
          <w:tcPr>
            <w:tcW w:w="1220" w:type="dxa"/>
            <w:vAlign w:val="center"/>
          </w:tcPr>
          <w:p w14:paraId="01C860E1"/>
        </w:tc>
        <w:tc>
          <w:tcPr>
            <w:tcW w:w="640" w:type="dxa"/>
            <w:vAlign w:val="center"/>
          </w:tcPr>
          <w:p w14:paraId="600342B0">
            <w:pPr>
              <w:snapToGrid w:val="0"/>
            </w:pPr>
            <w:r>
              <w:rPr>
                <w:rFonts w:ascii="宋体" w:hAnsi="宋体" w:cs="宋体"/>
                <w:color w:val="000000"/>
                <w:sz w:val="14"/>
              </w:rPr>
              <w:t>31022</w:t>
            </w:r>
          </w:p>
        </w:tc>
        <w:tc>
          <w:tcPr>
            <w:tcW w:w="2980" w:type="dxa"/>
            <w:vAlign w:val="center"/>
          </w:tcPr>
          <w:p w14:paraId="6B7EEC18">
            <w:pPr>
              <w:snapToGrid w:val="0"/>
            </w:pPr>
            <w:r>
              <w:rPr>
                <w:rFonts w:ascii="宋体" w:hAnsi="宋体" w:cs="宋体"/>
                <w:color w:val="000000"/>
                <w:sz w:val="14"/>
              </w:rPr>
              <w:t xml:space="preserve">  无形资产购置</w:t>
            </w:r>
          </w:p>
        </w:tc>
        <w:tc>
          <w:tcPr>
            <w:tcW w:w="1218" w:type="dxa"/>
            <w:vAlign w:val="center"/>
          </w:tcPr>
          <w:p w14:paraId="7349F96A"/>
        </w:tc>
      </w:tr>
      <w:tr w14:paraId="6BB9C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48B1F1">
            <w:pPr>
              <w:snapToGrid w:val="0"/>
            </w:pPr>
            <w:r>
              <w:rPr>
                <w:rFonts w:ascii="宋体" w:hAnsi="宋体" w:cs="宋体"/>
                <w:color w:val="000000"/>
                <w:sz w:val="14"/>
              </w:rPr>
              <w:t>30304</w:t>
            </w:r>
          </w:p>
        </w:tc>
        <w:tc>
          <w:tcPr>
            <w:tcW w:w="2340" w:type="dxa"/>
            <w:vAlign w:val="center"/>
          </w:tcPr>
          <w:p w14:paraId="7A6776D5">
            <w:pPr>
              <w:snapToGrid w:val="0"/>
            </w:pPr>
            <w:r>
              <w:rPr>
                <w:rFonts w:ascii="宋体" w:hAnsi="宋体" w:cs="宋体"/>
                <w:color w:val="000000"/>
                <w:sz w:val="14"/>
              </w:rPr>
              <w:t xml:space="preserve">  抚恤金</w:t>
            </w:r>
          </w:p>
        </w:tc>
        <w:tc>
          <w:tcPr>
            <w:tcW w:w="1220" w:type="dxa"/>
            <w:vAlign w:val="center"/>
          </w:tcPr>
          <w:p w14:paraId="16B09875">
            <w:pPr>
              <w:snapToGrid w:val="0"/>
              <w:jc w:val="right"/>
            </w:pPr>
            <w:r>
              <w:rPr>
                <w:rFonts w:ascii="宋体" w:hAnsi="宋体" w:cs="宋体"/>
                <w:color w:val="000000"/>
                <w:sz w:val="14"/>
              </w:rPr>
              <w:t>337,824.00</w:t>
            </w:r>
          </w:p>
        </w:tc>
        <w:tc>
          <w:tcPr>
            <w:tcW w:w="640" w:type="dxa"/>
            <w:vAlign w:val="center"/>
          </w:tcPr>
          <w:p w14:paraId="1D9054B7">
            <w:pPr>
              <w:snapToGrid w:val="0"/>
            </w:pPr>
            <w:r>
              <w:rPr>
                <w:rFonts w:ascii="宋体" w:hAnsi="宋体" w:cs="宋体"/>
                <w:color w:val="000000"/>
                <w:sz w:val="14"/>
              </w:rPr>
              <w:t>30224</w:t>
            </w:r>
          </w:p>
        </w:tc>
        <w:tc>
          <w:tcPr>
            <w:tcW w:w="2340" w:type="dxa"/>
            <w:vAlign w:val="center"/>
          </w:tcPr>
          <w:p w14:paraId="6DB745CF">
            <w:pPr>
              <w:snapToGrid w:val="0"/>
            </w:pPr>
            <w:r>
              <w:rPr>
                <w:rFonts w:ascii="宋体" w:hAnsi="宋体" w:cs="宋体"/>
                <w:color w:val="000000"/>
                <w:sz w:val="14"/>
              </w:rPr>
              <w:t xml:space="preserve">  被装购置费</w:t>
            </w:r>
          </w:p>
        </w:tc>
        <w:tc>
          <w:tcPr>
            <w:tcW w:w="1220" w:type="dxa"/>
            <w:vAlign w:val="center"/>
          </w:tcPr>
          <w:p w14:paraId="78C49808"/>
        </w:tc>
        <w:tc>
          <w:tcPr>
            <w:tcW w:w="640" w:type="dxa"/>
            <w:vAlign w:val="center"/>
          </w:tcPr>
          <w:p w14:paraId="5E0E8290">
            <w:pPr>
              <w:snapToGrid w:val="0"/>
            </w:pPr>
            <w:r>
              <w:rPr>
                <w:rFonts w:ascii="宋体" w:hAnsi="宋体" w:cs="宋体"/>
                <w:color w:val="000000"/>
                <w:sz w:val="14"/>
              </w:rPr>
              <w:t>31099</w:t>
            </w:r>
          </w:p>
        </w:tc>
        <w:tc>
          <w:tcPr>
            <w:tcW w:w="2980" w:type="dxa"/>
            <w:vAlign w:val="center"/>
          </w:tcPr>
          <w:p w14:paraId="7F6F892B">
            <w:pPr>
              <w:snapToGrid w:val="0"/>
            </w:pPr>
            <w:r>
              <w:rPr>
                <w:rFonts w:ascii="宋体" w:hAnsi="宋体" w:cs="宋体"/>
                <w:color w:val="000000"/>
                <w:sz w:val="14"/>
              </w:rPr>
              <w:t xml:space="preserve">  其他资本性支出</w:t>
            </w:r>
          </w:p>
        </w:tc>
        <w:tc>
          <w:tcPr>
            <w:tcW w:w="1218" w:type="dxa"/>
            <w:vAlign w:val="center"/>
          </w:tcPr>
          <w:p w14:paraId="47D98C41"/>
        </w:tc>
      </w:tr>
      <w:tr w14:paraId="315D8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93C059">
            <w:pPr>
              <w:snapToGrid w:val="0"/>
            </w:pPr>
            <w:r>
              <w:rPr>
                <w:rFonts w:ascii="宋体" w:hAnsi="宋体" w:cs="宋体"/>
                <w:color w:val="000000"/>
                <w:sz w:val="14"/>
              </w:rPr>
              <w:t>30305</w:t>
            </w:r>
          </w:p>
        </w:tc>
        <w:tc>
          <w:tcPr>
            <w:tcW w:w="2340" w:type="dxa"/>
            <w:vAlign w:val="center"/>
          </w:tcPr>
          <w:p w14:paraId="2A378739">
            <w:pPr>
              <w:snapToGrid w:val="0"/>
            </w:pPr>
            <w:r>
              <w:rPr>
                <w:rFonts w:ascii="宋体" w:hAnsi="宋体" w:cs="宋体"/>
                <w:color w:val="000000"/>
                <w:sz w:val="14"/>
              </w:rPr>
              <w:t xml:space="preserve">  生活补助</w:t>
            </w:r>
          </w:p>
        </w:tc>
        <w:tc>
          <w:tcPr>
            <w:tcW w:w="1220" w:type="dxa"/>
            <w:vAlign w:val="center"/>
          </w:tcPr>
          <w:p w14:paraId="4F39C11C">
            <w:pPr>
              <w:snapToGrid w:val="0"/>
              <w:jc w:val="right"/>
            </w:pPr>
            <w:r>
              <w:rPr>
                <w:rFonts w:ascii="宋体" w:hAnsi="宋体" w:cs="宋体"/>
                <w:color w:val="000000"/>
                <w:sz w:val="14"/>
              </w:rPr>
              <w:t>287,956.00</w:t>
            </w:r>
          </w:p>
        </w:tc>
        <w:tc>
          <w:tcPr>
            <w:tcW w:w="640" w:type="dxa"/>
            <w:vAlign w:val="center"/>
          </w:tcPr>
          <w:p w14:paraId="38DB1EE9">
            <w:pPr>
              <w:snapToGrid w:val="0"/>
            </w:pPr>
            <w:r>
              <w:rPr>
                <w:rFonts w:ascii="宋体" w:hAnsi="宋体" w:cs="宋体"/>
                <w:color w:val="000000"/>
                <w:sz w:val="14"/>
              </w:rPr>
              <w:t>30225</w:t>
            </w:r>
          </w:p>
        </w:tc>
        <w:tc>
          <w:tcPr>
            <w:tcW w:w="2340" w:type="dxa"/>
            <w:vAlign w:val="center"/>
          </w:tcPr>
          <w:p w14:paraId="60C98EB5">
            <w:pPr>
              <w:snapToGrid w:val="0"/>
            </w:pPr>
            <w:r>
              <w:rPr>
                <w:rFonts w:ascii="宋体" w:hAnsi="宋体" w:cs="宋体"/>
                <w:color w:val="000000"/>
                <w:sz w:val="14"/>
              </w:rPr>
              <w:t xml:space="preserve">  专用燃料费</w:t>
            </w:r>
          </w:p>
        </w:tc>
        <w:tc>
          <w:tcPr>
            <w:tcW w:w="1220" w:type="dxa"/>
            <w:vAlign w:val="center"/>
          </w:tcPr>
          <w:p w14:paraId="21624672"/>
        </w:tc>
        <w:tc>
          <w:tcPr>
            <w:tcW w:w="640" w:type="dxa"/>
            <w:vAlign w:val="center"/>
          </w:tcPr>
          <w:p w14:paraId="1CC183C7">
            <w:pPr>
              <w:snapToGrid w:val="0"/>
            </w:pPr>
            <w:r>
              <w:rPr>
                <w:rFonts w:ascii="宋体" w:hAnsi="宋体" w:cs="宋体"/>
                <w:b/>
                <w:color w:val="000000"/>
                <w:sz w:val="14"/>
              </w:rPr>
              <w:t>312</w:t>
            </w:r>
          </w:p>
        </w:tc>
        <w:tc>
          <w:tcPr>
            <w:tcW w:w="2980" w:type="dxa"/>
            <w:vAlign w:val="center"/>
          </w:tcPr>
          <w:p w14:paraId="0C7372A6">
            <w:pPr>
              <w:snapToGrid w:val="0"/>
            </w:pPr>
            <w:r>
              <w:rPr>
                <w:rFonts w:ascii="宋体" w:hAnsi="宋体" w:cs="宋体"/>
                <w:b/>
                <w:color w:val="000000"/>
                <w:sz w:val="14"/>
              </w:rPr>
              <w:t>对企业补助</w:t>
            </w:r>
          </w:p>
        </w:tc>
        <w:tc>
          <w:tcPr>
            <w:tcW w:w="1218" w:type="dxa"/>
            <w:vAlign w:val="center"/>
          </w:tcPr>
          <w:p w14:paraId="7BE72CE4"/>
        </w:tc>
      </w:tr>
      <w:tr w14:paraId="03F6E5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17BD4E">
            <w:pPr>
              <w:snapToGrid w:val="0"/>
            </w:pPr>
            <w:r>
              <w:rPr>
                <w:rFonts w:ascii="宋体" w:hAnsi="宋体" w:cs="宋体"/>
                <w:color w:val="000000"/>
                <w:sz w:val="14"/>
              </w:rPr>
              <w:t>30306</w:t>
            </w:r>
          </w:p>
        </w:tc>
        <w:tc>
          <w:tcPr>
            <w:tcW w:w="2340" w:type="dxa"/>
            <w:vAlign w:val="center"/>
          </w:tcPr>
          <w:p w14:paraId="67816DFF">
            <w:pPr>
              <w:snapToGrid w:val="0"/>
            </w:pPr>
            <w:r>
              <w:rPr>
                <w:rFonts w:ascii="宋体" w:hAnsi="宋体" w:cs="宋体"/>
                <w:color w:val="000000"/>
                <w:sz w:val="14"/>
              </w:rPr>
              <w:t xml:space="preserve">  救济费</w:t>
            </w:r>
          </w:p>
        </w:tc>
        <w:tc>
          <w:tcPr>
            <w:tcW w:w="1220" w:type="dxa"/>
            <w:vAlign w:val="center"/>
          </w:tcPr>
          <w:p w14:paraId="66628558"/>
        </w:tc>
        <w:tc>
          <w:tcPr>
            <w:tcW w:w="640" w:type="dxa"/>
            <w:vAlign w:val="center"/>
          </w:tcPr>
          <w:p w14:paraId="213D5029">
            <w:pPr>
              <w:snapToGrid w:val="0"/>
            </w:pPr>
            <w:r>
              <w:rPr>
                <w:rFonts w:ascii="宋体" w:hAnsi="宋体" w:cs="宋体"/>
                <w:color w:val="000000"/>
                <w:sz w:val="14"/>
              </w:rPr>
              <w:t>30226</w:t>
            </w:r>
          </w:p>
        </w:tc>
        <w:tc>
          <w:tcPr>
            <w:tcW w:w="2340" w:type="dxa"/>
            <w:vAlign w:val="center"/>
          </w:tcPr>
          <w:p w14:paraId="3C53D905">
            <w:pPr>
              <w:snapToGrid w:val="0"/>
            </w:pPr>
            <w:r>
              <w:rPr>
                <w:rFonts w:ascii="宋体" w:hAnsi="宋体" w:cs="宋体"/>
                <w:color w:val="000000"/>
                <w:sz w:val="14"/>
              </w:rPr>
              <w:t xml:space="preserve">  劳务费</w:t>
            </w:r>
          </w:p>
        </w:tc>
        <w:tc>
          <w:tcPr>
            <w:tcW w:w="1220" w:type="dxa"/>
            <w:vAlign w:val="center"/>
          </w:tcPr>
          <w:p w14:paraId="21266CE9"/>
        </w:tc>
        <w:tc>
          <w:tcPr>
            <w:tcW w:w="640" w:type="dxa"/>
            <w:vAlign w:val="center"/>
          </w:tcPr>
          <w:p w14:paraId="6F560D88">
            <w:pPr>
              <w:snapToGrid w:val="0"/>
            </w:pPr>
            <w:r>
              <w:rPr>
                <w:rFonts w:ascii="宋体" w:hAnsi="宋体" w:cs="宋体"/>
                <w:color w:val="000000"/>
                <w:sz w:val="14"/>
              </w:rPr>
              <w:t>31201</w:t>
            </w:r>
          </w:p>
        </w:tc>
        <w:tc>
          <w:tcPr>
            <w:tcW w:w="2980" w:type="dxa"/>
            <w:vAlign w:val="center"/>
          </w:tcPr>
          <w:p w14:paraId="3CD4DECE">
            <w:pPr>
              <w:snapToGrid w:val="0"/>
            </w:pPr>
            <w:r>
              <w:rPr>
                <w:rFonts w:ascii="宋体" w:hAnsi="宋体" w:cs="宋体"/>
                <w:color w:val="000000"/>
                <w:sz w:val="14"/>
              </w:rPr>
              <w:t xml:space="preserve">  资本金注入</w:t>
            </w:r>
          </w:p>
        </w:tc>
        <w:tc>
          <w:tcPr>
            <w:tcW w:w="1218" w:type="dxa"/>
            <w:vAlign w:val="center"/>
          </w:tcPr>
          <w:p w14:paraId="5814C753"/>
        </w:tc>
      </w:tr>
      <w:tr w14:paraId="483E1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4E633C">
            <w:pPr>
              <w:snapToGrid w:val="0"/>
            </w:pPr>
            <w:r>
              <w:rPr>
                <w:rFonts w:ascii="宋体" w:hAnsi="宋体" w:cs="宋体"/>
                <w:color w:val="000000"/>
                <w:sz w:val="14"/>
              </w:rPr>
              <w:t>30307</w:t>
            </w:r>
          </w:p>
        </w:tc>
        <w:tc>
          <w:tcPr>
            <w:tcW w:w="2340" w:type="dxa"/>
            <w:vAlign w:val="center"/>
          </w:tcPr>
          <w:p w14:paraId="4668CCD1">
            <w:pPr>
              <w:snapToGrid w:val="0"/>
            </w:pPr>
            <w:r>
              <w:rPr>
                <w:rFonts w:ascii="宋体" w:hAnsi="宋体" w:cs="宋体"/>
                <w:color w:val="000000"/>
                <w:sz w:val="14"/>
              </w:rPr>
              <w:t xml:space="preserve">  医疗费补助</w:t>
            </w:r>
          </w:p>
        </w:tc>
        <w:tc>
          <w:tcPr>
            <w:tcW w:w="1220" w:type="dxa"/>
            <w:vAlign w:val="center"/>
          </w:tcPr>
          <w:p w14:paraId="3B568895"/>
        </w:tc>
        <w:tc>
          <w:tcPr>
            <w:tcW w:w="640" w:type="dxa"/>
            <w:vAlign w:val="center"/>
          </w:tcPr>
          <w:p w14:paraId="7E617E84">
            <w:pPr>
              <w:snapToGrid w:val="0"/>
            </w:pPr>
            <w:r>
              <w:rPr>
                <w:rFonts w:ascii="宋体" w:hAnsi="宋体" w:cs="宋体"/>
                <w:color w:val="000000"/>
                <w:sz w:val="14"/>
              </w:rPr>
              <w:t>30227</w:t>
            </w:r>
          </w:p>
        </w:tc>
        <w:tc>
          <w:tcPr>
            <w:tcW w:w="2340" w:type="dxa"/>
            <w:vAlign w:val="center"/>
          </w:tcPr>
          <w:p w14:paraId="59A21CBB">
            <w:pPr>
              <w:snapToGrid w:val="0"/>
            </w:pPr>
            <w:r>
              <w:rPr>
                <w:rFonts w:ascii="宋体" w:hAnsi="宋体" w:cs="宋体"/>
                <w:color w:val="000000"/>
                <w:sz w:val="14"/>
              </w:rPr>
              <w:t xml:space="preserve">  委托业务费</w:t>
            </w:r>
          </w:p>
        </w:tc>
        <w:tc>
          <w:tcPr>
            <w:tcW w:w="1220" w:type="dxa"/>
            <w:vAlign w:val="center"/>
          </w:tcPr>
          <w:p w14:paraId="09EED855"/>
        </w:tc>
        <w:tc>
          <w:tcPr>
            <w:tcW w:w="640" w:type="dxa"/>
            <w:vAlign w:val="center"/>
          </w:tcPr>
          <w:p w14:paraId="220F6F92">
            <w:pPr>
              <w:snapToGrid w:val="0"/>
            </w:pPr>
            <w:r>
              <w:rPr>
                <w:rFonts w:ascii="宋体" w:hAnsi="宋体" w:cs="宋体"/>
                <w:color w:val="000000"/>
                <w:sz w:val="14"/>
              </w:rPr>
              <w:t>31203</w:t>
            </w:r>
          </w:p>
        </w:tc>
        <w:tc>
          <w:tcPr>
            <w:tcW w:w="2980" w:type="dxa"/>
            <w:vAlign w:val="center"/>
          </w:tcPr>
          <w:p w14:paraId="192F7F85">
            <w:pPr>
              <w:snapToGrid w:val="0"/>
            </w:pPr>
            <w:r>
              <w:rPr>
                <w:rFonts w:ascii="宋体" w:hAnsi="宋体" w:cs="宋体"/>
                <w:color w:val="000000"/>
                <w:sz w:val="14"/>
              </w:rPr>
              <w:t xml:space="preserve">  政府投资基金股权投资</w:t>
            </w:r>
          </w:p>
        </w:tc>
        <w:tc>
          <w:tcPr>
            <w:tcW w:w="1218" w:type="dxa"/>
            <w:vAlign w:val="center"/>
          </w:tcPr>
          <w:p w14:paraId="5A4D8F03"/>
        </w:tc>
      </w:tr>
      <w:tr w14:paraId="536A3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328152">
            <w:pPr>
              <w:snapToGrid w:val="0"/>
            </w:pPr>
            <w:r>
              <w:rPr>
                <w:rFonts w:ascii="宋体" w:hAnsi="宋体" w:cs="宋体"/>
                <w:color w:val="000000"/>
                <w:sz w:val="14"/>
              </w:rPr>
              <w:t>30308</w:t>
            </w:r>
          </w:p>
        </w:tc>
        <w:tc>
          <w:tcPr>
            <w:tcW w:w="2340" w:type="dxa"/>
            <w:vAlign w:val="center"/>
          </w:tcPr>
          <w:p w14:paraId="3C5962F0">
            <w:pPr>
              <w:snapToGrid w:val="0"/>
            </w:pPr>
            <w:r>
              <w:rPr>
                <w:rFonts w:ascii="宋体" w:hAnsi="宋体" w:cs="宋体"/>
                <w:color w:val="000000"/>
                <w:sz w:val="14"/>
              </w:rPr>
              <w:t xml:space="preserve">  助学金</w:t>
            </w:r>
          </w:p>
        </w:tc>
        <w:tc>
          <w:tcPr>
            <w:tcW w:w="1220" w:type="dxa"/>
            <w:vAlign w:val="center"/>
          </w:tcPr>
          <w:p w14:paraId="478BDEF3"/>
        </w:tc>
        <w:tc>
          <w:tcPr>
            <w:tcW w:w="640" w:type="dxa"/>
            <w:vAlign w:val="center"/>
          </w:tcPr>
          <w:p w14:paraId="1A0822FF">
            <w:pPr>
              <w:snapToGrid w:val="0"/>
            </w:pPr>
            <w:r>
              <w:rPr>
                <w:rFonts w:ascii="宋体" w:hAnsi="宋体" w:cs="宋体"/>
                <w:color w:val="000000"/>
                <w:sz w:val="14"/>
              </w:rPr>
              <w:t>30228</w:t>
            </w:r>
          </w:p>
        </w:tc>
        <w:tc>
          <w:tcPr>
            <w:tcW w:w="2340" w:type="dxa"/>
            <w:vAlign w:val="center"/>
          </w:tcPr>
          <w:p w14:paraId="0B90EF41">
            <w:pPr>
              <w:snapToGrid w:val="0"/>
            </w:pPr>
            <w:r>
              <w:rPr>
                <w:rFonts w:ascii="宋体" w:hAnsi="宋体" w:cs="宋体"/>
                <w:color w:val="000000"/>
                <w:sz w:val="14"/>
              </w:rPr>
              <w:t xml:space="preserve">  工会经费</w:t>
            </w:r>
          </w:p>
        </w:tc>
        <w:tc>
          <w:tcPr>
            <w:tcW w:w="1220" w:type="dxa"/>
            <w:vAlign w:val="center"/>
          </w:tcPr>
          <w:p w14:paraId="6589A750">
            <w:pPr>
              <w:snapToGrid w:val="0"/>
              <w:jc w:val="right"/>
            </w:pPr>
            <w:r>
              <w:rPr>
                <w:rFonts w:ascii="宋体" w:hAnsi="宋体" w:cs="宋体"/>
                <w:color w:val="000000"/>
                <w:sz w:val="14"/>
              </w:rPr>
              <w:t>626,400.00</w:t>
            </w:r>
          </w:p>
        </w:tc>
        <w:tc>
          <w:tcPr>
            <w:tcW w:w="640" w:type="dxa"/>
            <w:vAlign w:val="center"/>
          </w:tcPr>
          <w:p w14:paraId="5B7EC3E6">
            <w:pPr>
              <w:snapToGrid w:val="0"/>
            </w:pPr>
            <w:r>
              <w:rPr>
                <w:rFonts w:ascii="宋体" w:hAnsi="宋体" w:cs="宋体"/>
                <w:color w:val="000000"/>
                <w:sz w:val="14"/>
              </w:rPr>
              <w:t>31204</w:t>
            </w:r>
          </w:p>
        </w:tc>
        <w:tc>
          <w:tcPr>
            <w:tcW w:w="2980" w:type="dxa"/>
            <w:vAlign w:val="center"/>
          </w:tcPr>
          <w:p w14:paraId="25BE9BD8">
            <w:pPr>
              <w:snapToGrid w:val="0"/>
            </w:pPr>
            <w:r>
              <w:rPr>
                <w:rFonts w:ascii="宋体" w:hAnsi="宋体" w:cs="宋体"/>
                <w:color w:val="000000"/>
                <w:sz w:val="14"/>
              </w:rPr>
              <w:t xml:space="preserve">  费用补贴</w:t>
            </w:r>
          </w:p>
        </w:tc>
        <w:tc>
          <w:tcPr>
            <w:tcW w:w="1218" w:type="dxa"/>
            <w:vAlign w:val="center"/>
          </w:tcPr>
          <w:p w14:paraId="0844F793"/>
        </w:tc>
      </w:tr>
      <w:tr w14:paraId="04DF4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40520E">
            <w:pPr>
              <w:snapToGrid w:val="0"/>
            </w:pPr>
            <w:r>
              <w:rPr>
                <w:rFonts w:ascii="宋体" w:hAnsi="宋体" w:cs="宋体"/>
                <w:color w:val="000000"/>
                <w:sz w:val="14"/>
              </w:rPr>
              <w:t>30309</w:t>
            </w:r>
          </w:p>
        </w:tc>
        <w:tc>
          <w:tcPr>
            <w:tcW w:w="2340" w:type="dxa"/>
            <w:vAlign w:val="center"/>
          </w:tcPr>
          <w:p w14:paraId="114169AE">
            <w:pPr>
              <w:snapToGrid w:val="0"/>
            </w:pPr>
            <w:r>
              <w:rPr>
                <w:rFonts w:ascii="宋体" w:hAnsi="宋体" w:cs="宋体"/>
                <w:color w:val="000000"/>
                <w:sz w:val="14"/>
              </w:rPr>
              <w:t xml:space="preserve">  奖励金</w:t>
            </w:r>
          </w:p>
        </w:tc>
        <w:tc>
          <w:tcPr>
            <w:tcW w:w="1220" w:type="dxa"/>
            <w:vAlign w:val="center"/>
          </w:tcPr>
          <w:p w14:paraId="4443E016"/>
        </w:tc>
        <w:tc>
          <w:tcPr>
            <w:tcW w:w="640" w:type="dxa"/>
            <w:vAlign w:val="center"/>
          </w:tcPr>
          <w:p w14:paraId="49531995">
            <w:pPr>
              <w:snapToGrid w:val="0"/>
            </w:pPr>
            <w:r>
              <w:rPr>
                <w:rFonts w:ascii="宋体" w:hAnsi="宋体" w:cs="宋体"/>
                <w:color w:val="000000"/>
                <w:sz w:val="14"/>
              </w:rPr>
              <w:t>30229</w:t>
            </w:r>
          </w:p>
        </w:tc>
        <w:tc>
          <w:tcPr>
            <w:tcW w:w="2340" w:type="dxa"/>
            <w:vAlign w:val="center"/>
          </w:tcPr>
          <w:p w14:paraId="5D8CBF09">
            <w:pPr>
              <w:snapToGrid w:val="0"/>
            </w:pPr>
            <w:r>
              <w:rPr>
                <w:rFonts w:ascii="宋体" w:hAnsi="宋体" w:cs="宋体"/>
                <w:color w:val="000000"/>
                <w:sz w:val="14"/>
              </w:rPr>
              <w:t xml:space="preserve">  福利费</w:t>
            </w:r>
          </w:p>
        </w:tc>
        <w:tc>
          <w:tcPr>
            <w:tcW w:w="1220" w:type="dxa"/>
            <w:vAlign w:val="center"/>
          </w:tcPr>
          <w:p w14:paraId="138CBD0D">
            <w:pPr>
              <w:snapToGrid w:val="0"/>
              <w:jc w:val="right"/>
            </w:pPr>
            <w:r>
              <w:rPr>
                <w:rFonts w:ascii="宋体" w:hAnsi="宋体" w:cs="宋体"/>
                <w:color w:val="000000"/>
                <w:sz w:val="14"/>
              </w:rPr>
              <w:t>354,619.00</w:t>
            </w:r>
          </w:p>
        </w:tc>
        <w:tc>
          <w:tcPr>
            <w:tcW w:w="640" w:type="dxa"/>
            <w:vAlign w:val="center"/>
          </w:tcPr>
          <w:p w14:paraId="5672A6F3">
            <w:pPr>
              <w:snapToGrid w:val="0"/>
            </w:pPr>
            <w:r>
              <w:rPr>
                <w:rFonts w:ascii="宋体" w:hAnsi="宋体" w:cs="宋体"/>
                <w:color w:val="000000"/>
                <w:sz w:val="14"/>
              </w:rPr>
              <w:t>31205</w:t>
            </w:r>
          </w:p>
        </w:tc>
        <w:tc>
          <w:tcPr>
            <w:tcW w:w="2980" w:type="dxa"/>
            <w:vAlign w:val="center"/>
          </w:tcPr>
          <w:p w14:paraId="1B311AFF">
            <w:pPr>
              <w:snapToGrid w:val="0"/>
            </w:pPr>
            <w:r>
              <w:rPr>
                <w:rFonts w:ascii="宋体" w:hAnsi="宋体" w:cs="宋体"/>
                <w:color w:val="000000"/>
                <w:sz w:val="14"/>
              </w:rPr>
              <w:t xml:space="preserve">  利息补贴</w:t>
            </w:r>
          </w:p>
        </w:tc>
        <w:tc>
          <w:tcPr>
            <w:tcW w:w="1218" w:type="dxa"/>
            <w:vAlign w:val="center"/>
          </w:tcPr>
          <w:p w14:paraId="0D51165D"/>
        </w:tc>
      </w:tr>
      <w:tr w14:paraId="7B95B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70F086">
            <w:pPr>
              <w:snapToGrid w:val="0"/>
            </w:pPr>
            <w:r>
              <w:rPr>
                <w:rFonts w:ascii="宋体" w:hAnsi="宋体" w:cs="宋体"/>
                <w:color w:val="000000"/>
                <w:sz w:val="14"/>
              </w:rPr>
              <w:t>30310</w:t>
            </w:r>
          </w:p>
        </w:tc>
        <w:tc>
          <w:tcPr>
            <w:tcW w:w="2340" w:type="dxa"/>
            <w:vAlign w:val="center"/>
          </w:tcPr>
          <w:p w14:paraId="192CB76C">
            <w:pPr>
              <w:snapToGrid w:val="0"/>
            </w:pPr>
            <w:r>
              <w:rPr>
                <w:rFonts w:ascii="宋体" w:hAnsi="宋体" w:cs="宋体"/>
                <w:color w:val="000000"/>
                <w:sz w:val="14"/>
              </w:rPr>
              <w:t xml:space="preserve">  个人农业生产补贴</w:t>
            </w:r>
          </w:p>
        </w:tc>
        <w:tc>
          <w:tcPr>
            <w:tcW w:w="1220" w:type="dxa"/>
            <w:vAlign w:val="center"/>
          </w:tcPr>
          <w:p w14:paraId="18DD86F3"/>
        </w:tc>
        <w:tc>
          <w:tcPr>
            <w:tcW w:w="640" w:type="dxa"/>
            <w:vAlign w:val="center"/>
          </w:tcPr>
          <w:p w14:paraId="2A259E45">
            <w:pPr>
              <w:snapToGrid w:val="0"/>
            </w:pPr>
            <w:r>
              <w:rPr>
                <w:rFonts w:ascii="宋体" w:hAnsi="宋体" w:cs="宋体"/>
                <w:color w:val="000000"/>
                <w:sz w:val="14"/>
              </w:rPr>
              <w:t>30231</w:t>
            </w:r>
          </w:p>
        </w:tc>
        <w:tc>
          <w:tcPr>
            <w:tcW w:w="2340" w:type="dxa"/>
            <w:vAlign w:val="center"/>
          </w:tcPr>
          <w:p w14:paraId="0241B652">
            <w:pPr>
              <w:snapToGrid w:val="0"/>
            </w:pPr>
            <w:r>
              <w:rPr>
                <w:rFonts w:ascii="宋体" w:hAnsi="宋体" w:cs="宋体"/>
                <w:color w:val="000000"/>
                <w:sz w:val="14"/>
              </w:rPr>
              <w:t xml:space="preserve">  公务用车运行维护费</w:t>
            </w:r>
          </w:p>
        </w:tc>
        <w:tc>
          <w:tcPr>
            <w:tcW w:w="1220" w:type="dxa"/>
            <w:vAlign w:val="center"/>
          </w:tcPr>
          <w:p w14:paraId="445F8574">
            <w:pPr>
              <w:snapToGrid w:val="0"/>
              <w:jc w:val="right"/>
            </w:pPr>
            <w:r>
              <w:rPr>
                <w:rFonts w:ascii="宋体" w:hAnsi="宋体" w:cs="宋体"/>
                <w:color w:val="000000"/>
                <w:sz w:val="14"/>
              </w:rPr>
              <w:t>11,650.97</w:t>
            </w:r>
          </w:p>
        </w:tc>
        <w:tc>
          <w:tcPr>
            <w:tcW w:w="640" w:type="dxa"/>
            <w:vAlign w:val="center"/>
          </w:tcPr>
          <w:p w14:paraId="2B51C92B">
            <w:pPr>
              <w:snapToGrid w:val="0"/>
            </w:pPr>
            <w:r>
              <w:rPr>
                <w:rFonts w:ascii="宋体" w:hAnsi="宋体" w:cs="宋体"/>
                <w:color w:val="000000"/>
                <w:sz w:val="14"/>
              </w:rPr>
              <w:t>31206</w:t>
            </w:r>
          </w:p>
        </w:tc>
        <w:tc>
          <w:tcPr>
            <w:tcW w:w="2980" w:type="dxa"/>
            <w:vAlign w:val="center"/>
          </w:tcPr>
          <w:p w14:paraId="3A4CFF27">
            <w:pPr>
              <w:snapToGrid w:val="0"/>
            </w:pPr>
            <w:r>
              <w:rPr>
                <w:rFonts w:ascii="宋体" w:hAnsi="宋体" w:cs="宋体"/>
                <w:color w:val="000000"/>
                <w:sz w:val="14"/>
              </w:rPr>
              <w:t xml:space="preserve">  其他资本性补助</w:t>
            </w:r>
          </w:p>
        </w:tc>
        <w:tc>
          <w:tcPr>
            <w:tcW w:w="1218" w:type="dxa"/>
            <w:vAlign w:val="center"/>
          </w:tcPr>
          <w:p w14:paraId="626B1488"/>
        </w:tc>
      </w:tr>
      <w:tr w14:paraId="4ECB1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06EF6B">
            <w:pPr>
              <w:snapToGrid w:val="0"/>
            </w:pPr>
            <w:r>
              <w:rPr>
                <w:rFonts w:ascii="宋体" w:hAnsi="宋体" w:cs="宋体"/>
                <w:color w:val="000000"/>
                <w:sz w:val="14"/>
              </w:rPr>
              <w:t>30311</w:t>
            </w:r>
          </w:p>
        </w:tc>
        <w:tc>
          <w:tcPr>
            <w:tcW w:w="2340" w:type="dxa"/>
            <w:vAlign w:val="center"/>
          </w:tcPr>
          <w:p w14:paraId="2074A3F9">
            <w:pPr>
              <w:snapToGrid w:val="0"/>
            </w:pPr>
            <w:r>
              <w:rPr>
                <w:rFonts w:ascii="宋体" w:hAnsi="宋体" w:cs="宋体"/>
                <w:color w:val="000000"/>
                <w:sz w:val="14"/>
              </w:rPr>
              <w:t xml:space="preserve">  代缴社会保险费</w:t>
            </w:r>
          </w:p>
        </w:tc>
        <w:tc>
          <w:tcPr>
            <w:tcW w:w="1220" w:type="dxa"/>
            <w:vAlign w:val="center"/>
          </w:tcPr>
          <w:p w14:paraId="1F807352"/>
        </w:tc>
        <w:tc>
          <w:tcPr>
            <w:tcW w:w="640" w:type="dxa"/>
            <w:vAlign w:val="center"/>
          </w:tcPr>
          <w:p w14:paraId="74AB2EA1">
            <w:pPr>
              <w:snapToGrid w:val="0"/>
            </w:pPr>
            <w:r>
              <w:rPr>
                <w:rFonts w:ascii="宋体" w:hAnsi="宋体" w:cs="宋体"/>
                <w:color w:val="000000"/>
                <w:sz w:val="14"/>
              </w:rPr>
              <w:t>30239</w:t>
            </w:r>
          </w:p>
        </w:tc>
        <w:tc>
          <w:tcPr>
            <w:tcW w:w="2340" w:type="dxa"/>
            <w:vAlign w:val="center"/>
          </w:tcPr>
          <w:p w14:paraId="6E52FD11">
            <w:pPr>
              <w:snapToGrid w:val="0"/>
            </w:pPr>
            <w:r>
              <w:rPr>
                <w:rFonts w:ascii="宋体" w:hAnsi="宋体" w:cs="宋体"/>
                <w:color w:val="000000"/>
                <w:sz w:val="14"/>
              </w:rPr>
              <w:t xml:space="preserve">  其他交通费用</w:t>
            </w:r>
          </w:p>
        </w:tc>
        <w:tc>
          <w:tcPr>
            <w:tcW w:w="1220" w:type="dxa"/>
            <w:vAlign w:val="center"/>
          </w:tcPr>
          <w:p w14:paraId="5E5B3091">
            <w:pPr>
              <w:snapToGrid w:val="0"/>
              <w:jc w:val="right"/>
            </w:pPr>
            <w:r>
              <w:rPr>
                <w:rFonts w:ascii="宋体" w:hAnsi="宋体" w:cs="宋体"/>
                <w:color w:val="000000"/>
                <w:sz w:val="14"/>
              </w:rPr>
              <w:t>401,515.00</w:t>
            </w:r>
          </w:p>
        </w:tc>
        <w:tc>
          <w:tcPr>
            <w:tcW w:w="640" w:type="dxa"/>
            <w:vAlign w:val="center"/>
          </w:tcPr>
          <w:p w14:paraId="21D1D214">
            <w:pPr>
              <w:snapToGrid w:val="0"/>
            </w:pPr>
            <w:r>
              <w:rPr>
                <w:rFonts w:ascii="宋体" w:hAnsi="宋体" w:cs="宋体"/>
                <w:color w:val="000000"/>
                <w:sz w:val="14"/>
              </w:rPr>
              <w:t>31299</w:t>
            </w:r>
          </w:p>
        </w:tc>
        <w:tc>
          <w:tcPr>
            <w:tcW w:w="2980" w:type="dxa"/>
            <w:vAlign w:val="center"/>
          </w:tcPr>
          <w:p w14:paraId="1D6A6E3F">
            <w:pPr>
              <w:snapToGrid w:val="0"/>
            </w:pPr>
            <w:r>
              <w:rPr>
                <w:rFonts w:ascii="宋体" w:hAnsi="宋体" w:cs="宋体"/>
                <w:color w:val="000000"/>
                <w:sz w:val="14"/>
              </w:rPr>
              <w:t xml:space="preserve">  其他对企业补助</w:t>
            </w:r>
          </w:p>
        </w:tc>
        <w:tc>
          <w:tcPr>
            <w:tcW w:w="1218" w:type="dxa"/>
            <w:vAlign w:val="center"/>
          </w:tcPr>
          <w:p w14:paraId="2B704292"/>
        </w:tc>
      </w:tr>
      <w:tr w14:paraId="3045F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509664">
            <w:pPr>
              <w:snapToGrid w:val="0"/>
            </w:pPr>
            <w:r>
              <w:rPr>
                <w:rFonts w:ascii="宋体" w:hAnsi="宋体" w:cs="宋体"/>
                <w:color w:val="000000"/>
                <w:sz w:val="14"/>
              </w:rPr>
              <w:t>30399</w:t>
            </w:r>
          </w:p>
        </w:tc>
        <w:tc>
          <w:tcPr>
            <w:tcW w:w="2340" w:type="dxa"/>
            <w:vAlign w:val="center"/>
          </w:tcPr>
          <w:p w14:paraId="5CA6E67D">
            <w:pPr>
              <w:snapToGrid w:val="0"/>
            </w:pPr>
            <w:r>
              <w:rPr>
                <w:rFonts w:ascii="宋体" w:hAnsi="宋体" w:cs="宋体"/>
                <w:color w:val="000000"/>
                <w:sz w:val="14"/>
              </w:rPr>
              <w:t xml:space="preserve">  其他对个人和家庭的补助</w:t>
            </w:r>
          </w:p>
        </w:tc>
        <w:tc>
          <w:tcPr>
            <w:tcW w:w="1220" w:type="dxa"/>
            <w:vAlign w:val="center"/>
          </w:tcPr>
          <w:p w14:paraId="4188B0FD"/>
        </w:tc>
        <w:tc>
          <w:tcPr>
            <w:tcW w:w="640" w:type="dxa"/>
            <w:vAlign w:val="center"/>
          </w:tcPr>
          <w:p w14:paraId="1B901D91">
            <w:pPr>
              <w:snapToGrid w:val="0"/>
            </w:pPr>
            <w:r>
              <w:rPr>
                <w:rFonts w:ascii="宋体" w:hAnsi="宋体" w:cs="宋体"/>
                <w:color w:val="000000"/>
                <w:sz w:val="14"/>
              </w:rPr>
              <w:t>30240</w:t>
            </w:r>
          </w:p>
        </w:tc>
        <w:tc>
          <w:tcPr>
            <w:tcW w:w="2340" w:type="dxa"/>
            <w:vAlign w:val="center"/>
          </w:tcPr>
          <w:p w14:paraId="33960439">
            <w:pPr>
              <w:snapToGrid w:val="0"/>
            </w:pPr>
            <w:r>
              <w:rPr>
                <w:rFonts w:ascii="宋体" w:hAnsi="宋体" w:cs="宋体"/>
                <w:color w:val="000000"/>
                <w:sz w:val="14"/>
              </w:rPr>
              <w:t xml:space="preserve">  税金及附加费用</w:t>
            </w:r>
          </w:p>
        </w:tc>
        <w:tc>
          <w:tcPr>
            <w:tcW w:w="1220" w:type="dxa"/>
            <w:vAlign w:val="center"/>
          </w:tcPr>
          <w:p w14:paraId="56AC4A8A"/>
        </w:tc>
        <w:tc>
          <w:tcPr>
            <w:tcW w:w="640" w:type="dxa"/>
            <w:vAlign w:val="center"/>
          </w:tcPr>
          <w:p w14:paraId="127CEB7E">
            <w:pPr>
              <w:snapToGrid w:val="0"/>
            </w:pPr>
            <w:r>
              <w:rPr>
                <w:rFonts w:ascii="宋体" w:hAnsi="宋体" w:cs="宋体"/>
                <w:b/>
                <w:color w:val="000000"/>
                <w:sz w:val="14"/>
              </w:rPr>
              <w:t>399</w:t>
            </w:r>
          </w:p>
        </w:tc>
        <w:tc>
          <w:tcPr>
            <w:tcW w:w="2980" w:type="dxa"/>
            <w:vAlign w:val="center"/>
          </w:tcPr>
          <w:p w14:paraId="73710A6A">
            <w:pPr>
              <w:snapToGrid w:val="0"/>
            </w:pPr>
            <w:r>
              <w:rPr>
                <w:rFonts w:ascii="宋体" w:hAnsi="宋体" w:cs="宋体"/>
                <w:b/>
                <w:color w:val="000000"/>
                <w:sz w:val="14"/>
              </w:rPr>
              <w:t>其他支出</w:t>
            </w:r>
          </w:p>
        </w:tc>
        <w:tc>
          <w:tcPr>
            <w:tcW w:w="1218" w:type="dxa"/>
            <w:vAlign w:val="center"/>
          </w:tcPr>
          <w:p w14:paraId="5F7AF88E"/>
        </w:tc>
      </w:tr>
      <w:tr w14:paraId="52E9F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7794F6"/>
        </w:tc>
        <w:tc>
          <w:tcPr>
            <w:tcW w:w="2340" w:type="dxa"/>
            <w:vAlign w:val="center"/>
          </w:tcPr>
          <w:p w14:paraId="0C3E39E9"/>
        </w:tc>
        <w:tc>
          <w:tcPr>
            <w:tcW w:w="1220" w:type="dxa"/>
            <w:vAlign w:val="center"/>
          </w:tcPr>
          <w:p w14:paraId="5F0F0E31"/>
        </w:tc>
        <w:tc>
          <w:tcPr>
            <w:tcW w:w="640" w:type="dxa"/>
            <w:vAlign w:val="center"/>
          </w:tcPr>
          <w:p w14:paraId="711584E6">
            <w:pPr>
              <w:snapToGrid w:val="0"/>
            </w:pPr>
            <w:r>
              <w:rPr>
                <w:rFonts w:ascii="宋体" w:hAnsi="宋体" w:cs="宋体"/>
                <w:color w:val="000000"/>
                <w:sz w:val="14"/>
              </w:rPr>
              <w:t>30299</w:t>
            </w:r>
          </w:p>
        </w:tc>
        <w:tc>
          <w:tcPr>
            <w:tcW w:w="2340" w:type="dxa"/>
            <w:vAlign w:val="center"/>
          </w:tcPr>
          <w:p w14:paraId="26301236">
            <w:pPr>
              <w:snapToGrid w:val="0"/>
            </w:pPr>
            <w:r>
              <w:rPr>
                <w:rFonts w:ascii="宋体" w:hAnsi="宋体" w:cs="宋体"/>
                <w:color w:val="000000"/>
                <w:sz w:val="14"/>
              </w:rPr>
              <w:t xml:space="preserve">  其他商品和服务支出</w:t>
            </w:r>
          </w:p>
        </w:tc>
        <w:tc>
          <w:tcPr>
            <w:tcW w:w="1220" w:type="dxa"/>
            <w:vAlign w:val="center"/>
          </w:tcPr>
          <w:p w14:paraId="6F8CB57B">
            <w:pPr>
              <w:snapToGrid w:val="0"/>
              <w:jc w:val="right"/>
            </w:pPr>
            <w:r>
              <w:rPr>
                <w:rFonts w:ascii="宋体" w:hAnsi="宋体" w:cs="宋体"/>
                <w:color w:val="000000"/>
                <w:sz w:val="14"/>
              </w:rPr>
              <w:t>3,016,300.00</w:t>
            </w:r>
          </w:p>
        </w:tc>
        <w:tc>
          <w:tcPr>
            <w:tcW w:w="640" w:type="dxa"/>
            <w:vAlign w:val="center"/>
          </w:tcPr>
          <w:p w14:paraId="10465FFC">
            <w:pPr>
              <w:snapToGrid w:val="0"/>
            </w:pPr>
            <w:r>
              <w:rPr>
                <w:rFonts w:ascii="宋体" w:hAnsi="宋体" w:cs="宋体"/>
                <w:color w:val="000000"/>
                <w:sz w:val="14"/>
              </w:rPr>
              <w:t>39907</w:t>
            </w:r>
          </w:p>
        </w:tc>
        <w:tc>
          <w:tcPr>
            <w:tcW w:w="2980" w:type="dxa"/>
            <w:vAlign w:val="center"/>
          </w:tcPr>
          <w:p w14:paraId="06EA4BF0">
            <w:pPr>
              <w:snapToGrid w:val="0"/>
            </w:pPr>
            <w:r>
              <w:rPr>
                <w:rFonts w:ascii="宋体" w:hAnsi="宋体" w:cs="宋体"/>
                <w:color w:val="000000"/>
                <w:sz w:val="14"/>
              </w:rPr>
              <w:t xml:space="preserve">  国家赔偿费用支出</w:t>
            </w:r>
          </w:p>
        </w:tc>
        <w:tc>
          <w:tcPr>
            <w:tcW w:w="1218" w:type="dxa"/>
            <w:vAlign w:val="center"/>
          </w:tcPr>
          <w:p w14:paraId="2ECD4B81"/>
        </w:tc>
      </w:tr>
      <w:tr w14:paraId="39A16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7EDDA6"/>
        </w:tc>
        <w:tc>
          <w:tcPr>
            <w:tcW w:w="2340" w:type="dxa"/>
            <w:vAlign w:val="center"/>
          </w:tcPr>
          <w:p w14:paraId="090BCDFE"/>
        </w:tc>
        <w:tc>
          <w:tcPr>
            <w:tcW w:w="1220" w:type="dxa"/>
            <w:vAlign w:val="center"/>
          </w:tcPr>
          <w:p w14:paraId="4EFE82A3"/>
        </w:tc>
        <w:tc>
          <w:tcPr>
            <w:tcW w:w="640" w:type="dxa"/>
            <w:vAlign w:val="center"/>
          </w:tcPr>
          <w:p w14:paraId="1A364A3E">
            <w:pPr>
              <w:snapToGrid w:val="0"/>
            </w:pPr>
            <w:r>
              <w:rPr>
                <w:rFonts w:ascii="宋体" w:hAnsi="宋体" w:cs="宋体"/>
                <w:b/>
                <w:color w:val="000000"/>
                <w:sz w:val="14"/>
              </w:rPr>
              <w:t>307</w:t>
            </w:r>
          </w:p>
        </w:tc>
        <w:tc>
          <w:tcPr>
            <w:tcW w:w="2340" w:type="dxa"/>
            <w:vAlign w:val="center"/>
          </w:tcPr>
          <w:p w14:paraId="0D46AFFE">
            <w:pPr>
              <w:snapToGrid w:val="0"/>
            </w:pPr>
            <w:r>
              <w:rPr>
                <w:rFonts w:ascii="宋体" w:hAnsi="宋体" w:cs="宋体"/>
                <w:b/>
                <w:color w:val="000000"/>
                <w:sz w:val="14"/>
              </w:rPr>
              <w:t>债务利息及费用支出</w:t>
            </w:r>
          </w:p>
        </w:tc>
        <w:tc>
          <w:tcPr>
            <w:tcW w:w="1220" w:type="dxa"/>
            <w:vAlign w:val="center"/>
          </w:tcPr>
          <w:p w14:paraId="31F80413"/>
        </w:tc>
        <w:tc>
          <w:tcPr>
            <w:tcW w:w="640" w:type="dxa"/>
            <w:vAlign w:val="center"/>
          </w:tcPr>
          <w:p w14:paraId="5231303C">
            <w:pPr>
              <w:snapToGrid w:val="0"/>
            </w:pPr>
            <w:r>
              <w:rPr>
                <w:rFonts w:ascii="宋体" w:hAnsi="宋体" w:cs="宋体"/>
                <w:color w:val="000000"/>
                <w:sz w:val="14"/>
              </w:rPr>
              <w:t>39908</w:t>
            </w:r>
          </w:p>
        </w:tc>
        <w:tc>
          <w:tcPr>
            <w:tcW w:w="2980" w:type="dxa"/>
            <w:vAlign w:val="center"/>
          </w:tcPr>
          <w:p w14:paraId="16724513">
            <w:pPr>
              <w:snapToGrid w:val="0"/>
            </w:pPr>
            <w:r>
              <w:rPr>
                <w:rFonts w:ascii="宋体" w:hAnsi="宋体" w:cs="宋体"/>
                <w:color w:val="000000"/>
                <w:sz w:val="14"/>
              </w:rPr>
              <w:t xml:space="preserve">  对民间非营利组织和群众性自治组织补贴</w:t>
            </w:r>
          </w:p>
        </w:tc>
        <w:tc>
          <w:tcPr>
            <w:tcW w:w="1218" w:type="dxa"/>
            <w:vAlign w:val="center"/>
          </w:tcPr>
          <w:p w14:paraId="6B2B8EC1"/>
        </w:tc>
      </w:tr>
      <w:tr w14:paraId="30FAD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BB1275"/>
        </w:tc>
        <w:tc>
          <w:tcPr>
            <w:tcW w:w="2340" w:type="dxa"/>
            <w:vAlign w:val="center"/>
          </w:tcPr>
          <w:p w14:paraId="452020C6"/>
        </w:tc>
        <w:tc>
          <w:tcPr>
            <w:tcW w:w="1220" w:type="dxa"/>
            <w:vAlign w:val="center"/>
          </w:tcPr>
          <w:p w14:paraId="7E94C30F"/>
        </w:tc>
        <w:tc>
          <w:tcPr>
            <w:tcW w:w="640" w:type="dxa"/>
            <w:vAlign w:val="center"/>
          </w:tcPr>
          <w:p w14:paraId="6A25326E">
            <w:pPr>
              <w:snapToGrid w:val="0"/>
            </w:pPr>
            <w:r>
              <w:rPr>
                <w:rFonts w:ascii="宋体" w:hAnsi="宋体" w:cs="宋体"/>
                <w:color w:val="000000"/>
                <w:sz w:val="14"/>
              </w:rPr>
              <w:t>30701</w:t>
            </w:r>
          </w:p>
        </w:tc>
        <w:tc>
          <w:tcPr>
            <w:tcW w:w="2340" w:type="dxa"/>
            <w:vAlign w:val="center"/>
          </w:tcPr>
          <w:p w14:paraId="3C71A5AB">
            <w:pPr>
              <w:snapToGrid w:val="0"/>
            </w:pPr>
            <w:r>
              <w:rPr>
                <w:rFonts w:ascii="宋体" w:hAnsi="宋体" w:cs="宋体"/>
                <w:color w:val="000000"/>
                <w:sz w:val="14"/>
              </w:rPr>
              <w:t xml:space="preserve">  国内债务付息</w:t>
            </w:r>
          </w:p>
        </w:tc>
        <w:tc>
          <w:tcPr>
            <w:tcW w:w="1220" w:type="dxa"/>
            <w:vAlign w:val="center"/>
          </w:tcPr>
          <w:p w14:paraId="6AC236FA"/>
        </w:tc>
        <w:tc>
          <w:tcPr>
            <w:tcW w:w="640" w:type="dxa"/>
            <w:vAlign w:val="center"/>
          </w:tcPr>
          <w:p w14:paraId="6D99B6CF">
            <w:pPr>
              <w:snapToGrid w:val="0"/>
            </w:pPr>
            <w:r>
              <w:rPr>
                <w:rFonts w:ascii="宋体" w:hAnsi="宋体" w:cs="宋体"/>
                <w:color w:val="000000"/>
                <w:sz w:val="14"/>
              </w:rPr>
              <w:t>39909</w:t>
            </w:r>
          </w:p>
        </w:tc>
        <w:tc>
          <w:tcPr>
            <w:tcW w:w="2980" w:type="dxa"/>
            <w:vAlign w:val="center"/>
          </w:tcPr>
          <w:p w14:paraId="59FD2DB2">
            <w:pPr>
              <w:snapToGrid w:val="0"/>
            </w:pPr>
            <w:r>
              <w:rPr>
                <w:rFonts w:ascii="宋体" w:hAnsi="宋体" w:cs="宋体"/>
                <w:color w:val="000000"/>
                <w:sz w:val="14"/>
              </w:rPr>
              <w:t xml:space="preserve">  经常性赠与</w:t>
            </w:r>
          </w:p>
        </w:tc>
        <w:tc>
          <w:tcPr>
            <w:tcW w:w="1218" w:type="dxa"/>
            <w:vAlign w:val="center"/>
          </w:tcPr>
          <w:p w14:paraId="76C5C838"/>
        </w:tc>
      </w:tr>
      <w:tr w14:paraId="40584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D606C4"/>
        </w:tc>
        <w:tc>
          <w:tcPr>
            <w:tcW w:w="2340" w:type="dxa"/>
            <w:vAlign w:val="center"/>
          </w:tcPr>
          <w:p w14:paraId="33812465"/>
        </w:tc>
        <w:tc>
          <w:tcPr>
            <w:tcW w:w="1220" w:type="dxa"/>
            <w:vAlign w:val="center"/>
          </w:tcPr>
          <w:p w14:paraId="4F7A1DE0"/>
        </w:tc>
        <w:tc>
          <w:tcPr>
            <w:tcW w:w="640" w:type="dxa"/>
            <w:vAlign w:val="center"/>
          </w:tcPr>
          <w:p w14:paraId="3F514219">
            <w:pPr>
              <w:snapToGrid w:val="0"/>
            </w:pPr>
            <w:r>
              <w:rPr>
                <w:rFonts w:ascii="宋体" w:hAnsi="宋体" w:cs="宋体"/>
                <w:color w:val="000000"/>
                <w:sz w:val="14"/>
              </w:rPr>
              <w:t>30702</w:t>
            </w:r>
          </w:p>
        </w:tc>
        <w:tc>
          <w:tcPr>
            <w:tcW w:w="2340" w:type="dxa"/>
            <w:vAlign w:val="center"/>
          </w:tcPr>
          <w:p w14:paraId="4B9ADC4A">
            <w:pPr>
              <w:snapToGrid w:val="0"/>
            </w:pPr>
            <w:r>
              <w:rPr>
                <w:rFonts w:ascii="宋体" w:hAnsi="宋体" w:cs="宋体"/>
                <w:color w:val="000000"/>
                <w:sz w:val="14"/>
              </w:rPr>
              <w:t xml:space="preserve">  国外债务付息</w:t>
            </w:r>
          </w:p>
        </w:tc>
        <w:tc>
          <w:tcPr>
            <w:tcW w:w="1220" w:type="dxa"/>
            <w:vAlign w:val="center"/>
          </w:tcPr>
          <w:p w14:paraId="5DB8C208"/>
        </w:tc>
        <w:tc>
          <w:tcPr>
            <w:tcW w:w="640" w:type="dxa"/>
            <w:vAlign w:val="center"/>
          </w:tcPr>
          <w:p w14:paraId="45455C46">
            <w:pPr>
              <w:snapToGrid w:val="0"/>
            </w:pPr>
            <w:r>
              <w:rPr>
                <w:rFonts w:ascii="宋体" w:hAnsi="宋体" w:cs="宋体"/>
                <w:color w:val="000000"/>
                <w:sz w:val="14"/>
              </w:rPr>
              <w:t>39910</w:t>
            </w:r>
          </w:p>
        </w:tc>
        <w:tc>
          <w:tcPr>
            <w:tcW w:w="2980" w:type="dxa"/>
            <w:vAlign w:val="center"/>
          </w:tcPr>
          <w:p w14:paraId="7C3B7AA5">
            <w:pPr>
              <w:snapToGrid w:val="0"/>
            </w:pPr>
            <w:r>
              <w:rPr>
                <w:rFonts w:ascii="宋体" w:hAnsi="宋体" w:cs="宋体"/>
                <w:color w:val="000000"/>
                <w:sz w:val="14"/>
              </w:rPr>
              <w:t xml:space="preserve">  资本性赠与</w:t>
            </w:r>
          </w:p>
        </w:tc>
        <w:tc>
          <w:tcPr>
            <w:tcW w:w="1218" w:type="dxa"/>
            <w:vAlign w:val="center"/>
          </w:tcPr>
          <w:p w14:paraId="09B4ACBF"/>
        </w:tc>
      </w:tr>
      <w:tr w14:paraId="09666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2909AF"/>
        </w:tc>
        <w:tc>
          <w:tcPr>
            <w:tcW w:w="2340" w:type="dxa"/>
            <w:vAlign w:val="center"/>
          </w:tcPr>
          <w:p w14:paraId="78A84D88"/>
        </w:tc>
        <w:tc>
          <w:tcPr>
            <w:tcW w:w="1220" w:type="dxa"/>
            <w:vAlign w:val="center"/>
          </w:tcPr>
          <w:p w14:paraId="5C7A2BC9"/>
        </w:tc>
        <w:tc>
          <w:tcPr>
            <w:tcW w:w="640" w:type="dxa"/>
            <w:vAlign w:val="center"/>
          </w:tcPr>
          <w:p w14:paraId="31E5A852"/>
        </w:tc>
        <w:tc>
          <w:tcPr>
            <w:tcW w:w="2340" w:type="dxa"/>
            <w:vAlign w:val="center"/>
          </w:tcPr>
          <w:p w14:paraId="33B26A5B"/>
        </w:tc>
        <w:tc>
          <w:tcPr>
            <w:tcW w:w="1220" w:type="dxa"/>
            <w:vAlign w:val="center"/>
          </w:tcPr>
          <w:p w14:paraId="5489A2AA"/>
        </w:tc>
        <w:tc>
          <w:tcPr>
            <w:tcW w:w="640" w:type="dxa"/>
            <w:vAlign w:val="center"/>
          </w:tcPr>
          <w:p w14:paraId="6F3BFB5E">
            <w:pPr>
              <w:snapToGrid w:val="0"/>
            </w:pPr>
            <w:r>
              <w:rPr>
                <w:rFonts w:ascii="宋体" w:hAnsi="宋体" w:cs="宋体"/>
                <w:color w:val="000000"/>
                <w:sz w:val="14"/>
              </w:rPr>
              <w:t>39999</w:t>
            </w:r>
          </w:p>
        </w:tc>
        <w:tc>
          <w:tcPr>
            <w:tcW w:w="2980" w:type="dxa"/>
            <w:vAlign w:val="center"/>
          </w:tcPr>
          <w:p w14:paraId="06DB4927">
            <w:pPr>
              <w:snapToGrid w:val="0"/>
            </w:pPr>
            <w:r>
              <w:rPr>
                <w:rFonts w:ascii="宋体" w:hAnsi="宋体" w:cs="宋体"/>
                <w:color w:val="000000"/>
                <w:sz w:val="14"/>
              </w:rPr>
              <w:t xml:space="preserve">  其他支出</w:t>
            </w:r>
          </w:p>
        </w:tc>
        <w:tc>
          <w:tcPr>
            <w:tcW w:w="1218" w:type="dxa"/>
            <w:vAlign w:val="center"/>
          </w:tcPr>
          <w:p w14:paraId="44CBAF09"/>
        </w:tc>
      </w:tr>
      <w:tr w14:paraId="5272E6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4E3745BB">
            <w:pPr>
              <w:snapToGrid w:val="0"/>
              <w:jc w:val="center"/>
            </w:pPr>
            <w:r>
              <w:rPr>
                <w:rFonts w:ascii="宋体" w:hAnsi="宋体" w:cs="宋体"/>
                <w:b/>
                <w:color w:val="000000"/>
                <w:sz w:val="14"/>
              </w:rPr>
              <w:t>人员经费合计</w:t>
            </w:r>
          </w:p>
        </w:tc>
        <w:tc>
          <w:tcPr>
            <w:tcW w:w="1220" w:type="dxa"/>
            <w:vAlign w:val="center"/>
          </w:tcPr>
          <w:p w14:paraId="1645DDEB">
            <w:pPr>
              <w:snapToGrid w:val="0"/>
              <w:jc w:val="right"/>
            </w:pPr>
            <w:r>
              <w:rPr>
                <w:rFonts w:ascii="宋体" w:hAnsi="宋体" w:cs="宋体"/>
                <w:color w:val="000000"/>
                <w:sz w:val="14"/>
              </w:rPr>
              <w:t>41,008,766.37</w:t>
            </w:r>
          </w:p>
        </w:tc>
        <w:tc>
          <w:tcPr>
            <w:tcW w:w="640" w:type="dxa"/>
            <w:gridSpan w:val="5"/>
            <w:vAlign w:val="center"/>
          </w:tcPr>
          <w:p w14:paraId="6887B9CC">
            <w:pPr>
              <w:snapToGrid w:val="0"/>
              <w:jc w:val="center"/>
            </w:pPr>
            <w:r>
              <w:rPr>
                <w:rFonts w:ascii="宋体" w:hAnsi="宋体" w:cs="宋体"/>
                <w:b/>
                <w:color w:val="000000"/>
                <w:sz w:val="14"/>
              </w:rPr>
              <w:t>公用经费合计</w:t>
            </w:r>
          </w:p>
        </w:tc>
        <w:tc>
          <w:tcPr>
            <w:tcW w:w="1218" w:type="dxa"/>
            <w:vAlign w:val="center"/>
          </w:tcPr>
          <w:p w14:paraId="7DA39545">
            <w:pPr>
              <w:snapToGrid w:val="0"/>
              <w:jc w:val="right"/>
            </w:pPr>
            <w:r>
              <w:rPr>
                <w:rFonts w:ascii="宋体" w:hAnsi="宋体" w:cs="宋体"/>
                <w:color w:val="000000"/>
                <w:sz w:val="14"/>
              </w:rPr>
              <w:t>12,901,498.92</w:t>
            </w:r>
          </w:p>
        </w:tc>
      </w:tr>
      <w:tr w14:paraId="6405DD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tcBorders>
            <w:vAlign w:val="center"/>
          </w:tcPr>
          <w:p w14:paraId="53874944">
            <w:pPr>
              <w:snapToGrid w:val="0"/>
            </w:pPr>
            <w:r>
              <w:rPr>
                <w:rFonts w:ascii="宋体" w:hAnsi="宋体" w:cs="宋体"/>
                <w:color w:val="000000"/>
                <w:sz w:val="14"/>
              </w:rPr>
              <w:t>注：本表反映本年度一般公共预算财政拨款基本支出明细情况。</w:t>
            </w:r>
          </w:p>
        </w:tc>
      </w:tr>
    </w:tbl>
    <w:p w14:paraId="5A2664EF">
      <w:pPr>
        <w:pStyle w:val="3"/>
        <w:spacing w:before="0" w:after="0" w:line="800" w:lineRule="exact"/>
        <w:ind w:firstLine="643" w:firstLineChars="200"/>
        <w:rPr>
          <w:rFonts w:ascii="黑体" w:hAnsi="黑体" w:eastAsia="黑体"/>
          <w:bCs w:val="0"/>
          <w:sz w:val="30"/>
          <w:szCs w:val="30"/>
        </w:rPr>
      </w:pPr>
      <w:r>
        <w:br w:type="page"/>
      </w:r>
      <w:bookmarkStart w:id="27" w:name="_Toc1186085211"/>
      <w:bookmarkStart w:id="28" w:name="_Toc1059543692"/>
      <w:bookmarkStart w:id="29" w:name="_Toc2050619938"/>
      <w:bookmarkStart w:id="30" w:name="_Toc1972277765"/>
      <w:r>
        <w:rPr>
          <w:rFonts w:hint="eastAsia" w:ascii="黑体" w:hAnsi="黑体" w:eastAsia="黑体"/>
          <w:sz w:val="30"/>
          <w:szCs w:val="30"/>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3F18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0C217497">
            <w:pPr>
              <w:jc w:val="right"/>
            </w:pPr>
          </w:p>
        </w:tc>
      </w:tr>
      <w:tr w14:paraId="4EB780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81A6B25">
            <w:r>
              <w:rPr>
                <w:rFonts w:ascii="宋体" w:hAnsi="宋体" w:cs="宋体"/>
                <w:sz w:val="20"/>
              </w:rPr>
              <w:t>单位：天津市西青区大寺镇人民政府（本级）</w:t>
            </w:r>
          </w:p>
        </w:tc>
        <w:tc>
          <w:tcPr>
            <w:tcW w:w="2000" w:type="dxa"/>
          </w:tcPr>
          <w:p w14:paraId="29661C6F">
            <w:pPr>
              <w:jc w:val="center"/>
            </w:pPr>
          </w:p>
        </w:tc>
        <w:tc>
          <w:tcPr>
            <w:tcW w:w="5619" w:type="dxa"/>
          </w:tcPr>
          <w:p w14:paraId="748414EA">
            <w:pPr>
              <w:jc w:val="right"/>
            </w:pPr>
            <w:r>
              <w:rPr>
                <w:rFonts w:ascii="宋体" w:hAnsi="宋体" w:cs="宋体"/>
                <w:sz w:val="20"/>
              </w:rPr>
              <w:t>单位：元</w:t>
            </w:r>
          </w:p>
        </w:tc>
      </w:tr>
    </w:tbl>
    <w:p w14:paraId="456BA12F">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CA5E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1E4E4709">
            <w:pPr>
              <w:snapToGrid w:val="0"/>
              <w:jc w:val="center"/>
            </w:pPr>
            <w:r>
              <w:rPr>
                <w:rFonts w:ascii="宋体" w:hAnsi="宋体" w:cs="宋体"/>
                <w:color w:val="000000"/>
                <w:sz w:val="18"/>
              </w:rPr>
              <w:t>支出功能分类科目</w:t>
            </w:r>
          </w:p>
        </w:tc>
        <w:tc>
          <w:tcPr>
            <w:tcW w:w="1520" w:type="dxa"/>
            <w:vMerge w:val="restart"/>
            <w:vAlign w:val="center"/>
          </w:tcPr>
          <w:p w14:paraId="712F1973">
            <w:pPr>
              <w:snapToGrid w:val="0"/>
              <w:jc w:val="center"/>
            </w:pPr>
            <w:r>
              <w:rPr>
                <w:rFonts w:ascii="宋体" w:hAnsi="宋体" w:cs="宋体"/>
                <w:color w:val="000000"/>
                <w:sz w:val="18"/>
              </w:rPr>
              <w:t>年初结转和结余</w:t>
            </w:r>
          </w:p>
        </w:tc>
        <w:tc>
          <w:tcPr>
            <w:tcW w:w="1520" w:type="dxa"/>
            <w:vMerge w:val="restart"/>
            <w:vAlign w:val="center"/>
          </w:tcPr>
          <w:p w14:paraId="0391D3B2">
            <w:pPr>
              <w:snapToGrid w:val="0"/>
              <w:jc w:val="center"/>
            </w:pPr>
            <w:r>
              <w:rPr>
                <w:rFonts w:ascii="宋体" w:hAnsi="宋体" w:cs="宋体"/>
                <w:color w:val="000000"/>
                <w:sz w:val="18"/>
              </w:rPr>
              <w:t>本年收入</w:t>
            </w:r>
          </w:p>
        </w:tc>
        <w:tc>
          <w:tcPr>
            <w:tcW w:w="1520" w:type="dxa"/>
            <w:gridSpan w:val="3"/>
            <w:vAlign w:val="center"/>
          </w:tcPr>
          <w:p w14:paraId="090B45D6">
            <w:pPr>
              <w:snapToGrid w:val="0"/>
              <w:jc w:val="center"/>
            </w:pPr>
            <w:r>
              <w:rPr>
                <w:rFonts w:ascii="宋体" w:hAnsi="宋体" w:cs="宋体"/>
                <w:color w:val="000000"/>
                <w:sz w:val="18"/>
              </w:rPr>
              <w:t>本年支出</w:t>
            </w:r>
          </w:p>
        </w:tc>
        <w:tc>
          <w:tcPr>
            <w:tcW w:w="1518" w:type="dxa"/>
            <w:vMerge w:val="restart"/>
            <w:vAlign w:val="center"/>
          </w:tcPr>
          <w:p w14:paraId="11817689">
            <w:pPr>
              <w:snapToGrid w:val="0"/>
              <w:jc w:val="center"/>
            </w:pPr>
            <w:r>
              <w:rPr>
                <w:rFonts w:ascii="宋体" w:hAnsi="宋体" w:cs="宋体"/>
                <w:color w:val="000000"/>
                <w:sz w:val="18"/>
              </w:rPr>
              <w:t>年末结转和结余</w:t>
            </w:r>
          </w:p>
        </w:tc>
      </w:tr>
      <w:tr w14:paraId="6B3B2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3CDD250">
            <w:pPr>
              <w:snapToGrid w:val="0"/>
              <w:jc w:val="center"/>
            </w:pPr>
            <w:r>
              <w:rPr>
                <w:rFonts w:ascii="宋体" w:hAnsi="宋体" w:cs="宋体"/>
                <w:color w:val="000000"/>
                <w:sz w:val="18"/>
              </w:rPr>
              <w:t>科目编码</w:t>
            </w:r>
          </w:p>
        </w:tc>
        <w:tc>
          <w:tcPr>
            <w:tcW w:w="3080" w:type="dxa"/>
            <w:vAlign w:val="center"/>
          </w:tcPr>
          <w:p w14:paraId="205C0148">
            <w:pPr>
              <w:snapToGrid w:val="0"/>
              <w:jc w:val="center"/>
            </w:pPr>
            <w:r>
              <w:rPr>
                <w:rFonts w:ascii="宋体" w:hAnsi="宋体" w:cs="宋体"/>
                <w:color w:val="000000"/>
                <w:sz w:val="18"/>
              </w:rPr>
              <w:t>科目名称</w:t>
            </w:r>
          </w:p>
        </w:tc>
        <w:tc>
          <w:tcPr>
            <w:tcW w:w="1520" w:type="dxa"/>
            <w:vMerge w:val="continue"/>
            <w:vAlign w:val="center"/>
          </w:tcPr>
          <w:p w14:paraId="5A84C7BB"/>
        </w:tc>
        <w:tc>
          <w:tcPr>
            <w:tcW w:w="1520" w:type="dxa"/>
            <w:vMerge w:val="continue"/>
            <w:vAlign w:val="center"/>
          </w:tcPr>
          <w:p w14:paraId="2CA00CAE"/>
        </w:tc>
        <w:tc>
          <w:tcPr>
            <w:tcW w:w="1520" w:type="dxa"/>
            <w:vAlign w:val="center"/>
          </w:tcPr>
          <w:p w14:paraId="6029F047">
            <w:pPr>
              <w:snapToGrid w:val="0"/>
              <w:jc w:val="center"/>
            </w:pPr>
            <w:r>
              <w:rPr>
                <w:rFonts w:ascii="宋体" w:hAnsi="宋体" w:cs="宋体"/>
                <w:color w:val="000000"/>
                <w:sz w:val="18"/>
              </w:rPr>
              <w:t>小计</w:t>
            </w:r>
          </w:p>
        </w:tc>
        <w:tc>
          <w:tcPr>
            <w:tcW w:w="1520" w:type="dxa"/>
            <w:vAlign w:val="center"/>
          </w:tcPr>
          <w:p w14:paraId="53E51152">
            <w:pPr>
              <w:snapToGrid w:val="0"/>
              <w:jc w:val="center"/>
            </w:pPr>
            <w:r>
              <w:rPr>
                <w:rFonts w:ascii="宋体" w:hAnsi="宋体" w:cs="宋体"/>
                <w:color w:val="000000"/>
                <w:sz w:val="18"/>
              </w:rPr>
              <w:t xml:space="preserve">基本支出  </w:t>
            </w:r>
          </w:p>
        </w:tc>
        <w:tc>
          <w:tcPr>
            <w:tcW w:w="1520" w:type="dxa"/>
            <w:vAlign w:val="center"/>
          </w:tcPr>
          <w:p w14:paraId="3E34E38A">
            <w:pPr>
              <w:snapToGrid w:val="0"/>
              <w:jc w:val="center"/>
            </w:pPr>
            <w:r>
              <w:rPr>
                <w:rFonts w:ascii="宋体" w:hAnsi="宋体" w:cs="宋体"/>
                <w:color w:val="000000"/>
                <w:sz w:val="18"/>
              </w:rPr>
              <w:t>项目支出</w:t>
            </w:r>
          </w:p>
        </w:tc>
        <w:tc>
          <w:tcPr>
            <w:tcW w:w="1518" w:type="dxa"/>
            <w:vMerge w:val="continue"/>
            <w:vAlign w:val="center"/>
          </w:tcPr>
          <w:p w14:paraId="7655227E"/>
        </w:tc>
      </w:tr>
      <w:tr w14:paraId="6A035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2B2CD92E">
            <w:pPr>
              <w:snapToGrid w:val="0"/>
              <w:jc w:val="center"/>
            </w:pPr>
            <w:r>
              <w:rPr>
                <w:rFonts w:ascii="宋体" w:hAnsi="宋体" w:cs="宋体"/>
                <w:color w:val="000000"/>
                <w:sz w:val="18"/>
              </w:rPr>
              <w:t>合计</w:t>
            </w:r>
          </w:p>
        </w:tc>
        <w:tc>
          <w:tcPr>
            <w:tcW w:w="1520" w:type="dxa"/>
            <w:vAlign w:val="center"/>
          </w:tcPr>
          <w:p w14:paraId="32883AE6"/>
        </w:tc>
        <w:tc>
          <w:tcPr>
            <w:tcW w:w="1520" w:type="dxa"/>
            <w:vAlign w:val="center"/>
          </w:tcPr>
          <w:p w14:paraId="75EB682F">
            <w:pPr>
              <w:snapToGrid w:val="0"/>
              <w:jc w:val="right"/>
            </w:pPr>
            <w:r>
              <w:rPr>
                <w:rFonts w:ascii="宋体" w:hAnsi="宋体" w:cs="宋体"/>
                <w:color w:val="000000"/>
                <w:sz w:val="18"/>
              </w:rPr>
              <w:t>21,897,461.70</w:t>
            </w:r>
          </w:p>
        </w:tc>
        <w:tc>
          <w:tcPr>
            <w:tcW w:w="1520" w:type="dxa"/>
            <w:vAlign w:val="center"/>
          </w:tcPr>
          <w:p w14:paraId="5546372A">
            <w:pPr>
              <w:snapToGrid w:val="0"/>
              <w:jc w:val="right"/>
            </w:pPr>
            <w:r>
              <w:rPr>
                <w:rFonts w:ascii="宋体" w:hAnsi="宋体" w:cs="宋体"/>
                <w:color w:val="000000"/>
                <w:sz w:val="18"/>
              </w:rPr>
              <w:t>21,897,461.70</w:t>
            </w:r>
          </w:p>
        </w:tc>
        <w:tc>
          <w:tcPr>
            <w:tcW w:w="1520" w:type="dxa"/>
            <w:vAlign w:val="center"/>
          </w:tcPr>
          <w:p w14:paraId="1EB9E951"/>
        </w:tc>
        <w:tc>
          <w:tcPr>
            <w:tcW w:w="1520" w:type="dxa"/>
            <w:vAlign w:val="center"/>
          </w:tcPr>
          <w:p w14:paraId="17544B2B">
            <w:pPr>
              <w:snapToGrid w:val="0"/>
              <w:jc w:val="right"/>
            </w:pPr>
            <w:r>
              <w:rPr>
                <w:rFonts w:ascii="宋体" w:hAnsi="宋体" w:cs="宋体"/>
                <w:color w:val="000000"/>
                <w:sz w:val="18"/>
              </w:rPr>
              <w:t>21,897,461.70</w:t>
            </w:r>
          </w:p>
        </w:tc>
        <w:tc>
          <w:tcPr>
            <w:tcW w:w="1518" w:type="dxa"/>
            <w:vAlign w:val="center"/>
          </w:tcPr>
          <w:p w14:paraId="628B93EF"/>
        </w:tc>
      </w:tr>
      <w:tr w14:paraId="499B24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443C276">
            <w:pPr>
              <w:snapToGrid w:val="0"/>
            </w:pPr>
            <w:r>
              <w:rPr>
                <w:rFonts w:ascii="宋体" w:hAnsi="宋体" w:cs="宋体"/>
                <w:color w:val="000000"/>
                <w:sz w:val="18"/>
              </w:rPr>
              <w:t>212</w:t>
            </w:r>
          </w:p>
        </w:tc>
        <w:tc>
          <w:tcPr>
            <w:tcW w:w="3080" w:type="dxa"/>
            <w:vAlign w:val="center"/>
          </w:tcPr>
          <w:p w14:paraId="4ADDC3D9">
            <w:pPr>
              <w:snapToGrid w:val="0"/>
            </w:pPr>
            <w:r>
              <w:rPr>
                <w:rFonts w:ascii="宋体" w:hAnsi="宋体" w:cs="宋体"/>
                <w:color w:val="000000"/>
                <w:sz w:val="18"/>
              </w:rPr>
              <w:t>城乡社区支出</w:t>
            </w:r>
          </w:p>
        </w:tc>
        <w:tc>
          <w:tcPr>
            <w:tcW w:w="1520" w:type="dxa"/>
            <w:vAlign w:val="center"/>
          </w:tcPr>
          <w:p w14:paraId="7AFA2E26"/>
        </w:tc>
        <w:tc>
          <w:tcPr>
            <w:tcW w:w="1520" w:type="dxa"/>
            <w:vAlign w:val="center"/>
          </w:tcPr>
          <w:p w14:paraId="0048E5B8">
            <w:pPr>
              <w:snapToGrid w:val="0"/>
              <w:jc w:val="right"/>
            </w:pPr>
            <w:r>
              <w:rPr>
                <w:rFonts w:ascii="宋体" w:hAnsi="宋体" w:cs="宋体"/>
                <w:color w:val="000000"/>
                <w:sz w:val="18"/>
              </w:rPr>
              <w:t>688,611.70</w:t>
            </w:r>
          </w:p>
        </w:tc>
        <w:tc>
          <w:tcPr>
            <w:tcW w:w="1520" w:type="dxa"/>
            <w:vAlign w:val="center"/>
          </w:tcPr>
          <w:p w14:paraId="31665980">
            <w:pPr>
              <w:snapToGrid w:val="0"/>
              <w:jc w:val="right"/>
            </w:pPr>
            <w:r>
              <w:rPr>
                <w:rFonts w:ascii="宋体" w:hAnsi="宋体" w:cs="宋体"/>
                <w:color w:val="000000"/>
                <w:sz w:val="18"/>
              </w:rPr>
              <w:t>688,611.70</w:t>
            </w:r>
          </w:p>
        </w:tc>
        <w:tc>
          <w:tcPr>
            <w:tcW w:w="1520" w:type="dxa"/>
            <w:vAlign w:val="center"/>
          </w:tcPr>
          <w:p w14:paraId="21E0DD0D"/>
        </w:tc>
        <w:tc>
          <w:tcPr>
            <w:tcW w:w="1520" w:type="dxa"/>
            <w:vAlign w:val="center"/>
          </w:tcPr>
          <w:p w14:paraId="142FF883">
            <w:pPr>
              <w:snapToGrid w:val="0"/>
              <w:jc w:val="right"/>
            </w:pPr>
            <w:r>
              <w:rPr>
                <w:rFonts w:ascii="宋体" w:hAnsi="宋体" w:cs="宋体"/>
                <w:color w:val="000000"/>
                <w:sz w:val="18"/>
              </w:rPr>
              <w:t>688,611.70</w:t>
            </w:r>
          </w:p>
        </w:tc>
        <w:tc>
          <w:tcPr>
            <w:tcW w:w="1518" w:type="dxa"/>
            <w:vAlign w:val="center"/>
          </w:tcPr>
          <w:p w14:paraId="0F4D4BA6"/>
        </w:tc>
      </w:tr>
      <w:tr w14:paraId="030F1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DC06810">
            <w:pPr>
              <w:snapToGrid w:val="0"/>
            </w:pPr>
            <w:r>
              <w:rPr>
                <w:rFonts w:ascii="宋体" w:hAnsi="宋体" w:cs="宋体"/>
                <w:color w:val="000000"/>
                <w:sz w:val="18"/>
              </w:rPr>
              <w:t>21208</w:t>
            </w:r>
          </w:p>
        </w:tc>
        <w:tc>
          <w:tcPr>
            <w:tcW w:w="3080" w:type="dxa"/>
            <w:vAlign w:val="center"/>
          </w:tcPr>
          <w:p w14:paraId="318416A4">
            <w:pPr>
              <w:snapToGrid w:val="0"/>
            </w:pPr>
            <w:r>
              <w:rPr>
                <w:rFonts w:ascii="宋体" w:hAnsi="宋体" w:cs="宋体"/>
                <w:color w:val="000000"/>
                <w:sz w:val="18"/>
              </w:rPr>
              <w:t>国有土地使用权出让收入安排的支出</w:t>
            </w:r>
          </w:p>
        </w:tc>
        <w:tc>
          <w:tcPr>
            <w:tcW w:w="1520" w:type="dxa"/>
            <w:vAlign w:val="center"/>
          </w:tcPr>
          <w:p w14:paraId="69D79558"/>
        </w:tc>
        <w:tc>
          <w:tcPr>
            <w:tcW w:w="1520" w:type="dxa"/>
            <w:vAlign w:val="center"/>
          </w:tcPr>
          <w:p w14:paraId="0DC9AB62">
            <w:pPr>
              <w:snapToGrid w:val="0"/>
              <w:jc w:val="right"/>
            </w:pPr>
            <w:r>
              <w:rPr>
                <w:rFonts w:ascii="宋体" w:hAnsi="宋体" w:cs="宋体"/>
                <w:color w:val="000000"/>
                <w:sz w:val="18"/>
              </w:rPr>
              <w:t>688,611.70</w:t>
            </w:r>
          </w:p>
        </w:tc>
        <w:tc>
          <w:tcPr>
            <w:tcW w:w="1520" w:type="dxa"/>
            <w:vAlign w:val="center"/>
          </w:tcPr>
          <w:p w14:paraId="0B1A5473">
            <w:pPr>
              <w:snapToGrid w:val="0"/>
              <w:jc w:val="right"/>
            </w:pPr>
            <w:r>
              <w:rPr>
                <w:rFonts w:ascii="宋体" w:hAnsi="宋体" w:cs="宋体"/>
                <w:color w:val="000000"/>
                <w:sz w:val="18"/>
              </w:rPr>
              <w:t>688,611.70</w:t>
            </w:r>
          </w:p>
        </w:tc>
        <w:tc>
          <w:tcPr>
            <w:tcW w:w="1520" w:type="dxa"/>
            <w:vAlign w:val="center"/>
          </w:tcPr>
          <w:p w14:paraId="739348F0"/>
        </w:tc>
        <w:tc>
          <w:tcPr>
            <w:tcW w:w="1520" w:type="dxa"/>
            <w:vAlign w:val="center"/>
          </w:tcPr>
          <w:p w14:paraId="48ED5D96">
            <w:pPr>
              <w:snapToGrid w:val="0"/>
              <w:jc w:val="right"/>
            </w:pPr>
            <w:r>
              <w:rPr>
                <w:rFonts w:ascii="宋体" w:hAnsi="宋体" w:cs="宋体"/>
                <w:color w:val="000000"/>
                <w:sz w:val="18"/>
              </w:rPr>
              <w:t>688,611.70</w:t>
            </w:r>
          </w:p>
        </w:tc>
        <w:tc>
          <w:tcPr>
            <w:tcW w:w="1518" w:type="dxa"/>
            <w:vAlign w:val="center"/>
          </w:tcPr>
          <w:p w14:paraId="4C05C163"/>
        </w:tc>
      </w:tr>
      <w:tr w14:paraId="6B15D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06FADB1">
            <w:pPr>
              <w:snapToGrid w:val="0"/>
            </w:pPr>
            <w:r>
              <w:rPr>
                <w:rFonts w:ascii="宋体" w:hAnsi="宋体" w:cs="宋体"/>
                <w:color w:val="000000"/>
                <w:sz w:val="18"/>
              </w:rPr>
              <w:t>2120816</w:t>
            </w:r>
          </w:p>
        </w:tc>
        <w:tc>
          <w:tcPr>
            <w:tcW w:w="3080" w:type="dxa"/>
            <w:vAlign w:val="center"/>
          </w:tcPr>
          <w:p w14:paraId="72917F9B">
            <w:pPr>
              <w:snapToGrid w:val="0"/>
            </w:pPr>
            <w:r>
              <w:rPr>
                <w:rFonts w:ascii="宋体" w:hAnsi="宋体" w:cs="宋体"/>
                <w:color w:val="000000"/>
                <w:sz w:val="18"/>
              </w:rPr>
              <w:t>农业农村生态环境支出</w:t>
            </w:r>
          </w:p>
        </w:tc>
        <w:tc>
          <w:tcPr>
            <w:tcW w:w="1520" w:type="dxa"/>
            <w:vAlign w:val="center"/>
          </w:tcPr>
          <w:p w14:paraId="4F7B350E"/>
        </w:tc>
        <w:tc>
          <w:tcPr>
            <w:tcW w:w="1520" w:type="dxa"/>
            <w:vAlign w:val="center"/>
          </w:tcPr>
          <w:p w14:paraId="57E9F5A4">
            <w:pPr>
              <w:snapToGrid w:val="0"/>
              <w:jc w:val="right"/>
            </w:pPr>
            <w:r>
              <w:rPr>
                <w:rFonts w:ascii="宋体" w:hAnsi="宋体" w:cs="宋体"/>
                <w:color w:val="000000"/>
                <w:sz w:val="18"/>
              </w:rPr>
              <w:t>688,611.70</w:t>
            </w:r>
          </w:p>
        </w:tc>
        <w:tc>
          <w:tcPr>
            <w:tcW w:w="1520" w:type="dxa"/>
            <w:vAlign w:val="center"/>
          </w:tcPr>
          <w:p w14:paraId="13EABE34">
            <w:pPr>
              <w:snapToGrid w:val="0"/>
              <w:jc w:val="right"/>
            </w:pPr>
            <w:r>
              <w:rPr>
                <w:rFonts w:ascii="宋体" w:hAnsi="宋体" w:cs="宋体"/>
                <w:color w:val="000000"/>
                <w:sz w:val="18"/>
              </w:rPr>
              <w:t>688,611.70</w:t>
            </w:r>
          </w:p>
        </w:tc>
        <w:tc>
          <w:tcPr>
            <w:tcW w:w="1520" w:type="dxa"/>
            <w:vAlign w:val="center"/>
          </w:tcPr>
          <w:p w14:paraId="7E68A1E5"/>
        </w:tc>
        <w:tc>
          <w:tcPr>
            <w:tcW w:w="1520" w:type="dxa"/>
            <w:vAlign w:val="center"/>
          </w:tcPr>
          <w:p w14:paraId="3297ECB9">
            <w:pPr>
              <w:snapToGrid w:val="0"/>
              <w:jc w:val="right"/>
            </w:pPr>
            <w:r>
              <w:rPr>
                <w:rFonts w:ascii="宋体" w:hAnsi="宋体" w:cs="宋体"/>
                <w:color w:val="000000"/>
                <w:sz w:val="18"/>
              </w:rPr>
              <w:t>688,611.70</w:t>
            </w:r>
          </w:p>
        </w:tc>
        <w:tc>
          <w:tcPr>
            <w:tcW w:w="1518" w:type="dxa"/>
            <w:vAlign w:val="center"/>
          </w:tcPr>
          <w:p w14:paraId="550AB5D5"/>
        </w:tc>
      </w:tr>
      <w:tr w14:paraId="175FE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4BEB6DA">
            <w:pPr>
              <w:snapToGrid w:val="0"/>
            </w:pPr>
            <w:r>
              <w:rPr>
                <w:rFonts w:ascii="宋体" w:hAnsi="宋体" w:cs="宋体"/>
                <w:color w:val="000000"/>
                <w:sz w:val="18"/>
              </w:rPr>
              <w:t>229</w:t>
            </w:r>
          </w:p>
        </w:tc>
        <w:tc>
          <w:tcPr>
            <w:tcW w:w="3080" w:type="dxa"/>
            <w:vAlign w:val="center"/>
          </w:tcPr>
          <w:p w14:paraId="1549C509">
            <w:pPr>
              <w:snapToGrid w:val="0"/>
            </w:pPr>
            <w:r>
              <w:rPr>
                <w:rFonts w:ascii="宋体" w:hAnsi="宋体" w:cs="宋体"/>
                <w:color w:val="000000"/>
                <w:sz w:val="18"/>
              </w:rPr>
              <w:t>其他支出</w:t>
            </w:r>
          </w:p>
        </w:tc>
        <w:tc>
          <w:tcPr>
            <w:tcW w:w="1520" w:type="dxa"/>
            <w:vAlign w:val="center"/>
          </w:tcPr>
          <w:p w14:paraId="69FB5832"/>
        </w:tc>
        <w:tc>
          <w:tcPr>
            <w:tcW w:w="1520" w:type="dxa"/>
            <w:vAlign w:val="center"/>
          </w:tcPr>
          <w:p w14:paraId="4A0320E3">
            <w:pPr>
              <w:snapToGrid w:val="0"/>
              <w:jc w:val="right"/>
            </w:pPr>
            <w:r>
              <w:rPr>
                <w:rFonts w:ascii="宋体" w:hAnsi="宋体" w:cs="宋体"/>
                <w:color w:val="000000"/>
                <w:sz w:val="18"/>
              </w:rPr>
              <w:t>20,040,850.00</w:t>
            </w:r>
          </w:p>
        </w:tc>
        <w:tc>
          <w:tcPr>
            <w:tcW w:w="1520" w:type="dxa"/>
            <w:vAlign w:val="center"/>
          </w:tcPr>
          <w:p w14:paraId="288848D2">
            <w:pPr>
              <w:snapToGrid w:val="0"/>
              <w:jc w:val="right"/>
            </w:pPr>
            <w:r>
              <w:rPr>
                <w:rFonts w:ascii="宋体" w:hAnsi="宋体" w:cs="宋体"/>
                <w:color w:val="000000"/>
                <w:sz w:val="18"/>
              </w:rPr>
              <w:t>20,040,850.00</w:t>
            </w:r>
          </w:p>
        </w:tc>
        <w:tc>
          <w:tcPr>
            <w:tcW w:w="1520" w:type="dxa"/>
            <w:vAlign w:val="center"/>
          </w:tcPr>
          <w:p w14:paraId="39D94BC8"/>
        </w:tc>
        <w:tc>
          <w:tcPr>
            <w:tcW w:w="1520" w:type="dxa"/>
            <w:vAlign w:val="center"/>
          </w:tcPr>
          <w:p w14:paraId="577FFDE6">
            <w:pPr>
              <w:snapToGrid w:val="0"/>
              <w:jc w:val="right"/>
            </w:pPr>
            <w:r>
              <w:rPr>
                <w:rFonts w:ascii="宋体" w:hAnsi="宋体" w:cs="宋体"/>
                <w:color w:val="000000"/>
                <w:sz w:val="18"/>
              </w:rPr>
              <w:t>20,040,850.00</w:t>
            </w:r>
          </w:p>
        </w:tc>
        <w:tc>
          <w:tcPr>
            <w:tcW w:w="1518" w:type="dxa"/>
            <w:vAlign w:val="center"/>
          </w:tcPr>
          <w:p w14:paraId="5241919E"/>
        </w:tc>
      </w:tr>
      <w:tr w14:paraId="3CD1D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028462E">
            <w:pPr>
              <w:snapToGrid w:val="0"/>
            </w:pPr>
            <w:r>
              <w:rPr>
                <w:rFonts w:ascii="宋体" w:hAnsi="宋体" w:cs="宋体"/>
                <w:color w:val="000000"/>
                <w:sz w:val="18"/>
              </w:rPr>
              <w:t>22904</w:t>
            </w:r>
          </w:p>
        </w:tc>
        <w:tc>
          <w:tcPr>
            <w:tcW w:w="3080" w:type="dxa"/>
            <w:vAlign w:val="center"/>
          </w:tcPr>
          <w:p w14:paraId="60B3AFFB">
            <w:pPr>
              <w:snapToGrid w:val="0"/>
            </w:pPr>
            <w:r>
              <w:rPr>
                <w:rFonts w:ascii="宋体" w:hAnsi="宋体" w:cs="宋体"/>
                <w:color w:val="000000"/>
                <w:sz w:val="18"/>
              </w:rPr>
              <w:t>其他政府性基金及对应专项债务收入安排的支出</w:t>
            </w:r>
          </w:p>
        </w:tc>
        <w:tc>
          <w:tcPr>
            <w:tcW w:w="1520" w:type="dxa"/>
            <w:vAlign w:val="center"/>
          </w:tcPr>
          <w:p w14:paraId="4DFC43E1"/>
        </w:tc>
        <w:tc>
          <w:tcPr>
            <w:tcW w:w="1520" w:type="dxa"/>
            <w:vAlign w:val="center"/>
          </w:tcPr>
          <w:p w14:paraId="6B97F9B6">
            <w:pPr>
              <w:snapToGrid w:val="0"/>
              <w:jc w:val="right"/>
            </w:pPr>
            <w:r>
              <w:rPr>
                <w:rFonts w:ascii="宋体" w:hAnsi="宋体" w:cs="宋体"/>
                <w:color w:val="000000"/>
                <w:sz w:val="18"/>
              </w:rPr>
              <w:t>20,000,000.00</w:t>
            </w:r>
          </w:p>
        </w:tc>
        <w:tc>
          <w:tcPr>
            <w:tcW w:w="1520" w:type="dxa"/>
            <w:vAlign w:val="center"/>
          </w:tcPr>
          <w:p w14:paraId="5BAE3BB7">
            <w:pPr>
              <w:snapToGrid w:val="0"/>
              <w:jc w:val="right"/>
            </w:pPr>
            <w:r>
              <w:rPr>
                <w:rFonts w:ascii="宋体" w:hAnsi="宋体" w:cs="宋体"/>
                <w:color w:val="000000"/>
                <w:sz w:val="18"/>
              </w:rPr>
              <w:t>20,000,000.00</w:t>
            </w:r>
          </w:p>
        </w:tc>
        <w:tc>
          <w:tcPr>
            <w:tcW w:w="1520" w:type="dxa"/>
            <w:vAlign w:val="center"/>
          </w:tcPr>
          <w:p w14:paraId="569CC375"/>
        </w:tc>
        <w:tc>
          <w:tcPr>
            <w:tcW w:w="1520" w:type="dxa"/>
            <w:vAlign w:val="center"/>
          </w:tcPr>
          <w:p w14:paraId="51FF0317">
            <w:pPr>
              <w:snapToGrid w:val="0"/>
              <w:jc w:val="right"/>
            </w:pPr>
            <w:r>
              <w:rPr>
                <w:rFonts w:ascii="宋体" w:hAnsi="宋体" w:cs="宋体"/>
                <w:color w:val="000000"/>
                <w:sz w:val="18"/>
              </w:rPr>
              <w:t>20,000,000.00</w:t>
            </w:r>
          </w:p>
        </w:tc>
        <w:tc>
          <w:tcPr>
            <w:tcW w:w="1518" w:type="dxa"/>
            <w:vAlign w:val="center"/>
          </w:tcPr>
          <w:p w14:paraId="0F6C53C9"/>
        </w:tc>
      </w:tr>
      <w:tr w14:paraId="45AB8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353E17C">
            <w:pPr>
              <w:snapToGrid w:val="0"/>
            </w:pPr>
            <w:r>
              <w:rPr>
                <w:rFonts w:ascii="宋体" w:hAnsi="宋体" w:cs="宋体"/>
                <w:color w:val="000000"/>
                <w:sz w:val="18"/>
              </w:rPr>
              <w:t>2290402</w:t>
            </w:r>
          </w:p>
        </w:tc>
        <w:tc>
          <w:tcPr>
            <w:tcW w:w="3080" w:type="dxa"/>
            <w:vAlign w:val="center"/>
          </w:tcPr>
          <w:p w14:paraId="1EDE2FA8">
            <w:pPr>
              <w:snapToGrid w:val="0"/>
            </w:pPr>
            <w:r>
              <w:rPr>
                <w:rFonts w:ascii="宋体" w:hAnsi="宋体" w:cs="宋体"/>
                <w:color w:val="000000"/>
                <w:sz w:val="18"/>
              </w:rPr>
              <w:t>其他地方自行试点项目收益专项债券收入安排的支出</w:t>
            </w:r>
          </w:p>
        </w:tc>
        <w:tc>
          <w:tcPr>
            <w:tcW w:w="1520" w:type="dxa"/>
            <w:vAlign w:val="center"/>
          </w:tcPr>
          <w:p w14:paraId="7E77B00F"/>
        </w:tc>
        <w:tc>
          <w:tcPr>
            <w:tcW w:w="1520" w:type="dxa"/>
            <w:vAlign w:val="center"/>
          </w:tcPr>
          <w:p w14:paraId="71A618A2">
            <w:pPr>
              <w:snapToGrid w:val="0"/>
              <w:jc w:val="right"/>
            </w:pPr>
            <w:r>
              <w:rPr>
                <w:rFonts w:ascii="宋体" w:hAnsi="宋体" w:cs="宋体"/>
                <w:color w:val="000000"/>
                <w:sz w:val="18"/>
              </w:rPr>
              <w:t>20,000,000.00</w:t>
            </w:r>
          </w:p>
        </w:tc>
        <w:tc>
          <w:tcPr>
            <w:tcW w:w="1520" w:type="dxa"/>
            <w:vAlign w:val="center"/>
          </w:tcPr>
          <w:p w14:paraId="10A079D0">
            <w:pPr>
              <w:snapToGrid w:val="0"/>
              <w:jc w:val="right"/>
            </w:pPr>
            <w:r>
              <w:rPr>
                <w:rFonts w:ascii="宋体" w:hAnsi="宋体" w:cs="宋体"/>
                <w:color w:val="000000"/>
                <w:sz w:val="18"/>
              </w:rPr>
              <w:t>20,000,000.00</w:t>
            </w:r>
          </w:p>
        </w:tc>
        <w:tc>
          <w:tcPr>
            <w:tcW w:w="1520" w:type="dxa"/>
            <w:vAlign w:val="center"/>
          </w:tcPr>
          <w:p w14:paraId="4D9DE061"/>
        </w:tc>
        <w:tc>
          <w:tcPr>
            <w:tcW w:w="1520" w:type="dxa"/>
            <w:vAlign w:val="center"/>
          </w:tcPr>
          <w:p w14:paraId="383B0A73">
            <w:pPr>
              <w:snapToGrid w:val="0"/>
              <w:jc w:val="right"/>
            </w:pPr>
            <w:r>
              <w:rPr>
                <w:rFonts w:ascii="宋体" w:hAnsi="宋体" w:cs="宋体"/>
                <w:color w:val="000000"/>
                <w:sz w:val="18"/>
              </w:rPr>
              <w:t>20,000,000.00</w:t>
            </w:r>
          </w:p>
        </w:tc>
        <w:tc>
          <w:tcPr>
            <w:tcW w:w="1518" w:type="dxa"/>
            <w:vAlign w:val="center"/>
          </w:tcPr>
          <w:p w14:paraId="73D7E2DC"/>
        </w:tc>
      </w:tr>
      <w:tr w14:paraId="084E4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34F30D8">
            <w:pPr>
              <w:snapToGrid w:val="0"/>
            </w:pPr>
            <w:r>
              <w:rPr>
                <w:rFonts w:ascii="宋体" w:hAnsi="宋体" w:cs="宋体"/>
                <w:color w:val="000000"/>
                <w:sz w:val="18"/>
              </w:rPr>
              <w:t>22960</w:t>
            </w:r>
          </w:p>
        </w:tc>
        <w:tc>
          <w:tcPr>
            <w:tcW w:w="3080" w:type="dxa"/>
            <w:vAlign w:val="center"/>
          </w:tcPr>
          <w:p w14:paraId="50FBAB7E">
            <w:pPr>
              <w:snapToGrid w:val="0"/>
            </w:pPr>
            <w:r>
              <w:rPr>
                <w:rFonts w:ascii="宋体" w:hAnsi="宋体" w:cs="宋体"/>
                <w:color w:val="000000"/>
                <w:sz w:val="18"/>
              </w:rPr>
              <w:t>彩票公益金安排的支出</w:t>
            </w:r>
          </w:p>
        </w:tc>
        <w:tc>
          <w:tcPr>
            <w:tcW w:w="1520" w:type="dxa"/>
            <w:vAlign w:val="center"/>
          </w:tcPr>
          <w:p w14:paraId="5D2B642D"/>
        </w:tc>
        <w:tc>
          <w:tcPr>
            <w:tcW w:w="1520" w:type="dxa"/>
            <w:vAlign w:val="center"/>
          </w:tcPr>
          <w:p w14:paraId="6284299C">
            <w:pPr>
              <w:snapToGrid w:val="0"/>
              <w:jc w:val="right"/>
            </w:pPr>
            <w:r>
              <w:rPr>
                <w:rFonts w:ascii="宋体" w:hAnsi="宋体" w:cs="宋体"/>
                <w:color w:val="000000"/>
                <w:sz w:val="18"/>
              </w:rPr>
              <w:t>40,850.00</w:t>
            </w:r>
          </w:p>
        </w:tc>
        <w:tc>
          <w:tcPr>
            <w:tcW w:w="1520" w:type="dxa"/>
            <w:vAlign w:val="center"/>
          </w:tcPr>
          <w:p w14:paraId="188D9524">
            <w:pPr>
              <w:snapToGrid w:val="0"/>
              <w:jc w:val="right"/>
            </w:pPr>
            <w:r>
              <w:rPr>
                <w:rFonts w:ascii="宋体" w:hAnsi="宋体" w:cs="宋体"/>
                <w:color w:val="000000"/>
                <w:sz w:val="18"/>
              </w:rPr>
              <w:t>40,850.00</w:t>
            </w:r>
          </w:p>
        </w:tc>
        <w:tc>
          <w:tcPr>
            <w:tcW w:w="1520" w:type="dxa"/>
            <w:vAlign w:val="center"/>
          </w:tcPr>
          <w:p w14:paraId="4AC2601B"/>
        </w:tc>
        <w:tc>
          <w:tcPr>
            <w:tcW w:w="1520" w:type="dxa"/>
            <w:vAlign w:val="center"/>
          </w:tcPr>
          <w:p w14:paraId="486E0CC2">
            <w:pPr>
              <w:snapToGrid w:val="0"/>
              <w:jc w:val="right"/>
            </w:pPr>
            <w:r>
              <w:rPr>
                <w:rFonts w:ascii="宋体" w:hAnsi="宋体" w:cs="宋体"/>
                <w:color w:val="000000"/>
                <w:sz w:val="18"/>
              </w:rPr>
              <w:t>40,850.00</w:t>
            </w:r>
          </w:p>
        </w:tc>
        <w:tc>
          <w:tcPr>
            <w:tcW w:w="1518" w:type="dxa"/>
            <w:vAlign w:val="center"/>
          </w:tcPr>
          <w:p w14:paraId="77C2DF3A"/>
        </w:tc>
      </w:tr>
      <w:tr w14:paraId="6B4D1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46039B1">
            <w:pPr>
              <w:snapToGrid w:val="0"/>
            </w:pPr>
            <w:r>
              <w:rPr>
                <w:rFonts w:ascii="宋体" w:hAnsi="宋体" w:cs="宋体"/>
                <w:color w:val="000000"/>
                <w:sz w:val="18"/>
              </w:rPr>
              <w:t>2296002</w:t>
            </w:r>
          </w:p>
        </w:tc>
        <w:tc>
          <w:tcPr>
            <w:tcW w:w="3080" w:type="dxa"/>
            <w:vAlign w:val="center"/>
          </w:tcPr>
          <w:p w14:paraId="452522CA">
            <w:pPr>
              <w:snapToGrid w:val="0"/>
            </w:pPr>
            <w:r>
              <w:rPr>
                <w:rFonts w:ascii="宋体" w:hAnsi="宋体" w:cs="宋体"/>
                <w:color w:val="000000"/>
                <w:sz w:val="18"/>
              </w:rPr>
              <w:t>用于社会福利的彩票公益金支出</w:t>
            </w:r>
          </w:p>
        </w:tc>
        <w:tc>
          <w:tcPr>
            <w:tcW w:w="1520" w:type="dxa"/>
            <w:vAlign w:val="center"/>
          </w:tcPr>
          <w:p w14:paraId="07706519"/>
        </w:tc>
        <w:tc>
          <w:tcPr>
            <w:tcW w:w="1520" w:type="dxa"/>
            <w:vAlign w:val="center"/>
          </w:tcPr>
          <w:p w14:paraId="0BA628CF">
            <w:pPr>
              <w:snapToGrid w:val="0"/>
              <w:jc w:val="right"/>
            </w:pPr>
            <w:r>
              <w:rPr>
                <w:rFonts w:ascii="宋体" w:hAnsi="宋体" w:cs="宋体"/>
                <w:color w:val="000000"/>
                <w:sz w:val="18"/>
              </w:rPr>
              <w:t>40,850.00</w:t>
            </w:r>
          </w:p>
        </w:tc>
        <w:tc>
          <w:tcPr>
            <w:tcW w:w="1520" w:type="dxa"/>
            <w:vAlign w:val="center"/>
          </w:tcPr>
          <w:p w14:paraId="4984529E">
            <w:pPr>
              <w:snapToGrid w:val="0"/>
              <w:jc w:val="right"/>
            </w:pPr>
            <w:r>
              <w:rPr>
                <w:rFonts w:ascii="宋体" w:hAnsi="宋体" w:cs="宋体"/>
                <w:color w:val="000000"/>
                <w:sz w:val="18"/>
              </w:rPr>
              <w:t>40,850.00</w:t>
            </w:r>
          </w:p>
        </w:tc>
        <w:tc>
          <w:tcPr>
            <w:tcW w:w="1520" w:type="dxa"/>
            <w:vAlign w:val="center"/>
          </w:tcPr>
          <w:p w14:paraId="5D9EA490"/>
        </w:tc>
        <w:tc>
          <w:tcPr>
            <w:tcW w:w="1520" w:type="dxa"/>
            <w:vAlign w:val="center"/>
          </w:tcPr>
          <w:p w14:paraId="6DA39244">
            <w:pPr>
              <w:snapToGrid w:val="0"/>
              <w:jc w:val="right"/>
            </w:pPr>
            <w:r>
              <w:rPr>
                <w:rFonts w:ascii="宋体" w:hAnsi="宋体" w:cs="宋体"/>
                <w:color w:val="000000"/>
                <w:sz w:val="18"/>
              </w:rPr>
              <w:t>40,850.00</w:t>
            </w:r>
          </w:p>
        </w:tc>
        <w:tc>
          <w:tcPr>
            <w:tcW w:w="1518" w:type="dxa"/>
            <w:vAlign w:val="center"/>
          </w:tcPr>
          <w:p w14:paraId="1FC9C707"/>
        </w:tc>
      </w:tr>
      <w:tr w14:paraId="4C928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AF0FF43">
            <w:pPr>
              <w:snapToGrid w:val="0"/>
            </w:pPr>
            <w:r>
              <w:rPr>
                <w:rFonts w:ascii="宋体" w:hAnsi="宋体" w:cs="宋体"/>
                <w:color w:val="000000"/>
                <w:sz w:val="18"/>
              </w:rPr>
              <w:t>232</w:t>
            </w:r>
          </w:p>
        </w:tc>
        <w:tc>
          <w:tcPr>
            <w:tcW w:w="3080" w:type="dxa"/>
            <w:vAlign w:val="center"/>
          </w:tcPr>
          <w:p w14:paraId="195DF692">
            <w:pPr>
              <w:snapToGrid w:val="0"/>
            </w:pPr>
            <w:r>
              <w:rPr>
                <w:rFonts w:ascii="宋体" w:hAnsi="宋体" w:cs="宋体"/>
                <w:color w:val="000000"/>
                <w:sz w:val="18"/>
              </w:rPr>
              <w:t>债务付息支出</w:t>
            </w:r>
          </w:p>
        </w:tc>
        <w:tc>
          <w:tcPr>
            <w:tcW w:w="1520" w:type="dxa"/>
            <w:vAlign w:val="center"/>
          </w:tcPr>
          <w:p w14:paraId="58A35D0B"/>
        </w:tc>
        <w:tc>
          <w:tcPr>
            <w:tcW w:w="1520" w:type="dxa"/>
            <w:vAlign w:val="center"/>
          </w:tcPr>
          <w:p w14:paraId="1F1DD7EC">
            <w:pPr>
              <w:snapToGrid w:val="0"/>
              <w:jc w:val="right"/>
            </w:pPr>
            <w:r>
              <w:rPr>
                <w:rFonts w:ascii="宋体" w:hAnsi="宋体" w:cs="宋体"/>
                <w:color w:val="000000"/>
                <w:sz w:val="18"/>
              </w:rPr>
              <w:t>1,168,000.00</w:t>
            </w:r>
          </w:p>
        </w:tc>
        <w:tc>
          <w:tcPr>
            <w:tcW w:w="1520" w:type="dxa"/>
            <w:vAlign w:val="center"/>
          </w:tcPr>
          <w:p w14:paraId="048B2DFF">
            <w:pPr>
              <w:snapToGrid w:val="0"/>
              <w:jc w:val="right"/>
            </w:pPr>
            <w:r>
              <w:rPr>
                <w:rFonts w:ascii="宋体" w:hAnsi="宋体" w:cs="宋体"/>
                <w:color w:val="000000"/>
                <w:sz w:val="18"/>
              </w:rPr>
              <w:t>1,168,000.00</w:t>
            </w:r>
          </w:p>
        </w:tc>
        <w:tc>
          <w:tcPr>
            <w:tcW w:w="1520" w:type="dxa"/>
            <w:vAlign w:val="center"/>
          </w:tcPr>
          <w:p w14:paraId="5F026C69"/>
        </w:tc>
        <w:tc>
          <w:tcPr>
            <w:tcW w:w="1520" w:type="dxa"/>
            <w:vAlign w:val="center"/>
          </w:tcPr>
          <w:p w14:paraId="218FF586">
            <w:pPr>
              <w:snapToGrid w:val="0"/>
              <w:jc w:val="right"/>
            </w:pPr>
            <w:r>
              <w:rPr>
                <w:rFonts w:ascii="宋体" w:hAnsi="宋体" w:cs="宋体"/>
                <w:color w:val="000000"/>
                <w:sz w:val="18"/>
              </w:rPr>
              <w:t>1,168,000.00</w:t>
            </w:r>
          </w:p>
        </w:tc>
        <w:tc>
          <w:tcPr>
            <w:tcW w:w="1518" w:type="dxa"/>
            <w:vAlign w:val="center"/>
          </w:tcPr>
          <w:p w14:paraId="0AE0561A"/>
        </w:tc>
      </w:tr>
      <w:tr w14:paraId="22A6E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42F083B">
            <w:pPr>
              <w:snapToGrid w:val="0"/>
            </w:pPr>
            <w:r>
              <w:rPr>
                <w:rFonts w:ascii="宋体" w:hAnsi="宋体" w:cs="宋体"/>
                <w:color w:val="000000"/>
                <w:sz w:val="18"/>
              </w:rPr>
              <w:t>23204</w:t>
            </w:r>
          </w:p>
        </w:tc>
        <w:tc>
          <w:tcPr>
            <w:tcW w:w="3080" w:type="dxa"/>
            <w:vAlign w:val="center"/>
          </w:tcPr>
          <w:p w14:paraId="326CB580">
            <w:pPr>
              <w:snapToGrid w:val="0"/>
            </w:pPr>
            <w:r>
              <w:rPr>
                <w:rFonts w:ascii="宋体" w:hAnsi="宋体" w:cs="宋体"/>
                <w:color w:val="000000"/>
                <w:sz w:val="18"/>
              </w:rPr>
              <w:t>地方政府专项债务付息支出</w:t>
            </w:r>
          </w:p>
        </w:tc>
        <w:tc>
          <w:tcPr>
            <w:tcW w:w="1520" w:type="dxa"/>
            <w:vAlign w:val="center"/>
          </w:tcPr>
          <w:p w14:paraId="2F515F7C"/>
        </w:tc>
        <w:tc>
          <w:tcPr>
            <w:tcW w:w="1520" w:type="dxa"/>
            <w:vAlign w:val="center"/>
          </w:tcPr>
          <w:p w14:paraId="4FEE4028">
            <w:pPr>
              <w:snapToGrid w:val="0"/>
              <w:jc w:val="right"/>
            </w:pPr>
            <w:r>
              <w:rPr>
                <w:rFonts w:ascii="宋体" w:hAnsi="宋体" w:cs="宋体"/>
                <w:color w:val="000000"/>
                <w:sz w:val="18"/>
              </w:rPr>
              <w:t>1,168,000.00</w:t>
            </w:r>
          </w:p>
        </w:tc>
        <w:tc>
          <w:tcPr>
            <w:tcW w:w="1520" w:type="dxa"/>
            <w:vAlign w:val="center"/>
          </w:tcPr>
          <w:p w14:paraId="77D8D5A8">
            <w:pPr>
              <w:snapToGrid w:val="0"/>
              <w:jc w:val="right"/>
            </w:pPr>
            <w:r>
              <w:rPr>
                <w:rFonts w:ascii="宋体" w:hAnsi="宋体" w:cs="宋体"/>
                <w:color w:val="000000"/>
                <w:sz w:val="18"/>
              </w:rPr>
              <w:t>1,168,000.00</w:t>
            </w:r>
          </w:p>
        </w:tc>
        <w:tc>
          <w:tcPr>
            <w:tcW w:w="1520" w:type="dxa"/>
            <w:vAlign w:val="center"/>
          </w:tcPr>
          <w:p w14:paraId="27E8D493"/>
        </w:tc>
        <w:tc>
          <w:tcPr>
            <w:tcW w:w="1520" w:type="dxa"/>
            <w:vAlign w:val="center"/>
          </w:tcPr>
          <w:p w14:paraId="3F1EC1E1">
            <w:pPr>
              <w:snapToGrid w:val="0"/>
              <w:jc w:val="right"/>
            </w:pPr>
            <w:r>
              <w:rPr>
                <w:rFonts w:ascii="宋体" w:hAnsi="宋体" w:cs="宋体"/>
                <w:color w:val="000000"/>
                <w:sz w:val="18"/>
              </w:rPr>
              <w:t>1,168,000.00</w:t>
            </w:r>
          </w:p>
        </w:tc>
        <w:tc>
          <w:tcPr>
            <w:tcW w:w="1518" w:type="dxa"/>
            <w:vAlign w:val="center"/>
          </w:tcPr>
          <w:p w14:paraId="22778848"/>
        </w:tc>
      </w:tr>
      <w:tr w14:paraId="6922F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99B3965">
            <w:pPr>
              <w:snapToGrid w:val="0"/>
            </w:pPr>
            <w:r>
              <w:rPr>
                <w:rFonts w:ascii="宋体" w:hAnsi="宋体" w:cs="宋体"/>
                <w:color w:val="000000"/>
                <w:sz w:val="18"/>
              </w:rPr>
              <w:t>2320498</w:t>
            </w:r>
          </w:p>
        </w:tc>
        <w:tc>
          <w:tcPr>
            <w:tcW w:w="3080" w:type="dxa"/>
            <w:vAlign w:val="center"/>
          </w:tcPr>
          <w:p w14:paraId="2FE0C1D7">
            <w:pPr>
              <w:snapToGrid w:val="0"/>
            </w:pPr>
            <w:r>
              <w:rPr>
                <w:rFonts w:ascii="宋体" w:hAnsi="宋体" w:cs="宋体"/>
                <w:color w:val="000000"/>
                <w:sz w:val="18"/>
              </w:rPr>
              <w:t>其他地方自行试点项目收益专项债券付息支出</w:t>
            </w:r>
          </w:p>
        </w:tc>
        <w:tc>
          <w:tcPr>
            <w:tcW w:w="1520" w:type="dxa"/>
            <w:vAlign w:val="center"/>
          </w:tcPr>
          <w:p w14:paraId="5CDEDF4B"/>
        </w:tc>
        <w:tc>
          <w:tcPr>
            <w:tcW w:w="1520" w:type="dxa"/>
            <w:vAlign w:val="center"/>
          </w:tcPr>
          <w:p w14:paraId="6EF8A1CA">
            <w:pPr>
              <w:snapToGrid w:val="0"/>
              <w:jc w:val="right"/>
            </w:pPr>
            <w:r>
              <w:rPr>
                <w:rFonts w:ascii="宋体" w:hAnsi="宋体" w:cs="宋体"/>
                <w:color w:val="000000"/>
                <w:sz w:val="18"/>
              </w:rPr>
              <w:t>1,168,000.00</w:t>
            </w:r>
          </w:p>
        </w:tc>
        <w:tc>
          <w:tcPr>
            <w:tcW w:w="1520" w:type="dxa"/>
            <w:vAlign w:val="center"/>
          </w:tcPr>
          <w:p w14:paraId="5D9E9A9B">
            <w:pPr>
              <w:snapToGrid w:val="0"/>
              <w:jc w:val="right"/>
            </w:pPr>
            <w:r>
              <w:rPr>
                <w:rFonts w:ascii="宋体" w:hAnsi="宋体" w:cs="宋体"/>
                <w:color w:val="000000"/>
                <w:sz w:val="18"/>
              </w:rPr>
              <w:t>1,168,000.00</w:t>
            </w:r>
          </w:p>
        </w:tc>
        <w:tc>
          <w:tcPr>
            <w:tcW w:w="1520" w:type="dxa"/>
            <w:vAlign w:val="center"/>
          </w:tcPr>
          <w:p w14:paraId="1587AA4C"/>
        </w:tc>
        <w:tc>
          <w:tcPr>
            <w:tcW w:w="1520" w:type="dxa"/>
            <w:vAlign w:val="center"/>
          </w:tcPr>
          <w:p w14:paraId="2083FDC8">
            <w:pPr>
              <w:snapToGrid w:val="0"/>
              <w:jc w:val="right"/>
            </w:pPr>
            <w:r>
              <w:rPr>
                <w:rFonts w:ascii="宋体" w:hAnsi="宋体" w:cs="宋体"/>
                <w:color w:val="000000"/>
                <w:sz w:val="18"/>
              </w:rPr>
              <w:t>1,168,000.00</w:t>
            </w:r>
          </w:p>
        </w:tc>
        <w:tc>
          <w:tcPr>
            <w:tcW w:w="1518" w:type="dxa"/>
            <w:vAlign w:val="center"/>
          </w:tcPr>
          <w:p w14:paraId="04BAB311"/>
        </w:tc>
      </w:tr>
      <w:tr w14:paraId="15ECF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0D230AFE">
            <w:pPr>
              <w:snapToGrid w:val="0"/>
            </w:pPr>
            <w:r>
              <w:rPr>
                <w:rFonts w:ascii="宋体" w:hAnsi="宋体" w:cs="宋体"/>
                <w:color w:val="000000"/>
                <w:sz w:val="18"/>
              </w:rPr>
              <w:t>注：本表反映本年度政府性基金预算财政拨款收入、支出及结转和结余情况。</w:t>
            </w:r>
          </w:p>
        </w:tc>
      </w:tr>
    </w:tbl>
    <w:p w14:paraId="006E4CD3">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72D6BDA">
      <w:pPr>
        <w:pStyle w:val="3"/>
        <w:spacing w:before="0" w:after="0" w:line="800" w:lineRule="exact"/>
        <w:ind w:firstLine="602" w:firstLineChars="200"/>
        <w:rPr>
          <w:rFonts w:ascii="黑体" w:hAnsi="黑体" w:eastAsia="黑体"/>
          <w:b w:val="0"/>
          <w:sz w:val="30"/>
          <w:szCs w:val="30"/>
        </w:rPr>
      </w:pPr>
      <w:bookmarkStart w:id="31" w:name="_Toc1590929823"/>
      <w:r>
        <w:rPr>
          <w:rFonts w:hint="eastAsia" w:ascii="黑体" w:hAnsi="黑体" w:eastAsia="黑体"/>
          <w:sz w:val="30"/>
          <w:szCs w:val="30"/>
        </w:rPr>
        <w:t>九、《国有资本经营预算财政拨款收入支出决算表》</w:t>
      </w:r>
      <w:bookmarkEnd w:id="3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DEED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6F18DA0E">
            <w:pPr>
              <w:jc w:val="right"/>
            </w:pPr>
          </w:p>
        </w:tc>
      </w:tr>
      <w:tr w14:paraId="580826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8E10FE0">
            <w:r>
              <w:rPr>
                <w:rFonts w:ascii="宋体" w:hAnsi="宋体" w:cs="宋体"/>
                <w:sz w:val="20"/>
              </w:rPr>
              <w:t>单位：天津市西青区大寺镇人民政府（本级）</w:t>
            </w:r>
          </w:p>
        </w:tc>
        <w:tc>
          <w:tcPr>
            <w:tcW w:w="2000" w:type="dxa"/>
          </w:tcPr>
          <w:p w14:paraId="6E195A9E">
            <w:pPr>
              <w:jc w:val="center"/>
            </w:pPr>
          </w:p>
        </w:tc>
        <w:tc>
          <w:tcPr>
            <w:tcW w:w="5619" w:type="dxa"/>
          </w:tcPr>
          <w:p w14:paraId="40ADB28C">
            <w:pPr>
              <w:jc w:val="right"/>
            </w:pPr>
            <w:r>
              <w:rPr>
                <w:rFonts w:ascii="宋体" w:hAnsi="宋体" w:cs="宋体"/>
                <w:sz w:val="20"/>
              </w:rPr>
              <w:t>单位：元</w:t>
            </w:r>
          </w:p>
        </w:tc>
      </w:tr>
    </w:tbl>
    <w:p w14:paraId="300C7D71">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56FF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48F8EAC5">
            <w:pPr>
              <w:snapToGrid w:val="0"/>
              <w:jc w:val="center"/>
            </w:pPr>
            <w:r>
              <w:rPr>
                <w:rFonts w:ascii="宋体" w:hAnsi="宋体" w:cs="宋体"/>
                <w:color w:val="000000"/>
                <w:sz w:val="18"/>
              </w:rPr>
              <w:t>支出功能分类科目</w:t>
            </w:r>
          </w:p>
        </w:tc>
        <w:tc>
          <w:tcPr>
            <w:tcW w:w="1520" w:type="dxa"/>
            <w:vMerge w:val="restart"/>
            <w:vAlign w:val="center"/>
          </w:tcPr>
          <w:p w14:paraId="0FED7DBC">
            <w:pPr>
              <w:snapToGrid w:val="0"/>
              <w:jc w:val="center"/>
            </w:pPr>
            <w:r>
              <w:rPr>
                <w:rFonts w:ascii="宋体" w:hAnsi="宋体" w:cs="宋体"/>
                <w:color w:val="000000"/>
                <w:sz w:val="18"/>
              </w:rPr>
              <w:t>年初结转和结余</w:t>
            </w:r>
          </w:p>
        </w:tc>
        <w:tc>
          <w:tcPr>
            <w:tcW w:w="1520" w:type="dxa"/>
            <w:vMerge w:val="restart"/>
            <w:vAlign w:val="center"/>
          </w:tcPr>
          <w:p w14:paraId="18D1E62F">
            <w:pPr>
              <w:snapToGrid w:val="0"/>
              <w:jc w:val="center"/>
            </w:pPr>
            <w:r>
              <w:rPr>
                <w:rFonts w:ascii="宋体" w:hAnsi="宋体" w:cs="宋体"/>
                <w:color w:val="000000"/>
                <w:sz w:val="18"/>
              </w:rPr>
              <w:t>本年收入</w:t>
            </w:r>
          </w:p>
        </w:tc>
        <w:tc>
          <w:tcPr>
            <w:tcW w:w="1520" w:type="dxa"/>
            <w:gridSpan w:val="3"/>
            <w:vAlign w:val="center"/>
          </w:tcPr>
          <w:p w14:paraId="67D195AB">
            <w:pPr>
              <w:snapToGrid w:val="0"/>
              <w:jc w:val="center"/>
            </w:pPr>
            <w:r>
              <w:rPr>
                <w:rFonts w:ascii="宋体" w:hAnsi="宋体" w:cs="宋体"/>
                <w:color w:val="000000"/>
                <w:sz w:val="18"/>
              </w:rPr>
              <w:t>本年支出</w:t>
            </w:r>
          </w:p>
        </w:tc>
        <w:tc>
          <w:tcPr>
            <w:tcW w:w="1518" w:type="dxa"/>
            <w:vMerge w:val="restart"/>
            <w:vAlign w:val="center"/>
          </w:tcPr>
          <w:p w14:paraId="48BCB48B">
            <w:pPr>
              <w:snapToGrid w:val="0"/>
              <w:jc w:val="center"/>
            </w:pPr>
            <w:r>
              <w:rPr>
                <w:rFonts w:ascii="宋体" w:hAnsi="宋体" w:cs="宋体"/>
                <w:color w:val="000000"/>
                <w:sz w:val="18"/>
              </w:rPr>
              <w:t>年末结转和结余</w:t>
            </w:r>
          </w:p>
        </w:tc>
      </w:tr>
      <w:tr w14:paraId="3B79C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1D83BE1">
            <w:pPr>
              <w:snapToGrid w:val="0"/>
              <w:jc w:val="center"/>
            </w:pPr>
            <w:r>
              <w:rPr>
                <w:rFonts w:ascii="宋体" w:hAnsi="宋体" w:cs="宋体"/>
                <w:color w:val="000000"/>
                <w:sz w:val="18"/>
              </w:rPr>
              <w:t>科目编码</w:t>
            </w:r>
          </w:p>
        </w:tc>
        <w:tc>
          <w:tcPr>
            <w:tcW w:w="3080" w:type="dxa"/>
            <w:vAlign w:val="center"/>
          </w:tcPr>
          <w:p w14:paraId="5EF4FE0D">
            <w:pPr>
              <w:snapToGrid w:val="0"/>
              <w:jc w:val="center"/>
            </w:pPr>
            <w:r>
              <w:rPr>
                <w:rFonts w:ascii="宋体" w:hAnsi="宋体" w:cs="宋体"/>
                <w:color w:val="000000"/>
                <w:sz w:val="18"/>
              </w:rPr>
              <w:t>科目名称</w:t>
            </w:r>
          </w:p>
        </w:tc>
        <w:tc>
          <w:tcPr>
            <w:tcW w:w="1520" w:type="dxa"/>
            <w:vMerge w:val="continue"/>
            <w:vAlign w:val="center"/>
          </w:tcPr>
          <w:p w14:paraId="2280D304"/>
        </w:tc>
        <w:tc>
          <w:tcPr>
            <w:tcW w:w="1520" w:type="dxa"/>
            <w:vMerge w:val="continue"/>
            <w:vAlign w:val="center"/>
          </w:tcPr>
          <w:p w14:paraId="6A9DBE21"/>
        </w:tc>
        <w:tc>
          <w:tcPr>
            <w:tcW w:w="1520" w:type="dxa"/>
            <w:vAlign w:val="center"/>
          </w:tcPr>
          <w:p w14:paraId="1B2456F6">
            <w:pPr>
              <w:snapToGrid w:val="0"/>
              <w:jc w:val="center"/>
            </w:pPr>
            <w:r>
              <w:rPr>
                <w:rFonts w:ascii="宋体" w:hAnsi="宋体" w:cs="宋体"/>
                <w:color w:val="000000"/>
                <w:sz w:val="18"/>
              </w:rPr>
              <w:t>合计</w:t>
            </w:r>
          </w:p>
        </w:tc>
        <w:tc>
          <w:tcPr>
            <w:tcW w:w="1520" w:type="dxa"/>
            <w:vAlign w:val="center"/>
          </w:tcPr>
          <w:p w14:paraId="2D1F82E2">
            <w:pPr>
              <w:snapToGrid w:val="0"/>
              <w:jc w:val="center"/>
            </w:pPr>
            <w:r>
              <w:rPr>
                <w:rFonts w:ascii="宋体" w:hAnsi="宋体" w:cs="宋体"/>
                <w:color w:val="000000"/>
                <w:sz w:val="18"/>
              </w:rPr>
              <w:t xml:space="preserve">基本支出  </w:t>
            </w:r>
          </w:p>
        </w:tc>
        <w:tc>
          <w:tcPr>
            <w:tcW w:w="1520" w:type="dxa"/>
            <w:vAlign w:val="center"/>
          </w:tcPr>
          <w:p w14:paraId="33E34863">
            <w:pPr>
              <w:snapToGrid w:val="0"/>
              <w:jc w:val="center"/>
            </w:pPr>
            <w:r>
              <w:rPr>
                <w:rFonts w:ascii="宋体" w:hAnsi="宋体" w:cs="宋体"/>
                <w:color w:val="000000"/>
                <w:sz w:val="18"/>
              </w:rPr>
              <w:t>项目支出</w:t>
            </w:r>
          </w:p>
        </w:tc>
        <w:tc>
          <w:tcPr>
            <w:tcW w:w="1518" w:type="dxa"/>
            <w:vMerge w:val="continue"/>
            <w:vAlign w:val="center"/>
          </w:tcPr>
          <w:p w14:paraId="6DBAD60F"/>
        </w:tc>
      </w:tr>
      <w:tr w14:paraId="2B49EB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234C7043">
            <w:pPr>
              <w:snapToGrid w:val="0"/>
              <w:jc w:val="center"/>
            </w:pPr>
            <w:r>
              <w:rPr>
                <w:rFonts w:ascii="宋体" w:hAnsi="宋体" w:cs="宋体"/>
                <w:color w:val="000000"/>
                <w:sz w:val="18"/>
              </w:rPr>
              <w:t>合计</w:t>
            </w:r>
          </w:p>
        </w:tc>
        <w:tc>
          <w:tcPr>
            <w:tcW w:w="1520" w:type="dxa"/>
            <w:vAlign w:val="center"/>
          </w:tcPr>
          <w:p w14:paraId="41CFC52A"/>
        </w:tc>
        <w:tc>
          <w:tcPr>
            <w:tcW w:w="1520" w:type="dxa"/>
            <w:vAlign w:val="center"/>
          </w:tcPr>
          <w:p w14:paraId="4E063C4B">
            <w:pPr>
              <w:snapToGrid w:val="0"/>
              <w:jc w:val="right"/>
            </w:pPr>
            <w:r>
              <w:rPr>
                <w:rFonts w:ascii="宋体" w:hAnsi="宋体" w:cs="宋体"/>
                <w:color w:val="000000"/>
                <w:sz w:val="18"/>
              </w:rPr>
              <w:t>312,539.58</w:t>
            </w:r>
          </w:p>
        </w:tc>
        <w:tc>
          <w:tcPr>
            <w:tcW w:w="1520" w:type="dxa"/>
            <w:vAlign w:val="center"/>
          </w:tcPr>
          <w:p w14:paraId="26E137B3">
            <w:pPr>
              <w:snapToGrid w:val="0"/>
              <w:jc w:val="right"/>
            </w:pPr>
            <w:r>
              <w:rPr>
                <w:rFonts w:ascii="宋体" w:hAnsi="宋体" w:cs="宋体"/>
                <w:color w:val="000000"/>
                <w:sz w:val="18"/>
              </w:rPr>
              <w:t>312,539.58</w:t>
            </w:r>
          </w:p>
        </w:tc>
        <w:tc>
          <w:tcPr>
            <w:tcW w:w="1520" w:type="dxa"/>
            <w:vAlign w:val="center"/>
          </w:tcPr>
          <w:p w14:paraId="1D80A409"/>
        </w:tc>
        <w:tc>
          <w:tcPr>
            <w:tcW w:w="1520" w:type="dxa"/>
            <w:vAlign w:val="center"/>
          </w:tcPr>
          <w:p w14:paraId="15B87AD0">
            <w:pPr>
              <w:snapToGrid w:val="0"/>
              <w:jc w:val="right"/>
            </w:pPr>
            <w:r>
              <w:rPr>
                <w:rFonts w:ascii="宋体" w:hAnsi="宋体" w:cs="宋体"/>
                <w:color w:val="000000"/>
                <w:sz w:val="18"/>
              </w:rPr>
              <w:t>312,539.58</w:t>
            </w:r>
          </w:p>
        </w:tc>
        <w:tc>
          <w:tcPr>
            <w:tcW w:w="1518" w:type="dxa"/>
            <w:vAlign w:val="center"/>
          </w:tcPr>
          <w:p w14:paraId="4ED5712C"/>
        </w:tc>
      </w:tr>
      <w:tr w14:paraId="7FF11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27D250A">
            <w:pPr>
              <w:snapToGrid w:val="0"/>
            </w:pPr>
            <w:r>
              <w:rPr>
                <w:rFonts w:ascii="宋体" w:hAnsi="宋体" w:cs="宋体"/>
                <w:color w:val="000000"/>
                <w:sz w:val="18"/>
              </w:rPr>
              <w:t>223</w:t>
            </w:r>
          </w:p>
        </w:tc>
        <w:tc>
          <w:tcPr>
            <w:tcW w:w="3080" w:type="dxa"/>
            <w:vAlign w:val="center"/>
          </w:tcPr>
          <w:p w14:paraId="23BB64EE">
            <w:pPr>
              <w:snapToGrid w:val="0"/>
            </w:pPr>
            <w:r>
              <w:rPr>
                <w:rFonts w:ascii="宋体" w:hAnsi="宋体" w:cs="宋体"/>
                <w:color w:val="000000"/>
                <w:sz w:val="18"/>
              </w:rPr>
              <w:t>国有资本经营预算支出</w:t>
            </w:r>
          </w:p>
        </w:tc>
        <w:tc>
          <w:tcPr>
            <w:tcW w:w="1520" w:type="dxa"/>
            <w:vAlign w:val="center"/>
          </w:tcPr>
          <w:p w14:paraId="44EB3036"/>
        </w:tc>
        <w:tc>
          <w:tcPr>
            <w:tcW w:w="1520" w:type="dxa"/>
            <w:vAlign w:val="center"/>
          </w:tcPr>
          <w:p w14:paraId="201BB00D">
            <w:pPr>
              <w:snapToGrid w:val="0"/>
              <w:jc w:val="right"/>
            </w:pPr>
            <w:r>
              <w:rPr>
                <w:rFonts w:ascii="宋体" w:hAnsi="宋体" w:cs="宋体"/>
                <w:color w:val="000000"/>
                <w:sz w:val="18"/>
              </w:rPr>
              <w:t>312,539.58</w:t>
            </w:r>
          </w:p>
        </w:tc>
        <w:tc>
          <w:tcPr>
            <w:tcW w:w="1520" w:type="dxa"/>
            <w:vAlign w:val="center"/>
          </w:tcPr>
          <w:p w14:paraId="2B20C37C">
            <w:pPr>
              <w:snapToGrid w:val="0"/>
              <w:jc w:val="right"/>
            </w:pPr>
            <w:r>
              <w:rPr>
                <w:rFonts w:ascii="宋体" w:hAnsi="宋体" w:cs="宋体"/>
                <w:color w:val="000000"/>
                <w:sz w:val="18"/>
              </w:rPr>
              <w:t>312,539.58</w:t>
            </w:r>
          </w:p>
        </w:tc>
        <w:tc>
          <w:tcPr>
            <w:tcW w:w="1520" w:type="dxa"/>
            <w:vAlign w:val="center"/>
          </w:tcPr>
          <w:p w14:paraId="74F3AC2E"/>
        </w:tc>
        <w:tc>
          <w:tcPr>
            <w:tcW w:w="1520" w:type="dxa"/>
            <w:vAlign w:val="center"/>
          </w:tcPr>
          <w:p w14:paraId="75990436">
            <w:pPr>
              <w:snapToGrid w:val="0"/>
              <w:jc w:val="right"/>
            </w:pPr>
            <w:r>
              <w:rPr>
                <w:rFonts w:ascii="宋体" w:hAnsi="宋体" w:cs="宋体"/>
                <w:color w:val="000000"/>
                <w:sz w:val="18"/>
              </w:rPr>
              <w:t>312,539.58</w:t>
            </w:r>
          </w:p>
        </w:tc>
        <w:tc>
          <w:tcPr>
            <w:tcW w:w="1518" w:type="dxa"/>
            <w:vAlign w:val="center"/>
          </w:tcPr>
          <w:p w14:paraId="3E7A7C20"/>
        </w:tc>
      </w:tr>
      <w:tr w14:paraId="1889B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A318884">
            <w:pPr>
              <w:snapToGrid w:val="0"/>
            </w:pPr>
            <w:r>
              <w:rPr>
                <w:rFonts w:ascii="宋体" w:hAnsi="宋体" w:cs="宋体"/>
                <w:color w:val="000000"/>
                <w:sz w:val="18"/>
              </w:rPr>
              <w:t>22301</w:t>
            </w:r>
          </w:p>
        </w:tc>
        <w:tc>
          <w:tcPr>
            <w:tcW w:w="3080" w:type="dxa"/>
            <w:vAlign w:val="center"/>
          </w:tcPr>
          <w:p w14:paraId="0ED02F45">
            <w:pPr>
              <w:snapToGrid w:val="0"/>
            </w:pPr>
            <w:r>
              <w:rPr>
                <w:rFonts w:ascii="宋体" w:hAnsi="宋体" w:cs="宋体"/>
                <w:color w:val="000000"/>
                <w:sz w:val="18"/>
              </w:rPr>
              <w:t>解决历史遗留问题及改革成本支出</w:t>
            </w:r>
          </w:p>
        </w:tc>
        <w:tc>
          <w:tcPr>
            <w:tcW w:w="1520" w:type="dxa"/>
            <w:vAlign w:val="center"/>
          </w:tcPr>
          <w:p w14:paraId="73E9F8FD"/>
        </w:tc>
        <w:tc>
          <w:tcPr>
            <w:tcW w:w="1520" w:type="dxa"/>
            <w:vAlign w:val="center"/>
          </w:tcPr>
          <w:p w14:paraId="356FFF40">
            <w:pPr>
              <w:snapToGrid w:val="0"/>
              <w:jc w:val="right"/>
            </w:pPr>
            <w:r>
              <w:rPr>
                <w:rFonts w:ascii="宋体" w:hAnsi="宋体" w:cs="宋体"/>
                <w:color w:val="000000"/>
                <w:sz w:val="18"/>
              </w:rPr>
              <w:t>312,539.58</w:t>
            </w:r>
          </w:p>
        </w:tc>
        <w:tc>
          <w:tcPr>
            <w:tcW w:w="1520" w:type="dxa"/>
            <w:vAlign w:val="center"/>
          </w:tcPr>
          <w:p w14:paraId="1F181F9B">
            <w:pPr>
              <w:snapToGrid w:val="0"/>
              <w:jc w:val="right"/>
            </w:pPr>
            <w:r>
              <w:rPr>
                <w:rFonts w:ascii="宋体" w:hAnsi="宋体" w:cs="宋体"/>
                <w:color w:val="000000"/>
                <w:sz w:val="18"/>
              </w:rPr>
              <w:t>312,539.58</w:t>
            </w:r>
          </w:p>
        </w:tc>
        <w:tc>
          <w:tcPr>
            <w:tcW w:w="1520" w:type="dxa"/>
            <w:vAlign w:val="center"/>
          </w:tcPr>
          <w:p w14:paraId="69BB6047"/>
        </w:tc>
        <w:tc>
          <w:tcPr>
            <w:tcW w:w="1520" w:type="dxa"/>
            <w:vAlign w:val="center"/>
          </w:tcPr>
          <w:p w14:paraId="020A30DF">
            <w:pPr>
              <w:snapToGrid w:val="0"/>
              <w:jc w:val="right"/>
            </w:pPr>
            <w:r>
              <w:rPr>
                <w:rFonts w:ascii="宋体" w:hAnsi="宋体" w:cs="宋体"/>
                <w:color w:val="000000"/>
                <w:sz w:val="18"/>
              </w:rPr>
              <w:t>312,539.58</w:t>
            </w:r>
          </w:p>
        </w:tc>
        <w:tc>
          <w:tcPr>
            <w:tcW w:w="1518" w:type="dxa"/>
            <w:vAlign w:val="center"/>
          </w:tcPr>
          <w:p w14:paraId="7201B1C4"/>
        </w:tc>
      </w:tr>
      <w:tr w14:paraId="6698C5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9859EC6">
            <w:pPr>
              <w:snapToGrid w:val="0"/>
            </w:pPr>
            <w:r>
              <w:rPr>
                <w:rFonts w:ascii="宋体" w:hAnsi="宋体" w:cs="宋体"/>
                <w:color w:val="000000"/>
                <w:sz w:val="18"/>
              </w:rPr>
              <w:t>2230105</w:t>
            </w:r>
          </w:p>
        </w:tc>
        <w:tc>
          <w:tcPr>
            <w:tcW w:w="3080" w:type="dxa"/>
            <w:vAlign w:val="center"/>
          </w:tcPr>
          <w:p w14:paraId="0B53B4F6">
            <w:pPr>
              <w:snapToGrid w:val="0"/>
            </w:pPr>
            <w:r>
              <w:rPr>
                <w:rFonts w:ascii="宋体" w:hAnsi="宋体" w:cs="宋体"/>
                <w:color w:val="000000"/>
                <w:sz w:val="18"/>
              </w:rPr>
              <w:t>国有企业退休人员社会化管理补助支出</w:t>
            </w:r>
          </w:p>
        </w:tc>
        <w:tc>
          <w:tcPr>
            <w:tcW w:w="1520" w:type="dxa"/>
            <w:vAlign w:val="center"/>
          </w:tcPr>
          <w:p w14:paraId="1804F7E2"/>
        </w:tc>
        <w:tc>
          <w:tcPr>
            <w:tcW w:w="1520" w:type="dxa"/>
            <w:vAlign w:val="center"/>
          </w:tcPr>
          <w:p w14:paraId="789F346F">
            <w:pPr>
              <w:snapToGrid w:val="0"/>
              <w:jc w:val="right"/>
            </w:pPr>
            <w:r>
              <w:rPr>
                <w:rFonts w:ascii="宋体" w:hAnsi="宋体" w:cs="宋体"/>
                <w:color w:val="000000"/>
                <w:sz w:val="18"/>
              </w:rPr>
              <w:t>312,539.58</w:t>
            </w:r>
          </w:p>
        </w:tc>
        <w:tc>
          <w:tcPr>
            <w:tcW w:w="1520" w:type="dxa"/>
            <w:vAlign w:val="center"/>
          </w:tcPr>
          <w:p w14:paraId="298AB09E">
            <w:pPr>
              <w:snapToGrid w:val="0"/>
              <w:jc w:val="right"/>
            </w:pPr>
            <w:r>
              <w:rPr>
                <w:rFonts w:ascii="宋体" w:hAnsi="宋体" w:cs="宋体"/>
                <w:color w:val="000000"/>
                <w:sz w:val="18"/>
              </w:rPr>
              <w:t>312,539.58</w:t>
            </w:r>
          </w:p>
        </w:tc>
        <w:tc>
          <w:tcPr>
            <w:tcW w:w="1520" w:type="dxa"/>
            <w:vAlign w:val="center"/>
          </w:tcPr>
          <w:p w14:paraId="226CBC88"/>
        </w:tc>
        <w:tc>
          <w:tcPr>
            <w:tcW w:w="1520" w:type="dxa"/>
            <w:vAlign w:val="center"/>
          </w:tcPr>
          <w:p w14:paraId="44504DED">
            <w:pPr>
              <w:snapToGrid w:val="0"/>
              <w:jc w:val="right"/>
            </w:pPr>
            <w:r>
              <w:rPr>
                <w:rFonts w:ascii="宋体" w:hAnsi="宋体" w:cs="宋体"/>
                <w:color w:val="000000"/>
                <w:sz w:val="18"/>
              </w:rPr>
              <w:t>312,539.58</w:t>
            </w:r>
          </w:p>
        </w:tc>
        <w:tc>
          <w:tcPr>
            <w:tcW w:w="1518" w:type="dxa"/>
            <w:vAlign w:val="center"/>
          </w:tcPr>
          <w:p w14:paraId="259A779B"/>
        </w:tc>
      </w:tr>
      <w:tr w14:paraId="476C8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6236491D">
            <w:pPr>
              <w:snapToGrid w:val="0"/>
            </w:pPr>
            <w:r>
              <w:rPr>
                <w:rFonts w:ascii="宋体" w:hAnsi="宋体" w:cs="宋体"/>
                <w:color w:val="000000"/>
                <w:sz w:val="18"/>
              </w:rPr>
              <w:t>注：本表反映本年度国有资本经营预算财政拨款收入、支出及结转和结余情况。</w:t>
            </w:r>
          </w:p>
        </w:tc>
      </w:tr>
    </w:tbl>
    <w:p w14:paraId="704BE536">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BA6D2DC">
      <w:pPr>
        <w:pStyle w:val="3"/>
        <w:spacing w:before="0" w:after="0" w:line="800" w:lineRule="exact"/>
        <w:ind w:firstLine="602" w:firstLineChars="200"/>
        <w:rPr>
          <w:rFonts w:ascii="黑体" w:hAnsi="黑体" w:eastAsia="黑体"/>
          <w:bCs w:val="0"/>
          <w:sz w:val="30"/>
          <w:szCs w:val="30"/>
        </w:rPr>
      </w:pPr>
      <w:bookmarkStart w:id="32" w:name="_Toc438646364"/>
      <w:r>
        <w:rPr>
          <w:rFonts w:hint="eastAsia" w:ascii="黑体" w:hAnsi="黑体" w:eastAsia="黑体"/>
          <w:sz w:val="30"/>
          <w:szCs w:val="30"/>
        </w:rPr>
        <w:t>十、《财政拨款“三公”经费支出决算表》</w:t>
      </w:r>
      <w:bookmarkEnd w:id="3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C211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748F5333">
            <w:pPr>
              <w:jc w:val="right"/>
            </w:pPr>
          </w:p>
        </w:tc>
      </w:tr>
      <w:tr w14:paraId="4FCB10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375D4D8">
            <w:r>
              <w:rPr>
                <w:rFonts w:ascii="宋体" w:hAnsi="宋体" w:cs="宋体"/>
                <w:sz w:val="20"/>
              </w:rPr>
              <w:t>单位：天津市西青区大寺镇人民政府（本级）</w:t>
            </w:r>
          </w:p>
        </w:tc>
        <w:tc>
          <w:tcPr>
            <w:tcW w:w="2000" w:type="dxa"/>
          </w:tcPr>
          <w:p w14:paraId="36049C54">
            <w:pPr>
              <w:jc w:val="center"/>
            </w:pPr>
          </w:p>
        </w:tc>
        <w:tc>
          <w:tcPr>
            <w:tcW w:w="5619" w:type="dxa"/>
          </w:tcPr>
          <w:p w14:paraId="4640564C">
            <w:pPr>
              <w:jc w:val="right"/>
            </w:pPr>
            <w:r>
              <w:rPr>
                <w:rFonts w:ascii="宋体" w:hAnsi="宋体" w:cs="宋体"/>
                <w:sz w:val="20"/>
              </w:rPr>
              <w:t>单位：元</w:t>
            </w:r>
          </w:p>
        </w:tc>
      </w:tr>
    </w:tbl>
    <w:p w14:paraId="043472E2">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AB51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44613A9">
            <w:pPr>
              <w:snapToGrid w:val="0"/>
              <w:jc w:val="center"/>
            </w:pPr>
            <w:r>
              <w:rPr>
                <w:rFonts w:ascii="宋体" w:hAnsi="宋体" w:cs="宋体"/>
                <w:color w:val="000000"/>
              </w:rPr>
              <w:t>合计</w:t>
            </w:r>
          </w:p>
        </w:tc>
        <w:tc>
          <w:tcPr>
            <w:tcW w:w="2200" w:type="dxa"/>
            <w:vMerge w:val="restart"/>
            <w:vAlign w:val="center"/>
          </w:tcPr>
          <w:p w14:paraId="3A6E45BB">
            <w:pPr>
              <w:snapToGrid w:val="0"/>
              <w:jc w:val="center"/>
            </w:pPr>
            <w:r>
              <w:rPr>
                <w:rFonts w:ascii="宋体" w:hAnsi="宋体" w:cs="宋体"/>
                <w:color w:val="000000"/>
              </w:rPr>
              <w:t>因公出国（境）费</w:t>
            </w:r>
          </w:p>
        </w:tc>
        <w:tc>
          <w:tcPr>
            <w:tcW w:w="2200" w:type="dxa"/>
            <w:gridSpan w:val="3"/>
            <w:vAlign w:val="center"/>
          </w:tcPr>
          <w:p w14:paraId="6FA859E8">
            <w:pPr>
              <w:snapToGrid w:val="0"/>
              <w:jc w:val="center"/>
            </w:pPr>
            <w:r>
              <w:rPr>
                <w:rFonts w:ascii="宋体" w:hAnsi="宋体" w:cs="宋体"/>
                <w:color w:val="000000"/>
              </w:rPr>
              <w:t>公务用车购置及运行维护费</w:t>
            </w:r>
          </w:p>
        </w:tc>
        <w:tc>
          <w:tcPr>
            <w:tcW w:w="2218" w:type="dxa"/>
            <w:vMerge w:val="restart"/>
            <w:vAlign w:val="center"/>
          </w:tcPr>
          <w:p w14:paraId="4FE6B9BC">
            <w:pPr>
              <w:snapToGrid w:val="0"/>
              <w:jc w:val="center"/>
            </w:pPr>
            <w:r>
              <w:rPr>
                <w:rFonts w:ascii="宋体" w:hAnsi="宋体" w:cs="宋体"/>
                <w:color w:val="000000"/>
              </w:rPr>
              <w:t>公务接待费</w:t>
            </w:r>
          </w:p>
        </w:tc>
      </w:tr>
      <w:tr w14:paraId="6B235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6A7BE4C"/>
        </w:tc>
        <w:tc>
          <w:tcPr>
            <w:tcW w:w="2200" w:type="dxa"/>
            <w:vMerge w:val="continue"/>
            <w:vAlign w:val="center"/>
          </w:tcPr>
          <w:p w14:paraId="2338D7D5"/>
        </w:tc>
        <w:tc>
          <w:tcPr>
            <w:tcW w:w="2200" w:type="dxa"/>
            <w:vAlign w:val="center"/>
          </w:tcPr>
          <w:p w14:paraId="52E28AF9">
            <w:pPr>
              <w:snapToGrid w:val="0"/>
              <w:jc w:val="center"/>
            </w:pPr>
            <w:r>
              <w:rPr>
                <w:rFonts w:ascii="宋体" w:hAnsi="宋体" w:cs="宋体"/>
                <w:color w:val="000000"/>
              </w:rPr>
              <w:t>小计</w:t>
            </w:r>
          </w:p>
        </w:tc>
        <w:tc>
          <w:tcPr>
            <w:tcW w:w="2200" w:type="dxa"/>
            <w:vAlign w:val="center"/>
          </w:tcPr>
          <w:p w14:paraId="3E070080">
            <w:pPr>
              <w:snapToGrid w:val="0"/>
              <w:jc w:val="center"/>
            </w:pPr>
            <w:r>
              <w:rPr>
                <w:rFonts w:ascii="宋体" w:hAnsi="宋体" w:cs="宋体"/>
                <w:color w:val="000000"/>
              </w:rPr>
              <w:t>公务用车购置费</w:t>
            </w:r>
          </w:p>
        </w:tc>
        <w:tc>
          <w:tcPr>
            <w:tcW w:w="2220" w:type="dxa"/>
            <w:vAlign w:val="center"/>
          </w:tcPr>
          <w:p w14:paraId="464426CB">
            <w:pPr>
              <w:snapToGrid w:val="0"/>
              <w:jc w:val="center"/>
            </w:pPr>
            <w:r>
              <w:rPr>
                <w:rFonts w:ascii="宋体" w:hAnsi="宋体" w:cs="宋体"/>
                <w:color w:val="000000"/>
              </w:rPr>
              <w:t>公务用车运行维护费</w:t>
            </w:r>
          </w:p>
        </w:tc>
        <w:tc>
          <w:tcPr>
            <w:tcW w:w="2218" w:type="dxa"/>
            <w:vMerge w:val="continue"/>
            <w:vAlign w:val="center"/>
          </w:tcPr>
          <w:p w14:paraId="0CB75376"/>
        </w:tc>
      </w:tr>
      <w:tr w14:paraId="1F989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7615426">
            <w:pPr>
              <w:snapToGrid w:val="0"/>
              <w:jc w:val="right"/>
            </w:pPr>
            <w:r>
              <w:rPr>
                <w:rFonts w:ascii="宋体" w:hAnsi="宋体" w:cs="宋体"/>
                <w:color w:val="000000"/>
              </w:rPr>
              <w:t>11,650.97</w:t>
            </w:r>
          </w:p>
        </w:tc>
        <w:tc>
          <w:tcPr>
            <w:tcW w:w="2200" w:type="dxa"/>
            <w:vAlign w:val="center"/>
          </w:tcPr>
          <w:p w14:paraId="70C17A61"/>
        </w:tc>
        <w:tc>
          <w:tcPr>
            <w:tcW w:w="2200" w:type="dxa"/>
            <w:vAlign w:val="center"/>
          </w:tcPr>
          <w:p w14:paraId="57A8B1E3">
            <w:pPr>
              <w:snapToGrid w:val="0"/>
              <w:jc w:val="right"/>
            </w:pPr>
            <w:r>
              <w:rPr>
                <w:rFonts w:ascii="宋体" w:hAnsi="宋体" w:cs="宋体"/>
                <w:color w:val="000000"/>
              </w:rPr>
              <w:t>11,650.97</w:t>
            </w:r>
          </w:p>
        </w:tc>
        <w:tc>
          <w:tcPr>
            <w:tcW w:w="2200" w:type="dxa"/>
            <w:vAlign w:val="center"/>
          </w:tcPr>
          <w:p w14:paraId="546189AD"/>
        </w:tc>
        <w:tc>
          <w:tcPr>
            <w:tcW w:w="2220" w:type="dxa"/>
            <w:vAlign w:val="center"/>
          </w:tcPr>
          <w:p w14:paraId="24B23530">
            <w:pPr>
              <w:snapToGrid w:val="0"/>
              <w:jc w:val="right"/>
            </w:pPr>
            <w:r>
              <w:rPr>
                <w:rFonts w:ascii="宋体" w:hAnsi="宋体" w:cs="宋体"/>
                <w:color w:val="000000"/>
              </w:rPr>
              <w:t>11,650.97</w:t>
            </w:r>
          </w:p>
        </w:tc>
        <w:tc>
          <w:tcPr>
            <w:tcW w:w="2218" w:type="dxa"/>
            <w:vAlign w:val="center"/>
          </w:tcPr>
          <w:p w14:paraId="61AA868E"/>
        </w:tc>
      </w:tr>
      <w:tr w14:paraId="28059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tcBorders>
            <w:vAlign w:val="center"/>
          </w:tcPr>
          <w:p w14:paraId="18AB86EB">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5A19F6B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0C54FA4">
      <w:pPr>
        <w:pStyle w:val="3"/>
        <w:spacing w:before="0" w:after="0" w:line="800" w:lineRule="exact"/>
        <w:ind w:firstLine="602" w:firstLineChars="200"/>
        <w:rPr>
          <w:rFonts w:ascii="黑体" w:hAnsi="黑体" w:eastAsia="黑体"/>
          <w:sz w:val="30"/>
          <w:szCs w:val="30"/>
        </w:rPr>
      </w:pPr>
      <w:bookmarkStart w:id="34" w:name="_Toc173785173"/>
      <w:bookmarkStart w:id="35" w:name="_Toc18079597"/>
      <w:bookmarkStart w:id="36" w:name="_Toc2044509788"/>
      <w:r>
        <w:rPr>
          <w:rFonts w:hint="eastAsia" w:ascii="黑体" w:hAnsi="黑体" w:eastAsia="黑体"/>
          <w:sz w:val="30"/>
          <w:szCs w:val="30"/>
        </w:rPr>
        <w:t>十一、《项目支出决算表》</w:t>
      </w:r>
      <w:bookmarkEnd w:id="34"/>
      <w:bookmarkEnd w:id="35"/>
      <w:bookmarkEnd w:id="3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07CA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2A21957E">
            <w:pPr>
              <w:jc w:val="right"/>
            </w:pPr>
          </w:p>
        </w:tc>
      </w:tr>
      <w:tr w14:paraId="5B0E53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8A4E618">
            <w:r>
              <w:rPr>
                <w:rFonts w:ascii="宋体" w:hAnsi="宋体" w:cs="宋体"/>
                <w:sz w:val="20"/>
              </w:rPr>
              <w:t>单位：天津市西青区大寺镇人民政府（本级）</w:t>
            </w:r>
          </w:p>
        </w:tc>
        <w:tc>
          <w:tcPr>
            <w:tcW w:w="2000" w:type="dxa"/>
          </w:tcPr>
          <w:p w14:paraId="247016E1">
            <w:pPr>
              <w:jc w:val="center"/>
            </w:pPr>
          </w:p>
        </w:tc>
        <w:tc>
          <w:tcPr>
            <w:tcW w:w="5619" w:type="dxa"/>
          </w:tcPr>
          <w:p w14:paraId="558474C4">
            <w:pPr>
              <w:jc w:val="right"/>
            </w:pPr>
            <w:r>
              <w:rPr>
                <w:rFonts w:ascii="宋体" w:hAnsi="宋体" w:cs="宋体"/>
                <w:sz w:val="20"/>
              </w:rPr>
              <w:t>单位：元</w:t>
            </w:r>
          </w:p>
        </w:tc>
      </w:tr>
    </w:tbl>
    <w:p w14:paraId="714FCA20">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40"/>
        <w:gridCol w:w="4560"/>
        <w:gridCol w:w="1240"/>
        <w:gridCol w:w="1340"/>
        <w:gridCol w:w="1340"/>
        <w:gridCol w:w="1340"/>
        <w:gridCol w:w="1340"/>
        <w:gridCol w:w="1358"/>
      </w:tblGrid>
      <w:tr w14:paraId="11E1C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5A619410">
            <w:pPr>
              <w:snapToGrid w:val="0"/>
              <w:jc w:val="center"/>
            </w:pPr>
            <w:r>
              <w:rPr>
                <w:rFonts w:ascii="宋体" w:hAnsi="宋体" w:cs="宋体"/>
                <w:color w:val="000000"/>
                <w:sz w:val="16"/>
              </w:rPr>
              <w:t>项目</w:t>
            </w:r>
          </w:p>
        </w:tc>
        <w:tc>
          <w:tcPr>
            <w:tcW w:w="1240" w:type="dxa"/>
            <w:gridSpan w:val="6"/>
            <w:vAlign w:val="center"/>
          </w:tcPr>
          <w:p w14:paraId="5FD1D6E2">
            <w:pPr>
              <w:snapToGrid w:val="0"/>
              <w:jc w:val="center"/>
            </w:pPr>
            <w:r>
              <w:rPr>
                <w:rFonts w:ascii="宋体" w:hAnsi="宋体" w:cs="宋体"/>
                <w:color w:val="000000"/>
                <w:sz w:val="16"/>
              </w:rPr>
              <w:t>本年支出</w:t>
            </w:r>
          </w:p>
        </w:tc>
      </w:tr>
      <w:tr w14:paraId="6F6AE4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182EB838">
            <w:pPr>
              <w:snapToGrid w:val="0"/>
              <w:jc w:val="center"/>
            </w:pPr>
            <w:r>
              <w:rPr>
                <w:rFonts w:ascii="宋体" w:hAnsi="宋体" w:cs="宋体"/>
                <w:color w:val="000000"/>
                <w:sz w:val="16"/>
              </w:rPr>
              <w:t>科目编码</w:t>
            </w:r>
          </w:p>
        </w:tc>
        <w:tc>
          <w:tcPr>
            <w:tcW w:w="4560" w:type="dxa"/>
            <w:vMerge w:val="restart"/>
            <w:vAlign w:val="center"/>
          </w:tcPr>
          <w:p w14:paraId="1B4A80CD">
            <w:pPr>
              <w:snapToGrid w:val="0"/>
              <w:jc w:val="center"/>
            </w:pPr>
            <w:r>
              <w:rPr>
                <w:rFonts w:ascii="宋体" w:hAnsi="宋体" w:cs="宋体"/>
                <w:color w:val="000000"/>
                <w:sz w:val="16"/>
              </w:rPr>
              <w:t>科目名称（二级项目名称）</w:t>
            </w:r>
          </w:p>
        </w:tc>
        <w:tc>
          <w:tcPr>
            <w:tcW w:w="1240" w:type="dxa"/>
            <w:vMerge w:val="restart"/>
            <w:vAlign w:val="center"/>
          </w:tcPr>
          <w:p w14:paraId="5A979433">
            <w:pPr>
              <w:snapToGrid w:val="0"/>
              <w:jc w:val="center"/>
            </w:pPr>
            <w:r>
              <w:rPr>
                <w:rFonts w:ascii="宋体" w:hAnsi="宋体" w:cs="宋体"/>
                <w:color w:val="000000"/>
                <w:sz w:val="16"/>
              </w:rPr>
              <w:t>合计</w:t>
            </w:r>
          </w:p>
        </w:tc>
        <w:tc>
          <w:tcPr>
            <w:tcW w:w="1340" w:type="dxa"/>
            <w:vMerge w:val="restart"/>
            <w:vAlign w:val="center"/>
          </w:tcPr>
          <w:p w14:paraId="385C48D3">
            <w:pPr>
              <w:snapToGrid w:val="0"/>
              <w:jc w:val="center"/>
            </w:pPr>
            <w:r>
              <w:rPr>
                <w:rFonts w:ascii="宋体" w:hAnsi="宋体" w:cs="宋体"/>
                <w:color w:val="000000"/>
                <w:sz w:val="16"/>
              </w:rPr>
              <w:t>一般公共预算</w:t>
            </w:r>
          </w:p>
        </w:tc>
        <w:tc>
          <w:tcPr>
            <w:tcW w:w="1340" w:type="dxa"/>
            <w:vMerge w:val="restart"/>
            <w:vAlign w:val="center"/>
          </w:tcPr>
          <w:p w14:paraId="2300907D">
            <w:pPr>
              <w:snapToGrid w:val="0"/>
              <w:jc w:val="center"/>
            </w:pPr>
            <w:r>
              <w:rPr>
                <w:rFonts w:ascii="宋体" w:hAnsi="宋体" w:cs="宋体"/>
                <w:color w:val="000000"/>
                <w:sz w:val="16"/>
              </w:rPr>
              <w:t>政府性基金预算</w:t>
            </w:r>
          </w:p>
        </w:tc>
        <w:tc>
          <w:tcPr>
            <w:tcW w:w="1340" w:type="dxa"/>
            <w:vMerge w:val="restart"/>
            <w:vAlign w:val="center"/>
          </w:tcPr>
          <w:p w14:paraId="3042CCB0">
            <w:pPr>
              <w:snapToGrid w:val="0"/>
              <w:jc w:val="center"/>
            </w:pPr>
            <w:r>
              <w:rPr>
                <w:rFonts w:ascii="宋体" w:hAnsi="宋体" w:cs="宋体"/>
                <w:color w:val="000000"/>
                <w:sz w:val="16"/>
              </w:rPr>
              <w:t>国有资本经营预算</w:t>
            </w:r>
          </w:p>
        </w:tc>
        <w:tc>
          <w:tcPr>
            <w:tcW w:w="1340" w:type="dxa"/>
            <w:vMerge w:val="restart"/>
            <w:vAlign w:val="center"/>
          </w:tcPr>
          <w:p w14:paraId="218AA876">
            <w:pPr>
              <w:snapToGrid w:val="0"/>
              <w:jc w:val="center"/>
            </w:pPr>
            <w:r>
              <w:rPr>
                <w:rFonts w:ascii="宋体" w:hAnsi="宋体" w:cs="宋体"/>
                <w:color w:val="000000"/>
                <w:sz w:val="16"/>
              </w:rPr>
              <w:t>财政专户管理资金</w:t>
            </w:r>
          </w:p>
        </w:tc>
        <w:tc>
          <w:tcPr>
            <w:tcW w:w="1358" w:type="dxa"/>
            <w:vMerge w:val="restart"/>
            <w:vAlign w:val="center"/>
          </w:tcPr>
          <w:p w14:paraId="3C4CB80E">
            <w:pPr>
              <w:snapToGrid w:val="0"/>
              <w:jc w:val="center"/>
            </w:pPr>
            <w:r>
              <w:rPr>
                <w:rFonts w:ascii="宋体" w:hAnsi="宋体" w:cs="宋体"/>
                <w:color w:val="000000"/>
                <w:sz w:val="16"/>
              </w:rPr>
              <w:t>单位资金</w:t>
            </w:r>
          </w:p>
        </w:tc>
      </w:tr>
      <w:tr w14:paraId="453C8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29B5A8B0"/>
        </w:tc>
        <w:tc>
          <w:tcPr>
            <w:tcW w:w="4560" w:type="dxa"/>
            <w:vMerge w:val="continue"/>
            <w:vAlign w:val="center"/>
          </w:tcPr>
          <w:p w14:paraId="435636FD"/>
        </w:tc>
        <w:tc>
          <w:tcPr>
            <w:tcW w:w="1240" w:type="dxa"/>
            <w:vMerge w:val="continue"/>
            <w:vAlign w:val="center"/>
          </w:tcPr>
          <w:p w14:paraId="2C074A07"/>
        </w:tc>
        <w:tc>
          <w:tcPr>
            <w:tcW w:w="1340" w:type="dxa"/>
            <w:vMerge w:val="continue"/>
            <w:vAlign w:val="center"/>
          </w:tcPr>
          <w:p w14:paraId="052DF780"/>
        </w:tc>
        <w:tc>
          <w:tcPr>
            <w:tcW w:w="1340" w:type="dxa"/>
            <w:vMerge w:val="continue"/>
            <w:vAlign w:val="center"/>
          </w:tcPr>
          <w:p w14:paraId="451E6C70"/>
        </w:tc>
        <w:tc>
          <w:tcPr>
            <w:tcW w:w="1340" w:type="dxa"/>
            <w:vMerge w:val="continue"/>
            <w:vAlign w:val="center"/>
          </w:tcPr>
          <w:p w14:paraId="76F1D63E"/>
        </w:tc>
        <w:tc>
          <w:tcPr>
            <w:tcW w:w="1340" w:type="dxa"/>
            <w:vMerge w:val="continue"/>
            <w:vAlign w:val="center"/>
          </w:tcPr>
          <w:p w14:paraId="7529EDBF"/>
        </w:tc>
        <w:tc>
          <w:tcPr>
            <w:tcW w:w="1358" w:type="dxa"/>
            <w:vMerge w:val="continue"/>
            <w:vAlign w:val="center"/>
          </w:tcPr>
          <w:p w14:paraId="33F7C833"/>
        </w:tc>
      </w:tr>
      <w:tr w14:paraId="4E748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37E0BD50"/>
        </w:tc>
        <w:tc>
          <w:tcPr>
            <w:tcW w:w="4560" w:type="dxa"/>
            <w:vMerge w:val="continue"/>
            <w:vAlign w:val="center"/>
          </w:tcPr>
          <w:p w14:paraId="3AAA990D"/>
        </w:tc>
        <w:tc>
          <w:tcPr>
            <w:tcW w:w="1240" w:type="dxa"/>
            <w:vMerge w:val="continue"/>
            <w:vAlign w:val="center"/>
          </w:tcPr>
          <w:p w14:paraId="4B61ECAC"/>
        </w:tc>
        <w:tc>
          <w:tcPr>
            <w:tcW w:w="1340" w:type="dxa"/>
            <w:vMerge w:val="continue"/>
            <w:vAlign w:val="center"/>
          </w:tcPr>
          <w:p w14:paraId="1274B564"/>
        </w:tc>
        <w:tc>
          <w:tcPr>
            <w:tcW w:w="1340" w:type="dxa"/>
            <w:vMerge w:val="continue"/>
            <w:vAlign w:val="center"/>
          </w:tcPr>
          <w:p w14:paraId="1BB66EA8"/>
        </w:tc>
        <w:tc>
          <w:tcPr>
            <w:tcW w:w="1340" w:type="dxa"/>
            <w:vMerge w:val="continue"/>
            <w:vAlign w:val="center"/>
          </w:tcPr>
          <w:p w14:paraId="2CF48932"/>
        </w:tc>
        <w:tc>
          <w:tcPr>
            <w:tcW w:w="1340" w:type="dxa"/>
            <w:vMerge w:val="continue"/>
            <w:vAlign w:val="center"/>
          </w:tcPr>
          <w:p w14:paraId="59C55C27"/>
        </w:tc>
        <w:tc>
          <w:tcPr>
            <w:tcW w:w="1358" w:type="dxa"/>
            <w:vMerge w:val="continue"/>
            <w:vAlign w:val="center"/>
          </w:tcPr>
          <w:p w14:paraId="72087731"/>
        </w:tc>
      </w:tr>
      <w:tr w14:paraId="453E7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7F7DE63C">
            <w:pPr>
              <w:snapToGrid w:val="0"/>
              <w:jc w:val="center"/>
            </w:pPr>
            <w:r>
              <w:rPr>
                <w:rFonts w:ascii="宋体" w:hAnsi="宋体" w:cs="宋体"/>
                <w:color w:val="000000"/>
                <w:sz w:val="16"/>
              </w:rPr>
              <w:t>合计</w:t>
            </w:r>
          </w:p>
        </w:tc>
        <w:tc>
          <w:tcPr>
            <w:tcW w:w="1240" w:type="dxa"/>
            <w:vAlign w:val="center"/>
          </w:tcPr>
          <w:p w14:paraId="1DBD142A">
            <w:pPr>
              <w:snapToGrid w:val="0"/>
              <w:jc w:val="right"/>
            </w:pPr>
            <w:r>
              <w:rPr>
                <w:rFonts w:ascii="宋体" w:hAnsi="宋体" w:cs="宋体"/>
                <w:color w:val="000000"/>
                <w:sz w:val="16"/>
              </w:rPr>
              <w:t>325,243,287.35</w:t>
            </w:r>
          </w:p>
        </w:tc>
        <w:tc>
          <w:tcPr>
            <w:tcW w:w="1340" w:type="dxa"/>
            <w:vAlign w:val="center"/>
          </w:tcPr>
          <w:p w14:paraId="2F43B829">
            <w:pPr>
              <w:snapToGrid w:val="0"/>
              <w:jc w:val="right"/>
            </w:pPr>
            <w:r>
              <w:rPr>
                <w:rFonts w:ascii="宋体" w:hAnsi="宋体" w:cs="宋体"/>
                <w:color w:val="000000"/>
                <w:sz w:val="16"/>
              </w:rPr>
              <w:t>303,033,286.07</w:t>
            </w:r>
          </w:p>
        </w:tc>
        <w:tc>
          <w:tcPr>
            <w:tcW w:w="1340" w:type="dxa"/>
            <w:vAlign w:val="center"/>
          </w:tcPr>
          <w:p w14:paraId="3AAF1BB2">
            <w:pPr>
              <w:snapToGrid w:val="0"/>
              <w:jc w:val="right"/>
            </w:pPr>
            <w:r>
              <w:rPr>
                <w:rFonts w:ascii="宋体" w:hAnsi="宋体" w:cs="宋体"/>
                <w:color w:val="000000"/>
                <w:sz w:val="16"/>
              </w:rPr>
              <w:t>21,897,461.70</w:t>
            </w:r>
          </w:p>
        </w:tc>
        <w:tc>
          <w:tcPr>
            <w:tcW w:w="1340" w:type="dxa"/>
            <w:vAlign w:val="center"/>
          </w:tcPr>
          <w:p w14:paraId="4F12FBA3">
            <w:pPr>
              <w:snapToGrid w:val="0"/>
              <w:jc w:val="right"/>
            </w:pPr>
            <w:r>
              <w:rPr>
                <w:rFonts w:ascii="宋体" w:hAnsi="宋体" w:cs="宋体"/>
                <w:color w:val="000000"/>
                <w:sz w:val="16"/>
              </w:rPr>
              <w:t>312,539.58</w:t>
            </w:r>
          </w:p>
        </w:tc>
        <w:tc>
          <w:tcPr>
            <w:tcW w:w="1340" w:type="dxa"/>
            <w:vAlign w:val="center"/>
          </w:tcPr>
          <w:p w14:paraId="23510DA2"/>
        </w:tc>
        <w:tc>
          <w:tcPr>
            <w:tcW w:w="1358" w:type="dxa"/>
            <w:vAlign w:val="center"/>
          </w:tcPr>
          <w:p w14:paraId="78278F9A"/>
        </w:tc>
      </w:tr>
      <w:tr w14:paraId="5BD37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DA59425">
            <w:pPr>
              <w:snapToGrid w:val="0"/>
            </w:pPr>
            <w:r>
              <w:rPr>
                <w:rFonts w:ascii="宋体" w:hAnsi="宋体" w:cs="宋体"/>
                <w:color w:val="000000"/>
                <w:sz w:val="16"/>
              </w:rPr>
              <w:t>201</w:t>
            </w:r>
          </w:p>
        </w:tc>
        <w:tc>
          <w:tcPr>
            <w:tcW w:w="4560" w:type="dxa"/>
            <w:vAlign w:val="center"/>
          </w:tcPr>
          <w:p w14:paraId="655A8C14">
            <w:pPr>
              <w:snapToGrid w:val="0"/>
            </w:pPr>
            <w:r>
              <w:rPr>
                <w:rFonts w:ascii="宋体" w:hAnsi="宋体" w:cs="宋体"/>
                <w:color w:val="000000"/>
                <w:sz w:val="16"/>
              </w:rPr>
              <w:t>一般公共服务支出</w:t>
            </w:r>
          </w:p>
        </w:tc>
        <w:tc>
          <w:tcPr>
            <w:tcW w:w="1240" w:type="dxa"/>
            <w:vAlign w:val="center"/>
          </w:tcPr>
          <w:p w14:paraId="150DA563">
            <w:pPr>
              <w:snapToGrid w:val="0"/>
              <w:jc w:val="right"/>
            </w:pPr>
            <w:r>
              <w:rPr>
                <w:rFonts w:ascii="宋体" w:hAnsi="宋体" w:cs="宋体"/>
                <w:color w:val="000000"/>
                <w:sz w:val="16"/>
              </w:rPr>
              <w:t>8,474,156.10</w:t>
            </w:r>
          </w:p>
        </w:tc>
        <w:tc>
          <w:tcPr>
            <w:tcW w:w="1340" w:type="dxa"/>
            <w:vAlign w:val="center"/>
          </w:tcPr>
          <w:p w14:paraId="6BE61195">
            <w:pPr>
              <w:snapToGrid w:val="0"/>
              <w:jc w:val="right"/>
            </w:pPr>
            <w:r>
              <w:rPr>
                <w:rFonts w:ascii="宋体" w:hAnsi="宋体" w:cs="宋体"/>
                <w:color w:val="000000"/>
                <w:sz w:val="16"/>
              </w:rPr>
              <w:t>8,474,156.10</w:t>
            </w:r>
          </w:p>
        </w:tc>
        <w:tc>
          <w:tcPr>
            <w:tcW w:w="1340" w:type="dxa"/>
            <w:vAlign w:val="center"/>
          </w:tcPr>
          <w:p w14:paraId="5756FB3A"/>
        </w:tc>
        <w:tc>
          <w:tcPr>
            <w:tcW w:w="1340" w:type="dxa"/>
            <w:vAlign w:val="center"/>
          </w:tcPr>
          <w:p w14:paraId="47A7CEE6"/>
        </w:tc>
        <w:tc>
          <w:tcPr>
            <w:tcW w:w="1340" w:type="dxa"/>
            <w:vAlign w:val="center"/>
          </w:tcPr>
          <w:p w14:paraId="5EAE1971"/>
        </w:tc>
        <w:tc>
          <w:tcPr>
            <w:tcW w:w="1358" w:type="dxa"/>
            <w:vAlign w:val="center"/>
          </w:tcPr>
          <w:p w14:paraId="796CDE06"/>
        </w:tc>
      </w:tr>
      <w:tr w14:paraId="1D37C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590005C">
            <w:pPr>
              <w:snapToGrid w:val="0"/>
            </w:pPr>
            <w:r>
              <w:rPr>
                <w:rFonts w:ascii="宋体" w:hAnsi="宋体" w:cs="宋体"/>
                <w:color w:val="000000"/>
                <w:sz w:val="16"/>
              </w:rPr>
              <w:t>20101</w:t>
            </w:r>
          </w:p>
        </w:tc>
        <w:tc>
          <w:tcPr>
            <w:tcW w:w="4560" w:type="dxa"/>
            <w:vAlign w:val="center"/>
          </w:tcPr>
          <w:p w14:paraId="26A26F57">
            <w:pPr>
              <w:snapToGrid w:val="0"/>
            </w:pPr>
            <w:r>
              <w:rPr>
                <w:rFonts w:ascii="宋体" w:hAnsi="宋体" w:cs="宋体"/>
                <w:color w:val="000000"/>
                <w:sz w:val="16"/>
              </w:rPr>
              <w:t>人大事务</w:t>
            </w:r>
          </w:p>
        </w:tc>
        <w:tc>
          <w:tcPr>
            <w:tcW w:w="1240" w:type="dxa"/>
            <w:vAlign w:val="center"/>
          </w:tcPr>
          <w:p w14:paraId="1521BF1E">
            <w:pPr>
              <w:snapToGrid w:val="0"/>
              <w:jc w:val="right"/>
            </w:pPr>
            <w:r>
              <w:rPr>
                <w:rFonts w:ascii="宋体" w:hAnsi="宋体" w:cs="宋体"/>
                <w:color w:val="000000"/>
                <w:sz w:val="16"/>
              </w:rPr>
              <w:t>100,000.00</w:t>
            </w:r>
          </w:p>
        </w:tc>
        <w:tc>
          <w:tcPr>
            <w:tcW w:w="1340" w:type="dxa"/>
            <w:vAlign w:val="center"/>
          </w:tcPr>
          <w:p w14:paraId="0A34605E">
            <w:pPr>
              <w:snapToGrid w:val="0"/>
              <w:jc w:val="right"/>
            </w:pPr>
            <w:r>
              <w:rPr>
                <w:rFonts w:ascii="宋体" w:hAnsi="宋体" w:cs="宋体"/>
                <w:color w:val="000000"/>
                <w:sz w:val="16"/>
              </w:rPr>
              <w:t>100,000.00</w:t>
            </w:r>
          </w:p>
        </w:tc>
        <w:tc>
          <w:tcPr>
            <w:tcW w:w="1340" w:type="dxa"/>
            <w:vAlign w:val="center"/>
          </w:tcPr>
          <w:p w14:paraId="1C636191"/>
        </w:tc>
        <w:tc>
          <w:tcPr>
            <w:tcW w:w="1340" w:type="dxa"/>
            <w:vAlign w:val="center"/>
          </w:tcPr>
          <w:p w14:paraId="3E7DBF6D"/>
        </w:tc>
        <w:tc>
          <w:tcPr>
            <w:tcW w:w="1340" w:type="dxa"/>
            <w:vAlign w:val="center"/>
          </w:tcPr>
          <w:p w14:paraId="75A9F9C5"/>
        </w:tc>
        <w:tc>
          <w:tcPr>
            <w:tcW w:w="1358" w:type="dxa"/>
            <w:vAlign w:val="center"/>
          </w:tcPr>
          <w:p w14:paraId="12F99B70"/>
        </w:tc>
      </w:tr>
      <w:tr w14:paraId="59873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7BDA013">
            <w:pPr>
              <w:snapToGrid w:val="0"/>
            </w:pPr>
            <w:r>
              <w:rPr>
                <w:rFonts w:ascii="宋体" w:hAnsi="宋体" w:cs="宋体"/>
                <w:color w:val="000000"/>
                <w:sz w:val="16"/>
              </w:rPr>
              <w:t>2010108</w:t>
            </w:r>
          </w:p>
        </w:tc>
        <w:tc>
          <w:tcPr>
            <w:tcW w:w="4560" w:type="dxa"/>
            <w:vAlign w:val="center"/>
          </w:tcPr>
          <w:p w14:paraId="23448047">
            <w:pPr>
              <w:snapToGrid w:val="0"/>
            </w:pPr>
            <w:r>
              <w:rPr>
                <w:rFonts w:ascii="宋体" w:hAnsi="宋体" w:cs="宋体"/>
                <w:color w:val="000000"/>
                <w:sz w:val="16"/>
              </w:rPr>
              <w:t>代表工作</w:t>
            </w:r>
          </w:p>
        </w:tc>
        <w:tc>
          <w:tcPr>
            <w:tcW w:w="1240" w:type="dxa"/>
            <w:vAlign w:val="center"/>
          </w:tcPr>
          <w:p w14:paraId="7974ADF9">
            <w:pPr>
              <w:snapToGrid w:val="0"/>
              <w:jc w:val="right"/>
            </w:pPr>
            <w:r>
              <w:rPr>
                <w:rFonts w:ascii="宋体" w:hAnsi="宋体" w:cs="宋体"/>
                <w:color w:val="000000"/>
                <w:sz w:val="16"/>
              </w:rPr>
              <w:t>100,000.00</w:t>
            </w:r>
          </w:p>
        </w:tc>
        <w:tc>
          <w:tcPr>
            <w:tcW w:w="1340" w:type="dxa"/>
            <w:vAlign w:val="center"/>
          </w:tcPr>
          <w:p w14:paraId="69FF28C0">
            <w:pPr>
              <w:snapToGrid w:val="0"/>
              <w:jc w:val="right"/>
            </w:pPr>
            <w:r>
              <w:rPr>
                <w:rFonts w:ascii="宋体" w:hAnsi="宋体" w:cs="宋体"/>
                <w:color w:val="000000"/>
                <w:sz w:val="16"/>
              </w:rPr>
              <w:t>100,000.00</w:t>
            </w:r>
          </w:p>
        </w:tc>
        <w:tc>
          <w:tcPr>
            <w:tcW w:w="1340" w:type="dxa"/>
            <w:vAlign w:val="center"/>
          </w:tcPr>
          <w:p w14:paraId="008D40B9"/>
        </w:tc>
        <w:tc>
          <w:tcPr>
            <w:tcW w:w="1340" w:type="dxa"/>
            <w:vAlign w:val="center"/>
          </w:tcPr>
          <w:p w14:paraId="1DB42F08"/>
        </w:tc>
        <w:tc>
          <w:tcPr>
            <w:tcW w:w="1340" w:type="dxa"/>
            <w:vAlign w:val="center"/>
          </w:tcPr>
          <w:p w14:paraId="37F1E5AE"/>
        </w:tc>
        <w:tc>
          <w:tcPr>
            <w:tcW w:w="1358" w:type="dxa"/>
            <w:vAlign w:val="center"/>
          </w:tcPr>
          <w:p w14:paraId="6B696DD3"/>
        </w:tc>
      </w:tr>
      <w:tr w14:paraId="20CC0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A5E6A63">
            <w:pPr>
              <w:snapToGrid w:val="0"/>
            </w:pPr>
            <w:r>
              <w:rPr>
                <w:rFonts w:ascii="宋体" w:hAnsi="宋体" w:cs="宋体"/>
                <w:color w:val="000000"/>
                <w:sz w:val="16"/>
              </w:rPr>
              <w:t>2010108</w:t>
            </w:r>
          </w:p>
        </w:tc>
        <w:tc>
          <w:tcPr>
            <w:tcW w:w="4560" w:type="dxa"/>
            <w:vAlign w:val="center"/>
          </w:tcPr>
          <w:p w14:paraId="20AA5855">
            <w:pPr>
              <w:snapToGrid w:val="0"/>
            </w:pPr>
            <w:r>
              <w:rPr>
                <w:rFonts w:ascii="宋体" w:hAnsi="宋体" w:cs="宋体"/>
                <w:color w:val="000000"/>
                <w:sz w:val="16"/>
              </w:rPr>
              <w:t>人大代表活动经费</w:t>
            </w:r>
          </w:p>
        </w:tc>
        <w:tc>
          <w:tcPr>
            <w:tcW w:w="1240" w:type="dxa"/>
            <w:vAlign w:val="center"/>
          </w:tcPr>
          <w:p w14:paraId="54EFCE58">
            <w:pPr>
              <w:snapToGrid w:val="0"/>
              <w:jc w:val="right"/>
            </w:pPr>
            <w:r>
              <w:rPr>
                <w:rFonts w:ascii="宋体" w:hAnsi="宋体" w:cs="宋体"/>
                <w:color w:val="000000"/>
                <w:sz w:val="16"/>
              </w:rPr>
              <w:t>100,000.00</w:t>
            </w:r>
          </w:p>
        </w:tc>
        <w:tc>
          <w:tcPr>
            <w:tcW w:w="1340" w:type="dxa"/>
            <w:vAlign w:val="center"/>
          </w:tcPr>
          <w:p w14:paraId="1919AB2E">
            <w:pPr>
              <w:snapToGrid w:val="0"/>
              <w:jc w:val="right"/>
            </w:pPr>
            <w:r>
              <w:rPr>
                <w:rFonts w:ascii="宋体" w:hAnsi="宋体" w:cs="宋体"/>
                <w:color w:val="000000"/>
                <w:sz w:val="16"/>
              </w:rPr>
              <w:t>100,000.00</w:t>
            </w:r>
          </w:p>
        </w:tc>
        <w:tc>
          <w:tcPr>
            <w:tcW w:w="1340" w:type="dxa"/>
            <w:vAlign w:val="center"/>
          </w:tcPr>
          <w:p w14:paraId="470E743A"/>
        </w:tc>
        <w:tc>
          <w:tcPr>
            <w:tcW w:w="1340" w:type="dxa"/>
            <w:vAlign w:val="center"/>
          </w:tcPr>
          <w:p w14:paraId="0A064864"/>
        </w:tc>
        <w:tc>
          <w:tcPr>
            <w:tcW w:w="1340" w:type="dxa"/>
            <w:vAlign w:val="center"/>
          </w:tcPr>
          <w:p w14:paraId="0A378C73"/>
        </w:tc>
        <w:tc>
          <w:tcPr>
            <w:tcW w:w="1358" w:type="dxa"/>
            <w:vAlign w:val="center"/>
          </w:tcPr>
          <w:p w14:paraId="07D9D86D"/>
        </w:tc>
      </w:tr>
      <w:tr w14:paraId="2437B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297929D">
            <w:pPr>
              <w:snapToGrid w:val="0"/>
            </w:pPr>
            <w:r>
              <w:rPr>
                <w:rFonts w:ascii="宋体" w:hAnsi="宋体" w:cs="宋体"/>
                <w:color w:val="000000"/>
                <w:sz w:val="16"/>
              </w:rPr>
              <w:t>20103</w:t>
            </w:r>
          </w:p>
        </w:tc>
        <w:tc>
          <w:tcPr>
            <w:tcW w:w="4560" w:type="dxa"/>
            <w:vAlign w:val="center"/>
          </w:tcPr>
          <w:p w14:paraId="75DDFE27">
            <w:pPr>
              <w:snapToGrid w:val="0"/>
            </w:pPr>
            <w:r>
              <w:rPr>
                <w:rFonts w:ascii="宋体" w:hAnsi="宋体" w:cs="宋体"/>
                <w:color w:val="000000"/>
                <w:sz w:val="16"/>
              </w:rPr>
              <w:t>政府办公厅（室）及相关机构事务</w:t>
            </w:r>
          </w:p>
        </w:tc>
        <w:tc>
          <w:tcPr>
            <w:tcW w:w="1240" w:type="dxa"/>
            <w:vAlign w:val="center"/>
          </w:tcPr>
          <w:p w14:paraId="284943A4">
            <w:pPr>
              <w:snapToGrid w:val="0"/>
              <w:jc w:val="right"/>
            </w:pPr>
            <w:r>
              <w:rPr>
                <w:rFonts w:ascii="宋体" w:hAnsi="宋体" w:cs="宋体"/>
                <w:color w:val="000000"/>
                <w:sz w:val="16"/>
              </w:rPr>
              <w:t>5,894,588.60</w:t>
            </w:r>
          </w:p>
        </w:tc>
        <w:tc>
          <w:tcPr>
            <w:tcW w:w="1340" w:type="dxa"/>
            <w:vAlign w:val="center"/>
          </w:tcPr>
          <w:p w14:paraId="68DA80B1">
            <w:pPr>
              <w:snapToGrid w:val="0"/>
              <w:jc w:val="right"/>
            </w:pPr>
            <w:r>
              <w:rPr>
                <w:rFonts w:ascii="宋体" w:hAnsi="宋体" w:cs="宋体"/>
                <w:color w:val="000000"/>
                <w:sz w:val="16"/>
              </w:rPr>
              <w:t>5,894,588.60</w:t>
            </w:r>
          </w:p>
        </w:tc>
        <w:tc>
          <w:tcPr>
            <w:tcW w:w="1340" w:type="dxa"/>
            <w:vAlign w:val="center"/>
          </w:tcPr>
          <w:p w14:paraId="3ED35E50"/>
        </w:tc>
        <w:tc>
          <w:tcPr>
            <w:tcW w:w="1340" w:type="dxa"/>
            <w:vAlign w:val="center"/>
          </w:tcPr>
          <w:p w14:paraId="4CD34D87"/>
        </w:tc>
        <w:tc>
          <w:tcPr>
            <w:tcW w:w="1340" w:type="dxa"/>
            <w:vAlign w:val="center"/>
          </w:tcPr>
          <w:p w14:paraId="7A645BCB"/>
        </w:tc>
        <w:tc>
          <w:tcPr>
            <w:tcW w:w="1358" w:type="dxa"/>
            <w:vAlign w:val="center"/>
          </w:tcPr>
          <w:p w14:paraId="0A4ACC08"/>
        </w:tc>
      </w:tr>
      <w:tr w14:paraId="45B1C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0EB603">
            <w:pPr>
              <w:snapToGrid w:val="0"/>
            </w:pPr>
            <w:r>
              <w:rPr>
                <w:rFonts w:ascii="宋体" w:hAnsi="宋体" w:cs="宋体"/>
                <w:color w:val="000000"/>
                <w:sz w:val="16"/>
              </w:rPr>
              <w:t>2010301</w:t>
            </w:r>
          </w:p>
        </w:tc>
        <w:tc>
          <w:tcPr>
            <w:tcW w:w="4560" w:type="dxa"/>
            <w:vAlign w:val="center"/>
          </w:tcPr>
          <w:p w14:paraId="2DA82156">
            <w:pPr>
              <w:snapToGrid w:val="0"/>
            </w:pPr>
            <w:r>
              <w:rPr>
                <w:rFonts w:ascii="宋体" w:hAnsi="宋体" w:cs="宋体"/>
                <w:color w:val="000000"/>
                <w:sz w:val="16"/>
              </w:rPr>
              <w:t>行政运行</w:t>
            </w:r>
          </w:p>
        </w:tc>
        <w:tc>
          <w:tcPr>
            <w:tcW w:w="1240" w:type="dxa"/>
            <w:vAlign w:val="center"/>
          </w:tcPr>
          <w:p w14:paraId="408A22F6">
            <w:pPr>
              <w:snapToGrid w:val="0"/>
              <w:jc w:val="right"/>
            </w:pPr>
            <w:r>
              <w:rPr>
                <w:rFonts w:ascii="宋体" w:hAnsi="宋体" w:cs="宋体"/>
                <w:color w:val="000000"/>
                <w:sz w:val="16"/>
              </w:rPr>
              <w:t>5,894,588.60</w:t>
            </w:r>
          </w:p>
        </w:tc>
        <w:tc>
          <w:tcPr>
            <w:tcW w:w="1340" w:type="dxa"/>
            <w:vAlign w:val="center"/>
          </w:tcPr>
          <w:p w14:paraId="08D703B7">
            <w:pPr>
              <w:snapToGrid w:val="0"/>
              <w:jc w:val="right"/>
            </w:pPr>
            <w:r>
              <w:rPr>
                <w:rFonts w:ascii="宋体" w:hAnsi="宋体" w:cs="宋体"/>
                <w:color w:val="000000"/>
                <w:sz w:val="16"/>
              </w:rPr>
              <w:t>5,894,588.60</w:t>
            </w:r>
          </w:p>
        </w:tc>
        <w:tc>
          <w:tcPr>
            <w:tcW w:w="1340" w:type="dxa"/>
            <w:vAlign w:val="center"/>
          </w:tcPr>
          <w:p w14:paraId="1A58C7A2"/>
        </w:tc>
        <w:tc>
          <w:tcPr>
            <w:tcW w:w="1340" w:type="dxa"/>
            <w:vAlign w:val="center"/>
          </w:tcPr>
          <w:p w14:paraId="2F5586C8"/>
        </w:tc>
        <w:tc>
          <w:tcPr>
            <w:tcW w:w="1340" w:type="dxa"/>
            <w:vAlign w:val="center"/>
          </w:tcPr>
          <w:p w14:paraId="05790657"/>
        </w:tc>
        <w:tc>
          <w:tcPr>
            <w:tcW w:w="1358" w:type="dxa"/>
            <w:vAlign w:val="center"/>
          </w:tcPr>
          <w:p w14:paraId="6DC902CF"/>
        </w:tc>
      </w:tr>
      <w:tr w14:paraId="1C44D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E431F9E">
            <w:pPr>
              <w:snapToGrid w:val="0"/>
            </w:pPr>
            <w:r>
              <w:rPr>
                <w:rFonts w:ascii="宋体" w:hAnsi="宋体" w:cs="宋体"/>
                <w:color w:val="000000"/>
                <w:sz w:val="16"/>
              </w:rPr>
              <w:t>2010301</w:t>
            </w:r>
          </w:p>
        </w:tc>
        <w:tc>
          <w:tcPr>
            <w:tcW w:w="4560" w:type="dxa"/>
            <w:vAlign w:val="center"/>
          </w:tcPr>
          <w:p w14:paraId="258A0549">
            <w:pPr>
              <w:snapToGrid w:val="0"/>
            </w:pPr>
            <w:r>
              <w:rPr>
                <w:rFonts w:ascii="宋体" w:hAnsi="宋体" w:cs="宋体"/>
                <w:color w:val="000000"/>
                <w:sz w:val="16"/>
              </w:rPr>
              <w:t>西青区安可替代工程集成建设项目</w:t>
            </w:r>
          </w:p>
        </w:tc>
        <w:tc>
          <w:tcPr>
            <w:tcW w:w="1240" w:type="dxa"/>
            <w:vAlign w:val="center"/>
          </w:tcPr>
          <w:p w14:paraId="09A83474">
            <w:pPr>
              <w:snapToGrid w:val="0"/>
              <w:jc w:val="right"/>
            </w:pPr>
            <w:r>
              <w:rPr>
                <w:rFonts w:ascii="宋体" w:hAnsi="宋体" w:cs="宋体"/>
                <w:color w:val="000000"/>
                <w:sz w:val="16"/>
              </w:rPr>
              <w:t>35,440.00</w:t>
            </w:r>
          </w:p>
        </w:tc>
        <w:tc>
          <w:tcPr>
            <w:tcW w:w="1340" w:type="dxa"/>
            <w:vAlign w:val="center"/>
          </w:tcPr>
          <w:p w14:paraId="22C420D3">
            <w:pPr>
              <w:snapToGrid w:val="0"/>
              <w:jc w:val="right"/>
            </w:pPr>
            <w:r>
              <w:rPr>
                <w:rFonts w:ascii="宋体" w:hAnsi="宋体" w:cs="宋体"/>
                <w:color w:val="000000"/>
                <w:sz w:val="16"/>
              </w:rPr>
              <w:t>35,440.00</w:t>
            </w:r>
          </w:p>
        </w:tc>
        <w:tc>
          <w:tcPr>
            <w:tcW w:w="1340" w:type="dxa"/>
            <w:vAlign w:val="center"/>
          </w:tcPr>
          <w:p w14:paraId="5C733600"/>
        </w:tc>
        <w:tc>
          <w:tcPr>
            <w:tcW w:w="1340" w:type="dxa"/>
            <w:vAlign w:val="center"/>
          </w:tcPr>
          <w:p w14:paraId="66942DD3"/>
        </w:tc>
        <w:tc>
          <w:tcPr>
            <w:tcW w:w="1340" w:type="dxa"/>
            <w:vAlign w:val="center"/>
          </w:tcPr>
          <w:p w14:paraId="4A859B57"/>
        </w:tc>
        <w:tc>
          <w:tcPr>
            <w:tcW w:w="1358" w:type="dxa"/>
            <w:vAlign w:val="center"/>
          </w:tcPr>
          <w:p w14:paraId="6245CFAB"/>
        </w:tc>
      </w:tr>
      <w:tr w14:paraId="76413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B92DBFF">
            <w:pPr>
              <w:snapToGrid w:val="0"/>
            </w:pPr>
            <w:r>
              <w:rPr>
                <w:rFonts w:ascii="宋体" w:hAnsi="宋体" w:cs="宋体"/>
                <w:color w:val="000000"/>
                <w:sz w:val="16"/>
              </w:rPr>
              <w:t>2010301</w:t>
            </w:r>
          </w:p>
        </w:tc>
        <w:tc>
          <w:tcPr>
            <w:tcW w:w="4560" w:type="dxa"/>
            <w:vAlign w:val="center"/>
          </w:tcPr>
          <w:p w14:paraId="7ADA5909">
            <w:pPr>
              <w:snapToGrid w:val="0"/>
            </w:pPr>
            <w:r>
              <w:rPr>
                <w:rFonts w:ascii="宋体" w:hAnsi="宋体" w:cs="宋体"/>
                <w:color w:val="000000"/>
                <w:sz w:val="16"/>
              </w:rPr>
              <w:t>财务费用</w:t>
            </w:r>
          </w:p>
        </w:tc>
        <w:tc>
          <w:tcPr>
            <w:tcW w:w="1240" w:type="dxa"/>
            <w:vAlign w:val="center"/>
          </w:tcPr>
          <w:p w14:paraId="1ED31822">
            <w:pPr>
              <w:snapToGrid w:val="0"/>
              <w:jc w:val="right"/>
            </w:pPr>
            <w:r>
              <w:rPr>
                <w:rFonts w:ascii="宋体" w:hAnsi="宋体" w:cs="宋体"/>
                <w:color w:val="000000"/>
                <w:sz w:val="16"/>
              </w:rPr>
              <w:t>1,059,178.00</w:t>
            </w:r>
          </w:p>
        </w:tc>
        <w:tc>
          <w:tcPr>
            <w:tcW w:w="1340" w:type="dxa"/>
            <w:vAlign w:val="center"/>
          </w:tcPr>
          <w:p w14:paraId="5274E9DE">
            <w:pPr>
              <w:snapToGrid w:val="0"/>
              <w:jc w:val="right"/>
            </w:pPr>
            <w:r>
              <w:rPr>
                <w:rFonts w:ascii="宋体" w:hAnsi="宋体" w:cs="宋体"/>
                <w:color w:val="000000"/>
                <w:sz w:val="16"/>
              </w:rPr>
              <w:t>1,059,178.00</w:t>
            </w:r>
          </w:p>
        </w:tc>
        <w:tc>
          <w:tcPr>
            <w:tcW w:w="1340" w:type="dxa"/>
            <w:vAlign w:val="center"/>
          </w:tcPr>
          <w:p w14:paraId="562CC2D8"/>
        </w:tc>
        <w:tc>
          <w:tcPr>
            <w:tcW w:w="1340" w:type="dxa"/>
            <w:vAlign w:val="center"/>
          </w:tcPr>
          <w:p w14:paraId="08E9B660"/>
        </w:tc>
        <w:tc>
          <w:tcPr>
            <w:tcW w:w="1340" w:type="dxa"/>
            <w:vAlign w:val="center"/>
          </w:tcPr>
          <w:p w14:paraId="19324917"/>
        </w:tc>
        <w:tc>
          <w:tcPr>
            <w:tcW w:w="1358" w:type="dxa"/>
            <w:vAlign w:val="center"/>
          </w:tcPr>
          <w:p w14:paraId="3BE4CB73"/>
        </w:tc>
      </w:tr>
      <w:tr w14:paraId="5FAD7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3621F15">
            <w:pPr>
              <w:snapToGrid w:val="0"/>
            </w:pPr>
            <w:r>
              <w:rPr>
                <w:rFonts w:ascii="宋体" w:hAnsi="宋体" w:cs="宋体"/>
                <w:color w:val="000000"/>
                <w:sz w:val="16"/>
              </w:rPr>
              <w:t>2010301</w:t>
            </w:r>
          </w:p>
        </w:tc>
        <w:tc>
          <w:tcPr>
            <w:tcW w:w="4560" w:type="dxa"/>
            <w:vAlign w:val="center"/>
          </w:tcPr>
          <w:p w14:paraId="606B48A8">
            <w:pPr>
              <w:snapToGrid w:val="0"/>
            </w:pPr>
            <w:r>
              <w:rPr>
                <w:rFonts w:ascii="宋体" w:hAnsi="宋体" w:cs="宋体"/>
                <w:color w:val="000000"/>
                <w:sz w:val="16"/>
              </w:rPr>
              <w:t>疫情防控资金</w:t>
            </w:r>
          </w:p>
        </w:tc>
        <w:tc>
          <w:tcPr>
            <w:tcW w:w="1240" w:type="dxa"/>
            <w:vAlign w:val="center"/>
          </w:tcPr>
          <w:p w14:paraId="25A13A48">
            <w:pPr>
              <w:snapToGrid w:val="0"/>
              <w:jc w:val="right"/>
            </w:pPr>
            <w:r>
              <w:rPr>
                <w:rFonts w:ascii="宋体" w:hAnsi="宋体" w:cs="宋体"/>
                <w:color w:val="000000"/>
                <w:sz w:val="16"/>
              </w:rPr>
              <w:t>4,799,970.60</w:t>
            </w:r>
          </w:p>
        </w:tc>
        <w:tc>
          <w:tcPr>
            <w:tcW w:w="1340" w:type="dxa"/>
            <w:vAlign w:val="center"/>
          </w:tcPr>
          <w:p w14:paraId="4B302673">
            <w:pPr>
              <w:snapToGrid w:val="0"/>
              <w:jc w:val="right"/>
            </w:pPr>
            <w:r>
              <w:rPr>
                <w:rFonts w:ascii="宋体" w:hAnsi="宋体" w:cs="宋体"/>
                <w:color w:val="000000"/>
                <w:sz w:val="16"/>
              </w:rPr>
              <w:t>4,799,970.60</w:t>
            </w:r>
          </w:p>
        </w:tc>
        <w:tc>
          <w:tcPr>
            <w:tcW w:w="1340" w:type="dxa"/>
            <w:vAlign w:val="center"/>
          </w:tcPr>
          <w:p w14:paraId="704E8062"/>
        </w:tc>
        <w:tc>
          <w:tcPr>
            <w:tcW w:w="1340" w:type="dxa"/>
            <w:vAlign w:val="center"/>
          </w:tcPr>
          <w:p w14:paraId="1DDD3BE7"/>
        </w:tc>
        <w:tc>
          <w:tcPr>
            <w:tcW w:w="1340" w:type="dxa"/>
            <w:vAlign w:val="center"/>
          </w:tcPr>
          <w:p w14:paraId="2A239097"/>
        </w:tc>
        <w:tc>
          <w:tcPr>
            <w:tcW w:w="1358" w:type="dxa"/>
            <w:vAlign w:val="center"/>
          </w:tcPr>
          <w:p w14:paraId="581E190D"/>
        </w:tc>
      </w:tr>
      <w:tr w14:paraId="39CC61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0B6C9B">
            <w:pPr>
              <w:snapToGrid w:val="0"/>
            </w:pPr>
            <w:r>
              <w:rPr>
                <w:rFonts w:ascii="宋体" w:hAnsi="宋体" w:cs="宋体"/>
                <w:color w:val="000000"/>
                <w:sz w:val="16"/>
              </w:rPr>
              <w:t>20105</w:t>
            </w:r>
          </w:p>
        </w:tc>
        <w:tc>
          <w:tcPr>
            <w:tcW w:w="4560" w:type="dxa"/>
            <w:vAlign w:val="center"/>
          </w:tcPr>
          <w:p w14:paraId="5981B8A8">
            <w:pPr>
              <w:snapToGrid w:val="0"/>
            </w:pPr>
            <w:r>
              <w:rPr>
                <w:rFonts w:ascii="宋体" w:hAnsi="宋体" w:cs="宋体"/>
                <w:color w:val="000000"/>
                <w:sz w:val="16"/>
              </w:rPr>
              <w:t>统计信息事务</w:t>
            </w:r>
          </w:p>
        </w:tc>
        <w:tc>
          <w:tcPr>
            <w:tcW w:w="1240" w:type="dxa"/>
            <w:vAlign w:val="center"/>
          </w:tcPr>
          <w:p w14:paraId="31141858">
            <w:pPr>
              <w:snapToGrid w:val="0"/>
              <w:jc w:val="right"/>
            </w:pPr>
            <w:r>
              <w:rPr>
                <w:rFonts w:ascii="宋体" w:hAnsi="宋体" w:cs="宋体"/>
                <w:color w:val="000000"/>
                <w:sz w:val="16"/>
              </w:rPr>
              <w:t>660,165.00</w:t>
            </w:r>
          </w:p>
        </w:tc>
        <w:tc>
          <w:tcPr>
            <w:tcW w:w="1340" w:type="dxa"/>
            <w:vAlign w:val="center"/>
          </w:tcPr>
          <w:p w14:paraId="64AE8FDB">
            <w:pPr>
              <w:snapToGrid w:val="0"/>
              <w:jc w:val="right"/>
            </w:pPr>
            <w:r>
              <w:rPr>
                <w:rFonts w:ascii="宋体" w:hAnsi="宋体" w:cs="宋体"/>
                <w:color w:val="000000"/>
                <w:sz w:val="16"/>
              </w:rPr>
              <w:t>660,165.00</w:t>
            </w:r>
          </w:p>
        </w:tc>
        <w:tc>
          <w:tcPr>
            <w:tcW w:w="1340" w:type="dxa"/>
            <w:vAlign w:val="center"/>
          </w:tcPr>
          <w:p w14:paraId="4E55F93B"/>
        </w:tc>
        <w:tc>
          <w:tcPr>
            <w:tcW w:w="1340" w:type="dxa"/>
            <w:vAlign w:val="center"/>
          </w:tcPr>
          <w:p w14:paraId="610827BB"/>
        </w:tc>
        <w:tc>
          <w:tcPr>
            <w:tcW w:w="1340" w:type="dxa"/>
            <w:vAlign w:val="center"/>
          </w:tcPr>
          <w:p w14:paraId="3D632755"/>
        </w:tc>
        <w:tc>
          <w:tcPr>
            <w:tcW w:w="1358" w:type="dxa"/>
            <w:vAlign w:val="center"/>
          </w:tcPr>
          <w:p w14:paraId="1F42207E"/>
        </w:tc>
      </w:tr>
      <w:tr w14:paraId="49CAA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F9B147D">
            <w:pPr>
              <w:snapToGrid w:val="0"/>
            </w:pPr>
            <w:r>
              <w:rPr>
                <w:rFonts w:ascii="宋体" w:hAnsi="宋体" w:cs="宋体"/>
                <w:color w:val="000000"/>
                <w:sz w:val="16"/>
              </w:rPr>
              <w:t>2010507</w:t>
            </w:r>
          </w:p>
        </w:tc>
        <w:tc>
          <w:tcPr>
            <w:tcW w:w="4560" w:type="dxa"/>
            <w:vAlign w:val="center"/>
          </w:tcPr>
          <w:p w14:paraId="4ACFA071">
            <w:pPr>
              <w:snapToGrid w:val="0"/>
            </w:pPr>
            <w:r>
              <w:rPr>
                <w:rFonts w:ascii="宋体" w:hAnsi="宋体" w:cs="宋体"/>
                <w:color w:val="000000"/>
                <w:sz w:val="16"/>
              </w:rPr>
              <w:t>专项普查活动</w:t>
            </w:r>
          </w:p>
        </w:tc>
        <w:tc>
          <w:tcPr>
            <w:tcW w:w="1240" w:type="dxa"/>
            <w:vAlign w:val="center"/>
          </w:tcPr>
          <w:p w14:paraId="03745CE1">
            <w:pPr>
              <w:snapToGrid w:val="0"/>
              <w:jc w:val="right"/>
            </w:pPr>
            <w:r>
              <w:rPr>
                <w:rFonts w:ascii="宋体" w:hAnsi="宋体" w:cs="宋体"/>
                <w:color w:val="000000"/>
                <w:sz w:val="16"/>
              </w:rPr>
              <w:t>494,565.00</w:t>
            </w:r>
          </w:p>
        </w:tc>
        <w:tc>
          <w:tcPr>
            <w:tcW w:w="1340" w:type="dxa"/>
            <w:vAlign w:val="center"/>
          </w:tcPr>
          <w:p w14:paraId="27977BA7">
            <w:pPr>
              <w:snapToGrid w:val="0"/>
              <w:jc w:val="right"/>
            </w:pPr>
            <w:r>
              <w:rPr>
                <w:rFonts w:ascii="宋体" w:hAnsi="宋体" w:cs="宋体"/>
                <w:color w:val="000000"/>
                <w:sz w:val="16"/>
              </w:rPr>
              <w:t>494,565.00</w:t>
            </w:r>
          </w:p>
        </w:tc>
        <w:tc>
          <w:tcPr>
            <w:tcW w:w="1340" w:type="dxa"/>
            <w:vAlign w:val="center"/>
          </w:tcPr>
          <w:p w14:paraId="051AE30E"/>
        </w:tc>
        <w:tc>
          <w:tcPr>
            <w:tcW w:w="1340" w:type="dxa"/>
            <w:vAlign w:val="center"/>
          </w:tcPr>
          <w:p w14:paraId="38D65973"/>
        </w:tc>
        <w:tc>
          <w:tcPr>
            <w:tcW w:w="1340" w:type="dxa"/>
            <w:vAlign w:val="center"/>
          </w:tcPr>
          <w:p w14:paraId="406AFB27"/>
        </w:tc>
        <w:tc>
          <w:tcPr>
            <w:tcW w:w="1358" w:type="dxa"/>
            <w:vAlign w:val="center"/>
          </w:tcPr>
          <w:p w14:paraId="2D2EA5CA"/>
        </w:tc>
      </w:tr>
      <w:tr w14:paraId="4F6BE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452881">
            <w:pPr>
              <w:snapToGrid w:val="0"/>
            </w:pPr>
            <w:r>
              <w:rPr>
                <w:rFonts w:ascii="宋体" w:hAnsi="宋体" w:cs="宋体"/>
                <w:color w:val="000000"/>
                <w:sz w:val="16"/>
              </w:rPr>
              <w:t>2010507</w:t>
            </w:r>
          </w:p>
        </w:tc>
        <w:tc>
          <w:tcPr>
            <w:tcW w:w="4560" w:type="dxa"/>
            <w:vAlign w:val="center"/>
          </w:tcPr>
          <w:p w14:paraId="028003B4">
            <w:pPr>
              <w:snapToGrid w:val="0"/>
            </w:pPr>
            <w:r>
              <w:rPr>
                <w:rFonts w:ascii="宋体" w:hAnsi="宋体" w:cs="宋体"/>
                <w:color w:val="000000"/>
                <w:sz w:val="16"/>
              </w:rPr>
              <w:t>第五次全国经济普查经费（新增）（区级）</w:t>
            </w:r>
          </w:p>
        </w:tc>
        <w:tc>
          <w:tcPr>
            <w:tcW w:w="1240" w:type="dxa"/>
            <w:vAlign w:val="center"/>
          </w:tcPr>
          <w:p w14:paraId="476CC4BF">
            <w:pPr>
              <w:snapToGrid w:val="0"/>
              <w:jc w:val="right"/>
            </w:pPr>
            <w:r>
              <w:rPr>
                <w:rFonts w:ascii="宋体" w:hAnsi="宋体" w:cs="宋体"/>
                <w:color w:val="000000"/>
                <w:sz w:val="16"/>
              </w:rPr>
              <w:t>124,380.00</w:t>
            </w:r>
          </w:p>
        </w:tc>
        <w:tc>
          <w:tcPr>
            <w:tcW w:w="1340" w:type="dxa"/>
            <w:vAlign w:val="center"/>
          </w:tcPr>
          <w:p w14:paraId="67091BE8">
            <w:pPr>
              <w:snapToGrid w:val="0"/>
              <w:jc w:val="right"/>
            </w:pPr>
            <w:r>
              <w:rPr>
                <w:rFonts w:ascii="宋体" w:hAnsi="宋体" w:cs="宋体"/>
                <w:color w:val="000000"/>
                <w:sz w:val="16"/>
              </w:rPr>
              <w:t>124,380.00</w:t>
            </w:r>
          </w:p>
        </w:tc>
        <w:tc>
          <w:tcPr>
            <w:tcW w:w="1340" w:type="dxa"/>
            <w:vAlign w:val="center"/>
          </w:tcPr>
          <w:p w14:paraId="60C08EC4"/>
        </w:tc>
        <w:tc>
          <w:tcPr>
            <w:tcW w:w="1340" w:type="dxa"/>
            <w:vAlign w:val="center"/>
          </w:tcPr>
          <w:p w14:paraId="6487BFCC"/>
        </w:tc>
        <w:tc>
          <w:tcPr>
            <w:tcW w:w="1340" w:type="dxa"/>
            <w:vAlign w:val="center"/>
          </w:tcPr>
          <w:p w14:paraId="16623222"/>
        </w:tc>
        <w:tc>
          <w:tcPr>
            <w:tcW w:w="1358" w:type="dxa"/>
            <w:vAlign w:val="center"/>
          </w:tcPr>
          <w:p w14:paraId="760DF851"/>
        </w:tc>
      </w:tr>
      <w:tr w14:paraId="6DA3F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684A3AF">
            <w:pPr>
              <w:snapToGrid w:val="0"/>
            </w:pPr>
            <w:r>
              <w:rPr>
                <w:rFonts w:ascii="宋体" w:hAnsi="宋体" w:cs="宋体"/>
                <w:color w:val="000000"/>
                <w:sz w:val="16"/>
              </w:rPr>
              <w:t>2010507</w:t>
            </w:r>
          </w:p>
        </w:tc>
        <w:tc>
          <w:tcPr>
            <w:tcW w:w="4560" w:type="dxa"/>
            <w:vAlign w:val="center"/>
          </w:tcPr>
          <w:p w14:paraId="1E1DC10C">
            <w:pPr>
              <w:snapToGrid w:val="0"/>
            </w:pPr>
            <w:r>
              <w:rPr>
                <w:rFonts w:ascii="宋体" w:hAnsi="宋体" w:cs="宋体"/>
                <w:color w:val="000000"/>
                <w:sz w:val="16"/>
              </w:rPr>
              <w:t>第五次全国经济普查经费</w:t>
            </w:r>
          </w:p>
        </w:tc>
        <w:tc>
          <w:tcPr>
            <w:tcW w:w="1240" w:type="dxa"/>
            <w:vAlign w:val="center"/>
          </w:tcPr>
          <w:p w14:paraId="72F62968">
            <w:pPr>
              <w:snapToGrid w:val="0"/>
              <w:jc w:val="right"/>
            </w:pPr>
            <w:r>
              <w:rPr>
                <w:rFonts w:ascii="宋体" w:hAnsi="宋体" w:cs="宋体"/>
                <w:color w:val="000000"/>
                <w:sz w:val="16"/>
              </w:rPr>
              <w:t>262,005.00</w:t>
            </w:r>
          </w:p>
        </w:tc>
        <w:tc>
          <w:tcPr>
            <w:tcW w:w="1340" w:type="dxa"/>
            <w:vAlign w:val="center"/>
          </w:tcPr>
          <w:p w14:paraId="294FDD44">
            <w:pPr>
              <w:snapToGrid w:val="0"/>
              <w:jc w:val="right"/>
            </w:pPr>
            <w:r>
              <w:rPr>
                <w:rFonts w:ascii="宋体" w:hAnsi="宋体" w:cs="宋体"/>
                <w:color w:val="000000"/>
                <w:sz w:val="16"/>
              </w:rPr>
              <w:t>262,005.00</w:t>
            </w:r>
          </w:p>
        </w:tc>
        <w:tc>
          <w:tcPr>
            <w:tcW w:w="1340" w:type="dxa"/>
            <w:vAlign w:val="center"/>
          </w:tcPr>
          <w:p w14:paraId="5436CC0B"/>
        </w:tc>
        <w:tc>
          <w:tcPr>
            <w:tcW w:w="1340" w:type="dxa"/>
            <w:vAlign w:val="center"/>
          </w:tcPr>
          <w:p w14:paraId="7634CBA8"/>
        </w:tc>
        <w:tc>
          <w:tcPr>
            <w:tcW w:w="1340" w:type="dxa"/>
            <w:vAlign w:val="center"/>
          </w:tcPr>
          <w:p w14:paraId="23F91184"/>
        </w:tc>
        <w:tc>
          <w:tcPr>
            <w:tcW w:w="1358" w:type="dxa"/>
            <w:vAlign w:val="center"/>
          </w:tcPr>
          <w:p w14:paraId="2FCC2B09"/>
        </w:tc>
      </w:tr>
      <w:tr w14:paraId="0AEAC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B1C47B4">
            <w:pPr>
              <w:snapToGrid w:val="0"/>
            </w:pPr>
            <w:r>
              <w:rPr>
                <w:rFonts w:ascii="宋体" w:hAnsi="宋体" w:cs="宋体"/>
                <w:color w:val="000000"/>
                <w:sz w:val="16"/>
              </w:rPr>
              <w:t>2010507</w:t>
            </w:r>
          </w:p>
        </w:tc>
        <w:tc>
          <w:tcPr>
            <w:tcW w:w="4560" w:type="dxa"/>
            <w:vAlign w:val="center"/>
          </w:tcPr>
          <w:p w14:paraId="5CC730CB">
            <w:pPr>
              <w:snapToGrid w:val="0"/>
            </w:pPr>
            <w:r>
              <w:rPr>
                <w:rFonts w:ascii="宋体" w:hAnsi="宋体" w:cs="宋体"/>
                <w:color w:val="000000"/>
                <w:sz w:val="16"/>
              </w:rPr>
              <w:t>第五次全国经济普查经费项目</w:t>
            </w:r>
          </w:p>
        </w:tc>
        <w:tc>
          <w:tcPr>
            <w:tcW w:w="1240" w:type="dxa"/>
            <w:vAlign w:val="center"/>
          </w:tcPr>
          <w:p w14:paraId="47D9DB0C">
            <w:pPr>
              <w:snapToGrid w:val="0"/>
              <w:jc w:val="right"/>
            </w:pPr>
            <w:r>
              <w:rPr>
                <w:rFonts w:ascii="宋体" w:hAnsi="宋体" w:cs="宋体"/>
                <w:color w:val="000000"/>
                <w:sz w:val="16"/>
              </w:rPr>
              <w:t>108,180.00</w:t>
            </w:r>
          </w:p>
        </w:tc>
        <w:tc>
          <w:tcPr>
            <w:tcW w:w="1340" w:type="dxa"/>
            <w:vAlign w:val="center"/>
          </w:tcPr>
          <w:p w14:paraId="0A713BE6">
            <w:pPr>
              <w:snapToGrid w:val="0"/>
              <w:jc w:val="right"/>
            </w:pPr>
            <w:r>
              <w:rPr>
                <w:rFonts w:ascii="宋体" w:hAnsi="宋体" w:cs="宋体"/>
                <w:color w:val="000000"/>
                <w:sz w:val="16"/>
              </w:rPr>
              <w:t>108,180.00</w:t>
            </w:r>
          </w:p>
        </w:tc>
        <w:tc>
          <w:tcPr>
            <w:tcW w:w="1340" w:type="dxa"/>
            <w:vAlign w:val="center"/>
          </w:tcPr>
          <w:p w14:paraId="2987F1A1"/>
        </w:tc>
        <w:tc>
          <w:tcPr>
            <w:tcW w:w="1340" w:type="dxa"/>
            <w:vAlign w:val="center"/>
          </w:tcPr>
          <w:p w14:paraId="5AE68894"/>
        </w:tc>
        <w:tc>
          <w:tcPr>
            <w:tcW w:w="1340" w:type="dxa"/>
            <w:vAlign w:val="center"/>
          </w:tcPr>
          <w:p w14:paraId="4039215F"/>
        </w:tc>
        <w:tc>
          <w:tcPr>
            <w:tcW w:w="1358" w:type="dxa"/>
            <w:vAlign w:val="center"/>
          </w:tcPr>
          <w:p w14:paraId="5168C633"/>
        </w:tc>
      </w:tr>
      <w:tr w14:paraId="6FB44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C24599F">
            <w:pPr>
              <w:snapToGrid w:val="0"/>
            </w:pPr>
            <w:r>
              <w:rPr>
                <w:rFonts w:ascii="宋体" w:hAnsi="宋体" w:cs="宋体"/>
                <w:color w:val="000000"/>
                <w:sz w:val="16"/>
              </w:rPr>
              <w:t>2010508</w:t>
            </w:r>
          </w:p>
        </w:tc>
        <w:tc>
          <w:tcPr>
            <w:tcW w:w="4560" w:type="dxa"/>
            <w:vAlign w:val="center"/>
          </w:tcPr>
          <w:p w14:paraId="63B9EE2C">
            <w:pPr>
              <w:snapToGrid w:val="0"/>
            </w:pPr>
            <w:r>
              <w:rPr>
                <w:rFonts w:ascii="宋体" w:hAnsi="宋体" w:cs="宋体"/>
                <w:color w:val="000000"/>
                <w:sz w:val="16"/>
              </w:rPr>
              <w:t>统计抽样调查</w:t>
            </w:r>
          </w:p>
        </w:tc>
        <w:tc>
          <w:tcPr>
            <w:tcW w:w="1240" w:type="dxa"/>
            <w:vAlign w:val="center"/>
          </w:tcPr>
          <w:p w14:paraId="5891357D">
            <w:pPr>
              <w:snapToGrid w:val="0"/>
              <w:jc w:val="right"/>
            </w:pPr>
            <w:r>
              <w:rPr>
                <w:rFonts w:ascii="宋体" w:hAnsi="宋体" w:cs="宋体"/>
                <w:color w:val="000000"/>
                <w:sz w:val="16"/>
              </w:rPr>
              <w:t>165,600.00</w:t>
            </w:r>
          </w:p>
        </w:tc>
        <w:tc>
          <w:tcPr>
            <w:tcW w:w="1340" w:type="dxa"/>
            <w:vAlign w:val="center"/>
          </w:tcPr>
          <w:p w14:paraId="3378FE22">
            <w:pPr>
              <w:snapToGrid w:val="0"/>
              <w:jc w:val="right"/>
            </w:pPr>
            <w:r>
              <w:rPr>
                <w:rFonts w:ascii="宋体" w:hAnsi="宋体" w:cs="宋体"/>
                <w:color w:val="000000"/>
                <w:sz w:val="16"/>
              </w:rPr>
              <w:t>165,600.00</w:t>
            </w:r>
          </w:p>
        </w:tc>
        <w:tc>
          <w:tcPr>
            <w:tcW w:w="1340" w:type="dxa"/>
            <w:vAlign w:val="center"/>
          </w:tcPr>
          <w:p w14:paraId="0B6EF3D8"/>
        </w:tc>
        <w:tc>
          <w:tcPr>
            <w:tcW w:w="1340" w:type="dxa"/>
            <w:vAlign w:val="center"/>
          </w:tcPr>
          <w:p w14:paraId="3AAEAC54"/>
        </w:tc>
        <w:tc>
          <w:tcPr>
            <w:tcW w:w="1340" w:type="dxa"/>
            <w:vAlign w:val="center"/>
          </w:tcPr>
          <w:p w14:paraId="7152E34E"/>
        </w:tc>
        <w:tc>
          <w:tcPr>
            <w:tcW w:w="1358" w:type="dxa"/>
            <w:vAlign w:val="center"/>
          </w:tcPr>
          <w:p w14:paraId="01132270"/>
        </w:tc>
      </w:tr>
      <w:tr w14:paraId="3524F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0D4A7C2">
            <w:pPr>
              <w:snapToGrid w:val="0"/>
            </w:pPr>
            <w:r>
              <w:rPr>
                <w:rFonts w:ascii="宋体" w:hAnsi="宋体" w:cs="宋体"/>
                <w:color w:val="000000"/>
                <w:sz w:val="16"/>
              </w:rPr>
              <w:t>2010508</w:t>
            </w:r>
          </w:p>
        </w:tc>
        <w:tc>
          <w:tcPr>
            <w:tcW w:w="4560" w:type="dxa"/>
            <w:vAlign w:val="center"/>
          </w:tcPr>
          <w:p w14:paraId="2755AF7A">
            <w:pPr>
              <w:snapToGrid w:val="0"/>
            </w:pPr>
            <w:r>
              <w:rPr>
                <w:rFonts w:ascii="宋体" w:hAnsi="宋体" w:cs="宋体"/>
                <w:color w:val="000000"/>
                <w:sz w:val="16"/>
              </w:rPr>
              <w:t>城镇居民人均收入调查户补助</w:t>
            </w:r>
          </w:p>
        </w:tc>
        <w:tc>
          <w:tcPr>
            <w:tcW w:w="1240" w:type="dxa"/>
            <w:vAlign w:val="center"/>
          </w:tcPr>
          <w:p w14:paraId="1C4E1576">
            <w:pPr>
              <w:snapToGrid w:val="0"/>
              <w:jc w:val="right"/>
            </w:pPr>
            <w:r>
              <w:rPr>
                <w:rFonts w:ascii="宋体" w:hAnsi="宋体" w:cs="宋体"/>
                <w:color w:val="000000"/>
                <w:sz w:val="16"/>
              </w:rPr>
              <w:t>165,600.00</w:t>
            </w:r>
          </w:p>
        </w:tc>
        <w:tc>
          <w:tcPr>
            <w:tcW w:w="1340" w:type="dxa"/>
            <w:vAlign w:val="center"/>
          </w:tcPr>
          <w:p w14:paraId="498D5A94">
            <w:pPr>
              <w:snapToGrid w:val="0"/>
              <w:jc w:val="right"/>
            </w:pPr>
            <w:r>
              <w:rPr>
                <w:rFonts w:ascii="宋体" w:hAnsi="宋体" w:cs="宋体"/>
                <w:color w:val="000000"/>
                <w:sz w:val="16"/>
              </w:rPr>
              <w:t>165,600.00</w:t>
            </w:r>
          </w:p>
        </w:tc>
        <w:tc>
          <w:tcPr>
            <w:tcW w:w="1340" w:type="dxa"/>
            <w:vAlign w:val="center"/>
          </w:tcPr>
          <w:p w14:paraId="1974A3D7"/>
        </w:tc>
        <w:tc>
          <w:tcPr>
            <w:tcW w:w="1340" w:type="dxa"/>
            <w:vAlign w:val="center"/>
          </w:tcPr>
          <w:p w14:paraId="5C9A04E6"/>
        </w:tc>
        <w:tc>
          <w:tcPr>
            <w:tcW w:w="1340" w:type="dxa"/>
            <w:vAlign w:val="center"/>
          </w:tcPr>
          <w:p w14:paraId="786B2C37"/>
        </w:tc>
        <w:tc>
          <w:tcPr>
            <w:tcW w:w="1358" w:type="dxa"/>
            <w:vAlign w:val="center"/>
          </w:tcPr>
          <w:p w14:paraId="64A348CA"/>
        </w:tc>
      </w:tr>
      <w:tr w14:paraId="3E7D4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AD24391">
            <w:pPr>
              <w:snapToGrid w:val="0"/>
            </w:pPr>
            <w:r>
              <w:rPr>
                <w:rFonts w:ascii="宋体" w:hAnsi="宋体" w:cs="宋体"/>
                <w:color w:val="000000"/>
                <w:sz w:val="16"/>
              </w:rPr>
              <w:t>20111</w:t>
            </w:r>
          </w:p>
        </w:tc>
        <w:tc>
          <w:tcPr>
            <w:tcW w:w="4560" w:type="dxa"/>
            <w:vAlign w:val="center"/>
          </w:tcPr>
          <w:p w14:paraId="59DFEBFE">
            <w:pPr>
              <w:snapToGrid w:val="0"/>
            </w:pPr>
            <w:r>
              <w:rPr>
                <w:rFonts w:ascii="宋体" w:hAnsi="宋体" w:cs="宋体"/>
                <w:color w:val="000000"/>
                <w:sz w:val="16"/>
              </w:rPr>
              <w:t>纪检监察事务</w:t>
            </w:r>
          </w:p>
        </w:tc>
        <w:tc>
          <w:tcPr>
            <w:tcW w:w="1240" w:type="dxa"/>
            <w:vAlign w:val="center"/>
          </w:tcPr>
          <w:p w14:paraId="0A9A7E16">
            <w:pPr>
              <w:snapToGrid w:val="0"/>
              <w:jc w:val="right"/>
            </w:pPr>
            <w:r>
              <w:rPr>
                <w:rFonts w:ascii="宋体" w:hAnsi="宋体" w:cs="宋体"/>
                <w:color w:val="000000"/>
                <w:sz w:val="16"/>
              </w:rPr>
              <w:t>2,347.00</w:t>
            </w:r>
          </w:p>
        </w:tc>
        <w:tc>
          <w:tcPr>
            <w:tcW w:w="1340" w:type="dxa"/>
            <w:vAlign w:val="center"/>
          </w:tcPr>
          <w:p w14:paraId="48D8D9B2">
            <w:pPr>
              <w:snapToGrid w:val="0"/>
              <w:jc w:val="right"/>
            </w:pPr>
            <w:r>
              <w:rPr>
                <w:rFonts w:ascii="宋体" w:hAnsi="宋体" w:cs="宋体"/>
                <w:color w:val="000000"/>
                <w:sz w:val="16"/>
              </w:rPr>
              <w:t>2,347.00</w:t>
            </w:r>
          </w:p>
        </w:tc>
        <w:tc>
          <w:tcPr>
            <w:tcW w:w="1340" w:type="dxa"/>
            <w:vAlign w:val="center"/>
          </w:tcPr>
          <w:p w14:paraId="2B88D2A7"/>
        </w:tc>
        <w:tc>
          <w:tcPr>
            <w:tcW w:w="1340" w:type="dxa"/>
            <w:vAlign w:val="center"/>
          </w:tcPr>
          <w:p w14:paraId="7134EF5C"/>
        </w:tc>
        <w:tc>
          <w:tcPr>
            <w:tcW w:w="1340" w:type="dxa"/>
            <w:vAlign w:val="center"/>
          </w:tcPr>
          <w:p w14:paraId="1CFF268C"/>
        </w:tc>
        <w:tc>
          <w:tcPr>
            <w:tcW w:w="1358" w:type="dxa"/>
            <w:vAlign w:val="center"/>
          </w:tcPr>
          <w:p w14:paraId="4B9D4BE7"/>
        </w:tc>
      </w:tr>
      <w:tr w14:paraId="63187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4B80B31">
            <w:pPr>
              <w:snapToGrid w:val="0"/>
            </w:pPr>
            <w:r>
              <w:rPr>
                <w:rFonts w:ascii="宋体" w:hAnsi="宋体" w:cs="宋体"/>
                <w:color w:val="000000"/>
                <w:sz w:val="16"/>
              </w:rPr>
              <w:t>2011199</w:t>
            </w:r>
          </w:p>
        </w:tc>
        <w:tc>
          <w:tcPr>
            <w:tcW w:w="4560" w:type="dxa"/>
            <w:vAlign w:val="center"/>
          </w:tcPr>
          <w:p w14:paraId="550FF018">
            <w:pPr>
              <w:snapToGrid w:val="0"/>
            </w:pPr>
            <w:r>
              <w:rPr>
                <w:rFonts w:ascii="宋体" w:hAnsi="宋体" w:cs="宋体"/>
                <w:color w:val="000000"/>
                <w:sz w:val="16"/>
              </w:rPr>
              <w:t>其他纪检监察事务支出</w:t>
            </w:r>
          </w:p>
        </w:tc>
        <w:tc>
          <w:tcPr>
            <w:tcW w:w="1240" w:type="dxa"/>
            <w:vAlign w:val="center"/>
          </w:tcPr>
          <w:p w14:paraId="278EF5C9">
            <w:pPr>
              <w:snapToGrid w:val="0"/>
              <w:jc w:val="right"/>
            </w:pPr>
            <w:r>
              <w:rPr>
                <w:rFonts w:ascii="宋体" w:hAnsi="宋体" w:cs="宋体"/>
                <w:color w:val="000000"/>
                <w:sz w:val="16"/>
              </w:rPr>
              <w:t>2,347.00</w:t>
            </w:r>
          </w:p>
        </w:tc>
        <w:tc>
          <w:tcPr>
            <w:tcW w:w="1340" w:type="dxa"/>
            <w:vAlign w:val="center"/>
          </w:tcPr>
          <w:p w14:paraId="54B9B59B">
            <w:pPr>
              <w:snapToGrid w:val="0"/>
              <w:jc w:val="right"/>
            </w:pPr>
            <w:r>
              <w:rPr>
                <w:rFonts w:ascii="宋体" w:hAnsi="宋体" w:cs="宋体"/>
                <w:color w:val="000000"/>
                <w:sz w:val="16"/>
              </w:rPr>
              <w:t>2,347.00</w:t>
            </w:r>
          </w:p>
        </w:tc>
        <w:tc>
          <w:tcPr>
            <w:tcW w:w="1340" w:type="dxa"/>
            <w:vAlign w:val="center"/>
          </w:tcPr>
          <w:p w14:paraId="1C0CF2C6"/>
        </w:tc>
        <w:tc>
          <w:tcPr>
            <w:tcW w:w="1340" w:type="dxa"/>
            <w:vAlign w:val="center"/>
          </w:tcPr>
          <w:p w14:paraId="43089E1A"/>
        </w:tc>
        <w:tc>
          <w:tcPr>
            <w:tcW w:w="1340" w:type="dxa"/>
            <w:vAlign w:val="center"/>
          </w:tcPr>
          <w:p w14:paraId="5D0F8C19"/>
        </w:tc>
        <w:tc>
          <w:tcPr>
            <w:tcW w:w="1358" w:type="dxa"/>
            <w:vAlign w:val="center"/>
          </w:tcPr>
          <w:p w14:paraId="3F873FC8"/>
        </w:tc>
      </w:tr>
      <w:tr w14:paraId="472EE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25561D9">
            <w:pPr>
              <w:snapToGrid w:val="0"/>
            </w:pPr>
            <w:r>
              <w:rPr>
                <w:rFonts w:ascii="宋体" w:hAnsi="宋体" w:cs="宋体"/>
                <w:color w:val="000000"/>
                <w:sz w:val="16"/>
              </w:rPr>
              <w:t>2011199</w:t>
            </w:r>
          </w:p>
        </w:tc>
        <w:tc>
          <w:tcPr>
            <w:tcW w:w="4560" w:type="dxa"/>
            <w:vAlign w:val="center"/>
          </w:tcPr>
          <w:p w14:paraId="485DB3E4">
            <w:pPr>
              <w:snapToGrid w:val="0"/>
            </w:pPr>
            <w:r>
              <w:rPr>
                <w:rFonts w:ascii="宋体" w:hAnsi="宋体" w:cs="宋体"/>
                <w:color w:val="000000"/>
                <w:sz w:val="16"/>
              </w:rPr>
              <w:t>廉政宣传教育和案件查办工作</w:t>
            </w:r>
          </w:p>
        </w:tc>
        <w:tc>
          <w:tcPr>
            <w:tcW w:w="1240" w:type="dxa"/>
            <w:vAlign w:val="center"/>
          </w:tcPr>
          <w:p w14:paraId="6631B4AC">
            <w:pPr>
              <w:snapToGrid w:val="0"/>
              <w:jc w:val="right"/>
            </w:pPr>
            <w:r>
              <w:rPr>
                <w:rFonts w:ascii="宋体" w:hAnsi="宋体" w:cs="宋体"/>
                <w:color w:val="000000"/>
                <w:sz w:val="16"/>
              </w:rPr>
              <w:t>2,347.00</w:t>
            </w:r>
          </w:p>
        </w:tc>
        <w:tc>
          <w:tcPr>
            <w:tcW w:w="1340" w:type="dxa"/>
            <w:vAlign w:val="center"/>
          </w:tcPr>
          <w:p w14:paraId="2DEDC1F1">
            <w:pPr>
              <w:snapToGrid w:val="0"/>
              <w:jc w:val="right"/>
            </w:pPr>
            <w:r>
              <w:rPr>
                <w:rFonts w:ascii="宋体" w:hAnsi="宋体" w:cs="宋体"/>
                <w:color w:val="000000"/>
                <w:sz w:val="16"/>
              </w:rPr>
              <w:t>2,347.00</w:t>
            </w:r>
          </w:p>
        </w:tc>
        <w:tc>
          <w:tcPr>
            <w:tcW w:w="1340" w:type="dxa"/>
            <w:vAlign w:val="center"/>
          </w:tcPr>
          <w:p w14:paraId="4F09E27B"/>
        </w:tc>
        <w:tc>
          <w:tcPr>
            <w:tcW w:w="1340" w:type="dxa"/>
            <w:vAlign w:val="center"/>
          </w:tcPr>
          <w:p w14:paraId="02D63B7D"/>
        </w:tc>
        <w:tc>
          <w:tcPr>
            <w:tcW w:w="1340" w:type="dxa"/>
            <w:vAlign w:val="center"/>
          </w:tcPr>
          <w:p w14:paraId="4D1BFA09"/>
        </w:tc>
        <w:tc>
          <w:tcPr>
            <w:tcW w:w="1358" w:type="dxa"/>
            <w:vAlign w:val="center"/>
          </w:tcPr>
          <w:p w14:paraId="53942BBA"/>
        </w:tc>
      </w:tr>
      <w:tr w14:paraId="09A3D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4C3D8C8">
            <w:pPr>
              <w:snapToGrid w:val="0"/>
            </w:pPr>
            <w:r>
              <w:rPr>
                <w:rFonts w:ascii="宋体" w:hAnsi="宋体" w:cs="宋体"/>
                <w:color w:val="000000"/>
                <w:sz w:val="16"/>
              </w:rPr>
              <w:t>20113</w:t>
            </w:r>
          </w:p>
        </w:tc>
        <w:tc>
          <w:tcPr>
            <w:tcW w:w="4560" w:type="dxa"/>
            <w:vAlign w:val="center"/>
          </w:tcPr>
          <w:p w14:paraId="7F56E651">
            <w:pPr>
              <w:snapToGrid w:val="0"/>
            </w:pPr>
            <w:r>
              <w:rPr>
                <w:rFonts w:ascii="宋体" w:hAnsi="宋体" w:cs="宋体"/>
                <w:color w:val="000000"/>
                <w:sz w:val="16"/>
              </w:rPr>
              <w:t>商贸事务</w:t>
            </w:r>
          </w:p>
        </w:tc>
        <w:tc>
          <w:tcPr>
            <w:tcW w:w="1240" w:type="dxa"/>
            <w:vAlign w:val="center"/>
          </w:tcPr>
          <w:p w14:paraId="18B799E5">
            <w:pPr>
              <w:snapToGrid w:val="0"/>
              <w:jc w:val="right"/>
            </w:pPr>
            <w:r>
              <w:rPr>
                <w:rFonts w:ascii="宋体" w:hAnsi="宋体" w:cs="宋体"/>
                <w:color w:val="000000"/>
                <w:sz w:val="16"/>
              </w:rPr>
              <w:t>555,490.00</w:t>
            </w:r>
          </w:p>
        </w:tc>
        <w:tc>
          <w:tcPr>
            <w:tcW w:w="1340" w:type="dxa"/>
            <w:vAlign w:val="center"/>
          </w:tcPr>
          <w:p w14:paraId="14F4A33B">
            <w:pPr>
              <w:snapToGrid w:val="0"/>
              <w:jc w:val="right"/>
            </w:pPr>
            <w:r>
              <w:rPr>
                <w:rFonts w:ascii="宋体" w:hAnsi="宋体" w:cs="宋体"/>
                <w:color w:val="000000"/>
                <w:sz w:val="16"/>
              </w:rPr>
              <w:t>555,490.00</w:t>
            </w:r>
          </w:p>
        </w:tc>
        <w:tc>
          <w:tcPr>
            <w:tcW w:w="1340" w:type="dxa"/>
            <w:vAlign w:val="center"/>
          </w:tcPr>
          <w:p w14:paraId="1DD869FE"/>
        </w:tc>
        <w:tc>
          <w:tcPr>
            <w:tcW w:w="1340" w:type="dxa"/>
            <w:vAlign w:val="center"/>
          </w:tcPr>
          <w:p w14:paraId="3A9D743F"/>
        </w:tc>
        <w:tc>
          <w:tcPr>
            <w:tcW w:w="1340" w:type="dxa"/>
            <w:vAlign w:val="center"/>
          </w:tcPr>
          <w:p w14:paraId="2EC78C14"/>
        </w:tc>
        <w:tc>
          <w:tcPr>
            <w:tcW w:w="1358" w:type="dxa"/>
            <w:vAlign w:val="center"/>
          </w:tcPr>
          <w:p w14:paraId="184EDE45"/>
        </w:tc>
      </w:tr>
      <w:tr w14:paraId="6AFA59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49C535F">
            <w:pPr>
              <w:snapToGrid w:val="0"/>
            </w:pPr>
            <w:r>
              <w:rPr>
                <w:rFonts w:ascii="宋体" w:hAnsi="宋体" w:cs="宋体"/>
                <w:color w:val="000000"/>
                <w:sz w:val="16"/>
              </w:rPr>
              <w:t>2011308</w:t>
            </w:r>
          </w:p>
        </w:tc>
        <w:tc>
          <w:tcPr>
            <w:tcW w:w="4560" w:type="dxa"/>
            <w:vAlign w:val="center"/>
          </w:tcPr>
          <w:p w14:paraId="1E548393">
            <w:pPr>
              <w:snapToGrid w:val="0"/>
            </w:pPr>
            <w:r>
              <w:rPr>
                <w:rFonts w:ascii="宋体" w:hAnsi="宋体" w:cs="宋体"/>
                <w:color w:val="000000"/>
                <w:sz w:val="16"/>
              </w:rPr>
              <w:t>招商引资</w:t>
            </w:r>
          </w:p>
        </w:tc>
        <w:tc>
          <w:tcPr>
            <w:tcW w:w="1240" w:type="dxa"/>
            <w:vAlign w:val="center"/>
          </w:tcPr>
          <w:p w14:paraId="733EF53A">
            <w:pPr>
              <w:snapToGrid w:val="0"/>
              <w:jc w:val="right"/>
            </w:pPr>
            <w:r>
              <w:rPr>
                <w:rFonts w:ascii="宋体" w:hAnsi="宋体" w:cs="宋体"/>
                <w:color w:val="000000"/>
                <w:sz w:val="16"/>
              </w:rPr>
              <w:t>555,490.00</w:t>
            </w:r>
          </w:p>
        </w:tc>
        <w:tc>
          <w:tcPr>
            <w:tcW w:w="1340" w:type="dxa"/>
            <w:vAlign w:val="center"/>
          </w:tcPr>
          <w:p w14:paraId="6246693E">
            <w:pPr>
              <w:snapToGrid w:val="0"/>
              <w:jc w:val="right"/>
            </w:pPr>
            <w:r>
              <w:rPr>
                <w:rFonts w:ascii="宋体" w:hAnsi="宋体" w:cs="宋体"/>
                <w:color w:val="000000"/>
                <w:sz w:val="16"/>
              </w:rPr>
              <w:t>555,490.00</w:t>
            </w:r>
          </w:p>
        </w:tc>
        <w:tc>
          <w:tcPr>
            <w:tcW w:w="1340" w:type="dxa"/>
            <w:vAlign w:val="center"/>
          </w:tcPr>
          <w:p w14:paraId="123C598A"/>
        </w:tc>
        <w:tc>
          <w:tcPr>
            <w:tcW w:w="1340" w:type="dxa"/>
            <w:vAlign w:val="center"/>
          </w:tcPr>
          <w:p w14:paraId="19A6BC65"/>
        </w:tc>
        <w:tc>
          <w:tcPr>
            <w:tcW w:w="1340" w:type="dxa"/>
            <w:vAlign w:val="center"/>
          </w:tcPr>
          <w:p w14:paraId="78528FA0"/>
        </w:tc>
        <w:tc>
          <w:tcPr>
            <w:tcW w:w="1358" w:type="dxa"/>
            <w:vAlign w:val="center"/>
          </w:tcPr>
          <w:p w14:paraId="39588F72"/>
        </w:tc>
      </w:tr>
      <w:tr w14:paraId="31C76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7138EFF">
            <w:pPr>
              <w:snapToGrid w:val="0"/>
            </w:pPr>
            <w:r>
              <w:rPr>
                <w:rFonts w:ascii="宋体" w:hAnsi="宋体" w:cs="宋体"/>
                <w:color w:val="000000"/>
                <w:sz w:val="16"/>
              </w:rPr>
              <w:t>2011308</w:t>
            </w:r>
          </w:p>
        </w:tc>
        <w:tc>
          <w:tcPr>
            <w:tcW w:w="4560" w:type="dxa"/>
            <w:vAlign w:val="center"/>
          </w:tcPr>
          <w:p w14:paraId="030DC4A6">
            <w:pPr>
              <w:snapToGrid w:val="0"/>
            </w:pPr>
            <w:r>
              <w:rPr>
                <w:rFonts w:ascii="宋体" w:hAnsi="宋体" w:cs="宋体"/>
                <w:color w:val="000000"/>
                <w:sz w:val="16"/>
              </w:rPr>
              <w:t>招商经费</w:t>
            </w:r>
          </w:p>
        </w:tc>
        <w:tc>
          <w:tcPr>
            <w:tcW w:w="1240" w:type="dxa"/>
            <w:vAlign w:val="center"/>
          </w:tcPr>
          <w:p w14:paraId="4EAA0563">
            <w:pPr>
              <w:snapToGrid w:val="0"/>
              <w:jc w:val="right"/>
            </w:pPr>
            <w:r>
              <w:rPr>
                <w:rFonts w:ascii="宋体" w:hAnsi="宋体" w:cs="宋体"/>
                <w:color w:val="000000"/>
                <w:sz w:val="16"/>
              </w:rPr>
              <w:t>555,490.00</w:t>
            </w:r>
          </w:p>
        </w:tc>
        <w:tc>
          <w:tcPr>
            <w:tcW w:w="1340" w:type="dxa"/>
            <w:vAlign w:val="center"/>
          </w:tcPr>
          <w:p w14:paraId="299BE1D2">
            <w:pPr>
              <w:snapToGrid w:val="0"/>
              <w:jc w:val="right"/>
            </w:pPr>
            <w:r>
              <w:rPr>
                <w:rFonts w:ascii="宋体" w:hAnsi="宋体" w:cs="宋体"/>
                <w:color w:val="000000"/>
                <w:sz w:val="16"/>
              </w:rPr>
              <w:t>555,490.00</w:t>
            </w:r>
          </w:p>
        </w:tc>
        <w:tc>
          <w:tcPr>
            <w:tcW w:w="1340" w:type="dxa"/>
            <w:vAlign w:val="center"/>
          </w:tcPr>
          <w:p w14:paraId="54C9BAA1"/>
        </w:tc>
        <w:tc>
          <w:tcPr>
            <w:tcW w:w="1340" w:type="dxa"/>
            <w:vAlign w:val="center"/>
          </w:tcPr>
          <w:p w14:paraId="4670A185"/>
        </w:tc>
        <w:tc>
          <w:tcPr>
            <w:tcW w:w="1340" w:type="dxa"/>
            <w:vAlign w:val="center"/>
          </w:tcPr>
          <w:p w14:paraId="504714A9"/>
        </w:tc>
        <w:tc>
          <w:tcPr>
            <w:tcW w:w="1358" w:type="dxa"/>
            <w:vAlign w:val="center"/>
          </w:tcPr>
          <w:p w14:paraId="5DBF7F9C"/>
        </w:tc>
      </w:tr>
      <w:tr w14:paraId="16FD51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B0BF509">
            <w:pPr>
              <w:snapToGrid w:val="0"/>
            </w:pPr>
            <w:r>
              <w:rPr>
                <w:rFonts w:ascii="宋体" w:hAnsi="宋体" w:cs="宋体"/>
                <w:color w:val="000000"/>
                <w:sz w:val="16"/>
              </w:rPr>
              <w:t>20129</w:t>
            </w:r>
          </w:p>
        </w:tc>
        <w:tc>
          <w:tcPr>
            <w:tcW w:w="4560" w:type="dxa"/>
            <w:vAlign w:val="center"/>
          </w:tcPr>
          <w:p w14:paraId="63BFE7A0">
            <w:pPr>
              <w:snapToGrid w:val="0"/>
            </w:pPr>
            <w:r>
              <w:rPr>
                <w:rFonts w:ascii="宋体" w:hAnsi="宋体" w:cs="宋体"/>
                <w:color w:val="000000"/>
                <w:sz w:val="16"/>
              </w:rPr>
              <w:t>群众团体事务</w:t>
            </w:r>
          </w:p>
        </w:tc>
        <w:tc>
          <w:tcPr>
            <w:tcW w:w="1240" w:type="dxa"/>
            <w:vAlign w:val="center"/>
          </w:tcPr>
          <w:p w14:paraId="75654BFF">
            <w:pPr>
              <w:snapToGrid w:val="0"/>
              <w:jc w:val="right"/>
            </w:pPr>
            <w:r>
              <w:rPr>
                <w:rFonts w:ascii="宋体" w:hAnsi="宋体" w:cs="宋体"/>
                <w:color w:val="000000"/>
                <w:sz w:val="16"/>
              </w:rPr>
              <w:t>104,665.00</w:t>
            </w:r>
          </w:p>
        </w:tc>
        <w:tc>
          <w:tcPr>
            <w:tcW w:w="1340" w:type="dxa"/>
            <w:vAlign w:val="center"/>
          </w:tcPr>
          <w:p w14:paraId="19C5D92A">
            <w:pPr>
              <w:snapToGrid w:val="0"/>
              <w:jc w:val="right"/>
            </w:pPr>
            <w:r>
              <w:rPr>
                <w:rFonts w:ascii="宋体" w:hAnsi="宋体" w:cs="宋体"/>
                <w:color w:val="000000"/>
                <w:sz w:val="16"/>
              </w:rPr>
              <w:t>104,665.00</w:t>
            </w:r>
          </w:p>
        </w:tc>
        <w:tc>
          <w:tcPr>
            <w:tcW w:w="1340" w:type="dxa"/>
            <w:vAlign w:val="center"/>
          </w:tcPr>
          <w:p w14:paraId="22CA99EB"/>
        </w:tc>
        <w:tc>
          <w:tcPr>
            <w:tcW w:w="1340" w:type="dxa"/>
            <w:vAlign w:val="center"/>
          </w:tcPr>
          <w:p w14:paraId="263BF2BB"/>
        </w:tc>
        <w:tc>
          <w:tcPr>
            <w:tcW w:w="1340" w:type="dxa"/>
            <w:vAlign w:val="center"/>
          </w:tcPr>
          <w:p w14:paraId="350715E2"/>
        </w:tc>
        <w:tc>
          <w:tcPr>
            <w:tcW w:w="1358" w:type="dxa"/>
            <w:vAlign w:val="center"/>
          </w:tcPr>
          <w:p w14:paraId="72789645"/>
        </w:tc>
      </w:tr>
      <w:tr w14:paraId="5F0850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EA358C8">
            <w:pPr>
              <w:snapToGrid w:val="0"/>
            </w:pPr>
            <w:r>
              <w:rPr>
                <w:rFonts w:ascii="宋体" w:hAnsi="宋体" w:cs="宋体"/>
                <w:color w:val="000000"/>
                <w:sz w:val="16"/>
              </w:rPr>
              <w:t>2012999</w:t>
            </w:r>
          </w:p>
        </w:tc>
        <w:tc>
          <w:tcPr>
            <w:tcW w:w="4560" w:type="dxa"/>
            <w:vAlign w:val="center"/>
          </w:tcPr>
          <w:p w14:paraId="0E2B7B7B">
            <w:pPr>
              <w:snapToGrid w:val="0"/>
            </w:pPr>
            <w:r>
              <w:rPr>
                <w:rFonts w:ascii="宋体" w:hAnsi="宋体" w:cs="宋体"/>
                <w:color w:val="000000"/>
                <w:sz w:val="16"/>
              </w:rPr>
              <w:t>其他群众团体事务支出</w:t>
            </w:r>
          </w:p>
        </w:tc>
        <w:tc>
          <w:tcPr>
            <w:tcW w:w="1240" w:type="dxa"/>
            <w:vAlign w:val="center"/>
          </w:tcPr>
          <w:p w14:paraId="56B9D991">
            <w:pPr>
              <w:snapToGrid w:val="0"/>
              <w:jc w:val="right"/>
            </w:pPr>
            <w:r>
              <w:rPr>
                <w:rFonts w:ascii="宋体" w:hAnsi="宋体" w:cs="宋体"/>
                <w:color w:val="000000"/>
                <w:sz w:val="16"/>
              </w:rPr>
              <w:t>104,665.00</w:t>
            </w:r>
          </w:p>
        </w:tc>
        <w:tc>
          <w:tcPr>
            <w:tcW w:w="1340" w:type="dxa"/>
            <w:vAlign w:val="center"/>
          </w:tcPr>
          <w:p w14:paraId="723483E2">
            <w:pPr>
              <w:snapToGrid w:val="0"/>
              <w:jc w:val="right"/>
            </w:pPr>
            <w:r>
              <w:rPr>
                <w:rFonts w:ascii="宋体" w:hAnsi="宋体" w:cs="宋体"/>
                <w:color w:val="000000"/>
                <w:sz w:val="16"/>
              </w:rPr>
              <w:t>104,665.00</w:t>
            </w:r>
          </w:p>
        </w:tc>
        <w:tc>
          <w:tcPr>
            <w:tcW w:w="1340" w:type="dxa"/>
            <w:vAlign w:val="center"/>
          </w:tcPr>
          <w:p w14:paraId="06331518"/>
        </w:tc>
        <w:tc>
          <w:tcPr>
            <w:tcW w:w="1340" w:type="dxa"/>
            <w:vAlign w:val="center"/>
          </w:tcPr>
          <w:p w14:paraId="2991297A"/>
        </w:tc>
        <w:tc>
          <w:tcPr>
            <w:tcW w:w="1340" w:type="dxa"/>
            <w:vAlign w:val="center"/>
          </w:tcPr>
          <w:p w14:paraId="57FCB48B"/>
        </w:tc>
        <w:tc>
          <w:tcPr>
            <w:tcW w:w="1358" w:type="dxa"/>
            <w:vAlign w:val="center"/>
          </w:tcPr>
          <w:p w14:paraId="434DCFCE"/>
        </w:tc>
      </w:tr>
      <w:tr w14:paraId="53050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C48E363">
            <w:pPr>
              <w:snapToGrid w:val="0"/>
            </w:pPr>
            <w:r>
              <w:rPr>
                <w:rFonts w:ascii="宋体" w:hAnsi="宋体" w:cs="宋体"/>
                <w:color w:val="000000"/>
                <w:sz w:val="16"/>
              </w:rPr>
              <w:t>2012999</w:t>
            </w:r>
          </w:p>
        </w:tc>
        <w:tc>
          <w:tcPr>
            <w:tcW w:w="4560" w:type="dxa"/>
            <w:vAlign w:val="center"/>
          </w:tcPr>
          <w:p w14:paraId="77A97D75">
            <w:pPr>
              <w:snapToGrid w:val="0"/>
            </w:pPr>
            <w:r>
              <w:rPr>
                <w:rFonts w:ascii="宋体" w:hAnsi="宋体" w:cs="宋体"/>
                <w:color w:val="000000"/>
                <w:sz w:val="16"/>
              </w:rPr>
              <w:t>共青团系列活动</w:t>
            </w:r>
          </w:p>
        </w:tc>
        <w:tc>
          <w:tcPr>
            <w:tcW w:w="1240" w:type="dxa"/>
            <w:vAlign w:val="center"/>
          </w:tcPr>
          <w:p w14:paraId="3EA25330">
            <w:pPr>
              <w:snapToGrid w:val="0"/>
              <w:jc w:val="right"/>
            </w:pPr>
            <w:r>
              <w:rPr>
                <w:rFonts w:ascii="宋体" w:hAnsi="宋体" w:cs="宋体"/>
                <w:color w:val="000000"/>
                <w:sz w:val="16"/>
              </w:rPr>
              <w:t>14,890.00</w:t>
            </w:r>
          </w:p>
        </w:tc>
        <w:tc>
          <w:tcPr>
            <w:tcW w:w="1340" w:type="dxa"/>
            <w:vAlign w:val="center"/>
          </w:tcPr>
          <w:p w14:paraId="6E9190AC">
            <w:pPr>
              <w:snapToGrid w:val="0"/>
              <w:jc w:val="right"/>
            </w:pPr>
            <w:r>
              <w:rPr>
                <w:rFonts w:ascii="宋体" w:hAnsi="宋体" w:cs="宋体"/>
                <w:color w:val="000000"/>
                <w:sz w:val="16"/>
              </w:rPr>
              <w:t>14,890.00</w:t>
            </w:r>
          </w:p>
        </w:tc>
        <w:tc>
          <w:tcPr>
            <w:tcW w:w="1340" w:type="dxa"/>
            <w:vAlign w:val="center"/>
          </w:tcPr>
          <w:p w14:paraId="161F5DF1"/>
        </w:tc>
        <w:tc>
          <w:tcPr>
            <w:tcW w:w="1340" w:type="dxa"/>
            <w:vAlign w:val="center"/>
          </w:tcPr>
          <w:p w14:paraId="3DDE1034"/>
        </w:tc>
        <w:tc>
          <w:tcPr>
            <w:tcW w:w="1340" w:type="dxa"/>
            <w:vAlign w:val="center"/>
          </w:tcPr>
          <w:p w14:paraId="4E6D20B2"/>
        </w:tc>
        <w:tc>
          <w:tcPr>
            <w:tcW w:w="1358" w:type="dxa"/>
            <w:vAlign w:val="center"/>
          </w:tcPr>
          <w:p w14:paraId="42AC36C5"/>
        </w:tc>
      </w:tr>
      <w:tr w14:paraId="4ED84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442F33C">
            <w:pPr>
              <w:snapToGrid w:val="0"/>
            </w:pPr>
            <w:r>
              <w:rPr>
                <w:rFonts w:ascii="宋体" w:hAnsi="宋体" w:cs="宋体"/>
                <w:color w:val="000000"/>
                <w:sz w:val="16"/>
              </w:rPr>
              <w:t>2012999</w:t>
            </w:r>
          </w:p>
        </w:tc>
        <w:tc>
          <w:tcPr>
            <w:tcW w:w="4560" w:type="dxa"/>
            <w:vAlign w:val="center"/>
          </w:tcPr>
          <w:p w14:paraId="3797BF0F">
            <w:pPr>
              <w:snapToGrid w:val="0"/>
            </w:pPr>
            <w:r>
              <w:rPr>
                <w:rFonts w:ascii="宋体" w:hAnsi="宋体" w:cs="宋体"/>
                <w:color w:val="000000"/>
                <w:sz w:val="16"/>
              </w:rPr>
              <w:t>大寺镇民宗工作经费</w:t>
            </w:r>
          </w:p>
        </w:tc>
        <w:tc>
          <w:tcPr>
            <w:tcW w:w="1240" w:type="dxa"/>
            <w:vAlign w:val="center"/>
          </w:tcPr>
          <w:p w14:paraId="044B004B">
            <w:pPr>
              <w:snapToGrid w:val="0"/>
              <w:jc w:val="right"/>
            </w:pPr>
            <w:r>
              <w:rPr>
                <w:rFonts w:ascii="宋体" w:hAnsi="宋体" w:cs="宋体"/>
                <w:color w:val="000000"/>
                <w:sz w:val="16"/>
              </w:rPr>
              <w:t>49,775.00</w:t>
            </w:r>
          </w:p>
        </w:tc>
        <w:tc>
          <w:tcPr>
            <w:tcW w:w="1340" w:type="dxa"/>
            <w:vAlign w:val="center"/>
          </w:tcPr>
          <w:p w14:paraId="3CA9D376">
            <w:pPr>
              <w:snapToGrid w:val="0"/>
              <w:jc w:val="right"/>
            </w:pPr>
            <w:r>
              <w:rPr>
                <w:rFonts w:ascii="宋体" w:hAnsi="宋体" w:cs="宋体"/>
                <w:color w:val="000000"/>
                <w:sz w:val="16"/>
              </w:rPr>
              <w:t>49,775.00</w:t>
            </w:r>
          </w:p>
        </w:tc>
        <w:tc>
          <w:tcPr>
            <w:tcW w:w="1340" w:type="dxa"/>
            <w:vAlign w:val="center"/>
          </w:tcPr>
          <w:p w14:paraId="4BAB2807"/>
        </w:tc>
        <w:tc>
          <w:tcPr>
            <w:tcW w:w="1340" w:type="dxa"/>
            <w:vAlign w:val="center"/>
          </w:tcPr>
          <w:p w14:paraId="0175E5F5"/>
        </w:tc>
        <w:tc>
          <w:tcPr>
            <w:tcW w:w="1340" w:type="dxa"/>
            <w:vAlign w:val="center"/>
          </w:tcPr>
          <w:p w14:paraId="67747E77"/>
        </w:tc>
        <w:tc>
          <w:tcPr>
            <w:tcW w:w="1358" w:type="dxa"/>
            <w:vAlign w:val="center"/>
          </w:tcPr>
          <w:p w14:paraId="5DD2CC7E"/>
        </w:tc>
      </w:tr>
      <w:tr w14:paraId="10D16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3DB6B9D">
            <w:pPr>
              <w:snapToGrid w:val="0"/>
            </w:pPr>
            <w:r>
              <w:rPr>
                <w:rFonts w:ascii="宋体" w:hAnsi="宋体" w:cs="宋体"/>
                <w:color w:val="000000"/>
                <w:sz w:val="16"/>
              </w:rPr>
              <w:t>2012999</w:t>
            </w:r>
          </w:p>
        </w:tc>
        <w:tc>
          <w:tcPr>
            <w:tcW w:w="4560" w:type="dxa"/>
            <w:vAlign w:val="center"/>
          </w:tcPr>
          <w:p w14:paraId="5F30E3BF">
            <w:pPr>
              <w:snapToGrid w:val="0"/>
            </w:pPr>
            <w:r>
              <w:rPr>
                <w:rFonts w:ascii="宋体" w:hAnsi="宋体" w:cs="宋体"/>
                <w:color w:val="000000"/>
                <w:sz w:val="16"/>
              </w:rPr>
              <w:t>大寺镇妇联帮扶及活动项目</w:t>
            </w:r>
          </w:p>
        </w:tc>
        <w:tc>
          <w:tcPr>
            <w:tcW w:w="1240" w:type="dxa"/>
            <w:vAlign w:val="center"/>
          </w:tcPr>
          <w:p w14:paraId="1F96DBDE">
            <w:pPr>
              <w:snapToGrid w:val="0"/>
              <w:jc w:val="right"/>
            </w:pPr>
            <w:r>
              <w:rPr>
                <w:rFonts w:ascii="宋体" w:hAnsi="宋体" w:cs="宋体"/>
                <w:color w:val="000000"/>
                <w:sz w:val="16"/>
              </w:rPr>
              <w:t>40,000.00</w:t>
            </w:r>
          </w:p>
        </w:tc>
        <w:tc>
          <w:tcPr>
            <w:tcW w:w="1340" w:type="dxa"/>
            <w:vAlign w:val="center"/>
          </w:tcPr>
          <w:p w14:paraId="6B7C42C7">
            <w:pPr>
              <w:snapToGrid w:val="0"/>
              <w:jc w:val="right"/>
            </w:pPr>
            <w:r>
              <w:rPr>
                <w:rFonts w:ascii="宋体" w:hAnsi="宋体" w:cs="宋体"/>
                <w:color w:val="000000"/>
                <w:sz w:val="16"/>
              </w:rPr>
              <w:t>40,000.00</w:t>
            </w:r>
          </w:p>
        </w:tc>
        <w:tc>
          <w:tcPr>
            <w:tcW w:w="1340" w:type="dxa"/>
            <w:vAlign w:val="center"/>
          </w:tcPr>
          <w:p w14:paraId="72208F57"/>
        </w:tc>
        <w:tc>
          <w:tcPr>
            <w:tcW w:w="1340" w:type="dxa"/>
            <w:vAlign w:val="center"/>
          </w:tcPr>
          <w:p w14:paraId="714FF50C"/>
        </w:tc>
        <w:tc>
          <w:tcPr>
            <w:tcW w:w="1340" w:type="dxa"/>
            <w:vAlign w:val="center"/>
          </w:tcPr>
          <w:p w14:paraId="12C98EDE"/>
        </w:tc>
        <w:tc>
          <w:tcPr>
            <w:tcW w:w="1358" w:type="dxa"/>
            <w:vAlign w:val="center"/>
          </w:tcPr>
          <w:p w14:paraId="7667C382"/>
        </w:tc>
      </w:tr>
      <w:tr w14:paraId="7B1DF3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F9DF094">
            <w:pPr>
              <w:snapToGrid w:val="0"/>
            </w:pPr>
            <w:r>
              <w:rPr>
                <w:rFonts w:ascii="宋体" w:hAnsi="宋体" w:cs="宋体"/>
                <w:color w:val="000000"/>
                <w:sz w:val="16"/>
              </w:rPr>
              <w:t>20131</w:t>
            </w:r>
          </w:p>
        </w:tc>
        <w:tc>
          <w:tcPr>
            <w:tcW w:w="4560" w:type="dxa"/>
            <w:vAlign w:val="center"/>
          </w:tcPr>
          <w:p w14:paraId="55BB1637">
            <w:pPr>
              <w:snapToGrid w:val="0"/>
            </w:pPr>
            <w:r>
              <w:rPr>
                <w:rFonts w:ascii="宋体" w:hAnsi="宋体" w:cs="宋体"/>
                <w:color w:val="000000"/>
                <w:sz w:val="16"/>
              </w:rPr>
              <w:t>党委办公厅（室）及相关机构事务</w:t>
            </w:r>
          </w:p>
        </w:tc>
        <w:tc>
          <w:tcPr>
            <w:tcW w:w="1240" w:type="dxa"/>
            <w:vAlign w:val="center"/>
          </w:tcPr>
          <w:p w14:paraId="143C9A35">
            <w:pPr>
              <w:snapToGrid w:val="0"/>
              <w:jc w:val="right"/>
            </w:pPr>
            <w:r>
              <w:rPr>
                <w:rFonts w:ascii="宋体" w:hAnsi="宋体" w:cs="宋体"/>
                <w:color w:val="000000"/>
                <w:sz w:val="16"/>
              </w:rPr>
              <w:t>10,000.00</w:t>
            </w:r>
          </w:p>
        </w:tc>
        <w:tc>
          <w:tcPr>
            <w:tcW w:w="1340" w:type="dxa"/>
            <w:vAlign w:val="center"/>
          </w:tcPr>
          <w:p w14:paraId="612A7502">
            <w:pPr>
              <w:snapToGrid w:val="0"/>
              <w:jc w:val="right"/>
            </w:pPr>
            <w:r>
              <w:rPr>
                <w:rFonts w:ascii="宋体" w:hAnsi="宋体" w:cs="宋体"/>
                <w:color w:val="000000"/>
                <w:sz w:val="16"/>
              </w:rPr>
              <w:t>10,000.00</w:t>
            </w:r>
          </w:p>
        </w:tc>
        <w:tc>
          <w:tcPr>
            <w:tcW w:w="1340" w:type="dxa"/>
            <w:vAlign w:val="center"/>
          </w:tcPr>
          <w:p w14:paraId="5C954DAB"/>
        </w:tc>
        <w:tc>
          <w:tcPr>
            <w:tcW w:w="1340" w:type="dxa"/>
            <w:vAlign w:val="center"/>
          </w:tcPr>
          <w:p w14:paraId="0FD08DE3"/>
        </w:tc>
        <w:tc>
          <w:tcPr>
            <w:tcW w:w="1340" w:type="dxa"/>
            <w:vAlign w:val="center"/>
          </w:tcPr>
          <w:p w14:paraId="0D3D3706"/>
        </w:tc>
        <w:tc>
          <w:tcPr>
            <w:tcW w:w="1358" w:type="dxa"/>
            <w:vAlign w:val="center"/>
          </w:tcPr>
          <w:p w14:paraId="39B98D8A"/>
        </w:tc>
      </w:tr>
      <w:tr w14:paraId="5EB2B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0269DF1">
            <w:pPr>
              <w:snapToGrid w:val="0"/>
            </w:pPr>
            <w:r>
              <w:rPr>
                <w:rFonts w:ascii="宋体" w:hAnsi="宋体" w:cs="宋体"/>
                <w:color w:val="000000"/>
                <w:sz w:val="16"/>
              </w:rPr>
              <w:t>2013199</w:t>
            </w:r>
          </w:p>
        </w:tc>
        <w:tc>
          <w:tcPr>
            <w:tcW w:w="4560" w:type="dxa"/>
            <w:vAlign w:val="center"/>
          </w:tcPr>
          <w:p w14:paraId="67FA7061">
            <w:pPr>
              <w:snapToGrid w:val="0"/>
            </w:pPr>
            <w:r>
              <w:rPr>
                <w:rFonts w:ascii="宋体" w:hAnsi="宋体" w:cs="宋体"/>
                <w:color w:val="000000"/>
                <w:sz w:val="16"/>
              </w:rPr>
              <w:t>其他党委办公厅（室）及相关机构事务支出</w:t>
            </w:r>
          </w:p>
        </w:tc>
        <w:tc>
          <w:tcPr>
            <w:tcW w:w="1240" w:type="dxa"/>
            <w:vAlign w:val="center"/>
          </w:tcPr>
          <w:p w14:paraId="5072DC93">
            <w:pPr>
              <w:snapToGrid w:val="0"/>
              <w:jc w:val="right"/>
            </w:pPr>
            <w:r>
              <w:rPr>
                <w:rFonts w:ascii="宋体" w:hAnsi="宋体" w:cs="宋体"/>
                <w:color w:val="000000"/>
                <w:sz w:val="16"/>
              </w:rPr>
              <w:t>10,000.00</w:t>
            </w:r>
          </w:p>
        </w:tc>
        <w:tc>
          <w:tcPr>
            <w:tcW w:w="1340" w:type="dxa"/>
            <w:vAlign w:val="center"/>
          </w:tcPr>
          <w:p w14:paraId="16B58411">
            <w:pPr>
              <w:snapToGrid w:val="0"/>
              <w:jc w:val="right"/>
            </w:pPr>
            <w:r>
              <w:rPr>
                <w:rFonts w:ascii="宋体" w:hAnsi="宋体" w:cs="宋体"/>
                <w:color w:val="000000"/>
                <w:sz w:val="16"/>
              </w:rPr>
              <w:t>10,000.00</w:t>
            </w:r>
          </w:p>
        </w:tc>
        <w:tc>
          <w:tcPr>
            <w:tcW w:w="1340" w:type="dxa"/>
            <w:vAlign w:val="center"/>
          </w:tcPr>
          <w:p w14:paraId="7067A309"/>
        </w:tc>
        <w:tc>
          <w:tcPr>
            <w:tcW w:w="1340" w:type="dxa"/>
            <w:vAlign w:val="center"/>
          </w:tcPr>
          <w:p w14:paraId="4566848F"/>
        </w:tc>
        <w:tc>
          <w:tcPr>
            <w:tcW w:w="1340" w:type="dxa"/>
            <w:vAlign w:val="center"/>
          </w:tcPr>
          <w:p w14:paraId="2E3DCDD7"/>
        </w:tc>
        <w:tc>
          <w:tcPr>
            <w:tcW w:w="1358" w:type="dxa"/>
            <w:vAlign w:val="center"/>
          </w:tcPr>
          <w:p w14:paraId="5C87CB89"/>
        </w:tc>
      </w:tr>
      <w:tr w14:paraId="7FEEA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AD93428">
            <w:pPr>
              <w:snapToGrid w:val="0"/>
            </w:pPr>
            <w:r>
              <w:rPr>
                <w:rFonts w:ascii="宋体" w:hAnsi="宋体" w:cs="宋体"/>
                <w:color w:val="000000"/>
                <w:sz w:val="16"/>
              </w:rPr>
              <w:t>2013199</w:t>
            </w:r>
          </w:p>
        </w:tc>
        <w:tc>
          <w:tcPr>
            <w:tcW w:w="4560" w:type="dxa"/>
            <w:vAlign w:val="center"/>
          </w:tcPr>
          <w:p w14:paraId="2834103D">
            <w:pPr>
              <w:snapToGrid w:val="0"/>
            </w:pPr>
            <w:r>
              <w:rPr>
                <w:rFonts w:ascii="宋体" w:hAnsi="宋体" w:cs="宋体"/>
                <w:color w:val="000000"/>
                <w:sz w:val="16"/>
              </w:rPr>
              <w:t>优秀人才慰问金</w:t>
            </w:r>
          </w:p>
        </w:tc>
        <w:tc>
          <w:tcPr>
            <w:tcW w:w="1240" w:type="dxa"/>
            <w:vAlign w:val="center"/>
          </w:tcPr>
          <w:p w14:paraId="1C3BB10E">
            <w:pPr>
              <w:snapToGrid w:val="0"/>
              <w:jc w:val="right"/>
            </w:pPr>
            <w:r>
              <w:rPr>
                <w:rFonts w:ascii="宋体" w:hAnsi="宋体" w:cs="宋体"/>
                <w:color w:val="000000"/>
                <w:sz w:val="16"/>
              </w:rPr>
              <w:t>10,000.00</w:t>
            </w:r>
          </w:p>
        </w:tc>
        <w:tc>
          <w:tcPr>
            <w:tcW w:w="1340" w:type="dxa"/>
            <w:vAlign w:val="center"/>
          </w:tcPr>
          <w:p w14:paraId="70F6DAEE">
            <w:pPr>
              <w:snapToGrid w:val="0"/>
              <w:jc w:val="right"/>
            </w:pPr>
            <w:r>
              <w:rPr>
                <w:rFonts w:ascii="宋体" w:hAnsi="宋体" w:cs="宋体"/>
                <w:color w:val="000000"/>
                <w:sz w:val="16"/>
              </w:rPr>
              <w:t>10,000.00</w:t>
            </w:r>
          </w:p>
        </w:tc>
        <w:tc>
          <w:tcPr>
            <w:tcW w:w="1340" w:type="dxa"/>
            <w:vAlign w:val="center"/>
          </w:tcPr>
          <w:p w14:paraId="1CC5D94D"/>
        </w:tc>
        <w:tc>
          <w:tcPr>
            <w:tcW w:w="1340" w:type="dxa"/>
            <w:vAlign w:val="center"/>
          </w:tcPr>
          <w:p w14:paraId="19AFFC6E"/>
        </w:tc>
        <w:tc>
          <w:tcPr>
            <w:tcW w:w="1340" w:type="dxa"/>
            <w:vAlign w:val="center"/>
          </w:tcPr>
          <w:p w14:paraId="07BFD6BF"/>
        </w:tc>
        <w:tc>
          <w:tcPr>
            <w:tcW w:w="1358" w:type="dxa"/>
            <w:vAlign w:val="center"/>
          </w:tcPr>
          <w:p w14:paraId="2891AB7C"/>
        </w:tc>
      </w:tr>
      <w:tr w14:paraId="5FECAB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217DFFC">
            <w:pPr>
              <w:snapToGrid w:val="0"/>
            </w:pPr>
            <w:r>
              <w:rPr>
                <w:rFonts w:ascii="宋体" w:hAnsi="宋体" w:cs="宋体"/>
                <w:color w:val="000000"/>
                <w:sz w:val="16"/>
              </w:rPr>
              <w:t>20132</w:t>
            </w:r>
          </w:p>
        </w:tc>
        <w:tc>
          <w:tcPr>
            <w:tcW w:w="4560" w:type="dxa"/>
            <w:vAlign w:val="center"/>
          </w:tcPr>
          <w:p w14:paraId="6F80235B">
            <w:pPr>
              <w:snapToGrid w:val="0"/>
            </w:pPr>
            <w:r>
              <w:rPr>
                <w:rFonts w:ascii="宋体" w:hAnsi="宋体" w:cs="宋体"/>
                <w:color w:val="000000"/>
                <w:sz w:val="16"/>
              </w:rPr>
              <w:t>组织事务</w:t>
            </w:r>
          </w:p>
        </w:tc>
        <w:tc>
          <w:tcPr>
            <w:tcW w:w="1240" w:type="dxa"/>
            <w:vAlign w:val="center"/>
          </w:tcPr>
          <w:p w14:paraId="1352808D">
            <w:pPr>
              <w:snapToGrid w:val="0"/>
              <w:jc w:val="right"/>
            </w:pPr>
            <w:r>
              <w:rPr>
                <w:rFonts w:ascii="宋体" w:hAnsi="宋体" w:cs="宋体"/>
                <w:color w:val="000000"/>
                <w:sz w:val="16"/>
              </w:rPr>
              <w:t>275,481.60</w:t>
            </w:r>
          </w:p>
        </w:tc>
        <w:tc>
          <w:tcPr>
            <w:tcW w:w="1340" w:type="dxa"/>
            <w:vAlign w:val="center"/>
          </w:tcPr>
          <w:p w14:paraId="66A0A0DB">
            <w:pPr>
              <w:snapToGrid w:val="0"/>
              <w:jc w:val="right"/>
            </w:pPr>
            <w:r>
              <w:rPr>
                <w:rFonts w:ascii="宋体" w:hAnsi="宋体" w:cs="宋体"/>
                <w:color w:val="000000"/>
                <w:sz w:val="16"/>
              </w:rPr>
              <w:t>275,481.60</w:t>
            </w:r>
          </w:p>
        </w:tc>
        <w:tc>
          <w:tcPr>
            <w:tcW w:w="1340" w:type="dxa"/>
            <w:vAlign w:val="center"/>
          </w:tcPr>
          <w:p w14:paraId="7F705E4C"/>
        </w:tc>
        <w:tc>
          <w:tcPr>
            <w:tcW w:w="1340" w:type="dxa"/>
            <w:vAlign w:val="center"/>
          </w:tcPr>
          <w:p w14:paraId="5349B962"/>
        </w:tc>
        <w:tc>
          <w:tcPr>
            <w:tcW w:w="1340" w:type="dxa"/>
            <w:vAlign w:val="center"/>
          </w:tcPr>
          <w:p w14:paraId="3D661C04"/>
        </w:tc>
        <w:tc>
          <w:tcPr>
            <w:tcW w:w="1358" w:type="dxa"/>
            <w:vAlign w:val="center"/>
          </w:tcPr>
          <w:p w14:paraId="5B942A2B"/>
        </w:tc>
      </w:tr>
      <w:tr w14:paraId="555FA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D48A82F">
            <w:pPr>
              <w:snapToGrid w:val="0"/>
            </w:pPr>
            <w:r>
              <w:rPr>
                <w:rFonts w:ascii="宋体" w:hAnsi="宋体" w:cs="宋体"/>
                <w:color w:val="000000"/>
                <w:sz w:val="16"/>
              </w:rPr>
              <w:t>2013202</w:t>
            </w:r>
          </w:p>
        </w:tc>
        <w:tc>
          <w:tcPr>
            <w:tcW w:w="4560" w:type="dxa"/>
            <w:vAlign w:val="center"/>
          </w:tcPr>
          <w:p w14:paraId="4F00BE2B">
            <w:pPr>
              <w:snapToGrid w:val="0"/>
            </w:pPr>
            <w:r>
              <w:rPr>
                <w:rFonts w:ascii="宋体" w:hAnsi="宋体" w:cs="宋体"/>
                <w:color w:val="000000"/>
                <w:sz w:val="16"/>
              </w:rPr>
              <w:t>一般行政管理事务</w:t>
            </w:r>
          </w:p>
        </w:tc>
        <w:tc>
          <w:tcPr>
            <w:tcW w:w="1240" w:type="dxa"/>
            <w:vAlign w:val="center"/>
          </w:tcPr>
          <w:p w14:paraId="4F6F4D5F">
            <w:pPr>
              <w:snapToGrid w:val="0"/>
              <w:jc w:val="right"/>
            </w:pPr>
            <w:r>
              <w:rPr>
                <w:rFonts w:ascii="宋体" w:hAnsi="宋体" w:cs="宋体"/>
                <w:color w:val="000000"/>
                <w:sz w:val="16"/>
              </w:rPr>
              <w:t>275,481.60</w:t>
            </w:r>
          </w:p>
        </w:tc>
        <w:tc>
          <w:tcPr>
            <w:tcW w:w="1340" w:type="dxa"/>
            <w:vAlign w:val="center"/>
          </w:tcPr>
          <w:p w14:paraId="0E8ED9BA">
            <w:pPr>
              <w:snapToGrid w:val="0"/>
              <w:jc w:val="right"/>
            </w:pPr>
            <w:r>
              <w:rPr>
                <w:rFonts w:ascii="宋体" w:hAnsi="宋体" w:cs="宋体"/>
                <w:color w:val="000000"/>
                <w:sz w:val="16"/>
              </w:rPr>
              <w:t>275,481.60</w:t>
            </w:r>
          </w:p>
        </w:tc>
        <w:tc>
          <w:tcPr>
            <w:tcW w:w="1340" w:type="dxa"/>
            <w:vAlign w:val="center"/>
          </w:tcPr>
          <w:p w14:paraId="16E94FC8"/>
        </w:tc>
        <w:tc>
          <w:tcPr>
            <w:tcW w:w="1340" w:type="dxa"/>
            <w:vAlign w:val="center"/>
          </w:tcPr>
          <w:p w14:paraId="630337EB"/>
        </w:tc>
        <w:tc>
          <w:tcPr>
            <w:tcW w:w="1340" w:type="dxa"/>
            <w:vAlign w:val="center"/>
          </w:tcPr>
          <w:p w14:paraId="02908C49"/>
        </w:tc>
        <w:tc>
          <w:tcPr>
            <w:tcW w:w="1358" w:type="dxa"/>
            <w:vAlign w:val="center"/>
          </w:tcPr>
          <w:p w14:paraId="5840A9DE"/>
        </w:tc>
      </w:tr>
      <w:tr w14:paraId="7BFD3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882FB96">
            <w:pPr>
              <w:snapToGrid w:val="0"/>
            </w:pPr>
            <w:r>
              <w:rPr>
                <w:rFonts w:ascii="宋体" w:hAnsi="宋体" w:cs="宋体"/>
                <w:color w:val="000000"/>
                <w:sz w:val="16"/>
              </w:rPr>
              <w:t>2013202</w:t>
            </w:r>
          </w:p>
        </w:tc>
        <w:tc>
          <w:tcPr>
            <w:tcW w:w="4560" w:type="dxa"/>
            <w:vAlign w:val="center"/>
          </w:tcPr>
          <w:p w14:paraId="45F80D5A">
            <w:pPr>
              <w:snapToGrid w:val="0"/>
            </w:pPr>
            <w:r>
              <w:rPr>
                <w:rFonts w:ascii="宋体" w:hAnsi="宋体" w:cs="宋体"/>
                <w:color w:val="000000"/>
                <w:sz w:val="16"/>
              </w:rPr>
              <w:t>基层党建工作经费（区级）</w:t>
            </w:r>
          </w:p>
        </w:tc>
        <w:tc>
          <w:tcPr>
            <w:tcW w:w="1240" w:type="dxa"/>
            <w:vAlign w:val="center"/>
          </w:tcPr>
          <w:p w14:paraId="5BF9778B">
            <w:pPr>
              <w:snapToGrid w:val="0"/>
              <w:jc w:val="right"/>
            </w:pPr>
            <w:r>
              <w:rPr>
                <w:rFonts w:ascii="宋体" w:hAnsi="宋体" w:cs="宋体"/>
                <w:color w:val="000000"/>
                <w:sz w:val="16"/>
              </w:rPr>
              <w:t>100,256.00</w:t>
            </w:r>
          </w:p>
        </w:tc>
        <w:tc>
          <w:tcPr>
            <w:tcW w:w="1340" w:type="dxa"/>
            <w:vAlign w:val="center"/>
          </w:tcPr>
          <w:p w14:paraId="4219F50B">
            <w:pPr>
              <w:snapToGrid w:val="0"/>
              <w:jc w:val="right"/>
            </w:pPr>
            <w:r>
              <w:rPr>
                <w:rFonts w:ascii="宋体" w:hAnsi="宋体" w:cs="宋体"/>
                <w:color w:val="000000"/>
                <w:sz w:val="16"/>
              </w:rPr>
              <w:t>100,256.00</w:t>
            </w:r>
          </w:p>
        </w:tc>
        <w:tc>
          <w:tcPr>
            <w:tcW w:w="1340" w:type="dxa"/>
            <w:vAlign w:val="center"/>
          </w:tcPr>
          <w:p w14:paraId="0482FBC3"/>
        </w:tc>
        <w:tc>
          <w:tcPr>
            <w:tcW w:w="1340" w:type="dxa"/>
            <w:vAlign w:val="center"/>
          </w:tcPr>
          <w:p w14:paraId="121AEAAB"/>
        </w:tc>
        <w:tc>
          <w:tcPr>
            <w:tcW w:w="1340" w:type="dxa"/>
            <w:vAlign w:val="center"/>
          </w:tcPr>
          <w:p w14:paraId="36362692"/>
        </w:tc>
        <w:tc>
          <w:tcPr>
            <w:tcW w:w="1358" w:type="dxa"/>
            <w:vAlign w:val="center"/>
          </w:tcPr>
          <w:p w14:paraId="2941E307"/>
        </w:tc>
      </w:tr>
      <w:tr w14:paraId="4B2CE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3D8B761">
            <w:pPr>
              <w:snapToGrid w:val="0"/>
            </w:pPr>
            <w:r>
              <w:rPr>
                <w:rFonts w:ascii="宋体" w:hAnsi="宋体" w:cs="宋体"/>
                <w:color w:val="000000"/>
                <w:sz w:val="16"/>
              </w:rPr>
              <w:t>2013202</w:t>
            </w:r>
          </w:p>
        </w:tc>
        <w:tc>
          <w:tcPr>
            <w:tcW w:w="4560" w:type="dxa"/>
            <w:vAlign w:val="center"/>
          </w:tcPr>
          <w:p w14:paraId="7D42CAC9">
            <w:pPr>
              <w:snapToGrid w:val="0"/>
            </w:pPr>
            <w:r>
              <w:rPr>
                <w:rFonts w:ascii="宋体" w:hAnsi="宋体" w:cs="宋体"/>
                <w:color w:val="000000"/>
                <w:sz w:val="16"/>
              </w:rPr>
              <w:t>大寺镇党建活动经费</w:t>
            </w:r>
          </w:p>
        </w:tc>
        <w:tc>
          <w:tcPr>
            <w:tcW w:w="1240" w:type="dxa"/>
            <w:vAlign w:val="center"/>
          </w:tcPr>
          <w:p w14:paraId="6BEFD1E1">
            <w:pPr>
              <w:snapToGrid w:val="0"/>
              <w:jc w:val="right"/>
            </w:pPr>
            <w:r>
              <w:rPr>
                <w:rFonts w:ascii="宋体" w:hAnsi="宋体" w:cs="宋体"/>
                <w:color w:val="000000"/>
                <w:sz w:val="16"/>
              </w:rPr>
              <w:t>175,225.60</w:t>
            </w:r>
          </w:p>
        </w:tc>
        <w:tc>
          <w:tcPr>
            <w:tcW w:w="1340" w:type="dxa"/>
            <w:vAlign w:val="center"/>
          </w:tcPr>
          <w:p w14:paraId="64C0EB70">
            <w:pPr>
              <w:snapToGrid w:val="0"/>
              <w:jc w:val="right"/>
            </w:pPr>
            <w:r>
              <w:rPr>
                <w:rFonts w:ascii="宋体" w:hAnsi="宋体" w:cs="宋体"/>
                <w:color w:val="000000"/>
                <w:sz w:val="16"/>
              </w:rPr>
              <w:t>175,225.60</w:t>
            </w:r>
          </w:p>
        </w:tc>
        <w:tc>
          <w:tcPr>
            <w:tcW w:w="1340" w:type="dxa"/>
            <w:vAlign w:val="center"/>
          </w:tcPr>
          <w:p w14:paraId="72A0A5CA"/>
        </w:tc>
        <w:tc>
          <w:tcPr>
            <w:tcW w:w="1340" w:type="dxa"/>
            <w:vAlign w:val="center"/>
          </w:tcPr>
          <w:p w14:paraId="77BEDFDA"/>
        </w:tc>
        <w:tc>
          <w:tcPr>
            <w:tcW w:w="1340" w:type="dxa"/>
            <w:vAlign w:val="center"/>
          </w:tcPr>
          <w:p w14:paraId="2417A56C"/>
        </w:tc>
        <w:tc>
          <w:tcPr>
            <w:tcW w:w="1358" w:type="dxa"/>
            <w:vAlign w:val="center"/>
          </w:tcPr>
          <w:p w14:paraId="7276F338"/>
        </w:tc>
      </w:tr>
      <w:tr w14:paraId="0112B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5F1819">
            <w:pPr>
              <w:snapToGrid w:val="0"/>
            </w:pPr>
            <w:r>
              <w:rPr>
                <w:rFonts w:ascii="宋体" w:hAnsi="宋体" w:cs="宋体"/>
                <w:color w:val="000000"/>
                <w:sz w:val="16"/>
              </w:rPr>
              <w:t>20133</w:t>
            </w:r>
          </w:p>
        </w:tc>
        <w:tc>
          <w:tcPr>
            <w:tcW w:w="4560" w:type="dxa"/>
            <w:vAlign w:val="center"/>
          </w:tcPr>
          <w:p w14:paraId="72AFE157">
            <w:pPr>
              <w:snapToGrid w:val="0"/>
            </w:pPr>
            <w:r>
              <w:rPr>
                <w:rFonts w:ascii="宋体" w:hAnsi="宋体" w:cs="宋体"/>
                <w:color w:val="000000"/>
                <w:sz w:val="16"/>
              </w:rPr>
              <w:t>宣传事务</w:t>
            </w:r>
          </w:p>
        </w:tc>
        <w:tc>
          <w:tcPr>
            <w:tcW w:w="1240" w:type="dxa"/>
            <w:vAlign w:val="center"/>
          </w:tcPr>
          <w:p w14:paraId="7C150BF4">
            <w:pPr>
              <w:snapToGrid w:val="0"/>
              <w:jc w:val="right"/>
            </w:pPr>
            <w:r>
              <w:rPr>
                <w:rFonts w:ascii="宋体" w:hAnsi="宋体" w:cs="宋体"/>
                <w:color w:val="000000"/>
                <w:sz w:val="16"/>
              </w:rPr>
              <w:t>339,918.90</w:t>
            </w:r>
          </w:p>
        </w:tc>
        <w:tc>
          <w:tcPr>
            <w:tcW w:w="1340" w:type="dxa"/>
            <w:vAlign w:val="center"/>
          </w:tcPr>
          <w:p w14:paraId="0B6633E4">
            <w:pPr>
              <w:snapToGrid w:val="0"/>
              <w:jc w:val="right"/>
            </w:pPr>
            <w:r>
              <w:rPr>
                <w:rFonts w:ascii="宋体" w:hAnsi="宋体" w:cs="宋体"/>
                <w:color w:val="000000"/>
                <w:sz w:val="16"/>
              </w:rPr>
              <w:t>339,918.90</w:t>
            </w:r>
          </w:p>
        </w:tc>
        <w:tc>
          <w:tcPr>
            <w:tcW w:w="1340" w:type="dxa"/>
            <w:vAlign w:val="center"/>
          </w:tcPr>
          <w:p w14:paraId="04AB3915"/>
        </w:tc>
        <w:tc>
          <w:tcPr>
            <w:tcW w:w="1340" w:type="dxa"/>
            <w:vAlign w:val="center"/>
          </w:tcPr>
          <w:p w14:paraId="4737A626"/>
        </w:tc>
        <w:tc>
          <w:tcPr>
            <w:tcW w:w="1340" w:type="dxa"/>
            <w:vAlign w:val="center"/>
          </w:tcPr>
          <w:p w14:paraId="09196A60"/>
        </w:tc>
        <w:tc>
          <w:tcPr>
            <w:tcW w:w="1358" w:type="dxa"/>
            <w:vAlign w:val="center"/>
          </w:tcPr>
          <w:p w14:paraId="36D945C8"/>
        </w:tc>
      </w:tr>
      <w:tr w14:paraId="12C7B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87ACC0C">
            <w:pPr>
              <w:snapToGrid w:val="0"/>
            </w:pPr>
            <w:r>
              <w:rPr>
                <w:rFonts w:ascii="宋体" w:hAnsi="宋体" w:cs="宋体"/>
                <w:color w:val="000000"/>
                <w:sz w:val="16"/>
              </w:rPr>
              <w:t>2013399</w:t>
            </w:r>
          </w:p>
        </w:tc>
        <w:tc>
          <w:tcPr>
            <w:tcW w:w="4560" w:type="dxa"/>
            <w:vAlign w:val="center"/>
          </w:tcPr>
          <w:p w14:paraId="01DB2BA3">
            <w:pPr>
              <w:snapToGrid w:val="0"/>
            </w:pPr>
            <w:r>
              <w:rPr>
                <w:rFonts w:ascii="宋体" w:hAnsi="宋体" w:cs="宋体"/>
                <w:color w:val="000000"/>
                <w:sz w:val="16"/>
              </w:rPr>
              <w:t>其他宣传事务支出</w:t>
            </w:r>
          </w:p>
        </w:tc>
        <w:tc>
          <w:tcPr>
            <w:tcW w:w="1240" w:type="dxa"/>
            <w:vAlign w:val="center"/>
          </w:tcPr>
          <w:p w14:paraId="36D4A48C">
            <w:pPr>
              <w:snapToGrid w:val="0"/>
              <w:jc w:val="right"/>
            </w:pPr>
            <w:r>
              <w:rPr>
                <w:rFonts w:ascii="宋体" w:hAnsi="宋体" w:cs="宋体"/>
                <w:color w:val="000000"/>
                <w:sz w:val="16"/>
              </w:rPr>
              <w:t>339,918.90</w:t>
            </w:r>
          </w:p>
        </w:tc>
        <w:tc>
          <w:tcPr>
            <w:tcW w:w="1340" w:type="dxa"/>
            <w:vAlign w:val="center"/>
          </w:tcPr>
          <w:p w14:paraId="671F9616">
            <w:pPr>
              <w:snapToGrid w:val="0"/>
              <w:jc w:val="right"/>
            </w:pPr>
            <w:r>
              <w:rPr>
                <w:rFonts w:ascii="宋体" w:hAnsi="宋体" w:cs="宋体"/>
                <w:color w:val="000000"/>
                <w:sz w:val="16"/>
              </w:rPr>
              <w:t>339,918.90</w:t>
            </w:r>
          </w:p>
        </w:tc>
        <w:tc>
          <w:tcPr>
            <w:tcW w:w="1340" w:type="dxa"/>
            <w:vAlign w:val="center"/>
          </w:tcPr>
          <w:p w14:paraId="6E4C41DE"/>
        </w:tc>
        <w:tc>
          <w:tcPr>
            <w:tcW w:w="1340" w:type="dxa"/>
            <w:vAlign w:val="center"/>
          </w:tcPr>
          <w:p w14:paraId="06AE526C"/>
        </w:tc>
        <w:tc>
          <w:tcPr>
            <w:tcW w:w="1340" w:type="dxa"/>
            <w:vAlign w:val="center"/>
          </w:tcPr>
          <w:p w14:paraId="4B33526F"/>
        </w:tc>
        <w:tc>
          <w:tcPr>
            <w:tcW w:w="1358" w:type="dxa"/>
            <w:vAlign w:val="center"/>
          </w:tcPr>
          <w:p w14:paraId="6116A9F0"/>
        </w:tc>
      </w:tr>
      <w:tr w14:paraId="52F50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F64038C">
            <w:pPr>
              <w:snapToGrid w:val="0"/>
            </w:pPr>
            <w:r>
              <w:rPr>
                <w:rFonts w:ascii="宋体" w:hAnsi="宋体" w:cs="宋体"/>
                <w:color w:val="000000"/>
                <w:sz w:val="16"/>
              </w:rPr>
              <w:t>2013399</w:t>
            </w:r>
          </w:p>
        </w:tc>
        <w:tc>
          <w:tcPr>
            <w:tcW w:w="4560" w:type="dxa"/>
            <w:vAlign w:val="center"/>
          </w:tcPr>
          <w:p w14:paraId="60186981">
            <w:pPr>
              <w:snapToGrid w:val="0"/>
            </w:pPr>
            <w:r>
              <w:rPr>
                <w:rFonts w:ascii="宋体" w:hAnsi="宋体" w:cs="宋体"/>
                <w:color w:val="000000"/>
                <w:sz w:val="16"/>
              </w:rPr>
              <w:t>精神文明建设工作经费</w:t>
            </w:r>
          </w:p>
        </w:tc>
        <w:tc>
          <w:tcPr>
            <w:tcW w:w="1240" w:type="dxa"/>
            <w:vAlign w:val="center"/>
          </w:tcPr>
          <w:p w14:paraId="25D25CBE">
            <w:pPr>
              <w:snapToGrid w:val="0"/>
              <w:jc w:val="right"/>
            </w:pPr>
            <w:r>
              <w:rPr>
                <w:rFonts w:ascii="宋体" w:hAnsi="宋体" w:cs="宋体"/>
                <w:color w:val="000000"/>
                <w:sz w:val="16"/>
              </w:rPr>
              <w:t>339,918.90</w:t>
            </w:r>
          </w:p>
        </w:tc>
        <w:tc>
          <w:tcPr>
            <w:tcW w:w="1340" w:type="dxa"/>
            <w:vAlign w:val="center"/>
          </w:tcPr>
          <w:p w14:paraId="7B44CFFC">
            <w:pPr>
              <w:snapToGrid w:val="0"/>
              <w:jc w:val="right"/>
            </w:pPr>
            <w:r>
              <w:rPr>
                <w:rFonts w:ascii="宋体" w:hAnsi="宋体" w:cs="宋体"/>
                <w:color w:val="000000"/>
                <w:sz w:val="16"/>
              </w:rPr>
              <w:t>339,918.90</w:t>
            </w:r>
          </w:p>
        </w:tc>
        <w:tc>
          <w:tcPr>
            <w:tcW w:w="1340" w:type="dxa"/>
            <w:vAlign w:val="center"/>
          </w:tcPr>
          <w:p w14:paraId="7D0FCAE9"/>
        </w:tc>
        <w:tc>
          <w:tcPr>
            <w:tcW w:w="1340" w:type="dxa"/>
            <w:vAlign w:val="center"/>
          </w:tcPr>
          <w:p w14:paraId="0CD87C85"/>
        </w:tc>
        <w:tc>
          <w:tcPr>
            <w:tcW w:w="1340" w:type="dxa"/>
            <w:vAlign w:val="center"/>
          </w:tcPr>
          <w:p w14:paraId="6AF03435"/>
        </w:tc>
        <w:tc>
          <w:tcPr>
            <w:tcW w:w="1358" w:type="dxa"/>
            <w:vAlign w:val="center"/>
          </w:tcPr>
          <w:p w14:paraId="5EEFB76E"/>
        </w:tc>
      </w:tr>
      <w:tr w14:paraId="7871F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9B0C700">
            <w:pPr>
              <w:snapToGrid w:val="0"/>
            </w:pPr>
            <w:r>
              <w:rPr>
                <w:rFonts w:ascii="宋体" w:hAnsi="宋体" w:cs="宋体"/>
                <w:color w:val="000000"/>
                <w:sz w:val="16"/>
              </w:rPr>
              <w:t>20137</w:t>
            </w:r>
          </w:p>
        </w:tc>
        <w:tc>
          <w:tcPr>
            <w:tcW w:w="4560" w:type="dxa"/>
            <w:vAlign w:val="center"/>
          </w:tcPr>
          <w:p w14:paraId="6FA824A2">
            <w:pPr>
              <w:snapToGrid w:val="0"/>
            </w:pPr>
            <w:r>
              <w:rPr>
                <w:rFonts w:ascii="宋体" w:hAnsi="宋体" w:cs="宋体"/>
                <w:color w:val="000000"/>
                <w:sz w:val="16"/>
              </w:rPr>
              <w:t>网信事务</w:t>
            </w:r>
          </w:p>
        </w:tc>
        <w:tc>
          <w:tcPr>
            <w:tcW w:w="1240" w:type="dxa"/>
            <w:vAlign w:val="center"/>
          </w:tcPr>
          <w:p w14:paraId="7385584C">
            <w:pPr>
              <w:snapToGrid w:val="0"/>
              <w:jc w:val="right"/>
            </w:pPr>
            <w:r>
              <w:rPr>
                <w:rFonts w:ascii="宋体" w:hAnsi="宋体" w:cs="宋体"/>
                <w:color w:val="000000"/>
                <w:sz w:val="16"/>
              </w:rPr>
              <w:t>148,500.00</w:t>
            </w:r>
          </w:p>
        </w:tc>
        <w:tc>
          <w:tcPr>
            <w:tcW w:w="1340" w:type="dxa"/>
            <w:vAlign w:val="center"/>
          </w:tcPr>
          <w:p w14:paraId="716AB146">
            <w:pPr>
              <w:snapToGrid w:val="0"/>
              <w:jc w:val="right"/>
            </w:pPr>
            <w:r>
              <w:rPr>
                <w:rFonts w:ascii="宋体" w:hAnsi="宋体" w:cs="宋体"/>
                <w:color w:val="000000"/>
                <w:sz w:val="16"/>
              </w:rPr>
              <w:t>148,500.00</w:t>
            </w:r>
          </w:p>
        </w:tc>
        <w:tc>
          <w:tcPr>
            <w:tcW w:w="1340" w:type="dxa"/>
            <w:vAlign w:val="center"/>
          </w:tcPr>
          <w:p w14:paraId="159921F1"/>
        </w:tc>
        <w:tc>
          <w:tcPr>
            <w:tcW w:w="1340" w:type="dxa"/>
            <w:vAlign w:val="center"/>
          </w:tcPr>
          <w:p w14:paraId="608860EC"/>
        </w:tc>
        <w:tc>
          <w:tcPr>
            <w:tcW w:w="1340" w:type="dxa"/>
            <w:vAlign w:val="center"/>
          </w:tcPr>
          <w:p w14:paraId="4BA66004"/>
        </w:tc>
        <w:tc>
          <w:tcPr>
            <w:tcW w:w="1358" w:type="dxa"/>
            <w:vAlign w:val="center"/>
          </w:tcPr>
          <w:p w14:paraId="77422406"/>
        </w:tc>
      </w:tr>
      <w:tr w14:paraId="0C2A0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3993852">
            <w:pPr>
              <w:snapToGrid w:val="0"/>
            </w:pPr>
            <w:r>
              <w:rPr>
                <w:rFonts w:ascii="宋体" w:hAnsi="宋体" w:cs="宋体"/>
                <w:color w:val="000000"/>
                <w:sz w:val="16"/>
              </w:rPr>
              <w:t>2013799</w:t>
            </w:r>
          </w:p>
        </w:tc>
        <w:tc>
          <w:tcPr>
            <w:tcW w:w="4560" w:type="dxa"/>
            <w:vAlign w:val="center"/>
          </w:tcPr>
          <w:p w14:paraId="354CB262">
            <w:pPr>
              <w:snapToGrid w:val="0"/>
            </w:pPr>
            <w:r>
              <w:rPr>
                <w:rFonts w:ascii="宋体" w:hAnsi="宋体" w:cs="宋体"/>
                <w:color w:val="000000"/>
                <w:sz w:val="16"/>
              </w:rPr>
              <w:t>其他网信事务支出</w:t>
            </w:r>
          </w:p>
        </w:tc>
        <w:tc>
          <w:tcPr>
            <w:tcW w:w="1240" w:type="dxa"/>
            <w:vAlign w:val="center"/>
          </w:tcPr>
          <w:p w14:paraId="165E983E">
            <w:pPr>
              <w:snapToGrid w:val="0"/>
              <w:jc w:val="right"/>
            </w:pPr>
            <w:r>
              <w:rPr>
                <w:rFonts w:ascii="宋体" w:hAnsi="宋体" w:cs="宋体"/>
                <w:color w:val="000000"/>
                <w:sz w:val="16"/>
              </w:rPr>
              <w:t>148,500.00</w:t>
            </w:r>
          </w:p>
        </w:tc>
        <w:tc>
          <w:tcPr>
            <w:tcW w:w="1340" w:type="dxa"/>
            <w:vAlign w:val="center"/>
          </w:tcPr>
          <w:p w14:paraId="49D793A5">
            <w:pPr>
              <w:snapToGrid w:val="0"/>
              <w:jc w:val="right"/>
            </w:pPr>
            <w:r>
              <w:rPr>
                <w:rFonts w:ascii="宋体" w:hAnsi="宋体" w:cs="宋体"/>
                <w:color w:val="000000"/>
                <w:sz w:val="16"/>
              </w:rPr>
              <w:t>148,500.00</w:t>
            </w:r>
          </w:p>
        </w:tc>
        <w:tc>
          <w:tcPr>
            <w:tcW w:w="1340" w:type="dxa"/>
            <w:vAlign w:val="center"/>
          </w:tcPr>
          <w:p w14:paraId="0233B417"/>
        </w:tc>
        <w:tc>
          <w:tcPr>
            <w:tcW w:w="1340" w:type="dxa"/>
            <w:vAlign w:val="center"/>
          </w:tcPr>
          <w:p w14:paraId="1264977A"/>
        </w:tc>
        <w:tc>
          <w:tcPr>
            <w:tcW w:w="1340" w:type="dxa"/>
            <w:vAlign w:val="center"/>
          </w:tcPr>
          <w:p w14:paraId="63D7DCE3"/>
        </w:tc>
        <w:tc>
          <w:tcPr>
            <w:tcW w:w="1358" w:type="dxa"/>
            <w:vAlign w:val="center"/>
          </w:tcPr>
          <w:p w14:paraId="5D842622"/>
        </w:tc>
      </w:tr>
      <w:tr w14:paraId="0282D4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9DFCC30">
            <w:pPr>
              <w:snapToGrid w:val="0"/>
            </w:pPr>
            <w:r>
              <w:rPr>
                <w:rFonts w:ascii="宋体" w:hAnsi="宋体" w:cs="宋体"/>
                <w:color w:val="000000"/>
                <w:sz w:val="16"/>
              </w:rPr>
              <w:t>2013799</w:t>
            </w:r>
          </w:p>
        </w:tc>
        <w:tc>
          <w:tcPr>
            <w:tcW w:w="4560" w:type="dxa"/>
            <w:vAlign w:val="center"/>
          </w:tcPr>
          <w:p w14:paraId="7C8CC967">
            <w:pPr>
              <w:snapToGrid w:val="0"/>
            </w:pPr>
            <w:r>
              <w:rPr>
                <w:rFonts w:ascii="宋体" w:hAnsi="宋体" w:cs="宋体"/>
                <w:color w:val="000000"/>
                <w:sz w:val="16"/>
              </w:rPr>
              <w:t>网络安全与信息化工作经费</w:t>
            </w:r>
          </w:p>
        </w:tc>
        <w:tc>
          <w:tcPr>
            <w:tcW w:w="1240" w:type="dxa"/>
            <w:vAlign w:val="center"/>
          </w:tcPr>
          <w:p w14:paraId="26E115E8">
            <w:pPr>
              <w:snapToGrid w:val="0"/>
              <w:jc w:val="right"/>
            </w:pPr>
            <w:r>
              <w:rPr>
                <w:rFonts w:ascii="宋体" w:hAnsi="宋体" w:cs="宋体"/>
                <w:color w:val="000000"/>
                <w:sz w:val="16"/>
              </w:rPr>
              <w:t>148,500.00</w:t>
            </w:r>
          </w:p>
        </w:tc>
        <w:tc>
          <w:tcPr>
            <w:tcW w:w="1340" w:type="dxa"/>
            <w:vAlign w:val="center"/>
          </w:tcPr>
          <w:p w14:paraId="5E4FC136">
            <w:pPr>
              <w:snapToGrid w:val="0"/>
              <w:jc w:val="right"/>
            </w:pPr>
            <w:r>
              <w:rPr>
                <w:rFonts w:ascii="宋体" w:hAnsi="宋体" w:cs="宋体"/>
                <w:color w:val="000000"/>
                <w:sz w:val="16"/>
              </w:rPr>
              <w:t>148,500.00</w:t>
            </w:r>
          </w:p>
        </w:tc>
        <w:tc>
          <w:tcPr>
            <w:tcW w:w="1340" w:type="dxa"/>
            <w:vAlign w:val="center"/>
          </w:tcPr>
          <w:p w14:paraId="24D53280"/>
        </w:tc>
        <w:tc>
          <w:tcPr>
            <w:tcW w:w="1340" w:type="dxa"/>
            <w:vAlign w:val="center"/>
          </w:tcPr>
          <w:p w14:paraId="746D45AB"/>
        </w:tc>
        <w:tc>
          <w:tcPr>
            <w:tcW w:w="1340" w:type="dxa"/>
            <w:vAlign w:val="center"/>
          </w:tcPr>
          <w:p w14:paraId="1A62A981"/>
        </w:tc>
        <w:tc>
          <w:tcPr>
            <w:tcW w:w="1358" w:type="dxa"/>
            <w:vAlign w:val="center"/>
          </w:tcPr>
          <w:p w14:paraId="04C7F6D2"/>
        </w:tc>
      </w:tr>
      <w:tr w14:paraId="0275C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5AF7F1D">
            <w:pPr>
              <w:snapToGrid w:val="0"/>
            </w:pPr>
            <w:r>
              <w:rPr>
                <w:rFonts w:ascii="宋体" w:hAnsi="宋体" w:cs="宋体"/>
                <w:color w:val="000000"/>
                <w:sz w:val="16"/>
              </w:rPr>
              <w:t>20138</w:t>
            </w:r>
          </w:p>
        </w:tc>
        <w:tc>
          <w:tcPr>
            <w:tcW w:w="4560" w:type="dxa"/>
            <w:vAlign w:val="center"/>
          </w:tcPr>
          <w:p w14:paraId="2A6363A8">
            <w:pPr>
              <w:snapToGrid w:val="0"/>
            </w:pPr>
            <w:r>
              <w:rPr>
                <w:rFonts w:ascii="宋体" w:hAnsi="宋体" w:cs="宋体"/>
                <w:color w:val="000000"/>
                <w:sz w:val="16"/>
              </w:rPr>
              <w:t>市场监督管理事务</w:t>
            </w:r>
          </w:p>
        </w:tc>
        <w:tc>
          <w:tcPr>
            <w:tcW w:w="1240" w:type="dxa"/>
            <w:vAlign w:val="center"/>
          </w:tcPr>
          <w:p w14:paraId="5DBAB822">
            <w:pPr>
              <w:snapToGrid w:val="0"/>
              <w:jc w:val="right"/>
            </w:pPr>
            <w:r>
              <w:rPr>
                <w:rFonts w:ascii="宋体" w:hAnsi="宋体" w:cs="宋体"/>
                <w:color w:val="000000"/>
                <w:sz w:val="16"/>
              </w:rPr>
              <w:t>383,000.00</w:t>
            </w:r>
          </w:p>
        </w:tc>
        <w:tc>
          <w:tcPr>
            <w:tcW w:w="1340" w:type="dxa"/>
            <w:vAlign w:val="center"/>
          </w:tcPr>
          <w:p w14:paraId="0C7325E1">
            <w:pPr>
              <w:snapToGrid w:val="0"/>
              <w:jc w:val="right"/>
            </w:pPr>
            <w:r>
              <w:rPr>
                <w:rFonts w:ascii="宋体" w:hAnsi="宋体" w:cs="宋体"/>
                <w:color w:val="000000"/>
                <w:sz w:val="16"/>
              </w:rPr>
              <w:t>383,000.00</w:t>
            </w:r>
          </w:p>
        </w:tc>
        <w:tc>
          <w:tcPr>
            <w:tcW w:w="1340" w:type="dxa"/>
            <w:vAlign w:val="center"/>
          </w:tcPr>
          <w:p w14:paraId="46C89F62"/>
        </w:tc>
        <w:tc>
          <w:tcPr>
            <w:tcW w:w="1340" w:type="dxa"/>
            <w:vAlign w:val="center"/>
          </w:tcPr>
          <w:p w14:paraId="232079CD"/>
        </w:tc>
        <w:tc>
          <w:tcPr>
            <w:tcW w:w="1340" w:type="dxa"/>
            <w:vAlign w:val="center"/>
          </w:tcPr>
          <w:p w14:paraId="2A3E6438"/>
        </w:tc>
        <w:tc>
          <w:tcPr>
            <w:tcW w:w="1358" w:type="dxa"/>
            <w:vAlign w:val="center"/>
          </w:tcPr>
          <w:p w14:paraId="68181FC5"/>
        </w:tc>
      </w:tr>
      <w:tr w14:paraId="32A2E2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5AF0FB3">
            <w:pPr>
              <w:snapToGrid w:val="0"/>
            </w:pPr>
            <w:r>
              <w:rPr>
                <w:rFonts w:ascii="宋体" w:hAnsi="宋体" w:cs="宋体"/>
                <w:color w:val="000000"/>
                <w:sz w:val="16"/>
              </w:rPr>
              <w:t>2013816</w:t>
            </w:r>
          </w:p>
        </w:tc>
        <w:tc>
          <w:tcPr>
            <w:tcW w:w="4560" w:type="dxa"/>
            <w:vAlign w:val="center"/>
          </w:tcPr>
          <w:p w14:paraId="747968BD">
            <w:pPr>
              <w:snapToGrid w:val="0"/>
            </w:pPr>
            <w:r>
              <w:rPr>
                <w:rFonts w:ascii="宋体" w:hAnsi="宋体" w:cs="宋体"/>
                <w:color w:val="000000"/>
                <w:sz w:val="16"/>
              </w:rPr>
              <w:t>食品安全监管</w:t>
            </w:r>
          </w:p>
        </w:tc>
        <w:tc>
          <w:tcPr>
            <w:tcW w:w="1240" w:type="dxa"/>
            <w:vAlign w:val="center"/>
          </w:tcPr>
          <w:p w14:paraId="654B5753">
            <w:pPr>
              <w:snapToGrid w:val="0"/>
              <w:jc w:val="right"/>
            </w:pPr>
            <w:r>
              <w:rPr>
                <w:rFonts w:ascii="宋体" w:hAnsi="宋体" w:cs="宋体"/>
                <w:color w:val="000000"/>
                <w:sz w:val="16"/>
              </w:rPr>
              <w:t>383,000.00</w:t>
            </w:r>
          </w:p>
        </w:tc>
        <w:tc>
          <w:tcPr>
            <w:tcW w:w="1340" w:type="dxa"/>
            <w:vAlign w:val="center"/>
          </w:tcPr>
          <w:p w14:paraId="3EF80B6E">
            <w:pPr>
              <w:snapToGrid w:val="0"/>
              <w:jc w:val="right"/>
            </w:pPr>
            <w:r>
              <w:rPr>
                <w:rFonts w:ascii="宋体" w:hAnsi="宋体" w:cs="宋体"/>
                <w:color w:val="000000"/>
                <w:sz w:val="16"/>
              </w:rPr>
              <w:t>383,000.00</w:t>
            </w:r>
          </w:p>
        </w:tc>
        <w:tc>
          <w:tcPr>
            <w:tcW w:w="1340" w:type="dxa"/>
            <w:vAlign w:val="center"/>
          </w:tcPr>
          <w:p w14:paraId="2ACEB5FE"/>
        </w:tc>
        <w:tc>
          <w:tcPr>
            <w:tcW w:w="1340" w:type="dxa"/>
            <w:vAlign w:val="center"/>
          </w:tcPr>
          <w:p w14:paraId="1AB1048E"/>
        </w:tc>
        <w:tc>
          <w:tcPr>
            <w:tcW w:w="1340" w:type="dxa"/>
            <w:vAlign w:val="center"/>
          </w:tcPr>
          <w:p w14:paraId="53667D80"/>
        </w:tc>
        <w:tc>
          <w:tcPr>
            <w:tcW w:w="1358" w:type="dxa"/>
            <w:vAlign w:val="center"/>
          </w:tcPr>
          <w:p w14:paraId="018255ED"/>
        </w:tc>
      </w:tr>
      <w:tr w14:paraId="67A795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B5FA794">
            <w:pPr>
              <w:snapToGrid w:val="0"/>
            </w:pPr>
            <w:r>
              <w:rPr>
                <w:rFonts w:ascii="宋体" w:hAnsi="宋体" w:cs="宋体"/>
                <w:color w:val="000000"/>
                <w:sz w:val="16"/>
              </w:rPr>
              <w:t>2013816</w:t>
            </w:r>
          </w:p>
        </w:tc>
        <w:tc>
          <w:tcPr>
            <w:tcW w:w="4560" w:type="dxa"/>
            <w:vAlign w:val="center"/>
          </w:tcPr>
          <w:p w14:paraId="5D44EF06">
            <w:pPr>
              <w:snapToGrid w:val="0"/>
            </w:pPr>
            <w:r>
              <w:rPr>
                <w:rFonts w:ascii="宋体" w:hAnsi="宋体" w:cs="宋体"/>
                <w:color w:val="000000"/>
                <w:sz w:val="16"/>
              </w:rPr>
              <w:t>食品安全协管员补贴（区级）</w:t>
            </w:r>
          </w:p>
        </w:tc>
        <w:tc>
          <w:tcPr>
            <w:tcW w:w="1240" w:type="dxa"/>
            <w:vAlign w:val="center"/>
          </w:tcPr>
          <w:p w14:paraId="223E286A">
            <w:pPr>
              <w:snapToGrid w:val="0"/>
              <w:jc w:val="right"/>
            </w:pPr>
            <w:r>
              <w:rPr>
                <w:rFonts w:ascii="宋体" w:hAnsi="宋体" w:cs="宋体"/>
                <w:color w:val="000000"/>
                <w:sz w:val="16"/>
              </w:rPr>
              <w:t>168,000.00</w:t>
            </w:r>
          </w:p>
        </w:tc>
        <w:tc>
          <w:tcPr>
            <w:tcW w:w="1340" w:type="dxa"/>
            <w:vAlign w:val="center"/>
          </w:tcPr>
          <w:p w14:paraId="69A36F39">
            <w:pPr>
              <w:snapToGrid w:val="0"/>
              <w:jc w:val="right"/>
            </w:pPr>
            <w:r>
              <w:rPr>
                <w:rFonts w:ascii="宋体" w:hAnsi="宋体" w:cs="宋体"/>
                <w:color w:val="000000"/>
                <w:sz w:val="16"/>
              </w:rPr>
              <w:t>168,000.00</w:t>
            </w:r>
          </w:p>
        </w:tc>
        <w:tc>
          <w:tcPr>
            <w:tcW w:w="1340" w:type="dxa"/>
            <w:vAlign w:val="center"/>
          </w:tcPr>
          <w:p w14:paraId="53FFCFF9"/>
        </w:tc>
        <w:tc>
          <w:tcPr>
            <w:tcW w:w="1340" w:type="dxa"/>
            <w:vAlign w:val="center"/>
          </w:tcPr>
          <w:p w14:paraId="075587A8"/>
        </w:tc>
        <w:tc>
          <w:tcPr>
            <w:tcW w:w="1340" w:type="dxa"/>
            <w:vAlign w:val="center"/>
          </w:tcPr>
          <w:p w14:paraId="3445D3DD"/>
        </w:tc>
        <w:tc>
          <w:tcPr>
            <w:tcW w:w="1358" w:type="dxa"/>
            <w:vAlign w:val="center"/>
          </w:tcPr>
          <w:p w14:paraId="792EC054"/>
        </w:tc>
      </w:tr>
      <w:tr w14:paraId="3B877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99E9828">
            <w:pPr>
              <w:snapToGrid w:val="0"/>
            </w:pPr>
            <w:r>
              <w:rPr>
                <w:rFonts w:ascii="宋体" w:hAnsi="宋体" w:cs="宋体"/>
                <w:color w:val="000000"/>
                <w:sz w:val="16"/>
              </w:rPr>
              <w:t>2013816</w:t>
            </w:r>
          </w:p>
        </w:tc>
        <w:tc>
          <w:tcPr>
            <w:tcW w:w="4560" w:type="dxa"/>
            <w:vAlign w:val="center"/>
          </w:tcPr>
          <w:p w14:paraId="3C6206C5">
            <w:pPr>
              <w:snapToGrid w:val="0"/>
            </w:pPr>
            <w:r>
              <w:rPr>
                <w:rFonts w:ascii="宋体" w:hAnsi="宋体" w:cs="宋体"/>
                <w:color w:val="000000"/>
                <w:sz w:val="16"/>
              </w:rPr>
              <w:t>食品安全、创城宣传</w:t>
            </w:r>
          </w:p>
        </w:tc>
        <w:tc>
          <w:tcPr>
            <w:tcW w:w="1240" w:type="dxa"/>
            <w:vAlign w:val="center"/>
          </w:tcPr>
          <w:p w14:paraId="173FBF6D">
            <w:pPr>
              <w:snapToGrid w:val="0"/>
              <w:jc w:val="right"/>
            </w:pPr>
            <w:r>
              <w:rPr>
                <w:rFonts w:ascii="宋体" w:hAnsi="宋体" w:cs="宋体"/>
                <w:color w:val="000000"/>
                <w:sz w:val="16"/>
              </w:rPr>
              <w:t>47,000.00</w:t>
            </w:r>
          </w:p>
        </w:tc>
        <w:tc>
          <w:tcPr>
            <w:tcW w:w="1340" w:type="dxa"/>
            <w:vAlign w:val="center"/>
          </w:tcPr>
          <w:p w14:paraId="6ED45855">
            <w:pPr>
              <w:snapToGrid w:val="0"/>
              <w:jc w:val="right"/>
            </w:pPr>
            <w:r>
              <w:rPr>
                <w:rFonts w:ascii="宋体" w:hAnsi="宋体" w:cs="宋体"/>
                <w:color w:val="000000"/>
                <w:sz w:val="16"/>
              </w:rPr>
              <w:t>47,000.00</w:t>
            </w:r>
          </w:p>
        </w:tc>
        <w:tc>
          <w:tcPr>
            <w:tcW w:w="1340" w:type="dxa"/>
            <w:vAlign w:val="center"/>
          </w:tcPr>
          <w:p w14:paraId="08E84E43"/>
        </w:tc>
        <w:tc>
          <w:tcPr>
            <w:tcW w:w="1340" w:type="dxa"/>
            <w:vAlign w:val="center"/>
          </w:tcPr>
          <w:p w14:paraId="00828F2B"/>
        </w:tc>
        <w:tc>
          <w:tcPr>
            <w:tcW w:w="1340" w:type="dxa"/>
            <w:vAlign w:val="center"/>
          </w:tcPr>
          <w:p w14:paraId="74A9D6AE"/>
        </w:tc>
        <w:tc>
          <w:tcPr>
            <w:tcW w:w="1358" w:type="dxa"/>
            <w:vAlign w:val="center"/>
          </w:tcPr>
          <w:p w14:paraId="2250E5B6"/>
        </w:tc>
      </w:tr>
      <w:tr w14:paraId="4CE3B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1DD0E1">
            <w:pPr>
              <w:snapToGrid w:val="0"/>
            </w:pPr>
            <w:r>
              <w:rPr>
                <w:rFonts w:ascii="宋体" w:hAnsi="宋体" w:cs="宋体"/>
                <w:color w:val="000000"/>
                <w:sz w:val="16"/>
              </w:rPr>
              <w:t>2013816</w:t>
            </w:r>
          </w:p>
        </w:tc>
        <w:tc>
          <w:tcPr>
            <w:tcW w:w="4560" w:type="dxa"/>
            <w:vAlign w:val="center"/>
          </w:tcPr>
          <w:p w14:paraId="15F9650C">
            <w:pPr>
              <w:snapToGrid w:val="0"/>
            </w:pPr>
            <w:r>
              <w:rPr>
                <w:rFonts w:ascii="宋体" w:hAnsi="宋体" w:cs="宋体"/>
                <w:color w:val="000000"/>
                <w:sz w:val="16"/>
              </w:rPr>
              <w:t>食品安全协管员补贴（镇）</w:t>
            </w:r>
          </w:p>
        </w:tc>
        <w:tc>
          <w:tcPr>
            <w:tcW w:w="1240" w:type="dxa"/>
            <w:vAlign w:val="center"/>
          </w:tcPr>
          <w:p w14:paraId="3672E2D2">
            <w:pPr>
              <w:snapToGrid w:val="0"/>
              <w:jc w:val="right"/>
            </w:pPr>
            <w:r>
              <w:rPr>
                <w:rFonts w:ascii="宋体" w:hAnsi="宋体" w:cs="宋体"/>
                <w:color w:val="000000"/>
                <w:sz w:val="16"/>
              </w:rPr>
              <w:t>168,000.00</w:t>
            </w:r>
          </w:p>
        </w:tc>
        <w:tc>
          <w:tcPr>
            <w:tcW w:w="1340" w:type="dxa"/>
            <w:vAlign w:val="center"/>
          </w:tcPr>
          <w:p w14:paraId="179A5EEE">
            <w:pPr>
              <w:snapToGrid w:val="0"/>
              <w:jc w:val="right"/>
            </w:pPr>
            <w:r>
              <w:rPr>
                <w:rFonts w:ascii="宋体" w:hAnsi="宋体" w:cs="宋体"/>
                <w:color w:val="000000"/>
                <w:sz w:val="16"/>
              </w:rPr>
              <w:t>168,000.00</w:t>
            </w:r>
          </w:p>
        </w:tc>
        <w:tc>
          <w:tcPr>
            <w:tcW w:w="1340" w:type="dxa"/>
            <w:vAlign w:val="center"/>
          </w:tcPr>
          <w:p w14:paraId="1E99E7C2"/>
        </w:tc>
        <w:tc>
          <w:tcPr>
            <w:tcW w:w="1340" w:type="dxa"/>
            <w:vAlign w:val="center"/>
          </w:tcPr>
          <w:p w14:paraId="5B035818"/>
        </w:tc>
        <w:tc>
          <w:tcPr>
            <w:tcW w:w="1340" w:type="dxa"/>
            <w:vAlign w:val="center"/>
          </w:tcPr>
          <w:p w14:paraId="0A976836"/>
        </w:tc>
        <w:tc>
          <w:tcPr>
            <w:tcW w:w="1358" w:type="dxa"/>
            <w:vAlign w:val="center"/>
          </w:tcPr>
          <w:p w14:paraId="514048E3"/>
        </w:tc>
      </w:tr>
      <w:tr w14:paraId="5BFF4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30B16CF">
            <w:pPr>
              <w:snapToGrid w:val="0"/>
            </w:pPr>
            <w:r>
              <w:rPr>
                <w:rFonts w:ascii="宋体" w:hAnsi="宋体" w:cs="宋体"/>
                <w:color w:val="000000"/>
                <w:sz w:val="16"/>
              </w:rPr>
              <w:t>204</w:t>
            </w:r>
          </w:p>
        </w:tc>
        <w:tc>
          <w:tcPr>
            <w:tcW w:w="4560" w:type="dxa"/>
            <w:vAlign w:val="center"/>
          </w:tcPr>
          <w:p w14:paraId="640465A9">
            <w:pPr>
              <w:snapToGrid w:val="0"/>
            </w:pPr>
            <w:r>
              <w:rPr>
                <w:rFonts w:ascii="宋体" w:hAnsi="宋体" w:cs="宋体"/>
                <w:color w:val="000000"/>
                <w:sz w:val="16"/>
              </w:rPr>
              <w:t>公共安全支出</w:t>
            </w:r>
          </w:p>
        </w:tc>
        <w:tc>
          <w:tcPr>
            <w:tcW w:w="1240" w:type="dxa"/>
            <w:vAlign w:val="center"/>
          </w:tcPr>
          <w:p w14:paraId="35AA91D0">
            <w:pPr>
              <w:snapToGrid w:val="0"/>
              <w:jc w:val="right"/>
            </w:pPr>
            <w:r>
              <w:rPr>
                <w:rFonts w:ascii="宋体" w:hAnsi="宋体" w:cs="宋体"/>
                <w:color w:val="000000"/>
                <w:sz w:val="16"/>
              </w:rPr>
              <w:t>6,053,450.62</w:t>
            </w:r>
          </w:p>
        </w:tc>
        <w:tc>
          <w:tcPr>
            <w:tcW w:w="1340" w:type="dxa"/>
            <w:vAlign w:val="center"/>
          </w:tcPr>
          <w:p w14:paraId="7645793D">
            <w:pPr>
              <w:snapToGrid w:val="0"/>
              <w:jc w:val="right"/>
            </w:pPr>
            <w:r>
              <w:rPr>
                <w:rFonts w:ascii="宋体" w:hAnsi="宋体" w:cs="宋体"/>
                <w:color w:val="000000"/>
                <w:sz w:val="16"/>
              </w:rPr>
              <w:t>6,053,450.62</w:t>
            </w:r>
          </w:p>
        </w:tc>
        <w:tc>
          <w:tcPr>
            <w:tcW w:w="1340" w:type="dxa"/>
            <w:vAlign w:val="center"/>
          </w:tcPr>
          <w:p w14:paraId="73F666C0"/>
        </w:tc>
        <w:tc>
          <w:tcPr>
            <w:tcW w:w="1340" w:type="dxa"/>
            <w:vAlign w:val="center"/>
          </w:tcPr>
          <w:p w14:paraId="0EA079F1"/>
        </w:tc>
        <w:tc>
          <w:tcPr>
            <w:tcW w:w="1340" w:type="dxa"/>
            <w:vAlign w:val="center"/>
          </w:tcPr>
          <w:p w14:paraId="081B69B6"/>
        </w:tc>
        <w:tc>
          <w:tcPr>
            <w:tcW w:w="1358" w:type="dxa"/>
            <w:vAlign w:val="center"/>
          </w:tcPr>
          <w:p w14:paraId="58326868"/>
        </w:tc>
      </w:tr>
      <w:tr w14:paraId="68857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690AA4E">
            <w:pPr>
              <w:snapToGrid w:val="0"/>
            </w:pPr>
            <w:r>
              <w:rPr>
                <w:rFonts w:ascii="宋体" w:hAnsi="宋体" w:cs="宋体"/>
                <w:color w:val="000000"/>
                <w:sz w:val="16"/>
              </w:rPr>
              <w:t>20401</w:t>
            </w:r>
          </w:p>
        </w:tc>
        <w:tc>
          <w:tcPr>
            <w:tcW w:w="4560" w:type="dxa"/>
            <w:vAlign w:val="center"/>
          </w:tcPr>
          <w:p w14:paraId="6B643935">
            <w:pPr>
              <w:snapToGrid w:val="0"/>
            </w:pPr>
            <w:r>
              <w:rPr>
                <w:rFonts w:ascii="宋体" w:hAnsi="宋体" w:cs="宋体"/>
                <w:color w:val="000000"/>
                <w:sz w:val="16"/>
              </w:rPr>
              <w:t>武装警察部队</w:t>
            </w:r>
          </w:p>
        </w:tc>
        <w:tc>
          <w:tcPr>
            <w:tcW w:w="1240" w:type="dxa"/>
            <w:vAlign w:val="center"/>
          </w:tcPr>
          <w:p w14:paraId="784F1E3D">
            <w:pPr>
              <w:snapToGrid w:val="0"/>
              <w:jc w:val="right"/>
            </w:pPr>
            <w:r>
              <w:rPr>
                <w:rFonts w:ascii="宋体" w:hAnsi="宋体" w:cs="宋体"/>
                <w:color w:val="000000"/>
                <w:sz w:val="16"/>
              </w:rPr>
              <w:t>28,757.00</w:t>
            </w:r>
          </w:p>
        </w:tc>
        <w:tc>
          <w:tcPr>
            <w:tcW w:w="1340" w:type="dxa"/>
            <w:vAlign w:val="center"/>
          </w:tcPr>
          <w:p w14:paraId="2B07BF58">
            <w:pPr>
              <w:snapToGrid w:val="0"/>
              <w:jc w:val="right"/>
            </w:pPr>
            <w:r>
              <w:rPr>
                <w:rFonts w:ascii="宋体" w:hAnsi="宋体" w:cs="宋体"/>
                <w:color w:val="000000"/>
                <w:sz w:val="16"/>
              </w:rPr>
              <w:t>28,757.00</w:t>
            </w:r>
          </w:p>
        </w:tc>
        <w:tc>
          <w:tcPr>
            <w:tcW w:w="1340" w:type="dxa"/>
            <w:vAlign w:val="center"/>
          </w:tcPr>
          <w:p w14:paraId="1F072344"/>
        </w:tc>
        <w:tc>
          <w:tcPr>
            <w:tcW w:w="1340" w:type="dxa"/>
            <w:vAlign w:val="center"/>
          </w:tcPr>
          <w:p w14:paraId="3507108C"/>
        </w:tc>
        <w:tc>
          <w:tcPr>
            <w:tcW w:w="1340" w:type="dxa"/>
            <w:vAlign w:val="center"/>
          </w:tcPr>
          <w:p w14:paraId="7088C8CE"/>
        </w:tc>
        <w:tc>
          <w:tcPr>
            <w:tcW w:w="1358" w:type="dxa"/>
            <w:vAlign w:val="center"/>
          </w:tcPr>
          <w:p w14:paraId="4938FD08"/>
        </w:tc>
      </w:tr>
      <w:tr w14:paraId="5AA30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FD7CD4">
            <w:pPr>
              <w:snapToGrid w:val="0"/>
            </w:pPr>
            <w:r>
              <w:rPr>
                <w:rFonts w:ascii="宋体" w:hAnsi="宋体" w:cs="宋体"/>
                <w:color w:val="000000"/>
                <w:sz w:val="16"/>
              </w:rPr>
              <w:t>2040199</w:t>
            </w:r>
          </w:p>
        </w:tc>
        <w:tc>
          <w:tcPr>
            <w:tcW w:w="4560" w:type="dxa"/>
            <w:vAlign w:val="center"/>
          </w:tcPr>
          <w:p w14:paraId="35645FA3">
            <w:pPr>
              <w:snapToGrid w:val="0"/>
            </w:pPr>
            <w:r>
              <w:rPr>
                <w:rFonts w:ascii="宋体" w:hAnsi="宋体" w:cs="宋体"/>
                <w:color w:val="000000"/>
                <w:sz w:val="16"/>
              </w:rPr>
              <w:t>其他武装警察部队支出</w:t>
            </w:r>
          </w:p>
        </w:tc>
        <w:tc>
          <w:tcPr>
            <w:tcW w:w="1240" w:type="dxa"/>
            <w:vAlign w:val="center"/>
          </w:tcPr>
          <w:p w14:paraId="51A151C4">
            <w:pPr>
              <w:snapToGrid w:val="0"/>
              <w:jc w:val="right"/>
            </w:pPr>
            <w:r>
              <w:rPr>
                <w:rFonts w:ascii="宋体" w:hAnsi="宋体" w:cs="宋体"/>
                <w:color w:val="000000"/>
                <w:sz w:val="16"/>
              </w:rPr>
              <w:t>28,757.00</w:t>
            </w:r>
          </w:p>
        </w:tc>
        <w:tc>
          <w:tcPr>
            <w:tcW w:w="1340" w:type="dxa"/>
            <w:vAlign w:val="center"/>
          </w:tcPr>
          <w:p w14:paraId="58671337">
            <w:pPr>
              <w:snapToGrid w:val="0"/>
              <w:jc w:val="right"/>
            </w:pPr>
            <w:r>
              <w:rPr>
                <w:rFonts w:ascii="宋体" w:hAnsi="宋体" w:cs="宋体"/>
                <w:color w:val="000000"/>
                <w:sz w:val="16"/>
              </w:rPr>
              <w:t>28,757.00</w:t>
            </w:r>
          </w:p>
        </w:tc>
        <w:tc>
          <w:tcPr>
            <w:tcW w:w="1340" w:type="dxa"/>
            <w:vAlign w:val="center"/>
          </w:tcPr>
          <w:p w14:paraId="5F4DAAFA"/>
        </w:tc>
        <w:tc>
          <w:tcPr>
            <w:tcW w:w="1340" w:type="dxa"/>
            <w:vAlign w:val="center"/>
          </w:tcPr>
          <w:p w14:paraId="2B2EA9B1"/>
        </w:tc>
        <w:tc>
          <w:tcPr>
            <w:tcW w:w="1340" w:type="dxa"/>
            <w:vAlign w:val="center"/>
          </w:tcPr>
          <w:p w14:paraId="34152D57"/>
        </w:tc>
        <w:tc>
          <w:tcPr>
            <w:tcW w:w="1358" w:type="dxa"/>
            <w:vAlign w:val="center"/>
          </w:tcPr>
          <w:p w14:paraId="1E32EAB6"/>
        </w:tc>
      </w:tr>
      <w:tr w14:paraId="13AA2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7775EB7">
            <w:pPr>
              <w:snapToGrid w:val="0"/>
            </w:pPr>
            <w:r>
              <w:rPr>
                <w:rFonts w:ascii="宋体" w:hAnsi="宋体" w:cs="宋体"/>
                <w:color w:val="000000"/>
                <w:sz w:val="16"/>
              </w:rPr>
              <w:t>2040199</w:t>
            </w:r>
          </w:p>
        </w:tc>
        <w:tc>
          <w:tcPr>
            <w:tcW w:w="4560" w:type="dxa"/>
            <w:vAlign w:val="center"/>
          </w:tcPr>
          <w:p w14:paraId="198E78E6">
            <w:pPr>
              <w:snapToGrid w:val="0"/>
            </w:pPr>
            <w:r>
              <w:rPr>
                <w:rFonts w:ascii="宋体" w:hAnsi="宋体" w:cs="宋体"/>
                <w:color w:val="000000"/>
                <w:sz w:val="16"/>
              </w:rPr>
              <w:t>武装部工作经费</w:t>
            </w:r>
          </w:p>
        </w:tc>
        <w:tc>
          <w:tcPr>
            <w:tcW w:w="1240" w:type="dxa"/>
            <w:vAlign w:val="center"/>
          </w:tcPr>
          <w:p w14:paraId="054BACD9">
            <w:pPr>
              <w:snapToGrid w:val="0"/>
              <w:jc w:val="right"/>
            </w:pPr>
            <w:r>
              <w:rPr>
                <w:rFonts w:ascii="宋体" w:hAnsi="宋体" w:cs="宋体"/>
                <w:color w:val="000000"/>
                <w:sz w:val="16"/>
              </w:rPr>
              <w:t>28,757.00</w:t>
            </w:r>
          </w:p>
        </w:tc>
        <w:tc>
          <w:tcPr>
            <w:tcW w:w="1340" w:type="dxa"/>
            <w:vAlign w:val="center"/>
          </w:tcPr>
          <w:p w14:paraId="32CD290A">
            <w:pPr>
              <w:snapToGrid w:val="0"/>
              <w:jc w:val="right"/>
            </w:pPr>
            <w:r>
              <w:rPr>
                <w:rFonts w:ascii="宋体" w:hAnsi="宋体" w:cs="宋体"/>
                <w:color w:val="000000"/>
                <w:sz w:val="16"/>
              </w:rPr>
              <w:t>28,757.00</w:t>
            </w:r>
          </w:p>
        </w:tc>
        <w:tc>
          <w:tcPr>
            <w:tcW w:w="1340" w:type="dxa"/>
            <w:vAlign w:val="center"/>
          </w:tcPr>
          <w:p w14:paraId="081DDDB2"/>
        </w:tc>
        <w:tc>
          <w:tcPr>
            <w:tcW w:w="1340" w:type="dxa"/>
            <w:vAlign w:val="center"/>
          </w:tcPr>
          <w:p w14:paraId="3FBFF508"/>
        </w:tc>
        <w:tc>
          <w:tcPr>
            <w:tcW w:w="1340" w:type="dxa"/>
            <w:vAlign w:val="center"/>
          </w:tcPr>
          <w:p w14:paraId="58018192"/>
        </w:tc>
        <w:tc>
          <w:tcPr>
            <w:tcW w:w="1358" w:type="dxa"/>
            <w:vAlign w:val="center"/>
          </w:tcPr>
          <w:p w14:paraId="570CF1F0"/>
        </w:tc>
      </w:tr>
      <w:tr w14:paraId="407D9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0E168A7">
            <w:pPr>
              <w:snapToGrid w:val="0"/>
            </w:pPr>
            <w:r>
              <w:rPr>
                <w:rFonts w:ascii="宋体" w:hAnsi="宋体" w:cs="宋体"/>
                <w:color w:val="000000"/>
                <w:sz w:val="16"/>
              </w:rPr>
              <w:t>20402</w:t>
            </w:r>
          </w:p>
        </w:tc>
        <w:tc>
          <w:tcPr>
            <w:tcW w:w="4560" w:type="dxa"/>
            <w:vAlign w:val="center"/>
          </w:tcPr>
          <w:p w14:paraId="44C4152B">
            <w:pPr>
              <w:snapToGrid w:val="0"/>
            </w:pPr>
            <w:r>
              <w:rPr>
                <w:rFonts w:ascii="宋体" w:hAnsi="宋体" w:cs="宋体"/>
                <w:color w:val="000000"/>
                <w:sz w:val="16"/>
              </w:rPr>
              <w:t>公安</w:t>
            </w:r>
          </w:p>
        </w:tc>
        <w:tc>
          <w:tcPr>
            <w:tcW w:w="1240" w:type="dxa"/>
            <w:vAlign w:val="center"/>
          </w:tcPr>
          <w:p w14:paraId="7BF0766A">
            <w:pPr>
              <w:snapToGrid w:val="0"/>
              <w:jc w:val="right"/>
            </w:pPr>
            <w:r>
              <w:rPr>
                <w:rFonts w:ascii="宋体" w:hAnsi="宋体" w:cs="宋体"/>
                <w:color w:val="000000"/>
                <w:sz w:val="16"/>
              </w:rPr>
              <w:t>399,963.75</w:t>
            </w:r>
          </w:p>
        </w:tc>
        <w:tc>
          <w:tcPr>
            <w:tcW w:w="1340" w:type="dxa"/>
            <w:vAlign w:val="center"/>
          </w:tcPr>
          <w:p w14:paraId="30F5C832">
            <w:pPr>
              <w:snapToGrid w:val="0"/>
              <w:jc w:val="right"/>
            </w:pPr>
            <w:r>
              <w:rPr>
                <w:rFonts w:ascii="宋体" w:hAnsi="宋体" w:cs="宋体"/>
                <w:color w:val="000000"/>
                <w:sz w:val="16"/>
              </w:rPr>
              <w:t>399,963.75</w:t>
            </w:r>
          </w:p>
        </w:tc>
        <w:tc>
          <w:tcPr>
            <w:tcW w:w="1340" w:type="dxa"/>
            <w:vAlign w:val="center"/>
          </w:tcPr>
          <w:p w14:paraId="103FC821"/>
        </w:tc>
        <w:tc>
          <w:tcPr>
            <w:tcW w:w="1340" w:type="dxa"/>
            <w:vAlign w:val="center"/>
          </w:tcPr>
          <w:p w14:paraId="56F8123C"/>
        </w:tc>
        <w:tc>
          <w:tcPr>
            <w:tcW w:w="1340" w:type="dxa"/>
            <w:vAlign w:val="center"/>
          </w:tcPr>
          <w:p w14:paraId="41C5CBBF"/>
        </w:tc>
        <w:tc>
          <w:tcPr>
            <w:tcW w:w="1358" w:type="dxa"/>
            <w:vAlign w:val="center"/>
          </w:tcPr>
          <w:p w14:paraId="2A4A82BC"/>
        </w:tc>
      </w:tr>
      <w:tr w14:paraId="644B49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3456570">
            <w:pPr>
              <w:snapToGrid w:val="0"/>
            </w:pPr>
            <w:r>
              <w:rPr>
                <w:rFonts w:ascii="宋体" w:hAnsi="宋体" w:cs="宋体"/>
                <w:color w:val="000000"/>
                <w:sz w:val="16"/>
              </w:rPr>
              <w:t>2040299</w:t>
            </w:r>
          </w:p>
        </w:tc>
        <w:tc>
          <w:tcPr>
            <w:tcW w:w="4560" w:type="dxa"/>
            <w:vAlign w:val="center"/>
          </w:tcPr>
          <w:p w14:paraId="41665DC4">
            <w:pPr>
              <w:snapToGrid w:val="0"/>
            </w:pPr>
            <w:r>
              <w:rPr>
                <w:rFonts w:ascii="宋体" w:hAnsi="宋体" w:cs="宋体"/>
                <w:color w:val="000000"/>
                <w:sz w:val="16"/>
              </w:rPr>
              <w:t>其他公安支出</w:t>
            </w:r>
          </w:p>
        </w:tc>
        <w:tc>
          <w:tcPr>
            <w:tcW w:w="1240" w:type="dxa"/>
            <w:vAlign w:val="center"/>
          </w:tcPr>
          <w:p w14:paraId="3F4F9046">
            <w:pPr>
              <w:snapToGrid w:val="0"/>
              <w:jc w:val="right"/>
            </w:pPr>
            <w:r>
              <w:rPr>
                <w:rFonts w:ascii="宋体" w:hAnsi="宋体" w:cs="宋体"/>
                <w:color w:val="000000"/>
                <w:sz w:val="16"/>
              </w:rPr>
              <w:t>399,963.75</w:t>
            </w:r>
          </w:p>
        </w:tc>
        <w:tc>
          <w:tcPr>
            <w:tcW w:w="1340" w:type="dxa"/>
            <w:vAlign w:val="center"/>
          </w:tcPr>
          <w:p w14:paraId="2ACA2725">
            <w:pPr>
              <w:snapToGrid w:val="0"/>
              <w:jc w:val="right"/>
            </w:pPr>
            <w:r>
              <w:rPr>
                <w:rFonts w:ascii="宋体" w:hAnsi="宋体" w:cs="宋体"/>
                <w:color w:val="000000"/>
                <w:sz w:val="16"/>
              </w:rPr>
              <w:t>399,963.75</w:t>
            </w:r>
          </w:p>
        </w:tc>
        <w:tc>
          <w:tcPr>
            <w:tcW w:w="1340" w:type="dxa"/>
            <w:vAlign w:val="center"/>
          </w:tcPr>
          <w:p w14:paraId="49D7241E"/>
        </w:tc>
        <w:tc>
          <w:tcPr>
            <w:tcW w:w="1340" w:type="dxa"/>
            <w:vAlign w:val="center"/>
          </w:tcPr>
          <w:p w14:paraId="150DA4A7"/>
        </w:tc>
        <w:tc>
          <w:tcPr>
            <w:tcW w:w="1340" w:type="dxa"/>
            <w:vAlign w:val="center"/>
          </w:tcPr>
          <w:p w14:paraId="641DB8CB"/>
        </w:tc>
        <w:tc>
          <w:tcPr>
            <w:tcW w:w="1358" w:type="dxa"/>
            <w:vAlign w:val="center"/>
          </w:tcPr>
          <w:p w14:paraId="4F405F3F"/>
        </w:tc>
      </w:tr>
      <w:tr w14:paraId="15ECD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4C0DB9A">
            <w:pPr>
              <w:snapToGrid w:val="0"/>
            </w:pPr>
            <w:r>
              <w:rPr>
                <w:rFonts w:ascii="宋体" w:hAnsi="宋体" w:cs="宋体"/>
                <w:color w:val="000000"/>
                <w:sz w:val="16"/>
              </w:rPr>
              <w:t>2040299</w:t>
            </w:r>
          </w:p>
        </w:tc>
        <w:tc>
          <w:tcPr>
            <w:tcW w:w="4560" w:type="dxa"/>
            <w:vAlign w:val="center"/>
          </w:tcPr>
          <w:p w14:paraId="3EE6E270">
            <w:pPr>
              <w:snapToGrid w:val="0"/>
            </w:pPr>
            <w:r>
              <w:rPr>
                <w:rFonts w:ascii="宋体" w:hAnsi="宋体" w:cs="宋体"/>
                <w:color w:val="000000"/>
                <w:sz w:val="16"/>
              </w:rPr>
              <w:t>大寺镇警务指挥中心提升改造工程尾款</w:t>
            </w:r>
          </w:p>
        </w:tc>
        <w:tc>
          <w:tcPr>
            <w:tcW w:w="1240" w:type="dxa"/>
            <w:vAlign w:val="center"/>
          </w:tcPr>
          <w:p w14:paraId="72579E13">
            <w:pPr>
              <w:snapToGrid w:val="0"/>
              <w:jc w:val="right"/>
            </w:pPr>
            <w:r>
              <w:rPr>
                <w:rFonts w:ascii="宋体" w:hAnsi="宋体" w:cs="宋体"/>
                <w:color w:val="000000"/>
                <w:sz w:val="16"/>
              </w:rPr>
              <w:t>399,963.75</w:t>
            </w:r>
          </w:p>
        </w:tc>
        <w:tc>
          <w:tcPr>
            <w:tcW w:w="1340" w:type="dxa"/>
            <w:vAlign w:val="center"/>
          </w:tcPr>
          <w:p w14:paraId="3EF2E76B">
            <w:pPr>
              <w:snapToGrid w:val="0"/>
              <w:jc w:val="right"/>
            </w:pPr>
            <w:r>
              <w:rPr>
                <w:rFonts w:ascii="宋体" w:hAnsi="宋体" w:cs="宋体"/>
                <w:color w:val="000000"/>
                <w:sz w:val="16"/>
              </w:rPr>
              <w:t>399,963.75</w:t>
            </w:r>
          </w:p>
        </w:tc>
        <w:tc>
          <w:tcPr>
            <w:tcW w:w="1340" w:type="dxa"/>
            <w:vAlign w:val="center"/>
          </w:tcPr>
          <w:p w14:paraId="3B81071B"/>
        </w:tc>
        <w:tc>
          <w:tcPr>
            <w:tcW w:w="1340" w:type="dxa"/>
            <w:vAlign w:val="center"/>
          </w:tcPr>
          <w:p w14:paraId="349EA7D4"/>
        </w:tc>
        <w:tc>
          <w:tcPr>
            <w:tcW w:w="1340" w:type="dxa"/>
            <w:vAlign w:val="center"/>
          </w:tcPr>
          <w:p w14:paraId="38E2ABAF"/>
        </w:tc>
        <w:tc>
          <w:tcPr>
            <w:tcW w:w="1358" w:type="dxa"/>
            <w:vAlign w:val="center"/>
          </w:tcPr>
          <w:p w14:paraId="076A33F2"/>
        </w:tc>
      </w:tr>
      <w:tr w14:paraId="7C650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9BD6C58">
            <w:pPr>
              <w:snapToGrid w:val="0"/>
            </w:pPr>
            <w:r>
              <w:rPr>
                <w:rFonts w:ascii="宋体" w:hAnsi="宋体" w:cs="宋体"/>
                <w:color w:val="000000"/>
                <w:sz w:val="16"/>
              </w:rPr>
              <w:t>20406</w:t>
            </w:r>
          </w:p>
        </w:tc>
        <w:tc>
          <w:tcPr>
            <w:tcW w:w="4560" w:type="dxa"/>
            <w:vAlign w:val="center"/>
          </w:tcPr>
          <w:p w14:paraId="5DA5EE6E">
            <w:pPr>
              <w:snapToGrid w:val="0"/>
            </w:pPr>
            <w:r>
              <w:rPr>
                <w:rFonts w:ascii="宋体" w:hAnsi="宋体" w:cs="宋体"/>
                <w:color w:val="000000"/>
                <w:sz w:val="16"/>
              </w:rPr>
              <w:t>司法</w:t>
            </w:r>
          </w:p>
        </w:tc>
        <w:tc>
          <w:tcPr>
            <w:tcW w:w="1240" w:type="dxa"/>
            <w:vAlign w:val="center"/>
          </w:tcPr>
          <w:p w14:paraId="31C9F340">
            <w:pPr>
              <w:snapToGrid w:val="0"/>
              <w:jc w:val="right"/>
            </w:pPr>
            <w:r>
              <w:rPr>
                <w:rFonts w:ascii="宋体" w:hAnsi="宋体" w:cs="宋体"/>
                <w:color w:val="000000"/>
                <w:sz w:val="16"/>
              </w:rPr>
              <w:t>232,000.00</w:t>
            </w:r>
          </w:p>
        </w:tc>
        <w:tc>
          <w:tcPr>
            <w:tcW w:w="1340" w:type="dxa"/>
            <w:vAlign w:val="center"/>
          </w:tcPr>
          <w:p w14:paraId="2DC65270">
            <w:pPr>
              <w:snapToGrid w:val="0"/>
              <w:jc w:val="right"/>
            </w:pPr>
            <w:r>
              <w:rPr>
                <w:rFonts w:ascii="宋体" w:hAnsi="宋体" w:cs="宋体"/>
                <w:color w:val="000000"/>
                <w:sz w:val="16"/>
              </w:rPr>
              <w:t>232,000.00</w:t>
            </w:r>
          </w:p>
        </w:tc>
        <w:tc>
          <w:tcPr>
            <w:tcW w:w="1340" w:type="dxa"/>
            <w:vAlign w:val="center"/>
          </w:tcPr>
          <w:p w14:paraId="496F1D02"/>
        </w:tc>
        <w:tc>
          <w:tcPr>
            <w:tcW w:w="1340" w:type="dxa"/>
            <w:vAlign w:val="center"/>
          </w:tcPr>
          <w:p w14:paraId="0000A0E8"/>
        </w:tc>
        <w:tc>
          <w:tcPr>
            <w:tcW w:w="1340" w:type="dxa"/>
            <w:vAlign w:val="center"/>
          </w:tcPr>
          <w:p w14:paraId="28C8C867"/>
        </w:tc>
        <w:tc>
          <w:tcPr>
            <w:tcW w:w="1358" w:type="dxa"/>
            <w:vAlign w:val="center"/>
          </w:tcPr>
          <w:p w14:paraId="5E8ECE6E"/>
        </w:tc>
      </w:tr>
      <w:tr w14:paraId="7758A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E611A83">
            <w:pPr>
              <w:snapToGrid w:val="0"/>
            </w:pPr>
            <w:r>
              <w:rPr>
                <w:rFonts w:ascii="宋体" w:hAnsi="宋体" w:cs="宋体"/>
                <w:color w:val="000000"/>
                <w:sz w:val="16"/>
              </w:rPr>
              <w:t>2040606</w:t>
            </w:r>
          </w:p>
        </w:tc>
        <w:tc>
          <w:tcPr>
            <w:tcW w:w="4560" w:type="dxa"/>
            <w:vAlign w:val="center"/>
          </w:tcPr>
          <w:p w14:paraId="4BB7B2B3">
            <w:pPr>
              <w:snapToGrid w:val="0"/>
            </w:pPr>
            <w:r>
              <w:rPr>
                <w:rFonts w:ascii="宋体" w:hAnsi="宋体" w:cs="宋体"/>
                <w:color w:val="000000"/>
                <w:sz w:val="16"/>
              </w:rPr>
              <w:t>律师管理</w:t>
            </w:r>
          </w:p>
        </w:tc>
        <w:tc>
          <w:tcPr>
            <w:tcW w:w="1240" w:type="dxa"/>
            <w:vAlign w:val="center"/>
          </w:tcPr>
          <w:p w14:paraId="15DB260B">
            <w:pPr>
              <w:snapToGrid w:val="0"/>
              <w:jc w:val="right"/>
            </w:pPr>
            <w:r>
              <w:rPr>
                <w:rFonts w:ascii="宋体" w:hAnsi="宋体" w:cs="宋体"/>
                <w:color w:val="000000"/>
                <w:sz w:val="16"/>
              </w:rPr>
              <w:t>232,000.00</w:t>
            </w:r>
          </w:p>
        </w:tc>
        <w:tc>
          <w:tcPr>
            <w:tcW w:w="1340" w:type="dxa"/>
            <w:vAlign w:val="center"/>
          </w:tcPr>
          <w:p w14:paraId="3AA20960">
            <w:pPr>
              <w:snapToGrid w:val="0"/>
              <w:jc w:val="right"/>
            </w:pPr>
            <w:r>
              <w:rPr>
                <w:rFonts w:ascii="宋体" w:hAnsi="宋体" w:cs="宋体"/>
                <w:color w:val="000000"/>
                <w:sz w:val="16"/>
              </w:rPr>
              <w:t>232,000.00</w:t>
            </w:r>
          </w:p>
        </w:tc>
        <w:tc>
          <w:tcPr>
            <w:tcW w:w="1340" w:type="dxa"/>
            <w:vAlign w:val="center"/>
          </w:tcPr>
          <w:p w14:paraId="4CFC8CCD"/>
        </w:tc>
        <w:tc>
          <w:tcPr>
            <w:tcW w:w="1340" w:type="dxa"/>
            <w:vAlign w:val="center"/>
          </w:tcPr>
          <w:p w14:paraId="01511399"/>
        </w:tc>
        <w:tc>
          <w:tcPr>
            <w:tcW w:w="1340" w:type="dxa"/>
            <w:vAlign w:val="center"/>
          </w:tcPr>
          <w:p w14:paraId="3D2C8F1F"/>
        </w:tc>
        <w:tc>
          <w:tcPr>
            <w:tcW w:w="1358" w:type="dxa"/>
            <w:vAlign w:val="center"/>
          </w:tcPr>
          <w:p w14:paraId="362D75C7"/>
        </w:tc>
      </w:tr>
      <w:tr w14:paraId="2C080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3A59476">
            <w:pPr>
              <w:snapToGrid w:val="0"/>
            </w:pPr>
            <w:r>
              <w:rPr>
                <w:rFonts w:ascii="宋体" w:hAnsi="宋体" w:cs="宋体"/>
                <w:color w:val="000000"/>
                <w:sz w:val="16"/>
              </w:rPr>
              <w:t>2040606</w:t>
            </w:r>
          </w:p>
        </w:tc>
        <w:tc>
          <w:tcPr>
            <w:tcW w:w="4560" w:type="dxa"/>
            <w:vAlign w:val="center"/>
          </w:tcPr>
          <w:p w14:paraId="398E31B8">
            <w:pPr>
              <w:snapToGrid w:val="0"/>
            </w:pPr>
            <w:r>
              <w:rPr>
                <w:rFonts w:ascii="宋体" w:hAnsi="宋体" w:cs="宋体"/>
                <w:color w:val="000000"/>
                <w:sz w:val="16"/>
              </w:rPr>
              <w:t>法律顾问聘用费</w:t>
            </w:r>
          </w:p>
        </w:tc>
        <w:tc>
          <w:tcPr>
            <w:tcW w:w="1240" w:type="dxa"/>
            <w:vAlign w:val="center"/>
          </w:tcPr>
          <w:p w14:paraId="0C6F2163">
            <w:pPr>
              <w:snapToGrid w:val="0"/>
              <w:jc w:val="right"/>
            </w:pPr>
            <w:r>
              <w:rPr>
                <w:rFonts w:ascii="宋体" w:hAnsi="宋体" w:cs="宋体"/>
                <w:color w:val="000000"/>
                <w:sz w:val="16"/>
              </w:rPr>
              <w:t>232,000.00</w:t>
            </w:r>
          </w:p>
        </w:tc>
        <w:tc>
          <w:tcPr>
            <w:tcW w:w="1340" w:type="dxa"/>
            <w:vAlign w:val="center"/>
          </w:tcPr>
          <w:p w14:paraId="59660039">
            <w:pPr>
              <w:snapToGrid w:val="0"/>
              <w:jc w:val="right"/>
            </w:pPr>
            <w:r>
              <w:rPr>
                <w:rFonts w:ascii="宋体" w:hAnsi="宋体" w:cs="宋体"/>
                <w:color w:val="000000"/>
                <w:sz w:val="16"/>
              </w:rPr>
              <w:t>232,000.00</w:t>
            </w:r>
          </w:p>
        </w:tc>
        <w:tc>
          <w:tcPr>
            <w:tcW w:w="1340" w:type="dxa"/>
            <w:vAlign w:val="center"/>
          </w:tcPr>
          <w:p w14:paraId="33759C99"/>
        </w:tc>
        <w:tc>
          <w:tcPr>
            <w:tcW w:w="1340" w:type="dxa"/>
            <w:vAlign w:val="center"/>
          </w:tcPr>
          <w:p w14:paraId="79FB9D57"/>
        </w:tc>
        <w:tc>
          <w:tcPr>
            <w:tcW w:w="1340" w:type="dxa"/>
            <w:vAlign w:val="center"/>
          </w:tcPr>
          <w:p w14:paraId="5A3E5D05"/>
        </w:tc>
        <w:tc>
          <w:tcPr>
            <w:tcW w:w="1358" w:type="dxa"/>
            <w:vAlign w:val="center"/>
          </w:tcPr>
          <w:p w14:paraId="12DD5604"/>
        </w:tc>
      </w:tr>
      <w:tr w14:paraId="3B4476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C30DCC3">
            <w:pPr>
              <w:snapToGrid w:val="0"/>
            </w:pPr>
            <w:r>
              <w:rPr>
                <w:rFonts w:ascii="宋体" w:hAnsi="宋体" w:cs="宋体"/>
                <w:color w:val="000000"/>
                <w:sz w:val="16"/>
              </w:rPr>
              <w:t>20499</w:t>
            </w:r>
          </w:p>
        </w:tc>
        <w:tc>
          <w:tcPr>
            <w:tcW w:w="4560" w:type="dxa"/>
            <w:vAlign w:val="center"/>
          </w:tcPr>
          <w:p w14:paraId="3C487639">
            <w:pPr>
              <w:snapToGrid w:val="0"/>
            </w:pPr>
            <w:r>
              <w:rPr>
                <w:rFonts w:ascii="宋体" w:hAnsi="宋体" w:cs="宋体"/>
                <w:color w:val="000000"/>
                <w:sz w:val="16"/>
              </w:rPr>
              <w:t>其他公共安全支出</w:t>
            </w:r>
          </w:p>
        </w:tc>
        <w:tc>
          <w:tcPr>
            <w:tcW w:w="1240" w:type="dxa"/>
            <w:vAlign w:val="center"/>
          </w:tcPr>
          <w:p w14:paraId="584B7A85">
            <w:pPr>
              <w:snapToGrid w:val="0"/>
              <w:jc w:val="right"/>
            </w:pPr>
            <w:r>
              <w:rPr>
                <w:rFonts w:ascii="宋体" w:hAnsi="宋体" w:cs="宋体"/>
                <w:color w:val="000000"/>
                <w:sz w:val="16"/>
              </w:rPr>
              <w:t>5,392,729.87</w:t>
            </w:r>
          </w:p>
        </w:tc>
        <w:tc>
          <w:tcPr>
            <w:tcW w:w="1340" w:type="dxa"/>
            <w:vAlign w:val="center"/>
          </w:tcPr>
          <w:p w14:paraId="4FFAAFD4">
            <w:pPr>
              <w:snapToGrid w:val="0"/>
              <w:jc w:val="right"/>
            </w:pPr>
            <w:r>
              <w:rPr>
                <w:rFonts w:ascii="宋体" w:hAnsi="宋体" w:cs="宋体"/>
                <w:color w:val="000000"/>
                <w:sz w:val="16"/>
              </w:rPr>
              <w:t>5,392,729.87</w:t>
            </w:r>
          </w:p>
        </w:tc>
        <w:tc>
          <w:tcPr>
            <w:tcW w:w="1340" w:type="dxa"/>
            <w:vAlign w:val="center"/>
          </w:tcPr>
          <w:p w14:paraId="1970811C"/>
        </w:tc>
        <w:tc>
          <w:tcPr>
            <w:tcW w:w="1340" w:type="dxa"/>
            <w:vAlign w:val="center"/>
          </w:tcPr>
          <w:p w14:paraId="308BE5C8"/>
        </w:tc>
        <w:tc>
          <w:tcPr>
            <w:tcW w:w="1340" w:type="dxa"/>
            <w:vAlign w:val="center"/>
          </w:tcPr>
          <w:p w14:paraId="691C5B11"/>
        </w:tc>
        <w:tc>
          <w:tcPr>
            <w:tcW w:w="1358" w:type="dxa"/>
            <w:vAlign w:val="center"/>
          </w:tcPr>
          <w:p w14:paraId="45C86B58"/>
        </w:tc>
      </w:tr>
      <w:tr w14:paraId="33D7A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7C791A1">
            <w:pPr>
              <w:snapToGrid w:val="0"/>
            </w:pPr>
            <w:r>
              <w:rPr>
                <w:rFonts w:ascii="宋体" w:hAnsi="宋体" w:cs="宋体"/>
                <w:color w:val="000000"/>
                <w:sz w:val="16"/>
              </w:rPr>
              <w:t>2049999</w:t>
            </w:r>
          </w:p>
        </w:tc>
        <w:tc>
          <w:tcPr>
            <w:tcW w:w="4560" w:type="dxa"/>
            <w:vAlign w:val="center"/>
          </w:tcPr>
          <w:p w14:paraId="62FEAD32">
            <w:pPr>
              <w:snapToGrid w:val="0"/>
            </w:pPr>
            <w:r>
              <w:rPr>
                <w:rFonts w:ascii="宋体" w:hAnsi="宋体" w:cs="宋体"/>
                <w:color w:val="000000"/>
                <w:sz w:val="16"/>
              </w:rPr>
              <w:t>其他公共安全支出</w:t>
            </w:r>
          </w:p>
        </w:tc>
        <w:tc>
          <w:tcPr>
            <w:tcW w:w="1240" w:type="dxa"/>
            <w:vAlign w:val="center"/>
          </w:tcPr>
          <w:p w14:paraId="304E1885">
            <w:pPr>
              <w:snapToGrid w:val="0"/>
              <w:jc w:val="right"/>
            </w:pPr>
            <w:r>
              <w:rPr>
                <w:rFonts w:ascii="宋体" w:hAnsi="宋体" w:cs="宋体"/>
                <w:color w:val="000000"/>
                <w:sz w:val="16"/>
              </w:rPr>
              <w:t>5,392,729.87</w:t>
            </w:r>
          </w:p>
        </w:tc>
        <w:tc>
          <w:tcPr>
            <w:tcW w:w="1340" w:type="dxa"/>
            <w:vAlign w:val="center"/>
          </w:tcPr>
          <w:p w14:paraId="24920590">
            <w:pPr>
              <w:snapToGrid w:val="0"/>
              <w:jc w:val="right"/>
            </w:pPr>
            <w:r>
              <w:rPr>
                <w:rFonts w:ascii="宋体" w:hAnsi="宋体" w:cs="宋体"/>
                <w:color w:val="000000"/>
                <w:sz w:val="16"/>
              </w:rPr>
              <w:t>5,392,729.87</w:t>
            </w:r>
          </w:p>
        </w:tc>
        <w:tc>
          <w:tcPr>
            <w:tcW w:w="1340" w:type="dxa"/>
            <w:vAlign w:val="center"/>
          </w:tcPr>
          <w:p w14:paraId="742AC955"/>
        </w:tc>
        <w:tc>
          <w:tcPr>
            <w:tcW w:w="1340" w:type="dxa"/>
            <w:vAlign w:val="center"/>
          </w:tcPr>
          <w:p w14:paraId="63D31EAF"/>
        </w:tc>
        <w:tc>
          <w:tcPr>
            <w:tcW w:w="1340" w:type="dxa"/>
            <w:vAlign w:val="center"/>
          </w:tcPr>
          <w:p w14:paraId="444D1BD3"/>
        </w:tc>
        <w:tc>
          <w:tcPr>
            <w:tcW w:w="1358" w:type="dxa"/>
            <w:vAlign w:val="center"/>
          </w:tcPr>
          <w:p w14:paraId="2092FE31"/>
        </w:tc>
      </w:tr>
      <w:tr w14:paraId="1FCD9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10ED420">
            <w:pPr>
              <w:snapToGrid w:val="0"/>
            </w:pPr>
            <w:r>
              <w:rPr>
                <w:rFonts w:ascii="宋体" w:hAnsi="宋体" w:cs="宋体"/>
                <w:color w:val="000000"/>
                <w:sz w:val="16"/>
              </w:rPr>
              <w:t>2049999</w:t>
            </w:r>
          </w:p>
        </w:tc>
        <w:tc>
          <w:tcPr>
            <w:tcW w:w="4560" w:type="dxa"/>
            <w:vAlign w:val="center"/>
          </w:tcPr>
          <w:p w14:paraId="200A211C">
            <w:pPr>
              <w:snapToGrid w:val="0"/>
            </w:pPr>
            <w:r>
              <w:rPr>
                <w:rFonts w:ascii="宋体" w:hAnsi="宋体" w:cs="宋体"/>
                <w:color w:val="000000"/>
                <w:sz w:val="16"/>
              </w:rPr>
              <w:t>网格员补贴经费</w:t>
            </w:r>
          </w:p>
        </w:tc>
        <w:tc>
          <w:tcPr>
            <w:tcW w:w="1240" w:type="dxa"/>
            <w:vAlign w:val="center"/>
          </w:tcPr>
          <w:p w14:paraId="2AAB979D">
            <w:pPr>
              <w:snapToGrid w:val="0"/>
              <w:jc w:val="right"/>
            </w:pPr>
            <w:r>
              <w:rPr>
                <w:rFonts w:ascii="宋体" w:hAnsi="宋体" w:cs="宋体"/>
                <w:color w:val="000000"/>
                <w:sz w:val="16"/>
              </w:rPr>
              <w:t>2,304,000.00</w:t>
            </w:r>
          </w:p>
        </w:tc>
        <w:tc>
          <w:tcPr>
            <w:tcW w:w="1340" w:type="dxa"/>
            <w:vAlign w:val="center"/>
          </w:tcPr>
          <w:p w14:paraId="0BC9D543">
            <w:pPr>
              <w:snapToGrid w:val="0"/>
              <w:jc w:val="right"/>
            </w:pPr>
            <w:r>
              <w:rPr>
                <w:rFonts w:ascii="宋体" w:hAnsi="宋体" w:cs="宋体"/>
                <w:color w:val="000000"/>
                <w:sz w:val="16"/>
              </w:rPr>
              <w:t>2,304,000.00</w:t>
            </w:r>
          </w:p>
        </w:tc>
        <w:tc>
          <w:tcPr>
            <w:tcW w:w="1340" w:type="dxa"/>
            <w:vAlign w:val="center"/>
          </w:tcPr>
          <w:p w14:paraId="5DE95DC1"/>
        </w:tc>
        <w:tc>
          <w:tcPr>
            <w:tcW w:w="1340" w:type="dxa"/>
            <w:vAlign w:val="center"/>
          </w:tcPr>
          <w:p w14:paraId="45DB8586"/>
        </w:tc>
        <w:tc>
          <w:tcPr>
            <w:tcW w:w="1340" w:type="dxa"/>
            <w:vAlign w:val="center"/>
          </w:tcPr>
          <w:p w14:paraId="0507EDB6"/>
        </w:tc>
        <w:tc>
          <w:tcPr>
            <w:tcW w:w="1358" w:type="dxa"/>
            <w:vAlign w:val="center"/>
          </w:tcPr>
          <w:p w14:paraId="3E51FCC4"/>
        </w:tc>
      </w:tr>
      <w:tr w14:paraId="08043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023552">
            <w:pPr>
              <w:snapToGrid w:val="0"/>
            </w:pPr>
            <w:r>
              <w:rPr>
                <w:rFonts w:ascii="宋体" w:hAnsi="宋体" w:cs="宋体"/>
                <w:color w:val="000000"/>
                <w:sz w:val="16"/>
              </w:rPr>
              <w:t>2049999</w:t>
            </w:r>
          </w:p>
        </w:tc>
        <w:tc>
          <w:tcPr>
            <w:tcW w:w="4560" w:type="dxa"/>
            <w:vAlign w:val="center"/>
          </w:tcPr>
          <w:p w14:paraId="0CD6DEB1">
            <w:pPr>
              <w:snapToGrid w:val="0"/>
            </w:pPr>
            <w:r>
              <w:rPr>
                <w:rFonts w:ascii="宋体" w:hAnsi="宋体" w:cs="宋体"/>
                <w:color w:val="000000"/>
                <w:sz w:val="16"/>
              </w:rPr>
              <w:t>维稳救助资金</w:t>
            </w:r>
          </w:p>
        </w:tc>
        <w:tc>
          <w:tcPr>
            <w:tcW w:w="1240" w:type="dxa"/>
            <w:vAlign w:val="center"/>
          </w:tcPr>
          <w:p w14:paraId="5AFB437C">
            <w:pPr>
              <w:snapToGrid w:val="0"/>
              <w:jc w:val="right"/>
            </w:pPr>
            <w:r>
              <w:rPr>
                <w:rFonts w:ascii="宋体" w:hAnsi="宋体" w:cs="宋体"/>
                <w:color w:val="000000"/>
                <w:sz w:val="16"/>
              </w:rPr>
              <w:t>2,493,079.99</w:t>
            </w:r>
          </w:p>
        </w:tc>
        <w:tc>
          <w:tcPr>
            <w:tcW w:w="1340" w:type="dxa"/>
            <w:vAlign w:val="center"/>
          </w:tcPr>
          <w:p w14:paraId="4FDACACE">
            <w:pPr>
              <w:snapToGrid w:val="0"/>
              <w:jc w:val="right"/>
            </w:pPr>
            <w:r>
              <w:rPr>
                <w:rFonts w:ascii="宋体" w:hAnsi="宋体" w:cs="宋体"/>
                <w:color w:val="000000"/>
                <w:sz w:val="16"/>
              </w:rPr>
              <w:t>2,493,079.99</w:t>
            </w:r>
          </w:p>
        </w:tc>
        <w:tc>
          <w:tcPr>
            <w:tcW w:w="1340" w:type="dxa"/>
            <w:vAlign w:val="center"/>
          </w:tcPr>
          <w:p w14:paraId="5C7D2034"/>
        </w:tc>
        <w:tc>
          <w:tcPr>
            <w:tcW w:w="1340" w:type="dxa"/>
            <w:vAlign w:val="center"/>
          </w:tcPr>
          <w:p w14:paraId="39FBABBD"/>
        </w:tc>
        <w:tc>
          <w:tcPr>
            <w:tcW w:w="1340" w:type="dxa"/>
            <w:vAlign w:val="center"/>
          </w:tcPr>
          <w:p w14:paraId="0B7CC8FB"/>
        </w:tc>
        <w:tc>
          <w:tcPr>
            <w:tcW w:w="1358" w:type="dxa"/>
            <w:vAlign w:val="center"/>
          </w:tcPr>
          <w:p w14:paraId="39AAA44A"/>
        </w:tc>
      </w:tr>
      <w:tr w14:paraId="7814B5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7E2849A">
            <w:pPr>
              <w:snapToGrid w:val="0"/>
            </w:pPr>
            <w:r>
              <w:rPr>
                <w:rFonts w:ascii="宋体" w:hAnsi="宋体" w:cs="宋体"/>
                <w:color w:val="000000"/>
                <w:sz w:val="16"/>
              </w:rPr>
              <w:t>2049999</w:t>
            </w:r>
          </w:p>
        </w:tc>
        <w:tc>
          <w:tcPr>
            <w:tcW w:w="4560" w:type="dxa"/>
            <w:vAlign w:val="center"/>
          </w:tcPr>
          <w:p w14:paraId="2E8F5B84">
            <w:pPr>
              <w:snapToGrid w:val="0"/>
            </w:pPr>
            <w:r>
              <w:rPr>
                <w:rFonts w:ascii="宋体" w:hAnsi="宋体" w:cs="宋体"/>
                <w:color w:val="000000"/>
                <w:sz w:val="16"/>
              </w:rPr>
              <w:t>大寺镇护路队工资</w:t>
            </w:r>
          </w:p>
        </w:tc>
        <w:tc>
          <w:tcPr>
            <w:tcW w:w="1240" w:type="dxa"/>
            <w:vAlign w:val="center"/>
          </w:tcPr>
          <w:p w14:paraId="2FDC774B">
            <w:pPr>
              <w:snapToGrid w:val="0"/>
              <w:jc w:val="right"/>
            </w:pPr>
            <w:r>
              <w:rPr>
                <w:rFonts w:ascii="宋体" w:hAnsi="宋体" w:cs="宋体"/>
                <w:color w:val="000000"/>
                <w:sz w:val="16"/>
              </w:rPr>
              <w:t>82,399.88</w:t>
            </w:r>
          </w:p>
        </w:tc>
        <w:tc>
          <w:tcPr>
            <w:tcW w:w="1340" w:type="dxa"/>
            <w:vAlign w:val="center"/>
          </w:tcPr>
          <w:p w14:paraId="7FB73BB2">
            <w:pPr>
              <w:snapToGrid w:val="0"/>
              <w:jc w:val="right"/>
            </w:pPr>
            <w:r>
              <w:rPr>
                <w:rFonts w:ascii="宋体" w:hAnsi="宋体" w:cs="宋体"/>
                <w:color w:val="000000"/>
                <w:sz w:val="16"/>
              </w:rPr>
              <w:t>82,399.88</w:t>
            </w:r>
          </w:p>
        </w:tc>
        <w:tc>
          <w:tcPr>
            <w:tcW w:w="1340" w:type="dxa"/>
            <w:vAlign w:val="center"/>
          </w:tcPr>
          <w:p w14:paraId="096ABF74"/>
        </w:tc>
        <w:tc>
          <w:tcPr>
            <w:tcW w:w="1340" w:type="dxa"/>
            <w:vAlign w:val="center"/>
          </w:tcPr>
          <w:p w14:paraId="7EE3EC2D"/>
        </w:tc>
        <w:tc>
          <w:tcPr>
            <w:tcW w:w="1340" w:type="dxa"/>
            <w:vAlign w:val="center"/>
          </w:tcPr>
          <w:p w14:paraId="617DF165"/>
        </w:tc>
        <w:tc>
          <w:tcPr>
            <w:tcW w:w="1358" w:type="dxa"/>
            <w:vAlign w:val="center"/>
          </w:tcPr>
          <w:p w14:paraId="7AFE8C68"/>
        </w:tc>
      </w:tr>
      <w:tr w14:paraId="2605B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B604E91">
            <w:pPr>
              <w:snapToGrid w:val="0"/>
            </w:pPr>
            <w:r>
              <w:rPr>
                <w:rFonts w:ascii="宋体" w:hAnsi="宋体" w:cs="宋体"/>
                <w:color w:val="000000"/>
                <w:sz w:val="16"/>
              </w:rPr>
              <w:t>2049999</w:t>
            </w:r>
          </w:p>
        </w:tc>
        <w:tc>
          <w:tcPr>
            <w:tcW w:w="4560" w:type="dxa"/>
            <w:vAlign w:val="center"/>
          </w:tcPr>
          <w:p w14:paraId="0B2B5FCA">
            <w:pPr>
              <w:snapToGrid w:val="0"/>
            </w:pPr>
            <w:r>
              <w:rPr>
                <w:rFonts w:ascii="宋体" w:hAnsi="宋体" w:cs="宋体"/>
                <w:color w:val="000000"/>
                <w:sz w:val="16"/>
              </w:rPr>
              <w:t>网格中心经费</w:t>
            </w:r>
          </w:p>
        </w:tc>
        <w:tc>
          <w:tcPr>
            <w:tcW w:w="1240" w:type="dxa"/>
            <w:vAlign w:val="center"/>
          </w:tcPr>
          <w:p w14:paraId="7D49C77D">
            <w:pPr>
              <w:snapToGrid w:val="0"/>
              <w:jc w:val="right"/>
            </w:pPr>
            <w:r>
              <w:rPr>
                <w:rFonts w:ascii="宋体" w:hAnsi="宋体" w:cs="宋体"/>
                <w:color w:val="000000"/>
                <w:sz w:val="16"/>
              </w:rPr>
              <w:t>229,400.00</w:t>
            </w:r>
          </w:p>
        </w:tc>
        <w:tc>
          <w:tcPr>
            <w:tcW w:w="1340" w:type="dxa"/>
            <w:vAlign w:val="center"/>
          </w:tcPr>
          <w:p w14:paraId="341ACBF1">
            <w:pPr>
              <w:snapToGrid w:val="0"/>
              <w:jc w:val="right"/>
            </w:pPr>
            <w:r>
              <w:rPr>
                <w:rFonts w:ascii="宋体" w:hAnsi="宋体" w:cs="宋体"/>
                <w:color w:val="000000"/>
                <w:sz w:val="16"/>
              </w:rPr>
              <w:t>229,400.00</w:t>
            </w:r>
          </w:p>
        </w:tc>
        <w:tc>
          <w:tcPr>
            <w:tcW w:w="1340" w:type="dxa"/>
            <w:vAlign w:val="center"/>
          </w:tcPr>
          <w:p w14:paraId="6AC6C9A7"/>
        </w:tc>
        <w:tc>
          <w:tcPr>
            <w:tcW w:w="1340" w:type="dxa"/>
            <w:vAlign w:val="center"/>
          </w:tcPr>
          <w:p w14:paraId="452BCD9A"/>
        </w:tc>
        <w:tc>
          <w:tcPr>
            <w:tcW w:w="1340" w:type="dxa"/>
            <w:vAlign w:val="center"/>
          </w:tcPr>
          <w:p w14:paraId="3F472707"/>
        </w:tc>
        <w:tc>
          <w:tcPr>
            <w:tcW w:w="1358" w:type="dxa"/>
            <w:vAlign w:val="center"/>
          </w:tcPr>
          <w:p w14:paraId="47679C83"/>
        </w:tc>
      </w:tr>
      <w:tr w14:paraId="53CE6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EFB0DAC">
            <w:pPr>
              <w:snapToGrid w:val="0"/>
            </w:pPr>
            <w:r>
              <w:rPr>
                <w:rFonts w:ascii="宋体" w:hAnsi="宋体" w:cs="宋体"/>
                <w:color w:val="000000"/>
                <w:sz w:val="16"/>
              </w:rPr>
              <w:t>2049999</w:t>
            </w:r>
          </w:p>
        </w:tc>
        <w:tc>
          <w:tcPr>
            <w:tcW w:w="4560" w:type="dxa"/>
            <w:vAlign w:val="center"/>
          </w:tcPr>
          <w:p w14:paraId="4921D697">
            <w:pPr>
              <w:snapToGrid w:val="0"/>
            </w:pPr>
            <w:r>
              <w:rPr>
                <w:rFonts w:ascii="宋体" w:hAnsi="宋体" w:cs="宋体"/>
                <w:color w:val="000000"/>
                <w:sz w:val="16"/>
              </w:rPr>
              <w:t>政法综治经费</w:t>
            </w:r>
          </w:p>
        </w:tc>
        <w:tc>
          <w:tcPr>
            <w:tcW w:w="1240" w:type="dxa"/>
            <w:vAlign w:val="center"/>
          </w:tcPr>
          <w:p w14:paraId="78135255">
            <w:pPr>
              <w:snapToGrid w:val="0"/>
              <w:jc w:val="right"/>
            </w:pPr>
            <w:r>
              <w:rPr>
                <w:rFonts w:ascii="宋体" w:hAnsi="宋体" w:cs="宋体"/>
                <w:color w:val="000000"/>
                <w:sz w:val="16"/>
              </w:rPr>
              <w:t>283,850.00</w:t>
            </w:r>
          </w:p>
        </w:tc>
        <w:tc>
          <w:tcPr>
            <w:tcW w:w="1340" w:type="dxa"/>
            <w:vAlign w:val="center"/>
          </w:tcPr>
          <w:p w14:paraId="1B4BE909">
            <w:pPr>
              <w:snapToGrid w:val="0"/>
              <w:jc w:val="right"/>
            </w:pPr>
            <w:r>
              <w:rPr>
                <w:rFonts w:ascii="宋体" w:hAnsi="宋体" w:cs="宋体"/>
                <w:color w:val="000000"/>
                <w:sz w:val="16"/>
              </w:rPr>
              <w:t>283,850.00</w:t>
            </w:r>
          </w:p>
        </w:tc>
        <w:tc>
          <w:tcPr>
            <w:tcW w:w="1340" w:type="dxa"/>
            <w:vAlign w:val="center"/>
          </w:tcPr>
          <w:p w14:paraId="239DE0B1"/>
        </w:tc>
        <w:tc>
          <w:tcPr>
            <w:tcW w:w="1340" w:type="dxa"/>
            <w:vAlign w:val="center"/>
          </w:tcPr>
          <w:p w14:paraId="5192033F"/>
        </w:tc>
        <w:tc>
          <w:tcPr>
            <w:tcW w:w="1340" w:type="dxa"/>
            <w:vAlign w:val="center"/>
          </w:tcPr>
          <w:p w14:paraId="34EF6996"/>
        </w:tc>
        <w:tc>
          <w:tcPr>
            <w:tcW w:w="1358" w:type="dxa"/>
            <w:vAlign w:val="center"/>
          </w:tcPr>
          <w:p w14:paraId="253C1D3B"/>
        </w:tc>
      </w:tr>
      <w:tr w14:paraId="480E4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5C50144">
            <w:pPr>
              <w:snapToGrid w:val="0"/>
            </w:pPr>
            <w:r>
              <w:rPr>
                <w:rFonts w:ascii="宋体" w:hAnsi="宋体" w:cs="宋体"/>
                <w:color w:val="000000"/>
                <w:sz w:val="16"/>
              </w:rPr>
              <w:t>205</w:t>
            </w:r>
          </w:p>
        </w:tc>
        <w:tc>
          <w:tcPr>
            <w:tcW w:w="4560" w:type="dxa"/>
            <w:vAlign w:val="center"/>
          </w:tcPr>
          <w:p w14:paraId="24E12817">
            <w:pPr>
              <w:snapToGrid w:val="0"/>
            </w:pPr>
            <w:r>
              <w:rPr>
                <w:rFonts w:ascii="宋体" w:hAnsi="宋体" w:cs="宋体"/>
                <w:color w:val="000000"/>
                <w:sz w:val="16"/>
              </w:rPr>
              <w:t>教育支出</w:t>
            </w:r>
          </w:p>
        </w:tc>
        <w:tc>
          <w:tcPr>
            <w:tcW w:w="1240" w:type="dxa"/>
            <w:vAlign w:val="center"/>
          </w:tcPr>
          <w:p w14:paraId="237284EB">
            <w:pPr>
              <w:snapToGrid w:val="0"/>
              <w:jc w:val="right"/>
            </w:pPr>
            <w:r>
              <w:rPr>
                <w:rFonts w:ascii="宋体" w:hAnsi="宋体" w:cs="宋体"/>
                <w:color w:val="000000"/>
                <w:sz w:val="16"/>
              </w:rPr>
              <w:t>2,072,105.00</w:t>
            </w:r>
          </w:p>
        </w:tc>
        <w:tc>
          <w:tcPr>
            <w:tcW w:w="1340" w:type="dxa"/>
            <w:vAlign w:val="center"/>
          </w:tcPr>
          <w:p w14:paraId="27DDF4CF">
            <w:pPr>
              <w:snapToGrid w:val="0"/>
              <w:jc w:val="right"/>
            </w:pPr>
            <w:r>
              <w:rPr>
                <w:rFonts w:ascii="宋体" w:hAnsi="宋体" w:cs="宋体"/>
                <w:color w:val="000000"/>
                <w:sz w:val="16"/>
              </w:rPr>
              <w:t>2,072,105.00</w:t>
            </w:r>
          </w:p>
        </w:tc>
        <w:tc>
          <w:tcPr>
            <w:tcW w:w="1340" w:type="dxa"/>
            <w:vAlign w:val="center"/>
          </w:tcPr>
          <w:p w14:paraId="0599BD56"/>
        </w:tc>
        <w:tc>
          <w:tcPr>
            <w:tcW w:w="1340" w:type="dxa"/>
            <w:vAlign w:val="center"/>
          </w:tcPr>
          <w:p w14:paraId="602416D7"/>
        </w:tc>
        <w:tc>
          <w:tcPr>
            <w:tcW w:w="1340" w:type="dxa"/>
            <w:vAlign w:val="center"/>
          </w:tcPr>
          <w:p w14:paraId="6A2BFA11"/>
        </w:tc>
        <w:tc>
          <w:tcPr>
            <w:tcW w:w="1358" w:type="dxa"/>
            <w:vAlign w:val="center"/>
          </w:tcPr>
          <w:p w14:paraId="509209E5"/>
        </w:tc>
      </w:tr>
      <w:tr w14:paraId="1FA49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2B987F8">
            <w:pPr>
              <w:snapToGrid w:val="0"/>
            </w:pPr>
            <w:r>
              <w:rPr>
                <w:rFonts w:ascii="宋体" w:hAnsi="宋体" w:cs="宋体"/>
                <w:color w:val="000000"/>
                <w:sz w:val="16"/>
              </w:rPr>
              <w:t>20502</w:t>
            </w:r>
          </w:p>
        </w:tc>
        <w:tc>
          <w:tcPr>
            <w:tcW w:w="4560" w:type="dxa"/>
            <w:vAlign w:val="center"/>
          </w:tcPr>
          <w:p w14:paraId="76F2B276">
            <w:pPr>
              <w:snapToGrid w:val="0"/>
            </w:pPr>
            <w:r>
              <w:rPr>
                <w:rFonts w:ascii="宋体" w:hAnsi="宋体" w:cs="宋体"/>
                <w:color w:val="000000"/>
                <w:sz w:val="16"/>
              </w:rPr>
              <w:t>普通教育</w:t>
            </w:r>
          </w:p>
        </w:tc>
        <w:tc>
          <w:tcPr>
            <w:tcW w:w="1240" w:type="dxa"/>
            <w:vAlign w:val="center"/>
          </w:tcPr>
          <w:p w14:paraId="14DFAB21">
            <w:pPr>
              <w:snapToGrid w:val="0"/>
              <w:jc w:val="right"/>
            </w:pPr>
            <w:r>
              <w:rPr>
                <w:rFonts w:ascii="宋体" w:hAnsi="宋体" w:cs="宋体"/>
                <w:color w:val="000000"/>
                <w:sz w:val="16"/>
              </w:rPr>
              <w:t>2,072,105.00</w:t>
            </w:r>
          </w:p>
        </w:tc>
        <w:tc>
          <w:tcPr>
            <w:tcW w:w="1340" w:type="dxa"/>
            <w:vAlign w:val="center"/>
          </w:tcPr>
          <w:p w14:paraId="25B63A63">
            <w:pPr>
              <w:snapToGrid w:val="0"/>
              <w:jc w:val="right"/>
            </w:pPr>
            <w:r>
              <w:rPr>
                <w:rFonts w:ascii="宋体" w:hAnsi="宋体" w:cs="宋体"/>
                <w:color w:val="000000"/>
                <w:sz w:val="16"/>
              </w:rPr>
              <w:t>2,072,105.00</w:t>
            </w:r>
          </w:p>
        </w:tc>
        <w:tc>
          <w:tcPr>
            <w:tcW w:w="1340" w:type="dxa"/>
            <w:vAlign w:val="center"/>
          </w:tcPr>
          <w:p w14:paraId="4A8AED78"/>
        </w:tc>
        <w:tc>
          <w:tcPr>
            <w:tcW w:w="1340" w:type="dxa"/>
            <w:vAlign w:val="center"/>
          </w:tcPr>
          <w:p w14:paraId="11B17A91"/>
        </w:tc>
        <w:tc>
          <w:tcPr>
            <w:tcW w:w="1340" w:type="dxa"/>
            <w:vAlign w:val="center"/>
          </w:tcPr>
          <w:p w14:paraId="52356152"/>
        </w:tc>
        <w:tc>
          <w:tcPr>
            <w:tcW w:w="1358" w:type="dxa"/>
            <w:vAlign w:val="center"/>
          </w:tcPr>
          <w:p w14:paraId="49D70039"/>
        </w:tc>
      </w:tr>
      <w:tr w14:paraId="0D086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73B76B8">
            <w:pPr>
              <w:snapToGrid w:val="0"/>
            </w:pPr>
            <w:r>
              <w:rPr>
                <w:rFonts w:ascii="宋体" w:hAnsi="宋体" w:cs="宋体"/>
                <w:color w:val="000000"/>
                <w:sz w:val="16"/>
              </w:rPr>
              <w:t>2050201</w:t>
            </w:r>
          </w:p>
        </w:tc>
        <w:tc>
          <w:tcPr>
            <w:tcW w:w="4560" w:type="dxa"/>
            <w:vAlign w:val="center"/>
          </w:tcPr>
          <w:p w14:paraId="4FAF2CCE">
            <w:pPr>
              <w:snapToGrid w:val="0"/>
            </w:pPr>
            <w:r>
              <w:rPr>
                <w:rFonts w:ascii="宋体" w:hAnsi="宋体" w:cs="宋体"/>
                <w:color w:val="000000"/>
                <w:sz w:val="16"/>
              </w:rPr>
              <w:t>学前教育</w:t>
            </w:r>
          </w:p>
        </w:tc>
        <w:tc>
          <w:tcPr>
            <w:tcW w:w="1240" w:type="dxa"/>
            <w:vAlign w:val="center"/>
          </w:tcPr>
          <w:p w14:paraId="595FAEA9">
            <w:pPr>
              <w:snapToGrid w:val="0"/>
              <w:jc w:val="right"/>
            </w:pPr>
            <w:r>
              <w:rPr>
                <w:rFonts w:ascii="宋体" w:hAnsi="宋体" w:cs="宋体"/>
                <w:color w:val="000000"/>
                <w:sz w:val="16"/>
              </w:rPr>
              <w:t>1,520,000.00</w:t>
            </w:r>
          </w:p>
        </w:tc>
        <w:tc>
          <w:tcPr>
            <w:tcW w:w="1340" w:type="dxa"/>
            <w:vAlign w:val="center"/>
          </w:tcPr>
          <w:p w14:paraId="46DAB3F4">
            <w:pPr>
              <w:snapToGrid w:val="0"/>
              <w:jc w:val="right"/>
            </w:pPr>
            <w:r>
              <w:rPr>
                <w:rFonts w:ascii="宋体" w:hAnsi="宋体" w:cs="宋体"/>
                <w:color w:val="000000"/>
                <w:sz w:val="16"/>
              </w:rPr>
              <w:t>1,520,000.00</w:t>
            </w:r>
          </w:p>
        </w:tc>
        <w:tc>
          <w:tcPr>
            <w:tcW w:w="1340" w:type="dxa"/>
            <w:vAlign w:val="center"/>
          </w:tcPr>
          <w:p w14:paraId="0681D961"/>
        </w:tc>
        <w:tc>
          <w:tcPr>
            <w:tcW w:w="1340" w:type="dxa"/>
            <w:vAlign w:val="center"/>
          </w:tcPr>
          <w:p w14:paraId="3E0A20EE"/>
        </w:tc>
        <w:tc>
          <w:tcPr>
            <w:tcW w:w="1340" w:type="dxa"/>
            <w:vAlign w:val="center"/>
          </w:tcPr>
          <w:p w14:paraId="5BFC9BF1"/>
        </w:tc>
        <w:tc>
          <w:tcPr>
            <w:tcW w:w="1358" w:type="dxa"/>
            <w:vAlign w:val="center"/>
          </w:tcPr>
          <w:p w14:paraId="00C37189"/>
        </w:tc>
      </w:tr>
      <w:tr w14:paraId="77812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EB69291">
            <w:pPr>
              <w:snapToGrid w:val="0"/>
            </w:pPr>
            <w:r>
              <w:rPr>
                <w:rFonts w:ascii="宋体" w:hAnsi="宋体" w:cs="宋体"/>
                <w:color w:val="000000"/>
                <w:sz w:val="16"/>
              </w:rPr>
              <w:t>2050201</w:t>
            </w:r>
          </w:p>
        </w:tc>
        <w:tc>
          <w:tcPr>
            <w:tcW w:w="4560" w:type="dxa"/>
            <w:vAlign w:val="center"/>
          </w:tcPr>
          <w:p w14:paraId="4567E50E">
            <w:pPr>
              <w:snapToGrid w:val="0"/>
            </w:pPr>
            <w:r>
              <w:rPr>
                <w:rFonts w:ascii="宋体" w:hAnsi="宋体" w:cs="宋体"/>
                <w:color w:val="000000"/>
                <w:sz w:val="16"/>
              </w:rPr>
              <w:t>洺德幼儿园学位补贴</w:t>
            </w:r>
          </w:p>
        </w:tc>
        <w:tc>
          <w:tcPr>
            <w:tcW w:w="1240" w:type="dxa"/>
            <w:vAlign w:val="center"/>
          </w:tcPr>
          <w:p w14:paraId="38E03E4E">
            <w:pPr>
              <w:snapToGrid w:val="0"/>
              <w:jc w:val="right"/>
            </w:pPr>
            <w:r>
              <w:rPr>
                <w:rFonts w:ascii="宋体" w:hAnsi="宋体" w:cs="宋体"/>
                <w:color w:val="000000"/>
                <w:sz w:val="16"/>
              </w:rPr>
              <w:t>1,520,000.00</w:t>
            </w:r>
          </w:p>
        </w:tc>
        <w:tc>
          <w:tcPr>
            <w:tcW w:w="1340" w:type="dxa"/>
            <w:vAlign w:val="center"/>
          </w:tcPr>
          <w:p w14:paraId="1C5B8561">
            <w:pPr>
              <w:snapToGrid w:val="0"/>
              <w:jc w:val="right"/>
            </w:pPr>
            <w:r>
              <w:rPr>
                <w:rFonts w:ascii="宋体" w:hAnsi="宋体" w:cs="宋体"/>
                <w:color w:val="000000"/>
                <w:sz w:val="16"/>
              </w:rPr>
              <w:t>1,520,000.00</w:t>
            </w:r>
          </w:p>
        </w:tc>
        <w:tc>
          <w:tcPr>
            <w:tcW w:w="1340" w:type="dxa"/>
            <w:vAlign w:val="center"/>
          </w:tcPr>
          <w:p w14:paraId="3676A864"/>
        </w:tc>
        <w:tc>
          <w:tcPr>
            <w:tcW w:w="1340" w:type="dxa"/>
            <w:vAlign w:val="center"/>
          </w:tcPr>
          <w:p w14:paraId="5B6D5709"/>
        </w:tc>
        <w:tc>
          <w:tcPr>
            <w:tcW w:w="1340" w:type="dxa"/>
            <w:vAlign w:val="center"/>
          </w:tcPr>
          <w:p w14:paraId="0AF30720"/>
        </w:tc>
        <w:tc>
          <w:tcPr>
            <w:tcW w:w="1358" w:type="dxa"/>
            <w:vAlign w:val="center"/>
          </w:tcPr>
          <w:p w14:paraId="1B450CE6"/>
        </w:tc>
      </w:tr>
      <w:tr w14:paraId="76B06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224B938">
            <w:pPr>
              <w:snapToGrid w:val="0"/>
            </w:pPr>
            <w:r>
              <w:rPr>
                <w:rFonts w:ascii="宋体" w:hAnsi="宋体" w:cs="宋体"/>
                <w:color w:val="000000"/>
                <w:sz w:val="16"/>
              </w:rPr>
              <w:t>2050202</w:t>
            </w:r>
          </w:p>
        </w:tc>
        <w:tc>
          <w:tcPr>
            <w:tcW w:w="4560" w:type="dxa"/>
            <w:vAlign w:val="center"/>
          </w:tcPr>
          <w:p w14:paraId="6B33E4E6">
            <w:pPr>
              <w:snapToGrid w:val="0"/>
            </w:pPr>
            <w:r>
              <w:rPr>
                <w:rFonts w:ascii="宋体" w:hAnsi="宋体" w:cs="宋体"/>
                <w:color w:val="000000"/>
                <w:sz w:val="16"/>
              </w:rPr>
              <w:t>小学教育</w:t>
            </w:r>
          </w:p>
        </w:tc>
        <w:tc>
          <w:tcPr>
            <w:tcW w:w="1240" w:type="dxa"/>
            <w:vAlign w:val="center"/>
          </w:tcPr>
          <w:p w14:paraId="1BA5A456">
            <w:pPr>
              <w:snapToGrid w:val="0"/>
              <w:jc w:val="right"/>
            </w:pPr>
            <w:r>
              <w:rPr>
                <w:rFonts w:ascii="宋体" w:hAnsi="宋体" w:cs="宋体"/>
                <w:color w:val="000000"/>
                <w:sz w:val="16"/>
              </w:rPr>
              <w:t>552,105.00</w:t>
            </w:r>
          </w:p>
        </w:tc>
        <w:tc>
          <w:tcPr>
            <w:tcW w:w="1340" w:type="dxa"/>
            <w:vAlign w:val="center"/>
          </w:tcPr>
          <w:p w14:paraId="73A84BB8">
            <w:pPr>
              <w:snapToGrid w:val="0"/>
              <w:jc w:val="right"/>
            </w:pPr>
            <w:r>
              <w:rPr>
                <w:rFonts w:ascii="宋体" w:hAnsi="宋体" w:cs="宋体"/>
                <w:color w:val="000000"/>
                <w:sz w:val="16"/>
              </w:rPr>
              <w:t>552,105.00</w:t>
            </w:r>
          </w:p>
        </w:tc>
        <w:tc>
          <w:tcPr>
            <w:tcW w:w="1340" w:type="dxa"/>
            <w:vAlign w:val="center"/>
          </w:tcPr>
          <w:p w14:paraId="680DD687"/>
        </w:tc>
        <w:tc>
          <w:tcPr>
            <w:tcW w:w="1340" w:type="dxa"/>
            <w:vAlign w:val="center"/>
          </w:tcPr>
          <w:p w14:paraId="0761FFE5"/>
        </w:tc>
        <w:tc>
          <w:tcPr>
            <w:tcW w:w="1340" w:type="dxa"/>
            <w:vAlign w:val="center"/>
          </w:tcPr>
          <w:p w14:paraId="5A0DA74F"/>
        </w:tc>
        <w:tc>
          <w:tcPr>
            <w:tcW w:w="1358" w:type="dxa"/>
            <w:vAlign w:val="center"/>
          </w:tcPr>
          <w:p w14:paraId="2264DE1A"/>
        </w:tc>
      </w:tr>
      <w:tr w14:paraId="0A3B9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0325738">
            <w:pPr>
              <w:snapToGrid w:val="0"/>
            </w:pPr>
            <w:r>
              <w:rPr>
                <w:rFonts w:ascii="宋体" w:hAnsi="宋体" w:cs="宋体"/>
                <w:color w:val="000000"/>
                <w:sz w:val="16"/>
              </w:rPr>
              <w:t>2050202</w:t>
            </w:r>
          </w:p>
        </w:tc>
        <w:tc>
          <w:tcPr>
            <w:tcW w:w="4560" w:type="dxa"/>
            <w:vAlign w:val="center"/>
          </w:tcPr>
          <w:p w14:paraId="0BC06BCA">
            <w:pPr>
              <w:snapToGrid w:val="0"/>
            </w:pPr>
            <w:r>
              <w:rPr>
                <w:rFonts w:ascii="宋体" w:hAnsi="宋体" w:cs="宋体"/>
                <w:color w:val="000000"/>
                <w:sz w:val="16"/>
              </w:rPr>
              <w:t>原代课教师教龄补贴</w:t>
            </w:r>
          </w:p>
        </w:tc>
        <w:tc>
          <w:tcPr>
            <w:tcW w:w="1240" w:type="dxa"/>
            <w:vAlign w:val="center"/>
          </w:tcPr>
          <w:p w14:paraId="5AF96836">
            <w:pPr>
              <w:snapToGrid w:val="0"/>
              <w:jc w:val="right"/>
            </w:pPr>
            <w:r>
              <w:rPr>
                <w:rFonts w:ascii="宋体" w:hAnsi="宋体" w:cs="宋体"/>
                <w:color w:val="000000"/>
                <w:sz w:val="16"/>
              </w:rPr>
              <w:t>552,105.00</w:t>
            </w:r>
          </w:p>
        </w:tc>
        <w:tc>
          <w:tcPr>
            <w:tcW w:w="1340" w:type="dxa"/>
            <w:vAlign w:val="center"/>
          </w:tcPr>
          <w:p w14:paraId="1B7A16D4">
            <w:pPr>
              <w:snapToGrid w:val="0"/>
              <w:jc w:val="right"/>
            </w:pPr>
            <w:r>
              <w:rPr>
                <w:rFonts w:ascii="宋体" w:hAnsi="宋体" w:cs="宋体"/>
                <w:color w:val="000000"/>
                <w:sz w:val="16"/>
              </w:rPr>
              <w:t>552,105.00</w:t>
            </w:r>
          </w:p>
        </w:tc>
        <w:tc>
          <w:tcPr>
            <w:tcW w:w="1340" w:type="dxa"/>
            <w:vAlign w:val="center"/>
          </w:tcPr>
          <w:p w14:paraId="06498D61"/>
        </w:tc>
        <w:tc>
          <w:tcPr>
            <w:tcW w:w="1340" w:type="dxa"/>
            <w:vAlign w:val="center"/>
          </w:tcPr>
          <w:p w14:paraId="1EBCC60F"/>
        </w:tc>
        <w:tc>
          <w:tcPr>
            <w:tcW w:w="1340" w:type="dxa"/>
            <w:vAlign w:val="center"/>
          </w:tcPr>
          <w:p w14:paraId="2AAD6EEF"/>
        </w:tc>
        <w:tc>
          <w:tcPr>
            <w:tcW w:w="1358" w:type="dxa"/>
            <w:vAlign w:val="center"/>
          </w:tcPr>
          <w:p w14:paraId="2EEA1523"/>
        </w:tc>
      </w:tr>
      <w:tr w14:paraId="085B0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998618E">
            <w:pPr>
              <w:snapToGrid w:val="0"/>
            </w:pPr>
            <w:r>
              <w:rPr>
                <w:rFonts w:ascii="宋体" w:hAnsi="宋体" w:cs="宋体"/>
                <w:color w:val="000000"/>
                <w:sz w:val="16"/>
              </w:rPr>
              <w:t>206</w:t>
            </w:r>
          </w:p>
        </w:tc>
        <w:tc>
          <w:tcPr>
            <w:tcW w:w="4560" w:type="dxa"/>
            <w:vAlign w:val="center"/>
          </w:tcPr>
          <w:p w14:paraId="6B5B0117">
            <w:pPr>
              <w:snapToGrid w:val="0"/>
            </w:pPr>
            <w:r>
              <w:rPr>
                <w:rFonts w:ascii="宋体" w:hAnsi="宋体" w:cs="宋体"/>
                <w:color w:val="000000"/>
                <w:sz w:val="16"/>
              </w:rPr>
              <w:t>科学技术支出</w:t>
            </w:r>
          </w:p>
        </w:tc>
        <w:tc>
          <w:tcPr>
            <w:tcW w:w="1240" w:type="dxa"/>
            <w:vAlign w:val="center"/>
          </w:tcPr>
          <w:p w14:paraId="06DDDB3F">
            <w:pPr>
              <w:snapToGrid w:val="0"/>
              <w:jc w:val="right"/>
            </w:pPr>
            <w:r>
              <w:rPr>
                <w:rFonts w:ascii="宋体" w:hAnsi="宋体" w:cs="宋体"/>
                <w:color w:val="000000"/>
                <w:sz w:val="16"/>
              </w:rPr>
              <w:t>89,150.00</w:t>
            </w:r>
          </w:p>
        </w:tc>
        <w:tc>
          <w:tcPr>
            <w:tcW w:w="1340" w:type="dxa"/>
            <w:vAlign w:val="center"/>
          </w:tcPr>
          <w:p w14:paraId="15573FB9">
            <w:pPr>
              <w:snapToGrid w:val="0"/>
              <w:jc w:val="right"/>
            </w:pPr>
            <w:r>
              <w:rPr>
                <w:rFonts w:ascii="宋体" w:hAnsi="宋体" w:cs="宋体"/>
                <w:color w:val="000000"/>
                <w:sz w:val="16"/>
              </w:rPr>
              <w:t>89,150.00</w:t>
            </w:r>
          </w:p>
        </w:tc>
        <w:tc>
          <w:tcPr>
            <w:tcW w:w="1340" w:type="dxa"/>
            <w:vAlign w:val="center"/>
          </w:tcPr>
          <w:p w14:paraId="620BC0B4"/>
        </w:tc>
        <w:tc>
          <w:tcPr>
            <w:tcW w:w="1340" w:type="dxa"/>
            <w:vAlign w:val="center"/>
          </w:tcPr>
          <w:p w14:paraId="65FFFC18"/>
        </w:tc>
        <w:tc>
          <w:tcPr>
            <w:tcW w:w="1340" w:type="dxa"/>
            <w:vAlign w:val="center"/>
          </w:tcPr>
          <w:p w14:paraId="0800525B"/>
        </w:tc>
        <w:tc>
          <w:tcPr>
            <w:tcW w:w="1358" w:type="dxa"/>
            <w:vAlign w:val="center"/>
          </w:tcPr>
          <w:p w14:paraId="06FDB784"/>
        </w:tc>
      </w:tr>
      <w:tr w14:paraId="13D9B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3977B32">
            <w:pPr>
              <w:snapToGrid w:val="0"/>
            </w:pPr>
            <w:r>
              <w:rPr>
                <w:rFonts w:ascii="宋体" w:hAnsi="宋体" w:cs="宋体"/>
                <w:color w:val="000000"/>
                <w:sz w:val="16"/>
              </w:rPr>
              <w:t>20607</w:t>
            </w:r>
          </w:p>
        </w:tc>
        <w:tc>
          <w:tcPr>
            <w:tcW w:w="4560" w:type="dxa"/>
            <w:vAlign w:val="center"/>
          </w:tcPr>
          <w:p w14:paraId="5D20ECAF">
            <w:pPr>
              <w:snapToGrid w:val="0"/>
            </w:pPr>
            <w:r>
              <w:rPr>
                <w:rFonts w:ascii="宋体" w:hAnsi="宋体" w:cs="宋体"/>
                <w:color w:val="000000"/>
                <w:sz w:val="16"/>
              </w:rPr>
              <w:t>科学技术普及</w:t>
            </w:r>
          </w:p>
        </w:tc>
        <w:tc>
          <w:tcPr>
            <w:tcW w:w="1240" w:type="dxa"/>
            <w:vAlign w:val="center"/>
          </w:tcPr>
          <w:p w14:paraId="08AD43FB">
            <w:pPr>
              <w:snapToGrid w:val="0"/>
              <w:jc w:val="right"/>
            </w:pPr>
            <w:r>
              <w:rPr>
                <w:rFonts w:ascii="宋体" w:hAnsi="宋体" w:cs="宋体"/>
                <w:color w:val="000000"/>
                <w:sz w:val="16"/>
              </w:rPr>
              <w:t>89,150.00</w:t>
            </w:r>
          </w:p>
        </w:tc>
        <w:tc>
          <w:tcPr>
            <w:tcW w:w="1340" w:type="dxa"/>
            <w:vAlign w:val="center"/>
          </w:tcPr>
          <w:p w14:paraId="051CC653">
            <w:pPr>
              <w:snapToGrid w:val="0"/>
              <w:jc w:val="right"/>
            </w:pPr>
            <w:r>
              <w:rPr>
                <w:rFonts w:ascii="宋体" w:hAnsi="宋体" w:cs="宋体"/>
                <w:color w:val="000000"/>
                <w:sz w:val="16"/>
              </w:rPr>
              <w:t>89,150.00</w:t>
            </w:r>
          </w:p>
        </w:tc>
        <w:tc>
          <w:tcPr>
            <w:tcW w:w="1340" w:type="dxa"/>
            <w:vAlign w:val="center"/>
          </w:tcPr>
          <w:p w14:paraId="16293212"/>
        </w:tc>
        <w:tc>
          <w:tcPr>
            <w:tcW w:w="1340" w:type="dxa"/>
            <w:vAlign w:val="center"/>
          </w:tcPr>
          <w:p w14:paraId="6D939023"/>
        </w:tc>
        <w:tc>
          <w:tcPr>
            <w:tcW w:w="1340" w:type="dxa"/>
            <w:vAlign w:val="center"/>
          </w:tcPr>
          <w:p w14:paraId="4AA6F9D5"/>
        </w:tc>
        <w:tc>
          <w:tcPr>
            <w:tcW w:w="1358" w:type="dxa"/>
            <w:vAlign w:val="center"/>
          </w:tcPr>
          <w:p w14:paraId="2610210A"/>
        </w:tc>
      </w:tr>
      <w:tr w14:paraId="4975B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69FB69">
            <w:pPr>
              <w:snapToGrid w:val="0"/>
            </w:pPr>
            <w:r>
              <w:rPr>
                <w:rFonts w:ascii="宋体" w:hAnsi="宋体" w:cs="宋体"/>
                <w:color w:val="000000"/>
                <w:sz w:val="16"/>
              </w:rPr>
              <w:t>2060799</w:t>
            </w:r>
          </w:p>
        </w:tc>
        <w:tc>
          <w:tcPr>
            <w:tcW w:w="4560" w:type="dxa"/>
            <w:vAlign w:val="center"/>
          </w:tcPr>
          <w:p w14:paraId="0C463D7B">
            <w:pPr>
              <w:snapToGrid w:val="0"/>
            </w:pPr>
            <w:r>
              <w:rPr>
                <w:rFonts w:ascii="宋体" w:hAnsi="宋体" w:cs="宋体"/>
                <w:color w:val="000000"/>
                <w:sz w:val="16"/>
              </w:rPr>
              <w:t>其他科学技术普及支出</w:t>
            </w:r>
          </w:p>
        </w:tc>
        <w:tc>
          <w:tcPr>
            <w:tcW w:w="1240" w:type="dxa"/>
            <w:vAlign w:val="center"/>
          </w:tcPr>
          <w:p w14:paraId="79652FD4">
            <w:pPr>
              <w:snapToGrid w:val="0"/>
              <w:jc w:val="right"/>
            </w:pPr>
            <w:r>
              <w:rPr>
                <w:rFonts w:ascii="宋体" w:hAnsi="宋体" w:cs="宋体"/>
                <w:color w:val="000000"/>
                <w:sz w:val="16"/>
              </w:rPr>
              <w:t>89,150.00</w:t>
            </w:r>
          </w:p>
        </w:tc>
        <w:tc>
          <w:tcPr>
            <w:tcW w:w="1340" w:type="dxa"/>
            <w:vAlign w:val="center"/>
          </w:tcPr>
          <w:p w14:paraId="384BC28B">
            <w:pPr>
              <w:snapToGrid w:val="0"/>
              <w:jc w:val="right"/>
            </w:pPr>
            <w:r>
              <w:rPr>
                <w:rFonts w:ascii="宋体" w:hAnsi="宋体" w:cs="宋体"/>
                <w:color w:val="000000"/>
                <w:sz w:val="16"/>
              </w:rPr>
              <w:t>89,150.00</w:t>
            </w:r>
          </w:p>
        </w:tc>
        <w:tc>
          <w:tcPr>
            <w:tcW w:w="1340" w:type="dxa"/>
            <w:vAlign w:val="center"/>
          </w:tcPr>
          <w:p w14:paraId="565D4137"/>
        </w:tc>
        <w:tc>
          <w:tcPr>
            <w:tcW w:w="1340" w:type="dxa"/>
            <w:vAlign w:val="center"/>
          </w:tcPr>
          <w:p w14:paraId="3DD077C7"/>
        </w:tc>
        <w:tc>
          <w:tcPr>
            <w:tcW w:w="1340" w:type="dxa"/>
            <w:vAlign w:val="center"/>
          </w:tcPr>
          <w:p w14:paraId="68B7B3DF"/>
        </w:tc>
        <w:tc>
          <w:tcPr>
            <w:tcW w:w="1358" w:type="dxa"/>
            <w:vAlign w:val="center"/>
          </w:tcPr>
          <w:p w14:paraId="5280EAB3"/>
        </w:tc>
      </w:tr>
      <w:tr w14:paraId="5B644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41969DB">
            <w:pPr>
              <w:snapToGrid w:val="0"/>
            </w:pPr>
            <w:r>
              <w:rPr>
                <w:rFonts w:ascii="宋体" w:hAnsi="宋体" w:cs="宋体"/>
                <w:color w:val="000000"/>
                <w:sz w:val="16"/>
              </w:rPr>
              <w:t>2060799</w:t>
            </w:r>
          </w:p>
        </w:tc>
        <w:tc>
          <w:tcPr>
            <w:tcW w:w="4560" w:type="dxa"/>
            <w:vAlign w:val="center"/>
          </w:tcPr>
          <w:p w14:paraId="49650289">
            <w:pPr>
              <w:snapToGrid w:val="0"/>
            </w:pPr>
            <w:r>
              <w:rPr>
                <w:rFonts w:ascii="宋体" w:hAnsi="宋体" w:cs="宋体"/>
                <w:color w:val="000000"/>
                <w:sz w:val="16"/>
              </w:rPr>
              <w:t>2023年基层科普规范化建设项目（区级）</w:t>
            </w:r>
          </w:p>
        </w:tc>
        <w:tc>
          <w:tcPr>
            <w:tcW w:w="1240" w:type="dxa"/>
            <w:vAlign w:val="center"/>
          </w:tcPr>
          <w:p w14:paraId="6E199D97">
            <w:pPr>
              <w:snapToGrid w:val="0"/>
              <w:jc w:val="right"/>
            </w:pPr>
            <w:r>
              <w:rPr>
                <w:rFonts w:ascii="宋体" w:hAnsi="宋体" w:cs="宋体"/>
                <w:color w:val="000000"/>
                <w:sz w:val="16"/>
              </w:rPr>
              <w:t>89,150.00</w:t>
            </w:r>
          </w:p>
        </w:tc>
        <w:tc>
          <w:tcPr>
            <w:tcW w:w="1340" w:type="dxa"/>
            <w:vAlign w:val="center"/>
          </w:tcPr>
          <w:p w14:paraId="6D5E1EBC">
            <w:pPr>
              <w:snapToGrid w:val="0"/>
              <w:jc w:val="right"/>
            </w:pPr>
            <w:r>
              <w:rPr>
                <w:rFonts w:ascii="宋体" w:hAnsi="宋体" w:cs="宋体"/>
                <w:color w:val="000000"/>
                <w:sz w:val="16"/>
              </w:rPr>
              <w:t>89,150.00</w:t>
            </w:r>
          </w:p>
        </w:tc>
        <w:tc>
          <w:tcPr>
            <w:tcW w:w="1340" w:type="dxa"/>
            <w:vAlign w:val="center"/>
          </w:tcPr>
          <w:p w14:paraId="28514F31"/>
        </w:tc>
        <w:tc>
          <w:tcPr>
            <w:tcW w:w="1340" w:type="dxa"/>
            <w:vAlign w:val="center"/>
          </w:tcPr>
          <w:p w14:paraId="3DD0E20C"/>
        </w:tc>
        <w:tc>
          <w:tcPr>
            <w:tcW w:w="1340" w:type="dxa"/>
            <w:vAlign w:val="center"/>
          </w:tcPr>
          <w:p w14:paraId="4F7045D5"/>
        </w:tc>
        <w:tc>
          <w:tcPr>
            <w:tcW w:w="1358" w:type="dxa"/>
            <w:vAlign w:val="center"/>
          </w:tcPr>
          <w:p w14:paraId="69D2B584"/>
        </w:tc>
      </w:tr>
      <w:tr w14:paraId="5BD3A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3183FF0">
            <w:pPr>
              <w:snapToGrid w:val="0"/>
            </w:pPr>
            <w:r>
              <w:rPr>
                <w:rFonts w:ascii="宋体" w:hAnsi="宋体" w:cs="宋体"/>
                <w:color w:val="000000"/>
                <w:sz w:val="16"/>
              </w:rPr>
              <w:t>207</w:t>
            </w:r>
          </w:p>
        </w:tc>
        <w:tc>
          <w:tcPr>
            <w:tcW w:w="4560" w:type="dxa"/>
            <w:vAlign w:val="center"/>
          </w:tcPr>
          <w:p w14:paraId="7BDA7D5F">
            <w:pPr>
              <w:snapToGrid w:val="0"/>
            </w:pPr>
            <w:r>
              <w:rPr>
                <w:rFonts w:ascii="宋体" w:hAnsi="宋体" w:cs="宋体"/>
                <w:color w:val="000000"/>
                <w:sz w:val="16"/>
              </w:rPr>
              <w:t>文化旅游体育与传媒支出</w:t>
            </w:r>
          </w:p>
        </w:tc>
        <w:tc>
          <w:tcPr>
            <w:tcW w:w="1240" w:type="dxa"/>
            <w:vAlign w:val="center"/>
          </w:tcPr>
          <w:p w14:paraId="470E8C35">
            <w:pPr>
              <w:snapToGrid w:val="0"/>
              <w:jc w:val="right"/>
            </w:pPr>
            <w:r>
              <w:rPr>
                <w:rFonts w:ascii="宋体" w:hAnsi="宋体" w:cs="宋体"/>
                <w:color w:val="000000"/>
                <w:sz w:val="16"/>
              </w:rPr>
              <w:t>902,784.40</w:t>
            </w:r>
          </w:p>
        </w:tc>
        <w:tc>
          <w:tcPr>
            <w:tcW w:w="1340" w:type="dxa"/>
            <w:vAlign w:val="center"/>
          </w:tcPr>
          <w:p w14:paraId="25C2FE60">
            <w:pPr>
              <w:snapToGrid w:val="0"/>
              <w:jc w:val="right"/>
            </w:pPr>
            <w:r>
              <w:rPr>
                <w:rFonts w:ascii="宋体" w:hAnsi="宋体" w:cs="宋体"/>
                <w:color w:val="000000"/>
                <w:sz w:val="16"/>
              </w:rPr>
              <w:t>902,784.40</w:t>
            </w:r>
          </w:p>
        </w:tc>
        <w:tc>
          <w:tcPr>
            <w:tcW w:w="1340" w:type="dxa"/>
            <w:vAlign w:val="center"/>
          </w:tcPr>
          <w:p w14:paraId="73CD4F81"/>
        </w:tc>
        <w:tc>
          <w:tcPr>
            <w:tcW w:w="1340" w:type="dxa"/>
            <w:vAlign w:val="center"/>
          </w:tcPr>
          <w:p w14:paraId="36C96393"/>
        </w:tc>
        <w:tc>
          <w:tcPr>
            <w:tcW w:w="1340" w:type="dxa"/>
            <w:vAlign w:val="center"/>
          </w:tcPr>
          <w:p w14:paraId="00905111"/>
        </w:tc>
        <w:tc>
          <w:tcPr>
            <w:tcW w:w="1358" w:type="dxa"/>
            <w:vAlign w:val="center"/>
          </w:tcPr>
          <w:p w14:paraId="21668F5B"/>
        </w:tc>
      </w:tr>
      <w:tr w14:paraId="616BF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DD2B988">
            <w:pPr>
              <w:snapToGrid w:val="0"/>
            </w:pPr>
            <w:r>
              <w:rPr>
                <w:rFonts w:ascii="宋体" w:hAnsi="宋体" w:cs="宋体"/>
                <w:color w:val="000000"/>
                <w:sz w:val="16"/>
              </w:rPr>
              <w:t>20701</w:t>
            </w:r>
          </w:p>
        </w:tc>
        <w:tc>
          <w:tcPr>
            <w:tcW w:w="4560" w:type="dxa"/>
            <w:vAlign w:val="center"/>
          </w:tcPr>
          <w:p w14:paraId="2C6037EC">
            <w:pPr>
              <w:snapToGrid w:val="0"/>
            </w:pPr>
            <w:r>
              <w:rPr>
                <w:rFonts w:ascii="宋体" w:hAnsi="宋体" w:cs="宋体"/>
                <w:color w:val="000000"/>
                <w:sz w:val="16"/>
              </w:rPr>
              <w:t>文化和旅游</w:t>
            </w:r>
          </w:p>
        </w:tc>
        <w:tc>
          <w:tcPr>
            <w:tcW w:w="1240" w:type="dxa"/>
            <w:vAlign w:val="center"/>
          </w:tcPr>
          <w:p w14:paraId="3DC43707">
            <w:pPr>
              <w:snapToGrid w:val="0"/>
              <w:jc w:val="right"/>
            </w:pPr>
            <w:r>
              <w:rPr>
                <w:rFonts w:ascii="宋体" w:hAnsi="宋体" w:cs="宋体"/>
                <w:color w:val="000000"/>
                <w:sz w:val="16"/>
              </w:rPr>
              <w:t>899,004.40</w:t>
            </w:r>
          </w:p>
        </w:tc>
        <w:tc>
          <w:tcPr>
            <w:tcW w:w="1340" w:type="dxa"/>
            <w:vAlign w:val="center"/>
          </w:tcPr>
          <w:p w14:paraId="30FA1659">
            <w:pPr>
              <w:snapToGrid w:val="0"/>
              <w:jc w:val="right"/>
            </w:pPr>
            <w:r>
              <w:rPr>
                <w:rFonts w:ascii="宋体" w:hAnsi="宋体" w:cs="宋体"/>
                <w:color w:val="000000"/>
                <w:sz w:val="16"/>
              </w:rPr>
              <w:t>899,004.40</w:t>
            </w:r>
          </w:p>
        </w:tc>
        <w:tc>
          <w:tcPr>
            <w:tcW w:w="1340" w:type="dxa"/>
            <w:vAlign w:val="center"/>
          </w:tcPr>
          <w:p w14:paraId="78BBBED7"/>
        </w:tc>
        <w:tc>
          <w:tcPr>
            <w:tcW w:w="1340" w:type="dxa"/>
            <w:vAlign w:val="center"/>
          </w:tcPr>
          <w:p w14:paraId="5EAAA228"/>
        </w:tc>
        <w:tc>
          <w:tcPr>
            <w:tcW w:w="1340" w:type="dxa"/>
            <w:vAlign w:val="center"/>
          </w:tcPr>
          <w:p w14:paraId="147D82CB"/>
        </w:tc>
        <w:tc>
          <w:tcPr>
            <w:tcW w:w="1358" w:type="dxa"/>
            <w:vAlign w:val="center"/>
          </w:tcPr>
          <w:p w14:paraId="7EF3F1D1"/>
        </w:tc>
      </w:tr>
      <w:tr w14:paraId="53727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7F4509C">
            <w:pPr>
              <w:snapToGrid w:val="0"/>
            </w:pPr>
            <w:r>
              <w:rPr>
                <w:rFonts w:ascii="宋体" w:hAnsi="宋体" w:cs="宋体"/>
                <w:color w:val="000000"/>
                <w:sz w:val="16"/>
              </w:rPr>
              <w:t>2070109</w:t>
            </w:r>
          </w:p>
        </w:tc>
        <w:tc>
          <w:tcPr>
            <w:tcW w:w="4560" w:type="dxa"/>
            <w:vAlign w:val="center"/>
          </w:tcPr>
          <w:p w14:paraId="08E7E9F7">
            <w:pPr>
              <w:snapToGrid w:val="0"/>
            </w:pPr>
            <w:r>
              <w:rPr>
                <w:rFonts w:ascii="宋体" w:hAnsi="宋体" w:cs="宋体"/>
                <w:color w:val="000000"/>
                <w:sz w:val="16"/>
              </w:rPr>
              <w:t>群众文化</w:t>
            </w:r>
          </w:p>
        </w:tc>
        <w:tc>
          <w:tcPr>
            <w:tcW w:w="1240" w:type="dxa"/>
            <w:vAlign w:val="center"/>
          </w:tcPr>
          <w:p w14:paraId="0401EC95">
            <w:pPr>
              <w:snapToGrid w:val="0"/>
              <w:jc w:val="right"/>
            </w:pPr>
            <w:r>
              <w:rPr>
                <w:rFonts w:ascii="宋体" w:hAnsi="宋体" w:cs="宋体"/>
                <w:color w:val="000000"/>
                <w:sz w:val="16"/>
              </w:rPr>
              <w:t>899,004.40</w:t>
            </w:r>
          </w:p>
        </w:tc>
        <w:tc>
          <w:tcPr>
            <w:tcW w:w="1340" w:type="dxa"/>
            <w:vAlign w:val="center"/>
          </w:tcPr>
          <w:p w14:paraId="211B493A">
            <w:pPr>
              <w:snapToGrid w:val="0"/>
              <w:jc w:val="right"/>
            </w:pPr>
            <w:r>
              <w:rPr>
                <w:rFonts w:ascii="宋体" w:hAnsi="宋体" w:cs="宋体"/>
                <w:color w:val="000000"/>
                <w:sz w:val="16"/>
              </w:rPr>
              <w:t>899,004.40</w:t>
            </w:r>
          </w:p>
        </w:tc>
        <w:tc>
          <w:tcPr>
            <w:tcW w:w="1340" w:type="dxa"/>
            <w:vAlign w:val="center"/>
          </w:tcPr>
          <w:p w14:paraId="6436D2D6"/>
        </w:tc>
        <w:tc>
          <w:tcPr>
            <w:tcW w:w="1340" w:type="dxa"/>
            <w:vAlign w:val="center"/>
          </w:tcPr>
          <w:p w14:paraId="3A32C2B1"/>
        </w:tc>
        <w:tc>
          <w:tcPr>
            <w:tcW w:w="1340" w:type="dxa"/>
            <w:vAlign w:val="center"/>
          </w:tcPr>
          <w:p w14:paraId="20BE5A8B"/>
        </w:tc>
        <w:tc>
          <w:tcPr>
            <w:tcW w:w="1358" w:type="dxa"/>
            <w:vAlign w:val="center"/>
          </w:tcPr>
          <w:p w14:paraId="660CAB28"/>
        </w:tc>
      </w:tr>
      <w:tr w14:paraId="0E4A9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691257C">
            <w:pPr>
              <w:snapToGrid w:val="0"/>
            </w:pPr>
            <w:r>
              <w:rPr>
                <w:rFonts w:ascii="宋体" w:hAnsi="宋体" w:cs="宋体"/>
                <w:color w:val="000000"/>
                <w:sz w:val="16"/>
              </w:rPr>
              <w:t>2070109</w:t>
            </w:r>
          </w:p>
        </w:tc>
        <w:tc>
          <w:tcPr>
            <w:tcW w:w="4560" w:type="dxa"/>
            <w:vAlign w:val="center"/>
          </w:tcPr>
          <w:p w14:paraId="4CB86F53">
            <w:pPr>
              <w:snapToGrid w:val="0"/>
            </w:pPr>
            <w:r>
              <w:rPr>
                <w:rFonts w:ascii="宋体" w:hAnsi="宋体" w:cs="宋体"/>
                <w:color w:val="000000"/>
                <w:sz w:val="16"/>
              </w:rPr>
              <w:t>基层公共文化服务体系建设补助资金（镇级）</w:t>
            </w:r>
          </w:p>
        </w:tc>
        <w:tc>
          <w:tcPr>
            <w:tcW w:w="1240" w:type="dxa"/>
            <w:vAlign w:val="center"/>
          </w:tcPr>
          <w:p w14:paraId="20BDC92A">
            <w:pPr>
              <w:snapToGrid w:val="0"/>
              <w:jc w:val="right"/>
            </w:pPr>
            <w:r>
              <w:rPr>
                <w:rFonts w:ascii="宋体" w:hAnsi="宋体" w:cs="宋体"/>
                <w:color w:val="000000"/>
                <w:sz w:val="16"/>
              </w:rPr>
              <w:t>34,000.00</w:t>
            </w:r>
          </w:p>
        </w:tc>
        <w:tc>
          <w:tcPr>
            <w:tcW w:w="1340" w:type="dxa"/>
            <w:vAlign w:val="center"/>
          </w:tcPr>
          <w:p w14:paraId="772F5A00">
            <w:pPr>
              <w:snapToGrid w:val="0"/>
              <w:jc w:val="right"/>
            </w:pPr>
            <w:r>
              <w:rPr>
                <w:rFonts w:ascii="宋体" w:hAnsi="宋体" w:cs="宋体"/>
                <w:color w:val="000000"/>
                <w:sz w:val="16"/>
              </w:rPr>
              <w:t>34,000.00</w:t>
            </w:r>
          </w:p>
        </w:tc>
        <w:tc>
          <w:tcPr>
            <w:tcW w:w="1340" w:type="dxa"/>
            <w:vAlign w:val="center"/>
          </w:tcPr>
          <w:p w14:paraId="4E486795"/>
        </w:tc>
        <w:tc>
          <w:tcPr>
            <w:tcW w:w="1340" w:type="dxa"/>
            <w:vAlign w:val="center"/>
          </w:tcPr>
          <w:p w14:paraId="3F061382"/>
        </w:tc>
        <w:tc>
          <w:tcPr>
            <w:tcW w:w="1340" w:type="dxa"/>
            <w:vAlign w:val="center"/>
          </w:tcPr>
          <w:p w14:paraId="1C9DF9F3"/>
        </w:tc>
        <w:tc>
          <w:tcPr>
            <w:tcW w:w="1358" w:type="dxa"/>
            <w:vAlign w:val="center"/>
          </w:tcPr>
          <w:p w14:paraId="0F715745"/>
        </w:tc>
      </w:tr>
      <w:tr w14:paraId="5D9DD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CACD21">
            <w:pPr>
              <w:snapToGrid w:val="0"/>
            </w:pPr>
            <w:r>
              <w:rPr>
                <w:rFonts w:ascii="宋体" w:hAnsi="宋体" w:cs="宋体"/>
                <w:color w:val="000000"/>
                <w:sz w:val="16"/>
              </w:rPr>
              <w:t>2070109</w:t>
            </w:r>
          </w:p>
        </w:tc>
        <w:tc>
          <w:tcPr>
            <w:tcW w:w="4560" w:type="dxa"/>
            <w:vAlign w:val="center"/>
          </w:tcPr>
          <w:p w14:paraId="7F278039">
            <w:pPr>
              <w:snapToGrid w:val="0"/>
            </w:pPr>
            <w:r>
              <w:rPr>
                <w:rFonts w:ascii="宋体" w:hAnsi="宋体" w:cs="宋体"/>
                <w:color w:val="000000"/>
                <w:sz w:val="16"/>
              </w:rPr>
              <w:t>街镇村居基本公共文化服务项目（区级）</w:t>
            </w:r>
          </w:p>
        </w:tc>
        <w:tc>
          <w:tcPr>
            <w:tcW w:w="1240" w:type="dxa"/>
            <w:vAlign w:val="center"/>
          </w:tcPr>
          <w:p w14:paraId="56E57049">
            <w:pPr>
              <w:snapToGrid w:val="0"/>
              <w:jc w:val="right"/>
            </w:pPr>
            <w:r>
              <w:rPr>
                <w:rFonts w:ascii="宋体" w:hAnsi="宋体" w:cs="宋体"/>
                <w:color w:val="000000"/>
                <w:sz w:val="16"/>
              </w:rPr>
              <w:t>393,600.00</w:t>
            </w:r>
          </w:p>
        </w:tc>
        <w:tc>
          <w:tcPr>
            <w:tcW w:w="1340" w:type="dxa"/>
            <w:vAlign w:val="center"/>
          </w:tcPr>
          <w:p w14:paraId="0EDE603A">
            <w:pPr>
              <w:snapToGrid w:val="0"/>
              <w:jc w:val="right"/>
            </w:pPr>
            <w:r>
              <w:rPr>
                <w:rFonts w:ascii="宋体" w:hAnsi="宋体" w:cs="宋体"/>
                <w:color w:val="000000"/>
                <w:sz w:val="16"/>
              </w:rPr>
              <w:t>393,600.00</w:t>
            </w:r>
          </w:p>
        </w:tc>
        <w:tc>
          <w:tcPr>
            <w:tcW w:w="1340" w:type="dxa"/>
            <w:vAlign w:val="center"/>
          </w:tcPr>
          <w:p w14:paraId="3993289F"/>
        </w:tc>
        <w:tc>
          <w:tcPr>
            <w:tcW w:w="1340" w:type="dxa"/>
            <w:vAlign w:val="center"/>
          </w:tcPr>
          <w:p w14:paraId="69E58DFA"/>
        </w:tc>
        <w:tc>
          <w:tcPr>
            <w:tcW w:w="1340" w:type="dxa"/>
            <w:vAlign w:val="center"/>
          </w:tcPr>
          <w:p w14:paraId="62B46A5A"/>
        </w:tc>
        <w:tc>
          <w:tcPr>
            <w:tcW w:w="1358" w:type="dxa"/>
            <w:vAlign w:val="center"/>
          </w:tcPr>
          <w:p w14:paraId="19C56F5F"/>
        </w:tc>
      </w:tr>
      <w:tr w14:paraId="3078C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F84AD1">
            <w:pPr>
              <w:snapToGrid w:val="0"/>
            </w:pPr>
            <w:r>
              <w:rPr>
                <w:rFonts w:ascii="宋体" w:hAnsi="宋体" w:cs="宋体"/>
                <w:color w:val="000000"/>
                <w:sz w:val="16"/>
              </w:rPr>
              <w:t>2070109</w:t>
            </w:r>
          </w:p>
        </w:tc>
        <w:tc>
          <w:tcPr>
            <w:tcW w:w="4560" w:type="dxa"/>
            <w:vAlign w:val="center"/>
          </w:tcPr>
          <w:p w14:paraId="03DC5CB9">
            <w:pPr>
              <w:snapToGrid w:val="0"/>
            </w:pPr>
            <w:r>
              <w:rPr>
                <w:rFonts w:ascii="宋体" w:hAnsi="宋体" w:cs="宋体"/>
                <w:color w:val="000000"/>
                <w:sz w:val="16"/>
              </w:rPr>
              <w:t>公共图书馆、美术馆、文化馆（站）免费开放补助资金（镇级）</w:t>
            </w:r>
          </w:p>
        </w:tc>
        <w:tc>
          <w:tcPr>
            <w:tcW w:w="1240" w:type="dxa"/>
            <w:vAlign w:val="center"/>
          </w:tcPr>
          <w:p w14:paraId="1EDC21A1">
            <w:pPr>
              <w:snapToGrid w:val="0"/>
              <w:jc w:val="right"/>
            </w:pPr>
            <w:r>
              <w:rPr>
                <w:rFonts w:ascii="宋体" w:hAnsi="宋体" w:cs="宋体"/>
                <w:color w:val="000000"/>
                <w:sz w:val="16"/>
              </w:rPr>
              <w:t>25,991.00</w:t>
            </w:r>
          </w:p>
        </w:tc>
        <w:tc>
          <w:tcPr>
            <w:tcW w:w="1340" w:type="dxa"/>
            <w:vAlign w:val="center"/>
          </w:tcPr>
          <w:p w14:paraId="51F2C6F6">
            <w:pPr>
              <w:snapToGrid w:val="0"/>
              <w:jc w:val="right"/>
            </w:pPr>
            <w:r>
              <w:rPr>
                <w:rFonts w:ascii="宋体" w:hAnsi="宋体" w:cs="宋体"/>
                <w:color w:val="000000"/>
                <w:sz w:val="16"/>
              </w:rPr>
              <w:t>25,991.00</w:t>
            </w:r>
          </w:p>
        </w:tc>
        <w:tc>
          <w:tcPr>
            <w:tcW w:w="1340" w:type="dxa"/>
            <w:vAlign w:val="center"/>
          </w:tcPr>
          <w:p w14:paraId="658A7D8C"/>
        </w:tc>
        <w:tc>
          <w:tcPr>
            <w:tcW w:w="1340" w:type="dxa"/>
            <w:vAlign w:val="center"/>
          </w:tcPr>
          <w:p w14:paraId="4388B926"/>
        </w:tc>
        <w:tc>
          <w:tcPr>
            <w:tcW w:w="1340" w:type="dxa"/>
            <w:vAlign w:val="center"/>
          </w:tcPr>
          <w:p w14:paraId="176B5FD1"/>
        </w:tc>
        <w:tc>
          <w:tcPr>
            <w:tcW w:w="1358" w:type="dxa"/>
            <w:vAlign w:val="center"/>
          </w:tcPr>
          <w:p w14:paraId="3E4D9CBE"/>
        </w:tc>
      </w:tr>
      <w:tr w14:paraId="6A83C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AAAF4CD">
            <w:pPr>
              <w:snapToGrid w:val="0"/>
            </w:pPr>
            <w:r>
              <w:rPr>
                <w:rFonts w:ascii="宋体" w:hAnsi="宋体" w:cs="宋体"/>
                <w:color w:val="000000"/>
                <w:sz w:val="16"/>
              </w:rPr>
              <w:t>2070109</w:t>
            </w:r>
          </w:p>
        </w:tc>
        <w:tc>
          <w:tcPr>
            <w:tcW w:w="4560" w:type="dxa"/>
            <w:vAlign w:val="center"/>
          </w:tcPr>
          <w:p w14:paraId="4F66A13F">
            <w:pPr>
              <w:snapToGrid w:val="0"/>
            </w:pPr>
            <w:r>
              <w:rPr>
                <w:rFonts w:ascii="宋体" w:hAnsi="宋体" w:cs="宋体"/>
                <w:color w:val="000000"/>
                <w:sz w:val="16"/>
              </w:rPr>
              <w:t>2024年中央支持地方公共文化服务体系建设补助资金</w:t>
            </w:r>
          </w:p>
        </w:tc>
        <w:tc>
          <w:tcPr>
            <w:tcW w:w="1240" w:type="dxa"/>
            <w:vAlign w:val="center"/>
          </w:tcPr>
          <w:p w14:paraId="593A6C8A">
            <w:pPr>
              <w:snapToGrid w:val="0"/>
              <w:jc w:val="right"/>
            </w:pPr>
            <w:r>
              <w:rPr>
                <w:rFonts w:ascii="宋体" w:hAnsi="宋体" w:cs="宋体"/>
                <w:color w:val="000000"/>
                <w:sz w:val="16"/>
              </w:rPr>
              <w:t>59,620.00</w:t>
            </w:r>
          </w:p>
        </w:tc>
        <w:tc>
          <w:tcPr>
            <w:tcW w:w="1340" w:type="dxa"/>
            <w:vAlign w:val="center"/>
          </w:tcPr>
          <w:p w14:paraId="4C7A9487">
            <w:pPr>
              <w:snapToGrid w:val="0"/>
              <w:jc w:val="right"/>
            </w:pPr>
            <w:r>
              <w:rPr>
                <w:rFonts w:ascii="宋体" w:hAnsi="宋体" w:cs="宋体"/>
                <w:color w:val="000000"/>
                <w:sz w:val="16"/>
              </w:rPr>
              <w:t>59,620.00</w:t>
            </w:r>
          </w:p>
        </w:tc>
        <w:tc>
          <w:tcPr>
            <w:tcW w:w="1340" w:type="dxa"/>
            <w:vAlign w:val="center"/>
          </w:tcPr>
          <w:p w14:paraId="70247207"/>
        </w:tc>
        <w:tc>
          <w:tcPr>
            <w:tcW w:w="1340" w:type="dxa"/>
            <w:vAlign w:val="center"/>
          </w:tcPr>
          <w:p w14:paraId="0EA73A81"/>
        </w:tc>
        <w:tc>
          <w:tcPr>
            <w:tcW w:w="1340" w:type="dxa"/>
            <w:vAlign w:val="center"/>
          </w:tcPr>
          <w:p w14:paraId="6BB3D866"/>
        </w:tc>
        <w:tc>
          <w:tcPr>
            <w:tcW w:w="1358" w:type="dxa"/>
            <w:vAlign w:val="center"/>
          </w:tcPr>
          <w:p w14:paraId="6C4FB439"/>
        </w:tc>
      </w:tr>
      <w:tr w14:paraId="04AA9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F0073E1">
            <w:pPr>
              <w:snapToGrid w:val="0"/>
            </w:pPr>
            <w:r>
              <w:rPr>
                <w:rFonts w:ascii="宋体" w:hAnsi="宋体" w:cs="宋体"/>
                <w:color w:val="000000"/>
                <w:sz w:val="16"/>
              </w:rPr>
              <w:t>2070109</w:t>
            </w:r>
          </w:p>
        </w:tc>
        <w:tc>
          <w:tcPr>
            <w:tcW w:w="4560" w:type="dxa"/>
            <w:vAlign w:val="center"/>
          </w:tcPr>
          <w:p w14:paraId="1BD2716A">
            <w:pPr>
              <w:snapToGrid w:val="0"/>
            </w:pPr>
            <w:r>
              <w:rPr>
                <w:rFonts w:ascii="宋体" w:hAnsi="宋体" w:cs="宋体"/>
                <w:color w:val="000000"/>
                <w:sz w:val="16"/>
              </w:rPr>
              <w:t>2024年文化站免费开放中央补助资金（第二批）</w:t>
            </w:r>
          </w:p>
        </w:tc>
        <w:tc>
          <w:tcPr>
            <w:tcW w:w="1240" w:type="dxa"/>
            <w:vAlign w:val="center"/>
          </w:tcPr>
          <w:p w14:paraId="2420FC7E">
            <w:pPr>
              <w:snapToGrid w:val="0"/>
              <w:jc w:val="right"/>
            </w:pPr>
            <w:r>
              <w:rPr>
                <w:rFonts w:ascii="宋体" w:hAnsi="宋体" w:cs="宋体"/>
                <w:color w:val="000000"/>
                <w:sz w:val="16"/>
              </w:rPr>
              <w:t>1,500.00</w:t>
            </w:r>
          </w:p>
        </w:tc>
        <w:tc>
          <w:tcPr>
            <w:tcW w:w="1340" w:type="dxa"/>
            <w:vAlign w:val="center"/>
          </w:tcPr>
          <w:p w14:paraId="08963003">
            <w:pPr>
              <w:snapToGrid w:val="0"/>
              <w:jc w:val="right"/>
            </w:pPr>
            <w:r>
              <w:rPr>
                <w:rFonts w:ascii="宋体" w:hAnsi="宋体" w:cs="宋体"/>
                <w:color w:val="000000"/>
                <w:sz w:val="16"/>
              </w:rPr>
              <w:t>1,500.00</w:t>
            </w:r>
          </w:p>
        </w:tc>
        <w:tc>
          <w:tcPr>
            <w:tcW w:w="1340" w:type="dxa"/>
            <w:vAlign w:val="center"/>
          </w:tcPr>
          <w:p w14:paraId="03FEE16A"/>
        </w:tc>
        <w:tc>
          <w:tcPr>
            <w:tcW w:w="1340" w:type="dxa"/>
            <w:vAlign w:val="center"/>
          </w:tcPr>
          <w:p w14:paraId="28745E76"/>
        </w:tc>
        <w:tc>
          <w:tcPr>
            <w:tcW w:w="1340" w:type="dxa"/>
            <w:vAlign w:val="center"/>
          </w:tcPr>
          <w:p w14:paraId="6DDFC5C8"/>
        </w:tc>
        <w:tc>
          <w:tcPr>
            <w:tcW w:w="1358" w:type="dxa"/>
            <w:vAlign w:val="center"/>
          </w:tcPr>
          <w:p w14:paraId="0FC16140"/>
        </w:tc>
      </w:tr>
      <w:tr w14:paraId="30A35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EE68602">
            <w:pPr>
              <w:snapToGrid w:val="0"/>
            </w:pPr>
            <w:r>
              <w:rPr>
                <w:rFonts w:ascii="宋体" w:hAnsi="宋体" w:cs="宋体"/>
                <w:color w:val="000000"/>
                <w:sz w:val="16"/>
              </w:rPr>
              <w:t>2070109</w:t>
            </w:r>
          </w:p>
        </w:tc>
        <w:tc>
          <w:tcPr>
            <w:tcW w:w="4560" w:type="dxa"/>
            <w:vAlign w:val="center"/>
          </w:tcPr>
          <w:p w14:paraId="7BCE3DCD">
            <w:pPr>
              <w:snapToGrid w:val="0"/>
            </w:pPr>
            <w:r>
              <w:rPr>
                <w:rFonts w:ascii="宋体" w:hAnsi="宋体" w:cs="宋体"/>
                <w:color w:val="000000"/>
                <w:sz w:val="16"/>
              </w:rPr>
              <w:t>街镇村居基本公共文化服务项目（区级）</w:t>
            </w:r>
          </w:p>
        </w:tc>
        <w:tc>
          <w:tcPr>
            <w:tcW w:w="1240" w:type="dxa"/>
            <w:vAlign w:val="center"/>
          </w:tcPr>
          <w:p w14:paraId="2C6C2D04">
            <w:pPr>
              <w:snapToGrid w:val="0"/>
              <w:jc w:val="right"/>
            </w:pPr>
            <w:r>
              <w:rPr>
                <w:rFonts w:ascii="宋体" w:hAnsi="宋体" w:cs="宋体"/>
                <w:color w:val="000000"/>
                <w:sz w:val="16"/>
              </w:rPr>
              <w:t>189,600.00</w:t>
            </w:r>
          </w:p>
        </w:tc>
        <w:tc>
          <w:tcPr>
            <w:tcW w:w="1340" w:type="dxa"/>
            <w:vAlign w:val="center"/>
          </w:tcPr>
          <w:p w14:paraId="010157B2">
            <w:pPr>
              <w:snapToGrid w:val="0"/>
              <w:jc w:val="right"/>
            </w:pPr>
            <w:r>
              <w:rPr>
                <w:rFonts w:ascii="宋体" w:hAnsi="宋体" w:cs="宋体"/>
                <w:color w:val="000000"/>
                <w:sz w:val="16"/>
              </w:rPr>
              <w:t>189,600.00</w:t>
            </w:r>
          </w:p>
        </w:tc>
        <w:tc>
          <w:tcPr>
            <w:tcW w:w="1340" w:type="dxa"/>
            <w:vAlign w:val="center"/>
          </w:tcPr>
          <w:p w14:paraId="258C96FE"/>
        </w:tc>
        <w:tc>
          <w:tcPr>
            <w:tcW w:w="1340" w:type="dxa"/>
            <w:vAlign w:val="center"/>
          </w:tcPr>
          <w:p w14:paraId="1CB292B7"/>
        </w:tc>
        <w:tc>
          <w:tcPr>
            <w:tcW w:w="1340" w:type="dxa"/>
            <w:vAlign w:val="center"/>
          </w:tcPr>
          <w:p w14:paraId="2276F88C"/>
        </w:tc>
        <w:tc>
          <w:tcPr>
            <w:tcW w:w="1358" w:type="dxa"/>
            <w:vAlign w:val="center"/>
          </w:tcPr>
          <w:p w14:paraId="72F15620"/>
        </w:tc>
      </w:tr>
      <w:tr w14:paraId="119D2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D4D049A">
            <w:pPr>
              <w:snapToGrid w:val="0"/>
            </w:pPr>
            <w:r>
              <w:rPr>
                <w:rFonts w:ascii="宋体" w:hAnsi="宋体" w:cs="宋体"/>
                <w:color w:val="000000"/>
                <w:sz w:val="16"/>
              </w:rPr>
              <w:t>2070109</w:t>
            </w:r>
          </w:p>
        </w:tc>
        <w:tc>
          <w:tcPr>
            <w:tcW w:w="4560" w:type="dxa"/>
            <w:vAlign w:val="center"/>
          </w:tcPr>
          <w:p w14:paraId="70CE87CD">
            <w:pPr>
              <w:snapToGrid w:val="0"/>
            </w:pPr>
            <w:r>
              <w:rPr>
                <w:rFonts w:ascii="宋体" w:hAnsi="宋体" w:cs="宋体"/>
                <w:color w:val="000000"/>
                <w:sz w:val="16"/>
              </w:rPr>
              <w:t>2024年基层公共文化服务体系建设补助资金（第二批）</w:t>
            </w:r>
          </w:p>
        </w:tc>
        <w:tc>
          <w:tcPr>
            <w:tcW w:w="1240" w:type="dxa"/>
            <w:vAlign w:val="center"/>
          </w:tcPr>
          <w:p w14:paraId="0C8753D3">
            <w:pPr>
              <w:snapToGrid w:val="0"/>
              <w:jc w:val="right"/>
            </w:pPr>
            <w:r>
              <w:rPr>
                <w:rFonts w:ascii="宋体" w:hAnsi="宋体" w:cs="宋体"/>
                <w:color w:val="000000"/>
                <w:sz w:val="16"/>
              </w:rPr>
              <w:t>8,280.00</w:t>
            </w:r>
          </w:p>
        </w:tc>
        <w:tc>
          <w:tcPr>
            <w:tcW w:w="1340" w:type="dxa"/>
            <w:vAlign w:val="center"/>
          </w:tcPr>
          <w:p w14:paraId="5E8262DB">
            <w:pPr>
              <w:snapToGrid w:val="0"/>
              <w:jc w:val="right"/>
            </w:pPr>
            <w:r>
              <w:rPr>
                <w:rFonts w:ascii="宋体" w:hAnsi="宋体" w:cs="宋体"/>
                <w:color w:val="000000"/>
                <w:sz w:val="16"/>
              </w:rPr>
              <w:t>8,280.00</w:t>
            </w:r>
          </w:p>
        </w:tc>
        <w:tc>
          <w:tcPr>
            <w:tcW w:w="1340" w:type="dxa"/>
            <w:vAlign w:val="center"/>
          </w:tcPr>
          <w:p w14:paraId="5615D734"/>
        </w:tc>
        <w:tc>
          <w:tcPr>
            <w:tcW w:w="1340" w:type="dxa"/>
            <w:vAlign w:val="center"/>
          </w:tcPr>
          <w:p w14:paraId="7D24E762"/>
        </w:tc>
        <w:tc>
          <w:tcPr>
            <w:tcW w:w="1340" w:type="dxa"/>
            <w:vAlign w:val="center"/>
          </w:tcPr>
          <w:p w14:paraId="29DB47FA"/>
        </w:tc>
        <w:tc>
          <w:tcPr>
            <w:tcW w:w="1358" w:type="dxa"/>
            <w:vAlign w:val="center"/>
          </w:tcPr>
          <w:p w14:paraId="54C73B24"/>
        </w:tc>
      </w:tr>
      <w:tr w14:paraId="09B00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315B379">
            <w:pPr>
              <w:snapToGrid w:val="0"/>
            </w:pPr>
            <w:r>
              <w:rPr>
                <w:rFonts w:ascii="宋体" w:hAnsi="宋体" w:cs="宋体"/>
                <w:color w:val="000000"/>
                <w:sz w:val="16"/>
              </w:rPr>
              <w:t>2070109</w:t>
            </w:r>
          </w:p>
        </w:tc>
        <w:tc>
          <w:tcPr>
            <w:tcW w:w="4560" w:type="dxa"/>
            <w:vAlign w:val="center"/>
          </w:tcPr>
          <w:p w14:paraId="6FAC9FE9">
            <w:pPr>
              <w:snapToGrid w:val="0"/>
            </w:pPr>
            <w:r>
              <w:rPr>
                <w:rFonts w:ascii="宋体" w:hAnsi="宋体" w:cs="宋体"/>
                <w:color w:val="000000"/>
                <w:sz w:val="16"/>
              </w:rPr>
              <w:t>2024年基层公共文化服务体系建设市级补助资金</w:t>
            </w:r>
          </w:p>
        </w:tc>
        <w:tc>
          <w:tcPr>
            <w:tcW w:w="1240" w:type="dxa"/>
            <w:vAlign w:val="center"/>
          </w:tcPr>
          <w:p w14:paraId="576F18EE">
            <w:pPr>
              <w:snapToGrid w:val="0"/>
              <w:jc w:val="right"/>
            </w:pPr>
            <w:r>
              <w:rPr>
                <w:rFonts w:ascii="宋体" w:hAnsi="宋体" w:cs="宋体"/>
                <w:color w:val="000000"/>
                <w:sz w:val="16"/>
              </w:rPr>
              <w:t>14,900.00</w:t>
            </w:r>
          </w:p>
        </w:tc>
        <w:tc>
          <w:tcPr>
            <w:tcW w:w="1340" w:type="dxa"/>
            <w:vAlign w:val="center"/>
          </w:tcPr>
          <w:p w14:paraId="59E58141">
            <w:pPr>
              <w:snapToGrid w:val="0"/>
              <w:jc w:val="right"/>
            </w:pPr>
            <w:r>
              <w:rPr>
                <w:rFonts w:ascii="宋体" w:hAnsi="宋体" w:cs="宋体"/>
                <w:color w:val="000000"/>
                <w:sz w:val="16"/>
              </w:rPr>
              <w:t>14,900.00</w:t>
            </w:r>
          </w:p>
        </w:tc>
        <w:tc>
          <w:tcPr>
            <w:tcW w:w="1340" w:type="dxa"/>
            <w:vAlign w:val="center"/>
          </w:tcPr>
          <w:p w14:paraId="6D95BE6A"/>
        </w:tc>
        <w:tc>
          <w:tcPr>
            <w:tcW w:w="1340" w:type="dxa"/>
            <w:vAlign w:val="center"/>
          </w:tcPr>
          <w:p w14:paraId="3661D954"/>
        </w:tc>
        <w:tc>
          <w:tcPr>
            <w:tcW w:w="1340" w:type="dxa"/>
            <w:vAlign w:val="center"/>
          </w:tcPr>
          <w:p w14:paraId="5FDF5901"/>
        </w:tc>
        <w:tc>
          <w:tcPr>
            <w:tcW w:w="1358" w:type="dxa"/>
            <w:vAlign w:val="center"/>
          </w:tcPr>
          <w:p w14:paraId="1ED7018F"/>
        </w:tc>
      </w:tr>
      <w:tr w14:paraId="696B8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9BD4A2C">
            <w:pPr>
              <w:snapToGrid w:val="0"/>
            </w:pPr>
            <w:r>
              <w:rPr>
                <w:rFonts w:ascii="宋体" w:hAnsi="宋体" w:cs="宋体"/>
                <w:color w:val="000000"/>
                <w:sz w:val="16"/>
              </w:rPr>
              <w:t>2070109</w:t>
            </w:r>
          </w:p>
        </w:tc>
        <w:tc>
          <w:tcPr>
            <w:tcW w:w="4560" w:type="dxa"/>
            <w:vAlign w:val="center"/>
          </w:tcPr>
          <w:p w14:paraId="1EDF3EB3">
            <w:pPr>
              <w:snapToGrid w:val="0"/>
            </w:pPr>
            <w:r>
              <w:rPr>
                <w:rFonts w:ascii="宋体" w:hAnsi="宋体" w:cs="宋体"/>
                <w:color w:val="000000"/>
                <w:sz w:val="16"/>
              </w:rPr>
              <w:t>2023年中央支持地方公共文化服务体系建设补助资金（中央）</w:t>
            </w:r>
          </w:p>
        </w:tc>
        <w:tc>
          <w:tcPr>
            <w:tcW w:w="1240" w:type="dxa"/>
            <w:vAlign w:val="center"/>
          </w:tcPr>
          <w:p w14:paraId="08CA2537">
            <w:pPr>
              <w:snapToGrid w:val="0"/>
              <w:jc w:val="right"/>
            </w:pPr>
            <w:r>
              <w:rPr>
                <w:rFonts w:ascii="宋体" w:hAnsi="宋体" w:cs="宋体"/>
                <w:color w:val="000000"/>
                <w:sz w:val="16"/>
              </w:rPr>
              <w:t>55,277.40</w:t>
            </w:r>
          </w:p>
        </w:tc>
        <w:tc>
          <w:tcPr>
            <w:tcW w:w="1340" w:type="dxa"/>
            <w:vAlign w:val="center"/>
          </w:tcPr>
          <w:p w14:paraId="3F773F20">
            <w:pPr>
              <w:snapToGrid w:val="0"/>
              <w:jc w:val="right"/>
            </w:pPr>
            <w:r>
              <w:rPr>
                <w:rFonts w:ascii="宋体" w:hAnsi="宋体" w:cs="宋体"/>
                <w:color w:val="000000"/>
                <w:sz w:val="16"/>
              </w:rPr>
              <w:t>55,277.40</w:t>
            </w:r>
          </w:p>
        </w:tc>
        <w:tc>
          <w:tcPr>
            <w:tcW w:w="1340" w:type="dxa"/>
            <w:vAlign w:val="center"/>
          </w:tcPr>
          <w:p w14:paraId="61CEB11F"/>
        </w:tc>
        <w:tc>
          <w:tcPr>
            <w:tcW w:w="1340" w:type="dxa"/>
            <w:vAlign w:val="center"/>
          </w:tcPr>
          <w:p w14:paraId="05DB9897"/>
        </w:tc>
        <w:tc>
          <w:tcPr>
            <w:tcW w:w="1340" w:type="dxa"/>
            <w:vAlign w:val="center"/>
          </w:tcPr>
          <w:p w14:paraId="0EE1768F"/>
        </w:tc>
        <w:tc>
          <w:tcPr>
            <w:tcW w:w="1358" w:type="dxa"/>
            <w:vAlign w:val="center"/>
          </w:tcPr>
          <w:p w14:paraId="3E6D88DB"/>
        </w:tc>
      </w:tr>
      <w:tr w14:paraId="0D3C9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3EE123F">
            <w:pPr>
              <w:snapToGrid w:val="0"/>
            </w:pPr>
            <w:r>
              <w:rPr>
                <w:rFonts w:ascii="宋体" w:hAnsi="宋体" w:cs="宋体"/>
                <w:color w:val="000000"/>
                <w:sz w:val="16"/>
              </w:rPr>
              <w:t>2070109</w:t>
            </w:r>
          </w:p>
        </w:tc>
        <w:tc>
          <w:tcPr>
            <w:tcW w:w="4560" w:type="dxa"/>
            <w:vAlign w:val="center"/>
          </w:tcPr>
          <w:p w14:paraId="53C99A2C">
            <w:pPr>
              <w:snapToGrid w:val="0"/>
            </w:pPr>
            <w:r>
              <w:rPr>
                <w:rFonts w:ascii="宋体" w:hAnsi="宋体" w:cs="宋体"/>
                <w:color w:val="000000"/>
                <w:sz w:val="16"/>
              </w:rPr>
              <w:t>2023年基层公共文化服务体系建设市级补助资金（市级）</w:t>
            </w:r>
          </w:p>
        </w:tc>
        <w:tc>
          <w:tcPr>
            <w:tcW w:w="1240" w:type="dxa"/>
            <w:vAlign w:val="center"/>
          </w:tcPr>
          <w:p w14:paraId="5D4BAF40">
            <w:pPr>
              <w:snapToGrid w:val="0"/>
              <w:jc w:val="right"/>
            </w:pPr>
            <w:r>
              <w:rPr>
                <w:rFonts w:ascii="宋体" w:hAnsi="宋体" w:cs="宋体"/>
                <w:color w:val="000000"/>
                <w:sz w:val="16"/>
              </w:rPr>
              <w:t>13,836.00</w:t>
            </w:r>
          </w:p>
        </w:tc>
        <w:tc>
          <w:tcPr>
            <w:tcW w:w="1340" w:type="dxa"/>
            <w:vAlign w:val="center"/>
          </w:tcPr>
          <w:p w14:paraId="2A84DD38">
            <w:pPr>
              <w:snapToGrid w:val="0"/>
              <w:jc w:val="right"/>
            </w:pPr>
            <w:r>
              <w:rPr>
                <w:rFonts w:ascii="宋体" w:hAnsi="宋体" w:cs="宋体"/>
                <w:color w:val="000000"/>
                <w:sz w:val="16"/>
              </w:rPr>
              <w:t>13,836.00</w:t>
            </w:r>
          </w:p>
        </w:tc>
        <w:tc>
          <w:tcPr>
            <w:tcW w:w="1340" w:type="dxa"/>
            <w:vAlign w:val="center"/>
          </w:tcPr>
          <w:p w14:paraId="054274DB"/>
        </w:tc>
        <w:tc>
          <w:tcPr>
            <w:tcW w:w="1340" w:type="dxa"/>
            <w:vAlign w:val="center"/>
          </w:tcPr>
          <w:p w14:paraId="1EE6C177"/>
        </w:tc>
        <w:tc>
          <w:tcPr>
            <w:tcW w:w="1340" w:type="dxa"/>
            <w:vAlign w:val="center"/>
          </w:tcPr>
          <w:p w14:paraId="011DB2EE"/>
        </w:tc>
        <w:tc>
          <w:tcPr>
            <w:tcW w:w="1358" w:type="dxa"/>
            <w:vAlign w:val="center"/>
          </w:tcPr>
          <w:p w14:paraId="5F1326E3"/>
        </w:tc>
      </w:tr>
      <w:tr w14:paraId="3BE22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6E91230">
            <w:pPr>
              <w:snapToGrid w:val="0"/>
            </w:pPr>
            <w:r>
              <w:rPr>
                <w:rFonts w:ascii="宋体" w:hAnsi="宋体" w:cs="宋体"/>
                <w:color w:val="000000"/>
                <w:sz w:val="16"/>
              </w:rPr>
              <w:t>2070109</w:t>
            </w:r>
          </w:p>
        </w:tc>
        <w:tc>
          <w:tcPr>
            <w:tcW w:w="4560" w:type="dxa"/>
            <w:vAlign w:val="center"/>
          </w:tcPr>
          <w:p w14:paraId="308320CB">
            <w:pPr>
              <w:snapToGrid w:val="0"/>
            </w:pPr>
            <w:r>
              <w:rPr>
                <w:rFonts w:ascii="宋体" w:hAnsi="宋体" w:cs="宋体"/>
                <w:color w:val="000000"/>
                <w:sz w:val="16"/>
              </w:rPr>
              <w:t>公共图书馆、美术馆、文化馆（站）免费开放补助资金（区级）</w:t>
            </w:r>
          </w:p>
        </w:tc>
        <w:tc>
          <w:tcPr>
            <w:tcW w:w="1240" w:type="dxa"/>
            <w:vAlign w:val="center"/>
          </w:tcPr>
          <w:p w14:paraId="31722D82">
            <w:pPr>
              <w:snapToGrid w:val="0"/>
              <w:jc w:val="right"/>
            </w:pPr>
            <w:r>
              <w:rPr>
                <w:rFonts w:ascii="宋体" w:hAnsi="宋体" w:cs="宋体"/>
                <w:color w:val="000000"/>
                <w:sz w:val="16"/>
              </w:rPr>
              <w:t>35,000.00</w:t>
            </w:r>
          </w:p>
        </w:tc>
        <w:tc>
          <w:tcPr>
            <w:tcW w:w="1340" w:type="dxa"/>
            <w:vAlign w:val="center"/>
          </w:tcPr>
          <w:p w14:paraId="2F5A5B3F">
            <w:pPr>
              <w:snapToGrid w:val="0"/>
              <w:jc w:val="right"/>
            </w:pPr>
            <w:r>
              <w:rPr>
                <w:rFonts w:ascii="宋体" w:hAnsi="宋体" w:cs="宋体"/>
                <w:color w:val="000000"/>
                <w:sz w:val="16"/>
              </w:rPr>
              <w:t>35,000.00</w:t>
            </w:r>
          </w:p>
        </w:tc>
        <w:tc>
          <w:tcPr>
            <w:tcW w:w="1340" w:type="dxa"/>
            <w:vAlign w:val="center"/>
          </w:tcPr>
          <w:p w14:paraId="3F6579BA"/>
        </w:tc>
        <w:tc>
          <w:tcPr>
            <w:tcW w:w="1340" w:type="dxa"/>
            <w:vAlign w:val="center"/>
          </w:tcPr>
          <w:p w14:paraId="5F1F3874"/>
        </w:tc>
        <w:tc>
          <w:tcPr>
            <w:tcW w:w="1340" w:type="dxa"/>
            <w:vAlign w:val="center"/>
          </w:tcPr>
          <w:p w14:paraId="29810E40"/>
        </w:tc>
        <w:tc>
          <w:tcPr>
            <w:tcW w:w="1358" w:type="dxa"/>
            <w:vAlign w:val="center"/>
          </w:tcPr>
          <w:p w14:paraId="0024ED84"/>
        </w:tc>
      </w:tr>
      <w:tr w14:paraId="066D4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4C31204">
            <w:pPr>
              <w:snapToGrid w:val="0"/>
            </w:pPr>
            <w:r>
              <w:rPr>
                <w:rFonts w:ascii="宋体" w:hAnsi="宋体" w:cs="宋体"/>
                <w:color w:val="000000"/>
                <w:sz w:val="16"/>
              </w:rPr>
              <w:t>2070109</w:t>
            </w:r>
          </w:p>
        </w:tc>
        <w:tc>
          <w:tcPr>
            <w:tcW w:w="4560" w:type="dxa"/>
            <w:vAlign w:val="center"/>
          </w:tcPr>
          <w:p w14:paraId="4347D756">
            <w:pPr>
              <w:snapToGrid w:val="0"/>
            </w:pPr>
            <w:r>
              <w:rPr>
                <w:rFonts w:ascii="宋体" w:hAnsi="宋体" w:cs="宋体"/>
                <w:color w:val="000000"/>
                <w:sz w:val="16"/>
              </w:rPr>
              <w:t>西青区村（居）综合性文化管理员补助</w:t>
            </w:r>
          </w:p>
        </w:tc>
        <w:tc>
          <w:tcPr>
            <w:tcW w:w="1240" w:type="dxa"/>
            <w:vAlign w:val="center"/>
          </w:tcPr>
          <w:p w14:paraId="2871FCD9">
            <w:pPr>
              <w:snapToGrid w:val="0"/>
              <w:jc w:val="right"/>
            </w:pPr>
            <w:r>
              <w:rPr>
                <w:rFonts w:ascii="宋体" w:hAnsi="宋体" w:cs="宋体"/>
                <w:color w:val="000000"/>
                <w:sz w:val="16"/>
              </w:rPr>
              <w:t>62,400.00</w:t>
            </w:r>
          </w:p>
        </w:tc>
        <w:tc>
          <w:tcPr>
            <w:tcW w:w="1340" w:type="dxa"/>
            <w:vAlign w:val="center"/>
          </w:tcPr>
          <w:p w14:paraId="145061DB">
            <w:pPr>
              <w:snapToGrid w:val="0"/>
              <w:jc w:val="right"/>
            </w:pPr>
            <w:r>
              <w:rPr>
                <w:rFonts w:ascii="宋体" w:hAnsi="宋体" w:cs="宋体"/>
                <w:color w:val="000000"/>
                <w:sz w:val="16"/>
              </w:rPr>
              <w:t>62,400.00</w:t>
            </w:r>
          </w:p>
        </w:tc>
        <w:tc>
          <w:tcPr>
            <w:tcW w:w="1340" w:type="dxa"/>
            <w:vAlign w:val="center"/>
          </w:tcPr>
          <w:p w14:paraId="105AF187"/>
        </w:tc>
        <w:tc>
          <w:tcPr>
            <w:tcW w:w="1340" w:type="dxa"/>
            <w:vAlign w:val="center"/>
          </w:tcPr>
          <w:p w14:paraId="79C58EE9"/>
        </w:tc>
        <w:tc>
          <w:tcPr>
            <w:tcW w:w="1340" w:type="dxa"/>
            <w:vAlign w:val="center"/>
          </w:tcPr>
          <w:p w14:paraId="6C9E5ED4"/>
        </w:tc>
        <w:tc>
          <w:tcPr>
            <w:tcW w:w="1358" w:type="dxa"/>
            <w:vAlign w:val="center"/>
          </w:tcPr>
          <w:p w14:paraId="45D98D63"/>
        </w:tc>
      </w:tr>
      <w:tr w14:paraId="61F5D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D472A81">
            <w:pPr>
              <w:snapToGrid w:val="0"/>
            </w:pPr>
            <w:r>
              <w:rPr>
                <w:rFonts w:ascii="宋体" w:hAnsi="宋体" w:cs="宋体"/>
                <w:color w:val="000000"/>
                <w:sz w:val="16"/>
              </w:rPr>
              <w:t>2070109</w:t>
            </w:r>
          </w:p>
        </w:tc>
        <w:tc>
          <w:tcPr>
            <w:tcW w:w="4560" w:type="dxa"/>
            <w:vAlign w:val="center"/>
          </w:tcPr>
          <w:p w14:paraId="7A4D06C9">
            <w:pPr>
              <w:snapToGrid w:val="0"/>
            </w:pPr>
            <w:r>
              <w:rPr>
                <w:rFonts w:ascii="宋体" w:hAnsi="宋体" w:cs="宋体"/>
                <w:color w:val="000000"/>
                <w:sz w:val="16"/>
              </w:rPr>
              <w:t>2024年文化站免费开放中央补助资金</w:t>
            </w:r>
          </w:p>
        </w:tc>
        <w:tc>
          <w:tcPr>
            <w:tcW w:w="1240" w:type="dxa"/>
            <w:vAlign w:val="center"/>
          </w:tcPr>
          <w:p w14:paraId="049F24AF">
            <w:pPr>
              <w:snapToGrid w:val="0"/>
              <w:jc w:val="right"/>
            </w:pPr>
            <w:r>
              <w:rPr>
                <w:rFonts w:ascii="宋体" w:hAnsi="宋体" w:cs="宋体"/>
                <w:color w:val="000000"/>
                <w:sz w:val="16"/>
              </w:rPr>
              <w:t>5,000.00</w:t>
            </w:r>
          </w:p>
        </w:tc>
        <w:tc>
          <w:tcPr>
            <w:tcW w:w="1340" w:type="dxa"/>
            <w:vAlign w:val="center"/>
          </w:tcPr>
          <w:p w14:paraId="6A695CAF">
            <w:pPr>
              <w:snapToGrid w:val="0"/>
              <w:jc w:val="right"/>
            </w:pPr>
            <w:r>
              <w:rPr>
                <w:rFonts w:ascii="宋体" w:hAnsi="宋体" w:cs="宋体"/>
                <w:color w:val="000000"/>
                <w:sz w:val="16"/>
              </w:rPr>
              <w:t>5,000.00</w:t>
            </w:r>
          </w:p>
        </w:tc>
        <w:tc>
          <w:tcPr>
            <w:tcW w:w="1340" w:type="dxa"/>
            <w:vAlign w:val="center"/>
          </w:tcPr>
          <w:p w14:paraId="362864AA"/>
        </w:tc>
        <w:tc>
          <w:tcPr>
            <w:tcW w:w="1340" w:type="dxa"/>
            <w:vAlign w:val="center"/>
          </w:tcPr>
          <w:p w14:paraId="0C09925E"/>
        </w:tc>
        <w:tc>
          <w:tcPr>
            <w:tcW w:w="1340" w:type="dxa"/>
            <w:vAlign w:val="center"/>
          </w:tcPr>
          <w:p w14:paraId="63C9F387"/>
        </w:tc>
        <w:tc>
          <w:tcPr>
            <w:tcW w:w="1358" w:type="dxa"/>
            <w:vAlign w:val="center"/>
          </w:tcPr>
          <w:p w14:paraId="00AA52AC"/>
        </w:tc>
      </w:tr>
      <w:tr w14:paraId="44FC8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01C0E21">
            <w:pPr>
              <w:snapToGrid w:val="0"/>
            </w:pPr>
            <w:r>
              <w:rPr>
                <w:rFonts w:ascii="宋体" w:hAnsi="宋体" w:cs="宋体"/>
                <w:color w:val="000000"/>
                <w:sz w:val="16"/>
              </w:rPr>
              <w:t>20706</w:t>
            </w:r>
          </w:p>
        </w:tc>
        <w:tc>
          <w:tcPr>
            <w:tcW w:w="4560" w:type="dxa"/>
            <w:vAlign w:val="center"/>
          </w:tcPr>
          <w:p w14:paraId="6F8F38AB">
            <w:pPr>
              <w:snapToGrid w:val="0"/>
            </w:pPr>
            <w:r>
              <w:rPr>
                <w:rFonts w:ascii="宋体" w:hAnsi="宋体" w:cs="宋体"/>
                <w:color w:val="000000"/>
                <w:sz w:val="16"/>
              </w:rPr>
              <w:t>新闻出版电影</w:t>
            </w:r>
          </w:p>
        </w:tc>
        <w:tc>
          <w:tcPr>
            <w:tcW w:w="1240" w:type="dxa"/>
            <w:vAlign w:val="center"/>
          </w:tcPr>
          <w:p w14:paraId="6A786D13">
            <w:pPr>
              <w:snapToGrid w:val="0"/>
              <w:jc w:val="right"/>
            </w:pPr>
            <w:r>
              <w:rPr>
                <w:rFonts w:ascii="宋体" w:hAnsi="宋体" w:cs="宋体"/>
                <w:color w:val="000000"/>
                <w:sz w:val="16"/>
              </w:rPr>
              <w:t>3,780.00</w:t>
            </w:r>
          </w:p>
        </w:tc>
        <w:tc>
          <w:tcPr>
            <w:tcW w:w="1340" w:type="dxa"/>
            <w:vAlign w:val="center"/>
          </w:tcPr>
          <w:p w14:paraId="053E24CF">
            <w:pPr>
              <w:snapToGrid w:val="0"/>
              <w:jc w:val="right"/>
            </w:pPr>
            <w:r>
              <w:rPr>
                <w:rFonts w:ascii="宋体" w:hAnsi="宋体" w:cs="宋体"/>
                <w:color w:val="000000"/>
                <w:sz w:val="16"/>
              </w:rPr>
              <w:t>3,780.00</w:t>
            </w:r>
          </w:p>
        </w:tc>
        <w:tc>
          <w:tcPr>
            <w:tcW w:w="1340" w:type="dxa"/>
            <w:vAlign w:val="center"/>
          </w:tcPr>
          <w:p w14:paraId="575EED73"/>
        </w:tc>
        <w:tc>
          <w:tcPr>
            <w:tcW w:w="1340" w:type="dxa"/>
            <w:vAlign w:val="center"/>
          </w:tcPr>
          <w:p w14:paraId="27EF611E"/>
        </w:tc>
        <w:tc>
          <w:tcPr>
            <w:tcW w:w="1340" w:type="dxa"/>
            <w:vAlign w:val="center"/>
          </w:tcPr>
          <w:p w14:paraId="074A518E"/>
        </w:tc>
        <w:tc>
          <w:tcPr>
            <w:tcW w:w="1358" w:type="dxa"/>
            <w:vAlign w:val="center"/>
          </w:tcPr>
          <w:p w14:paraId="110CDA30"/>
        </w:tc>
      </w:tr>
      <w:tr w14:paraId="318ED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9D76178">
            <w:pPr>
              <w:snapToGrid w:val="0"/>
            </w:pPr>
            <w:r>
              <w:rPr>
                <w:rFonts w:ascii="宋体" w:hAnsi="宋体" w:cs="宋体"/>
                <w:color w:val="000000"/>
                <w:sz w:val="16"/>
              </w:rPr>
              <w:t>2070699</w:t>
            </w:r>
          </w:p>
        </w:tc>
        <w:tc>
          <w:tcPr>
            <w:tcW w:w="4560" w:type="dxa"/>
            <w:vAlign w:val="center"/>
          </w:tcPr>
          <w:p w14:paraId="7585BE15">
            <w:pPr>
              <w:snapToGrid w:val="0"/>
            </w:pPr>
            <w:r>
              <w:rPr>
                <w:rFonts w:ascii="宋体" w:hAnsi="宋体" w:cs="宋体"/>
                <w:color w:val="000000"/>
                <w:sz w:val="16"/>
              </w:rPr>
              <w:t>其他新闻出版电影支出</w:t>
            </w:r>
          </w:p>
        </w:tc>
        <w:tc>
          <w:tcPr>
            <w:tcW w:w="1240" w:type="dxa"/>
            <w:vAlign w:val="center"/>
          </w:tcPr>
          <w:p w14:paraId="5EC52DDD">
            <w:pPr>
              <w:snapToGrid w:val="0"/>
              <w:jc w:val="right"/>
            </w:pPr>
            <w:r>
              <w:rPr>
                <w:rFonts w:ascii="宋体" w:hAnsi="宋体" w:cs="宋体"/>
                <w:color w:val="000000"/>
                <w:sz w:val="16"/>
              </w:rPr>
              <w:t>3,780.00</w:t>
            </w:r>
          </w:p>
        </w:tc>
        <w:tc>
          <w:tcPr>
            <w:tcW w:w="1340" w:type="dxa"/>
            <w:vAlign w:val="center"/>
          </w:tcPr>
          <w:p w14:paraId="36CF0A84">
            <w:pPr>
              <w:snapToGrid w:val="0"/>
              <w:jc w:val="right"/>
            </w:pPr>
            <w:r>
              <w:rPr>
                <w:rFonts w:ascii="宋体" w:hAnsi="宋体" w:cs="宋体"/>
                <w:color w:val="000000"/>
                <w:sz w:val="16"/>
              </w:rPr>
              <w:t>3,780.00</w:t>
            </w:r>
          </w:p>
        </w:tc>
        <w:tc>
          <w:tcPr>
            <w:tcW w:w="1340" w:type="dxa"/>
            <w:vAlign w:val="center"/>
          </w:tcPr>
          <w:p w14:paraId="0ECA2279"/>
        </w:tc>
        <w:tc>
          <w:tcPr>
            <w:tcW w:w="1340" w:type="dxa"/>
            <w:vAlign w:val="center"/>
          </w:tcPr>
          <w:p w14:paraId="3F38D842"/>
        </w:tc>
        <w:tc>
          <w:tcPr>
            <w:tcW w:w="1340" w:type="dxa"/>
            <w:vAlign w:val="center"/>
          </w:tcPr>
          <w:p w14:paraId="0059C3A8"/>
        </w:tc>
        <w:tc>
          <w:tcPr>
            <w:tcW w:w="1358" w:type="dxa"/>
            <w:vAlign w:val="center"/>
          </w:tcPr>
          <w:p w14:paraId="47AAD473"/>
        </w:tc>
      </w:tr>
      <w:tr w14:paraId="126EE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577B984">
            <w:pPr>
              <w:snapToGrid w:val="0"/>
            </w:pPr>
            <w:r>
              <w:rPr>
                <w:rFonts w:ascii="宋体" w:hAnsi="宋体" w:cs="宋体"/>
                <w:color w:val="000000"/>
                <w:sz w:val="16"/>
              </w:rPr>
              <w:t>2070699</w:t>
            </w:r>
          </w:p>
        </w:tc>
        <w:tc>
          <w:tcPr>
            <w:tcW w:w="4560" w:type="dxa"/>
            <w:vAlign w:val="center"/>
          </w:tcPr>
          <w:p w14:paraId="06F74462">
            <w:pPr>
              <w:snapToGrid w:val="0"/>
            </w:pPr>
            <w:r>
              <w:rPr>
                <w:rFonts w:ascii="宋体" w:hAnsi="宋体" w:cs="宋体"/>
                <w:color w:val="000000"/>
                <w:sz w:val="16"/>
              </w:rPr>
              <w:t>乡镇（公社）老放映员生活补助</w:t>
            </w:r>
          </w:p>
        </w:tc>
        <w:tc>
          <w:tcPr>
            <w:tcW w:w="1240" w:type="dxa"/>
            <w:vAlign w:val="center"/>
          </w:tcPr>
          <w:p w14:paraId="7E0BD2DB">
            <w:pPr>
              <w:snapToGrid w:val="0"/>
              <w:jc w:val="right"/>
            </w:pPr>
            <w:r>
              <w:rPr>
                <w:rFonts w:ascii="宋体" w:hAnsi="宋体" w:cs="宋体"/>
                <w:color w:val="000000"/>
                <w:sz w:val="16"/>
              </w:rPr>
              <w:t>3,780.00</w:t>
            </w:r>
          </w:p>
        </w:tc>
        <w:tc>
          <w:tcPr>
            <w:tcW w:w="1340" w:type="dxa"/>
            <w:vAlign w:val="center"/>
          </w:tcPr>
          <w:p w14:paraId="30129E4D">
            <w:pPr>
              <w:snapToGrid w:val="0"/>
              <w:jc w:val="right"/>
            </w:pPr>
            <w:r>
              <w:rPr>
                <w:rFonts w:ascii="宋体" w:hAnsi="宋体" w:cs="宋体"/>
                <w:color w:val="000000"/>
                <w:sz w:val="16"/>
              </w:rPr>
              <w:t>3,780.00</w:t>
            </w:r>
          </w:p>
        </w:tc>
        <w:tc>
          <w:tcPr>
            <w:tcW w:w="1340" w:type="dxa"/>
            <w:vAlign w:val="center"/>
          </w:tcPr>
          <w:p w14:paraId="5764E877"/>
        </w:tc>
        <w:tc>
          <w:tcPr>
            <w:tcW w:w="1340" w:type="dxa"/>
            <w:vAlign w:val="center"/>
          </w:tcPr>
          <w:p w14:paraId="768BB309"/>
        </w:tc>
        <w:tc>
          <w:tcPr>
            <w:tcW w:w="1340" w:type="dxa"/>
            <w:vAlign w:val="center"/>
          </w:tcPr>
          <w:p w14:paraId="6E1F4E52"/>
        </w:tc>
        <w:tc>
          <w:tcPr>
            <w:tcW w:w="1358" w:type="dxa"/>
            <w:vAlign w:val="center"/>
          </w:tcPr>
          <w:p w14:paraId="40EA924E"/>
        </w:tc>
      </w:tr>
      <w:tr w14:paraId="408B4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1001B66">
            <w:pPr>
              <w:snapToGrid w:val="0"/>
            </w:pPr>
            <w:r>
              <w:rPr>
                <w:rFonts w:ascii="宋体" w:hAnsi="宋体" w:cs="宋体"/>
                <w:color w:val="000000"/>
                <w:sz w:val="16"/>
              </w:rPr>
              <w:t>208</w:t>
            </w:r>
          </w:p>
        </w:tc>
        <w:tc>
          <w:tcPr>
            <w:tcW w:w="4560" w:type="dxa"/>
            <w:vAlign w:val="center"/>
          </w:tcPr>
          <w:p w14:paraId="2D0347CF">
            <w:pPr>
              <w:snapToGrid w:val="0"/>
            </w:pPr>
            <w:r>
              <w:rPr>
                <w:rFonts w:ascii="宋体" w:hAnsi="宋体" w:cs="宋体"/>
                <w:color w:val="000000"/>
                <w:sz w:val="16"/>
              </w:rPr>
              <w:t>社会保障和就业支出</w:t>
            </w:r>
          </w:p>
        </w:tc>
        <w:tc>
          <w:tcPr>
            <w:tcW w:w="1240" w:type="dxa"/>
            <w:vAlign w:val="center"/>
          </w:tcPr>
          <w:p w14:paraId="7299098B">
            <w:pPr>
              <w:snapToGrid w:val="0"/>
              <w:jc w:val="right"/>
            </w:pPr>
            <w:r>
              <w:rPr>
                <w:rFonts w:ascii="宋体" w:hAnsi="宋体" w:cs="宋体"/>
                <w:color w:val="000000"/>
                <w:sz w:val="16"/>
              </w:rPr>
              <w:t>2,362,315.01</w:t>
            </w:r>
          </w:p>
        </w:tc>
        <w:tc>
          <w:tcPr>
            <w:tcW w:w="1340" w:type="dxa"/>
            <w:vAlign w:val="center"/>
          </w:tcPr>
          <w:p w14:paraId="0F8CC8EF">
            <w:pPr>
              <w:snapToGrid w:val="0"/>
              <w:jc w:val="right"/>
            </w:pPr>
            <w:r>
              <w:rPr>
                <w:rFonts w:ascii="宋体" w:hAnsi="宋体" w:cs="宋体"/>
                <w:color w:val="000000"/>
                <w:sz w:val="16"/>
              </w:rPr>
              <w:t>2,362,315.01</w:t>
            </w:r>
          </w:p>
        </w:tc>
        <w:tc>
          <w:tcPr>
            <w:tcW w:w="1340" w:type="dxa"/>
            <w:vAlign w:val="center"/>
          </w:tcPr>
          <w:p w14:paraId="5F93FD6F"/>
        </w:tc>
        <w:tc>
          <w:tcPr>
            <w:tcW w:w="1340" w:type="dxa"/>
            <w:vAlign w:val="center"/>
          </w:tcPr>
          <w:p w14:paraId="28C42B03"/>
        </w:tc>
        <w:tc>
          <w:tcPr>
            <w:tcW w:w="1340" w:type="dxa"/>
            <w:vAlign w:val="center"/>
          </w:tcPr>
          <w:p w14:paraId="05A08264"/>
        </w:tc>
        <w:tc>
          <w:tcPr>
            <w:tcW w:w="1358" w:type="dxa"/>
            <w:vAlign w:val="center"/>
          </w:tcPr>
          <w:p w14:paraId="396C6A79"/>
        </w:tc>
      </w:tr>
      <w:tr w14:paraId="0361C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02FA483">
            <w:pPr>
              <w:snapToGrid w:val="0"/>
            </w:pPr>
            <w:r>
              <w:rPr>
                <w:rFonts w:ascii="宋体" w:hAnsi="宋体" w:cs="宋体"/>
                <w:color w:val="000000"/>
                <w:sz w:val="16"/>
              </w:rPr>
              <w:t>20802</w:t>
            </w:r>
          </w:p>
        </w:tc>
        <w:tc>
          <w:tcPr>
            <w:tcW w:w="4560" w:type="dxa"/>
            <w:vAlign w:val="center"/>
          </w:tcPr>
          <w:p w14:paraId="656A24B0">
            <w:pPr>
              <w:snapToGrid w:val="0"/>
            </w:pPr>
            <w:r>
              <w:rPr>
                <w:rFonts w:ascii="宋体" w:hAnsi="宋体" w:cs="宋体"/>
                <w:color w:val="000000"/>
                <w:sz w:val="16"/>
              </w:rPr>
              <w:t>民政管理事务</w:t>
            </w:r>
          </w:p>
        </w:tc>
        <w:tc>
          <w:tcPr>
            <w:tcW w:w="1240" w:type="dxa"/>
            <w:vAlign w:val="center"/>
          </w:tcPr>
          <w:p w14:paraId="390F20D5">
            <w:pPr>
              <w:snapToGrid w:val="0"/>
              <w:jc w:val="right"/>
            </w:pPr>
            <w:r>
              <w:rPr>
                <w:rFonts w:ascii="宋体" w:hAnsi="宋体" w:cs="宋体"/>
                <w:color w:val="000000"/>
                <w:sz w:val="16"/>
              </w:rPr>
              <w:t>1,792,415.01</w:t>
            </w:r>
          </w:p>
        </w:tc>
        <w:tc>
          <w:tcPr>
            <w:tcW w:w="1340" w:type="dxa"/>
            <w:vAlign w:val="center"/>
          </w:tcPr>
          <w:p w14:paraId="6818D546">
            <w:pPr>
              <w:snapToGrid w:val="0"/>
              <w:jc w:val="right"/>
            </w:pPr>
            <w:r>
              <w:rPr>
                <w:rFonts w:ascii="宋体" w:hAnsi="宋体" w:cs="宋体"/>
                <w:color w:val="000000"/>
                <w:sz w:val="16"/>
              </w:rPr>
              <w:t>1,792,415.01</w:t>
            </w:r>
          </w:p>
        </w:tc>
        <w:tc>
          <w:tcPr>
            <w:tcW w:w="1340" w:type="dxa"/>
            <w:vAlign w:val="center"/>
          </w:tcPr>
          <w:p w14:paraId="7BF01AD2"/>
        </w:tc>
        <w:tc>
          <w:tcPr>
            <w:tcW w:w="1340" w:type="dxa"/>
            <w:vAlign w:val="center"/>
          </w:tcPr>
          <w:p w14:paraId="183957C2"/>
        </w:tc>
        <w:tc>
          <w:tcPr>
            <w:tcW w:w="1340" w:type="dxa"/>
            <w:vAlign w:val="center"/>
          </w:tcPr>
          <w:p w14:paraId="4689A1D5"/>
        </w:tc>
        <w:tc>
          <w:tcPr>
            <w:tcW w:w="1358" w:type="dxa"/>
            <w:vAlign w:val="center"/>
          </w:tcPr>
          <w:p w14:paraId="50BE2155"/>
        </w:tc>
      </w:tr>
      <w:tr w14:paraId="6A4C7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19FAA42">
            <w:pPr>
              <w:snapToGrid w:val="0"/>
            </w:pPr>
            <w:r>
              <w:rPr>
                <w:rFonts w:ascii="宋体" w:hAnsi="宋体" w:cs="宋体"/>
                <w:color w:val="000000"/>
                <w:sz w:val="16"/>
              </w:rPr>
              <w:t>2080208</w:t>
            </w:r>
          </w:p>
        </w:tc>
        <w:tc>
          <w:tcPr>
            <w:tcW w:w="4560" w:type="dxa"/>
            <w:vAlign w:val="center"/>
          </w:tcPr>
          <w:p w14:paraId="40CCE1F7">
            <w:pPr>
              <w:snapToGrid w:val="0"/>
            </w:pPr>
            <w:r>
              <w:rPr>
                <w:rFonts w:ascii="宋体" w:hAnsi="宋体" w:cs="宋体"/>
                <w:color w:val="000000"/>
                <w:sz w:val="16"/>
              </w:rPr>
              <w:t>基层政权建设和社区治理</w:t>
            </w:r>
          </w:p>
        </w:tc>
        <w:tc>
          <w:tcPr>
            <w:tcW w:w="1240" w:type="dxa"/>
            <w:vAlign w:val="center"/>
          </w:tcPr>
          <w:p w14:paraId="5FF8BA0D">
            <w:pPr>
              <w:snapToGrid w:val="0"/>
              <w:jc w:val="right"/>
            </w:pPr>
            <w:r>
              <w:rPr>
                <w:rFonts w:ascii="宋体" w:hAnsi="宋体" w:cs="宋体"/>
                <w:color w:val="000000"/>
                <w:sz w:val="16"/>
              </w:rPr>
              <w:t>1,792,415.01</w:t>
            </w:r>
          </w:p>
        </w:tc>
        <w:tc>
          <w:tcPr>
            <w:tcW w:w="1340" w:type="dxa"/>
            <w:vAlign w:val="center"/>
          </w:tcPr>
          <w:p w14:paraId="004E8585">
            <w:pPr>
              <w:snapToGrid w:val="0"/>
              <w:jc w:val="right"/>
            </w:pPr>
            <w:r>
              <w:rPr>
                <w:rFonts w:ascii="宋体" w:hAnsi="宋体" w:cs="宋体"/>
                <w:color w:val="000000"/>
                <w:sz w:val="16"/>
              </w:rPr>
              <w:t>1,792,415.01</w:t>
            </w:r>
          </w:p>
        </w:tc>
        <w:tc>
          <w:tcPr>
            <w:tcW w:w="1340" w:type="dxa"/>
            <w:vAlign w:val="center"/>
          </w:tcPr>
          <w:p w14:paraId="34AA968F"/>
        </w:tc>
        <w:tc>
          <w:tcPr>
            <w:tcW w:w="1340" w:type="dxa"/>
            <w:vAlign w:val="center"/>
          </w:tcPr>
          <w:p w14:paraId="2432BE39"/>
        </w:tc>
        <w:tc>
          <w:tcPr>
            <w:tcW w:w="1340" w:type="dxa"/>
            <w:vAlign w:val="center"/>
          </w:tcPr>
          <w:p w14:paraId="68DDED55"/>
        </w:tc>
        <w:tc>
          <w:tcPr>
            <w:tcW w:w="1358" w:type="dxa"/>
            <w:vAlign w:val="center"/>
          </w:tcPr>
          <w:p w14:paraId="4356684C"/>
        </w:tc>
      </w:tr>
      <w:tr w14:paraId="7F0C1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2AF0983">
            <w:pPr>
              <w:snapToGrid w:val="0"/>
            </w:pPr>
            <w:r>
              <w:rPr>
                <w:rFonts w:ascii="宋体" w:hAnsi="宋体" w:cs="宋体"/>
                <w:color w:val="000000"/>
                <w:sz w:val="16"/>
              </w:rPr>
              <w:t>2080208</w:t>
            </w:r>
          </w:p>
        </w:tc>
        <w:tc>
          <w:tcPr>
            <w:tcW w:w="4560" w:type="dxa"/>
            <w:vAlign w:val="center"/>
          </w:tcPr>
          <w:p w14:paraId="0DBB91FB">
            <w:pPr>
              <w:snapToGrid w:val="0"/>
            </w:pPr>
            <w:r>
              <w:rPr>
                <w:rFonts w:ascii="宋体" w:hAnsi="宋体" w:cs="宋体"/>
                <w:color w:val="000000"/>
                <w:sz w:val="16"/>
              </w:rPr>
              <w:t>社区办公经费（区级）</w:t>
            </w:r>
          </w:p>
        </w:tc>
        <w:tc>
          <w:tcPr>
            <w:tcW w:w="1240" w:type="dxa"/>
            <w:vAlign w:val="center"/>
          </w:tcPr>
          <w:p w14:paraId="17D34A3B">
            <w:pPr>
              <w:snapToGrid w:val="0"/>
              <w:jc w:val="right"/>
            </w:pPr>
            <w:r>
              <w:rPr>
                <w:rFonts w:ascii="宋体" w:hAnsi="宋体" w:cs="宋体"/>
                <w:color w:val="000000"/>
                <w:sz w:val="16"/>
              </w:rPr>
              <w:t>490,200.27</w:t>
            </w:r>
          </w:p>
        </w:tc>
        <w:tc>
          <w:tcPr>
            <w:tcW w:w="1340" w:type="dxa"/>
            <w:vAlign w:val="center"/>
          </w:tcPr>
          <w:p w14:paraId="7D2E272A">
            <w:pPr>
              <w:snapToGrid w:val="0"/>
              <w:jc w:val="right"/>
            </w:pPr>
            <w:r>
              <w:rPr>
                <w:rFonts w:ascii="宋体" w:hAnsi="宋体" w:cs="宋体"/>
                <w:color w:val="000000"/>
                <w:sz w:val="16"/>
              </w:rPr>
              <w:t>490,200.27</w:t>
            </w:r>
          </w:p>
        </w:tc>
        <w:tc>
          <w:tcPr>
            <w:tcW w:w="1340" w:type="dxa"/>
            <w:vAlign w:val="center"/>
          </w:tcPr>
          <w:p w14:paraId="74A6A8AE"/>
        </w:tc>
        <w:tc>
          <w:tcPr>
            <w:tcW w:w="1340" w:type="dxa"/>
            <w:vAlign w:val="center"/>
          </w:tcPr>
          <w:p w14:paraId="35E472B0"/>
        </w:tc>
        <w:tc>
          <w:tcPr>
            <w:tcW w:w="1340" w:type="dxa"/>
            <w:vAlign w:val="center"/>
          </w:tcPr>
          <w:p w14:paraId="0F971F23"/>
        </w:tc>
        <w:tc>
          <w:tcPr>
            <w:tcW w:w="1358" w:type="dxa"/>
            <w:vAlign w:val="center"/>
          </w:tcPr>
          <w:p w14:paraId="52556336"/>
        </w:tc>
      </w:tr>
      <w:tr w14:paraId="468C8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168619B">
            <w:pPr>
              <w:snapToGrid w:val="0"/>
            </w:pPr>
            <w:r>
              <w:rPr>
                <w:rFonts w:ascii="宋体" w:hAnsi="宋体" w:cs="宋体"/>
                <w:color w:val="000000"/>
                <w:sz w:val="16"/>
              </w:rPr>
              <w:t>2080208</w:t>
            </w:r>
          </w:p>
        </w:tc>
        <w:tc>
          <w:tcPr>
            <w:tcW w:w="4560" w:type="dxa"/>
            <w:vAlign w:val="center"/>
          </w:tcPr>
          <w:p w14:paraId="5ED67185">
            <w:pPr>
              <w:snapToGrid w:val="0"/>
            </w:pPr>
            <w:r>
              <w:rPr>
                <w:rFonts w:ascii="宋体" w:hAnsi="宋体" w:cs="宋体"/>
                <w:color w:val="000000"/>
                <w:sz w:val="16"/>
              </w:rPr>
              <w:t>社区工作者体检经费（市级）</w:t>
            </w:r>
          </w:p>
        </w:tc>
        <w:tc>
          <w:tcPr>
            <w:tcW w:w="1240" w:type="dxa"/>
            <w:vAlign w:val="center"/>
          </w:tcPr>
          <w:p w14:paraId="79112713">
            <w:pPr>
              <w:snapToGrid w:val="0"/>
              <w:jc w:val="right"/>
            </w:pPr>
            <w:r>
              <w:rPr>
                <w:rFonts w:ascii="宋体" w:hAnsi="宋体" w:cs="宋体"/>
                <w:color w:val="000000"/>
                <w:sz w:val="16"/>
              </w:rPr>
              <w:t>27,900.00</w:t>
            </w:r>
          </w:p>
        </w:tc>
        <w:tc>
          <w:tcPr>
            <w:tcW w:w="1340" w:type="dxa"/>
            <w:vAlign w:val="center"/>
          </w:tcPr>
          <w:p w14:paraId="714F56AB">
            <w:pPr>
              <w:snapToGrid w:val="0"/>
              <w:jc w:val="right"/>
            </w:pPr>
            <w:r>
              <w:rPr>
                <w:rFonts w:ascii="宋体" w:hAnsi="宋体" w:cs="宋体"/>
                <w:color w:val="000000"/>
                <w:sz w:val="16"/>
              </w:rPr>
              <w:t>27,900.00</w:t>
            </w:r>
          </w:p>
        </w:tc>
        <w:tc>
          <w:tcPr>
            <w:tcW w:w="1340" w:type="dxa"/>
            <w:vAlign w:val="center"/>
          </w:tcPr>
          <w:p w14:paraId="5670A346"/>
        </w:tc>
        <w:tc>
          <w:tcPr>
            <w:tcW w:w="1340" w:type="dxa"/>
            <w:vAlign w:val="center"/>
          </w:tcPr>
          <w:p w14:paraId="78C8CBF6"/>
        </w:tc>
        <w:tc>
          <w:tcPr>
            <w:tcW w:w="1340" w:type="dxa"/>
            <w:vAlign w:val="center"/>
          </w:tcPr>
          <w:p w14:paraId="469B551E"/>
        </w:tc>
        <w:tc>
          <w:tcPr>
            <w:tcW w:w="1358" w:type="dxa"/>
            <w:vAlign w:val="center"/>
          </w:tcPr>
          <w:p w14:paraId="76E96139"/>
        </w:tc>
      </w:tr>
      <w:tr w14:paraId="1B7A2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40573AE">
            <w:pPr>
              <w:snapToGrid w:val="0"/>
            </w:pPr>
            <w:r>
              <w:rPr>
                <w:rFonts w:ascii="宋体" w:hAnsi="宋体" w:cs="宋体"/>
                <w:color w:val="000000"/>
                <w:sz w:val="16"/>
              </w:rPr>
              <w:t>2080208</w:t>
            </w:r>
          </w:p>
        </w:tc>
        <w:tc>
          <w:tcPr>
            <w:tcW w:w="4560" w:type="dxa"/>
            <w:vAlign w:val="center"/>
          </w:tcPr>
          <w:p w14:paraId="4EFA4592">
            <w:pPr>
              <w:snapToGrid w:val="0"/>
            </w:pPr>
            <w:r>
              <w:rPr>
                <w:rFonts w:ascii="宋体" w:hAnsi="宋体" w:cs="宋体"/>
                <w:color w:val="000000"/>
                <w:sz w:val="16"/>
              </w:rPr>
              <w:t>社区服务群众专项经费（区级）</w:t>
            </w:r>
          </w:p>
        </w:tc>
        <w:tc>
          <w:tcPr>
            <w:tcW w:w="1240" w:type="dxa"/>
            <w:vAlign w:val="center"/>
          </w:tcPr>
          <w:p w14:paraId="6BC7C6B0">
            <w:pPr>
              <w:snapToGrid w:val="0"/>
              <w:jc w:val="right"/>
            </w:pPr>
            <w:r>
              <w:rPr>
                <w:rFonts w:ascii="宋体" w:hAnsi="宋体" w:cs="宋体"/>
                <w:color w:val="000000"/>
                <w:sz w:val="16"/>
              </w:rPr>
              <w:t>272,946.00</w:t>
            </w:r>
          </w:p>
        </w:tc>
        <w:tc>
          <w:tcPr>
            <w:tcW w:w="1340" w:type="dxa"/>
            <w:vAlign w:val="center"/>
          </w:tcPr>
          <w:p w14:paraId="63F1190D">
            <w:pPr>
              <w:snapToGrid w:val="0"/>
              <w:jc w:val="right"/>
            </w:pPr>
            <w:r>
              <w:rPr>
                <w:rFonts w:ascii="宋体" w:hAnsi="宋体" w:cs="宋体"/>
                <w:color w:val="000000"/>
                <w:sz w:val="16"/>
              </w:rPr>
              <w:t>272,946.00</w:t>
            </w:r>
          </w:p>
        </w:tc>
        <w:tc>
          <w:tcPr>
            <w:tcW w:w="1340" w:type="dxa"/>
            <w:vAlign w:val="center"/>
          </w:tcPr>
          <w:p w14:paraId="4CB545DB"/>
        </w:tc>
        <w:tc>
          <w:tcPr>
            <w:tcW w:w="1340" w:type="dxa"/>
            <w:vAlign w:val="center"/>
          </w:tcPr>
          <w:p w14:paraId="785103A0"/>
        </w:tc>
        <w:tc>
          <w:tcPr>
            <w:tcW w:w="1340" w:type="dxa"/>
            <w:vAlign w:val="center"/>
          </w:tcPr>
          <w:p w14:paraId="21704724"/>
        </w:tc>
        <w:tc>
          <w:tcPr>
            <w:tcW w:w="1358" w:type="dxa"/>
            <w:vAlign w:val="center"/>
          </w:tcPr>
          <w:p w14:paraId="5CE574B4"/>
        </w:tc>
      </w:tr>
      <w:tr w14:paraId="64FF1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3B75599">
            <w:pPr>
              <w:snapToGrid w:val="0"/>
            </w:pPr>
            <w:r>
              <w:rPr>
                <w:rFonts w:ascii="宋体" w:hAnsi="宋体" w:cs="宋体"/>
                <w:color w:val="000000"/>
                <w:sz w:val="16"/>
              </w:rPr>
              <w:t>2080208</w:t>
            </w:r>
          </w:p>
        </w:tc>
        <w:tc>
          <w:tcPr>
            <w:tcW w:w="4560" w:type="dxa"/>
            <w:vAlign w:val="center"/>
          </w:tcPr>
          <w:p w14:paraId="2A71D806">
            <w:pPr>
              <w:snapToGrid w:val="0"/>
            </w:pPr>
            <w:r>
              <w:rPr>
                <w:rFonts w:ascii="宋体" w:hAnsi="宋体" w:cs="宋体"/>
                <w:color w:val="000000"/>
                <w:sz w:val="16"/>
              </w:rPr>
              <w:t>大寺镇社区党群服务中心清洁维护项目</w:t>
            </w:r>
          </w:p>
        </w:tc>
        <w:tc>
          <w:tcPr>
            <w:tcW w:w="1240" w:type="dxa"/>
            <w:vAlign w:val="center"/>
          </w:tcPr>
          <w:p w14:paraId="23243284">
            <w:pPr>
              <w:snapToGrid w:val="0"/>
              <w:jc w:val="right"/>
            </w:pPr>
            <w:r>
              <w:rPr>
                <w:rFonts w:ascii="宋体" w:hAnsi="宋体" w:cs="宋体"/>
                <w:color w:val="000000"/>
                <w:sz w:val="16"/>
              </w:rPr>
              <w:t>292,111.00</w:t>
            </w:r>
          </w:p>
        </w:tc>
        <w:tc>
          <w:tcPr>
            <w:tcW w:w="1340" w:type="dxa"/>
            <w:vAlign w:val="center"/>
          </w:tcPr>
          <w:p w14:paraId="2DE8B6BF">
            <w:pPr>
              <w:snapToGrid w:val="0"/>
              <w:jc w:val="right"/>
            </w:pPr>
            <w:r>
              <w:rPr>
                <w:rFonts w:ascii="宋体" w:hAnsi="宋体" w:cs="宋体"/>
                <w:color w:val="000000"/>
                <w:sz w:val="16"/>
              </w:rPr>
              <w:t>292,111.00</w:t>
            </w:r>
          </w:p>
        </w:tc>
        <w:tc>
          <w:tcPr>
            <w:tcW w:w="1340" w:type="dxa"/>
            <w:vAlign w:val="center"/>
          </w:tcPr>
          <w:p w14:paraId="3FFD9898"/>
        </w:tc>
        <w:tc>
          <w:tcPr>
            <w:tcW w:w="1340" w:type="dxa"/>
            <w:vAlign w:val="center"/>
          </w:tcPr>
          <w:p w14:paraId="2BD7CE5E"/>
        </w:tc>
        <w:tc>
          <w:tcPr>
            <w:tcW w:w="1340" w:type="dxa"/>
            <w:vAlign w:val="center"/>
          </w:tcPr>
          <w:p w14:paraId="7417510F"/>
        </w:tc>
        <w:tc>
          <w:tcPr>
            <w:tcW w:w="1358" w:type="dxa"/>
            <w:vAlign w:val="center"/>
          </w:tcPr>
          <w:p w14:paraId="6056F6C8"/>
        </w:tc>
      </w:tr>
      <w:tr w14:paraId="0263F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8A5AE21">
            <w:pPr>
              <w:snapToGrid w:val="0"/>
            </w:pPr>
            <w:r>
              <w:rPr>
                <w:rFonts w:ascii="宋体" w:hAnsi="宋体" w:cs="宋体"/>
                <w:color w:val="000000"/>
                <w:sz w:val="16"/>
              </w:rPr>
              <w:t>2080208</w:t>
            </w:r>
          </w:p>
        </w:tc>
        <w:tc>
          <w:tcPr>
            <w:tcW w:w="4560" w:type="dxa"/>
            <w:vAlign w:val="center"/>
          </w:tcPr>
          <w:p w14:paraId="2C8E1057">
            <w:pPr>
              <w:snapToGrid w:val="0"/>
            </w:pPr>
            <w:r>
              <w:rPr>
                <w:rFonts w:ascii="宋体" w:hAnsi="宋体" w:cs="宋体"/>
                <w:color w:val="000000"/>
                <w:sz w:val="16"/>
              </w:rPr>
              <w:t>关心关爱社工项目</w:t>
            </w:r>
          </w:p>
        </w:tc>
        <w:tc>
          <w:tcPr>
            <w:tcW w:w="1240" w:type="dxa"/>
            <w:vAlign w:val="center"/>
          </w:tcPr>
          <w:p w14:paraId="2C5F8012">
            <w:pPr>
              <w:snapToGrid w:val="0"/>
              <w:jc w:val="right"/>
            </w:pPr>
            <w:r>
              <w:rPr>
                <w:rFonts w:ascii="宋体" w:hAnsi="宋体" w:cs="宋体"/>
                <w:color w:val="000000"/>
                <w:sz w:val="16"/>
              </w:rPr>
              <w:t>60,000.00</w:t>
            </w:r>
          </w:p>
        </w:tc>
        <w:tc>
          <w:tcPr>
            <w:tcW w:w="1340" w:type="dxa"/>
            <w:vAlign w:val="center"/>
          </w:tcPr>
          <w:p w14:paraId="269277E9">
            <w:pPr>
              <w:snapToGrid w:val="0"/>
              <w:jc w:val="right"/>
            </w:pPr>
            <w:r>
              <w:rPr>
                <w:rFonts w:ascii="宋体" w:hAnsi="宋体" w:cs="宋体"/>
                <w:color w:val="000000"/>
                <w:sz w:val="16"/>
              </w:rPr>
              <w:t>60,000.00</w:t>
            </w:r>
          </w:p>
        </w:tc>
        <w:tc>
          <w:tcPr>
            <w:tcW w:w="1340" w:type="dxa"/>
            <w:vAlign w:val="center"/>
          </w:tcPr>
          <w:p w14:paraId="7B1562A6"/>
        </w:tc>
        <w:tc>
          <w:tcPr>
            <w:tcW w:w="1340" w:type="dxa"/>
            <w:vAlign w:val="center"/>
          </w:tcPr>
          <w:p w14:paraId="12430312"/>
        </w:tc>
        <w:tc>
          <w:tcPr>
            <w:tcW w:w="1340" w:type="dxa"/>
            <w:vAlign w:val="center"/>
          </w:tcPr>
          <w:p w14:paraId="1F5FD707"/>
        </w:tc>
        <w:tc>
          <w:tcPr>
            <w:tcW w:w="1358" w:type="dxa"/>
            <w:vAlign w:val="center"/>
          </w:tcPr>
          <w:p w14:paraId="2EE9EDDE"/>
        </w:tc>
      </w:tr>
      <w:tr w14:paraId="62E41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C8B33FB">
            <w:pPr>
              <w:snapToGrid w:val="0"/>
            </w:pPr>
            <w:r>
              <w:rPr>
                <w:rFonts w:ascii="宋体" w:hAnsi="宋体" w:cs="宋体"/>
                <w:color w:val="000000"/>
                <w:sz w:val="16"/>
              </w:rPr>
              <w:t>2080208</w:t>
            </w:r>
          </w:p>
        </w:tc>
        <w:tc>
          <w:tcPr>
            <w:tcW w:w="4560" w:type="dxa"/>
            <w:vAlign w:val="center"/>
          </w:tcPr>
          <w:p w14:paraId="678EA004">
            <w:pPr>
              <w:snapToGrid w:val="0"/>
            </w:pPr>
            <w:r>
              <w:rPr>
                <w:rFonts w:ascii="宋体" w:hAnsi="宋体" w:cs="宋体"/>
                <w:color w:val="000000"/>
                <w:sz w:val="16"/>
              </w:rPr>
              <w:t>农村及镇专属网格员电话卡经费</w:t>
            </w:r>
          </w:p>
        </w:tc>
        <w:tc>
          <w:tcPr>
            <w:tcW w:w="1240" w:type="dxa"/>
            <w:vAlign w:val="center"/>
          </w:tcPr>
          <w:p w14:paraId="7E7FC685">
            <w:pPr>
              <w:snapToGrid w:val="0"/>
              <w:jc w:val="right"/>
            </w:pPr>
            <w:r>
              <w:rPr>
                <w:rFonts w:ascii="宋体" w:hAnsi="宋体" w:cs="宋体"/>
                <w:color w:val="000000"/>
                <w:sz w:val="16"/>
              </w:rPr>
              <w:t>96,000.00</w:t>
            </w:r>
          </w:p>
        </w:tc>
        <w:tc>
          <w:tcPr>
            <w:tcW w:w="1340" w:type="dxa"/>
            <w:vAlign w:val="center"/>
          </w:tcPr>
          <w:p w14:paraId="3814E3B4">
            <w:pPr>
              <w:snapToGrid w:val="0"/>
              <w:jc w:val="right"/>
            </w:pPr>
            <w:r>
              <w:rPr>
                <w:rFonts w:ascii="宋体" w:hAnsi="宋体" w:cs="宋体"/>
                <w:color w:val="000000"/>
                <w:sz w:val="16"/>
              </w:rPr>
              <w:t>96,000.00</w:t>
            </w:r>
          </w:p>
        </w:tc>
        <w:tc>
          <w:tcPr>
            <w:tcW w:w="1340" w:type="dxa"/>
            <w:vAlign w:val="center"/>
          </w:tcPr>
          <w:p w14:paraId="1D8B8D17"/>
        </w:tc>
        <w:tc>
          <w:tcPr>
            <w:tcW w:w="1340" w:type="dxa"/>
            <w:vAlign w:val="center"/>
          </w:tcPr>
          <w:p w14:paraId="70188C75"/>
        </w:tc>
        <w:tc>
          <w:tcPr>
            <w:tcW w:w="1340" w:type="dxa"/>
            <w:vAlign w:val="center"/>
          </w:tcPr>
          <w:p w14:paraId="3360A78B"/>
        </w:tc>
        <w:tc>
          <w:tcPr>
            <w:tcW w:w="1358" w:type="dxa"/>
            <w:vAlign w:val="center"/>
          </w:tcPr>
          <w:p w14:paraId="7063D7F7"/>
        </w:tc>
      </w:tr>
      <w:tr w14:paraId="2C15E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2C1CCF0">
            <w:pPr>
              <w:snapToGrid w:val="0"/>
            </w:pPr>
            <w:r>
              <w:rPr>
                <w:rFonts w:ascii="宋体" w:hAnsi="宋体" w:cs="宋体"/>
                <w:color w:val="000000"/>
                <w:sz w:val="16"/>
              </w:rPr>
              <w:t>2080208</w:t>
            </w:r>
          </w:p>
        </w:tc>
        <w:tc>
          <w:tcPr>
            <w:tcW w:w="4560" w:type="dxa"/>
            <w:vAlign w:val="center"/>
          </w:tcPr>
          <w:p w14:paraId="5BD25C12">
            <w:pPr>
              <w:snapToGrid w:val="0"/>
            </w:pPr>
            <w:r>
              <w:rPr>
                <w:rFonts w:ascii="宋体" w:hAnsi="宋体" w:cs="宋体"/>
                <w:color w:val="000000"/>
                <w:sz w:val="16"/>
              </w:rPr>
              <w:t>2021年梅江康城社区党群服务中心建设项目</w:t>
            </w:r>
          </w:p>
        </w:tc>
        <w:tc>
          <w:tcPr>
            <w:tcW w:w="1240" w:type="dxa"/>
            <w:vAlign w:val="center"/>
          </w:tcPr>
          <w:p w14:paraId="57423DE0">
            <w:pPr>
              <w:snapToGrid w:val="0"/>
              <w:jc w:val="right"/>
            </w:pPr>
            <w:r>
              <w:rPr>
                <w:rFonts w:ascii="宋体" w:hAnsi="宋体" w:cs="宋体"/>
                <w:color w:val="000000"/>
                <w:sz w:val="16"/>
              </w:rPr>
              <w:t>100,000.00</w:t>
            </w:r>
          </w:p>
        </w:tc>
        <w:tc>
          <w:tcPr>
            <w:tcW w:w="1340" w:type="dxa"/>
            <w:vAlign w:val="center"/>
          </w:tcPr>
          <w:p w14:paraId="792B5971">
            <w:pPr>
              <w:snapToGrid w:val="0"/>
              <w:jc w:val="right"/>
            </w:pPr>
            <w:r>
              <w:rPr>
                <w:rFonts w:ascii="宋体" w:hAnsi="宋体" w:cs="宋体"/>
                <w:color w:val="000000"/>
                <w:sz w:val="16"/>
              </w:rPr>
              <w:t>100,000.00</w:t>
            </w:r>
          </w:p>
        </w:tc>
        <w:tc>
          <w:tcPr>
            <w:tcW w:w="1340" w:type="dxa"/>
            <w:vAlign w:val="center"/>
          </w:tcPr>
          <w:p w14:paraId="4AB8182C"/>
        </w:tc>
        <w:tc>
          <w:tcPr>
            <w:tcW w:w="1340" w:type="dxa"/>
            <w:vAlign w:val="center"/>
          </w:tcPr>
          <w:p w14:paraId="7C758ADB"/>
        </w:tc>
        <w:tc>
          <w:tcPr>
            <w:tcW w:w="1340" w:type="dxa"/>
            <w:vAlign w:val="center"/>
          </w:tcPr>
          <w:p w14:paraId="0F5FE4FE"/>
        </w:tc>
        <w:tc>
          <w:tcPr>
            <w:tcW w:w="1358" w:type="dxa"/>
            <w:vAlign w:val="center"/>
          </w:tcPr>
          <w:p w14:paraId="3B1C660E"/>
        </w:tc>
      </w:tr>
      <w:tr w14:paraId="123D5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90408A6">
            <w:pPr>
              <w:snapToGrid w:val="0"/>
            </w:pPr>
            <w:r>
              <w:rPr>
                <w:rFonts w:ascii="宋体" w:hAnsi="宋体" w:cs="宋体"/>
                <w:color w:val="000000"/>
                <w:sz w:val="16"/>
              </w:rPr>
              <w:t>2080208</w:t>
            </w:r>
          </w:p>
        </w:tc>
        <w:tc>
          <w:tcPr>
            <w:tcW w:w="4560" w:type="dxa"/>
            <w:vAlign w:val="center"/>
          </w:tcPr>
          <w:p w14:paraId="0BE1C674">
            <w:pPr>
              <w:snapToGrid w:val="0"/>
            </w:pPr>
            <w:r>
              <w:rPr>
                <w:rFonts w:ascii="宋体" w:hAnsi="宋体" w:cs="宋体"/>
                <w:color w:val="000000"/>
                <w:sz w:val="16"/>
              </w:rPr>
              <w:t>2024年社区工作者体检经费（市级）</w:t>
            </w:r>
          </w:p>
        </w:tc>
        <w:tc>
          <w:tcPr>
            <w:tcW w:w="1240" w:type="dxa"/>
            <w:vAlign w:val="center"/>
          </w:tcPr>
          <w:p w14:paraId="6CC68386">
            <w:pPr>
              <w:snapToGrid w:val="0"/>
              <w:jc w:val="right"/>
            </w:pPr>
            <w:r>
              <w:rPr>
                <w:rFonts w:ascii="宋体" w:hAnsi="宋体" w:cs="宋体"/>
                <w:color w:val="000000"/>
                <w:sz w:val="16"/>
              </w:rPr>
              <w:t>27,200.00</w:t>
            </w:r>
          </w:p>
        </w:tc>
        <w:tc>
          <w:tcPr>
            <w:tcW w:w="1340" w:type="dxa"/>
            <w:vAlign w:val="center"/>
          </w:tcPr>
          <w:p w14:paraId="0E0C2AB4">
            <w:pPr>
              <w:snapToGrid w:val="0"/>
              <w:jc w:val="right"/>
            </w:pPr>
            <w:r>
              <w:rPr>
                <w:rFonts w:ascii="宋体" w:hAnsi="宋体" w:cs="宋体"/>
                <w:color w:val="000000"/>
                <w:sz w:val="16"/>
              </w:rPr>
              <w:t>27,200.00</w:t>
            </w:r>
          </w:p>
        </w:tc>
        <w:tc>
          <w:tcPr>
            <w:tcW w:w="1340" w:type="dxa"/>
            <w:vAlign w:val="center"/>
          </w:tcPr>
          <w:p w14:paraId="22611B72"/>
        </w:tc>
        <w:tc>
          <w:tcPr>
            <w:tcW w:w="1340" w:type="dxa"/>
            <w:vAlign w:val="center"/>
          </w:tcPr>
          <w:p w14:paraId="16262C9A"/>
        </w:tc>
        <w:tc>
          <w:tcPr>
            <w:tcW w:w="1340" w:type="dxa"/>
            <w:vAlign w:val="center"/>
          </w:tcPr>
          <w:p w14:paraId="16E0A86E"/>
        </w:tc>
        <w:tc>
          <w:tcPr>
            <w:tcW w:w="1358" w:type="dxa"/>
            <w:vAlign w:val="center"/>
          </w:tcPr>
          <w:p w14:paraId="06AA4345"/>
        </w:tc>
      </w:tr>
      <w:tr w14:paraId="5251B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79D681C">
            <w:pPr>
              <w:snapToGrid w:val="0"/>
            </w:pPr>
            <w:r>
              <w:rPr>
                <w:rFonts w:ascii="宋体" w:hAnsi="宋体" w:cs="宋体"/>
                <w:color w:val="000000"/>
                <w:sz w:val="16"/>
              </w:rPr>
              <w:t>2080208</w:t>
            </w:r>
          </w:p>
        </w:tc>
        <w:tc>
          <w:tcPr>
            <w:tcW w:w="4560" w:type="dxa"/>
            <w:vAlign w:val="center"/>
          </w:tcPr>
          <w:p w14:paraId="43C80B03">
            <w:pPr>
              <w:snapToGrid w:val="0"/>
            </w:pPr>
            <w:r>
              <w:rPr>
                <w:rFonts w:ascii="宋体" w:hAnsi="宋体" w:cs="宋体"/>
                <w:color w:val="000000"/>
                <w:sz w:val="16"/>
              </w:rPr>
              <w:t>大寺镇社区党群服务中心维修维护项目</w:t>
            </w:r>
          </w:p>
        </w:tc>
        <w:tc>
          <w:tcPr>
            <w:tcW w:w="1240" w:type="dxa"/>
            <w:vAlign w:val="center"/>
          </w:tcPr>
          <w:p w14:paraId="6B336524">
            <w:pPr>
              <w:snapToGrid w:val="0"/>
              <w:jc w:val="right"/>
            </w:pPr>
            <w:r>
              <w:rPr>
                <w:rFonts w:ascii="宋体" w:hAnsi="宋体" w:cs="宋体"/>
                <w:color w:val="000000"/>
                <w:sz w:val="16"/>
              </w:rPr>
              <w:t>119,607.90</w:t>
            </w:r>
          </w:p>
        </w:tc>
        <w:tc>
          <w:tcPr>
            <w:tcW w:w="1340" w:type="dxa"/>
            <w:vAlign w:val="center"/>
          </w:tcPr>
          <w:p w14:paraId="6FE67A98">
            <w:pPr>
              <w:snapToGrid w:val="0"/>
              <w:jc w:val="right"/>
            </w:pPr>
            <w:r>
              <w:rPr>
                <w:rFonts w:ascii="宋体" w:hAnsi="宋体" w:cs="宋体"/>
                <w:color w:val="000000"/>
                <w:sz w:val="16"/>
              </w:rPr>
              <w:t>119,607.90</w:t>
            </w:r>
          </w:p>
        </w:tc>
        <w:tc>
          <w:tcPr>
            <w:tcW w:w="1340" w:type="dxa"/>
            <w:vAlign w:val="center"/>
          </w:tcPr>
          <w:p w14:paraId="1AAF611A"/>
        </w:tc>
        <w:tc>
          <w:tcPr>
            <w:tcW w:w="1340" w:type="dxa"/>
            <w:vAlign w:val="center"/>
          </w:tcPr>
          <w:p w14:paraId="072823EF"/>
        </w:tc>
        <w:tc>
          <w:tcPr>
            <w:tcW w:w="1340" w:type="dxa"/>
            <w:vAlign w:val="center"/>
          </w:tcPr>
          <w:p w14:paraId="2051CA43"/>
        </w:tc>
        <w:tc>
          <w:tcPr>
            <w:tcW w:w="1358" w:type="dxa"/>
            <w:vAlign w:val="center"/>
          </w:tcPr>
          <w:p w14:paraId="41205922"/>
        </w:tc>
      </w:tr>
      <w:tr w14:paraId="3958E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F19EB92">
            <w:pPr>
              <w:snapToGrid w:val="0"/>
            </w:pPr>
            <w:r>
              <w:rPr>
                <w:rFonts w:ascii="宋体" w:hAnsi="宋体" w:cs="宋体"/>
                <w:color w:val="000000"/>
                <w:sz w:val="16"/>
              </w:rPr>
              <w:t>2080208</w:t>
            </w:r>
          </w:p>
        </w:tc>
        <w:tc>
          <w:tcPr>
            <w:tcW w:w="4560" w:type="dxa"/>
            <w:vAlign w:val="center"/>
          </w:tcPr>
          <w:p w14:paraId="276D145A">
            <w:pPr>
              <w:snapToGrid w:val="0"/>
            </w:pPr>
            <w:r>
              <w:rPr>
                <w:rFonts w:ascii="宋体" w:hAnsi="宋体" w:cs="宋体"/>
                <w:color w:val="000000"/>
                <w:sz w:val="16"/>
              </w:rPr>
              <w:t>社区办公经费（市级资金）</w:t>
            </w:r>
          </w:p>
        </w:tc>
        <w:tc>
          <w:tcPr>
            <w:tcW w:w="1240" w:type="dxa"/>
            <w:vAlign w:val="center"/>
          </w:tcPr>
          <w:p w14:paraId="3CB2301D">
            <w:pPr>
              <w:snapToGrid w:val="0"/>
              <w:jc w:val="right"/>
            </w:pPr>
            <w:r>
              <w:rPr>
                <w:rFonts w:ascii="宋体" w:hAnsi="宋体" w:cs="宋体"/>
                <w:color w:val="000000"/>
                <w:sz w:val="16"/>
              </w:rPr>
              <w:t>55,200.00</w:t>
            </w:r>
          </w:p>
        </w:tc>
        <w:tc>
          <w:tcPr>
            <w:tcW w:w="1340" w:type="dxa"/>
            <w:vAlign w:val="center"/>
          </w:tcPr>
          <w:p w14:paraId="621A15B6">
            <w:pPr>
              <w:snapToGrid w:val="0"/>
              <w:jc w:val="right"/>
            </w:pPr>
            <w:r>
              <w:rPr>
                <w:rFonts w:ascii="宋体" w:hAnsi="宋体" w:cs="宋体"/>
                <w:color w:val="000000"/>
                <w:sz w:val="16"/>
              </w:rPr>
              <w:t>55,200.00</w:t>
            </w:r>
          </w:p>
        </w:tc>
        <w:tc>
          <w:tcPr>
            <w:tcW w:w="1340" w:type="dxa"/>
            <w:vAlign w:val="center"/>
          </w:tcPr>
          <w:p w14:paraId="6662E18D"/>
        </w:tc>
        <w:tc>
          <w:tcPr>
            <w:tcW w:w="1340" w:type="dxa"/>
            <w:vAlign w:val="center"/>
          </w:tcPr>
          <w:p w14:paraId="14DFEA0B"/>
        </w:tc>
        <w:tc>
          <w:tcPr>
            <w:tcW w:w="1340" w:type="dxa"/>
            <w:vAlign w:val="center"/>
          </w:tcPr>
          <w:p w14:paraId="27308341"/>
        </w:tc>
        <w:tc>
          <w:tcPr>
            <w:tcW w:w="1358" w:type="dxa"/>
            <w:vAlign w:val="center"/>
          </w:tcPr>
          <w:p w14:paraId="79C2A772"/>
        </w:tc>
      </w:tr>
      <w:tr w14:paraId="1FD851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40C13CC">
            <w:pPr>
              <w:snapToGrid w:val="0"/>
            </w:pPr>
            <w:r>
              <w:rPr>
                <w:rFonts w:ascii="宋体" w:hAnsi="宋体" w:cs="宋体"/>
                <w:color w:val="000000"/>
                <w:sz w:val="16"/>
              </w:rPr>
              <w:t>2080208</w:t>
            </w:r>
          </w:p>
        </w:tc>
        <w:tc>
          <w:tcPr>
            <w:tcW w:w="4560" w:type="dxa"/>
            <w:vAlign w:val="center"/>
          </w:tcPr>
          <w:p w14:paraId="71350BBB">
            <w:pPr>
              <w:snapToGrid w:val="0"/>
            </w:pPr>
            <w:r>
              <w:rPr>
                <w:rFonts w:ascii="宋体" w:hAnsi="宋体" w:cs="宋体"/>
                <w:color w:val="000000"/>
                <w:sz w:val="16"/>
              </w:rPr>
              <w:t>社区办公经费（区级）</w:t>
            </w:r>
          </w:p>
        </w:tc>
        <w:tc>
          <w:tcPr>
            <w:tcW w:w="1240" w:type="dxa"/>
            <w:vAlign w:val="center"/>
          </w:tcPr>
          <w:p w14:paraId="0A4B1D71">
            <w:pPr>
              <w:snapToGrid w:val="0"/>
              <w:jc w:val="right"/>
            </w:pPr>
            <w:r>
              <w:rPr>
                <w:rFonts w:ascii="宋体" w:hAnsi="宋体" w:cs="宋体"/>
                <w:color w:val="000000"/>
                <w:sz w:val="16"/>
              </w:rPr>
              <w:t>1,571.84</w:t>
            </w:r>
          </w:p>
        </w:tc>
        <w:tc>
          <w:tcPr>
            <w:tcW w:w="1340" w:type="dxa"/>
            <w:vAlign w:val="center"/>
          </w:tcPr>
          <w:p w14:paraId="5A3F0832">
            <w:pPr>
              <w:snapToGrid w:val="0"/>
              <w:jc w:val="right"/>
            </w:pPr>
            <w:r>
              <w:rPr>
                <w:rFonts w:ascii="宋体" w:hAnsi="宋体" w:cs="宋体"/>
                <w:color w:val="000000"/>
                <w:sz w:val="16"/>
              </w:rPr>
              <w:t>1,571.84</w:t>
            </w:r>
          </w:p>
        </w:tc>
        <w:tc>
          <w:tcPr>
            <w:tcW w:w="1340" w:type="dxa"/>
            <w:vAlign w:val="center"/>
          </w:tcPr>
          <w:p w14:paraId="5533551A"/>
        </w:tc>
        <w:tc>
          <w:tcPr>
            <w:tcW w:w="1340" w:type="dxa"/>
            <w:vAlign w:val="center"/>
          </w:tcPr>
          <w:p w14:paraId="05992565"/>
        </w:tc>
        <w:tc>
          <w:tcPr>
            <w:tcW w:w="1340" w:type="dxa"/>
            <w:vAlign w:val="center"/>
          </w:tcPr>
          <w:p w14:paraId="5EE985BF"/>
        </w:tc>
        <w:tc>
          <w:tcPr>
            <w:tcW w:w="1358" w:type="dxa"/>
            <w:vAlign w:val="center"/>
          </w:tcPr>
          <w:p w14:paraId="72D55373"/>
        </w:tc>
      </w:tr>
      <w:tr w14:paraId="40289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37672E7">
            <w:pPr>
              <w:snapToGrid w:val="0"/>
            </w:pPr>
            <w:r>
              <w:rPr>
                <w:rFonts w:ascii="宋体" w:hAnsi="宋体" w:cs="宋体"/>
                <w:color w:val="000000"/>
                <w:sz w:val="16"/>
              </w:rPr>
              <w:t>2080208</w:t>
            </w:r>
          </w:p>
        </w:tc>
        <w:tc>
          <w:tcPr>
            <w:tcW w:w="4560" w:type="dxa"/>
            <w:vAlign w:val="center"/>
          </w:tcPr>
          <w:p w14:paraId="329CF357">
            <w:pPr>
              <w:snapToGrid w:val="0"/>
            </w:pPr>
            <w:r>
              <w:rPr>
                <w:rFonts w:ascii="宋体" w:hAnsi="宋体" w:cs="宋体"/>
                <w:color w:val="000000"/>
                <w:sz w:val="16"/>
              </w:rPr>
              <w:t>2024年社区办公经费（市级）</w:t>
            </w:r>
          </w:p>
        </w:tc>
        <w:tc>
          <w:tcPr>
            <w:tcW w:w="1240" w:type="dxa"/>
            <w:vAlign w:val="center"/>
          </w:tcPr>
          <w:p w14:paraId="70CC327F">
            <w:pPr>
              <w:snapToGrid w:val="0"/>
              <w:jc w:val="right"/>
            </w:pPr>
            <w:r>
              <w:rPr>
                <w:rFonts w:ascii="宋体" w:hAnsi="宋体" w:cs="宋体"/>
                <w:color w:val="000000"/>
                <w:sz w:val="16"/>
              </w:rPr>
              <w:t>195,700.00</w:t>
            </w:r>
          </w:p>
        </w:tc>
        <w:tc>
          <w:tcPr>
            <w:tcW w:w="1340" w:type="dxa"/>
            <w:vAlign w:val="center"/>
          </w:tcPr>
          <w:p w14:paraId="60FD7650">
            <w:pPr>
              <w:snapToGrid w:val="0"/>
              <w:jc w:val="right"/>
            </w:pPr>
            <w:r>
              <w:rPr>
                <w:rFonts w:ascii="宋体" w:hAnsi="宋体" w:cs="宋体"/>
                <w:color w:val="000000"/>
                <w:sz w:val="16"/>
              </w:rPr>
              <w:t>195,700.00</w:t>
            </w:r>
          </w:p>
        </w:tc>
        <w:tc>
          <w:tcPr>
            <w:tcW w:w="1340" w:type="dxa"/>
            <w:vAlign w:val="center"/>
          </w:tcPr>
          <w:p w14:paraId="6F9B3583"/>
        </w:tc>
        <w:tc>
          <w:tcPr>
            <w:tcW w:w="1340" w:type="dxa"/>
            <w:vAlign w:val="center"/>
          </w:tcPr>
          <w:p w14:paraId="1969833E"/>
        </w:tc>
        <w:tc>
          <w:tcPr>
            <w:tcW w:w="1340" w:type="dxa"/>
            <w:vAlign w:val="center"/>
          </w:tcPr>
          <w:p w14:paraId="6823E422"/>
        </w:tc>
        <w:tc>
          <w:tcPr>
            <w:tcW w:w="1358" w:type="dxa"/>
            <w:vAlign w:val="center"/>
          </w:tcPr>
          <w:p w14:paraId="364AA3BC"/>
        </w:tc>
      </w:tr>
      <w:tr w14:paraId="168AF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6D08CEF">
            <w:pPr>
              <w:snapToGrid w:val="0"/>
            </w:pPr>
            <w:r>
              <w:rPr>
                <w:rFonts w:ascii="宋体" w:hAnsi="宋体" w:cs="宋体"/>
                <w:color w:val="000000"/>
                <w:sz w:val="16"/>
              </w:rPr>
              <w:t>2080208</w:t>
            </w:r>
          </w:p>
        </w:tc>
        <w:tc>
          <w:tcPr>
            <w:tcW w:w="4560" w:type="dxa"/>
            <w:vAlign w:val="center"/>
          </w:tcPr>
          <w:p w14:paraId="00F73088">
            <w:pPr>
              <w:snapToGrid w:val="0"/>
            </w:pPr>
            <w:r>
              <w:rPr>
                <w:rFonts w:ascii="宋体" w:hAnsi="宋体" w:cs="宋体"/>
                <w:color w:val="000000"/>
                <w:sz w:val="16"/>
              </w:rPr>
              <w:t>社区服务群众经费（区级）</w:t>
            </w:r>
          </w:p>
        </w:tc>
        <w:tc>
          <w:tcPr>
            <w:tcW w:w="1240" w:type="dxa"/>
            <w:vAlign w:val="center"/>
          </w:tcPr>
          <w:p w14:paraId="4A5DBCA9">
            <w:pPr>
              <w:snapToGrid w:val="0"/>
              <w:jc w:val="right"/>
            </w:pPr>
            <w:r>
              <w:rPr>
                <w:rFonts w:ascii="宋体" w:hAnsi="宋体" w:cs="宋体"/>
                <w:color w:val="000000"/>
                <w:sz w:val="16"/>
              </w:rPr>
              <w:t>1,308.00</w:t>
            </w:r>
          </w:p>
        </w:tc>
        <w:tc>
          <w:tcPr>
            <w:tcW w:w="1340" w:type="dxa"/>
            <w:vAlign w:val="center"/>
          </w:tcPr>
          <w:p w14:paraId="26B46016">
            <w:pPr>
              <w:snapToGrid w:val="0"/>
              <w:jc w:val="right"/>
            </w:pPr>
            <w:r>
              <w:rPr>
                <w:rFonts w:ascii="宋体" w:hAnsi="宋体" w:cs="宋体"/>
                <w:color w:val="000000"/>
                <w:sz w:val="16"/>
              </w:rPr>
              <w:t>1,308.00</w:t>
            </w:r>
          </w:p>
        </w:tc>
        <w:tc>
          <w:tcPr>
            <w:tcW w:w="1340" w:type="dxa"/>
            <w:vAlign w:val="center"/>
          </w:tcPr>
          <w:p w14:paraId="048B3D7A"/>
        </w:tc>
        <w:tc>
          <w:tcPr>
            <w:tcW w:w="1340" w:type="dxa"/>
            <w:vAlign w:val="center"/>
          </w:tcPr>
          <w:p w14:paraId="4566E5B5"/>
        </w:tc>
        <w:tc>
          <w:tcPr>
            <w:tcW w:w="1340" w:type="dxa"/>
            <w:vAlign w:val="center"/>
          </w:tcPr>
          <w:p w14:paraId="475D7020"/>
        </w:tc>
        <w:tc>
          <w:tcPr>
            <w:tcW w:w="1358" w:type="dxa"/>
            <w:vAlign w:val="center"/>
          </w:tcPr>
          <w:p w14:paraId="207919DB"/>
        </w:tc>
      </w:tr>
      <w:tr w14:paraId="4D3AC8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C8F099">
            <w:pPr>
              <w:snapToGrid w:val="0"/>
            </w:pPr>
            <w:r>
              <w:rPr>
                <w:rFonts w:ascii="宋体" w:hAnsi="宋体" w:cs="宋体"/>
                <w:color w:val="000000"/>
                <w:sz w:val="16"/>
              </w:rPr>
              <w:t>2080208</w:t>
            </w:r>
          </w:p>
        </w:tc>
        <w:tc>
          <w:tcPr>
            <w:tcW w:w="4560" w:type="dxa"/>
            <w:vAlign w:val="center"/>
          </w:tcPr>
          <w:p w14:paraId="2A28B6D7">
            <w:pPr>
              <w:snapToGrid w:val="0"/>
            </w:pPr>
            <w:r>
              <w:rPr>
                <w:rFonts w:ascii="宋体" w:hAnsi="宋体" w:cs="宋体"/>
                <w:color w:val="000000"/>
                <w:sz w:val="16"/>
              </w:rPr>
              <w:t>社区办公经费*（镇）</w:t>
            </w:r>
          </w:p>
        </w:tc>
        <w:tc>
          <w:tcPr>
            <w:tcW w:w="1240" w:type="dxa"/>
            <w:vAlign w:val="center"/>
          </w:tcPr>
          <w:p w14:paraId="38F60CAD">
            <w:pPr>
              <w:snapToGrid w:val="0"/>
              <w:jc w:val="right"/>
            </w:pPr>
            <w:r>
              <w:rPr>
                <w:rFonts w:ascii="宋体" w:hAnsi="宋体" w:cs="宋体"/>
                <w:color w:val="000000"/>
                <w:sz w:val="16"/>
              </w:rPr>
              <w:t>52,670.00</w:t>
            </w:r>
          </w:p>
        </w:tc>
        <w:tc>
          <w:tcPr>
            <w:tcW w:w="1340" w:type="dxa"/>
            <w:vAlign w:val="center"/>
          </w:tcPr>
          <w:p w14:paraId="699C6195">
            <w:pPr>
              <w:snapToGrid w:val="0"/>
              <w:jc w:val="right"/>
            </w:pPr>
            <w:r>
              <w:rPr>
                <w:rFonts w:ascii="宋体" w:hAnsi="宋体" w:cs="宋体"/>
                <w:color w:val="000000"/>
                <w:sz w:val="16"/>
              </w:rPr>
              <w:t>52,670.00</w:t>
            </w:r>
          </w:p>
        </w:tc>
        <w:tc>
          <w:tcPr>
            <w:tcW w:w="1340" w:type="dxa"/>
            <w:vAlign w:val="center"/>
          </w:tcPr>
          <w:p w14:paraId="4DE29110"/>
        </w:tc>
        <w:tc>
          <w:tcPr>
            <w:tcW w:w="1340" w:type="dxa"/>
            <w:vAlign w:val="center"/>
          </w:tcPr>
          <w:p w14:paraId="6C4E09C5"/>
        </w:tc>
        <w:tc>
          <w:tcPr>
            <w:tcW w:w="1340" w:type="dxa"/>
            <w:vAlign w:val="center"/>
          </w:tcPr>
          <w:p w14:paraId="5D08F497"/>
        </w:tc>
        <w:tc>
          <w:tcPr>
            <w:tcW w:w="1358" w:type="dxa"/>
            <w:vAlign w:val="center"/>
          </w:tcPr>
          <w:p w14:paraId="726069BA"/>
        </w:tc>
      </w:tr>
      <w:tr w14:paraId="34D2D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7A70193">
            <w:pPr>
              <w:snapToGrid w:val="0"/>
            </w:pPr>
            <w:r>
              <w:rPr>
                <w:rFonts w:ascii="宋体" w:hAnsi="宋体" w:cs="宋体"/>
                <w:color w:val="000000"/>
                <w:sz w:val="16"/>
              </w:rPr>
              <w:t>20810</w:t>
            </w:r>
          </w:p>
        </w:tc>
        <w:tc>
          <w:tcPr>
            <w:tcW w:w="4560" w:type="dxa"/>
            <w:vAlign w:val="center"/>
          </w:tcPr>
          <w:p w14:paraId="2D3DA493">
            <w:pPr>
              <w:snapToGrid w:val="0"/>
            </w:pPr>
            <w:r>
              <w:rPr>
                <w:rFonts w:ascii="宋体" w:hAnsi="宋体" w:cs="宋体"/>
                <w:color w:val="000000"/>
                <w:sz w:val="16"/>
              </w:rPr>
              <w:t>社会福利</w:t>
            </w:r>
          </w:p>
        </w:tc>
        <w:tc>
          <w:tcPr>
            <w:tcW w:w="1240" w:type="dxa"/>
            <w:vAlign w:val="center"/>
          </w:tcPr>
          <w:p w14:paraId="3B1C9E67">
            <w:pPr>
              <w:snapToGrid w:val="0"/>
              <w:jc w:val="right"/>
            </w:pPr>
            <w:r>
              <w:rPr>
                <w:rFonts w:ascii="宋体" w:hAnsi="宋体" w:cs="宋体"/>
                <w:color w:val="000000"/>
                <w:sz w:val="16"/>
              </w:rPr>
              <w:t>569,900.00</w:t>
            </w:r>
          </w:p>
        </w:tc>
        <w:tc>
          <w:tcPr>
            <w:tcW w:w="1340" w:type="dxa"/>
            <w:vAlign w:val="center"/>
          </w:tcPr>
          <w:p w14:paraId="43AE75E8">
            <w:pPr>
              <w:snapToGrid w:val="0"/>
              <w:jc w:val="right"/>
            </w:pPr>
            <w:r>
              <w:rPr>
                <w:rFonts w:ascii="宋体" w:hAnsi="宋体" w:cs="宋体"/>
                <w:color w:val="000000"/>
                <w:sz w:val="16"/>
              </w:rPr>
              <w:t>569,900.00</w:t>
            </w:r>
          </w:p>
        </w:tc>
        <w:tc>
          <w:tcPr>
            <w:tcW w:w="1340" w:type="dxa"/>
            <w:vAlign w:val="center"/>
          </w:tcPr>
          <w:p w14:paraId="647EEE4D"/>
        </w:tc>
        <w:tc>
          <w:tcPr>
            <w:tcW w:w="1340" w:type="dxa"/>
            <w:vAlign w:val="center"/>
          </w:tcPr>
          <w:p w14:paraId="1F8D798C"/>
        </w:tc>
        <w:tc>
          <w:tcPr>
            <w:tcW w:w="1340" w:type="dxa"/>
            <w:vAlign w:val="center"/>
          </w:tcPr>
          <w:p w14:paraId="23FE13D5"/>
        </w:tc>
        <w:tc>
          <w:tcPr>
            <w:tcW w:w="1358" w:type="dxa"/>
            <w:vAlign w:val="center"/>
          </w:tcPr>
          <w:p w14:paraId="5AA4939C"/>
        </w:tc>
      </w:tr>
      <w:tr w14:paraId="700F5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146B87">
            <w:pPr>
              <w:snapToGrid w:val="0"/>
            </w:pPr>
            <w:r>
              <w:rPr>
                <w:rFonts w:ascii="宋体" w:hAnsi="宋体" w:cs="宋体"/>
                <w:color w:val="000000"/>
                <w:sz w:val="16"/>
              </w:rPr>
              <w:t>2081006</w:t>
            </w:r>
          </w:p>
        </w:tc>
        <w:tc>
          <w:tcPr>
            <w:tcW w:w="4560" w:type="dxa"/>
            <w:vAlign w:val="center"/>
          </w:tcPr>
          <w:p w14:paraId="25946F9A">
            <w:pPr>
              <w:snapToGrid w:val="0"/>
            </w:pPr>
            <w:r>
              <w:rPr>
                <w:rFonts w:ascii="宋体" w:hAnsi="宋体" w:cs="宋体"/>
                <w:color w:val="000000"/>
                <w:sz w:val="16"/>
              </w:rPr>
              <w:t>养老服务</w:t>
            </w:r>
          </w:p>
        </w:tc>
        <w:tc>
          <w:tcPr>
            <w:tcW w:w="1240" w:type="dxa"/>
            <w:vAlign w:val="center"/>
          </w:tcPr>
          <w:p w14:paraId="6B40C425">
            <w:pPr>
              <w:snapToGrid w:val="0"/>
              <w:jc w:val="right"/>
            </w:pPr>
            <w:r>
              <w:rPr>
                <w:rFonts w:ascii="宋体" w:hAnsi="宋体" w:cs="宋体"/>
                <w:color w:val="000000"/>
                <w:sz w:val="16"/>
              </w:rPr>
              <w:t>569,900.00</w:t>
            </w:r>
          </w:p>
        </w:tc>
        <w:tc>
          <w:tcPr>
            <w:tcW w:w="1340" w:type="dxa"/>
            <w:vAlign w:val="center"/>
          </w:tcPr>
          <w:p w14:paraId="0080FE4C">
            <w:pPr>
              <w:snapToGrid w:val="0"/>
              <w:jc w:val="right"/>
            </w:pPr>
            <w:r>
              <w:rPr>
                <w:rFonts w:ascii="宋体" w:hAnsi="宋体" w:cs="宋体"/>
                <w:color w:val="000000"/>
                <w:sz w:val="16"/>
              </w:rPr>
              <w:t>569,900.00</w:t>
            </w:r>
          </w:p>
        </w:tc>
        <w:tc>
          <w:tcPr>
            <w:tcW w:w="1340" w:type="dxa"/>
            <w:vAlign w:val="center"/>
          </w:tcPr>
          <w:p w14:paraId="260D0F3A"/>
        </w:tc>
        <w:tc>
          <w:tcPr>
            <w:tcW w:w="1340" w:type="dxa"/>
            <w:vAlign w:val="center"/>
          </w:tcPr>
          <w:p w14:paraId="6449D54F"/>
        </w:tc>
        <w:tc>
          <w:tcPr>
            <w:tcW w:w="1340" w:type="dxa"/>
            <w:vAlign w:val="center"/>
          </w:tcPr>
          <w:p w14:paraId="5F6C275E"/>
        </w:tc>
        <w:tc>
          <w:tcPr>
            <w:tcW w:w="1358" w:type="dxa"/>
            <w:vAlign w:val="center"/>
          </w:tcPr>
          <w:p w14:paraId="66A8BD68"/>
        </w:tc>
      </w:tr>
      <w:tr w14:paraId="24B79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1D630CF">
            <w:pPr>
              <w:snapToGrid w:val="0"/>
            </w:pPr>
            <w:r>
              <w:rPr>
                <w:rFonts w:ascii="宋体" w:hAnsi="宋体" w:cs="宋体"/>
                <w:color w:val="000000"/>
                <w:sz w:val="16"/>
              </w:rPr>
              <w:t>2081006</w:t>
            </w:r>
          </w:p>
        </w:tc>
        <w:tc>
          <w:tcPr>
            <w:tcW w:w="4560" w:type="dxa"/>
            <w:vAlign w:val="center"/>
          </w:tcPr>
          <w:p w14:paraId="7854D7E6">
            <w:pPr>
              <w:snapToGrid w:val="0"/>
            </w:pPr>
            <w:r>
              <w:rPr>
                <w:rFonts w:ascii="宋体" w:hAnsi="宋体" w:cs="宋体"/>
                <w:color w:val="000000"/>
                <w:sz w:val="16"/>
              </w:rPr>
              <w:t>建设综合为老服务中心消防改造费</w:t>
            </w:r>
          </w:p>
        </w:tc>
        <w:tc>
          <w:tcPr>
            <w:tcW w:w="1240" w:type="dxa"/>
            <w:vAlign w:val="center"/>
          </w:tcPr>
          <w:p w14:paraId="65D766FC">
            <w:pPr>
              <w:snapToGrid w:val="0"/>
              <w:jc w:val="right"/>
            </w:pPr>
            <w:r>
              <w:rPr>
                <w:rFonts w:ascii="宋体" w:hAnsi="宋体" w:cs="宋体"/>
                <w:color w:val="000000"/>
                <w:sz w:val="16"/>
              </w:rPr>
              <w:t>269,900.00</w:t>
            </w:r>
          </w:p>
        </w:tc>
        <w:tc>
          <w:tcPr>
            <w:tcW w:w="1340" w:type="dxa"/>
            <w:vAlign w:val="center"/>
          </w:tcPr>
          <w:p w14:paraId="2C740ED8">
            <w:pPr>
              <w:snapToGrid w:val="0"/>
              <w:jc w:val="right"/>
            </w:pPr>
            <w:r>
              <w:rPr>
                <w:rFonts w:ascii="宋体" w:hAnsi="宋体" w:cs="宋体"/>
                <w:color w:val="000000"/>
                <w:sz w:val="16"/>
              </w:rPr>
              <w:t>269,900.00</w:t>
            </w:r>
          </w:p>
        </w:tc>
        <w:tc>
          <w:tcPr>
            <w:tcW w:w="1340" w:type="dxa"/>
            <w:vAlign w:val="center"/>
          </w:tcPr>
          <w:p w14:paraId="01E29DB3"/>
        </w:tc>
        <w:tc>
          <w:tcPr>
            <w:tcW w:w="1340" w:type="dxa"/>
            <w:vAlign w:val="center"/>
          </w:tcPr>
          <w:p w14:paraId="64193954"/>
        </w:tc>
        <w:tc>
          <w:tcPr>
            <w:tcW w:w="1340" w:type="dxa"/>
            <w:vAlign w:val="center"/>
          </w:tcPr>
          <w:p w14:paraId="462E5548"/>
        </w:tc>
        <w:tc>
          <w:tcPr>
            <w:tcW w:w="1358" w:type="dxa"/>
            <w:vAlign w:val="center"/>
          </w:tcPr>
          <w:p w14:paraId="6FBA029D"/>
        </w:tc>
      </w:tr>
      <w:tr w14:paraId="1522A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45CABA">
            <w:pPr>
              <w:snapToGrid w:val="0"/>
            </w:pPr>
            <w:r>
              <w:rPr>
                <w:rFonts w:ascii="宋体" w:hAnsi="宋体" w:cs="宋体"/>
                <w:color w:val="000000"/>
                <w:sz w:val="16"/>
              </w:rPr>
              <w:t>2081006</w:t>
            </w:r>
          </w:p>
        </w:tc>
        <w:tc>
          <w:tcPr>
            <w:tcW w:w="4560" w:type="dxa"/>
            <w:vAlign w:val="center"/>
          </w:tcPr>
          <w:p w14:paraId="6F3A933E">
            <w:pPr>
              <w:snapToGrid w:val="0"/>
            </w:pPr>
            <w:r>
              <w:rPr>
                <w:rFonts w:ascii="宋体" w:hAnsi="宋体" w:cs="宋体"/>
                <w:color w:val="000000"/>
                <w:sz w:val="16"/>
              </w:rPr>
              <w:t>建设综合为老服务中心租赁大寺村配建楼房租费</w:t>
            </w:r>
          </w:p>
        </w:tc>
        <w:tc>
          <w:tcPr>
            <w:tcW w:w="1240" w:type="dxa"/>
            <w:vAlign w:val="center"/>
          </w:tcPr>
          <w:p w14:paraId="14A42975">
            <w:pPr>
              <w:snapToGrid w:val="0"/>
              <w:jc w:val="right"/>
            </w:pPr>
            <w:r>
              <w:rPr>
                <w:rFonts w:ascii="宋体" w:hAnsi="宋体" w:cs="宋体"/>
                <w:color w:val="000000"/>
                <w:sz w:val="16"/>
              </w:rPr>
              <w:t>300,000.00</w:t>
            </w:r>
          </w:p>
        </w:tc>
        <w:tc>
          <w:tcPr>
            <w:tcW w:w="1340" w:type="dxa"/>
            <w:vAlign w:val="center"/>
          </w:tcPr>
          <w:p w14:paraId="787D663A">
            <w:pPr>
              <w:snapToGrid w:val="0"/>
              <w:jc w:val="right"/>
            </w:pPr>
            <w:r>
              <w:rPr>
                <w:rFonts w:ascii="宋体" w:hAnsi="宋体" w:cs="宋体"/>
                <w:color w:val="000000"/>
                <w:sz w:val="16"/>
              </w:rPr>
              <w:t>300,000.00</w:t>
            </w:r>
          </w:p>
        </w:tc>
        <w:tc>
          <w:tcPr>
            <w:tcW w:w="1340" w:type="dxa"/>
            <w:vAlign w:val="center"/>
          </w:tcPr>
          <w:p w14:paraId="73BF721B"/>
        </w:tc>
        <w:tc>
          <w:tcPr>
            <w:tcW w:w="1340" w:type="dxa"/>
            <w:vAlign w:val="center"/>
          </w:tcPr>
          <w:p w14:paraId="0B99A33C"/>
        </w:tc>
        <w:tc>
          <w:tcPr>
            <w:tcW w:w="1340" w:type="dxa"/>
            <w:vAlign w:val="center"/>
          </w:tcPr>
          <w:p w14:paraId="5ECC49DB"/>
        </w:tc>
        <w:tc>
          <w:tcPr>
            <w:tcW w:w="1358" w:type="dxa"/>
            <w:vAlign w:val="center"/>
          </w:tcPr>
          <w:p w14:paraId="53B00075"/>
        </w:tc>
      </w:tr>
      <w:tr w14:paraId="4D6CE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0524E89">
            <w:pPr>
              <w:snapToGrid w:val="0"/>
            </w:pPr>
            <w:r>
              <w:rPr>
                <w:rFonts w:ascii="宋体" w:hAnsi="宋体" w:cs="宋体"/>
                <w:color w:val="000000"/>
                <w:sz w:val="16"/>
              </w:rPr>
              <w:t>210</w:t>
            </w:r>
          </w:p>
        </w:tc>
        <w:tc>
          <w:tcPr>
            <w:tcW w:w="4560" w:type="dxa"/>
            <w:vAlign w:val="center"/>
          </w:tcPr>
          <w:p w14:paraId="6413FBF7">
            <w:pPr>
              <w:snapToGrid w:val="0"/>
            </w:pPr>
            <w:r>
              <w:rPr>
                <w:rFonts w:ascii="宋体" w:hAnsi="宋体" w:cs="宋体"/>
                <w:color w:val="000000"/>
                <w:sz w:val="16"/>
              </w:rPr>
              <w:t>卫生健康支出</w:t>
            </w:r>
          </w:p>
        </w:tc>
        <w:tc>
          <w:tcPr>
            <w:tcW w:w="1240" w:type="dxa"/>
            <w:vAlign w:val="center"/>
          </w:tcPr>
          <w:p w14:paraId="5009A289">
            <w:pPr>
              <w:snapToGrid w:val="0"/>
              <w:jc w:val="right"/>
            </w:pPr>
            <w:r>
              <w:rPr>
                <w:rFonts w:ascii="宋体" w:hAnsi="宋体" w:cs="宋体"/>
                <w:color w:val="000000"/>
                <w:sz w:val="16"/>
              </w:rPr>
              <w:t>1,716,150.00</w:t>
            </w:r>
          </w:p>
        </w:tc>
        <w:tc>
          <w:tcPr>
            <w:tcW w:w="1340" w:type="dxa"/>
            <w:vAlign w:val="center"/>
          </w:tcPr>
          <w:p w14:paraId="2203F32E">
            <w:pPr>
              <w:snapToGrid w:val="0"/>
              <w:jc w:val="right"/>
            </w:pPr>
            <w:r>
              <w:rPr>
                <w:rFonts w:ascii="宋体" w:hAnsi="宋体" w:cs="宋体"/>
                <w:color w:val="000000"/>
                <w:sz w:val="16"/>
              </w:rPr>
              <w:t>1,716,150.00</w:t>
            </w:r>
          </w:p>
        </w:tc>
        <w:tc>
          <w:tcPr>
            <w:tcW w:w="1340" w:type="dxa"/>
            <w:vAlign w:val="center"/>
          </w:tcPr>
          <w:p w14:paraId="277FBD70"/>
        </w:tc>
        <w:tc>
          <w:tcPr>
            <w:tcW w:w="1340" w:type="dxa"/>
            <w:vAlign w:val="center"/>
          </w:tcPr>
          <w:p w14:paraId="50387A44"/>
        </w:tc>
        <w:tc>
          <w:tcPr>
            <w:tcW w:w="1340" w:type="dxa"/>
            <w:vAlign w:val="center"/>
          </w:tcPr>
          <w:p w14:paraId="57D5AA07"/>
        </w:tc>
        <w:tc>
          <w:tcPr>
            <w:tcW w:w="1358" w:type="dxa"/>
            <w:vAlign w:val="center"/>
          </w:tcPr>
          <w:p w14:paraId="66207EC6"/>
        </w:tc>
      </w:tr>
      <w:tr w14:paraId="01011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FF56B3F">
            <w:pPr>
              <w:snapToGrid w:val="0"/>
            </w:pPr>
            <w:r>
              <w:rPr>
                <w:rFonts w:ascii="宋体" w:hAnsi="宋体" w:cs="宋体"/>
                <w:color w:val="000000"/>
                <w:sz w:val="16"/>
              </w:rPr>
              <w:t>21003</w:t>
            </w:r>
          </w:p>
        </w:tc>
        <w:tc>
          <w:tcPr>
            <w:tcW w:w="4560" w:type="dxa"/>
            <w:vAlign w:val="center"/>
          </w:tcPr>
          <w:p w14:paraId="10F11714">
            <w:pPr>
              <w:snapToGrid w:val="0"/>
            </w:pPr>
            <w:r>
              <w:rPr>
                <w:rFonts w:ascii="宋体" w:hAnsi="宋体" w:cs="宋体"/>
                <w:color w:val="000000"/>
                <w:sz w:val="16"/>
              </w:rPr>
              <w:t>基层医疗卫生机构</w:t>
            </w:r>
          </w:p>
        </w:tc>
        <w:tc>
          <w:tcPr>
            <w:tcW w:w="1240" w:type="dxa"/>
            <w:vAlign w:val="center"/>
          </w:tcPr>
          <w:p w14:paraId="2992B86B">
            <w:pPr>
              <w:snapToGrid w:val="0"/>
              <w:jc w:val="right"/>
            </w:pPr>
            <w:r>
              <w:rPr>
                <w:rFonts w:ascii="宋体" w:hAnsi="宋体" w:cs="宋体"/>
                <w:color w:val="000000"/>
                <w:sz w:val="16"/>
              </w:rPr>
              <w:t>271,850.00</w:t>
            </w:r>
          </w:p>
        </w:tc>
        <w:tc>
          <w:tcPr>
            <w:tcW w:w="1340" w:type="dxa"/>
            <w:vAlign w:val="center"/>
          </w:tcPr>
          <w:p w14:paraId="44B0B6BA">
            <w:pPr>
              <w:snapToGrid w:val="0"/>
              <w:jc w:val="right"/>
            </w:pPr>
            <w:r>
              <w:rPr>
                <w:rFonts w:ascii="宋体" w:hAnsi="宋体" w:cs="宋体"/>
                <w:color w:val="000000"/>
                <w:sz w:val="16"/>
              </w:rPr>
              <w:t>271,850.00</w:t>
            </w:r>
          </w:p>
        </w:tc>
        <w:tc>
          <w:tcPr>
            <w:tcW w:w="1340" w:type="dxa"/>
            <w:vAlign w:val="center"/>
          </w:tcPr>
          <w:p w14:paraId="300B6C7E"/>
        </w:tc>
        <w:tc>
          <w:tcPr>
            <w:tcW w:w="1340" w:type="dxa"/>
            <w:vAlign w:val="center"/>
          </w:tcPr>
          <w:p w14:paraId="11127EC0"/>
        </w:tc>
        <w:tc>
          <w:tcPr>
            <w:tcW w:w="1340" w:type="dxa"/>
            <w:vAlign w:val="center"/>
          </w:tcPr>
          <w:p w14:paraId="2F79C4D7"/>
        </w:tc>
        <w:tc>
          <w:tcPr>
            <w:tcW w:w="1358" w:type="dxa"/>
            <w:vAlign w:val="center"/>
          </w:tcPr>
          <w:p w14:paraId="13AE727B"/>
        </w:tc>
      </w:tr>
      <w:tr w14:paraId="64A44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9F85B11">
            <w:pPr>
              <w:snapToGrid w:val="0"/>
            </w:pPr>
            <w:r>
              <w:rPr>
                <w:rFonts w:ascii="宋体" w:hAnsi="宋体" w:cs="宋体"/>
                <w:color w:val="000000"/>
                <w:sz w:val="16"/>
              </w:rPr>
              <w:t>2100301</w:t>
            </w:r>
          </w:p>
        </w:tc>
        <w:tc>
          <w:tcPr>
            <w:tcW w:w="4560" w:type="dxa"/>
            <w:vAlign w:val="center"/>
          </w:tcPr>
          <w:p w14:paraId="6A72331C">
            <w:pPr>
              <w:snapToGrid w:val="0"/>
            </w:pPr>
            <w:r>
              <w:rPr>
                <w:rFonts w:ascii="宋体" w:hAnsi="宋体" w:cs="宋体"/>
                <w:color w:val="000000"/>
                <w:sz w:val="16"/>
              </w:rPr>
              <w:t>城市社区卫生机构</w:t>
            </w:r>
          </w:p>
        </w:tc>
        <w:tc>
          <w:tcPr>
            <w:tcW w:w="1240" w:type="dxa"/>
            <w:vAlign w:val="center"/>
          </w:tcPr>
          <w:p w14:paraId="11E8B001">
            <w:pPr>
              <w:snapToGrid w:val="0"/>
              <w:jc w:val="right"/>
            </w:pPr>
            <w:r>
              <w:rPr>
                <w:rFonts w:ascii="宋体" w:hAnsi="宋体" w:cs="宋体"/>
                <w:color w:val="000000"/>
                <w:sz w:val="16"/>
              </w:rPr>
              <w:t>271,850.00</w:t>
            </w:r>
          </w:p>
        </w:tc>
        <w:tc>
          <w:tcPr>
            <w:tcW w:w="1340" w:type="dxa"/>
            <w:vAlign w:val="center"/>
          </w:tcPr>
          <w:p w14:paraId="443861E4">
            <w:pPr>
              <w:snapToGrid w:val="0"/>
              <w:jc w:val="right"/>
            </w:pPr>
            <w:r>
              <w:rPr>
                <w:rFonts w:ascii="宋体" w:hAnsi="宋体" w:cs="宋体"/>
                <w:color w:val="000000"/>
                <w:sz w:val="16"/>
              </w:rPr>
              <w:t>271,850.00</w:t>
            </w:r>
          </w:p>
        </w:tc>
        <w:tc>
          <w:tcPr>
            <w:tcW w:w="1340" w:type="dxa"/>
            <w:vAlign w:val="center"/>
          </w:tcPr>
          <w:p w14:paraId="3D0CD1D7"/>
        </w:tc>
        <w:tc>
          <w:tcPr>
            <w:tcW w:w="1340" w:type="dxa"/>
            <w:vAlign w:val="center"/>
          </w:tcPr>
          <w:p w14:paraId="267B11E4"/>
        </w:tc>
        <w:tc>
          <w:tcPr>
            <w:tcW w:w="1340" w:type="dxa"/>
            <w:vAlign w:val="center"/>
          </w:tcPr>
          <w:p w14:paraId="7E44401B"/>
        </w:tc>
        <w:tc>
          <w:tcPr>
            <w:tcW w:w="1358" w:type="dxa"/>
            <w:vAlign w:val="center"/>
          </w:tcPr>
          <w:p w14:paraId="27150381"/>
        </w:tc>
      </w:tr>
      <w:tr w14:paraId="3F1EC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894737">
            <w:pPr>
              <w:snapToGrid w:val="0"/>
            </w:pPr>
            <w:r>
              <w:rPr>
                <w:rFonts w:ascii="宋体" w:hAnsi="宋体" w:cs="宋体"/>
                <w:color w:val="000000"/>
                <w:sz w:val="16"/>
              </w:rPr>
              <w:t>2100301</w:t>
            </w:r>
          </w:p>
        </w:tc>
        <w:tc>
          <w:tcPr>
            <w:tcW w:w="4560" w:type="dxa"/>
            <w:vAlign w:val="center"/>
          </w:tcPr>
          <w:p w14:paraId="77867875">
            <w:pPr>
              <w:snapToGrid w:val="0"/>
            </w:pPr>
            <w:r>
              <w:rPr>
                <w:rFonts w:ascii="宋体" w:hAnsi="宋体" w:cs="宋体"/>
                <w:color w:val="000000"/>
                <w:sz w:val="16"/>
              </w:rPr>
              <w:t>大寺镇社区卫生服务中心消防设施改造项目</w:t>
            </w:r>
          </w:p>
        </w:tc>
        <w:tc>
          <w:tcPr>
            <w:tcW w:w="1240" w:type="dxa"/>
            <w:vAlign w:val="center"/>
          </w:tcPr>
          <w:p w14:paraId="3BCABF85">
            <w:pPr>
              <w:snapToGrid w:val="0"/>
              <w:jc w:val="right"/>
            </w:pPr>
            <w:r>
              <w:rPr>
                <w:rFonts w:ascii="宋体" w:hAnsi="宋体" w:cs="宋体"/>
                <w:color w:val="000000"/>
                <w:sz w:val="16"/>
              </w:rPr>
              <w:t>271,850.00</w:t>
            </w:r>
          </w:p>
        </w:tc>
        <w:tc>
          <w:tcPr>
            <w:tcW w:w="1340" w:type="dxa"/>
            <w:vAlign w:val="center"/>
          </w:tcPr>
          <w:p w14:paraId="08188BB7">
            <w:pPr>
              <w:snapToGrid w:val="0"/>
              <w:jc w:val="right"/>
            </w:pPr>
            <w:r>
              <w:rPr>
                <w:rFonts w:ascii="宋体" w:hAnsi="宋体" w:cs="宋体"/>
                <w:color w:val="000000"/>
                <w:sz w:val="16"/>
              </w:rPr>
              <w:t>271,850.00</w:t>
            </w:r>
          </w:p>
        </w:tc>
        <w:tc>
          <w:tcPr>
            <w:tcW w:w="1340" w:type="dxa"/>
            <w:vAlign w:val="center"/>
          </w:tcPr>
          <w:p w14:paraId="75FE6F65"/>
        </w:tc>
        <w:tc>
          <w:tcPr>
            <w:tcW w:w="1340" w:type="dxa"/>
            <w:vAlign w:val="center"/>
          </w:tcPr>
          <w:p w14:paraId="5B05594C"/>
        </w:tc>
        <w:tc>
          <w:tcPr>
            <w:tcW w:w="1340" w:type="dxa"/>
            <w:vAlign w:val="center"/>
          </w:tcPr>
          <w:p w14:paraId="6341A7DF"/>
        </w:tc>
        <w:tc>
          <w:tcPr>
            <w:tcW w:w="1358" w:type="dxa"/>
            <w:vAlign w:val="center"/>
          </w:tcPr>
          <w:p w14:paraId="4A6A40B1"/>
        </w:tc>
      </w:tr>
      <w:tr w14:paraId="7BF014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1499484">
            <w:pPr>
              <w:snapToGrid w:val="0"/>
            </w:pPr>
            <w:r>
              <w:rPr>
                <w:rFonts w:ascii="宋体" w:hAnsi="宋体" w:cs="宋体"/>
                <w:color w:val="000000"/>
                <w:sz w:val="16"/>
              </w:rPr>
              <w:t>21004</w:t>
            </w:r>
          </w:p>
        </w:tc>
        <w:tc>
          <w:tcPr>
            <w:tcW w:w="4560" w:type="dxa"/>
            <w:vAlign w:val="center"/>
          </w:tcPr>
          <w:p w14:paraId="7DDA274F">
            <w:pPr>
              <w:snapToGrid w:val="0"/>
            </w:pPr>
            <w:r>
              <w:rPr>
                <w:rFonts w:ascii="宋体" w:hAnsi="宋体" w:cs="宋体"/>
                <w:color w:val="000000"/>
                <w:sz w:val="16"/>
              </w:rPr>
              <w:t>公共卫生</w:t>
            </w:r>
          </w:p>
        </w:tc>
        <w:tc>
          <w:tcPr>
            <w:tcW w:w="1240" w:type="dxa"/>
            <w:vAlign w:val="center"/>
          </w:tcPr>
          <w:p w14:paraId="7D96AF9D">
            <w:pPr>
              <w:snapToGrid w:val="0"/>
              <w:jc w:val="right"/>
            </w:pPr>
            <w:r>
              <w:rPr>
                <w:rFonts w:ascii="宋体" w:hAnsi="宋体" w:cs="宋体"/>
                <w:color w:val="000000"/>
                <w:sz w:val="16"/>
              </w:rPr>
              <w:t>1,444,000.00</w:t>
            </w:r>
          </w:p>
        </w:tc>
        <w:tc>
          <w:tcPr>
            <w:tcW w:w="1340" w:type="dxa"/>
            <w:vAlign w:val="center"/>
          </w:tcPr>
          <w:p w14:paraId="65ED3549">
            <w:pPr>
              <w:snapToGrid w:val="0"/>
              <w:jc w:val="right"/>
            </w:pPr>
            <w:r>
              <w:rPr>
                <w:rFonts w:ascii="宋体" w:hAnsi="宋体" w:cs="宋体"/>
                <w:color w:val="000000"/>
                <w:sz w:val="16"/>
              </w:rPr>
              <w:t>1,444,000.00</w:t>
            </w:r>
          </w:p>
        </w:tc>
        <w:tc>
          <w:tcPr>
            <w:tcW w:w="1340" w:type="dxa"/>
            <w:vAlign w:val="center"/>
          </w:tcPr>
          <w:p w14:paraId="61FFA37D"/>
        </w:tc>
        <w:tc>
          <w:tcPr>
            <w:tcW w:w="1340" w:type="dxa"/>
            <w:vAlign w:val="center"/>
          </w:tcPr>
          <w:p w14:paraId="5ADDC450"/>
        </w:tc>
        <w:tc>
          <w:tcPr>
            <w:tcW w:w="1340" w:type="dxa"/>
            <w:vAlign w:val="center"/>
          </w:tcPr>
          <w:p w14:paraId="6DD86536"/>
        </w:tc>
        <w:tc>
          <w:tcPr>
            <w:tcW w:w="1358" w:type="dxa"/>
            <w:vAlign w:val="center"/>
          </w:tcPr>
          <w:p w14:paraId="48F8B178"/>
        </w:tc>
      </w:tr>
      <w:tr w14:paraId="075DF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42F8A9">
            <w:pPr>
              <w:snapToGrid w:val="0"/>
            </w:pPr>
            <w:r>
              <w:rPr>
                <w:rFonts w:ascii="宋体" w:hAnsi="宋体" w:cs="宋体"/>
                <w:color w:val="000000"/>
                <w:sz w:val="16"/>
              </w:rPr>
              <w:t>2100499</w:t>
            </w:r>
          </w:p>
        </w:tc>
        <w:tc>
          <w:tcPr>
            <w:tcW w:w="4560" w:type="dxa"/>
            <w:vAlign w:val="center"/>
          </w:tcPr>
          <w:p w14:paraId="46E0F88D">
            <w:pPr>
              <w:snapToGrid w:val="0"/>
            </w:pPr>
            <w:r>
              <w:rPr>
                <w:rFonts w:ascii="宋体" w:hAnsi="宋体" w:cs="宋体"/>
                <w:color w:val="000000"/>
                <w:sz w:val="16"/>
              </w:rPr>
              <w:t>其他公共卫生支出</w:t>
            </w:r>
          </w:p>
        </w:tc>
        <w:tc>
          <w:tcPr>
            <w:tcW w:w="1240" w:type="dxa"/>
            <w:vAlign w:val="center"/>
          </w:tcPr>
          <w:p w14:paraId="23C28A41">
            <w:pPr>
              <w:snapToGrid w:val="0"/>
              <w:jc w:val="right"/>
            </w:pPr>
            <w:r>
              <w:rPr>
                <w:rFonts w:ascii="宋体" w:hAnsi="宋体" w:cs="宋体"/>
                <w:color w:val="000000"/>
                <w:sz w:val="16"/>
              </w:rPr>
              <w:t>1,444,000.00</w:t>
            </w:r>
          </w:p>
        </w:tc>
        <w:tc>
          <w:tcPr>
            <w:tcW w:w="1340" w:type="dxa"/>
            <w:vAlign w:val="center"/>
          </w:tcPr>
          <w:p w14:paraId="1BD55678">
            <w:pPr>
              <w:snapToGrid w:val="0"/>
              <w:jc w:val="right"/>
            </w:pPr>
            <w:r>
              <w:rPr>
                <w:rFonts w:ascii="宋体" w:hAnsi="宋体" w:cs="宋体"/>
                <w:color w:val="000000"/>
                <w:sz w:val="16"/>
              </w:rPr>
              <w:t>1,444,000.00</w:t>
            </w:r>
          </w:p>
        </w:tc>
        <w:tc>
          <w:tcPr>
            <w:tcW w:w="1340" w:type="dxa"/>
            <w:vAlign w:val="center"/>
          </w:tcPr>
          <w:p w14:paraId="5047816F"/>
        </w:tc>
        <w:tc>
          <w:tcPr>
            <w:tcW w:w="1340" w:type="dxa"/>
            <w:vAlign w:val="center"/>
          </w:tcPr>
          <w:p w14:paraId="69D0C3B3"/>
        </w:tc>
        <w:tc>
          <w:tcPr>
            <w:tcW w:w="1340" w:type="dxa"/>
            <w:vAlign w:val="center"/>
          </w:tcPr>
          <w:p w14:paraId="596088EC"/>
        </w:tc>
        <w:tc>
          <w:tcPr>
            <w:tcW w:w="1358" w:type="dxa"/>
            <w:vAlign w:val="center"/>
          </w:tcPr>
          <w:p w14:paraId="7617E63F"/>
        </w:tc>
      </w:tr>
      <w:tr w14:paraId="119FE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1D2FAAD">
            <w:pPr>
              <w:snapToGrid w:val="0"/>
            </w:pPr>
            <w:r>
              <w:rPr>
                <w:rFonts w:ascii="宋体" w:hAnsi="宋体" w:cs="宋体"/>
                <w:color w:val="000000"/>
                <w:sz w:val="16"/>
              </w:rPr>
              <w:t>2100499</w:t>
            </w:r>
          </w:p>
        </w:tc>
        <w:tc>
          <w:tcPr>
            <w:tcW w:w="4560" w:type="dxa"/>
            <w:vAlign w:val="center"/>
          </w:tcPr>
          <w:p w14:paraId="24BF5C6E">
            <w:pPr>
              <w:snapToGrid w:val="0"/>
            </w:pPr>
            <w:r>
              <w:rPr>
                <w:rFonts w:ascii="宋体" w:hAnsi="宋体" w:cs="宋体"/>
                <w:color w:val="000000"/>
                <w:sz w:val="16"/>
              </w:rPr>
              <w:t>西青区严重精神障碍患者“以奖代补”经费项目（区级）</w:t>
            </w:r>
          </w:p>
        </w:tc>
        <w:tc>
          <w:tcPr>
            <w:tcW w:w="1240" w:type="dxa"/>
            <w:vAlign w:val="center"/>
          </w:tcPr>
          <w:p w14:paraId="272CBB11">
            <w:pPr>
              <w:snapToGrid w:val="0"/>
              <w:jc w:val="right"/>
            </w:pPr>
            <w:r>
              <w:rPr>
                <w:rFonts w:ascii="宋体" w:hAnsi="宋体" w:cs="宋体"/>
                <w:color w:val="000000"/>
                <w:sz w:val="16"/>
              </w:rPr>
              <w:t>690,200.00</w:t>
            </w:r>
          </w:p>
        </w:tc>
        <w:tc>
          <w:tcPr>
            <w:tcW w:w="1340" w:type="dxa"/>
            <w:vAlign w:val="center"/>
          </w:tcPr>
          <w:p w14:paraId="7C43701B">
            <w:pPr>
              <w:snapToGrid w:val="0"/>
              <w:jc w:val="right"/>
            </w:pPr>
            <w:r>
              <w:rPr>
                <w:rFonts w:ascii="宋体" w:hAnsi="宋体" w:cs="宋体"/>
                <w:color w:val="000000"/>
                <w:sz w:val="16"/>
              </w:rPr>
              <w:t>690,200.00</w:t>
            </w:r>
          </w:p>
        </w:tc>
        <w:tc>
          <w:tcPr>
            <w:tcW w:w="1340" w:type="dxa"/>
            <w:vAlign w:val="center"/>
          </w:tcPr>
          <w:p w14:paraId="0B92C500"/>
        </w:tc>
        <w:tc>
          <w:tcPr>
            <w:tcW w:w="1340" w:type="dxa"/>
            <w:vAlign w:val="center"/>
          </w:tcPr>
          <w:p w14:paraId="1851B207"/>
        </w:tc>
        <w:tc>
          <w:tcPr>
            <w:tcW w:w="1340" w:type="dxa"/>
            <w:vAlign w:val="center"/>
          </w:tcPr>
          <w:p w14:paraId="3BA6B963"/>
        </w:tc>
        <w:tc>
          <w:tcPr>
            <w:tcW w:w="1358" w:type="dxa"/>
            <w:vAlign w:val="center"/>
          </w:tcPr>
          <w:p w14:paraId="6D73EF58"/>
        </w:tc>
      </w:tr>
      <w:tr w14:paraId="74AE4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BF1D862">
            <w:pPr>
              <w:snapToGrid w:val="0"/>
            </w:pPr>
            <w:r>
              <w:rPr>
                <w:rFonts w:ascii="宋体" w:hAnsi="宋体" w:cs="宋体"/>
                <w:color w:val="000000"/>
                <w:sz w:val="16"/>
              </w:rPr>
              <w:t>2100499</w:t>
            </w:r>
          </w:p>
        </w:tc>
        <w:tc>
          <w:tcPr>
            <w:tcW w:w="4560" w:type="dxa"/>
            <w:vAlign w:val="center"/>
          </w:tcPr>
          <w:p w14:paraId="020DE082">
            <w:pPr>
              <w:snapToGrid w:val="0"/>
            </w:pPr>
            <w:r>
              <w:rPr>
                <w:rFonts w:ascii="宋体" w:hAnsi="宋体" w:cs="宋体"/>
                <w:color w:val="000000"/>
                <w:sz w:val="16"/>
              </w:rPr>
              <w:t>严重精神障碍患者“以奖代补”经费项目（区级）</w:t>
            </w:r>
          </w:p>
        </w:tc>
        <w:tc>
          <w:tcPr>
            <w:tcW w:w="1240" w:type="dxa"/>
            <w:vAlign w:val="center"/>
          </w:tcPr>
          <w:p w14:paraId="68F36526">
            <w:pPr>
              <w:snapToGrid w:val="0"/>
              <w:jc w:val="right"/>
            </w:pPr>
            <w:r>
              <w:rPr>
                <w:rFonts w:ascii="宋体" w:hAnsi="宋体" w:cs="宋体"/>
                <w:color w:val="000000"/>
                <w:sz w:val="16"/>
              </w:rPr>
              <w:t>753,800.00</w:t>
            </w:r>
          </w:p>
        </w:tc>
        <w:tc>
          <w:tcPr>
            <w:tcW w:w="1340" w:type="dxa"/>
            <w:vAlign w:val="center"/>
          </w:tcPr>
          <w:p w14:paraId="3BC07F11">
            <w:pPr>
              <w:snapToGrid w:val="0"/>
              <w:jc w:val="right"/>
            </w:pPr>
            <w:r>
              <w:rPr>
                <w:rFonts w:ascii="宋体" w:hAnsi="宋体" w:cs="宋体"/>
                <w:color w:val="000000"/>
                <w:sz w:val="16"/>
              </w:rPr>
              <w:t>753,800.00</w:t>
            </w:r>
          </w:p>
        </w:tc>
        <w:tc>
          <w:tcPr>
            <w:tcW w:w="1340" w:type="dxa"/>
            <w:vAlign w:val="center"/>
          </w:tcPr>
          <w:p w14:paraId="579F2778"/>
        </w:tc>
        <w:tc>
          <w:tcPr>
            <w:tcW w:w="1340" w:type="dxa"/>
            <w:vAlign w:val="center"/>
          </w:tcPr>
          <w:p w14:paraId="72EF7E02"/>
        </w:tc>
        <w:tc>
          <w:tcPr>
            <w:tcW w:w="1340" w:type="dxa"/>
            <w:vAlign w:val="center"/>
          </w:tcPr>
          <w:p w14:paraId="2F207C94"/>
        </w:tc>
        <w:tc>
          <w:tcPr>
            <w:tcW w:w="1358" w:type="dxa"/>
            <w:vAlign w:val="center"/>
          </w:tcPr>
          <w:p w14:paraId="0F57DE14"/>
        </w:tc>
      </w:tr>
      <w:tr w14:paraId="17F7B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F3197D2">
            <w:pPr>
              <w:snapToGrid w:val="0"/>
            </w:pPr>
            <w:r>
              <w:rPr>
                <w:rFonts w:ascii="宋体" w:hAnsi="宋体" w:cs="宋体"/>
                <w:color w:val="000000"/>
                <w:sz w:val="16"/>
              </w:rPr>
              <w:t>21011</w:t>
            </w:r>
          </w:p>
        </w:tc>
        <w:tc>
          <w:tcPr>
            <w:tcW w:w="4560" w:type="dxa"/>
            <w:vAlign w:val="center"/>
          </w:tcPr>
          <w:p w14:paraId="608E1899">
            <w:pPr>
              <w:snapToGrid w:val="0"/>
            </w:pPr>
            <w:r>
              <w:rPr>
                <w:rFonts w:ascii="宋体" w:hAnsi="宋体" w:cs="宋体"/>
                <w:color w:val="000000"/>
                <w:sz w:val="16"/>
              </w:rPr>
              <w:t>行政事业单位医疗</w:t>
            </w:r>
          </w:p>
        </w:tc>
        <w:tc>
          <w:tcPr>
            <w:tcW w:w="1240" w:type="dxa"/>
            <w:vAlign w:val="center"/>
          </w:tcPr>
          <w:p w14:paraId="2D5131DD">
            <w:pPr>
              <w:snapToGrid w:val="0"/>
              <w:jc w:val="right"/>
            </w:pPr>
            <w:r>
              <w:rPr>
                <w:rFonts w:ascii="宋体" w:hAnsi="宋体" w:cs="宋体"/>
                <w:color w:val="000000"/>
                <w:sz w:val="16"/>
              </w:rPr>
              <w:t>300.00</w:t>
            </w:r>
          </w:p>
        </w:tc>
        <w:tc>
          <w:tcPr>
            <w:tcW w:w="1340" w:type="dxa"/>
            <w:vAlign w:val="center"/>
          </w:tcPr>
          <w:p w14:paraId="1EBDE0A1">
            <w:pPr>
              <w:snapToGrid w:val="0"/>
              <w:jc w:val="right"/>
            </w:pPr>
            <w:r>
              <w:rPr>
                <w:rFonts w:ascii="宋体" w:hAnsi="宋体" w:cs="宋体"/>
                <w:color w:val="000000"/>
                <w:sz w:val="16"/>
              </w:rPr>
              <w:t>300.00</w:t>
            </w:r>
          </w:p>
        </w:tc>
        <w:tc>
          <w:tcPr>
            <w:tcW w:w="1340" w:type="dxa"/>
            <w:vAlign w:val="center"/>
          </w:tcPr>
          <w:p w14:paraId="2C832BB3"/>
        </w:tc>
        <w:tc>
          <w:tcPr>
            <w:tcW w:w="1340" w:type="dxa"/>
            <w:vAlign w:val="center"/>
          </w:tcPr>
          <w:p w14:paraId="1DCC60DB"/>
        </w:tc>
        <w:tc>
          <w:tcPr>
            <w:tcW w:w="1340" w:type="dxa"/>
            <w:vAlign w:val="center"/>
          </w:tcPr>
          <w:p w14:paraId="29441B7B"/>
        </w:tc>
        <w:tc>
          <w:tcPr>
            <w:tcW w:w="1358" w:type="dxa"/>
            <w:vAlign w:val="center"/>
          </w:tcPr>
          <w:p w14:paraId="29B59D4E"/>
        </w:tc>
      </w:tr>
      <w:tr w14:paraId="46A09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0128453">
            <w:pPr>
              <w:snapToGrid w:val="0"/>
            </w:pPr>
            <w:r>
              <w:rPr>
                <w:rFonts w:ascii="宋体" w:hAnsi="宋体" w:cs="宋体"/>
                <w:color w:val="000000"/>
                <w:sz w:val="16"/>
              </w:rPr>
              <w:t>2101199</w:t>
            </w:r>
          </w:p>
        </w:tc>
        <w:tc>
          <w:tcPr>
            <w:tcW w:w="4560" w:type="dxa"/>
            <w:vAlign w:val="center"/>
          </w:tcPr>
          <w:p w14:paraId="6AA82F8B">
            <w:pPr>
              <w:snapToGrid w:val="0"/>
            </w:pPr>
            <w:r>
              <w:rPr>
                <w:rFonts w:ascii="宋体" w:hAnsi="宋体" w:cs="宋体"/>
                <w:color w:val="000000"/>
                <w:sz w:val="16"/>
              </w:rPr>
              <w:t>其他行政事业单位医疗支出</w:t>
            </w:r>
          </w:p>
        </w:tc>
        <w:tc>
          <w:tcPr>
            <w:tcW w:w="1240" w:type="dxa"/>
            <w:vAlign w:val="center"/>
          </w:tcPr>
          <w:p w14:paraId="1004AB67">
            <w:pPr>
              <w:snapToGrid w:val="0"/>
              <w:jc w:val="right"/>
            </w:pPr>
            <w:r>
              <w:rPr>
                <w:rFonts w:ascii="宋体" w:hAnsi="宋体" w:cs="宋体"/>
                <w:color w:val="000000"/>
                <w:sz w:val="16"/>
              </w:rPr>
              <w:t>300.00</w:t>
            </w:r>
          </w:p>
        </w:tc>
        <w:tc>
          <w:tcPr>
            <w:tcW w:w="1340" w:type="dxa"/>
            <w:vAlign w:val="center"/>
          </w:tcPr>
          <w:p w14:paraId="7FB55048">
            <w:pPr>
              <w:snapToGrid w:val="0"/>
              <w:jc w:val="right"/>
            </w:pPr>
            <w:r>
              <w:rPr>
                <w:rFonts w:ascii="宋体" w:hAnsi="宋体" w:cs="宋体"/>
                <w:color w:val="000000"/>
                <w:sz w:val="16"/>
              </w:rPr>
              <w:t>300.00</w:t>
            </w:r>
          </w:p>
        </w:tc>
        <w:tc>
          <w:tcPr>
            <w:tcW w:w="1340" w:type="dxa"/>
            <w:vAlign w:val="center"/>
          </w:tcPr>
          <w:p w14:paraId="3F4D3889"/>
        </w:tc>
        <w:tc>
          <w:tcPr>
            <w:tcW w:w="1340" w:type="dxa"/>
            <w:vAlign w:val="center"/>
          </w:tcPr>
          <w:p w14:paraId="4D63E7A0"/>
        </w:tc>
        <w:tc>
          <w:tcPr>
            <w:tcW w:w="1340" w:type="dxa"/>
            <w:vAlign w:val="center"/>
          </w:tcPr>
          <w:p w14:paraId="353787E0"/>
        </w:tc>
        <w:tc>
          <w:tcPr>
            <w:tcW w:w="1358" w:type="dxa"/>
            <w:vAlign w:val="center"/>
          </w:tcPr>
          <w:p w14:paraId="4AE3076C"/>
        </w:tc>
      </w:tr>
      <w:tr w14:paraId="6CCCC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A5C413E">
            <w:pPr>
              <w:snapToGrid w:val="0"/>
            </w:pPr>
            <w:r>
              <w:rPr>
                <w:rFonts w:ascii="宋体" w:hAnsi="宋体" w:cs="宋体"/>
                <w:color w:val="000000"/>
                <w:sz w:val="16"/>
              </w:rPr>
              <w:t>2101199</w:t>
            </w:r>
          </w:p>
        </w:tc>
        <w:tc>
          <w:tcPr>
            <w:tcW w:w="4560" w:type="dxa"/>
            <w:vAlign w:val="center"/>
          </w:tcPr>
          <w:p w14:paraId="7499897B">
            <w:pPr>
              <w:snapToGrid w:val="0"/>
            </w:pPr>
            <w:r>
              <w:rPr>
                <w:rFonts w:ascii="宋体" w:hAnsi="宋体" w:cs="宋体"/>
                <w:color w:val="000000"/>
                <w:sz w:val="16"/>
              </w:rPr>
              <w:t>离休干部社区“四就近”服务经费（区级）</w:t>
            </w:r>
          </w:p>
        </w:tc>
        <w:tc>
          <w:tcPr>
            <w:tcW w:w="1240" w:type="dxa"/>
            <w:vAlign w:val="center"/>
          </w:tcPr>
          <w:p w14:paraId="72FC4AFC">
            <w:pPr>
              <w:snapToGrid w:val="0"/>
              <w:jc w:val="right"/>
            </w:pPr>
            <w:r>
              <w:rPr>
                <w:rFonts w:ascii="宋体" w:hAnsi="宋体" w:cs="宋体"/>
                <w:color w:val="000000"/>
                <w:sz w:val="16"/>
              </w:rPr>
              <w:t>300.00</w:t>
            </w:r>
          </w:p>
        </w:tc>
        <w:tc>
          <w:tcPr>
            <w:tcW w:w="1340" w:type="dxa"/>
            <w:vAlign w:val="center"/>
          </w:tcPr>
          <w:p w14:paraId="414A1C6F">
            <w:pPr>
              <w:snapToGrid w:val="0"/>
              <w:jc w:val="right"/>
            </w:pPr>
            <w:r>
              <w:rPr>
                <w:rFonts w:ascii="宋体" w:hAnsi="宋体" w:cs="宋体"/>
                <w:color w:val="000000"/>
                <w:sz w:val="16"/>
              </w:rPr>
              <w:t>300.00</w:t>
            </w:r>
          </w:p>
        </w:tc>
        <w:tc>
          <w:tcPr>
            <w:tcW w:w="1340" w:type="dxa"/>
            <w:vAlign w:val="center"/>
          </w:tcPr>
          <w:p w14:paraId="1F150461"/>
        </w:tc>
        <w:tc>
          <w:tcPr>
            <w:tcW w:w="1340" w:type="dxa"/>
            <w:vAlign w:val="center"/>
          </w:tcPr>
          <w:p w14:paraId="60196B5E"/>
        </w:tc>
        <w:tc>
          <w:tcPr>
            <w:tcW w:w="1340" w:type="dxa"/>
            <w:vAlign w:val="center"/>
          </w:tcPr>
          <w:p w14:paraId="6A944E84"/>
        </w:tc>
        <w:tc>
          <w:tcPr>
            <w:tcW w:w="1358" w:type="dxa"/>
            <w:vAlign w:val="center"/>
          </w:tcPr>
          <w:p w14:paraId="1A6175BF"/>
        </w:tc>
      </w:tr>
      <w:tr w14:paraId="65CE7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040F6C4">
            <w:pPr>
              <w:snapToGrid w:val="0"/>
            </w:pPr>
            <w:r>
              <w:rPr>
                <w:rFonts w:ascii="宋体" w:hAnsi="宋体" w:cs="宋体"/>
                <w:color w:val="000000"/>
                <w:sz w:val="16"/>
              </w:rPr>
              <w:t>211</w:t>
            </w:r>
          </w:p>
        </w:tc>
        <w:tc>
          <w:tcPr>
            <w:tcW w:w="4560" w:type="dxa"/>
            <w:vAlign w:val="center"/>
          </w:tcPr>
          <w:p w14:paraId="18EE30C4">
            <w:pPr>
              <w:snapToGrid w:val="0"/>
            </w:pPr>
            <w:r>
              <w:rPr>
                <w:rFonts w:ascii="宋体" w:hAnsi="宋体" w:cs="宋体"/>
                <w:color w:val="000000"/>
                <w:sz w:val="16"/>
              </w:rPr>
              <w:t>节能环保支出</w:t>
            </w:r>
          </w:p>
        </w:tc>
        <w:tc>
          <w:tcPr>
            <w:tcW w:w="1240" w:type="dxa"/>
            <w:vAlign w:val="center"/>
          </w:tcPr>
          <w:p w14:paraId="5F097D0F">
            <w:pPr>
              <w:snapToGrid w:val="0"/>
              <w:jc w:val="right"/>
            </w:pPr>
            <w:r>
              <w:rPr>
                <w:rFonts w:ascii="宋体" w:hAnsi="宋体" w:cs="宋体"/>
                <w:color w:val="000000"/>
                <w:sz w:val="16"/>
              </w:rPr>
              <w:t>2,708,706.95</w:t>
            </w:r>
          </w:p>
        </w:tc>
        <w:tc>
          <w:tcPr>
            <w:tcW w:w="1340" w:type="dxa"/>
            <w:vAlign w:val="center"/>
          </w:tcPr>
          <w:p w14:paraId="5EA52BB1">
            <w:pPr>
              <w:snapToGrid w:val="0"/>
              <w:jc w:val="right"/>
            </w:pPr>
            <w:r>
              <w:rPr>
                <w:rFonts w:ascii="宋体" w:hAnsi="宋体" w:cs="宋体"/>
                <w:color w:val="000000"/>
                <w:sz w:val="16"/>
              </w:rPr>
              <w:t>2,708,706.95</w:t>
            </w:r>
          </w:p>
        </w:tc>
        <w:tc>
          <w:tcPr>
            <w:tcW w:w="1340" w:type="dxa"/>
            <w:vAlign w:val="center"/>
          </w:tcPr>
          <w:p w14:paraId="5DEA67C5"/>
        </w:tc>
        <w:tc>
          <w:tcPr>
            <w:tcW w:w="1340" w:type="dxa"/>
            <w:vAlign w:val="center"/>
          </w:tcPr>
          <w:p w14:paraId="3509DC18"/>
        </w:tc>
        <w:tc>
          <w:tcPr>
            <w:tcW w:w="1340" w:type="dxa"/>
            <w:vAlign w:val="center"/>
          </w:tcPr>
          <w:p w14:paraId="66781E7A"/>
        </w:tc>
        <w:tc>
          <w:tcPr>
            <w:tcW w:w="1358" w:type="dxa"/>
            <w:vAlign w:val="center"/>
          </w:tcPr>
          <w:p w14:paraId="5F1372E9"/>
        </w:tc>
      </w:tr>
      <w:tr w14:paraId="7E6C95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7B7D069">
            <w:pPr>
              <w:snapToGrid w:val="0"/>
            </w:pPr>
            <w:r>
              <w:rPr>
                <w:rFonts w:ascii="宋体" w:hAnsi="宋体" w:cs="宋体"/>
                <w:color w:val="000000"/>
                <w:sz w:val="16"/>
              </w:rPr>
              <w:t>21103</w:t>
            </w:r>
          </w:p>
        </w:tc>
        <w:tc>
          <w:tcPr>
            <w:tcW w:w="4560" w:type="dxa"/>
            <w:vAlign w:val="center"/>
          </w:tcPr>
          <w:p w14:paraId="4169F046">
            <w:pPr>
              <w:snapToGrid w:val="0"/>
            </w:pPr>
            <w:r>
              <w:rPr>
                <w:rFonts w:ascii="宋体" w:hAnsi="宋体" w:cs="宋体"/>
                <w:color w:val="000000"/>
                <w:sz w:val="16"/>
              </w:rPr>
              <w:t>污染防治</w:t>
            </w:r>
          </w:p>
        </w:tc>
        <w:tc>
          <w:tcPr>
            <w:tcW w:w="1240" w:type="dxa"/>
            <w:vAlign w:val="center"/>
          </w:tcPr>
          <w:p w14:paraId="077B5912">
            <w:pPr>
              <w:snapToGrid w:val="0"/>
              <w:jc w:val="right"/>
            </w:pPr>
            <w:r>
              <w:rPr>
                <w:rFonts w:ascii="宋体" w:hAnsi="宋体" w:cs="宋体"/>
                <w:color w:val="000000"/>
                <w:sz w:val="16"/>
              </w:rPr>
              <w:t>2,708,706.95</w:t>
            </w:r>
          </w:p>
        </w:tc>
        <w:tc>
          <w:tcPr>
            <w:tcW w:w="1340" w:type="dxa"/>
            <w:vAlign w:val="center"/>
          </w:tcPr>
          <w:p w14:paraId="353880D8">
            <w:pPr>
              <w:snapToGrid w:val="0"/>
              <w:jc w:val="right"/>
            </w:pPr>
            <w:r>
              <w:rPr>
                <w:rFonts w:ascii="宋体" w:hAnsi="宋体" w:cs="宋体"/>
                <w:color w:val="000000"/>
                <w:sz w:val="16"/>
              </w:rPr>
              <w:t>2,708,706.95</w:t>
            </w:r>
          </w:p>
        </w:tc>
        <w:tc>
          <w:tcPr>
            <w:tcW w:w="1340" w:type="dxa"/>
            <w:vAlign w:val="center"/>
          </w:tcPr>
          <w:p w14:paraId="4F34F30B"/>
        </w:tc>
        <w:tc>
          <w:tcPr>
            <w:tcW w:w="1340" w:type="dxa"/>
            <w:vAlign w:val="center"/>
          </w:tcPr>
          <w:p w14:paraId="4F635C98"/>
        </w:tc>
        <w:tc>
          <w:tcPr>
            <w:tcW w:w="1340" w:type="dxa"/>
            <w:vAlign w:val="center"/>
          </w:tcPr>
          <w:p w14:paraId="34E0239D"/>
        </w:tc>
        <w:tc>
          <w:tcPr>
            <w:tcW w:w="1358" w:type="dxa"/>
            <w:vAlign w:val="center"/>
          </w:tcPr>
          <w:p w14:paraId="16362071"/>
        </w:tc>
      </w:tr>
      <w:tr w14:paraId="2E9B6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74CD3A">
            <w:pPr>
              <w:snapToGrid w:val="0"/>
            </w:pPr>
            <w:r>
              <w:rPr>
                <w:rFonts w:ascii="宋体" w:hAnsi="宋体" w:cs="宋体"/>
                <w:color w:val="000000"/>
                <w:sz w:val="16"/>
              </w:rPr>
              <w:t>2110301</w:t>
            </w:r>
          </w:p>
        </w:tc>
        <w:tc>
          <w:tcPr>
            <w:tcW w:w="4560" w:type="dxa"/>
            <w:vAlign w:val="center"/>
          </w:tcPr>
          <w:p w14:paraId="1257932C">
            <w:pPr>
              <w:snapToGrid w:val="0"/>
            </w:pPr>
            <w:r>
              <w:rPr>
                <w:rFonts w:ascii="宋体" w:hAnsi="宋体" w:cs="宋体"/>
                <w:color w:val="000000"/>
                <w:sz w:val="16"/>
              </w:rPr>
              <w:t>大气</w:t>
            </w:r>
          </w:p>
        </w:tc>
        <w:tc>
          <w:tcPr>
            <w:tcW w:w="1240" w:type="dxa"/>
            <w:vAlign w:val="center"/>
          </w:tcPr>
          <w:p w14:paraId="173E083E">
            <w:pPr>
              <w:snapToGrid w:val="0"/>
              <w:jc w:val="right"/>
            </w:pPr>
            <w:r>
              <w:rPr>
                <w:rFonts w:ascii="宋体" w:hAnsi="宋体" w:cs="宋体"/>
                <w:color w:val="000000"/>
                <w:sz w:val="16"/>
              </w:rPr>
              <w:t>2,316,706.95</w:t>
            </w:r>
          </w:p>
        </w:tc>
        <w:tc>
          <w:tcPr>
            <w:tcW w:w="1340" w:type="dxa"/>
            <w:vAlign w:val="center"/>
          </w:tcPr>
          <w:p w14:paraId="6661DB4D">
            <w:pPr>
              <w:snapToGrid w:val="0"/>
              <w:jc w:val="right"/>
            </w:pPr>
            <w:r>
              <w:rPr>
                <w:rFonts w:ascii="宋体" w:hAnsi="宋体" w:cs="宋体"/>
                <w:color w:val="000000"/>
                <w:sz w:val="16"/>
              </w:rPr>
              <w:t>2,316,706.95</w:t>
            </w:r>
          </w:p>
        </w:tc>
        <w:tc>
          <w:tcPr>
            <w:tcW w:w="1340" w:type="dxa"/>
            <w:vAlign w:val="center"/>
          </w:tcPr>
          <w:p w14:paraId="1758E5D7"/>
        </w:tc>
        <w:tc>
          <w:tcPr>
            <w:tcW w:w="1340" w:type="dxa"/>
            <w:vAlign w:val="center"/>
          </w:tcPr>
          <w:p w14:paraId="164506B7"/>
        </w:tc>
        <w:tc>
          <w:tcPr>
            <w:tcW w:w="1340" w:type="dxa"/>
            <w:vAlign w:val="center"/>
          </w:tcPr>
          <w:p w14:paraId="1E7A4F2B"/>
        </w:tc>
        <w:tc>
          <w:tcPr>
            <w:tcW w:w="1358" w:type="dxa"/>
            <w:vAlign w:val="center"/>
          </w:tcPr>
          <w:p w14:paraId="1B57318A"/>
        </w:tc>
      </w:tr>
      <w:tr w14:paraId="574E4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AFF83E6">
            <w:pPr>
              <w:snapToGrid w:val="0"/>
            </w:pPr>
            <w:r>
              <w:rPr>
                <w:rFonts w:ascii="宋体" w:hAnsi="宋体" w:cs="宋体"/>
                <w:color w:val="000000"/>
                <w:sz w:val="16"/>
              </w:rPr>
              <w:t>2110301</w:t>
            </w:r>
          </w:p>
        </w:tc>
        <w:tc>
          <w:tcPr>
            <w:tcW w:w="4560" w:type="dxa"/>
            <w:vAlign w:val="center"/>
          </w:tcPr>
          <w:p w14:paraId="305171CA">
            <w:pPr>
              <w:snapToGrid w:val="0"/>
            </w:pPr>
            <w:r>
              <w:rPr>
                <w:rFonts w:ascii="宋体" w:hAnsi="宋体" w:cs="宋体"/>
                <w:color w:val="000000"/>
                <w:sz w:val="16"/>
              </w:rPr>
              <w:t>大气治理及信访举报</w:t>
            </w:r>
          </w:p>
        </w:tc>
        <w:tc>
          <w:tcPr>
            <w:tcW w:w="1240" w:type="dxa"/>
            <w:vAlign w:val="center"/>
          </w:tcPr>
          <w:p w14:paraId="5A712366">
            <w:pPr>
              <w:snapToGrid w:val="0"/>
              <w:jc w:val="right"/>
            </w:pPr>
            <w:r>
              <w:rPr>
                <w:rFonts w:ascii="宋体" w:hAnsi="宋体" w:cs="宋体"/>
                <w:color w:val="000000"/>
                <w:sz w:val="16"/>
              </w:rPr>
              <w:t>191,877.36</w:t>
            </w:r>
          </w:p>
        </w:tc>
        <w:tc>
          <w:tcPr>
            <w:tcW w:w="1340" w:type="dxa"/>
            <w:vAlign w:val="center"/>
          </w:tcPr>
          <w:p w14:paraId="0C111AF6">
            <w:pPr>
              <w:snapToGrid w:val="0"/>
              <w:jc w:val="right"/>
            </w:pPr>
            <w:r>
              <w:rPr>
                <w:rFonts w:ascii="宋体" w:hAnsi="宋体" w:cs="宋体"/>
                <w:color w:val="000000"/>
                <w:sz w:val="16"/>
              </w:rPr>
              <w:t>191,877.36</w:t>
            </w:r>
          </w:p>
        </w:tc>
        <w:tc>
          <w:tcPr>
            <w:tcW w:w="1340" w:type="dxa"/>
            <w:vAlign w:val="center"/>
          </w:tcPr>
          <w:p w14:paraId="44C646DF"/>
        </w:tc>
        <w:tc>
          <w:tcPr>
            <w:tcW w:w="1340" w:type="dxa"/>
            <w:vAlign w:val="center"/>
          </w:tcPr>
          <w:p w14:paraId="481D6BF5"/>
        </w:tc>
        <w:tc>
          <w:tcPr>
            <w:tcW w:w="1340" w:type="dxa"/>
            <w:vAlign w:val="center"/>
          </w:tcPr>
          <w:p w14:paraId="34E6884E"/>
        </w:tc>
        <w:tc>
          <w:tcPr>
            <w:tcW w:w="1358" w:type="dxa"/>
            <w:vAlign w:val="center"/>
          </w:tcPr>
          <w:p w14:paraId="672611AD"/>
        </w:tc>
      </w:tr>
      <w:tr w14:paraId="41F4B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9810528">
            <w:pPr>
              <w:snapToGrid w:val="0"/>
            </w:pPr>
            <w:r>
              <w:rPr>
                <w:rFonts w:ascii="宋体" w:hAnsi="宋体" w:cs="宋体"/>
                <w:color w:val="000000"/>
                <w:sz w:val="16"/>
              </w:rPr>
              <w:t>2110301</w:t>
            </w:r>
          </w:p>
        </w:tc>
        <w:tc>
          <w:tcPr>
            <w:tcW w:w="4560" w:type="dxa"/>
            <w:vAlign w:val="center"/>
          </w:tcPr>
          <w:p w14:paraId="7E2EB757">
            <w:pPr>
              <w:snapToGrid w:val="0"/>
            </w:pPr>
            <w:r>
              <w:rPr>
                <w:rFonts w:ascii="宋体" w:hAnsi="宋体" w:cs="宋体"/>
                <w:color w:val="000000"/>
                <w:sz w:val="16"/>
              </w:rPr>
              <w:t>环保网格员绩效</w:t>
            </w:r>
          </w:p>
        </w:tc>
        <w:tc>
          <w:tcPr>
            <w:tcW w:w="1240" w:type="dxa"/>
            <w:vAlign w:val="center"/>
          </w:tcPr>
          <w:p w14:paraId="1303098B">
            <w:pPr>
              <w:snapToGrid w:val="0"/>
              <w:jc w:val="right"/>
            </w:pPr>
            <w:r>
              <w:rPr>
                <w:rFonts w:ascii="宋体" w:hAnsi="宋体" w:cs="宋体"/>
                <w:color w:val="000000"/>
                <w:sz w:val="16"/>
              </w:rPr>
              <w:t>28,857.84</w:t>
            </w:r>
          </w:p>
        </w:tc>
        <w:tc>
          <w:tcPr>
            <w:tcW w:w="1340" w:type="dxa"/>
            <w:vAlign w:val="center"/>
          </w:tcPr>
          <w:p w14:paraId="14C4532B">
            <w:pPr>
              <w:snapToGrid w:val="0"/>
              <w:jc w:val="right"/>
            </w:pPr>
            <w:r>
              <w:rPr>
                <w:rFonts w:ascii="宋体" w:hAnsi="宋体" w:cs="宋体"/>
                <w:color w:val="000000"/>
                <w:sz w:val="16"/>
              </w:rPr>
              <w:t>28,857.84</w:t>
            </w:r>
          </w:p>
        </w:tc>
        <w:tc>
          <w:tcPr>
            <w:tcW w:w="1340" w:type="dxa"/>
            <w:vAlign w:val="center"/>
          </w:tcPr>
          <w:p w14:paraId="49131164"/>
        </w:tc>
        <w:tc>
          <w:tcPr>
            <w:tcW w:w="1340" w:type="dxa"/>
            <w:vAlign w:val="center"/>
          </w:tcPr>
          <w:p w14:paraId="07BF7B8A"/>
        </w:tc>
        <w:tc>
          <w:tcPr>
            <w:tcW w:w="1340" w:type="dxa"/>
            <w:vAlign w:val="center"/>
          </w:tcPr>
          <w:p w14:paraId="1D162BED"/>
        </w:tc>
        <w:tc>
          <w:tcPr>
            <w:tcW w:w="1358" w:type="dxa"/>
            <w:vAlign w:val="center"/>
          </w:tcPr>
          <w:p w14:paraId="051D63B0"/>
        </w:tc>
      </w:tr>
      <w:tr w14:paraId="06887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D93F41A">
            <w:pPr>
              <w:snapToGrid w:val="0"/>
            </w:pPr>
            <w:r>
              <w:rPr>
                <w:rFonts w:ascii="宋体" w:hAnsi="宋体" w:cs="宋体"/>
                <w:color w:val="000000"/>
                <w:sz w:val="16"/>
              </w:rPr>
              <w:t>2110301</w:t>
            </w:r>
          </w:p>
        </w:tc>
        <w:tc>
          <w:tcPr>
            <w:tcW w:w="4560" w:type="dxa"/>
            <w:vAlign w:val="center"/>
          </w:tcPr>
          <w:p w14:paraId="3C67D702">
            <w:pPr>
              <w:snapToGrid w:val="0"/>
            </w:pPr>
            <w:r>
              <w:rPr>
                <w:rFonts w:ascii="宋体" w:hAnsi="宋体" w:cs="宋体"/>
                <w:color w:val="000000"/>
                <w:sz w:val="16"/>
              </w:rPr>
              <w:t>散煤清洁治理专项工程尾款</w:t>
            </w:r>
          </w:p>
        </w:tc>
        <w:tc>
          <w:tcPr>
            <w:tcW w:w="1240" w:type="dxa"/>
            <w:vAlign w:val="center"/>
          </w:tcPr>
          <w:p w14:paraId="5F9EA237">
            <w:pPr>
              <w:snapToGrid w:val="0"/>
              <w:jc w:val="right"/>
            </w:pPr>
            <w:r>
              <w:rPr>
                <w:rFonts w:ascii="宋体" w:hAnsi="宋体" w:cs="宋体"/>
                <w:color w:val="000000"/>
                <w:sz w:val="16"/>
              </w:rPr>
              <w:t>400,000.00</w:t>
            </w:r>
          </w:p>
        </w:tc>
        <w:tc>
          <w:tcPr>
            <w:tcW w:w="1340" w:type="dxa"/>
            <w:vAlign w:val="center"/>
          </w:tcPr>
          <w:p w14:paraId="10B98EA0">
            <w:pPr>
              <w:snapToGrid w:val="0"/>
              <w:jc w:val="right"/>
            </w:pPr>
            <w:r>
              <w:rPr>
                <w:rFonts w:ascii="宋体" w:hAnsi="宋体" w:cs="宋体"/>
                <w:color w:val="000000"/>
                <w:sz w:val="16"/>
              </w:rPr>
              <w:t>400,000.00</w:t>
            </w:r>
          </w:p>
        </w:tc>
        <w:tc>
          <w:tcPr>
            <w:tcW w:w="1340" w:type="dxa"/>
            <w:vAlign w:val="center"/>
          </w:tcPr>
          <w:p w14:paraId="7F714AC7"/>
        </w:tc>
        <w:tc>
          <w:tcPr>
            <w:tcW w:w="1340" w:type="dxa"/>
            <w:vAlign w:val="center"/>
          </w:tcPr>
          <w:p w14:paraId="38840746"/>
        </w:tc>
        <w:tc>
          <w:tcPr>
            <w:tcW w:w="1340" w:type="dxa"/>
            <w:vAlign w:val="center"/>
          </w:tcPr>
          <w:p w14:paraId="163B1E28"/>
        </w:tc>
        <w:tc>
          <w:tcPr>
            <w:tcW w:w="1358" w:type="dxa"/>
            <w:vAlign w:val="center"/>
          </w:tcPr>
          <w:p w14:paraId="1C7D8A94"/>
        </w:tc>
      </w:tr>
      <w:tr w14:paraId="0FB12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2AD6B6B">
            <w:pPr>
              <w:snapToGrid w:val="0"/>
            </w:pPr>
            <w:r>
              <w:rPr>
                <w:rFonts w:ascii="宋体" w:hAnsi="宋体" w:cs="宋体"/>
                <w:color w:val="000000"/>
                <w:sz w:val="16"/>
              </w:rPr>
              <w:t>2110301</w:t>
            </w:r>
          </w:p>
        </w:tc>
        <w:tc>
          <w:tcPr>
            <w:tcW w:w="4560" w:type="dxa"/>
            <w:vAlign w:val="center"/>
          </w:tcPr>
          <w:p w14:paraId="59F33F7C">
            <w:pPr>
              <w:snapToGrid w:val="0"/>
            </w:pPr>
            <w:r>
              <w:rPr>
                <w:rFonts w:ascii="宋体" w:hAnsi="宋体" w:cs="宋体"/>
                <w:color w:val="000000"/>
                <w:sz w:val="16"/>
              </w:rPr>
              <w:t>污染测评费用（环保管家）</w:t>
            </w:r>
          </w:p>
        </w:tc>
        <w:tc>
          <w:tcPr>
            <w:tcW w:w="1240" w:type="dxa"/>
            <w:vAlign w:val="center"/>
          </w:tcPr>
          <w:p w14:paraId="2F6E51F0">
            <w:pPr>
              <w:snapToGrid w:val="0"/>
              <w:jc w:val="right"/>
            </w:pPr>
            <w:r>
              <w:rPr>
                <w:rFonts w:ascii="宋体" w:hAnsi="宋体" w:cs="宋体"/>
                <w:color w:val="000000"/>
                <w:sz w:val="16"/>
              </w:rPr>
              <w:t>500,800.00</w:t>
            </w:r>
          </w:p>
        </w:tc>
        <w:tc>
          <w:tcPr>
            <w:tcW w:w="1340" w:type="dxa"/>
            <w:vAlign w:val="center"/>
          </w:tcPr>
          <w:p w14:paraId="79623443">
            <w:pPr>
              <w:snapToGrid w:val="0"/>
              <w:jc w:val="right"/>
            </w:pPr>
            <w:r>
              <w:rPr>
                <w:rFonts w:ascii="宋体" w:hAnsi="宋体" w:cs="宋体"/>
                <w:color w:val="000000"/>
                <w:sz w:val="16"/>
              </w:rPr>
              <w:t>500,800.00</w:t>
            </w:r>
          </w:p>
        </w:tc>
        <w:tc>
          <w:tcPr>
            <w:tcW w:w="1340" w:type="dxa"/>
            <w:vAlign w:val="center"/>
          </w:tcPr>
          <w:p w14:paraId="5B037BE1"/>
        </w:tc>
        <w:tc>
          <w:tcPr>
            <w:tcW w:w="1340" w:type="dxa"/>
            <w:vAlign w:val="center"/>
          </w:tcPr>
          <w:p w14:paraId="511B9A44"/>
        </w:tc>
        <w:tc>
          <w:tcPr>
            <w:tcW w:w="1340" w:type="dxa"/>
            <w:vAlign w:val="center"/>
          </w:tcPr>
          <w:p w14:paraId="69198FA5"/>
        </w:tc>
        <w:tc>
          <w:tcPr>
            <w:tcW w:w="1358" w:type="dxa"/>
            <w:vAlign w:val="center"/>
          </w:tcPr>
          <w:p w14:paraId="7B337D0F"/>
        </w:tc>
      </w:tr>
      <w:tr w14:paraId="05464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65E6ECB">
            <w:pPr>
              <w:snapToGrid w:val="0"/>
            </w:pPr>
            <w:r>
              <w:rPr>
                <w:rFonts w:ascii="宋体" w:hAnsi="宋体" w:cs="宋体"/>
                <w:color w:val="000000"/>
                <w:sz w:val="16"/>
              </w:rPr>
              <w:t>2110301</w:t>
            </w:r>
          </w:p>
        </w:tc>
        <w:tc>
          <w:tcPr>
            <w:tcW w:w="4560" w:type="dxa"/>
            <w:vAlign w:val="center"/>
          </w:tcPr>
          <w:p w14:paraId="788E43F6">
            <w:pPr>
              <w:snapToGrid w:val="0"/>
            </w:pPr>
            <w:r>
              <w:rPr>
                <w:rFonts w:ascii="宋体" w:hAnsi="宋体" w:cs="宋体"/>
                <w:color w:val="000000"/>
                <w:sz w:val="16"/>
              </w:rPr>
              <w:t>VOCs在线监测项目尾款</w:t>
            </w:r>
          </w:p>
        </w:tc>
        <w:tc>
          <w:tcPr>
            <w:tcW w:w="1240" w:type="dxa"/>
            <w:vAlign w:val="center"/>
          </w:tcPr>
          <w:p w14:paraId="76B0387C">
            <w:pPr>
              <w:snapToGrid w:val="0"/>
              <w:jc w:val="right"/>
            </w:pPr>
            <w:r>
              <w:rPr>
                <w:rFonts w:ascii="宋体" w:hAnsi="宋体" w:cs="宋体"/>
                <w:color w:val="000000"/>
                <w:sz w:val="16"/>
              </w:rPr>
              <w:t>150,000.00</w:t>
            </w:r>
          </w:p>
        </w:tc>
        <w:tc>
          <w:tcPr>
            <w:tcW w:w="1340" w:type="dxa"/>
            <w:vAlign w:val="center"/>
          </w:tcPr>
          <w:p w14:paraId="104DBDAE">
            <w:pPr>
              <w:snapToGrid w:val="0"/>
              <w:jc w:val="right"/>
            </w:pPr>
            <w:r>
              <w:rPr>
                <w:rFonts w:ascii="宋体" w:hAnsi="宋体" w:cs="宋体"/>
                <w:color w:val="000000"/>
                <w:sz w:val="16"/>
              </w:rPr>
              <w:t>150,000.00</w:t>
            </w:r>
          </w:p>
        </w:tc>
        <w:tc>
          <w:tcPr>
            <w:tcW w:w="1340" w:type="dxa"/>
            <w:vAlign w:val="center"/>
          </w:tcPr>
          <w:p w14:paraId="6CB312F1"/>
        </w:tc>
        <w:tc>
          <w:tcPr>
            <w:tcW w:w="1340" w:type="dxa"/>
            <w:vAlign w:val="center"/>
          </w:tcPr>
          <w:p w14:paraId="58F16137"/>
        </w:tc>
        <w:tc>
          <w:tcPr>
            <w:tcW w:w="1340" w:type="dxa"/>
            <w:vAlign w:val="center"/>
          </w:tcPr>
          <w:p w14:paraId="65200959"/>
        </w:tc>
        <w:tc>
          <w:tcPr>
            <w:tcW w:w="1358" w:type="dxa"/>
            <w:vAlign w:val="center"/>
          </w:tcPr>
          <w:p w14:paraId="312731B5"/>
        </w:tc>
      </w:tr>
      <w:tr w14:paraId="47A40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5AFF7A5">
            <w:pPr>
              <w:snapToGrid w:val="0"/>
            </w:pPr>
            <w:r>
              <w:rPr>
                <w:rFonts w:ascii="宋体" w:hAnsi="宋体" w:cs="宋体"/>
                <w:color w:val="000000"/>
                <w:sz w:val="16"/>
              </w:rPr>
              <w:t>2110301</w:t>
            </w:r>
          </w:p>
        </w:tc>
        <w:tc>
          <w:tcPr>
            <w:tcW w:w="4560" w:type="dxa"/>
            <w:vAlign w:val="center"/>
          </w:tcPr>
          <w:p w14:paraId="02AD21D0">
            <w:pPr>
              <w:snapToGrid w:val="0"/>
            </w:pPr>
            <w:r>
              <w:rPr>
                <w:rFonts w:ascii="宋体" w:hAnsi="宋体" w:cs="宋体"/>
                <w:color w:val="000000"/>
                <w:sz w:val="16"/>
              </w:rPr>
              <w:t>2023-2024年采暖期农村清洁取暖运行补贴（市级）</w:t>
            </w:r>
          </w:p>
        </w:tc>
        <w:tc>
          <w:tcPr>
            <w:tcW w:w="1240" w:type="dxa"/>
            <w:vAlign w:val="center"/>
          </w:tcPr>
          <w:p w14:paraId="2E19618D">
            <w:pPr>
              <w:snapToGrid w:val="0"/>
              <w:jc w:val="right"/>
            </w:pPr>
            <w:r>
              <w:rPr>
                <w:rFonts w:ascii="宋体" w:hAnsi="宋体" w:cs="宋体"/>
                <w:color w:val="000000"/>
                <w:sz w:val="16"/>
              </w:rPr>
              <w:t>292,813.67</w:t>
            </w:r>
          </w:p>
        </w:tc>
        <w:tc>
          <w:tcPr>
            <w:tcW w:w="1340" w:type="dxa"/>
            <w:vAlign w:val="center"/>
          </w:tcPr>
          <w:p w14:paraId="3EDD3D35">
            <w:pPr>
              <w:snapToGrid w:val="0"/>
              <w:jc w:val="right"/>
            </w:pPr>
            <w:r>
              <w:rPr>
                <w:rFonts w:ascii="宋体" w:hAnsi="宋体" w:cs="宋体"/>
                <w:color w:val="000000"/>
                <w:sz w:val="16"/>
              </w:rPr>
              <w:t>292,813.67</w:t>
            </w:r>
          </w:p>
        </w:tc>
        <w:tc>
          <w:tcPr>
            <w:tcW w:w="1340" w:type="dxa"/>
            <w:vAlign w:val="center"/>
          </w:tcPr>
          <w:p w14:paraId="23444595"/>
        </w:tc>
        <w:tc>
          <w:tcPr>
            <w:tcW w:w="1340" w:type="dxa"/>
            <w:vAlign w:val="center"/>
          </w:tcPr>
          <w:p w14:paraId="0298E34E"/>
        </w:tc>
        <w:tc>
          <w:tcPr>
            <w:tcW w:w="1340" w:type="dxa"/>
            <w:vAlign w:val="center"/>
          </w:tcPr>
          <w:p w14:paraId="361DF32D"/>
        </w:tc>
        <w:tc>
          <w:tcPr>
            <w:tcW w:w="1358" w:type="dxa"/>
            <w:vAlign w:val="center"/>
          </w:tcPr>
          <w:p w14:paraId="72291641"/>
        </w:tc>
      </w:tr>
      <w:tr w14:paraId="22EA0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C1FD019">
            <w:pPr>
              <w:snapToGrid w:val="0"/>
            </w:pPr>
            <w:r>
              <w:rPr>
                <w:rFonts w:ascii="宋体" w:hAnsi="宋体" w:cs="宋体"/>
                <w:color w:val="000000"/>
                <w:sz w:val="16"/>
              </w:rPr>
              <w:t>2110301</w:t>
            </w:r>
          </w:p>
        </w:tc>
        <w:tc>
          <w:tcPr>
            <w:tcW w:w="4560" w:type="dxa"/>
            <w:vAlign w:val="center"/>
          </w:tcPr>
          <w:p w14:paraId="143B402C">
            <w:pPr>
              <w:snapToGrid w:val="0"/>
            </w:pPr>
            <w:r>
              <w:rPr>
                <w:rFonts w:ascii="宋体" w:hAnsi="宋体" w:cs="宋体"/>
                <w:color w:val="000000"/>
                <w:sz w:val="16"/>
              </w:rPr>
              <w:t>2020-2023年采暖期农村清洁取暖运行补贴（市级）</w:t>
            </w:r>
          </w:p>
        </w:tc>
        <w:tc>
          <w:tcPr>
            <w:tcW w:w="1240" w:type="dxa"/>
            <w:vAlign w:val="center"/>
          </w:tcPr>
          <w:p w14:paraId="3C65E431">
            <w:pPr>
              <w:snapToGrid w:val="0"/>
              <w:jc w:val="right"/>
            </w:pPr>
            <w:r>
              <w:rPr>
                <w:rFonts w:ascii="宋体" w:hAnsi="宋体" w:cs="宋体"/>
                <w:color w:val="000000"/>
                <w:sz w:val="16"/>
              </w:rPr>
              <w:t>697,758.08</w:t>
            </w:r>
          </w:p>
        </w:tc>
        <w:tc>
          <w:tcPr>
            <w:tcW w:w="1340" w:type="dxa"/>
            <w:vAlign w:val="center"/>
          </w:tcPr>
          <w:p w14:paraId="31104020">
            <w:pPr>
              <w:snapToGrid w:val="0"/>
              <w:jc w:val="right"/>
            </w:pPr>
            <w:r>
              <w:rPr>
                <w:rFonts w:ascii="宋体" w:hAnsi="宋体" w:cs="宋体"/>
                <w:color w:val="000000"/>
                <w:sz w:val="16"/>
              </w:rPr>
              <w:t>697,758.08</w:t>
            </w:r>
          </w:p>
        </w:tc>
        <w:tc>
          <w:tcPr>
            <w:tcW w:w="1340" w:type="dxa"/>
            <w:vAlign w:val="center"/>
          </w:tcPr>
          <w:p w14:paraId="4BA72270"/>
        </w:tc>
        <w:tc>
          <w:tcPr>
            <w:tcW w:w="1340" w:type="dxa"/>
            <w:vAlign w:val="center"/>
          </w:tcPr>
          <w:p w14:paraId="426A3A3D"/>
        </w:tc>
        <w:tc>
          <w:tcPr>
            <w:tcW w:w="1340" w:type="dxa"/>
            <w:vAlign w:val="center"/>
          </w:tcPr>
          <w:p w14:paraId="3CAF64AF"/>
        </w:tc>
        <w:tc>
          <w:tcPr>
            <w:tcW w:w="1358" w:type="dxa"/>
            <w:vAlign w:val="center"/>
          </w:tcPr>
          <w:p w14:paraId="79A87DE9"/>
        </w:tc>
      </w:tr>
      <w:tr w14:paraId="0F683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FBC4231">
            <w:pPr>
              <w:snapToGrid w:val="0"/>
            </w:pPr>
            <w:r>
              <w:rPr>
                <w:rFonts w:ascii="宋体" w:hAnsi="宋体" w:cs="宋体"/>
                <w:color w:val="000000"/>
                <w:sz w:val="16"/>
              </w:rPr>
              <w:t>2110301</w:t>
            </w:r>
          </w:p>
        </w:tc>
        <w:tc>
          <w:tcPr>
            <w:tcW w:w="4560" w:type="dxa"/>
            <w:vAlign w:val="center"/>
          </w:tcPr>
          <w:p w14:paraId="2BF34A8C">
            <w:pPr>
              <w:snapToGrid w:val="0"/>
            </w:pPr>
            <w:r>
              <w:rPr>
                <w:rFonts w:ascii="宋体" w:hAnsi="宋体" w:cs="宋体"/>
                <w:color w:val="000000"/>
                <w:sz w:val="16"/>
              </w:rPr>
              <w:t>环保租用车辆费用</w:t>
            </w:r>
          </w:p>
        </w:tc>
        <w:tc>
          <w:tcPr>
            <w:tcW w:w="1240" w:type="dxa"/>
            <w:vAlign w:val="center"/>
          </w:tcPr>
          <w:p w14:paraId="6A593D3F">
            <w:pPr>
              <w:snapToGrid w:val="0"/>
              <w:jc w:val="right"/>
            </w:pPr>
            <w:r>
              <w:rPr>
                <w:rFonts w:ascii="宋体" w:hAnsi="宋体" w:cs="宋体"/>
                <w:color w:val="000000"/>
                <w:sz w:val="16"/>
              </w:rPr>
              <w:t>54,600.00</w:t>
            </w:r>
          </w:p>
        </w:tc>
        <w:tc>
          <w:tcPr>
            <w:tcW w:w="1340" w:type="dxa"/>
            <w:vAlign w:val="center"/>
          </w:tcPr>
          <w:p w14:paraId="3FB310EC">
            <w:pPr>
              <w:snapToGrid w:val="0"/>
              <w:jc w:val="right"/>
            </w:pPr>
            <w:r>
              <w:rPr>
                <w:rFonts w:ascii="宋体" w:hAnsi="宋体" w:cs="宋体"/>
                <w:color w:val="000000"/>
                <w:sz w:val="16"/>
              </w:rPr>
              <w:t>54,600.00</w:t>
            </w:r>
          </w:p>
        </w:tc>
        <w:tc>
          <w:tcPr>
            <w:tcW w:w="1340" w:type="dxa"/>
            <w:vAlign w:val="center"/>
          </w:tcPr>
          <w:p w14:paraId="52C684E1"/>
        </w:tc>
        <w:tc>
          <w:tcPr>
            <w:tcW w:w="1340" w:type="dxa"/>
            <w:vAlign w:val="center"/>
          </w:tcPr>
          <w:p w14:paraId="34E12B29"/>
        </w:tc>
        <w:tc>
          <w:tcPr>
            <w:tcW w:w="1340" w:type="dxa"/>
            <w:vAlign w:val="center"/>
          </w:tcPr>
          <w:p w14:paraId="40716902"/>
        </w:tc>
        <w:tc>
          <w:tcPr>
            <w:tcW w:w="1358" w:type="dxa"/>
            <w:vAlign w:val="center"/>
          </w:tcPr>
          <w:p w14:paraId="1E3F0623"/>
        </w:tc>
      </w:tr>
      <w:tr w14:paraId="2326A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2F338B1">
            <w:pPr>
              <w:snapToGrid w:val="0"/>
            </w:pPr>
            <w:r>
              <w:rPr>
                <w:rFonts w:ascii="宋体" w:hAnsi="宋体" w:cs="宋体"/>
                <w:color w:val="000000"/>
                <w:sz w:val="16"/>
              </w:rPr>
              <w:t>2110307</w:t>
            </w:r>
          </w:p>
        </w:tc>
        <w:tc>
          <w:tcPr>
            <w:tcW w:w="4560" w:type="dxa"/>
            <w:vAlign w:val="center"/>
          </w:tcPr>
          <w:p w14:paraId="3165AA33">
            <w:pPr>
              <w:snapToGrid w:val="0"/>
            </w:pPr>
            <w:r>
              <w:rPr>
                <w:rFonts w:ascii="宋体" w:hAnsi="宋体" w:cs="宋体"/>
                <w:color w:val="000000"/>
                <w:sz w:val="16"/>
              </w:rPr>
              <w:t>土壤</w:t>
            </w:r>
          </w:p>
        </w:tc>
        <w:tc>
          <w:tcPr>
            <w:tcW w:w="1240" w:type="dxa"/>
            <w:vAlign w:val="center"/>
          </w:tcPr>
          <w:p w14:paraId="7135A53B">
            <w:pPr>
              <w:snapToGrid w:val="0"/>
              <w:jc w:val="right"/>
            </w:pPr>
            <w:r>
              <w:rPr>
                <w:rFonts w:ascii="宋体" w:hAnsi="宋体" w:cs="宋体"/>
                <w:color w:val="000000"/>
                <w:sz w:val="16"/>
              </w:rPr>
              <w:t>392,000.00</w:t>
            </w:r>
          </w:p>
        </w:tc>
        <w:tc>
          <w:tcPr>
            <w:tcW w:w="1340" w:type="dxa"/>
            <w:vAlign w:val="center"/>
          </w:tcPr>
          <w:p w14:paraId="482C203D">
            <w:pPr>
              <w:snapToGrid w:val="0"/>
              <w:jc w:val="right"/>
            </w:pPr>
            <w:r>
              <w:rPr>
                <w:rFonts w:ascii="宋体" w:hAnsi="宋体" w:cs="宋体"/>
                <w:color w:val="000000"/>
                <w:sz w:val="16"/>
              </w:rPr>
              <w:t>392,000.00</w:t>
            </w:r>
          </w:p>
        </w:tc>
        <w:tc>
          <w:tcPr>
            <w:tcW w:w="1340" w:type="dxa"/>
            <w:vAlign w:val="center"/>
          </w:tcPr>
          <w:p w14:paraId="1E3F873F"/>
        </w:tc>
        <w:tc>
          <w:tcPr>
            <w:tcW w:w="1340" w:type="dxa"/>
            <w:vAlign w:val="center"/>
          </w:tcPr>
          <w:p w14:paraId="4C4821CB"/>
        </w:tc>
        <w:tc>
          <w:tcPr>
            <w:tcW w:w="1340" w:type="dxa"/>
            <w:vAlign w:val="center"/>
          </w:tcPr>
          <w:p w14:paraId="6A7CADFE"/>
        </w:tc>
        <w:tc>
          <w:tcPr>
            <w:tcW w:w="1358" w:type="dxa"/>
            <w:vAlign w:val="center"/>
          </w:tcPr>
          <w:p w14:paraId="217D9FCD"/>
        </w:tc>
      </w:tr>
      <w:tr w14:paraId="51F514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1331504">
            <w:pPr>
              <w:snapToGrid w:val="0"/>
            </w:pPr>
            <w:r>
              <w:rPr>
                <w:rFonts w:ascii="宋体" w:hAnsi="宋体" w:cs="宋体"/>
                <w:color w:val="000000"/>
                <w:sz w:val="16"/>
              </w:rPr>
              <w:t>2110307</w:t>
            </w:r>
          </w:p>
        </w:tc>
        <w:tc>
          <w:tcPr>
            <w:tcW w:w="4560" w:type="dxa"/>
            <w:vAlign w:val="center"/>
          </w:tcPr>
          <w:p w14:paraId="62CF012A">
            <w:pPr>
              <w:snapToGrid w:val="0"/>
            </w:pPr>
            <w:r>
              <w:rPr>
                <w:rFonts w:ascii="宋体" w:hAnsi="宋体" w:cs="宋体"/>
                <w:color w:val="000000"/>
                <w:sz w:val="16"/>
              </w:rPr>
              <w:t>污泥鉴定及处置费</w:t>
            </w:r>
          </w:p>
        </w:tc>
        <w:tc>
          <w:tcPr>
            <w:tcW w:w="1240" w:type="dxa"/>
            <w:vAlign w:val="center"/>
          </w:tcPr>
          <w:p w14:paraId="0326652B">
            <w:pPr>
              <w:snapToGrid w:val="0"/>
              <w:jc w:val="right"/>
            </w:pPr>
            <w:r>
              <w:rPr>
                <w:rFonts w:ascii="宋体" w:hAnsi="宋体" w:cs="宋体"/>
                <w:color w:val="000000"/>
                <w:sz w:val="16"/>
              </w:rPr>
              <w:t>300,000.00</w:t>
            </w:r>
          </w:p>
        </w:tc>
        <w:tc>
          <w:tcPr>
            <w:tcW w:w="1340" w:type="dxa"/>
            <w:vAlign w:val="center"/>
          </w:tcPr>
          <w:p w14:paraId="71929593">
            <w:pPr>
              <w:snapToGrid w:val="0"/>
              <w:jc w:val="right"/>
            </w:pPr>
            <w:r>
              <w:rPr>
                <w:rFonts w:ascii="宋体" w:hAnsi="宋体" w:cs="宋体"/>
                <w:color w:val="000000"/>
                <w:sz w:val="16"/>
              </w:rPr>
              <w:t>300,000.00</w:t>
            </w:r>
          </w:p>
        </w:tc>
        <w:tc>
          <w:tcPr>
            <w:tcW w:w="1340" w:type="dxa"/>
            <w:vAlign w:val="center"/>
          </w:tcPr>
          <w:p w14:paraId="7C0842ED"/>
        </w:tc>
        <w:tc>
          <w:tcPr>
            <w:tcW w:w="1340" w:type="dxa"/>
            <w:vAlign w:val="center"/>
          </w:tcPr>
          <w:p w14:paraId="4A5C2E9E"/>
        </w:tc>
        <w:tc>
          <w:tcPr>
            <w:tcW w:w="1340" w:type="dxa"/>
            <w:vAlign w:val="center"/>
          </w:tcPr>
          <w:p w14:paraId="7EE0A0F3"/>
        </w:tc>
        <w:tc>
          <w:tcPr>
            <w:tcW w:w="1358" w:type="dxa"/>
            <w:vAlign w:val="center"/>
          </w:tcPr>
          <w:p w14:paraId="5E25326A"/>
        </w:tc>
      </w:tr>
      <w:tr w14:paraId="04926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A905A87">
            <w:pPr>
              <w:snapToGrid w:val="0"/>
            </w:pPr>
            <w:r>
              <w:rPr>
                <w:rFonts w:ascii="宋体" w:hAnsi="宋体" w:cs="宋体"/>
                <w:color w:val="000000"/>
                <w:sz w:val="16"/>
              </w:rPr>
              <w:t>2110307</w:t>
            </w:r>
          </w:p>
        </w:tc>
        <w:tc>
          <w:tcPr>
            <w:tcW w:w="4560" w:type="dxa"/>
            <w:vAlign w:val="center"/>
          </w:tcPr>
          <w:p w14:paraId="435EADA5">
            <w:pPr>
              <w:snapToGrid w:val="0"/>
            </w:pPr>
            <w:r>
              <w:rPr>
                <w:rFonts w:ascii="宋体" w:hAnsi="宋体" w:cs="宋体"/>
                <w:color w:val="000000"/>
                <w:sz w:val="16"/>
              </w:rPr>
              <w:t>大寺镇土壤治理修复项目</w:t>
            </w:r>
          </w:p>
        </w:tc>
        <w:tc>
          <w:tcPr>
            <w:tcW w:w="1240" w:type="dxa"/>
            <w:vAlign w:val="center"/>
          </w:tcPr>
          <w:p w14:paraId="461151A8">
            <w:pPr>
              <w:snapToGrid w:val="0"/>
              <w:jc w:val="right"/>
            </w:pPr>
            <w:r>
              <w:rPr>
                <w:rFonts w:ascii="宋体" w:hAnsi="宋体" w:cs="宋体"/>
                <w:color w:val="000000"/>
                <w:sz w:val="16"/>
              </w:rPr>
              <w:t>92,000.00</w:t>
            </w:r>
          </w:p>
        </w:tc>
        <w:tc>
          <w:tcPr>
            <w:tcW w:w="1340" w:type="dxa"/>
            <w:vAlign w:val="center"/>
          </w:tcPr>
          <w:p w14:paraId="47DDEEA8">
            <w:pPr>
              <w:snapToGrid w:val="0"/>
              <w:jc w:val="right"/>
            </w:pPr>
            <w:r>
              <w:rPr>
                <w:rFonts w:ascii="宋体" w:hAnsi="宋体" w:cs="宋体"/>
                <w:color w:val="000000"/>
                <w:sz w:val="16"/>
              </w:rPr>
              <w:t>92,000.00</w:t>
            </w:r>
          </w:p>
        </w:tc>
        <w:tc>
          <w:tcPr>
            <w:tcW w:w="1340" w:type="dxa"/>
            <w:vAlign w:val="center"/>
          </w:tcPr>
          <w:p w14:paraId="2305D1D8"/>
        </w:tc>
        <w:tc>
          <w:tcPr>
            <w:tcW w:w="1340" w:type="dxa"/>
            <w:vAlign w:val="center"/>
          </w:tcPr>
          <w:p w14:paraId="4E4480D0"/>
        </w:tc>
        <w:tc>
          <w:tcPr>
            <w:tcW w:w="1340" w:type="dxa"/>
            <w:vAlign w:val="center"/>
          </w:tcPr>
          <w:p w14:paraId="59049DA4"/>
        </w:tc>
        <w:tc>
          <w:tcPr>
            <w:tcW w:w="1358" w:type="dxa"/>
            <w:vAlign w:val="center"/>
          </w:tcPr>
          <w:p w14:paraId="604C840C"/>
        </w:tc>
      </w:tr>
      <w:tr w14:paraId="599D4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10C4C76">
            <w:pPr>
              <w:snapToGrid w:val="0"/>
            </w:pPr>
            <w:r>
              <w:rPr>
                <w:rFonts w:ascii="宋体" w:hAnsi="宋体" w:cs="宋体"/>
                <w:color w:val="000000"/>
                <w:sz w:val="16"/>
              </w:rPr>
              <w:t>212</w:t>
            </w:r>
          </w:p>
        </w:tc>
        <w:tc>
          <w:tcPr>
            <w:tcW w:w="4560" w:type="dxa"/>
            <w:vAlign w:val="center"/>
          </w:tcPr>
          <w:p w14:paraId="42E1E376">
            <w:pPr>
              <w:snapToGrid w:val="0"/>
            </w:pPr>
            <w:r>
              <w:rPr>
                <w:rFonts w:ascii="宋体" w:hAnsi="宋体" w:cs="宋体"/>
                <w:color w:val="000000"/>
                <w:sz w:val="16"/>
              </w:rPr>
              <w:t>城乡社区支出</w:t>
            </w:r>
          </w:p>
        </w:tc>
        <w:tc>
          <w:tcPr>
            <w:tcW w:w="1240" w:type="dxa"/>
            <w:vAlign w:val="center"/>
          </w:tcPr>
          <w:p w14:paraId="3F5C464B">
            <w:pPr>
              <w:snapToGrid w:val="0"/>
              <w:jc w:val="right"/>
            </w:pPr>
            <w:r>
              <w:rPr>
                <w:rFonts w:ascii="宋体" w:hAnsi="宋体" w:cs="宋体"/>
                <w:color w:val="000000"/>
                <w:sz w:val="16"/>
              </w:rPr>
              <w:t>29,182,713.66</w:t>
            </w:r>
          </w:p>
        </w:tc>
        <w:tc>
          <w:tcPr>
            <w:tcW w:w="1340" w:type="dxa"/>
            <w:vAlign w:val="center"/>
          </w:tcPr>
          <w:p w14:paraId="35263815">
            <w:pPr>
              <w:snapToGrid w:val="0"/>
              <w:jc w:val="right"/>
            </w:pPr>
            <w:r>
              <w:rPr>
                <w:rFonts w:ascii="宋体" w:hAnsi="宋体" w:cs="宋体"/>
                <w:color w:val="000000"/>
                <w:sz w:val="16"/>
              </w:rPr>
              <w:t>28,494,101.96</w:t>
            </w:r>
          </w:p>
        </w:tc>
        <w:tc>
          <w:tcPr>
            <w:tcW w:w="1340" w:type="dxa"/>
            <w:vAlign w:val="center"/>
          </w:tcPr>
          <w:p w14:paraId="646975C9">
            <w:pPr>
              <w:snapToGrid w:val="0"/>
              <w:jc w:val="right"/>
            </w:pPr>
            <w:r>
              <w:rPr>
                <w:rFonts w:ascii="宋体" w:hAnsi="宋体" w:cs="宋体"/>
                <w:color w:val="000000"/>
                <w:sz w:val="16"/>
              </w:rPr>
              <w:t>688,611.70</w:t>
            </w:r>
          </w:p>
        </w:tc>
        <w:tc>
          <w:tcPr>
            <w:tcW w:w="1340" w:type="dxa"/>
            <w:vAlign w:val="center"/>
          </w:tcPr>
          <w:p w14:paraId="6881E7E4"/>
        </w:tc>
        <w:tc>
          <w:tcPr>
            <w:tcW w:w="1340" w:type="dxa"/>
            <w:vAlign w:val="center"/>
          </w:tcPr>
          <w:p w14:paraId="2133D0B8"/>
        </w:tc>
        <w:tc>
          <w:tcPr>
            <w:tcW w:w="1358" w:type="dxa"/>
            <w:vAlign w:val="center"/>
          </w:tcPr>
          <w:p w14:paraId="30B52F10"/>
        </w:tc>
      </w:tr>
      <w:tr w14:paraId="70844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3FD2479">
            <w:pPr>
              <w:snapToGrid w:val="0"/>
            </w:pPr>
            <w:r>
              <w:rPr>
                <w:rFonts w:ascii="宋体" w:hAnsi="宋体" w:cs="宋体"/>
                <w:color w:val="000000"/>
                <w:sz w:val="16"/>
              </w:rPr>
              <w:t>21202</w:t>
            </w:r>
          </w:p>
        </w:tc>
        <w:tc>
          <w:tcPr>
            <w:tcW w:w="4560" w:type="dxa"/>
            <w:vAlign w:val="center"/>
          </w:tcPr>
          <w:p w14:paraId="606FF4B4">
            <w:pPr>
              <w:snapToGrid w:val="0"/>
            </w:pPr>
            <w:r>
              <w:rPr>
                <w:rFonts w:ascii="宋体" w:hAnsi="宋体" w:cs="宋体"/>
                <w:color w:val="000000"/>
                <w:sz w:val="16"/>
              </w:rPr>
              <w:t>城乡社区规划与管理</w:t>
            </w:r>
          </w:p>
        </w:tc>
        <w:tc>
          <w:tcPr>
            <w:tcW w:w="1240" w:type="dxa"/>
            <w:vAlign w:val="center"/>
          </w:tcPr>
          <w:p w14:paraId="5449AE60">
            <w:pPr>
              <w:snapToGrid w:val="0"/>
              <w:jc w:val="right"/>
            </w:pPr>
            <w:r>
              <w:rPr>
                <w:rFonts w:ascii="宋体" w:hAnsi="宋体" w:cs="宋体"/>
                <w:color w:val="000000"/>
                <w:sz w:val="16"/>
              </w:rPr>
              <w:t>101,780.00</w:t>
            </w:r>
          </w:p>
        </w:tc>
        <w:tc>
          <w:tcPr>
            <w:tcW w:w="1340" w:type="dxa"/>
            <w:vAlign w:val="center"/>
          </w:tcPr>
          <w:p w14:paraId="3302674E">
            <w:pPr>
              <w:snapToGrid w:val="0"/>
              <w:jc w:val="right"/>
            </w:pPr>
            <w:r>
              <w:rPr>
                <w:rFonts w:ascii="宋体" w:hAnsi="宋体" w:cs="宋体"/>
                <w:color w:val="000000"/>
                <w:sz w:val="16"/>
              </w:rPr>
              <w:t>101,780.00</w:t>
            </w:r>
          </w:p>
        </w:tc>
        <w:tc>
          <w:tcPr>
            <w:tcW w:w="1340" w:type="dxa"/>
            <w:vAlign w:val="center"/>
          </w:tcPr>
          <w:p w14:paraId="313D3832"/>
        </w:tc>
        <w:tc>
          <w:tcPr>
            <w:tcW w:w="1340" w:type="dxa"/>
            <w:vAlign w:val="center"/>
          </w:tcPr>
          <w:p w14:paraId="76BA7DC6"/>
        </w:tc>
        <w:tc>
          <w:tcPr>
            <w:tcW w:w="1340" w:type="dxa"/>
            <w:vAlign w:val="center"/>
          </w:tcPr>
          <w:p w14:paraId="298EB81C"/>
        </w:tc>
        <w:tc>
          <w:tcPr>
            <w:tcW w:w="1358" w:type="dxa"/>
            <w:vAlign w:val="center"/>
          </w:tcPr>
          <w:p w14:paraId="6EFC4170"/>
        </w:tc>
      </w:tr>
      <w:tr w14:paraId="73A81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3D09477">
            <w:pPr>
              <w:snapToGrid w:val="0"/>
            </w:pPr>
            <w:r>
              <w:rPr>
                <w:rFonts w:ascii="宋体" w:hAnsi="宋体" w:cs="宋体"/>
                <w:color w:val="000000"/>
                <w:sz w:val="16"/>
              </w:rPr>
              <w:t>2120201</w:t>
            </w:r>
          </w:p>
        </w:tc>
        <w:tc>
          <w:tcPr>
            <w:tcW w:w="4560" w:type="dxa"/>
            <w:vAlign w:val="center"/>
          </w:tcPr>
          <w:p w14:paraId="6E621399">
            <w:pPr>
              <w:snapToGrid w:val="0"/>
            </w:pPr>
            <w:r>
              <w:rPr>
                <w:rFonts w:ascii="宋体" w:hAnsi="宋体" w:cs="宋体"/>
                <w:color w:val="000000"/>
                <w:sz w:val="16"/>
              </w:rPr>
              <w:t>城乡社区规划与管理</w:t>
            </w:r>
          </w:p>
        </w:tc>
        <w:tc>
          <w:tcPr>
            <w:tcW w:w="1240" w:type="dxa"/>
            <w:vAlign w:val="center"/>
          </w:tcPr>
          <w:p w14:paraId="0F387160">
            <w:pPr>
              <w:snapToGrid w:val="0"/>
              <w:jc w:val="right"/>
            </w:pPr>
            <w:r>
              <w:rPr>
                <w:rFonts w:ascii="宋体" w:hAnsi="宋体" w:cs="宋体"/>
                <w:color w:val="000000"/>
                <w:sz w:val="16"/>
              </w:rPr>
              <w:t>101,780.00</w:t>
            </w:r>
          </w:p>
        </w:tc>
        <w:tc>
          <w:tcPr>
            <w:tcW w:w="1340" w:type="dxa"/>
            <w:vAlign w:val="center"/>
          </w:tcPr>
          <w:p w14:paraId="43664B2B">
            <w:pPr>
              <w:snapToGrid w:val="0"/>
              <w:jc w:val="right"/>
            </w:pPr>
            <w:r>
              <w:rPr>
                <w:rFonts w:ascii="宋体" w:hAnsi="宋体" w:cs="宋体"/>
                <w:color w:val="000000"/>
                <w:sz w:val="16"/>
              </w:rPr>
              <w:t>101,780.00</w:t>
            </w:r>
          </w:p>
        </w:tc>
        <w:tc>
          <w:tcPr>
            <w:tcW w:w="1340" w:type="dxa"/>
            <w:vAlign w:val="center"/>
          </w:tcPr>
          <w:p w14:paraId="0CEBE3F3"/>
        </w:tc>
        <w:tc>
          <w:tcPr>
            <w:tcW w:w="1340" w:type="dxa"/>
            <w:vAlign w:val="center"/>
          </w:tcPr>
          <w:p w14:paraId="22939B86"/>
        </w:tc>
        <w:tc>
          <w:tcPr>
            <w:tcW w:w="1340" w:type="dxa"/>
            <w:vAlign w:val="center"/>
          </w:tcPr>
          <w:p w14:paraId="720F36FB"/>
        </w:tc>
        <w:tc>
          <w:tcPr>
            <w:tcW w:w="1358" w:type="dxa"/>
            <w:vAlign w:val="center"/>
          </w:tcPr>
          <w:p w14:paraId="095BE876"/>
        </w:tc>
      </w:tr>
      <w:tr w14:paraId="68C02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7BDB8BE">
            <w:pPr>
              <w:snapToGrid w:val="0"/>
            </w:pPr>
            <w:r>
              <w:rPr>
                <w:rFonts w:ascii="宋体" w:hAnsi="宋体" w:cs="宋体"/>
                <w:color w:val="000000"/>
                <w:sz w:val="16"/>
              </w:rPr>
              <w:t>2120201</w:t>
            </w:r>
          </w:p>
        </w:tc>
        <w:tc>
          <w:tcPr>
            <w:tcW w:w="4560" w:type="dxa"/>
            <w:vAlign w:val="center"/>
          </w:tcPr>
          <w:p w14:paraId="280732E0">
            <w:pPr>
              <w:snapToGrid w:val="0"/>
            </w:pPr>
            <w:r>
              <w:rPr>
                <w:rFonts w:ascii="宋体" w:hAnsi="宋体" w:cs="宋体"/>
                <w:color w:val="000000"/>
                <w:sz w:val="16"/>
              </w:rPr>
              <w:t>大寺镇控规整合及测绘服务项目</w:t>
            </w:r>
          </w:p>
        </w:tc>
        <w:tc>
          <w:tcPr>
            <w:tcW w:w="1240" w:type="dxa"/>
            <w:vAlign w:val="center"/>
          </w:tcPr>
          <w:p w14:paraId="58B02DD1">
            <w:pPr>
              <w:snapToGrid w:val="0"/>
              <w:jc w:val="right"/>
            </w:pPr>
            <w:r>
              <w:rPr>
                <w:rFonts w:ascii="宋体" w:hAnsi="宋体" w:cs="宋体"/>
                <w:color w:val="000000"/>
                <w:sz w:val="16"/>
              </w:rPr>
              <w:t>101,780.00</w:t>
            </w:r>
          </w:p>
        </w:tc>
        <w:tc>
          <w:tcPr>
            <w:tcW w:w="1340" w:type="dxa"/>
            <w:vAlign w:val="center"/>
          </w:tcPr>
          <w:p w14:paraId="7DC859A1">
            <w:pPr>
              <w:snapToGrid w:val="0"/>
              <w:jc w:val="right"/>
            </w:pPr>
            <w:r>
              <w:rPr>
                <w:rFonts w:ascii="宋体" w:hAnsi="宋体" w:cs="宋体"/>
                <w:color w:val="000000"/>
                <w:sz w:val="16"/>
              </w:rPr>
              <w:t>101,780.00</w:t>
            </w:r>
          </w:p>
        </w:tc>
        <w:tc>
          <w:tcPr>
            <w:tcW w:w="1340" w:type="dxa"/>
            <w:vAlign w:val="center"/>
          </w:tcPr>
          <w:p w14:paraId="485CE659"/>
        </w:tc>
        <w:tc>
          <w:tcPr>
            <w:tcW w:w="1340" w:type="dxa"/>
            <w:vAlign w:val="center"/>
          </w:tcPr>
          <w:p w14:paraId="16C1F9A5"/>
        </w:tc>
        <w:tc>
          <w:tcPr>
            <w:tcW w:w="1340" w:type="dxa"/>
            <w:vAlign w:val="center"/>
          </w:tcPr>
          <w:p w14:paraId="04142586"/>
        </w:tc>
        <w:tc>
          <w:tcPr>
            <w:tcW w:w="1358" w:type="dxa"/>
            <w:vAlign w:val="center"/>
          </w:tcPr>
          <w:p w14:paraId="404E36E8"/>
        </w:tc>
      </w:tr>
      <w:tr w14:paraId="421F0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8714F9A">
            <w:pPr>
              <w:snapToGrid w:val="0"/>
            </w:pPr>
            <w:r>
              <w:rPr>
                <w:rFonts w:ascii="宋体" w:hAnsi="宋体" w:cs="宋体"/>
                <w:color w:val="000000"/>
                <w:sz w:val="16"/>
              </w:rPr>
              <w:t>21203</w:t>
            </w:r>
          </w:p>
        </w:tc>
        <w:tc>
          <w:tcPr>
            <w:tcW w:w="4560" w:type="dxa"/>
            <w:vAlign w:val="center"/>
          </w:tcPr>
          <w:p w14:paraId="1EE25F45">
            <w:pPr>
              <w:snapToGrid w:val="0"/>
            </w:pPr>
            <w:r>
              <w:rPr>
                <w:rFonts w:ascii="宋体" w:hAnsi="宋体" w:cs="宋体"/>
                <w:color w:val="000000"/>
                <w:sz w:val="16"/>
              </w:rPr>
              <w:t>城乡社区公共设施</w:t>
            </w:r>
          </w:p>
        </w:tc>
        <w:tc>
          <w:tcPr>
            <w:tcW w:w="1240" w:type="dxa"/>
            <w:vAlign w:val="center"/>
          </w:tcPr>
          <w:p w14:paraId="3EFAD319">
            <w:pPr>
              <w:snapToGrid w:val="0"/>
              <w:jc w:val="right"/>
            </w:pPr>
            <w:r>
              <w:rPr>
                <w:rFonts w:ascii="宋体" w:hAnsi="宋体" w:cs="宋体"/>
                <w:color w:val="000000"/>
                <w:sz w:val="16"/>
              </w:rPr>
              <w:t>19,020,780.59</w:t>
            </w:r>
          </w:p>
        </w:tc>
        <w:tc>
          <w:tcPr>
            <w:tcW w:w="1340" w:type="dxa"/>
            <w:vAlign w:val="center"/>
          </w:tcPr>
          <w:p w14:paraId="0DC2E851">
            <w:pPr>
              <w:snapToGrid w:val="0"/>
              <w:jc w:val="right"/>
            </w:pPr>
            <w:r>
              <w:rPr>
                <w:rFonts w:ascii="宋体" w:hAnsi="宋体" w:cs="宋体"/>
                <w:color w:val="000000"/>
                <w:sz w:val="16"/>
              </w:rPr>
              <w:t>19,020,780.59</w:t>
            </w:r>
          </w:p>
        </w:tc>
        <w:tc>
          <w:tcPr>
            <w:tcW w:w="1340" w:type="dxa"/>
            <w:vAlign w:val="center"/>
          </w:tcPr>
          <w:p w14:paraId="4E49D9B9"/>
        </w:tc>
        <w:tc>
          <w:tcPr>
            <w:tcW w:w="1340" w:type="dxa"/>
            <w:vAlign w:val="center"/>
          </w:tcPr>
          <w:p w14:paraId="31C2D24B"/>
        </w:tc>
        <w:tc>
          <w:tcPr>
            <w:tcW w:w="1340" w:type="dxa"/>
            <w:vAlign w:val="center"/>
          </w:tcPr>
          <w:p w14:paraId="39FC62FB"/>
        </w:tc>
        <w:tc>
          <w:tcPr>
            <w:tcW w:w="1358" w:type="dxa"/>
            <w:vAlign w:val="center"/>
          </w:tcPr>
          <w:p w14:paraId="5280DA3D"/>
        </w:tc>
      </w:tr>
      <w:tr w14:paraId="19C70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0D2FA8">
            <w:pPr>
              <w:snapToGrid w:val="0"/>
            </w:pPr>
            <w:r>
              <w:rPr>
                <w:rFonts w:ascii="宋体" w:hAnsi="宋体" w:cs="宋体"/>
                <w:color w:val="000000"/>
                <w:sz w:val="16"/>
              </w:rPr>
              <w:t>2120303</w:t>
            </w:r>
          </w:p>
        </w:tc>
        <w:tc>
          <w:tcPr>
            <w:tcW w:w="4560" w:type="dxa"/>
            <w:vAlign w:val="center"/>
          </w:tcPr>
          <w:p w14:paraId="02A150C9">
            <w:pPr>
              <w:snapToGrid w:val="0"/>
            </w:pPr>
            <w:r>
              <w:rPr>
                <w:rFonts w:ascii="宋体" w:hAnsi="宋体" w:cs="宋体"/>
                <w:color w:val="000000"/>
                <w:sz w:val="16"/>
              </w:rPr>
              <w:t>小城镇基础设施建设</w:t>
            </w:r>
          </w:p>
        </w:tc>
        <w:tc>
          <w:tcPr>
            <w:tcW w:w="1240" w:type="dxa"/>
            <w:vAlign w:val="center"/>
          </w:tcPr>
          <w:p w14:paraId="16914BE3">
            <w:pPr>
              <w:snapToGrid w:val="0"/>
              <w:jc w:val="right"/>
            </w:pPr>
            <w:r>
              <w:rPr>
                <w:rFonts w:ascii="宋体" w:hAnsi="宋体" w:cs="宋体"/>
                <w:color w:val="000000"/>
                <w:sz w:val="16"/>
              </w:rPr>
              <w:t>5,938,986.00</w:t>
            </w:r>
          </w:p>
        </w:tc>
        <w:tc>
          <w:tcPr>
            <w:tcW w:w="1340" w:type="dxa"/>
            <w:vAlign w:val="center"/>
          </w:tcPr>
          <w:p w14:paraId="4D4D8A84">
            <w:pPr>
              <w:snapToGrid w:val="0"/>
              <w:jc w:val="right"/>
            </w:pPr>
            <w:r>
              <w:rPr>
                <w:rFonts w:ascii="宋体" w:hAnsi="宋体" w:cs="宋体"/>
                <w:color w:val="000000"/>
                <w:sz w:val="16"/>
              </w:rPr>
              <w:t>5,938,986.00</w:t>
            </w:r>
          </w:p>
        </w:tc>
        <w:tc>
          <w:tcPr>
            <w:tcW w:w="1340" w:type="dxa"/>
            <w:vAlign w:val="center"/>
          </w:tcPr>
          <w:p w14:paraId="5F08903F"/>
        </w:tc>
        <w:tc>
          <w:tcPr>
            <w:tcW w:w="1340" w:type="dxa"/>
            <w:vAlign w:val="center"/>
          </w:tcPr>
          <w:p w14:paraId="0E5DD421"/>
        </w:tc>
        <w:tc>
          <w:tcPr>
            <w:tcW w:w="1340" w:type="dxa"/>
            <w:vAlign w:val="center"/>
          </w:tcPr>
          <w:p w14:paraId="4660169B"/>
        </w:tc>
        <w:tc>
          <w:tcPr>
            <w:tcW w:w="1358" w:type="dxa"/>
            <w:vAlign w:val="center"/>
          </w:tcPr>
          <w:p w14:paraId="70B3C6A3"/>
        </w:tc>
      </w:tr>
      <w:tr w14:paraId="7A99E8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144AE0">
            <w:pPr>
              <w:snapToGrid w:val="0"/>
            </w:pPr>
            <w:r>
              <w:rPr>
                <w:rFonts w:ascii="宋体" w:hAnsi="宋体" w:cs="宋体"/>
                <w:color w:val="000000"/>
                <w:sz w:val="16"/>
              </w:rPr>
              <w:t>2120303</w:t>
            </w:r>
          </w:p>
        </w:tc>
        <w:tc>
          <w:tcPr>
            <w:tcW w:w="4560" w:type="dxa"/>
            <w:vAlign w:val="center"/>
          </w:tcPr>
          <w:p w14:paraId="45BBCAC4">
            <w:pPr>
              <w:snapToGrid w:val="0"/>
            </w:pPr>
            <w:r>
              <w:rPr>
                <w:rFonts w:ascii="宋体" w:hAnsi="宋体" w:cs="宋体"/>
                <w:color w:val="000000"/>
                <w:sz w:val="16"/>
              </w:rPr>
              <w:t>大寺镇雨污水管道切改工程尾款</w:t>
            </w:r>
          </w:p>
        </w:tc>
        <w:tc>
          <w:tcPr>
            <w:tcW w:w="1240" w:type="dxa"/>
            <w:vAlign w:val="center"/>
          </w:tcPr>
          <w:p w14:paraId="063B7F57">
            <w:pPr>
              <w:snapToGrid w:val="0"/>
              <w:jc w:val="right"/>
            </w:pPr>
            <w:r>
              <w:rPr>
                <w:rFonts w:ascii="宋体" w:hAnsi="宋体" w:cs="宋体"/>
                <w:color w:val="000000"/>
                <w:sz w:val="16"/>
              </w:rPr>
              <w:t>500,000.00</w:t>
            </w:r>
          </w:p>
        </w:tc>
        <w:tc>
          <w:tcPr>
            <w:tcW w:w="1340" w:type="dxa"/>
            <w:vAlign w:val="center"/>
          </w:tcPr>
          <w:p w14:paraId="0CC644BC">
            <w:pPr>
              <w:snapToGrid w:val="0"/>
              <w:jc w:val="right"/>
            </w:pPr>
            <w:r>
              <w:rPr>
                <w:rFonts w:ascii="宋体" w:hAnsi="宋体" w:cs="宋体"/>
                <w:color w:val="000000"/>
                <w:sz w:val="16"/>
              </w:rPr>
              <w:t>500,000.00</w:t>
            </w:r>
          </w:p>
        </w:tc>
        <w:tc>
          <w:tcPr>
            <w:tcW w:w="1340" w:type="dxa"/>
            <w:vAlign w:val="center"/>
          </w:tcPr>
          <w:p w14:paraId="6F187372"/>
        </w:tc>
        <w:tc>
          <w:tcPr>
            <w:tcW w:w="1340" w:type="dxa"/>
            <w:vAlign w:val="center"/>
          </w:tcPr>
          <w:p w14:paraId="5DD9A3DA"/>
        </w:tc>
        <w:tc>
          <w:tcPr>
            <w:tcW w:w="1340" w:type="dxa"/>
            <w:vAlign w:val="center"/>
          </w:tcPr>
          <w:p w14:paraId="38D37F11"/>
        </w:tc>
        <w:tc>
          <w:tcPr>
            <w:tcW w:w="1358" w:type="dxa"/>
            <w:vAlign w:val="center"/>
          </w:tcPr>
          <w:p w14:paraId="10462376"/>
        </w:tc>
      </w:tr>
      <w:tr w14:paraId="2BEA6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2A41B82">
            <w:pPr>
              <w:snapToGrid w:val="0"/>
            </w:pPr>
            <w:r>
              <w:rPr>
                <w:rFonts w:ascii="宋体" w:hAnsi="宋体" w:cs="宋体"/>
                <w:color w:val="000000"/>
                <w:sz w:val="16"/>
              </w:rPr>
              <w:t>2120303</w:t>
            </w:r>
          </w:p>
        </w:tc>
        <w:tc>
          <w:tcPr>
            <w:tcW w:w="4560" w:type="dxa"/>
            <w:vAlign w:val="center"/>
          </w:tcPr>
          <w:p w14:paraId="154A732D">
            <w:pPr>
              <w:snapToGrid w:val="0"/>
            </w:pPr>
            <w:r>
              <w:rPr>
                <w:rFonts w:ascii="宋体" w:hAnsi="宋体" w:cs="宋体"/>
                <w:color w:val="000000"/>
                <w:sz w:val="16"/>
              </w:rPr>
              <w:t>镇域内排水泵站变压器周期性维修项目尾款</w:t>
            </w:r>
          </w:p>
        </w:tc>
        <w:tc>
          <w:tcPr>
            <w:tcW w:w="1240" w:type="dxa"/>
            <w:vAlign w:val="center"/>
          </w:tcPr>
          <w:p w14:paraId="7FC09D71">
            <w:pPr>
              <w:snapToGrid w:val="0"/>
              <w:jc w:val="right"/>
            </w:pPr>
            <w:r>
              <w:rPr>
                <w:rFonts w:ascii="宋体" w:hAnsi="宋体" w:cs="宋体"/>
                <w:color w:val="000000"/>
                <w:sz w:val="16"/>
              </w:rPr>
              <w:t>159,000.00</w:t>
            </w:r>
          </w:p>
        </w:tc>
        <w:tc>
          <w:tcPr>
            <w:tcW w:w="1340" w:type="dxa"/>
            <w:vAlign w:val="center"/>
          </w:tcPr>
          <w:p w14:paraId="5789E94F">
            <w:pPr>
              <w:snapToGrid w:val="0"/>
              <w:jc w:val="right"/>
            </w:pPr>
            <w:r>
              <w:rPr>
                <w:rFonts w:ascii="宋体" w:hAnsi="宋体" w:cs="宋体"/>
                <w:color w:val="000000"/>
                <w:sz w:val="16"/>
              </w:rPr>
              <w:t>159,000.00</w:t>
            </w:r>
          </w:p>
        </w:tc>
        <w:tc>
          <w:tcPr>
            <w:tcW w:w="1340" w:type="dxa"/>
            <w:vAlign w:val="center"/>
          </w:tcPr>
          <w:p w14:paraId="424CFC15"/>
        </w:tc>
        <w:tc>
          <w:tcPr>
            <w:tcW w:w="1340" w:type="dxa"/>
            <w:vAlign w:val="center"/>
          </w:tcPr>
          <w:p w14:paraId="68F99A6D"/>
        </w:tc>
        <w:tc>
          <w:tcPr>
            <w:tcW w:w="1340" w:type="dxa"/>
            <w:vAlign w:val="center"/>
          </w:tcPr>
          <w:p w14:paraId="0ED8784F"/>
        </w:tc>
        <w:tc>
          <w:tcPr>
            <w:tcW w:w="1358" w:type="dxa"/>
            <w:vAlign w:val="center"/>
          </w:tcPr>
          <w:p w14:paraId="320C66ED"/>
        </w:tc>
      </w:tr>
      <w:tr w14:paraId="06D7A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8C701ED">
            <w:pPr>
              <w:snapToGrid w:val="0"/>
            </w:pPr>
            <w:r>
              <w:rPr>
                <w:rFonts w:ascii="宋体" w:hAnsi="宋体" w:cs="宋体"/>
                <w:color w:val="000000"/>
                <w:sz w:val="16"/>
              </w:rPr>
              <w:t>2120303</w:t>
            </w:r>
          </w:p>
        </w:tc>
        <w:tc>
          <w:tcPr>
            <w:tcW w:w="4560" w:type="dxa"/>
            <w:vAlign w:val="center"/>
          </w:tcPr>
          <w:p w14:paraId="509A3B3D">
            <w:pPr>
              <w:snapToGrid w:val="0"/>
            </w:pPr>
            <w:r>
              <w:rPr>
                <w:rFonts w:ascii="宋体" w:hAnsi="宋体" w:cs="宋体"/>
                <w:color w:val="000000"/>
                <w:sz w:val="16"/>
              </w:rPr>
              <w:t>镇域内自来水管网维修项目</w:t>
            </w:r>
          </w:p>
        </w:tc>
        <w:tc>
          <w:tcPr>
            <w:tcW w:w="1240" w:type="dxa"/>
            <w:vAlign w:val="center"/>
          </w:tcPr>
          <w:p w14:paraId="165A762E">
            <w:pPr>
              <w:snapToGrid w:val="0"/>
              <w:jc w:val="right"/>
            </w:pPr>
            <w:r>
              <w:rPr>
                <w:rFonts w:ascii="宋体" w:hAnsi="宋体" w:cs="宋体"/>
                <w:color w:val="000000"/>
                <w:sz w:val="16"/>
              </w:rPr>
              <w:t>150,000.00</w:t>
            </w:r>
          </w:p>
        </w:tc>
        <w:tc>
          <w:tcPr>
            <w:tcW w:w="1340" w:type="dxa"/>
            <w:vAlign w:val="center"/>
          </w:tcPr>
          <w:p w14:paraId="0C0BBE7C">
            <w:pPr>
              <w:snapToGrid w:val="0"/>
              <w:jc w:val="right"/>
            </w:pPr>
            <w:r>
              <w:rPr>
                <w:rFonts w:ascii="宋体" w:hAnsi="宋体" w:cs="宋体"/>
                <w:color w:val="000000"/>
                <w:sz w:val="16"/>
              </w:rPr>
              <w:t>150,000.00</w:t>
            </w:r>
          </w:p>
        </w:tc>
        <w:tc>
          <w:tcPr>
            <w:tcW w:w="1340" w:type="dxa"/>
            <w:vAlign w:val="center"/>
          </w:tcPr>
          <w:p w14:paraId="35BEB0A7"/>
        </w:tc>
        <w:tc>
          <w:tcPr>
            <w:tcW w:w="1340" w:type="dxa"/>
            <w:vAlign w:val="center"/>
          </w:tcPr>
          <w:p w14:paraId="747B2EB0"/>
        </w:tc>
        <w:tc>
          <w:tcPr>
            <w:tcW w:w="1340" w:type="dxa"/>
            <w:vAlign w:val="center"/>
          </w:tcPr>
          <w:p w14:paraId="77218C88"/>
        </w:tc>
        <w:tc>
          <w:tcPr>
            <w:tcW w:w="1358" w:type="dxa"/>
            <w:vAlign w:val="center"/>
          </w:tcPr>
          <w:p w14:paraId="6881AFA8"/>
        </w:tc>
      </w:tr>
      <w:tr w14:paraId="31A79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2CC5A14">
            <w:pPr>
              <w:snapToGrid w:val="0"/>
            </w:pPr>
            <w:r>
              <w:rPr>
                <w:rFonts w:ascii="宋体" w:hAnsi="宋体" w:cs="宋体"/>
                <w:color w:val="000000"/>
                <w:sz w:val="16"/>
              </w:rPr>
              <w:t>2120303</w:t>
            </w:r>
          </w:p>
        </w:tc>
        <w:tc>
          <w:tcPr>
            <w:tcW w:w="4560" w:type="dxa"/>
            <w:vAlign w:val="center"/>
          </w:tcPr>
          <w:p w14:paraId="0533EFAA">
            <w:pPr>
              <w:snapToGrid w:val="0"/>
            </w:pPr>
            <w:r>
              <w:rPr>
                <w:rFonts w:ascii="宋体" w:hAnsi="宋体" w:cs="宋体"/>
                <w:color w:val="000000"/>
                <w:sz w:val="16"/>
              </w:rPr>
              <w:t>2023年大寺镇镇域内城市道路常规检测项目尾款</w:t>
            </w:r>
          </w:p>
        </w:tc>
        <w:tc>
          <w:tcPr>
            <w:tcW w:w="1240" w:type="dxa"/>
            <w:vAlign w:val="center"/>
          </w:tcPr>
          <w:p w14:paraId="2EA3D4B4">
            <w:pPr>
              <w:snapToGrid w:val="0"/>
              <w:jc w:val="right"/>
            </w:pPr>
            <w:r>
              <w:rPr>
                <w:rFonts w:ascii="宋体" w:hAnsi="宋体" w:cs="宋体"/>
                <w:color w:val="000000"/>
                <w:sz w:val="16"/>
              </w:rPr>
              <w:t>95,000.00</w:t>
            </w:r>
          </w:p>
        </w:tc>
        <w:tc>
          <w:tcPr>
            <w:tcW w:w="1340" w:type="dxa"/>
            <w:vAlign w:val="center"/>
          </w:tcPr>
          <w:p w14:paraId="108CDEB7">
            <w:pPr>
              <w:snapToGrid w:val="0"/>
              <w:jc w:val="right"/>
            </w:pPr>
            <w:r>
              <w:rPr>
                <w:rFonts w:ascii="宋体" w:hAnsi="宋体" w:cs="宋体"/>
                <w:color w:val="000000"/>
                <w:sz w:val="16"/>
              </w:rPr>
              <w:t>95,000.00</w:t>
            </w:r>
          </w:p>
        </w:tc>
        <w:tc>
          <w:tcPr>
            <w:tcW w:w="1340" w:type="dxa"/>
            <w:vAlign w:val="center"/>
          </w:tcPr>
          <w:p w14:paraId="292F509F"/>
        </w:tc>
        <w:tc>
          <w:tcPr>
            <w:tcW w:w="1340" w:type="dxa"/>
            <w:vAlign w:val="center"/>
          </w:tcPr>
          <w:p w14:paraId="7E8FA1AA"/>
        </w:tc>
        <w:tc>
          <w:tcPr>
            <w:tcW w:w="1340" w:type="dxa"/>
            <w:vAlign w:val="center"/>
          </w:tcPr>
          <w:p w14:paraId="1040837C"/>
        </w:tc>
        <w:tc>
          <w:tcPr>
            <w:tcW w:w="1358" w:type="dxa"/>
            <w:vAlign w:val="center"/>
          </w:tcPr>
          <w:p w14:paraId="77A8429A"/>
        </w:tc>
      </w:tr>
      <w:tr w14:paraId="69D58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2EBECD">
            <w:pPr>
              <w:snapToGrid w:val="0"/>
            </w:pPr>
            <w:r>
              <w:rPr>
                <w:rFonts w:ascii="宋体" w:hAnsi="宋体" w:cs="宋体"/>
                <w:color w:val="000000"/>
                <w:sz w:val="16"/>
              </w:rPr>
              <w:t>2120303</w:t>
            </w:r>
          </w:p>
        </w:tc>
        <w:tc>
          <w:tcPr>
            <w:tcW w:w="4560" w:type="dxa"/>
            <w:vAlign w:val="center"/>
          </w:tcPr>
          <w:p w14:paraId="583BA332">
            <w:pPr>
              <w:snapToGrid w:val="0"/>
            </w:pPr>
            <w:r>
              <w:rPr>
                <w:rFonts w:ascii="宋体" w:hAnsi="宋体" w:cs="宋体"/>
                <w:color w:val="000000"/>
                <w:sz w:val="16"/>
              </w:rPr>
              <w:t>大寺镇域内居住区、园区等排水管道及设施排查项目尾款</w:t>
            </w:r>
          </w:p>
        </w:tc>
        <w:tc>
          <w:tcPr>
            <w:tcW w:w="1240" w:type="dxa"/>
            <w:vAlign w:val="center"/>
          </w:tcPr>
          <w:p w14:paraId="6174DF72">
            <w:pPr>
              <w:snapToGrid w:val="0"/>
              <w:jc w:val="right"/>
            </w:pPr>
            <w:r>
              <w:rPr>
                <w:rFonts w:ascii="宋体" w:hAnsi="宋体" w:cs="宋体"/>
                <w:color w:val="000000"/>
                <w:sz w:val="16"/>
              </w:rPr>
              <w:t>200,000.00</w:t>
            </w:r>
          </w:p>
        </w:tc>
        <w:tc>
          <w:tcPr>
            <w:tcW w:w="1340" w:type="dxa"/>
            <w:vAlign w:val="center"/>
          </w:tcPr>
          <w:p w14:paraId="2BCD8270">
            <w:pPr>
              <w:snapToGrid w:val="0"/>
              <w:jc w:val="right"/>
            </w:pPr>
            <w:r>
              <w:rPr>
                <w:rFonts w:ascii="宋体" w:hAnsi="宋体" w:cs="宋体"/>
                <w:color w:val="000000"/>
                <w:sz w:val="16"/>
              </w:rPr>
              <w:t>200,000.00</w:t>
            </w:r>
          </w:p>
        </w:tc>
        <w:tc>
          <w:tcPr>
            <w:tcW w:w="1340" w:type="dxa"/>
            <w:vAlign w:val="center"/>
          </w:tcPr>
          <w:p w14:paraId="21CE5BDC"/>
        </w:tc>
        <w:tc>
          <w:tcPr>
            <w:tcW w:w="1340" w:type="dxa"/>
            <w:vAlign w:val="center"/>
          </w:tcPr>
          <w:p w14:paraId="037AC109"/>
        </w:tc>
        <w:tc>
          <w:tcPr>
            <w:tcW w:w="1340" w:type="dxa"/>
            <w:vAlign w:val="center"/>
          </w:tcPr>
          <w:p w14:paraId="7915AE67"/>
        </w:tc>
        <w:tc>
          <w:tcPr>
            <w:tcW w:w="1358" w:type="dxa"/>
            <w:vAlign w:val="center"/>
          </w:tcPr>
          <w:p w14:paraId="0FB98FF2"/>
        </w:tc>
      </w:tr>
      <w:tr w14:paraId="3E675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9FFAB4F">
            <w:pPr>
              <w:snapToGrid w:val="0"/>
            </w:pPr>
            <w:r>
              <w:rPr>
                <w:rFonts w:ascii="宋体" w:hAnsi="宋体" w:cs="宋体"/>
                <w:color w:val="000000"/>
                <w:sz w:val="16"/>
              </w:rPr>
              <w:t>2120303</w:t>
            </w:r>
          </w:p>
        </w:tc>
        <w:tc>
          <w:tcPr>
            <w:tcW w:w="4560" w:type="dxa"/>
            <w:vAlign w:val="center"/>
          </w:tcPr>
          <w:p w14:paraId="12F6F114">
            <w:pPr>
              <w:snapToGrid w:val="0"/>
            </w:pPr>
            <w:r>
              <w:rPr>
                <w:rFonts w:ascii="宋体" w:hAnsi="宋体" w:cs="宋体"/>
                <w:color w:val="000000"/>
                <w:sz w:val="16"/>
              </w:rPr>
              <w:t>大寺镇基础设施维修工程</w:t>
            </w:r>
          </w:p>
        </w:tc>
        <w:tc>
          <w:tcPr>
            <w:tcW w:w="1240" w:type="dxa"/>
            <w:vAlign w:val="center"/>
          </w:tcPr>
          <w:p w14:paraId="28882721">
            <w:pPr>
              <w:snapToGrid w:val="0"/>
              <w:jc w:val="right"/>
            </w:pPr>
            <w:r>
              <w:rPr>
                <w:rFonts w:ascii="宋体" w:hAnsi="宋体" w:cs="宋体"/>
                <w:color w:val="000000"/>
                <w:sz w:val="16"/>
              </w:rPr>
              <w:t>732,970.00</w:t>
            </w:r>
          </w:p>
        </w:tc>
        <w:tc>
          <w:tcPr>
            <w:tcW w:w="1340" w:type="dxa"/>
            <w:vAlign w:val="center"/>
          </w:tcPr>
          <w:p w14:paraId="54EF7D24">
            <w:pPr>
              <w:snapToGrid w:val="0"/>
              <w:jc w:val="right"/>
            </w:pPr>
            <w:r>
              <w:rPr>
                <w:rFonts w:ascii="宋体" w:hAnsi="宋体" w:cs="宋体"/>
                <w:color w:val="000000"/>
                <w:sz w:val="16"/>
              </w:rPr>
              <w:t>732,970.00</w:t>
            </w:r>
          </w:p>
        </w:tc>
        <w:tc>
          <w:tcPr>
            <w:tcW w:w="1340" w:type="dxa"/>
            <w:vAlign w:val="center"/>
          </w:tcPr>
          <w:p w14:paraId="69071495"/>
        </w:tc>
        <w:tc>
          <w:tcPr>
            <w:tcW w:w="1340" w:type="dxa"/>
            <w:vAlign w:val="center"/>
          </w:tcPr>
          <w:p w14:paraId="67B44391"/>
        </w:tc>
        <w:tc>
          <w:tcPr>
            <w:tcW w:w="1340" w:type="dxa"/>
            <w:vAlign w:val="center"/>
          </w:tcPr>
          <w:p w14:paraId="61CC1FD5"/>
        </w:tc>
        <w:tc>
          <w:tcPr>
            <w:tcW w:w="1358" w:type="dxa"/>
            <w:vAlign w:val="center"/>
          </w:tcPr>
          <w:p w14:paraId="7D1C662C"/>
        </w:tc>
      </w:tr>
      <w:tr w14:paraId="213C7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09F0F64">
            <w:pPr>
              <w:snapToGrid w:val="0"/>
            </w:pPr>
            <w:r>
              <w:rPr>
                <w:rFonts w:ascii="宋体" w:hAnsi="宋体" w:cs="宋体"/>
                <w:color w:val="000000"/>
                <w:sz w:val="16"/>
              </w:rPr>
              <w:t>2120303</w:t>
            </w:r>
          </w:p>
        </w:tc>
        <w:tc>
          <w:tcPr>
            <w:tcW w:w="4560" w:type="dxa"/>
            <w:vAlign w:val="center"/>
          </w:tcPr>
          <w:p w14:paraId="301E634A">
            <w:pPr>
              <w:snapToGrid w:val="0"/>
            </w:pPr>
            <w:r>
              <w:rPr>
                <w:rFonts w:ascii="宋体" w:hAnsi="宋体" w:cs="宋体"/>
                <w:color w:val="000000"/>
                <w:sz w:val="16"/>
              </w:rPr>
              <w:t>大寺镇津昌道北侧环境综合整治项目尾款</w:t>
            </w:r>
          </w:p>
        </w:tc>
        <w:tc>
          <w:tcPr>
            <w:tcW w:w="1240" w:type="dxa"/>
            <w:vAlign w:val="center"/>
          </w:tcPr>
          <w:p w14:paraId="3042201C">
            <w:pPr>
              <w:snapToGrid w:val="0"/>
              <w:jc w:val="right"/>
            </w:pPr>
            <w:r>
              <w:rPr>
                <w:rFonts w:ascii="宋体" w:hAnsi="宋体" w:cs="宋体"/>
                <w:color w:val="000000"/>
                <w:sz w:val="16"/>
              </w:rPr>
              <w:t>617,928.00</w:t>
            </w:r>
          </w:p>
        </w:tc>
        <w:tc>
          <w:tcPr>
            <w:tcW w:w="1340" w:type="dxa"/>
            <w:vAlign w:val="center"/>
          </w:tcPr>
          <w:p w14:paraId="442AF358">
            <w:pPr>
              <w:snapToGrid w:val="0"/>
              <w:jc w:val="right"/>
            </w:pPr>
            <w:r>
              <w:rPr>
                <w:rFonts w:ascii="宋体" w:hAnsi="宋体" w:cs="宋体"/>
                <w:color w:val="000000"/>
                <w:sz w:val="16"/>
              </w:rPr>
              <w:t>617,928.00</w:t>
            </w:r>
          </w:p>
        </w:tc>
        <w:tc>
          <w:tcPr>
            <w:tcW w:w="1340" w:type="dxa"/>
            <w:vAlign w:val="center"/>
          </w:tcPr>
          <w:p w14:paraId="41ED18A1"/>
        </w:tc>
        <w:tc>
          <w:tcPr>
            <w:tcW w:w="1340" w:type="dxa"/>
            <w:vAlign w:val="center"/>
          </w:tcPr>
          <w:p w14:paraId="4FD34DF9"/>
        </w:tc>
        <w:tc>
          <w:tcPr>
            <w:tcW w:w="1340" w:type="dxa"/>
            <w:vAlign w:val="center"/>
          </w:tcPr>
          <w:p w14:paraId="0F42E8B6"/>
        </w:tc>
        <w:tc>
          <w:tcPr>
            <w:tcW w:w="1358" w:type="dxa"/>
            <w:vAlign w:val="center"/>
          </w:tcPr>
          <w:p w14:paraId="238D19F9"/>
        </w:tc>
      </w:tr>
      <w:tr w14:paraId="12546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59AF91B">
            <w:pPr>
              <w:snapToGrid w:val="0"/>
            </w:pPr>
            <w:r>
              <w:rPr>
                <w:rFonts w:ascii="宋体" w:hAnsi="宋体" w:cs="宋体"/>
                <w:color w:val="000000"/>
                <w:sz w:val="16"/>
              </w:rPr>
              <w:t>2120303</w:t>
            </w:r>
          </w:p>
        </w:tc>
        <w:tc>
          <w:tcPr>
            <w:tcW w:w="4560" w:type="dxa"/>
            <w:vAlign w:val="center"/>
          </w:tcPr>
          <w:p w14:paraId="7A5DC41C">
            <w:pPr>
              <w:snapToGrid w:val="0"/>
            </w:pPr>
            <w:r>
              <w:rPr>
                <w:rFonts w:ascii="宋体" w:hAnsi="宋体" w:cs="宋体"/>
                <w:color w:val="000000"/>
                <w:sz w:val="16"/>
              </w:rPr>
              <w:t>镇域内老旧污水管道、周边道路及大寺村老旧别墅区道路工程尾款项目</w:t>
            </w:r>
          </w:p>
        </w:tc>
        <w:tc>
          <w:tcPr>
            <w:tcW w:w="1240" w:type="dxa"/>
            <w:vAlign w:val="center"/>
          </w:tcPr>
          <w:p w14:paraId="6D187021">
            <w:pPr>
              <w:snapToGrid w:val="0"/>
              <w:jc w:val="right"/>
            </w:pPr>
            <w:r>
              <w:rPr>
                <w:rFonts w:ascii="宋体" w:hAnsi="宋体" w:cs="宋体"/>
                <w:color w:val="000000"/>
                <w:sz w:val="16"/>
              </w:rPr>
              <w:t>400,000.00</w:t>
            </w:r>
          </w:p>
        </w:tc>
        <w:tc>
          <w:tcPr>
            <w:tcW w:w="1340" w:type="dxa"/>
            <w:vAlign w:val="center"/>
          </w:tcPr>
          <w:p w14:paraId="417C6BBE">
            <w:pPr>
              <w:snapToGrid w:val="0"/>
              <w:jc w:val="right"/>
            </w:pPr>
            <w:r>
              <w:rPr>
                <w:rFonts w:ascii="宋体" w:hAnsi="宋体" w:cs="宋体"/>
                <w:color w:val="000000"/>
                <w:sz w:val="16"/>
              </w:rPr>
              <w:t>400,000.00</w:t>
            </w:r>
          </w:p>
        </w:tc>
        <w:tc>
          <w:tcPr>
            <w:tcW w:w="1340" w:type="dxa"/>
            <w:vAlign w:val="center"/>
          </w:tcPr>
          <w:p w14:paraId="2CEAE9C9"/>
        </w:tc>
        <w:tc>
          <w:tcPr>
            <w:tcW w:w="1340" w:type="dxa"/>
            <w:vAlign w:val="center"/>
          </w:tcPr>
          <w:p w14:paraId="33B8FE32"/>
        </w:tc>
        <w:tc>
          <w:tcPr>
            <w:tcW w:w="1340" w:type="dxa"/>
            <w:vAlign w:val="center"/>
          </w:tcPr>
          <w:p w14:paraId="2B546005"/>
        </w:tc>
        <w:tc>
          <w:tcPr>
            <w:tcW w:w="1358" w:type="dxa"/>
            <w:vAlign w:val="center"/>
          </w:tcPr>
          <w:p w14:paraId="124040BB"/>
        </w:tc>
      </w:tr>
      <w:tr w14:paraId="460FD4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FF6EF1">
            <w:pPr>
              <w:snapToGrid w:val="0"/>
            </w:pPr>
            <w:r>
              <w:rPr>
                <w:rFonts w:ascii="宋体" w:hAnsi="宋体" w:cs="宋体"/>
                <w:color w:val="000000"/>
                <w:sz w:val="16"/>
              </w:rPr>
              <w:t>2120303</w:t>
            </w:r>
          </w:p>
        </w:tc>
        <w:tc>
          <w:tcPr>
            <w:tcW w:w="4560" w:type="dxa"/>
            <w:vAlign w:val="center"/>
          </w:tcPr>
          <w:p w14:paraId="2A425C59">
            <w:pPr>
              <w:snapToGrid w:val="0"/>
            </w:pPr>
            <w:r>
              <w:rPr>
                <w:rFonts w:ascii="宋体" w:hAnsi="宋体" w:cs="宋体"/>
                <w:color w:val="000000"/>
                <w:sz w:val="16"/>
              </w:rPr>
              <w:t>2023年大寺镇基础设施维修工程尾款</w:t>
            </w:r>
          </w:p>
        </w:tc>
        <w:tc>
          <w:tcPr>
            <w:tcW w:w="1240" w:type="dxa"/>
            <w:vAlign w:val="center"/>
          </w:tcPr>
          <w:p w14:paraId="5A874025">
            <w:pPr>
              <w:snapToGrid w:val="0"/>
              <w:jc w:val="right"/>
            </w:pPr>
            <w:r>
              <w:rPr>
                <w:rFonts w:ascii="宋体" w:hAnsi="宋体" w:cs="宋体"/>
                <w:color w:val="000000"/>
                <w:sz w:val="16"/>
              </w:rPr>
              <w:t>303,946.00</w:t>
            </w:r>
          </w:p>
        </w:tc>
        <w:tc>
          <w:tcPr>
            <w:tcW w:w="1340" w:type="dxa"/>
            <w:vAlign w:val="center"/>
          </w:tcPr>
          <w:p w14:paraId="6C8BF662">
            <w:pPr>
              <w:snapToGrid w:val="0"/>
              <w:jc w:val="right"/>
            </w:pPr>
            <w:r>
              <w:rPr>
                <w:rFonts w:ascii="宋体" w:hAnsi="宋体" w:cs="宋体"/>
                <w:color w:val="000000"/>
                <w:sz w:val="16"/>
              </w:rPr>
              <w:t>303,946.00</w:t>
            </w:r>
          </w:p>
        </w:tc>
        <w:tc>
          <w:tcPr>
            <w:tcW w:w="1340" w:type="dxa"/>
            <w:vAlign w:val="center"/>
          </w:tcPr>
          <w:p w14:paraId="2D3A6A0F"/>
        </w:tc>
        <w:tc>
          <w:tcPr>
            <w:tcW w:w="1340" w:type="dxa"/>
            <w:vAlign w:val="center"/>
          </w:tcPr>
          <w:p w14:paraId="42938203"/>
        </w:tc>
        <w:tc>
          <w:tcPr>
            <w:tcW w:w="1340" w:type="dxa"/>
            <w:vAlign w:val="center"/>
          </w:tcPr>
          <w:p w14:paraId="34273B06"/>
        </w:tc>
        <w:tc>
          <w:tcPr>
            <w:tcW w:w="1358" w:type="dxa"/>
            <w:vAlign w:val="center"/>
          </w:tcPr>
          <w:p w14:paraId="15A39882"/>
        </w:tc>
      </w:tr>
      <w:tr w14:paraId="35DD6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162933">
            <w:pPr>
              <w:snapToGrid w:val="0"/>
            </w:pPr>
            <w:r>
              <w:rPr>
                <w:rFonts w:ascii="宋体" w:hAnsi="宋体" w:cs="宋体"/>
                <w:color w:val="000000"/>
                <w:sz w:val="16"/>
              </w:rPr>
              <w:t>2120303</w:t>
            </w:r>
          </w:p>
        </w:tc>
        <w:tc>
          <w:tcPr>
            <w:tcW w:w="4560" w:type="dxa"/>
            <w:vAlign w:val="center"/>
          </w:tcPr>
          <w:p w14:paraId="21DE4EA7">
            <w:pPr>
              <w:snapToGrid w:val="0"/>
            </w:pPr>
            <w:r>
              <w:rPr>
                <w:rFonts w:ascii="宋体" w:hAnsi="宋体" w:cs="宋体"/>
                <w:color w:val="000000"/>
                <w:sz w:val="16"/>
              </w:rPr>
              <w:t>大寺镇兴华十支路提升改造工程尾款</w:t>
            </w:r>
          </w:p>
        </w:tc>
        <w:tc>
          <w:tcPr>
            <w:tcW w:w="1240" w:type="dxa"/>
            <w:vAlign w:val="center"/>
          </w:tcPr>
          <w:p w14:paraId="212691DB">
            <w:pPr>
              <w:snapToGrid w:val="0"/>
              <w:jc w:val="right"/>
            </w:pPr>
            <w:r>
              <w:rPr>
                <w:rFonts w:ascii="宋体" w:hAnsi="宋体" w:cs="宋体"/>
                <w:color w:val="000000"/>
                <w:sz w:val="16"/>
              </w:rPr>
              <w:t>400,000.00</w:t>
            </w:r>
          </w:p>
        </w:tc>
        <w:tc>
          <w:tcPr>
            <w:tcW w:w="1340" w:type="dxa"/>
            <w:vAlign w:val="center"/>
          </w:tcPr>
          <w:p w14:paraId="416DA521">
            <w:pPr>
              <w:snapToGrid w:val="0"/>
              <w:jc w:val="right"/>
            </w:pPr>
            <w:r>
              <w:rPr>
                <w:rFonts w:ascii="宋体" w:hAnsi="宋体" w:cs="宋体"/>
                <w:color w:val="000000"/>
                <w:sz w:val="16"/>
              </w:rPr>
              <w:t>400,000.00</w:t>
            </w:r>
          </w:p>
        </w:tc>
        <w:tc>
          <w:tcPr>
            <w:tcW w:w="1340" w:type="dxa"/>
            <w:vAlign w:val="center"/>
          </w:tcPr>
          <w:p w14:paraId="2DA6CB81"/>
        </w:tc>
        <w:tc>
          <w:tcPr>
            <w:tcW w:w="1340" w:type="dxa"/>
            <w:vAlign w:val="center"/>
          </w:tcPr>
          <w:p w14:paraId="3C23CE36"/>
        </w:tc>
        <w:tc>
          <w:tcPr>
            <w:tcW w:w="1340" w:type="dxa"/>
            <w:vAlign w:val="center"/>
          </w:tcPr>
          <w:p w14:paraId="3E8AF9AB"/>
        </w:tc>
        <w:tc>
          <w:tcPr>
            <w:tcW w:w="1358" w:type="dxa"/>
            <w:vAlign w:val="center"/>
          </w:tcPr>
          <w:p w14:paraId="3067125E"/>
        </w:tc>
      </w:tr>
      <w:tr w14:paraId="76817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8D1137C">
            <w:pPr>
              <w:snapToGrid w:val="0"/>
            </w:pPr>
            <w:r>
              <w:rPr>
                <w:rFonts w:ascii="宋体" w:hAnsi="宋体" w:cs="宋体"/>
                <w:color w:val="000000"/>
                <w:sz w:val="16"/>
              </w:rPr>
              <w:t>2120303</w:t>
            </w:r>
          </w:p>
        </w:tc>
        <w:tc>
          <w:tcPr>
            <w:tcW w:w="4560" w:type="dxa"/>
            <w:vAlign w:val="center"/>
          </w:tcPr>
          <w:p w14:paraId="499EA9A0">
            <w:pPr>
              <w:snapToGrid w:val="0"/>
            </w:pPr>
            <w:r>
              <w:rPr>
                <w:rFonts w:ascii="宋体" w:hAnsi="宋体" w:cs="宋体"/>
                <w:color w:val="000000"/>
                <w:sz w:val="16"/>
              </w:rPr>
              <w:t>梨双公寓暖气管网提升改造项目</w:t>
            </w:r>
          </w:p>
        </w:tc>
        <w:tc>
          <w:tcPr>
            <w:tcW w:w="1240" w:type="dxa"/>
            <w:vAlign w:val="center"/>
          </w:tcPr>
          <w:p w14:paraId="069EA30A">
            <w:pPr>
              <w:snapToGrid w:val="0"/>
              <w:jc w:val="right"/>
            </w:pPr>
            <w:r>
              <w:rPr>
                <w:rFonts w:ascii="宋体" w:hAnsi="宋体" w:cs="宋体"/>
                <w:color w:val="000000"/>
                <w:sz w:val="16"/>
              </w:rPr>
              <w:t>200,000.00</w:t>
            </w:r>
          </w:p>
        </w:tc>
        <w:tc>
          <w:tcPr>
            <w:tcW w:w="1340" w:type="dxa"/>
            <w:vAlign w:val="center"/>
          </w:tcPr>
          <w:p w14:paraId="15A381C5">
            <w:pPr>
              <w:snapToGrid w:val="0"/>
              <w:jc w:val="right"/>
            </w:pPr>
            <w:r>
              <w:rPr>
                <w:rFonts w:ascii="宋体" w:hAnsi="宋体" w:cs="宋体"/>
                <w:color w:val="000000"/>
                <w:sz w:val="16"/>
              </w:rPr>
              <w:t>200,000.00</w:t>
            </w:r>
          </w:p>
        </w:tc>
        <w:tc>
          <w:tcPr>
            <w:tcW w:w="1340" w:type="dxa"/>
            <w:vAlign w:val="center"/>
          </w:tcPr>
          <w:p w14:paraId="7994BFEA"/>
        </w:tc>
        <w:tc>
          <w:tcPr>
            <w:tcW w:w="1340" w:type="dxa"/>
            <w:vAlign w:val="center"/>
          </w:tcPr>
          <w:p w14:paraId="2090113C"/>
        </w:tc>
        <w:tc>
          <w:tcPr>
            <w:tcW w:w="1340" w:type="dxa"/>
            <w:vAlign w:val="center"/>
          </w:tcPr>
          <w:p w14:paraId="1A9D522E"/>
        </w:tc>
        <w:tc>
          <w:tcPr>
            <w:tcW w:w="1358" w:type="dxa"/>
            <w:vAlign w:val="center"/>
          </w:tcPr>
          <w:p w14:paraId="45394F05"/>
        </w:tc>
      </w:tr>
      <w:tr w14:paraId="10571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7B4293A">
            <w:pPr>
              <w:snapToGrid w:val="0"/>
            </w:pPr>
            <w:r>
              <w:rPr>
                <w:rFonts w:ascii="宋体" w:hAnsi="宋体" w:cs="宋体"/>
                <w:color w:val="000000"/>
                <w:sz w:val="16"/>
              </w:rPr>
              <w:t>2120303</w:t>
            </w:r>
          </w:p>
        </w:tc>
        <w:tc>
          <w:tcPr>
            <w:tcW w:w="4560" w:type="dxa"/>
            <w:vAlign w:val="center"/>
          </w:tcPr>
          <w:p w14:paraId="2E5EB5A4">
            <w:pPr>
              <w:snapToGrid w:val="0"/>
            </w:pPr>
            <w:r>
              <w:rPr>
                <w:rFonts w:ascii="宋体" w:hAnsi="宋体" w:cs="宋体"/>
                <w:color w:val="000000"/>
                <w:sz w:val="16"/>
              </w:rPr>
              <w:t>大寺镇福泉花苑屋顶应急排险维修项目</w:t>
            </w:r>
          </w:p>
        </w:tc>
        <w:tc>
          <w:tcPr>
            <w:tcW w:w="1240" w:type="dxa"/>
            <w:vAlign w:val="center"/>
          </w:tcPr>
          <w:p w14:paraId="7AE80674">
            <w:pPr>
              <w:snapToGrid w:val="0"/>
              <w:jc w:val="right"/>
            </w:pPr>
            <w:r>
              <w:rPr>
                <w:rFonts w:ascii="宋体" w:hAnsi="宋体" w:cs="宋体"/>
                <w:color w:val="000000"/>
                <w:sz w:val="16"/>
              </w:rPr>
              <w:t>400,000.00</w:t>
            </w:r>
          </w:p>
        </w:tc>
        <w:tc>
          <w:tcPr>
            <w:tcW w:w="1340" w:type="dxa"/>
            <w:vAlign w:val="center"/>
          </w:tcPr>
          <w:p w14:paraId="30782BE6">
            <w:pPr>
              <w:snapToGrid w:val="0"/>
              <w:jc w:val="right"/>
            </w:pPr>
            <w:r>
              <w:rPr>
                <w:rFonts w:ascii="宋体" w:hAnsi="宋体" w:cs="宋体"/>
                <w:color w:val="000000"/>
                <w:sz w:val="16"/>
              </w:rPr>
              <w:t>400,000.00</w:t>
            </w:r>
          </w:p>
        </w:tc>
        <w:tc>
          <w:tcPr>
            <w:tcW w:w="1340" w:type="dxa"/>
            <w:vAlign w:val="center"/>
          </w:tcPr>
          <w:p w14:paraId="22CD8108"/>
        </w:tc>
        <w:tc>
          <w:tcPr>
            <w:tcW w:w="1340" w:type="dxa"/>
            <w:vAlign w:val="center"/>
          </w:tcPr>
          <w:p w14:paraId="1561D233"/>
        </w:tc>
        <w:tc>
          <w:tcPr>
            <w:tcW w:w="1340" w:type="dxa"/>
            <w:vAlign w:val="center"/>
          </w:tcPr>
          <w:p w14:paraId="0295ED7E"/>
        </w:tc>
        <w:tc>
          <w:tcPr>
            <w:tcW w:w="1358" w:type="dxa"/>
            <w:vAlign w:val="center"/>
          </w:tcPr>
          <w:p w14:paraId="1293D700"/>
        </w:tc>
      </w:tr>
      <w:tr w14:paraId="2BE6A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9912479">
            <w:pPr>
              <w:snapToGrid w:val="0"/>
            </w:pPr>
            <w:r>
              <w:rPr>
                <w:rFonts w:ascii="宋体" w:hAnsi="宋体" w:cs="宋体"/>
                <w:color w:val="000000"/>
                <w:sz w:val="16"/>
              </w:rPr>
              <w:t>2120303</w:t>
            </w:r>
          </w:p>
        </w:tc>
        <w:tc>
          <w:tcPr>
            <w:tcW w:w="4560" w:type="dxa"/>
            <w:vAlign w:val="center"/>
          </w:tcPr>
          <w:p w14:paraId="64799FB0">
            <w:pPr>
              <w:snapToGrid w:val="0"/>
            </w:pPr>
            <w:r>
              <w:rPr>
                <w:rFonts w:ascii="宋体" w:hAnsi="宋体" w:cs="宋体"/>
                <w:color w:val="000000"/>
                <w:sz w:val="16"/>
              </w:rPr>
              <w:t>大寺镇汽车园路灯维修工程尾款</w:t>
            </w:r>
          </w:p>
        </w:tc>
        <w:tc>
          <w:tcPr>
            <w:tcW w:w="1240" w:type="dxa"/>
            <w:vAlign w:val="center"/>
          </w:tcPr>
          <w:p w14:paraId="256C2587">
            <w:pPr>
              <w:snapToGrid w:val="0"/>
              <w:jc w:val="right"/>
            </w:pPr>
            <w:r>
              <w:rPr>
                <w:rFonts w:ascii="宋体" w:hAnsi="宋体" w:cs="宋体"/>
                <w:color w:val="000000"/>
                <w:sz w:val="16"/>
              </w:rPr>
              <w:t>358,031.00</w:t>
            </w:r>
          </w:p>
        </w:tc>
        <w:tc>
          <w:tcPr>
            <w:tcW w:w="1340" w:type="dxa"/>
            <w:vAlign w:val="center"/>
          </w:tcPr>
          <w:p w14:paraId="522780F3">
            <w:pPr>
              <w:snapToGrid w:val="0"/>
              <w:jc w:val="right"/>
            </w:pPr>
            <w:r>
              <w:rPr>
                <w:rFonts w:ascii="宋体" w:hAnsi="宋体" w:cs="宋体"/>
                <w:color w:val="000000"/>
                <w:sz w:val="16"/>
              </w:rPr>
              <w:t>358,031.00</w:t>
            </w:r>
          </w:p>
        </w:tc>
        <w:tc>
          <w:tcPr>
            <w:tcW w:w="1340" w:type="dxa"/>
            <w:vAlign w:val="center"/>
          </w:tcPr>
          <w:p w14:paraId="3A9C6352"/>
        </w:tc>
        <w:tc>
          <w:tcPr>
            <w:tcW w:w="1340" w:type="dxa"/>
            <w:vAlign w:val="center"/>
          </w:tcPr>
          <w:p w14:paraId="58D6D2E2"/>
        </w:tc>
        <w:tc>
          <w:tcPr>
            <w:tcW w:w="1340" w:type="dxa"/>
            <w:vAlign w:val="center"/>
          </w:tcPr>
          <w:p w14:paraId="77F15647"/>
        </w:tc>
        <w:tc>
          <w:tcPr>
            <w:tcW w:w="1358" w:type="dxa"/>
            <w:vAlign w:val="center"/>
          </w:tcPr>
          <w:p w14:paraId="2EF84AE1"/>
        </w:tc>
      </w:tr>
      <w:tr w14:paraId="5CE19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5BC5BDE">
            <w:pPr>
              <w:snapToGrid w:val="0"/>
            </w:pPr>
            <w:r>
              <w:rPr>
                <w:rFonts w:ascii="宋体" w:hAnsi="宋体" w:cs="宋体"/>
                <w:color w:val="000000"/>
                <w:sz w:val="16"/>
              </w:rPr>
              <w:t>2120303</w:t>
            </w:r>
          </w:p>
        </w:tc>
        <w:tc>
          <w:tcPr>
            <w:tcW w:w="4560" w:type="dxa"/>
            <w:vAlign w:val="center"/>
          </w:tcPr>
          <w:p w14:paraId="2C0ABE53">
            <w:pPr>
              <w:snapToGrid w:val="0"/>
            </w:pPr>
            <w:r>
              <w:rPr>
                <w:rFonts w:ascii="宋体" w:hAnsi="宋体" w:cs="宋体"/>
                <w:color w:val="000000"/>
                <w:sz w:val="16"/>
              </w:rPr>
              <w:t>大寺镇高新技术产业园和梨双公路及周边市政基础设施提升项目</w:t>
            </w:r>
          </w:p>
        </w:tc>
        <w:tc>
          <w:tcPr>
            <w:tcW w:w="1240" w:type="dxa"/>
            <w:vAlign w:val="center"/>
          </w:tcPr>
          <w:p w14:paraId="22E27BC8">
            <w:pPr>
              <w:snapToGrid w:val="0"/>
              <w:jc w:val="right"/>
            </w:pPr>
            <w:r>
              <w:rPr>
                <w:rFonts w:ascii="宋体" w:hAnsi="宋体" w:cs="宋体"/>
                <w:color w:val="000000"/>
                <w:sz w:val="16"/>
              </w:rPr>
              <w:t>1,034,000.00</w:t>
            </w:r>
          </w:p>
        </w:tc>
        <w:tc>
          <w:tcPr>
            <w:tcW w:w="1340" w:type="dxa"/>
            <w:vAlign w:val="center"/>
          </w:tcPr>
          <w:p w14:paraId="420B7BA8">
            <w:pPr>
              <w:snapToGrid w:val="0"/>
              <w:jc w:val="right"/>
            </w:pPr>
            <w:r>
              <w:rPr>
                <w:rFonts w:ascii="宋体" w:hAnsi="宋体" w:cs="宋体"/>
                <w:color w:val="000000"/>
                <w:sz w:val="16"/>
              </w:rPr>
              <w:t>1,034,000.00</w:t>
            </w:r>
          </w:p>
        </w:tc>
        <w:tc>
          <w:tcPr>
            <w:tcW w:w="1340" w:type="dxa"/>
            <w:vAlign w:val="center"/>
          </w:tcPr>
          <w:p w14:paraId="33E3D72C"/>
        </w:tc>
        <w:tc>
          <w:tcPr>
            <w:tcW w:w="1340" w:type="dxa"/>
            <w:vAlign w:val="center"/>
          </w:tcPr>
          <w:p w14:paraId="6E10326B"/>
        </w:tc>
        <w:tc>
          <w:tcPr>
            <w:tcW w:w="1340" w:type="dxa"/>
            <w:vAlign w:val="center"/>
          </w:tcPr>
          <w:p w14:paraId="40547136"/>
        </w:tc>
        <w:tc>
          <w:tcPr>
            <w:tcW w:w="1358" w:type="dxa"/>
            <w:vAlign w:val="center"/>
          </w:tcPr>
          <w:p w14:paraId="6AEF34F3"/>
        </w:tc>
      </w:tr>
      <w:tr w14:paraId="1F72D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BECC5D7">
            <w:pPr>
              <w:snapToGrid w:val="0"/>
            </w:pPr>
            <w:r>
              <w:rPr>
                <w:rFonts w:ascii="宋体" w:hAnsi="宋体" w:cs="宋体"/>
                <w:color w:val="000000"/>
                <w:sz w:val="16"/>
              </w:rPr>
              <w:t>2120303</w:t>
            </w:r>
          </w:p>
        </w:tc>
        <w:tc>
          <w:tcPr>
            <w:tcW w:w="4560" w:type="dxa"/>
            <w:vAlign w:val="center"/>
          </w:tcPr>
          <w:p w14:paraId="6DFE6EDE">
            <w:pPr>
              <w:snapToGrid w:val="0"/>
            </w:pPr>
            <w:r>
              <w:rPr>
                <w:rFonts w:ascii="宋体" w:hAnsi="宋体" w:cs="宋体"/>
                <w:color w:val="000000"/>
                <w:sz w:val="16"/>
              </w:rPr>
              <w:t>大寺镇金祥园西侧道路提升改造项目尾款</w:t>
            </w:r>
          </w:p>
        </w:tc>
        <w:tc>
          <w:tcPr>
            <w:tcW w:w="1240" w:type="dxa"/>
            <w:vAlign w:val="center"/>
          </w:tcPr>
          <w:p w14:paraId="73AA03AC">
            <w:pPr>
              <w:snapToGrid w:val="0"/>
              <w:jc w:val="right"/>
            </w:pPr>
            <w:r>
              <w:rPr>
                <w:rFonts w:ascii="宋体" w:hAnsi="宋体" w:cs="宋体"/>
                <w:color w:val="000000"/>
                <w:sz w:val="16"/>
              </w:rPr>
              <w:t>388,111.00</w:t>
            </w:r>
          </w:p>
        </w:tc>
        <w:tc>
          <w:tcPr>
            <w:tcW w:w="1340" w:type="dxa"/>
            <w:vAlign w:val="center"/>
          </w:tcPr>
          <w:p w14:paraId="7FFF54A7">
            <w:pPr>
              <w:snapToGrid w:val="0"/>
              <w:jc w:val="right"/>
            </w:pPr>
            <w:r>
              <w:rPr>
                <w:rFonts w:ascii="宋体" w:hAnsi="宋体" w:cs="宋体"/>
                <w:color w:val="000000"/>
                <w:sz w:val="16"/>
              </w:rPr>
              <w:t>388,111.00</w:t>
            </w:r>
          </w:p>
        </w:tc>
        <w:tc>
          <w:tcPr>
            <w:tcW w:w="1340" w:type="dxa"/>
            <w:vAlign w:val="center"/>
          </w:tcPr>
          <w:p w14:paraId="47D0B209"/>
        </w:tc>
        <w:tc>
          <w:tcPr>
            <w:tcW w:w="1340" w:type="dxa"/>
            <w:vAlign w:val="center"/>
          </w:tcPr>
          <w:p w14:paraId="21BBA32B"/>
        </w:tc>
        <w:tc>
          <w:tcPr>
            <w:tcW w:w="1340" w:type="dxa"/>
            <w:vAlign w:val="center"/>
          </w:tcPr>
          <w:p w14:paraId="4E929736"/>
        </w:tc>
        <w:tc>
          <w:tcPr>
            <w:tcW w:w="1358" w:type="dxa"/>
            <w:vAlign w:val="center"/>
          </w:tcPr>
          <w:p w14:paraId="5851584A"/>
        </w:tc>
      </w:tr>
      <w:tr w14:paraId="11757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7168BDA">
            <w:pPr>
              <w:snapToGrid w:val="0"/>
            </w:pPr>
            <w:r>
              <w:rPr>
                <w:rFonts w:ascii="宋体" w:hAnsi="宋体" w:cs="宋体"/>
                <w:color w:val="000000"/>
                <w:sz w:val="16"/>
              </w:rPr>
              <w:t>2120399</w:t>
            </w:r>
          </w:p>
        </w:tc>
        <w:tc>
          <w:tcPr>
            <w:tcW w:w="4560" w:type="dxa"/>
            <w:vAlign w:val="center"/>
          </w:tcPr>
          <w:p w14:paraId="28FBB380">
            <w:pPr>
              <w:snapToGrid w:val="0"/>
            </w:pPr>
            <w:r>
              <w:rPr>
                <w:rFonts w:ascii="宋体" w:hAnsi="宋体" w:cs="宋体"/>
                <w:color w:val="000000"/>
                <w:sz w:val="16"/>
              </w:rPr>
              <w:t>其他城乡社区公共设施支出</w:t>
            </w:r>
          </w:p>
        </w:tc>
        <w:tc>
          <w:tcPr>
            <w:tcW w:w="1240" w:type="dxa"/>
            <w:vAlign w:val="center"/>
          </w:tcPr>
          <w:p w14:paraId="64037C01">
            <w:pPr>
              <w:snapToGrid w:val="0"/>
              <w:jc w:val="right"/>
            </w:pPr>
            <w:r>
              <w:rPr>
                <w:rFonts w:ascii="宋体" w:hAnsi="宋体" w:cs="宋体"/>
                <w:color w:val="000000"/>
                <w:sz w:val="16"/>
              </w:rPr>
              <w:t>13,081,794.59</w:t>
            </w:r>
          </w:p>
        </w:tc>
        <w:tc>
          <w:tcPr>
            <w:tcW w:w="1340" w:type="dxa"/>
            <w:vAlign w:val="center"/>
          </w:tcPr>
          <w:p w14:paraId="19A8C614">
            <w:pPr>
              <w:snapToGrid w:val="0"/>
              <w:jc w:val="right"/>
            </w:pPr>
            <w:r>
              <w:rPr>
                <w:rFonts w:ascii="宋体" w:hAnsi="宋体" w:cs="宋体"/>
                <w:color w:val="000000"/>
                <w:sz w:val="16"/>
              </w:rPr>
              <w:t>13,081,794.59</w:t>
            </w:r>
          </w:p>
        </w:tc>
        <w:tc>
          <w:tcPr>
            <w:tcW w:w="1340" w:type="dxa"/>
            <w:vAlign w:val="center"/>
          </w:tcPr>
          <w:p w14:paraId="0C802105"/>
        </w:tc>
        <w:tc>
          <w:tcPr>
            <w:tcW w:w="1340" w:type="dxa"/>
            <w:vAlign w:val="center"/>
          </w:tcPr>
          <w:p w14:paraId="068A11C9"/>
        </w:tc>
        <w:tc>
          <w:tcPr>
            <w:tcW w:w="1340" w:type="dxa"/>
            <w:vAlign w:val="center"/>
          </w:tcPr>
          <w:p w14:paraId="6FDF952C"/>
        </w:tc>
        <w:tc>
          <w:tcPr>
            <w:tcW w:w="1358" w:type="dxa"/>
            <w:vAlign w:val="center"/>
          </w:tcPr>
          <w:p w14:paraId="36FF7F18"/>
        </w:tc>
      </w:tr>
      <w:tr w14:paraId="1E99E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99CDB36">
            <w:pPr>
              <w:snapToGrid w:val="0"/>
            </w:pPr>
            <w:r>
              <w:rPr>
                <w:rFonts w:ascii="宋体" w:hAnsi="宋体" w:cs="宋体"/>
                <w:color w:val="000000"/>
                <w:sz w:val="16"/>
              </w:rPr>
              <w:t>2120399</w:t>
            </w:r>
          </w:p>
        </w:tc>
        <w:tc>
          <w:tcPr>
            <w:tcW w:w="4560" w:type="dxa"/>
            <w:vAlign w:val="center"/>
          </w:tcPr>
          <w:p w14:paraId="5FC25670">
            <w:pPr>
              <w:snapToGrid w:val="0"/>
            </w:pPr>
            <w:r>
              <w:rPr>
                <w:rFonts w:ascii="宋体" w:hAnsi="宋体" w:cs="宋体"/>
                <w:color w:val="000000"/>
                <w:sz w:val="16"/>
              </w:rPr>
              <w:t>周庄子物资楼新增变压器施工费、运行维护及预缴电费项目</w:t>
            </w:r>
          </w:p>
        </w:tc>
        <w:tc>
          <w:tcPr>
            <w:tcW w:w="1240" w:type="dxa"/>
            <w:vAlign w:val="center"/>
          </w:tcPr>
          <w:p w14:paraId="4674D8ED">
            <w:pPr>
              <w:snapToGrid w:val="0"/>
              <w:jc w:val="right"/>
            </w:pPr>
            <w:r>
              <w:rPr>
                <w:rFonts w:ascii="宋体" w:hAnsi="宋体" w:cs="宋体"/>
                <w:color w:val="000000"/>
                <w:sz w:val="16"/>
              </w:rPr>
              <w:t>622,000.00</w:t>
            </w:r>
          </w:p>
        </w:tc>
        <w:tc>
          <w:tcPr>
            <w:tcW w:w="1340" w:type="dxa"/>
            <w:vAlign w:val="center"/>
          </w:tcPr>
          <w:p w14:paraId="340AF3A8">
            <w:pPr>
              <w:snapToGrid w:val="0"/>
              <w:jc w:val="right"/>
            </w:pPr>
            <w:r>
              <w:rPr>
                <w:rFonts w:ascii="宋体" w:hAnsi="宋体" w:cs="宋体"/>
                <w:color w:val="000000"/>
                <w:sz w:val="16"/>
              </w:rPr>
              <w:t>622,000.00</w:t>
            </w:r>
          </w:p>
        </w:tc>
        <w:tc>
          <w:tcPr>
            <w:tcW w:w="1340" w:type="dxa"/>
            <w:vAlign w:val="center"/>
          </w:tcPr>
          <w:p w14:paraId="64F16D58"/>
        </w:tc>
        <w:tc>
          <w:tcPr>
            <w:tcW w:w="1340" w:type="dxa"/>
            <w:vAlign w:val="center"/>
          </w:tcPr>
          <w:p w14:paraId="65826EE1"/>
        </w:tc>
        <w:tc>
          <w:tcPr>
            <w:tcW w:w="1340" w:type="dxa"/>
            <w:vAlign w:val="center"/>
          </w:tcPr>
          <w:p w14:paraId="3DA9845C"/>
        </w:tc>
        <w:tc>
          <w:tcPr>
            <w:tcW w:w="1358" w:type="dxa"/>
            <w:vAlign w:val="center"/>
          </w:tcPr>
          <w:p w14:paraId="5C2CCE78"/>
        </w:tc>
      </w:tr>
      <w:tr w14:paraId="3ED7E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1CF34AE">
            <w:pPr>
              <w:snapToGrid w:val="0"/>
            </w:pPr>
            <w:r>
              <w:rPr>
                <w:rFonts w:ascii="宋体" w:hAnsi="宋体" w:cs="宋体"/>
                <w:color w:val="000000"/>
                <w:sz w:val="16"/>
              </w:rPr>
              <w:t>2120399</w:t>
            </w:r>
          </w:p>
        </w:tc>
        <w:tc>
          <w:tcPr>
            <w:tcW w:w="4560" w:type="dxa"/>
            <w:vAlign w:val="center"/>
          </w:tcPr>
          <w:p w14:paraId="0D510AA5">
            <w:pPr>
              <w:snapToGrid w:val="0"/>
            </w:pPr>
            <w:r>
              <w:rPr>
                <w:rFonts w:ascii="宋体" w:hAnsi="宋体" w:cs="宋体"/>
                <w:color w:val="000000"/>
                <w:sz w:val="16"/>
              </w:rPr>
              <w:t>没收项目补办手续项目资金尾款</w:t>
            </w:r>
          </w:p>
        </w:tc>
        <w:tc>
          <w:tcPr>
            <w:tcW w:w="1240" w:type="dxa"/>
            <w:vAlign w:val="center"/>
          </w:tcPr>
          <w:p w14:paraId="2CD746C4">
            <w:pPr>
              <w:snapToGrid w:val="0"/>
              <w:jc w:val="right"/>
            </w:pPr>
            <w:r>
              <w:rPr>
                <w:rFonts w:ascii="宋体" w:hAnsi="宋体" w:cs="宋体"/>
                <w:color w:val="000000"/>
                <w:sz w:val="16"/>
              </w:rPr>
              <w:t>100,000.00</w:t>
            </w:r>
          </w:p>
        </w:tc>
        <w:tc>
          <w:tcPr>
            <w:tcW w:w="1340" w:type="dxa"/>
            <w:vAlign w:val="center"/>
          </w:tcPr>
          <w:p w14:paraId="32AF5E7F">
            <w:pPr>
              <w:snapToGrid w:val="0"/>
              <w:jc w:val="right"/>
            </w:pPr>
            <w:r>
              <w:rPr>
                <w:rFonts w:ascii="宋体" w:hAnsi="宋体" w:cs="宋体"/>
                <w:color w:val="000000"/>
                <w:sz w:val="16"/>
              </w:rPr>
              <w:t>100,000.00</w:t>
            </w:r>
          </w:p>
        </w:tc>
        <w:tc>
          <w:tcPr>
            <w:tcW w:w="1340" w:type="dxa"/>
            <w:vAlign w:val="center"/>
          </w:tcPr>
          <w:p w14:paraId="3BE560B4"/>
        </w:tc>
        <w:tc>
          <w:tcPr>
            <w:tcW w:w="1340" w:type="dxa"/>
            <w:vAlign w:val="center"/>
          </w:tcPr>
          <w:p w14:paraId="7ACCBA3F"/>
        </w:tc>
        <w:tc>
          <w:tcPr>
            <w:tcW w:w="1340" w:type="dxa"/>
            <w:vAlign w:val="center"/>
          </w:tcPr>
          <w:p w14:paraId="5A7DEC87"/>
        </w:tc>
        <w:tc>
          <w:tcPr>
            <w:tcW w:w="1358" w:type="dxa"/>
            <w:vAlign w:val="center"/>
          </w:tcPr>
          <w:p w14:paraId="2FC7AEDE"/>
        </w:tc>
      </w:tr>
      <w:tr w14:paraId="6381C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7F0DF9F">
            <w:pPr>
              <w:snapToGrid w:val="0"/>
            </w:pPr>
            <w:r>
              <w:rPr>
                <w:rFonts w:ascii="宋体" w:hAnsi="宋体" w:cs="宋体"/>
                <w:color w:val="000000"/>
                <w:sz w:val="16"/>
              </w:rPr>
              <w:t>2120399</w:t>
            </w:r>
          </w:p>
        </w:tc>
        <w:tc>
          <w:tcPr>
            <w:tcW w:w="4560" w:type="dxa"/>
            <w:vAlign w:val="center"/>
          </w:tcPr>
          <w:p w14:paraId="6ADF8C5D">
            <w:pPr>
              <w:snapToGrid w:val="0"/>
            </w:pPr>
            <w:r>
              <w:rPr>
                <w:rFonts w:ascii="宋体" w:hAnsi="宋体" w:cs="宋体"/>
                <w:color w:val="000000"/>
                <w:sz w:val="16"/>
              </w:rPr>
              <w:t>大寺镇重点地区和校园周边交通治理费用</w:t>
            </w:r>
          </w:p>
        </w:tc>
        <w:tc>
          <w:tcPr>
            <w:tcW w:w="1240" w:type="dxa"/>
            <w:vAlign w:val="center"/>
          </w:tcPr>
          <w:p w14:paraId="26FA6838">
            <w:pPr>
              <w:snapToGrid w:val="0"/>
              <w:jc w:val="right"/>
            </w:pPr>
            <w:r>
              <w:rPr>
                <w:rFonts w:ascii="宋体" w:hAnsi="宋体" w:cs="宋体"/>
                <w:color w:val="000000"/>
                <w:sz w:val="16"/>
              </w:rPr>
              <w:t>500,000.00</w:t>
            </w:r>
          </w:p>
        </w:tc>
        <w:tc>
          <w:tcPr>
            <w:tcW w:w="1340" w:type="dxa"/>
            <w:vAlign w:val="center"/>
          </w:tcPr>
          <w:p w14:paraId="337383C5">
            <w:pPr>
              <w:snapToGrid w:val="0"/>
              <w:jc w:val="right"/>
            </w:pPr>
            <w:r>
              <w:rPr>
                <w:rFonts w:ascii="宋体" w:hAnsi="宋体" w:cs="宋体"/>
                <w:color w:val="000000"/>
                <w:sz w:val="16"/>
              </w:rPr>
              <w:t>500,000.00</w:t>
            </w:r>
          </w:p>
        </w:tc>
        <w:tc>
          <w:tcPr>
            <w:tcW w:w="1340" w:type="dxa"/>
            <w:vAlign w:val="center"/>
          </w:tcPr>
          <w:p w14:paraId="0F6C55D0"/>
        </w:tc>
        <w:tc>
          <w:tcPr>
            <w:tcW w:w="1340" w:type="dxa"/>
            <w:vAlign w:val="center"/>
          </w:tcPr>
          <w:p w14:paraId="691E5D6B"/>
        </w:tc>
        <w:tc>
          <w:tcPr>
            <w:tcW w:w="1340" w:type="dxa"/>
            <w:vAlign w:val="center"/>
          </w:tcPr>
          <w:p w14:paraId="6B3B5F13"/>
        </w:tc>
        <w:tc>
          <w:tcPr>
            <w:tcW w:w="1358" w:type="dxa"/>
            <w:vAlign w:val="center"/>
          </w:tcPr>
          <w:p w14:paraId="3260A9ED"/>
        </w:tc>
      </w:tr>
      <w:tr w14:paraId="62AB6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CEAD363">
            <w:pPr>
              <w:snapToGrid w:val="0"/>
            </w:pPr>
            <w:r>
              <w:rPr>
                <w:rFonts w:ascii="宋体" w:hAnsi="宋体" w:cs="宋体"/>
                <w:color w:val="000000"/>
                <w:sz w:val="16"/>
              </w:rPr>
              <w:t>2120399</w:t>
            </w:r>
          </w:p>
        </w:tc>
        <w:tc>
          <w:tcPr>
            <w:tcW w:w="4560" w:type="dxa"/>
            <w:vAlign w:val="center"/>
          </w:tcPr>
          <w:p w14:paraId="374FA00B">
            <w:pPr>
              <w:snapToGrid w:val="0"/>
            </w:pPr>
            <w:r>
              <w:rPr>
                <w:rFonts w:ascii="宋体" w:hAnsi="宋体" w:cs="宋体"/>
                <w:color w:val="000000"/>
                <w:sz w:val="16"/>
              </w:rPr>
              <w:t>大寺镇域危房评估及租房项目</w:t>
            </w:r>
          </w:p>
        </w:tc>
        <w:tc>
          <w:tcPr>
            <w:tcW w:w="1240" w:type="dxa"/>
            <w:vAlign w:val="center"/>
          </w:tcPr>
          <w:p w14:paraId="4B5D877D">
            <w:pPr>
              <w:snapToGrid w:val="0"/>
              <w:jc w:val="right"/>
            </w:pPr>
            <w:r>
              <w:rPr>
                <w:rFonts w:ascii="宋体" w:hAnsi="宋体" w:cs="宋体"/>
                <w:color w:val="000000"/>
                <w:sz w:val="16"/>
              </w:rPr>
              <w:t>200,000.00</w:t>
            </w:r>
          </w:p>
        </w:tc>
        <w:tc>
          <w:tcPr>
            <w:tcW w:w="1340" w:type="dxa"/>
            <w:vAlign w:val="center"/>
          </w:tcPr>
          <w:p w14:paraId="6BC6D3F3">
            <w:pPr>
              <w:snapToGrid w:val="0"/>
              <w:jc w:val="right"/>
            </w:pPr>
            <w:r>
              <w:rPr>
                <w:rFonts w:ascii="宋体" w:hAnsi="宋体" w:cs="宋体"/>
                <w:color w:val="000000"/>
                <w:sz w:val="16"/>
              </w:rPr>
              <w:t>200,000.00</w:t>
            </w:r>
          </w:p>
        </w:tc>
        <w:tc>
          <w:tcPr>
            <w:tcW w:w="1340" w:type="dxa"/>
            <w:vAlign w:val="center"/>
          </w:tcPr>
          <w:p w14:paraId="34F51971"/>
        </w:tc>
        <w:tc>
          <w:tcPr>
            <w:tcW w:w="1340" w:type="dxa"/>
            <w:vAlign w:val="center"/>
          </w:tcPr>
          <w:p w14:paraId="5DCB8EF2"/>
        </w:tc>
        <w:tc>
          <w:tcPr>
            <w:tcW w:w="1340" w:type="dxa"/>
            <w:vAlign w:val="center"/>
          </w:tcPr>
          <w:p w14:paraId="04872C5E"/>
        </w:tc>
        <w:tc>
          <w:tcPr>
            <w:tcW w:w="1358" w:type="dxa"/>
            <w:vAlign w:val="center"/>
          </w:tcPr>
          <w:p w14:paraId="7BEFF8AC"/>
        </w:tc>
      </w:tr>
      <w:tr w14:paraId="548FC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19BB68B">
            <w:pPr>
              <w:snapToGrid w:val="0"/>
            </w:pPr>
            <w:r>
              <w:rPr>
                <w:rFonts w:ascii="宋体" w:hAnsi="宋体" w:cs="宋体"/>
                <w:color w:val="000000"/>
                <w:sz w:val="16"/>
              </w:rPr>
              <w:t>2120399</w:t>
            </w:r>
          </w:p>
        </w:tc>
        <w:tc>
          <w:tcPr>
            <w:tcW w:w="4560" w:type="dxa"/>
            <w:vAlign w:val="center"/>
          </w:tcPr>
          <w:p w14:paraId="5FF25512">
            <w:pPr>
              <w:snapToGrid w:val="0"/>
            </w:pPr>
            <w:r>
              <w:rPr>
                <w:rFonts w:ascii="宋体" w:hAnsi="宋体" w:cs="宋体"/>
                <w:color w:val="000000"/>
                <w:sz w:val="16"/>
              </w:rPr>
              <w:t>大寺镇域交通安全宣传和隐患排查整改劝导站建设等费用</w:t>
            </w:r>
          </w:p>
        </w:tc>
        <w:tc>
          <w:tcPr>
            <w:tcW w:w="1240" w:type="dxa"/>
            <w:vAlign w:val="center"/>
          </w:tcPr>
          <w:p w14:paraId="1263A36A">
            <w:pPr>
              <w:snapToGrid w:val="0"/>
              <w:jc w:val="right"/>
            </w:pPr>
            <w:r>
              <w:rPr>
                <w:rFonts w:ascii="宋体" w:hAnsi="宋体" w:cs="宋体"/>
                <w:color w:val="000000"/>
                <w:sz w:val="16"/>
              </w:rPr>
              <w:t>20,000.00</w:t>
            </w:r>
          </w:p>
        </w:tc>
        <w:tc>
          <w:tcPr>
            <w:tcW w:w="1340" w:type="dxa"/>
            <w:vAlign w:val="center"/>
          </w:tcPr>
          <w:p w14:paraId="07ED9468">
            <w:pPr>
              <w:snapToGrid w:val="0"/>
              <w:jc w:val="right"/>
            </w:pPr>
            <w:r>
              <w:rPr>
                <w:rFonts w:ascii="宋体" w:hAnsi="宋体" w:cs="宋体"/>
                <w:color w:val="000000"/>
                <w:sz w:val="16"/>
              </w:rPr>
              <w:t>20,000.00</w:t>
            </w:r>
          </w:p>
        </w:tc>
        <w:tc>
          <w:tcPr>
            <w:tcW w:w="1340" w:type="dxa"/>
            <w:vAlign w:val="center"/>
          </w:tcPr>
          <w:p w14:paraId="713B82AA"/>
        </w:tc>
        <w:tc>
          <w:tcPr>
            <w:tcW w:w="1340" w:type="dxa"/>
            <w:vAlign w:val="center"/>
          </w:tcPr>
          <w:p w14:paraId="616BB41C"/>
        </w:tc>
        <w:tc>
          <w:tcPr>
            <w:tcW w:w="1340" w:type="dxa"/>
            <w:vAlign w:val="center"/>
          </w:tcPr>
          <w:p w14:paraId="32CC30BC"/>
        </w:tc>
        <w:tc>
          <w:tcPr>
            <w:tcW w:w="1358" w:type="dxa"/>
            <w:vAlign w:val="center"/>
          </w:tcPr>
          <w:p w14:paraId="60F660F4"/>
        </w:tc>
      </w:tr>
      <w:tr w14:paraId="433BA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9FBB8CA">
            <w:pPr>
              <w:snapToGrid w:val="0"/>
            </w:pPr>
            <w:r>
              <w:rPr>
                <w:rFonts w:ascii="宋体" w:hAnsi="宋体" w:cs="宋体"/>
                <w:color w:val="000000"/>
                <w:sz w:val="16"/>
              </w:rPr>
              <w:t>2120399</w:t>
            </w:r>
          </w:p>
        </w:tc>
        <w:tc>
          <w:tcPr>
            <w:tcW w:w="4560" w:type="dxa"/>
            <w:vAlign w:val="center"/>
          </w:tcPr>
          <w:p w14:paraId="43CEB6DA">
            <w:pPr>
              <w:snapToGrid w:val="0"/>
            </w:pPr>
            <w:r>
              <w:rPr>
                <w:rFonts w:ascii="宋体" w:hAnsi="宋体" w:cs="宋体"/>
                <w:color w:val="000000"/>
                <w:sz w:val="16"/>
              </w:rPr>
              <w:t>2023年王庄子福地产业园还迁房旧楼区改造项目</w:t>
            </w:r>
          </w:p>
        </w:tc>
        <w:tc>
          <w:tcPr>
            <w:tcW w:w="1240" w:type="dxa"/>
            <w:vAlign w:val="center"/>
          </w:tcPr>
          <w:p w14:paraId="696ECE2A">
            <w:pPr>
              <w:snapToGrid w:val="0"/>
              <w:jc w:val="right"/>
            </w:pPr>
            <w:r>
              <w:rPr>
                <w:rFonts w:ascii="宋体" w:hAnsi="宋体" w:cs="宋体"/>
                <w:color w:val="000000"/>
                <w:sz w:val="16"/>
              </w:rPr>
              <w:t>400,000.00</w:t>
            </w:r>
          </w:p>
        </w:tc>
        <w:tc>
          <w:tcPr>
            <w:tcW w:w="1340" w:type="dxa"/>
            <w:vAlign w:val="center"/>
          </w:tcPr>
          <w:p w14:paraId="1E5DB231">
            <w:pPr>
              <w:snapToGrid w:val="0"/>
              <w:jc w:val="right"/>
            </w:pPr>
            <w:r>
              <w:rPr>
                <w:rFonts w:ascii="宋体" w:hAnsi="宋体" w:cs="宋体"/>
                <w:color w:val="000000"/>
                <w:sz w:val="16"/>
              </w:rPr>
              <w:t>400,000.00</w:t>
            </w:r>
          </w:p>
        </w:tc>
        <w:tc>
          <w:tcPr>
            <w:tcW w:w="1340" w:type="dxa"/>
            <w:vAlign w:val="center"/>
          </w:tcPr>
          <w:p w14:paraId="30E71CCD"/>
        </w:tc>
        <w:tc>
          <w:tcPr>
            <w:tcW w:w="1340" w:type="dxa"/>
            <w:vAlign w:val="center"/>
          </w:tcPr>
          <w:p w14:paraId="2A713C69"/>
        </w:tc>
        <w:tc>
          <w:tcPr>
            <w:tcW w:w="1340" w:type="dxa"/>
            <w:vAlign w:val="center"/>
          </w:tcPr>
          <w:p w14:paraId="6D61E247"/>
        </w:tc>
        <w:tc>
          <w:tcPr>
            <w:tcW w:w="1358" w:type="dxa"/>
            <w:vAlign w:val="center"/>
          </w:tcPr>
          <w:p w14:paraId="3ECB65AA"/>
        </w:tc>
      </w:tr>
      <w:tr w14:paraId="33EC3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759A92D">
            <w:pPr>
              <w:snapToGrid w:val="0"/>
            </w:pPr>
            <w:r>
              <w:rPr>
                <w:rFonts w:ascii="宋体" w:hAnsi="宋体" w:cs="宋体"/>
                <w:color w:val="000000"/>
                <w:sz w:val="16"/>
              </w:rPr>
              <w:t>2120399</w:t>
            </w:r>
          </w:p>
        </w:tc>
        <w:tc>
          <w:tcPr>
            <w:tcW w:w="4560" w:type="dxa"/>
            <w:vAlign w:val="center"/>
          </w:tcPr>
          <w:p w14:paraId="2D159E8D">
            <w:pPr>
              <w:snapToGrid w:val="0"/>
            </w:pPr>
            <w:r>
              <w:rPr>
                <w:rFonts w:ascii="宋体" w:hAnsi="宋体" w:cs="宋体"/>
                <w:color w:val="000000"/>
                <w:sz w:val="16"/>
              </w:rPr>
              <w:t>2024年大寺镇龙居花园四区旧楼区提升改造项目</w:t>
            </w:r>
          </w:p>
        </w:tc>
        <w:tc>
          <w:tcPr>
            <w:tcW w:w="1240" w:type="dxa"/>
            <w:vAlign w:val="center"/>
          </w:tcPr>
          <w:p w14:paraId="65D1A884">
            <w:pPr>
              <w:snapToGrid w:val="0"/>
              <w:jc w:val="right"/>
            </w:pPr>
            <w:r>
              <w:rPr>
                <w:rFonts w:ascii="宋体" w:hAnsi="宋体" w:cs="宋体"/>
                <w:color w:val="000000"/>
                <w:sz w:val="16"/>
              </w:rPr>
              <w:t>172,500.00</w:t>
            </w:r>
          </w:p>
        </w:tc>
        <w:tc>
          <w:tcPr>
            <w:tcW w:w="1340" w:type="dxa"/>
            <w:vAlign w:val="center"/>
          </w:tcPr>
          <w:p w14:paraId="0868F5E7">
            <w:pPr>
              <w:snapToGrid w:val="0"/>
              <w:jc w:val="right"/>
            </w:pPr>
            <w:r>
              <w:rPr>
                <w:rFonts w:ascii="宋体" w:hAnsi="宋体" w:cs="宋体"/>
                <w:color w:val="000000"/>
                <w:sz w:val="16"/>
              </w:rPr>
              <w:t>172,500.00</w:t>
            </w:r>
          </w:p>
        </w:tc>
        <w:tc>
          <w:tcPr>
            <w:tcW w:w="1340" w:type="dxa"/>
            <w:vAlign w:val="center"/>
          </w:tcPr>
          <w:p w14:paraId="4C1E6977"/>
        </w:tc>
        <w:tc>
          <w:tcPr>
            <w:tcW w:w="1340" w:type="dxa"/>
            <w:vAlign w:val="center"/>
          </w:tcPr>
          <w:p w14:paraId="125A133C"/>
        </w:tc>
        <w:tc>
          <w:tcPr>
            <w:tcW w:w="1340" w:type="dxa"/>
            <w:vAlign w:val="center"/>
          </w:tcPr>
          <w:p w14:paraId="1AC51323"/>
        </w:tc>
        <w:tc>
          <w:tcPr>
            <w:tcW w:w="1358" w:type="dxa"/>
            <w:vAlign w:val="center"/>
          </w:tcPr>
          <w:p w14:paraId="3FE034F1"/>
        </w:tc>
      </w:tr>
      <w:tr w14:paraId="038F44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A940C48">
            <w:pPr>
              <w:snapToGrid w:val="0"/>
            </w:pPr>
            <w:r>
              <w:rPr>
                <w:rFonts w:ascii="宋体" w:hAnsi="宋体" w:cs="宋体"/>
                <w:color w:val="000000"/>
                <w:sz w:val="16"/>
              </w:rPr>
              <w:t>2120399</w:t>
            </w:r>
          </w:p>
        </w:tc>
        <w:tc>
          <w:tcPr>
            <w:tcW w:w="4560" w:type="dxa"/>
            <w:vAlign w:val="center"/>
          </w:tcPr>
          <w:p w14:paraId="0743D561">
            <w:pPr>
              <w:snapToGrid w:val="0"/>
            </w:pPr>
            <w:r>
              <w:rPr>
                <w:rFonts w:ascii="宋体" w:hAnsi="宋体" w:cs="宋体"/>
                <w:color w:val="000000"/>
                <w:sz w:val="16"/>
              </w:rPr>
              <w:t>2024年大寺镇龙居花园九区旧楼区提升改造项目</w:t>
            </w:r>
          </w:p>
        </w:tc>
        <w:tc>
          <w:tcPr>
            <w:tcW w:w="1240" w:type="dxa"/>
            <w:vAlign w:val="center"/>
          </w:tcPr>
          <w:p w14:paraId="6D8769D3">
            <w:pPr>
              <w:snapToGrid w:val="0"/>
              <w:jc w:val="right"/>
            </w:pPr>
            <w:r>
              <w:rPr>
                <w:rFonts w:ascii="宋体" w:hAnsi="宋体" w:cs="宋体"/>
                <w:color w:val="000000"/>
                <w:sz w:val="16"/>
              </w:rPr>
              <w:t>172,500.00</w:t>
            </w:r>
          </w:p>
        </w:tc>
        <w:tc>
          <w:tcPr>
            <w:tcW w:w="1340" w:type="dxa"/>
            <w:vAlign w:val="center"/>
          </w:tcPr>
          <w:p w14:paraId="654C4683">
            <w:pPr>
              <w:snapToGrid w:val="0"/>
              <w:jc w:val="right"/>
            </w:pPr>
            <w:r>
              <w:rPr>
                <w:rFonts w:ascii="宋体" w:hAnsi="宋体" w:cs="宋体"/>
                <w:color w:val="000000"/>
                <w:sz w:val="16"/>
              </w:rPr>
              <w:t>172,500.00</w:t>
            </w:r>
          </w:p>
        </w:tc>
        <w:tc>
          <w:tcPr>
            <w:tcW w:w="1340" w:type="dxa"/>
            <w:vAlign w:val="center"/>
          </w:tcPr>
          <w:p w14:paraId="02509EFD"/>
        </w:tc>
        <w:tc>
          <w:tcPr>
            <w:tcW w:w="1340" w:type="dxa"/>
            <w:vAlign w:val="center"/>
          </w:tcPr>
          <w:p w14:paraId="117965B2"/>
        </w:tc>
        <w:tc>
          <w:tcPr>
            <w:tcW w:w="1340" w:type="dxa"/>
            <w:vAlign w:val="center"/>
          </w:tcPr>
          <w:p w14:paraId="69157803"/>
        </w:tc>
        <w:tc>
          <w:tcPr>
            <w:tcW w:w="1358" w:type="dxa"/>
            <w:vAlign w:val="center"/>
          </w:tcPr>
          <w:p w14:paraId="6A4FBE7E"/>
        </w:tc>
      </w:tr>
      <w:tr w14:paraId="1EC02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A108746">
            <w:pPr>
              <w:snapToGrid w:val="0"/>
            </w:pPr>
            <w:r>
              <w:rPr>
                <w:rFonts w:ascii="宋体" w:hAnsi="宋体" w:cs="宋体"/>
                <w:color w:val="000000"/>
                <w:sz w:val="16"/>
              </w:rPr>
              <w:t>2120399</w:t>
            </w:r>
          </w:p>
        </w:tc>
        <w:tc>
          <w:tcPr>
            <w:tcW w:w="4560" w:type="dxa"/>
            <w:vAlign w:val="center"/>
          </w:tcPr>
          <w:p w14:paraId="05ABEAB8">
            <w:pPr>
              <w:snapToGrid w:val="0"/>
            </w:pPr>
            <w:r>
              <w:rPr>
                <w:rFonts w:ascii="宋体" w:hAnsi="宋体" w:cs="宋体"/>
                <w:color w:val="000000"/>
                <w:sz w:val="16"/>
              </w:rPr>
              <w:t>大寺镇馨睦家园、谊龙花园小区电动自行车充电车棚建设项目</w:t>
            </w:r>
          </w:p>
        </w:tc>
        <w:tc>
          <w:tcPr>
            <w:tcW w:w="1240" w:type="dxa"/>
            <w:vAlign w:val="center"/>
          </w:tcPr>
          <w:p w14:paraId="791FEDA2">
            <w:pPr>
              <w:snapToGrid w:val="0"/>
              <w:jc w:val="right"/>
            </w:pPr>
            <w:r>
              <w:rPr>
                <w:rFonts w:ascii="宋体" w:hAnsi="宋体" w:cs="宋体"/>
                <w:color w:val="000000"/>
                <w:sz w:val="16"/>
              </w:rPr>
              <w:t>203,900.00</w:t>
            </w:r>
          </w:p>
        </w:tc>
        <w:tc>
          <w:tcPr>
            <w:tcW w:w="1340" w:type="dxa"/>
            <w:vAlign w:val="center"/>
          </w:tcPr>
          <w:p w14:paraId="3B1FEF87">
            <w:pPr>
              <w:snapToGrid w:val="0"/>
              <w:jc w:val="right"/>
            </w:pPr>
            <w:r>
              <w:rPr>
                <w:rFonts w:ascii="宋体" w:hAnsi="宋体" w:cs="宋体"/>
                <w:color w:val="000000"/>
                <w:sz w:val="16"/>
              </w:rPr>
              <w:t>203,900.00</w:t>
            </w:r>
          </w:p>
        </w:tc>
        <w:tc>
          <w:tcPr>
            <w:tcW w:w="1340" w:type="dxa"/>
            <w:vAlign w:val="center"/>
          </w:tcPr>
          <w:p w14:paraId="2F7D112B"/>
        </w:tc>
        <w:tc>
          <w:tcPr>
            <w:tcW w:w="1340" w:type="dxa"/>
            <w:vAlign w:val="center"/>
          </w:tcPr>
          <w:p w14:paraId="1BF9D621"/>
        </w:tc>
        <w:tc>
          <w:tcPr>
            <w:tcW w:w="1340" w:type="dxa"/>
            <w:vAlign w:val="center"/>
          </w:tcPr>
          <w:p w14:paraId="3975FE75"/>
        </w:tc>
        <w:tc>
          <w:tcPr>
            <w:tcW w:w="1358" w:type="dxa"/>
            <w:vAlign w:val="center"/>
          </w:tcPr>
          <w:p w14:paraId="3045BE58"/>
        </w:tc>
      </w:tr>
      <w:tr w14:paraId="394B5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2DAF7D4">
            <w:pPr>
              <w:snapToGrid w:val="0"/>
            </w:pPr>
            <w:r>
              <w:rPr>
                <w:rFonts w:ascii="宋体" w:hAnsi="宋体" w:cs="宋体"/>
                <w:color w:val="000000"/>
                <w:sz w:val="16"/>
              </w:rPr>
              <w:t>2120399</w:t>
            </w:r>
          </w:p>
        </w:tc>
        <w:tc>
          <w:tcPr>
            <w:tcW w:w="4560" w:type="dxa"/>
            <w:vAlign w:val="center"/>
          </w:tcPr>
          <w:p w14:paraId="659B138C">
            <w:pPr>
              <w:snapToGrid w:val="0"/>
            </w:pPr>
            <w:r>
              <w:rPr>
                <w:rFonts w:ascii="宋体" w:hAnsi="宋体" w:cs="宋体"/>
                <w:color w:val="000000"/>
                <w:sz w:val="16"/>
              </w:rPr>
              <w:t>大寺镇清洁取暖租赁锅炉房及供热设施资金</w:t>
            </w:r>
          </w:p>
        </w:tc>
        <w:tc>
          <w:tcPr>
            <w:tcW w:w="1240" w:type="dxa"/>
            <w:vAlign w:val="center"/>
          </w:tcPr>
          <w:p w14:paraId="500EC38D">
            <w:pPr>
              <w:snapToGrid w:val="0"/>
              <w:jc w:val="right"/>
            </w:pPr>
            <w:r>
              <w:rPr>
                <w:rFonts w:ascii="宋体" w:hAnsi="宋体" w:cs="宋体"/>
                <w:color w:val="000000"/>
                <w:sz w:val="16"/>
              </w:rPr>
              <w:t>674,224.36</w:t>
            </w:r>
          </w:p>
        </w:tc>
        <w:tc>
          <w:tcPr>
            <w:tcW w:w="1340" w:type="dxa"/>
            <w:vAlign w:val="center"/>
          </w:tcPr>
          <w:p w14:paraId="4AE2AE5F">
            <w:pPr>
              <w:snapToGrid w:val="0"/>
              <w:jc w:val="right"/>
            </w:pPr>
            <w:r>
              <w:rPr>
                <w:rFonts w:ascii="宋体" w:hAnsi="宋体" w:cs="宋体"/>
                <w:color w:val="000000"/>
                <w:sz w:val="16"/>
              </w:rPr>
              <w:t>674,224.36</w:t>
            </w:r>
          </w:p>
        </w:tc>
        <w:tc>
          <w:tcPr>
            <w:tcW w:w="1340" w:type="dxa"/>
            <w:vAlign w:val="center"/>
          </w:tcPr>
          <w:p w14:paraId="68DD10D8"/>
        </w:tc>
        <w:tc>
          <w:tcPr>
            <w:tcW w:w="1340" w:type="dxa"/>
            <w:vAlign w:val="center"/>
          </w:tcPr>
          <w:p w14:paraId="2133F482"/>
        </w:tc>
        <w:tc>
          <w:tcPr>
            <w:tcW w:w="1340" w:type="dxa"/>
            <w:vAlign w:val="center"/>
          </w:tcPr>
          <w:p w14:paraId="51195C4A"/>
        </w:tc>
        <w:tc>
          <w:tcPr>
            <w:tcW w:w="1358" w:type="dxa"/>
            <w:vAlign w:val="center"/>
          </w:tcPr>
          <w:p w14:paraId="00CFBF4B"/>
        </w:tc>
      </w:tr>
      <w:tr w14:paraId="3738C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CC9AC0B">
            <w:pPr>
              <w:snapToGrid w:val="0"/>
            </w:pPr>
            <w:r>
              <w:rPr>
                <w:rFonts w:ascii="宋体" w:hAnsi="宋体" w:cs="宋体"/>
                <w:color w:val="000000"/>
                <w:sz w:val="16"/>
              </w:rPr>
              <w:t>2120399</w:t>
            </w:r>
          </w:p>
        </w:tc>
        <w:tc>
          <w:tcPr>
            <w:tcW w:w="4560" w:type="dxa"/>
            <w:vAlign w:val="center"/>
          </w:tcPr>
          <w:p w14:paraId="67D76A68">
            <w:pPr>
              <w:snapToGrid w:val="0"/>
            </w:pPr>
            <w:r>
              <w:rPr>
                <w:rFonts w:ascii="宋体" w:hAnsi="宋体" w:cs="宋体"/>
                <w:color w:val="000000"/>
                <w:sz w:val="16"/>
              </w:rPr>
              <w:t>电动自行车充电设施运营费</w:t>
            </w:r>
          </w:p>
        </w:tc>
        <w:tc>
          <w:tcPr>
            <w:tcW w:w="1240" w:type="dxa"/>
            <w:vAlign w:val="center"/>
          </w:tcPr>
          <w:p w14:paraId="2BBA7A8C">
            <w:pPr>
              <w:snapToGrid w:val="0"/>
              <w:jc w:val="right"/>
            </w:pPr>
            <w:r>
              <w:rPr>
                <w:rFonts w:ascii="宋体" w:hAnsi="宋体" w:cs="宋体"/>
                <w:color w:val="000000"/>
                <w:sz w:val="16"/>
              </w:rPr>
              <w:t>519,658.00</w:t>
            </w:r>
          </w:p>
        </w:tc>
        <w:tc>
          <w:tcPr>
            <w:tcW w:w="1340" w:type="dxa"/>
            <w:vAlign w:val="center"/>
          </w:tcPr>
          <w:p w14:paraId="1247FF6F">
            <w:pPr>
              <w:snapToGrid w:val="0"/>
              <w:jc w:val="right"/>
            </w:pPr>
            <w:r>
              <w:rPr>
                <w:rFonts w:ascii="宋体" w:hAnsi="宋体" w:cs="宋体"/>
                <w:color w:val="000000"/>
                <w:sz w:val="16"/>
              </w:rPr>
              <w:t>519,658.00</w:t>
            </w:r>
          </w:p>
        </w:tc>
        <w:tc>
          <w:tcPr>
            <w:tcW w:w="1340" w:type="dxa"/>
            <w:vAlign w:val="center"/>
          </w:tcPr>
          <w:p w14:paraId="0AAB5A97"/>
        </w:tc>
        <w:tc>
          <w:tcPr>
            <w:tcW w:w="1340" w:type="dxa"/>
            <w:vAlign w:val="center"/>
          </w:tcPr>
          <w:p w14:paraId="2B796485"/>
        </w:tc>
        <w:tc>
          <w:tcPr>
            <w:tcW w:w="1340" w:type="dxa"/>
            <w:vAlign w:val="center"/>
          </w:tcPr>
          <w:p w14:paraId="46D04297"/>
        </w:tc>
        <w:tc>
          <w:tcPr>
            <w:tcW w:w="1358" w:type="dxa"/>
            <w:vAlign w:val="center"/>
          </w:tcPr>
          <w:p w14:paraId="1C10A849"/>
        </w:tc>
      </w:tr>
      <w:tr w14:paraId="72613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C14842F">
            <w:pPr>
              <w:snapToGrid w:val="0"/>
            </w:pPr>
            <w:r>
              <w:rPr>
                <w:rFonts w:ascii="宋体" w:hAnsi="宋体" w:cs="宋体"/>
                <w:color w:val="000000"/>
                <w:sz w:val="16"/>
              </w:rPr>
              <w:t>2120399</w:t>
            </w:r>
          </w:p>
        </w:tc>
        <w:tc>
          <w:tcPr>
            <w:tcW w:w="4560" w:type="dxa"/>
            <w:vAlign w:val="center"/>
          </w:tcPr>
          <w:p w14:paraId="30B0E9BD">
            <w:pPr>
              <w:snapToGrid w:val="0"/>
            </w:pPr>
            <w:r>
              <w:rPr>
                <w:rFonts w:ascii="宋体" w:hAnsi="宋体" w:cs="宋体"/>
                <w:color w:val="000000"/>
                <w:sz w:val="16"/>
              </w:rPr>
              <w:t>电动自行车充电车棚建设项目</w:t>
            </w:r>
          </w:p>
        </w:tc>
        <w:tc>
          <w:tcPr>
            <w:tcW w:w="1240" w:type="dxa"/>
            <w:vAlign w:val="center"/>
          </w:tcPr>
          <w:p w14:paraId="7EF8025C">
            <w:pPr>
              <w:snapToGrid w:val="0"/>
              <w:jc w:val="right"/>
            </w:pPr>
            <w:r>
              <w:rPr>
                <w:rFonts w:ascii="宋体" w:hAnsi="宋体" w:cs="宋体"/>
                <w:color w:val="000000"/>
                <w:sz w:val="16"/>
              </w:rPr>
              <w:t>714,695.00</w:t>
            </w:r>
          </w:p>
        </w:tc>
        <w:tc>
          <w:tcPr>
            <w:tcW w:w="1340" w:type="dxa"/>
            <w:vAlign w:val="center"/>
          </w:tcPr>
          <w:p w14:paraId="1702CD0C">
            <w:pPr>
              <w:snapToGrid w:val="0"/>
              <w:jc w:val="right"/>
            </w:pPr>
            <w:r>
              <w:rPr>
                <w:rFonts w:ascii="宋体" w:hAnsi="宋体" w:cs="宋体"/>
                <w:color w:val="000000"/>
                <w:sz w:val="16"/>
              </w:rPr>
              <w:t>714,695.00</w:t>
            </w:r>
          </w:p>
        </w:tc>
        <w:tc>
          <w:tcPr>
            <w:tcW w:w="1340" w:type="dxa"/>
            <w:vAlign w:val="center"/>
          </w:tcPr>
          <w:p w14:paraId="09A91FC0"/>
        </w:tc>
        <w:tc>
          <w:tcPr>
            <w:tcW w:w="1340" w:type="dxa"/>
            <w:vAlign w:val="center"/>
          </w:tcPr>
          <w:p w14:paraId="7B3D5175"/>
        </w:tc>
        <w:tc>
          <w:tcPr>
            <w:tcW w:w="1340" w:type="dxa"/>
            <w:vAlign w:val="center"/>
          </w:tcPr>
          <w:p w14:paraId="14098DB6"/>
        </w:tc>
        <w:tc>
          <w:tcPr>
            <w:tcW w:w="1358" w:type="dxa"/>
            <w:vAlign w:val="center"/>
          </w:tcPr>
          <w:p w14:paraId="231E593A"/>
        </w:tc>
      </w:tr>
      <w:tr w14:paraId="29364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8BE755F">
            <w:pPr>
              <w:snapToGrid w:val="0"/>
            </w:pPr>
            <w:r>
              <w:rPr>
                <w:rFonts w:ascii="宋体" w:hAnsi="宋体" w:cs="宋体"/>
                <w:color w:val="000000"/>
                <w:sz w:val="16"/>
              </w:rPr>
              <w:t>2120399</w:t>
            </w:r>
          </w:p>
        </w:tc>
        <w:tc>
          <w:tcPr>
            <w:tcW w:w="4560" w:type="dxa"/>
            <w:vAlign w:val="center"/>
          </w:tcPr>
          <w:p w14:paraId="674086B3">
            <w:pPr>
              <w:snapToGrid w:val="0"/>
            </w:pPr>
            <w:r>
              <w:rPr>
                <w:rFonts w:ascii="宋体" w:hAnsi="宋体" w:cs="宋体"/>
                <w:color w:val="000000"/>
                <w:sz w:val="16"/>
              </w:rPr>
              <w:t>2024年大寺镇龙居花园六区旧楼区提升改造项目</w:t>
            </w:r>
          </w:p>
        </w:tc>
        <w:tc>
          <w:tcPr>
            <w:tcW w:w="1240" w:type="dxa"/>
            <w:vAlign w:val="center"/>
          </w:tcPr>
          <w:p w14:paraId="33F5BB5F">
            <w:pPr>
              <w:snapToGrid w:val="0"/>
              <w:jc w:val="right"/>
            </w:pPr>
            <w:r>
              <w:rPr>
                <w:rFonts w:ascii="宋体" w:hAnsi="宋体" w:cs="宋体"/>
                <w:color w:val="000000"/>
                <w:sz w:val="16"/>
              </w:rPr>
              <w:t>151,000.00</w:t>
            </w:r>
          </w:p>
        </w:tc>
        <w:tc>
          <w:tcPr>
            <w:tcW w:w="1340" w:type="dxa"/>
            <w:vAlign w:val="center"/>
          </w:tcPr>
          <w:p w14:paraId="123EECD8">
            <w:pPr>
              <w:snapToGrid w:val="0"/>
              <w:jc w:val="right"/>
            </w:pPr>
            <w:r>
              <w:rPr>
                <w:rFonts w:ascii="宋体" w:hAnsi="宋体" w:cs="宋体"/>
                <w:color w:val="000000"/>
                <w:sz w:val="16"/>
              </w:rPr>
              <w:t>151,000.00</w:t>
            </w:r>
          </w:p>
        </w:tc>
        <w:tc>
          <w:tcPr>
            <w:tcW w:w="1340" w:type="dxa"/>
            <w:vAlign w:val="center"/>
          </w:tcPr>
          <w:p w14:paraId="39F668C2"/>
        </w:tc>
        <w:tc>
          <w:tcPr>
            <w:tcW w:w="1340" w:type="dxa"/>
            <w:vAlign w:val="center"/>
          </w:tcPr>
          <w:p w14:paraId="03B0C629"/>
        </w:tc>
        <w:tc>
          <w:tcPr>
            <w:tcW w:w="1340" w:type="dxa"/>
            <w:vAlign w:val="center"/>
          </w:tcPr>
          <w:p w14:paraId="124C5B6D"/>
        </w:tc>
        <w:tc>
          <w:tcPr>
            <w:tcW w:w="1358" w:type="dxa"/>
            <w:vAlign w:val="center"/>
          </w:tcPr>
          <w:p w14:paraId="22357263"/>
        </w:tc>
      </w:tr>
      <w:tr w14:paraId="485DF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ECDD98A">
            <w:pPr>
              <w:snapToGrid w:val="0"/>
            </w:pPr>
            <w:r>
              <w:rPr>
                <w:rFonts w:ascii="宋体" w:hAnsi="宋体" w:cs="宋体"/>
                <w:color w:val="000000"/>
                <w:sz w:val="16"/>
              </w:rPr>
              <w:t>2120399</w:t>
            </w:r>
          </w:p>
        </w:tc>
        <w:tc>
          <w:tcPr>
            <w:tcW w:w="4560" w:type="dxa"/>
            <w:vAlign w:val="center"/>
          </w:tcPr>
          <w:p w14:paraId="2C6F0521">
            <w:pPr>
              <w:snapToGrid w:val="0"/>
            </w:pPr>
            <w:r>
              <w:rPr>
                <w:rFonts w:ascii="宋体" w:hAnsi="宋体" w:cs="宋体"/>
                <w:color w:val="000000"/>
                <w:sz w:val="16"/>
              </w:rPr>
              <w:t>泉集北里供暖管网提升改造工程尾款</w:t>
            </w:r>
          </w:p>
        </w:tc>
        <w:tc>
          <w:tcPr>
            <w:tcW w:w="1240" w:type="dxa"/>
            <w:vAlign w:val="center"/>
          </w:tcPr>
          <w:p w14:paraId="03DDCCE7">
            <w:pPr>
              <w:snapToGrid w:val="0"/>
              <w:jc w:val="right"/>
            </w:pPr>
            <w:r>
              <w:rPr>
                <w:rFonts w:ascii="宋体" w:hAnsi="宋体" w:cs="宋体"/>
                <w:color w:val="000000"/>
                <w:sz w:val="16"/>
              </w:rPr>
              <w:t>500,000.00</w:t>
            </w:r>
          </w:p>
        </w:tc>
        <w:tc>
          <w:tcPr>
            <w:tcW w:w="1340" w:type="dxa"/>
            <w:vAlign w:val="center"/>
          </w:tcPr>
          <w:p w14:paraId="1D5456B5">
            <w:pPr>
              <w:snapToGrid w:val="0"/>
              <w:jc w:val="right"/>
            </w:pPr>
            <w:r>
              <w:rPr>
                <w:rFonts w:ascii="宋体" w:hAnsi="宋体" w:cs="宋体"/>
                <w:color w:val="000000"/>
                <w:sz w:val="16"/>
              </w:rPr>
              <w:t>500,000.00</w:t>
            </w:r>
          </w:p>
        </w:tc>
        <w:tc>
          <w:tcPr>
            <w:tcW w:w="1340" w:type="dxa"/>
            <w:vAlign w:val="center"/>
          </w:tcPr>
          <w:p w14:paraId="4961CFE7"/>
        </w:tc>
        <w:tc>
          <w:tcPr>
            <w:tcW w:w="1340" w:type="dxa"/>
            <w:vAlign w:val="center"/>
          </w:tcPr>
          <w:p w14:paraId="5634597D"/>
        </w:tc>
        <w:tc>
          <w:tcPr>
            <w:tcW w:w="1340" w:type="dxa"/>
            <w:vAlign w:val="center"/>
          </w:tcPr>
          <w:p w14:paraId="63F0C738"/>
        </w:tc>
        <w:tc>
          <w:tcPr>
            <w:tcW w:w="1358" w:type="dxa"/>
            <w:vAlign w:val="center"/>
          </w:tcPr>
          <w:p w14:paraId="04B570A3"/>
        </w:tc>
      </w:tr>
      <w:tr w14:paraId="200C2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4EEF416">
            <w:pPr>
              <w:snapToGrid w:val="0"/>
            </w:pPr>
            <w:r>
              <w:rPr>
                <w:rFonts w:ascii="宋体" w:hAnsi="宋体" w:cs="宋体"/>
                <w:color w:val="000000"/>
                <w:sz w:val="16"/>
              </w:rPr>
              <w:t>2120399</w:t>
            </w:r>
          </w:p>
        </w:tc>
        <w:tc>
          <w:tcPr>
            <w:tcW w:w="4560" w:type="dxa"/>
            <w:vAlign w:val="center"/>
          </w:tcPr>
          <w:p w14:paraId="738AB7FB">
            <w:pPr>
              <w:snapToGrid w:val="0"/>
            </w:pPr>
            <w:r>
              <w:rPr>
                <w:rFonts w:ascii="宋体" w:hAnsi="宋体" w:cs="宋体"/>
                <w:color w:val="000000"/>
                <w:sz w:val="16"/>
              </w:rPr>
              <w:t>2023年西青开发区市容环境卫生管理委托项目</w:t>
            </w:r>
          </w:p>
        </w:tc>
        <w:tc>
          <w:tcPr>
            <w:tcW w:w="1240" w:type="dxa"/>
            <w:vAlign w:val="center"/>
          </w:tcPr>
          <w:p w14:paraId="20C78865">
            <w:pPr>
              <w:snapToGrid w:val="0"/>
              <w:jc w:val="right"/>
            </w:pPr>
            <w:r>
              <w:rPr>
                <w:rFonts w:ascii="宋体" w:hAnsi="宋体" w:cs="宋体"/>
                <w:color w:val="000000"/>
                <w:sz w:val="16"/>
              </w:rPr>
              <w:t>8,006,317.23</w:t>
            </w:r>
          </w:p>
        </w:tc>
        <w:tc>
          <w:tcPr>
            <w:tcW w:w="1340" w:type="dxa"/>
            <w:vAlign w:val="center"/>
          </w:tcPr>
          <w:p w14:paraId="690DB3B6">
            <w:pPr>
              <w:snapToGrid w:val="0"/>
              <w:jc w:val="right"/>
            </w:pPr>
            <w:r>
              <w:rPr>
                <w:rFonts w:ascii="宋体" w:hAnsi="宋体" w:cs="宋体"/>
                <w:color w:val="000000"/>
                <w:sz w:val="16"/>
              </w:rPr>
              <w:t>8,006,317.23</w:t>
            </w:r>
          </w:p>
        </w:tc>
        <w:tc>
          <w:tcPr>
            <w:tcW w:w="1340" w:type="dxa"/>
            <w:vAlign w:val="center"/>
          </w:tcPr>
          <w:p w14:paraId="391BE464"/>
        </w:tc>
        <w:tc>
          <w:tcPr>
            <w:tcW w:w="1340" w:type="dxa"/>
            <w:vAlign w:val="center"/>
          </w:tcPr>
          <w:p w14:paraId="716E5851"/>
        </w:tc>
        <w:tc>
          <w:tcPr>
            <w:tcW w:w="1340" w:type="dxa"/>
            <w:vAlign w:val="center"/>
          </w:tcPr>
          <w:p w14:paraId="0DD77BBB"/>
        </w:tc>
        <w:tc>
          <w:tcPr>
            <w:tcW w:w="1358" w:type="dxa"/>
            <w:vAlign w:val="center"/>
          </w:tcPr>
          <w:p w14:paraId="7BA62C0E"/>
        </w:tc>
      </w:tr>
      <w:tr w14:paraId="5455C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AEF6082">
            <w:pPr>
              <w:snapToGrid w:val="0"/>
            </w:pPr>
            <w:r>
              <w:rPr>
                <w:rFonts w:ascii="宋体" w:hAnsi="宋体" w:cs="宋体"/>
                <w:color w:val="000000"/>
                <w:sz w:val="16"/>
              </w:rPr>
              <w:t>2120399</w:t>
            </w:r>
          </w:p>
        </w:tc>
        <w:tc>
          <w:tcPr>
            <w:tcW w:w="4560" w:type="dxa"/>
            <w:vAlign w:val="center"/>
          </w:tcPr>
          <w:p w14:paraId="2F864091">
            <w:pPr>
              <w:snapToGrid w:val="0"/>
            </w:pPr>
            <w:r>
              <w:rPr>
                <w:rFonts w:ascii="宋体" w:hAnsi="宋体" w:cs="宋体"/>
                <w:color w:val="000000"/>
                <w:sz w:val="16"/>
              </w:rPr>
              <w:t>2024年大寺镇龙居花园八区旧楼区提升改造项目</w:t>
            </w:r>
          </w:p>
        </w:tc>
        <w:tc>
          <w:tcPr>
            <w:tcW w:w="1240" w:type="dxa"/>
            <w:vAlign w:val="center"/>
          </w:tcPr>
          <w:p w14:paraId="66FB33F8">
            <w:pPr>
              <w:snapToGrid w:val="0"/>
              <w:jc w:val="right"/>
            </w:pPr>
            <w:r>
              <w:rPr>
                <w:rFonts w:ascii="宋体" w:hAnsi="宋体" w:cs="宋体"/>
                <w:color w:val="000000"/>
                <w:sz w:val="16"/>
              </w:rPr>
              <w:t>125,000.00</w:t>
            </w:r>
          </w:p>
        </w:tc>
        <w:tc>
          <w:tcPr>
            <w:tcW w:w="1340" w:type="dxa"/>
            <w:vAlign w:val="center"/>
          </w:tcPr>
          <w:p w14:paraId="42C75072">
            <w:pPr>
              <w:snapToGrid w:val="0"/>
              <w:jc w:val="right"/>
            </w:pPr>
            <w:r>
              <w:rPr>
                <w:rFonts w:ascii="宋体" w:hAnsi="宋体" w:cs="宋体"/>
                <w:color w:val="000000"/>
                <w:sz w:val="16"/>
              </w:rPr>
              <w:t>125,000.00</w:t>
            </w:r>
          </w:p>
        </w:tc>
        <w:tc>
          <w:tcPr>
            <w:tcW w:w="1340" w:type="dxa"/>
            <w:vAlign w:val="center"/>
          </w:tcPr>
          <w:p w14:paraId="60310333"/>
        </w:tc>
        <w:tc>
          <w:tcPr>
            <w:tcW w:w="1340" w:type="dxa"/>
            <w:vAlign w:val="center"/>
          </w:tcPr>
          <w:p w14:paraId="49AABA98"/>
        </w:tc>
        <w:tc>
          <w:tcPr>
            <w:tcW w:w="1340" w:type="dxa"/>
            <w:vAlign w:val="center"/>
          </w:tcPr>
          <w:p w14:paraId="3764D608"/>
        </w:tc>
        <w:tc>
          <w:tcPr>
            <w:tcW w:w="1358" w:type="dxa"/>
            <w:vAlign w:val="center"/>
          </w:tcPr>
          <w:p w14:paraId="20AC71AE"/>
        </w:tc>
      </w:tr>
      <w:tr w14:paraId="3ABCA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2E89B3">
            <w:pPr>
              <w:snapToGrid w:val="0"/>
            </w:pPr>
            <w:r>
              <w:rPr>
                <w:rFonts w:ascii="宋体" w:hAnsi="宋体" w:cs="宋体"/>
                <w:color w:val="000000"/>
                <w:sz w:val="16"/>
              </w:rPr>
              <w:t>21205</w:t>
            </w:r>
          </w:p>
        </w:tc>
        <w:tc>
          <w:tcPr>
            <w:tcW w:w="4560" w:type="dxa"/>
            <w:vAlign w:val="center"/>
          </w:tcPr>
          <w:p w14:paraId="3F743A04">
            <w:pPr>
              <w:snapToGrid w:val="0"/>
            </w:pPr>
            <w:r>
              <w:rPr>
                <w:rFonts w:ascii="宋体" w:hAnsi="宋体" w:cs="宋体"/>
                <w:color w:val="000000"/>
                <w:sz w:val="16"/>
              </w:rPr>
              <w:t>城乡社区环境卫生</w:t>
            </w:r>
          </w:p>
        </w:tc>
        <w:tc>
          <w:tcPr>
            <w:tcW w:w="1240" w:type="dxa"/>
            <w:vAlign w:val="center"/>
          </w:tcPr>
          <w:p w14:paraId="04D14209">
            <w:pPr>
              <w:snapToGrid w:val="0"/>
              <w:jc w:val="right"/>
            </w:pPr>
            <w:r>
              <w:rPr>
                <w:rFonts w:ascii="宋体" w:hAnsi="宋体" w:cs="宋体"/>
                <w:color w:val="000000"/>
                <w:sz w:val="16"/>
              </w:rPr>
              <w:t>8,966,941.37</w:t>
            </w:r>
          </w:p>
        </w:tc>
        <w:tc>
          <w:tcPr>
            <w:tcW w:w="1340" w:type="dxa"/>
            <w:vAlign w:val="center"/>
          </w:tcPr>
          <w:p w14:paraId="54CDBFF5">
            <w:pPr>
              <w:snapToGrid w:val="0"/>
              <w:jc w:val="right"/>
            </w:pPr>
            <w:r>
              <w:rPr>
                <w:rFonts w:ascii="宋体" w:hAnsi="宋体" w:cs="宋体"/>
                <w:color w:val="000000"/>
                <w:sz w:val="16"/>
              </w:rPr>
              <w:t>8,966,941.37</w:t>
            </w:r>
          </w:p>
        </w:tc>
        <w:tc>
          <w:tcPr>
            <w:tcW w:w="1340" w:type="dxa"/>
            <w:vAlign w:val="center"/>
          </w:tcPr>
          <w:p w14:paraId="04782D43"/>
        </w:tc>
        <w:tc>
          <w:tcPr>
            <w:tcW w:w="1340" w:type="dxa"/>
            <w:vAlign w:val="center"/>
          </w:tcPr>
          <w:p w14:paraId="1F743963"/>
        </w:tc>
        <w:tc>
          <w:tcPr>
            <w:tcW w:w="1340" w:type="dxa"/>
            <w:vAlign w:val="center"/>
          </w:tcPr>
          <w:p w14:paraId="0D28C9B9"/>
        </w:tc>
        <w:tc>
          <w:tcPr>
            <w:tcW w:w="1358" w:type="dxa"/>
            <w:vAlign w:val="center"/>
          </w:tcPr>
          <w:p w14:paraId="40B3E42A"/>
        </w:tc>
      </w:tr>
      <w:tr w14:paraId="18C05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6AC4BA0">
            <w:pPr>
              <w:snapToGrid w:val="0"/>
            </w:pPr>
            <w:r>
              <w:rPr>
                <w:rFonts w:ascii="宋体" w:hAnsi="宋体" w:cs="宋体"/>
                <w:color w:val="000000"/>
                <w:sz w:val="16"/>
              </w:rPr>
              <w:t>2120501</w:t>
            </w:r>
          </w:p>
        </w:tc>
        <w:tc>
          <w:tcPr>
            <w:tcW w:w="4560" w:type="dxa"/>
            <w:vAlign w:val="center"/>
          </w:tcPr>
          <w:p w14:paraId="7F9FE7F0">
            <w:pPr>
              <w:snapToGrid w:val="0"/>
            </w:pPr>
            <w:r>
              <w:rPr>
                <w:rFonts w:ascii="宋体" w:hAnsi="宋体" w:cs="宋体"/>
                <w:color w:val="000000"/>
                <w:sz w:val="16"/>
              </w:rPr>
              <w:t>城乡社区环境卫生</w:t>
            </w:r>
          </w:p>
        </w:tc>
        <w:tc>
          <w:tcPr>
            <w:tcW w:w="1240" w:type="dxa"/>
            <w:vAlign w:val="center"/>
          </w:tcPr>
          <w:p w14:paraId="27596B3C">
            <w:pPr>
              <w:snapToGrid w:val="0"/>
              <w:jc w:val="right"/>
            </w:pPr>
            <w:r>
              <w:rPr>
                <w:rFonts w:ascii="宋体" w:hAnsi="宋体" w:cs="宋体"/>
                <w:color w:val="000000"/>
                <w:sz w:val="16"/>
              </w:rPr>
              <w:t>8,966,941.37</w:t>
            </w:r>
          </w:p>
        </w:tc>
        <w:tc>
          <w:tcPr>
            <w:tcW w:w="1340" w:type="dxa"/>
            <w:vAlign w:val="center"/>
          </w:tcPr>
          <w:p w14:paraId="17E4F726">
            <w:pPr>
              <w:snapToGrid w:val="0"/>
              <w:jc w:val="right"/>
            </w:pPr>
            <w:r>
              <w:rPr>
                <w:rFonts w:ascii="宋体" w:hAnsi="宋体" w:cs="宋体"/>
                <w:color w:val="000000"/>
                <w:sz w:val="16"/>
              </w:rPr>
              <w:t>8,966,941.37</w:t>
            </w:r>
          </w:p>
        </w:tc>
        <w:tc>
          <w:tcPr>
            <w:tcW w:w="1340" w:type="dxa"/>
            <w:vAlign w:val="center"/>
          </w:tcPr>
          <w:p w14:paraId="66D5ADC6"/>
        </w:tc>
        <w:tc>
          <w:tcPr>
            <w:tcW w:w="1340" w:type="dxa"/>
            <w:vAlign w:val="center"/>
          </w:tcPr>
          <w:p w14:paraId="3080DDC7"/>
        </w:tc>
        <w:tc>
          <w:tcPr>
            <w:tcW w:w="1340" w:type="dxa"/>
            <w:vAlign w:val="center"/>
          </w:tcPr>
          <w:p w14:paraId="33399165"/>
        </w:tc>
        <w:tc>
          <w:tcPr>
            <w:tcW w:w="1358" w:type="dxa"/>
            <w:vAlign w:val="center"/>
          </w:tcPr>
          <w:p w14:paraId="63EEC728"/>
        </w:tc>
      </w:tr>
      <w:tr w14:paraId="11BD2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2F8175A">
            <w:pPr>
              <w:snapToGrid w:val="0"/>
            </w:pPr>
            <w:r>
              <w:rPr>
                <w:rFonts w:ascii="宋体" w:hAnsi="宋体" w:cs="宋体"/>
                <w:color w:val="000000"/>
                <w:sz w:val="16"/>
              </w:rPr>
              <w:t>2120501</w:t>
            </w:r>
          </w:p>
        </w:tc>
        <w:tc>
          <w:tcPr>
            <w:tcW w:w="4560" w:type="dxa"/>
            <w:vAlign w:val="center"/>
          </w:tcPr>
          <w:p w14:paraId="05886608">
            <w:pPr>
              <w:snapToGrid w:val="0"/>
            </w:pPr>
            <w:r>
              <w:rPr>
                <w:rFonts w:ascii="宋体" w:hAnsi="宋体" w:cs="宋体"/>
                <w:color w:val="000000"/>
                <w:sz w:val="16"/>
              </w:rPr>
              <w:t>大寺镇卫生服务站建设项目质保金尾款</w:t>
            </w:r>
          </w:p>
        </w:tc>
        <w:tc>
          <w:tcPr>
            <w:tcW w:w="1240" w:type="dxa"/>
            <w:vAlign w:val="center"/>
          </w:tcPr>
          <w:p w14:paraId="78DCC57E">
            <w:pPr>
              <w:snapToGrid w:val="0"/>
              <w:jc w:val="right"/>
            </w:pPr>
            <w:r>
              <w:rPr>
                <w:rFonts w:ascii="宋体" w:hAnsi="宋体" w:cs="宋体"/>
                <w:color w:val="000000"/>
                <w:sz w:val="16"/>
              </w:rPr>
              <w:t>67,981.00</w:t>
            </w:r>
          </w:p>
        </w:tc>
        <w:tc>
          <w:tcPr>
            <w:tcW w:w="1340" w:type="dxa"/>
            <w:vAlign w:val="center"/>
          </w:tcPr>
          <w:p w14:paraId="6934900C">
            <w:pPr>
              <w:snapToGrid w:val="0"/>
              <w:jc w:val="right"/>
            </w:pPr>
            <w:r>
              <w:rPr>
                <w:rFonts w:ascii="宋体" w:hAnsi="宋体" w:cs="宋体"/>
                <w:color w:val="000000"/>
                <w:sz w:val="16"/>
              </w:rPr>
              <w:t>67,981.00</w:t>
            </w:r>
          </w:p>
        </w:tc>
        <w:tc>
          <w:tcPr>
            <w:tcW w:w="1340" w:type="dxa"/>
            <w:vAlign w:val="center"/>
          </w:tcPr>
          <w:p w14:paraId="1A34004F"/>
        </w:tc>
        <w:tc>
          <w:tcPr>
            <w:tcW w:w="1340" w:type="dxa"/>
            <w:vAlign w:val="center"/>
          </w:tcPr>
          <w:p w14:paraId="75773A0A"/>
        </w:tc>
        <w:tc>
          <w:tcPr>
            <w:tcW w:w="1340" w:type="dxa"/>
            <w:vAlign w:val="center"/>
          </w:tcPr>
          <w:p w14:paraId="498E2F07"/>
        </w:tc>
        <w:tc>
          <w:tcPr>
            <w:tcW w:w="1358" w:type="dxa"/>
            <w:vAlign w:val="center"/>
          </w:tcPr>
          <w:p w14:paraId="1C5DF7ED"/>
        </w:tc>
      </w:tr>
      <w:tr w14:paraId="02A7E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BA19E1">
            <w:pPr>
              <w:snapToGrid w:val="0"/>
            </w:pPr>
            <w:r>
              <w:rPr>
                <w:rFonts w:ascii="宋体" w:hAnsi="宋体" w:cs="宋体"/>
                <w:color w:val="000000"/>
                <w:sz w:val="16"/>
              </w:rPr>
              <w:t>2120501</w:t>
            </w:r>
          </w:p>
        </w:tc>
        <w:tc>
          <w:tcPr>
            <w:tcW w:w="4560" w:type="dxa"/>
            <w:vAlign w:val="center"/>
          </w:tcPr>
          <w:p w14:paraId="1BF8364E">
            <w:pPr>
              <w:snapToGrid w:val="0"/>
            </w:pPr>
            <w:r>
              <w:rPr>
                <w:rFonts w:ascii="宋体" w:hAnsi="宋体" w:cs="宋体"/>
                <w:color w:val="000000"/>
                <w:sz w:val="16"/>
              </w:rPr>
              <w:t>爱卫工作经费</w:t>
            </w:r>
          </w:p>
        </w:tc>
        <w:tc>
          <w:tcPr>
            <w:tcW w:w="1240" w:type="dxa"/>
            <w:vAlign w:val="center"/>
          </w:tcPr>
          <w:p w14:paraId="6AB0F754">
            <w:pPr>
              <w:snapToGrid w:val="0"/>
              <w:jc w:val="right"/>
            </w:pPr>
            <w:r>
              <w:rPr>
                <w:rFonts w:ascii="宋体" w:hAnsi="宋体" w:cs="宋体"/>
                <w:color w:val="000000"/>
                <w:sz w:val="16"/>
              </w:rPr>
              <w:t>22,457.79</w:t>
            </w:r>
          </w:p>
        </w:tc>
        <w:tc>
          <w:tcPr>
            <w:tcW w:w="1340" w:type="dxa"/>
            <w:vAlign w:val="center"/>
          </w:tcPr>
          <w:p w14:paraId="64A1CFE3">
            <w:pPr>
              <w:snapToGrid w:val="0"/>
              <w:jc w:val="right"/>
            </w:pPr>
            <w:r>
              <w:rPr>
                <w:rFonts w:ascii="宋体" w:hAnsi="宋体" w:cs="宋体"/>
                <w:color w:val="000000"/>
                <w:sz w:val="16"/>
              </w:rPr>
              <w:t>22,457.79</w:t>
            </w:r>
          </w:p>
        </w:tc>
        <w:tc>
          <w:tcPr>
            <w:tcW w:w="1340" w:type="dxa"/>
            <w:vAlign w:val="center"/>
          </w:tcPr>
          <w:p w14:paraId="108C3A3E"/>
        </w:tc>
        <w:tc>
          <w:tcPr>
            <w:tcW w:w="1340" w:type="dxa"/>
            <w:vAlign w:val="center"/>
          </w:tcPr>
          <w:p w14:paraId="21E107A2"/>
        </w:tc>
        <w:tc>
          <w:tcPr>
            <w:tcW w:w="1340" w:type="dxa"/>
            <w:vAlign w:val="center"/>
          </w:tcPr>
          <w:p w14:paraId="1CE05C86"/>
        </w:tc>
        <w:tc>
          <w:tcPr>
            <w:tcW w:w="1358" w:type="dxa"/>
            <w:vAlign w:val="center"/>
          </w:tcPr>
          <w:p w14:paraId="0BA6CB42"/>
        </w:tc>
      </w:tr>
      <w:tr w14:paraId="2247C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9F5EFB4">
            <w:pPr>
              <w:snapToGrid w:val="0"/>
            </w:pPr>
            <w:r>
              <w:rPr>
                <w:rFonts w:ascii="宋体" w:hAnsi="宋体" w:cs="宋体"/>
                <w:color w:val="000000"/>
                <w:sz w:val="16"/>
              </w:rPr>
              <w:t>2120501</w:t>
            </w:r>
          </w:p>
        </w:tc>
        <w:tc>
          <w:tcPr>
            <w:tcW w:w="4560" w:type="dxa"/>
            <w:vAlign w:val="center"/>
          </w:tcPr>
          <w:p w14:paraId="52654229">
            <w:pPr>
              <w:snapToGrid w:val="0"/>
            </w:pPr>
            <w:r>
              <w:rPr>
                <w:rFonts w:ascii="宋体" w:hAnsi="宋体" w:cs="宋体"/>
                <w:color w:val="000000"/>
                <w:sz w:val="16"/>
              </w:rPr>
              <w:t>镇域道路扫保及绿化养管</w:t>
            </w:r>
          </w:p>
        </w:tc>
        <w:tc>
          <w:tcPr>
            <w:tcW w:w="1240" w:type="dxa"/>
            <w:vAlign w:val="center"/>
          </w:tcPr>
          <w:p w14:paraId="4F9540F0">
            <w:pPr>
              <w:snapToGrid w:val="0"/>
              <w:jc w:val="right"/>
            </w:pPr>
            <w:r>
              <w:rPr>
                <w:rFonts w:ascii="宋体" w:hAnsi="宋体" w:cs="宋体"/>
                <w:color w:val="000000"/>
                <w:sz w:val="16"/>
              </w:rPr>
              <w:t>1,800.00</w:t>
            </w:r>
          </w:p>
        </w:tc>
        <w:tc>
          <w:tcPr>
            <w:tcW w:w="1340" w:type="dxa"/>
            <w:vAlign w:val="center"/>
          </w:tcPr>
          <w:p w14:paraId="2CF664BC">
            <w:pPr>
              <w:snapToGrid w:val="0"/>
              <w:jc w:val="right"/>
            </w:pPr>
            <w:r>
              <w:rPr>
                <w:rFonts w:ascii="宋体" w:hAnsi="宋体" w:cs="宋体"/>
                <w:color w:val="000000"/>
                <w:sz w:val="16"/>
              </w:rPr>
              <w:t>1,800.00</w:t>
            </w:r>
          </w:p>
        </w:tc>
        <w:tc>
          <w:tcPr>
            <w:tcW w:w="1340" w:type="dxa"/>
            <w:vAlign w:val="center"/>
          </w:tcPr>
          <w:p w14:paraId="25568919"/>
        </w:tc>
        <w:tc>
          <w:tcPr>
            <w:tcW w:w="1340" w:type="dxa"/>
            <w:vAlign w:val="center"/>
          </w:tcPr>
          <w:p w14:paraId="5D027A49"/>
        </w:tc>
        <w:tc>
          <w:tcPr>
            <w:tcW w:w="1340" w:type="dxa"/>
            <w:vAlign w:val="center"/>
          </w:tcPr>
          <w:p w14:paraId="21B191F1"/>
        </w:tc>
        <w:tc>
          <w:tcPr>
            <w:tcW w:w="1358" w:type="dxa"/>
            <w:vAlign w:val="center"/>
          </w:tcPr>
          <w:p w14:paraId="72D7B964"/>
        </w:tc>
      </w:tr>
      <w:tr w14:paraId="57C84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2B5953">
            <w:pPr>
              <w:snapToGrid w:val="0"/>
            </w:pPr>
            <w:r>
              <w:rPr>
                <w:rFonts w:ascii="宋体" w:hAnsi="宋体" w:cs="宋体"/>
                <w:color w:val="000000"/>
                <w:sz w:val="16"/>
              </w:rPr>
              <w:t>2120501</w:t>
            </w:r>
          </w:p>
        </w:tc>
        <w:tc>
          <w:tcPr>
            <w:tcW w:w="4560" w:type="dxa"/>
            <w:vAlign w:val="center"/>
          </w:tcPr>
          <w:p w14:paraId="74CC0464">
            <w:pPr>
              <w:snapToGrid w:val="0"/>
            </w:pPr>
            <w:r>
              <w:rPr>
                <w:rFonts w:ascii="宋体" w:hAnsi="宋体" w:cs="宋体"/>
                <w:color w:val="000000"/>
                <w:sz w:val="16"/>
              </w:rPr>
              <w:t>2023年大寺镇排水泵站维修项目尾款</w:t>
            </w:r>
          </w:p>
        </w:tc>
        <w:tc>
          <w:tcPr>
            <w:tcW w:w="1240" w:type="dxa"/>
            <w:vAlign w:val="center"/>
          </w:tcPr>
          <w:p w14:paraId="10AC1630">
            <w:pPr>
              <w:snapToGrid w:val="0"/>
              <w:jc w:val="right"/>
            </w:pPr>
            <w:r>
              <w:rPr>
                <w:rFonts w:ascii="宋体" w:hAnsi="宋体" w:cs="宋体"/>
                <w:color w:val="000000"/>
                <w:sz w:val="16"/>
              </w:rPr>
              <w:t>262,486.00</w:t>
            </w:r>
          </w:p>
        </w:tc>
        <w:tc>
          <w:tcPr>
            <w:tcW w:w="1340" w:type="dxa"/>
            <w:vAlign w:val="center"/>
          </w:tcPr>
          <w:p w14:paraId="3EB281C6">
            <w:pPr>
              <w:snapToGrid w:val="0"/>
              <w:jc w:val="right"/>
            </w:pPr>
            <w:r>
              <w:rPr>
                <w:rFonts w:ascii="宋体" w:hAnsi="宋体" w:cs="宋体"/>
                <w:color w:val="000000"/>
                <w:sz w:val="16"/>
              </w:rPr>
              <w:t>262,486.00</w:t>
            </w:r>
          </w:p>
        </w:tc>
        <w:tc>
          <w:tcPr>
            <w:tcW w:w="1340" w:type="dxa"/>
            <w:vAlign w:val="center"/>
          </w:tcPr>
          <w:p w14:paraId="1612FA5A"/>
        </w:tc>
        <w:tc>
          <w:tcPr>
            <w:tcW w:w="1340" w:type="dxa"/>
            <w:vAlign w:val="center"/>
          </w:tcPr>
          <w:p w14:paraId="4188B870"/>
        </w:tc>
        <w:tc>
          <w:tcPr>
            <w:tcW w:w="1340" w:type="dxa"/>
            <w:vAlign w:val="center"/>
          </w:tcPr>
          <w:p w14:paraId="0BFA7329"/>
        </w:tc>
        <w:tc>
          <w:tcPr>
            <w:tcW w:w="1358" w:type="dxa"/>
            <w:vAlign w:val="center"/>
          </w:tcPr>
          <w:p w14:paraId="666C930E"/>
        </w:tc>
      </w:tr>
      <w:tr w14:paraId="21F53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E1060D0">
            <w:pPr>
              <w:snapToGrid w:val="0"/>
            </w:pPr>
            <w:r>
              <w:rPr>
                <w:rFonts w:ascii="宋体" w:hAnsi="宋体" w:cs="宋体"/>
                <w:color w:val="000000"/>
                <w:sz w:val="16"/>
              </w:rPr>
              <w:t>2120501</w:t>
            </w:r>
          </w:p>
        </w:tc>
        <w:tc>
          <w:tcPr>
            <w:tcW w:w="4560" w:type="dxa"/>
            <w:vAlign w:val="center"/>
          </w:tcPr>
          <w:p w14:paraId="4721E573">
            <w:pPr>
              <w:snapToGrid w:val="0"/>
            </w:pPr>
            <w:r>
              <w:rPr>
                <w:rFonts w:ascii="宋体" w:hAnsi="宋体" w:cs="宋体"/>
                <w:color w:val="000000"/>
                <w:sz w:val="16"/>
              </w:rPr>
              <w:t>大寺镇三类公厕维护管理费用</w:t>
            </w:r>
          </w:p>
        </w:tc>
        <w:tc>
          <w:tcPr>
            <w:tcW w:w="1240" w:type="dxa"/>
            <w:vAlign w:val="center"/>
          </w:tcPr>
          <w:p w14:paraId="7589149E">
            <w:pPr>
              <w:snapToGrid w:val="0"/>
              <w:jc w:val="right"/>
            </w:pPr>
            <w:r>
              <w:rPr>
                <w:rFonts w:ascii="宋体" w:hAnsi="宋体" w:cs="宋体"/>
                <w:color w:val="000000"/>
                <w:sz w:val="16"/>
              </w:rPr>
              <w:t>482,260.00</w:t>
            </w:r>
          </w:p>
        </w:tc>
        <w:tc>
          <w:tcPr>
            <w:tcW w:w="1340" w:type="dxa"/>
            <w:vAlign w:val="center"/>
          </w:tcPr>
          <w:p w14:paraId="3C42A648">
            <w:pPr>
              <w:snapToGrid w:val="0"/>
              <w:jc w:val="right"/>
            </w:pPr>
            <w:r>
              <w:rPr>
                <w:rFonts w:ascii="宋体" w:hAnsi="宋体" w:cs="宋体"/>
                <w:color w:val="000000"/>
                <w:sz w:val="16"/>
              </w:rPr>
              <w:t>482,260.00</w:t>
            </w:r>
          </w:p>
        </w:tc>
        <w:tc>
          <w:tcPr>
            <w:tcW w:w="1340" w:type="dxa"/>
            <w:vAlign w:val="center"/>
          </w:tcPr>
          <w:p w14:paraId="4BB5CFE5"/>
        </w:tc>
        <w:tc>
          <w:tcPr>
            <w:tcW w:w="1340" w:type="dxa"/>
            <w:vAlign w:val="center"/>
          </w:tcPr>
          <w:p w14:paraId="75D75575"/>
        </w:tc>
        <w:tc>
          <w:tcPr>
            <w:tcW w:w="1340" w:type="dxa"/>
            <w:vAlign w:val="center"/>
          </w:tcPr>
          <w:p w14:paraId="357DD952"/>
        </w:tc>
        <w:tc>
          <w:tcPr>
            <w:tcW w:w="1358" w:type="dxa"/>
            <w:vAlign w:val="center"/>
          </w:tcPr>
          <w:p w14:paraId="7BF64FC1"/>
        </w:tc>
      </w:tr>
      <w:tr w14:paraId="4E93A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846615C">
            <w:pPr>
              <w:snapToGrid w:val="0"/>
            </w:pPr>
            <w:r>
              <w:rPr>
                <w:rFonts w:ascii="宋体" w:hAnsi="宋体" w:cs="宋体"/>
                <w:color w:val="000000"/>
                <w:sz w:val="16"/>
              </w:rPr>
              <w:t>2120501</w:t>
            </w:r>
          </w:p>
        </w:tc>
        <w:tc>
          <w:tcPr>
            <w:tcW w:w="4560" w:type="dxa"/>
            <w:vAlign w:val="center"/>
          </w:tcPr>
          <w:p w14:paraId="0DEC8485">
            <w:pPr>
              <w:snapToGrid w:val="0"/>
            </w:pPr>
            <w:r>
              <w:rPr>
                <w:rFonts w:ascii="宋体" w:hAnsi="宋体" w:cs="宋体"/>
                <w:color w:val="000000"/>
                <w:sz w:val="16"/>
              </w:rPr>
              <w:t>创建生活垃圾分类精品示范街镇</w:t>
            </w:r>
          </w:p>
        </w:tc>
        <w:tc>
          <w:tcPr>
            <w:tcW w:w="1240" w:type="dxa"/>
            <w:vAlign w:val="center"/>
          </w:tcPr>
          <w:p w14:paraId="125AC1BD">
            <w:pPr>
              <w:snapToGrid w:val="0"/>
              <w:jc w:val="right"/>
            </w:pPr>
            <w:r>
              <w:rPr>
                <w:rFonts w:ascii="宋体" w:hAnsi="宋体" w:cs="宋体"/>
                <w:color w:val="000000"/>
                <w:sz w:val="16"/>
              </w:rPr>
              <w:t>1,104,228.75</w:t>
            </w:r>
          </w:p>
        </w:tc>
        <w:tc>
          <w:tcPr>
            <w:tcW w:w="1340" w:type="dxa"/>
            <w:vAlign w:val="center"/>
          </w:tcPr>
          <w:p w14:paraId="1B6F473A">
            <w:pPr>
              <w:snapToGrid w:val="0"/>
              <w:jc w:val="right"/>
            </w:pPr>
            <w:r>
              <w:rPr>
                <w:rFonts w:ascii="宋体" w:hAnsi="宋体" w:cs="宋体"/>
                <w:color w:val="000000"/>
                <w:sz w:val="16"/>
              </w:rPr>
              <w:t>1,104,228.75</w:t>
            </w:r>
          </w:p>
        </w:tc>
        <w:tc>
          <w:tcPr>
            <w:tcW w:w="1340" w:type="dxa"/>
            <w:vAlign w:val="center"/>
          </w:tcPr>
          <w:p w14:paraId="0DD41A2C"/>
        </w:tc>
        <w:tc>
          <w:tcPr>
            <w:tcW w:w="1340" w:type="dxa"/>
            <w:vAlign w:val="center"/>
          </w:tcPr>
          <w:p w14:paraId="5846844E"/>
        </w:tc>
        <w:tc>
          <w:tcPr>
            <w:tcW w:w="1340" w:type="dxa"/>
            <w:vAlign w:val="center"/>
          </w:tcPr>
          <w:p w14:paraId="6CB29CCD"/>
        </w:tc>
        <w:tc>
          <w:tcPr>
            <w:tcW w:w="1358" w:type="dxa"/>
            <w:vAlign w:val="center"/>
          </w:tcPr>
          <w:p w14:paraId="01F788F2"/>
        </w:tc>
      </w:tr>
      <w:tr w14:paraId="5DCF0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8A2A5EF">
            <w:pPr>
              <w:snapToGrid w:val="0"/>
            </w:pPr>
            <w:r>
              <w:rPr>
                <w:rFonts w:ascii="宋体" w:hAnsi="宋体" w:cs="宋体"/>
                <w:color w:val="000000"/>
                <w:sz w:val="16"/>
              </w:rPr>
              <w:t>2120501</w:t>
            </w:r>
          </w:p>
        </w:tc>
        <w:tc>
          <w:tcPr>
            <w:tcW w:w="4560" w:type="dxa"/>
            <w:vAlign w:val="center"/>
          </w:tcPr>
          <w:p w14:paraId="10A69AAA">
            <w:pPr>
              <w:snapToGrid w:val="0"/>
            </w:pPr>
            <w:r>
              <w:rPr>
                <w:rFonts w:ascii="宋体" w:hAnsi="宋体" w:cs="宋体"/>
                <w:color w:val="000000"/>
                <w:sz w:val="16"/>
              </w:rPr>
              <w:t>病媒生物防治</w:t>
            </w:r>
          </w:p>
        </w:tc>
        <w:tc>
          <w:tcPr>
            <w:tcW w:w="1240" w:type="dxa"/>
            <w:vAlign w:val="center"/>
          </w:tcPr>
          <w:p w14:paraId="2ADC4D1D">
            <w:pPr>
              <w:snapToGrid w:val="0"/>
              <w:jc w:val="right"/>
            </w:pPr>
            <w:r>
              <w:rPr>
                <w:rFonts w:ascii="宋体" w:hAnsi="宋体" w:cs="宋体"/>
                <w:color w:val="000000"/>
                <w:sz w:val="16"/>
              </w:rPr>
              <w:t>104,727.00</w:t>
            </w:r>
          </w:p>
        </w:tc>
        <w:tc>
          <w:tcPr>
            <w:tcW w:w="1340" w:type="dxa"/>
            <w:vAlign w:val="center"/>
          </w:tcPr>
          <w:p w14:paraId="0DA57585">
            <w:pPr>
              <w:snapToGrid w:val="0"/>
              <w:jc w:val="right"/>
            </w:pPr>
            <w:r>
              <w:rPr>
                <w:rFonts w:ascii="宋体" w:hAnsi="宋体" w:cs="宋体"/>
                <w:color w:val="000000"/>
                <w:sz w:val="16"/>
              </w:rPr>
              <w:t>104,727.00</w:t>
            </w:r>
          </w:p>
        </w:tc>
        <w:tc>
          <w:tcPr>
            <w:tcW w:w="1340" w:type="dxa"/>
            <w:vAlign w:val="center"/>
          </w:tcPr>
          <w:p w14:paraId="36CAFDB1"/>
        </w:tc>
        <w:tc>
          <w:tcPr>
            <w:tcW w:w="1340" w:type="dxa"/>
            <w:vAlign w:val="center"/>
          </w:tcPr>
          <w:p w14:paraId="52B56E1F"/>
        </w:tc>
        <w:tc>
          <w:tcPr>
            <w:tcW w:w="1340" w:type="dxa"/>
            <w:vAlign w:val="center"/>
          </w:tcPr>
          <w:p w14:paraId="18042552"/>
        </w:tc>
        <w:tc>
          <w:tcPr>
            <w:tcW w:w="1358" w:type="dxa"/>
            <w:vAlign w:val="center"/>
          </w:tcPr>
          <w:p w14:paraId="36D0375F"/>
        </w:tc>
      </w:tr>
      <w:tr w14:paraId="3CBCC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6248495">
            <w:pPr>
              <w:snapToGrid w:val="0"/>
            </w:pPr>
            <w:r>
              <w:rPr>
                <w:rFonts w:ascii="宋体" w:hAnsi="宋体" w:cs="宋体"/>
                <w:color w:val="000000"/>
                <w:sz w:val="16"/>
              </w:rPr>
              <w:t>2120501</w:t>
            </w:r>
          </w:p>
        </w:tc>
        <w:tc>
          <w:tcPr>
            <w:tcW w:w="4560" w:type="dxa"/>
            <w:vAlign w:val="center"/>
          </w:tcPr>
          <w:p w14:paraId="023E042C">
            <w:pPr>
              <w:snapToGrid w:val="0"/>
            </w:pPr>
            <w:r>
              <w:rPr>
                <w:rFonts w:ascii="宋体" w:hAnsi="宋体" w:cs="宋体"/>
                <w:color w:val="000000"/>
                <w:sz w:val="16"/>
              </w:rPr>
              <w:t>大寺镇域环境治理工程</w:t>
            </w:r>
          </w:p>
        </w:tc>
        <w:tc>
          <w:tcPr>
            <w:tcW w:w="1240" w:type="dxa"/>
            <w:vAlign w:val="center"/>
          </w:tcPr>
          <w:p w14:paraId="7106D7BD">
            <w:pPr>
              <w:snapToGrid w:val="0"/>
              <w:jc w:val="right"/>
            </w:pPr>
            <w:r>
              <w:rPr>
                <w:rFonts w:ascii="宋体" w:hAnsi="宋体" w:cs="宋体"/>
                <w:color w:val="000000"/>
                <w:sz w:val="16"/>
              </w:rPr>
              <w:t>206,187.00</w:t>
            </w:r>
          </w:p>
        </w:tc>
        <w:tc>
          <w:tcPr>
            <w:tcW w:w="1340" w:type="dxa"/>
            <w:vAlign w:val="center"/>
          </w:tcPr>
          <w:p w14:paraId="0F7FEDCC">
            <w:pPr>
              <w:snapToGrid w:val="0"/>
              <w:jc w:val="right"/>
            </w:pPr>
            <w:r>
              <w:rPr>
                <w:rFonts w:ascii="宋体" w:hAnsi="宋体" w:cs="宋体"/>
                <w:color w:val="000000"/>
                <w:sz w:val="16"/>
              </w:rPr>
              <w:t>206,187.00</w:t>
            </w:r>
          </w:p>
        </w:tc>
        <w:tc>
          <w:tcPr>
            <w:tcW w:w="1340" w:type="dxa"/>
            <w:vAlign w:val="center"/>
          </w:tcPr>
          <w:p w14:paraId="0F013AB0"/>
        </w:tc>
        <w:tc>
          <w:tcPr>
            <w:tcW w:w="1340" w:type="dxa"/>
            <w:vAlign w:val="center"/>
          </w:tcPr>
          <w:p w14:paraId="6AA0FDC4"/>
        </w:tc>
        <w:tc>
          <w:tcPr>
            <w:tcW w:w="1340" w:type="dxa"/>
            <w:vAlign w:val="center"/>
          </w:tcPr>
          <w:p w14:paraId="687FE1B5"/>
        </w:tc>
        <w:tc>
          <w:tcPr>
            <w:tcW w:w="1358" w:type="dxa"/>
            <w:vAlign w:val="center"/>
          </w:tcPr>
          <w:p w14:paraId="082779D8"/>
        </w:tc>
      </w:tr>
      <w:tr w14:paraId="0E29E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0934693">
            <w:pPr>
              <w:snapToGrid w:val="0"/>
            </w:pPr>
            <w:r>
              <w:rPr>
                <w:rFonts w:ascii="宋体" w:hAnsi="宋体" w:cs="宋体"/>
                <w:color w:val="000000"/>
                <w:sz w:val="16"/>
              </w:rPr>
              <w:t>2120501</w:t>
            </w:r>
          </w:p>
        </w:tc>
        <w:tc>
          <w:tcPr>
            <w:tcW w:w="4560" w:type="dxa"/>
            <w:vAlign w:val="center"/>
          </w:tcPr>
          <w:p w14:paraId="18B77322">
            <w:pPr>
              <w:snapToGrid w:val="0"/>
            </w:pPr>
            <w:r>
              <w:rPr>
                <w:rFonts w:ascii="宋体" w:hAnsi="宋体" w:cs="宋体"/>
                <w:color w:val="000000"/>
                <w:sz w:val="16"/>
              </w:rPr>
              <w:t>2024年市政排水泵站费用</w:t>
            </w:r>
          </w:p>
        </w:tc>
        <w:tc>
          <w:tcPr>
            <w:tcW w:w="1240" w:type="dxa"/>
            <w:vAlign w:val="center"/>
          </w:tcPr>
          <w:p w14:paraId="7B4A99BE">
            <w:pPr>
              <w:snapToGrid w:val="0"/>
              <w:jc w:val="right"/>
            </w:pPr>
            <w:r>
              <w:rPr>
                <w:rFonts w:ascii="宋体" w:hAnsi="宋体" w:cs="宋体"/>
                <w:color w:val="000000"/>
                <w:sz w:val="16"/>
              </w:rPr>
              <w:t>2,366,841.16</w:t>
            </w:r>
          </w:p>
        </w:tc>
        <w:tc>
          <w:tcPr>
            <w:tcW w:w="1340" w:type="dxa"/>
            <w:vAlign w:val="center"/>
          </w:tcPr>
          <w:p w14:paraId="7FC4BB83">
            <w:pPr>
              <w:snapToGrid w:val="0"/>
              <w:jc w:val="right"/>
            </w:pPr>
            <w:r>
              <w:rPr>
                <w:rFonts w:ascii="宋体" w:hAnsi="宋体" w:cs="宋体"/>
                <w:color w:val="000000"/>
                <w:sz w:val="16"/>
              </w:rPr>
              <w:t>2,366,841.16</w:t>
            </w:r>
          </w:p>
        </w:tc>
        <w:tc>
          <w:tcPr>
            <w:tcW w:w="1340" w:type="dxa"/>
            <w:vAlign w:val="center"/>
          </w:tcPr>
          <w:p w14:paraId="1DF27198"/>
        </w:tc>
        <w:tc>
          <w:tcPr>
            <w:tcW w:w="1340" w:type="dxa"/>
            <w:vAlign w:val="center"/>
          </w:tcPr>
          <w:p w14:paraId="2D66EC2F"/>
        </w:tc>
        <w:tc>
          <w:tcPr>
            <w:tcW w:w="1340" w:type="dxa"/>
            <w:vAlign w:val="center"/>
          </w:tcPr>
          <w:p w14:paraId="4560EED4"/>
        </w:tc>
        <w:tc>
          <w:tcPr>
            <w:tcW w:w="1358" w:type="dxa"/>
            <w:vAlign w:val="center"/>
          </w:tcPr>
          <w:p w14:paraId="5B960778"/>
        </w:tc>
      </w:tr>
      <w:tr w14:paraId="2C052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87CFBC3">
            <w:pPr>
              <w:snapToGrid w:val="0"/>
            </w:pPr>
            <w:r>
              <w:rPr>
                <w:rFonts w:ascii="宋体" w:hAnsi="宋体" w:cs="宋体"/>
                <w:color w:val="000000"/>
                <w:sz w:val="16"/>
              </w:rPr>
              <w:t>2120501</w:t>
            </w:r>
          </w:p>
        </w:tc>
        <w:tc>
          <w:tcPr>
            <w:tcW w:w="4560" w:type="dxa"/>
            <w:vAlign w:val="center"/>
          </w:tcPr>
          <w:p w14:paraId="0034449E">
            <w:pPr>
              <w:snapToGrid w:val="0"/>
            </w:pPr>
            <w:r>
              <w:rPr>
                <w:rFonts w:ascii="宋体" w:hAnsi="宋体" w:cs="宋体"/>
                <w:color w:val="000000"/>
                <w:sz w:val="16"/>
              </w:rPr>
              <w:t>公共厕所运行费用</w:t>
            </w:r>
          </w:p>
        </w:tc>
        <w:tc>
          <w:tcPr>
            <w:tcW w:w="1240" w:type="dxa"/>
            <w:vAlign w:val="center"/>
          </w:tcPr>
          <w:p w14:paraId="235047A5">
            <w:pPr>
              <w:snapToGrid w:val="0"/>
              <w:jc w:val="right"/>
            </w:pPr>
            <w:r>
              <w:rPr>
                <w:rFonts w:ascii="宋体" w:hAnsi="宋体" w:cs="宋体"/>
                <w:color w:val="000000"/>
                <w:sz w:val="16"/>
              </w:rPr>
              <w:t>319,112.00</w:t>
            </w:r>
          </w:p>
        </w:tc>
        <w:tc>
          <w:tcPr>
            <w:tcW w:w="1340" w:type="dxa"/>
            <w:vAlign w:val="center"/>
          </w:tcPr>
          <w:p w14:paraId="5F2B48AB">
            <w:pPr>
              <w:snapToGrid w:val="0"/>
              <w:jc w:val="right"/>
            </w:pPr>
            <w:r>
              <w:rPr>
                <w:rFonts w:ascii="宋体" w:hAnsi="宋体" w:cs="宋体"/>
                <w:color w:val="000000"/>
                <w:sz w:val="16"/>
              </w:rPr>
              <w:t>319,112.00</w:t>
            </w:r>
          </w:p>
        </w:tc>
        <w:tc>
          <w:tcPr>
            <w:tcW w:w="1340" w:type="dxa"/>
            <w:vAlign w:val="center"/>
          </w:tcPr>
          <w:p w14:paraId="5A0A710B"/>
        </w:tc>
        <w:tc>
          <w:tcPr>
            <w:tcW w:w="1340" w:type="dxa"/>
            <w:vAlign w:val="center"/>
          </w:tcPr>
          <w:p w14:paraId="2262E54F"/>
        </w:tc>
        <w:tc>
          <w:tcPr>
            <w:tcW w:w="1340" w:type="dxa"/>
            <w:vAlign w:val="center"/>
          </w:tcPr>
          <w:p w14:paraId="4CFC6467"/>
        </w:tc>
        <w:tc>
          <w:tcPr>
            <w:tcW w:w="1358" w:type="dxa"/>
            <w:vAlign w:val="center"/>
          </w:tcPr>
          <w:p w14:paraId="58AD314D"/>
        </w:tc>
      </w:tr>
      <w:tr w14:paraId="6F859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B7D5B10">
            <w:pPr>
              <w:snapToGrid w:val="0"/>
            </w:pPr>
            <w:r>
              <w:rPr>
                <w:rFonts w:ascii="宋体" w:hAnsi="宋体" w:cs="宋体"/>
                <w:color w:val="000000"/>
                <w:sz w:val="16"/>
              </w:rPr>
              <w:t>2120501</w:t>
            </w:r>
          </w:p>
        </w:tc>
        <w:tc>
          <w:tcPr>
            <w:tcW w:w="4560" w:type="dxa"/>
            <w:vAlign w:val="center"/>
          </w:tcPr>
          <w:p w14:paraId="453B046D">
            <w:pPr>
              <w:snapToGrid w:val="0"/>
            </w:pPr>
            <w:r>
              <w:rPr>
                <w:rFonts w:ascii="宋体" w:hAnsi="宋体" w:cs="宋体"/>
                <w:color w:val="000000"/>
                <w:sz w:val="16"/>
              </w:rPr>
              <w:t>大寺镇公共环境整治、灯管管理及停车泊位施划</w:t>
            </w:r>
          </w:p>
        </w:tc>
        <w:tc>
          <w:tcPr>
            <w:tcW w:w="1240" w:type="dxa"/>
            <w:vAlign w:val="center"/>
          </w:tcPr>
          <w:p w14:paraId="311C4BD7">
            <w:pPr>
              <w:snapToGrid w:val="0"/>
              <w:jc w:val="right"/>
            </w:pPr>
            <w:r>
              <w:rPr>
                <w:rFonts w:ascii="宋体" w:hAnsi="宋体" w:cs="宋体"/>
                <w:color w:val="000000"/>
                <w:sz w:val="16"/>
              </w:rPr>
              <w:t>608,960.67</w:t>
            </w:r>
          </w:p>
        </w:tc>
        <w:tc>
          <w:tcPr>
            <w:tcW w:w="1340" w:type="dxa"/>
            <w:vAlign w:val="center"/>
          </w:tcPr>
          <w:p w14:paraId="10E2CEDD">
            <w:pPr>
              <w:snapToGrid w:val="0"/>
              <w:jc w:val="right"/>
            </w:pPr>
            <w:r>
              <w:rPr>
                <w:rFonts w:ascii="宋体" w:hAnsi="宋体" w:cs="宋体"/>
                <w:color w:val="000000"/>
                <w:sz w:val="16"/>
              </w:rPr>
              <w:t>608,960.67</w:t>
            </w:r>
          </w:p>
        </w:tc>
        <w:tc>
          <w:tcPr>
            <w:tcW w:w="1340" w:type="dxa"/>
            <w:vAlign w:val="center"/>
          </w:tcPr>
          <w:p w14:paraId="0A4F963A"/>
        </w:tc>
        <w:tc>
          <w:tcPr>
            <w:tcW w:w="1340" w:type="dxa"/>
            <w:vAlign w:val="center"/>
          </w:tcPr>
          <w:p w14:paraId="452DF7CD"/>
        </w:tc>
        <w:tc>
          <w:tcPr>
            <w:tcW w:w="1340" w:type="dxa"/>
            <w:vAlign w:val="center"/>
          </w:tcPr>
          <w:p w14:paraId="79581557"/>
        </w:tc>
        <w:tc>
          <w:tcPr>
            <w:tcW w:w="1358" w:type="dxa"/>
            <w:vAlign w:val="center"/>
          </w:tcPr>
          <w:p w14:paraId="5DEC9548"/>
        </w:tc>
      </w:tr>
      <w:tr w14:paraId="17321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9D94483">
            <w:pPr>
              <w:snapToGrid w:val="0"/>
            </w:pPr>
            <w:r>
              <w:rPr>
                <w:rFonts w:ascii="宋体" w:hAnsi="宋体" w:cs="宋体"/>
                <w:color w:val="000000"/>
                <w:sz w:val="16"/>
              </w:rPr>
              <w:t>2120501</w:t>
            </w:r>
          </w:p>
        </w:tc>
        <w:tc>
          <w:tcPr>
            <w:tcW w:w="4560" w:type="dxa"/>
            <w:vAlign w:val="center"/>
          </w:tcPr>
          <w:p w14:paraId="2A0E45A4">
            <w:pPr>
              <w:snapToGrid w:val="0"/>
            </w:pPr>
            <w:r>
              <w:rPr>
                <w:rFonts w:ascii="宋体" w:hAnsi="宋体" w:cs="宋体"/>
                <w:color w:val="000000"/>
                <w:sz w:val="16"/>
              </w:rPr>
              <w:t>创建生活垃圾分类精品示范街镇（运转）</w:t>
            </w:r>
          </w:p>
        </w:tc>
        <w:tc>
          <w:tcPr>
            <w:tcW w:w="1240" w:type="dxa"/>
            <w:vAlign w:val="center"/>
          </w:tcPr>
          <w:p w14:paraId="148FE555">
            <w:pPr>
              <w:snapToGrid w:val="0"/>
              <w:jc w:val="right"/>
            </w:pPr>
            <w:r>
              <w:rPr>
                <w:rFonts w:ascii="宋体" w:hAnsi="宋体" w:cs="宋体"/>
                <w:color w:val="000000"/>
                <w:sz w:val="16"/>
              </w:rPr>
              <w:t>462,000.00</w:t>
            </w:r>
          </w:p>
        </w:tc>
        <w:tc>
          <w:tcPr>
            <w:tcW w:w="1340" w:type="dxa"/>
            <w:vAlign w:val="center"/>
          </w:tcPr>
          <w:p w14:paraId="594B0F0F">
            <w:pPr>
              <w:snapToGrid w:val="0"/>
              <w:jc w:val="right"/>
            </w:pPr>
            <w:r>
              <w:rPr>
                <w:rFonts w:ascii="宋体" w:hAnsi="宋体" w:cs="宋体"/>
                <w:color w:val="000000"/>
                <w:sz w:val="16"/>
              </w:rPr>
              <w:t>462,000.00</w:t>
            </w:r>
          </w:p>
        </w:tc>
        <w:tc>
          <w:tcPr>
            <w:tcW w:w="1340" w:type="dxa"/>
            <w:vAlign w:val="center"/>
          </w:tcPr>
          <w:p w14:paraId="1B747C90"/>
        </w:tc>
        <w:tc>
          <w:tcPr>
            <w:tcW w:w="1340" w:type="dxa"/>
            <w:vAlign w:val="center"/>
          </w:tcPr>
          <w:p w14:paraId="2EC3B398"/>
        </w:tc>
        <w:tc>
          <w:tcPr>
            <w:tcW w:w="1340" w:type="dxa"/>
            <w:vAlign w:val="center"/>
          </w:tcPr>
          <w:p w14:paraId="12AEFBED"/>
        </w:tc>
        <w:tc>
          <w:tcPr>
            <w:tcW w:w="1358" w:type="dxa"/>
            <w:vAlign w:val="center"/>
          </w:tcPr>
          <w:p w14:paraId="2BA6E762"/>
        </w:tc>
      </w:tr>
      <w:tr w14:paraId="21DD1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3CB58CF">
            <w:pPr>
              <w:snapToGrid w:val="0"/>
            </w:pPr>
            <w:r>
              <w:rPr>
                <w:rFonts w:ascii="宋体" w:hAnsi="宋体" w:cs="宋体"/>
                <w:color w:val="000000"/>
                <w:sz w:val="16"/>
              </w:rPr>
              <w:t>2120501</w:t>
            </w:r>
          </w:p>
        </w:tc>
        <w:tc>
          <w:tcPr>
            <w:tcW w:w="4560" w:type="dxa"/>
            <w:vAlign w:val="center"/>
          </w:tcPr>
          <w:p w14:paraId="4BAAEC02">
            <w:pPr>
              <w:snapToGrid w:val="0"/>
            </w:pPr>
            <w:r>
              <w:rPr>
                <w:rFonts w:ascii="宋体" w:hAnsi="宋体" w:cs="宋体"/>
                <w:color w:val="000000"/>
                <w:sz w:val="16"/>
              </w:rPr>
              <w:t>大寺镇老旧村庄综合环境提升项目</w:t>
            </w:r>
          </w:p>
        </w:tc>
        <w:tc>
          <w:tcPr>
            <w:tcW w:w="1240" w:type="dxa"/>
            <w:vAlign w:val="center"/>
          </w:tcPr>
          <w:p w14:paraId="6F9F5328">
            <w:pPr>
              <w:snapToGrid w:val="0"/>
              <w:jc w:val="right"/>
            </w:pPr>
            <w:r>
              <w:rPr>
                <w:rFonts w:ascii="宋体" w:hAnsi="宋体" w:cs="宋体"/>
                <w:color w:val="000000"/>
                <w:sz w:val="16"/>
              </w:rPr>
              <w:t>2,957,900.00</w:t>
            </w:r>
          </w:p>
        </w:tc>
        <w:tc>
          <w:tcPr>
            <w:tcW w:w="1340" w:type="dxa"/>
            <w:vAlign w:val="center"/>
          </w:tcPr>
          <w:p w14:paraId="6886DB5F">
            <w:pPr>
              <w:snapToGrid w:val="0"/>
              <w:jc w:val="right"/>
            </w:pPr>
            <w:r>
              <w:rPr>
                <w:rFonts w:ascii="宋体" w:hAnsi="宋体" w:cs="宋体"/>
                <w:color w:val="000000"/>
                <w:sz w:val="16"/>
              </w:rPr>
              <w:t>2,957,900.00</w:t>
            </w:r>
          </w:p>
        </w:tc>
        <w:tc>
          <w:tcPr>
            <w:tcW w:w="1340" w:type="dxa"/>
            <w:vAlign w:val="center"/>
          </w:tcPr>
          <w:p w14:paraId="21201877"/>
        </w:tc>
        <w:tc>
          <w:tcPr>
            <w:tcW w:w="1340" w:type="dxa"/>
            <w:vAlign w:val="center"/>
          </w:tcPr>
          <w:p w14:paraId="4E7DF2D1"/>
        </w:tc>
        <w:tc>
          <w:tcPr>
            <w:tcW w:w="1340" w:type="dxa"/>
            <w:vAlign w:val="center"/>
          </w:tcPr>
          <w:p w14:paraId="7A6CFA26"/>
        </w:tc>
        <w:tc>
          <w:tcPr>
            <w:tcW w:w="1358" w:type="dxa"/>
            <w:vAlign w:val="center"/>
          </w:tcPr>
          <w:p w14:paraId="064B1D3B"/>
        </w:tc>
      </w:tr>
      <w:tr w14:paraId="63584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1561046">
            <w:pPr>
              <w:snapToGrid w:val="0"/>
            </w:pPr>
            <w:r>
              <w:rPr>
                <w:rFonts w:ascii="宋体" w:hAnsi="宋体" w:cs="宋体"/>
                <w:color w:val="000000"/>
                <w:sz w:val="16"/>
              </w:rPr>
              <w:t>21208</w:t>
            </w:r>
          </w:p>
        </w:tc>
        <w:tc>
          <w:tcPr>
            <w:tcW w:w="4560" w:type="dxa"/>
            <w:vAlign w:val="center"/>
          </w:tcPr>
          <w:p w14:paraId="5E65F8FC">
            <w:pPr>
              <w:snapToGrid w:val="0"/>
            </w:pPr>
            <w:r>
              <w:rPr>
                <w:rFonts w:ascii="宋体" w:hAnsi="宋体" w:cs="宋体"/>
                <w:color w:val="000000"/>
                <w:sz w:val="16"/>
              </w:rPr>
              <w:t>国有土地使用权出让收入安排的支出</w:t>
            </w:r>
          </w:p>
        </w:tc>
        <w:tc>
          <w:tcPr>
            <w:tcW w:w="1240" w:type="dxa"/>
            <w:vAlign w:val="center"/>
          </w:tcPr>
          <w:p w14:paraId="553FAC85">
            <w:pPr>
              <w:snapToGrid w:val="0"/>
              <w:jc w:val="right"/>
            </w:pPr>
            <w:r>
              <w:rPr>
                <w:rFonts w:ascii="宋体" w:hAnsi="宋体" w:cs="宋体"/>
                <w:color w:val="000000"/>
                <w:sz w:val="16"/>
              </w:rPr>
              <w:t>688,611.70</w:t>
            </w:r>
          </w:p>
        </w:tc>
        <w:tc>
          <w:tcPr>
            <w:tcW w:w="1340" w:type="dxa"/>
            <w:vAlign w:val="center"/>
          </w:tcPr>
          <w:p w14:paraId="55969053"/>
        </w:tc>
        <w:tc>
          <w:tcPr>
            <w:tcW w:w="1340" w:type="dxa"/>
            <w:vAlign w:val="center"/>
          </w:tcPr>
          <w:p w14:paraId="32FA1EF3">
            <w:pPr>
              <w:snapToGrid w:val="0"/>
              <w:jc w:val="right"/>
            </w:pPr>
            <w:r>
              <w:rPr>
                <w:rFonts w:ascii="宋体" w:hAnsi="宋体" w:cs="宋体"/>
                <w:color w:val="000000"/>
                <w:sz w:val="16"/>
              </w:rPr>
              <w:t>688,611.70</w:t>
            </w:r>
          </w:p>
        </w:tc>
        <w:tc>
          <w:tcPr>
            <w:tcW w:w="1340" w:type="dxa"/>
            <w:vAlign w:val="center"/>
          </w:tcPr>
          <w:p w14:paraId="2B6C574C"/>
        </w:tc>
        <w:tc>
          <w:tcPr>
            <w:tcW w:w="1340" w:type="dxa"/>
            <w:vAlign w:val="center"/>
          </w:tcPr>
          <w:p w14:paraId="22897CA6"/>
        </w:tc>
        <w:tc>
          <w:tcPr>
            <w:tcW w:w="1358" w:type="dxa"/>
            <w:vAlign w:val="center"/>
          </w:tcPr>
          <w:p w14:paraId="77AB791F"/>
        </w:tc>
      </w:tr>
      <w:tr w14:paraId="703C5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E4FBB8">
            <w:pPr>
              <w:snapToGrid w:val="0"/>
            </w:pPr>
            <w:r>
              <w:rPr>
                <w:rFonts w:ascii="宋体" w:hAnsi="宋体" w:cs="宋体"/>
                <w:color w:val="000000"/>
                <w:sz w:val="16"/>
              </w:rPr>
              <w:t>2120816</w:t>
            </w:r>
          </w:p>
        </w:tc>
        <w:tc>
          <w:tcPr>
            <w:tcW w:w="4560" w:type="dxa"/>
            <w:vAlign w:val="center"/>
          </w:tcPr>
          <w:p w14:paraId="0EE4C442">
            <w:pPr>
              <w:snapToGrid w:val="0"/>
            </w:pPr>
            <w:r>
              <w:rPr>
                <w:rFonts w:ascii="宋体" w:hAnsi="宋体" w:cs="宋体"/>
                <w:color w:val="000000"/>
                <w:sz w:val="16"/>
              </w:rPr>
              <w:t>农业农村生态环境支出</w:t>
            </w:r>
          </w:p>
        </w:tc>
        <w:tc>
          <w:tcPr>
            <w:tcW w:w="1240" w:type="dxa"/>
            <w:vAlign w:val="center"/>
          </w:tcPr>
          <w:p w14:paraId="5AF98871">
            <w:pPr>
              <w:snapToGrid w:val="0"/>
              <w:jc w:val="right"/>
            </w:pPr>
            <w:r>
              <w:rPr>
                <w:rFonts w:ascii="宋体" w:hAnsi="宋体" w:cs="宋体"/>
                <w:color w:val="000000"/>
                <w:sz w:val="16"/>
              </w:rPr>
              <w:t>688,611.70</w:t>
            </w:r>
          </w:p>
        </w:tc>
        <w:tc>
          <w:tcPr>
            <w:tcW w:w="1340" w:type="dxa"/>
            <w:vAlign w:val="center"/>
          </w:tcPr>
          <w:p w14:paraId="6C280003"/>
        </w:tc>
        <w:tc>
          <w:tcPr>
            <w:tcW w:w="1340" w:type="dxa"/>
            <w:vAlign w:val="center"/>
          </w:tcPr>
          <w:p w14:paraId="233ABE0A">
            <w:pPr>
              <w:snapToGrid w:val="0"/>
              <w:jc w:val="right"/>
            </w:pPr>
            <w:r>
              <w:rPr>
                <w:rFonts w:ascii="宋体" w:hAnsi="宋体" w:cs="宋体"/>
                <w:color w:val="000000"/>
                <w:sz w:val="16"/>
              </w:rPr>
              <w:t>688,611.70</w:t>
            </w:r>
          </w:p>
        </w:tc>
        <w:tc>
          <w:tcPr>
            <w:tcW w:w="1340" w:type="dxa"/>
            <w:vAlign w:val="center"/>
          </w:tcPr>
          <w:p w14:paraId="6D7A879A"/>
        </w:tc>
        <w:tc>
          <w:tcPr>
            <w:tcW w:w="1340" w:type="dxa"/>
            <w:vAlign w:val="center"/>
          </w:tcPr>
          <w:p w14:paraId="0E7A6AC9"/>
        </w:tc>
        <w:tc>
          <w:tcPr>
            <w:tcW w:w="1358" w:type="dxa"/>
            <w:vAlign w:val="center"/>
          </w:tcPr>
          <w:p w14:paraId="72808AB2"/>
        </w:tc>
      </w:tr>
      <w:tr w14:paraId="58CE7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FA60958">
            <w:pPr>
              <w:snapToGrid w:val="0"/>
            </w:pPr>
            <w:r>
              <w:rPr>
                <w:rFonts w:ascii="宋体" w:hAnsi="宋体" w:cs="宋体"/>
                <w:color w:val="000000"/>
                <w:sz w:val="16"/>
              </w:rPr>
              <w:t>2120816</w:t>
            </w:r>
          </w:p>
        </w:tc>
        <w:tc>
          <w:tcPr>
            <w:tcW w:w="4560" w:type="dxa"/>
            <w:vAlign w:val="center"/>
          </w:tcPr>
          <w:p w14:paraId="4A4D3B9A">
            <w:pPr>
              <w:snapToGrid w:val="0"/>
            </w:pPr>
            <w:r>
              <w:rPr>
                <w:rFonts w:ascii="宋体" w:hAnsi="宋体" w:cs="宋体"/>
                <w:color w:val="000000"/>
                <w:sz w:val="16"/>
              </w:rPr>
              <w:t>大寺镇农作物秸秆综合利用（市级）</w:t>
            </w:r>
          </w:p>
        </w:tc>
        <w:tc>
          <w:tcPr>
            <w:tcW w:w="1240" w:type="dxa"/>
            <w:vAlign w:val="center"/>
          </w:tcPr>
          <w:p w14:paraId="77E521DC">
            <w:pPr>
              <w:snapToGrid w:val="0"/>
              <w:jc w:val="right"/>
            </w:pPr>
            <w:r>
              <w:rPr>
                <w:rFonts w:ascii="宋体" w:hAnsi="宋体" w:cs="宋体"/>
                <w:color w:val="000000"/>
                <w:sz w:val="16"/>
              </w:rPr>
              <w:t>59,763.87</w:t>
            </w:r>
          </w:p>
        </w:tc>
        <w:tc>
          <w:tcPr>
            <w:tcW w:w="1340" w:type="dxa"/>
            <w:vAlign w:val="center"/>
          </w:tcPr>
          <w:p w14:paraId="6CC22D15"/>
        </w:tc>
        <w:tc>
          <w:tcPr>
            <w:tcW w:w="1340" w:type="dxa"/>
            <w:vAlign w:val="center"/>
          </w:tcPr>
          <w:p w14:paraId="1D857A5A">
            <w:pPr>
              <w:snapToGrid w:val="0"/>
              <w:jc w:val="right"/>
            </w:pPr>
            <w:r>
              <w:rPr>
                <w:rFonts w:ascii="宋体" w:hAnsi="宋体" w:cs="宋体"/>
                <w:color w:val="000000"/>
                <w:sz w:val="16"/>
              </w:rPr>
              <w:t>59,763.87</w:t>
            </w:r>
          </w:p>
        </w:tc>
        <w:tc>
          <w:tcPr>
            <w:tcW w:w="1340" w:type="dxa"/>
            <w:vAlign w:val="center"/>
          </w:tcPr>
          <w:p w14:paraId="41A3E97B"/>
        </w:tc>
        <w:tc>
          <w:tcPr>
            <w:tcW w:w="1340" w:type="dxa"/>
            <w:vAlign w:val="center"/>
          </w:tcPr>
          <w:p w14:paraId="10519CA9"/>
        </w:tc>
        <w:tc>
          <w:tcPr>
            <w:tcW w:w="1358" w:type="dxa"/>
            <w:vAlign w:val="center"/>
          </w:tcPr>
          <w:p w14:paraId="503B475F"/>
        </w:tc>
      </w:tr>
      <w:tr w14:paraId="78E13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DF71D1B">
            <w:pPr>
              <w:snapToGrid w:val="0"/>
            </w:pPr>
            <w:r>
              <w:rPr>
                <w:rFonts w:ascii="宋体" w:hAnsi="宋体" w:cs="宋体"/>
                <w:color w:val="000000"/>
                <w:sz w:val="16"/>
              </w:rPr>
              <w:t>2120816</w:t>
            </w:r>
          </w:p>
        </w:tc>
        <w:tc>
          <w:tcPr>
            <w:tcW w:w="4560" w:type="dxa"/>
            <w:vAlign w:val="center"/>
          </w:tcPr>
          <w:p w14:paraId="6A5A9D42">
            <w:pPr>
              <w:snapToGrid w:val="0"/>
            </w:pPr>
            <w:r>
              <w:rPr>
                <w:rFonts w:ascii="宋体" w:hAnsi="宋体" w:cs="宋体"/>
                <w:color w:val="000000"/>
                <w:sz w:val="16"/>
              </w:rPr>
              <w:t>2023年市级林业专项资金-重点生态林管护</w:t>
            </w:r>
          </w:p>
        </w:tc>
        <w:tc>
          <w:tcPr>
            <w:tcW w:w="1240" w:type="dxa"/>
            <w:vAlign w:val="center"/>
          </w:tcPr>
          <w:p w14:paraId="36C92DCA">
            <w:pPr>
              <w:snapToGrid w:val="0"/>
              <w:jc w:val="right"/>
            </w:pPr>
            <w:r>
              <w:rPr>
                <w:rFonts w:ascii="宋体" w:hAnsi="宋体" w:cs="宋体"/>
                <w:color w:val="000000"/>
                <w:sz w:val="16"/>
              </w:rPr>
              <w:t>228,800.00</w:t>
            </w:r>
          </w:p>
        </w:tc>
        <w:tc>
          <w:tcPr>
            <w:tcW w:w="1340" w:type="dxa"/>
            <w:vAlign w:val="center"/>
          </w:tcPr>
          <w:p w14:paraId="2E91A0F0"/>
        </w:tc>
        <w:tc>
          <w:tcPr>
            <w:tcW w:w="1340" w:type="dxa"/>
            <w:vAlign w:val="center"/>
          </w:tcPr>
          <w:p w14:paraId="61D2182E">
            <w:pPr>
              <w:snapToGrid w:val="0"/>
              <w:jc w:val="right"/>
            </w:pPr>
            <w:r>
              <w:rPr>
                <w:rFonts w:ascii="宋体" w:hAnsi="宋体" w:cs="宋体"/>
                <w:color w:val="000000"/>
                <w:sz w:val="16"/>
              </w:rPr>
              <w:t>228,800.00</w:t>
            </w:r>
          </w:p>
        </w:tc>
        <w:tc>
          <w:tcPr>
            <w:tcW w:w="1340" w:type="dxa"/>
            <w:vAlign w:val="center"/>
          </w:tcPr>
          <w:p w14:paraId="3E32013F"/>
        </w:tc>
        <w:tc>
          <w:tcPr>
            <w:tcW w:w="1340" w:type="dxa"/>
            <w:vAlign w:val="center"/>
          </w:tcPr>
          <w:p w14:paraId="4DC5207F"/>
        </w:tc>
        <w:tc>
          <w:tcPr>
            <w:tcW w:w="1358" w:type="dxa"/>
            <w:vAlign w:val="center"/>
          </w:tcPr>
          <w:p w14:paraId="17939FCF"/>
        </w:tc>
      </w:tr>
      <w:tr w14:paraId="1418D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5504932">
            <w:pPr>
              <w:snapToGrid w:val="0"/>
            </w:pPr>
            <w:r>
              <w:rPr>
                <w:rFonts w:ascii="宋体" w:hAnsi="宋体" w:cs="宋体"/>
                <w:color w:val="000000"/>
                <w:sz w:val="16"/>
              </w:rPr>
              <w:t>2120816</w:t>
            </w:r>
          </w:p>
        </w:tc>
        <w:tc>
          <w:tcPr>
            <w:tcW w:w="4560" w:type="dxa"/>
            <w:vAlign w:val="center"/>
          </w:tcPr>
          <w:p w14:paraId="251AAC65">
            <w:pPr>
              <w:snapToGrid w:val="0"/>
            </w:pPr>
            <w:r>
              <w:rPr>
                <w:rFonts w:ascii="宋体" w:hAnsi="宋体" w:cs="宋体"/>
                <w:color w:val="000000"/>
                <w:sz w:val="16"/>
              </w:rPr>
              <w:t>2024年农村生活污水处理设施运行维护</w:t>
            </w:r>
          </w:p>
        </w:tc>
        <w:tc>
          <w:tcPr>
            <w:tcW w:w="1240" w:type="dxa"/>
            <w:vAlign w:val="center"/>
          </w:tcPr>
          <w:p w14:paraId="637C105B">
            <w:pPr>
              <w:snapToGrid w:val="0"/>
              <w:jc w:val="right"/>
            </w:pPr>
            <w:r>
              <w:rPr>
                <w:rFonts w:ascii="宋体" w:hAnsi="宋体" w:cs="宋体"/>
                <w:color w:val="000000"/>
                <w:sz w:val="16"/>
              </w:rPr>
              <w:t>334,901.00</w:t>
            </w:r>
          </w:p>
        </w:tc>
        <w:tc>
          <w:tcPr>
            <w:tcW w:w="1340" w:type="dxa"/>
            <w:vAlign w:val="center"/>
          </w:tcPr>
          <w:p w14:paraId="34024631"/>
        </w:tc>
        <w:tc>
          <w:tcPr>
            <w:tcW w:w="1340" w:type="dxa"/>
            <w:vAlign w:val="center"/>
          </w:tcPr>
          <w:p w14:paraId="4FCA46F3">
            <w:pPr>
              <w:snapToGrid w:val="0"/>
              <w:jc w:val="right"/>
            </w:pPr>
            <w:r>
              <w:rPr>
                <w:rFonts w:ascii="宋体" w:hAnsi="宋体" w:cs="宋体"/>
                <w:color w:val="000000"/>
                <w:sz w:val="16"/>
              </w:rPr>
              <w:t>334,901.00</w:t>
            </w:r>
          </w:p>
        </w:tc>
        <w:tc>
          <w:tcPr>
            <w:tcW w:w="1340" w:type="dxa"/>
            <w:vAlign w:val="center"/>
          </w:tcPr>
          <w:p w14:paraId="73F06658"/>
        </w:tc>
        <w:tc>
          <w:tcPr>
            <w:tcW w:w="1340" w:type="dxa"/>
            <w:vAlign w:val="center"/>
          </w:tcPr>
          <w:p w14:paraId="034886F0"/>
        </w:tc>
        <w:tc>
          <w:tcPr>
            <w:tcW w:w="1358" w:type="dxa"/>
            <w:vAlign w:val="center"/>
          </w:tcPr>
          <w:p w14:paraId="4DD4D34C"/>
        </w:tc>
      </w:tr>
      <w:tr w14:paraId="20F46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1EBD216">
            <w:pPr>
              <w:snapToGrid w:val="0"/>
            </w:pPr>
            <w:r>
              <w:rPr>
                <w:rFonts w:ascii="宋体" w:hAnsi="宋体" w:cs="宋体"/>
                <w:color w:val="000000"/>
                <w:sz w:val="16"/>
              </w:rPr>
              <w:t>2120816</w:t>
            </w:r>
          </w:p>
        </w:tc>
        <w:tc>
          <w:tcPr>
            <w:tcW w:w="4560" w:type="dxa"/>
            <w:vAlign w:val="center"/>
          </w:tcPr>
          <w:p w14:paraId="36D6B705">
            <w:pPr>
              <w:snapToGrid w:val="0"/>
            </w:pPr>
            <w:r>
              <w:rPr>
                <w:rFonts w:ascii="宋体" w:hAnsi="宋体" w:cs="宋体"/>
                <w:color w:val="000000"/>
                <w:sz w:val="16"/>
              </w:rPr>
              <w:t>2023年市财政水务改革发展资金-河湖长制奖补（市级）</w:t>
            </w:r>
          </w:p>
        </w:tc>
        <w:tc>
          <w:tcPr>
            <w:tcW w:w="1240" w:type="dxa"/>
            <w:vAlign w:val="center"/>
          </w:tcPr>
          <w:p w14:paraId="241FCAD8">
            <w:pPr>
              <w:snapToGrid w:val="0"/>
              <w:jc w:val="right"/>
            </w:pPr>
            <w:r>
              <w:rPr>
                <w:rFonts w:ascii="宋体" w:hAnsi="宋体" w:cs="宋体"/>
                <w:color w:val="000000"/>
                <w:sz w:val="16"/>
              </w:rPr>
              <w:t>60,000.00</w:t>
            </w:r>
          </w:p>
        </w:tc>
        <w:tc>
          <w:tcPr>
            <w:tcW w:w="1340" w:type="dxa"/>
            <w:vAlign w:val="center"/>
          </w:tcPr>
          <w:p w14:paraId="6C9EA967"/>
        </w:tc>
        <w:tc>
          <w:tcPr>
            <w:tcW w:w="1340" w:type="dxa"/>
            <w:vAlign w:val="center"/>
          </w:tcPr>
          <w:p w14:paraId="78C0D526">
            <w:pPr>
              <w:snapToGrid w:val="0"/>
              <w:jc w:val="right"/>
            </w:pPr>
            <w:r>
              <w:rPr>
                <w:rFonts w:ascii="宋体" w:hAnsi="宋体" w:cs="宋体"/>
                <w:color w:val="000000"/>
                <w:sz w:val="16"/>
              </w:rPr>
              <w:t>60,000.00</w:t>
            </w:r>
          </w:p>
        </w:tc>
        <w:tc>
          <w:tcPr>
            <w:tcW w:w="1340" w:type="dxa"/>
            <w:vAlign w:val="center"/>
          </w:tcPr>
          <w:p w14:paraId="5D9C4B59"/>
        </w:tc>
        <w:tc>
          <w:tcPr>
            <w:tcW w:w="1340" w:type="dxa"/>
            <w:vAlign w:val="center"/>
          </w:tcPr>
          <w:p w14:paraId="13819175"/>
        </w:tc>
        <w:tc>
          <w:tcPr>
            <w:tcW w:w="1358" w:type="dxa"/>
            <w:vAlign w:val="center"/>
          </w:tcPr>
          <w:p w14:paraId="11DBC25E"/>
        </w:tc>
      </w:tr>
      <w:tr w14:paraId="31C80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54B199">
            <w:pPr>
              <w:snapToGrid w:val="0"/>
            </w:pPr>
            <w:r>
              <w:rPr>
                <w:rFonts w:ascii="宋体" w:hAnsi="宋体" w:cs="宋体"/>
                <w:color w:val="000000"/>
                <w:sz w:val="16"/>
              </w:rPr>
              <w:t>2120816</w:t>
            </w:r>
          </w:p>
        </w:tc>
        <w:tc>
          <w:tcPr>
            <w:tcW w:w="4560" w:type="dxa"/>
            <w:vAlign w:val="center"/>
          </w:tcPr>
          <w:p w14:paraId="53AFA018">
            <w:pPr>
              <w:snapToGrid w:val="0"/>
            </w:pPr>
            <w:r>
              <w:rPr>
                <w:rFonts w:ascii="宋体" w:hAnsi="宋体" w:cs="宋体"/>
                <w:color w:val="000000"/>
                <w:sz w:val="16"/>
              </w:rPr>
              <w:t>2022年农作物秸秆综合利用（市级调剂资金）</w:t>
            </w:r>
          </w:p>
        </w:tc>
        <w:tc>
          <w:tcPr>
            <w:tcW w:w="1240" w:type="dxa"/>
            <w:vAlign w:val="center"/>
          </w:tcPr>
          <w:p w14:paraId="3C9CD736">
            <w:pPr>
              <w:snapToGrid w:val="0"/>
              <w:jc w:val="right"/>
            </w:pPr>
            <w:r>
              <w:rPr>
                <w:rFonts w:ascii="宋体" w:hAnsi="宋体" w:cs="宋体"/>
                <w:color w:val="000000"/>
                <w:sz w:val="16"/>
              </w:rPr>
              <w:t>5,146.83</w:t>
            </w:r>
          </w:p>
        </w:tc>
        <w:tc>
          <w:tcPr>
            <w:tcW w:w="1340" w:type="dxa"/>
            <w:vAlign w:val="center"/>
          </w:tcPr>
          <w:p w14:paraId="274D569B"/>
        </w:tc>
        <w:tc>
          <w:tcPr>
            <w:tcW w:w="1340" w:type="dxa"/>
            <w:vAlign w:val="center"/>
          </w:tcPr>
          <w:p w14:paraId="43669DF2">
            <w:pPr>
              <w:snapToGrid w:val="0"/>
              <w:jc w:val="right"/>
            </w:pPr>
            <w:r>
              <w:rPr>
                <w:rFonts w:ascii="宋体" w:hAnsi="宋体" w:cs="宋体"/>
                <w:color w:val="000000"/>
                <w:sz w:val="16"/>
              </w:rPr>
              <w:t>5,146.83</w:t>
            </w:r>
          </w:p>
        </w:tc>
        <w:tc>
          <w:tcPr>
            <w:tcW w:w="1340" w:type="dxa"/>
            <w:vAlign w:val="center"/>
          </w:tcPr>
          <w:p w14:paraId="337BDFDA"/>
        </w:tc>
        <w:tc>
          <w:tcPr>
            <w:tcW w:w="1340" w:type="dxa"/>
            <w:vAlign w:val="center"/>
          </w:tcPr>
          <w:p w14:paraId="12779A90"/>
        </w:tc>
        <w:tc>
          <w:tcPr>
            <w:tcW w:w="1358" w:type="dxa"/>
            <w:vAlign w:val="center"/>
          </w:tcPr>
          <w:p w14:paraId="072A45EB"/>
        </w:tc>
      </w:tr>
      <w:tr w14:paraId="00B38A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CD9AB2F">
            <w:pPr>
              <w:snapToGrid w:val="0"/>
            </w:pPr>
            <w:r>
              <w:rPr>
                <w:rFonts w:ascii="宋体" w:hAnsi="宋体" w:cs="宋体"/>
                <w:color w:val="000000"/>
                <w:sz w:val="16"/>
              </w:rPr>
              <w:t>21299</w:t>
            </w:r>
          </w:p>
        </w:tc>
        <w:tc>
          <w:tcPr>
            <w:tcW w:w="4560" w:type="dxa"/>
            <w:vAlign w:val="center"/>
          </w:tcPr>
          <w:p w14:paraId="2BBAF9EB">
            <w:pPr>
              <w:snapToGrid w:val="0"/>
            </w:pPr>
            <w:r>
              <w:rPr>
                <w:rFonts w:ascii="宋体" w:hAnsi="宋体" w:cs="宋体"/>
                <w:color w:val="000000"/>
                <w:sz w:val="16"/>
              </w:rPr>
              <w:t>其他城乡社区支出</w:t>
            </w:r>
          </w:p>
        </w:tc>
        <w:tc>
          <w:tcPr>
            <w:tcW w:w="1240" w:type="dxa"/>
            <w:vAlign w:val="center"/>
          </w:tcPr>
          <w:p w14:paraId="7BEFE47A">
            <w:pPr>
              <w:snapToGrid w:val="0"/>
              <w:jc w:val="right"/>
            </w:pPr>
            <w:r>
              <w:rPr>
                <w:rFonts w:ascii="宋体" w:hAnsi="宋体" w:cs="宋体"/>
                <w:color w:val="000000"/>
                <w:sz w:val="16"/>
              </w:rPr>
              <w:t>404,600.00</w:t>
            </w:r>
          </w:p>
        </w:tc>
        <w:tc>
          <w:tcPr>
            <w:tcW w:w="1340" w:type="dxa"/>
            <w:vAlign w:val="center"/>
          </w:tcPr>
          <w:p w14:paraId="7349AA6D">
            <w:pPr>
              <w:snapToGrid w:val="0"/>
              <w:jc w:val="right"/>
            </w:pPr>
            <w:r>
              <w:rPr>
                <w:rFonts w:ascii="宋体" w:hAnsi="宋体" w:cs="宋体"/>
                <w:color w:val="000000"/>
                <w:sz w:val="16"/>
              </w:rPr>
              <w:t>404,600.00</w:t>
            </w:r>
          </w:p>
        </w:tc>
        <w:tc>
          <w:tcPr>
            <w:tcW w:w="1340" w:type="dxa"/>
            <w:vAlign w:val="center"/>
          </w:tcPr>
          <w:p w14:paraId="4077371F"/>
        </w:tc>
        <w:tc>
          <w:tcPr>
            <w:tcW w:w="1340" w:type="dxa"/>
            <w:vAlign w:val="center"/>
          </w:tcPr>
          <w:p w14:paraId="05585B6C"/>
        </w:tc>
        <w:tc>
          <w:tcPr>
            <w:tcW w:w="1340" w:type="dxa"/>
            <w:vAlign w:val="center"/>
          </w:tcPr>
          <w:p w14:paraId="60EF5697"/>
        </w:tc>
        <w:tc>
          <w:tcPr>
            <w:tcW w:w="1358" w:type="dxa"/>
            <w:vAlign w:val="center"/>
          </w:tcPr>
          <w:p w14:paraId="0340FCA9"/>
        </w:tc>
      </w:tr>
      <w:tr w14:paraId="2D4D2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711F7B0">
            <w:pPr>
              <w:snapToGrid w:val="0"/>
            </w:pPr>
            <w:r>
              <w:rPr>
                <w:rFonts w:ascii="宋体" w:hAnsi="宋体" w:cs="宋体"/>
                <w:color w:val="000000"/>
                <w:sz w:val="16"/>
              </w:rPr>
              <w:t>2129999</w:t>
            </w:r>
          </w:p>
        </w:tc>
        <w:tc>
          <w:tcPr>
            <w:tcW w:w="4560" w:type="dxa"/>
            <w:vAlign w:val="center"/>
          </w:tcPr>
          <w:p w14:paraId="2DE15B7A">
            <w:pPr>
              <w:snapToGrid w:val="0"/>
            </w:pPr>
            <w:r>
              <w:rPr>
                <w:rFonts w:ascii="宋体" w:hAnsi="宋体" w:cs="宋体"/>
                <w:color w:val="000000"/>
                <w:sz w:val="16"/>
              </w:rPr>
              <w:t>其他城乡社区支出</w:t>
            </w:r>
          </w:p>
        </w:tc>
        <w:tc>
          <w:tcPr>
            <w:tcW w:w="1240" w:type="dxa"/>
            <w:vAlign w:val="center"/>
          </w:tcPr>
          <w:p w14:paraId="246A5138">
            <w:pPr>
              <w:snapToGrid w:val="0"/>
              <w:jc w:val="right"/>
            </w:pPr>
            <w:r>
              <w:rPr>
                <w:rFonts w:ascii="宋体" w:hAnsi="宋体" w:cs="宋体"/>
                <w:color w:val="000000"/>
                <w:sz w:val="16"/>
              </w:rPr>
              <w:t>404,600.00</w:t>
            </w:r>
          </w:p>
        </w:tc>
        <w:tc>
          <w:tcPr>
            <w:tcW w:w="1340" w:type="dxa"/>
            <w:vAlign w:val="center"/>
          </w:tcPr>
          <w:p w14:paraId="027982B2">
            <w:pPr>
              <w:snapToGrid w:val="0"/>
              <w:jc w:val="right"/>
            </w:pPr>
            <w:r>
              <w:rPr>
                <w:rFonts w:ascii="宋体" w:hAnsi="宋体" w:cs="宋体"/>
                <w:color w:val="000000"/>
                <w:sz w:val="16"/>
              </w:rPr>
              <w:t>404,600.00</w:t>
            </w:r>
          </w:p>
        </w:tc>
        <w:tc>
          <w:tcPr>
            <w:tcW w:w="1340" w:type="dxa"/>
            <w:vAlign w:val="center"/>
          </w:tcPr>
          <w:p w14:paraId="33126B5D"/>
        </w:tc>
        <w:tc>
          <w:tcPr>
            <w:tcW w:w="1340" w:type="dxa"/>
            <w:vAlign w:val="center"/>
          </w:tcPr>
          <w:p w14:paraId="056687D1"/>
        </w:tc>
        <w:tc>
          <w:tcPr>
            <w:tcW w:w="1340" w:type="dxa"/>
            <w:vAlign w:val="center"/>
          </w:tcPr>
          <w:p w14:paraId="6B061115"/>
        </w:tc>
        <w:tc>
          <w:tcPr>
            <w:tcW w:w="1358" w:type="dxa"/>
            <w:vAlign w:val="center"/>
          </w:tcPr>
          <w:p w14:paraId="721260D6"/>
        </w:tc>
      </w:tr>
      <w:tr w14:paraId="30F6C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670474C">
            <w:pPr>
              <w:snapToGrid w:val="0"/>
            </w:pPr>
            <w:r>
              <w:rPr>
                <w:rFonts w:ascii="宋体" w:hAnsi="宋体" w:cs="宋体"/>
                <w:color w:val="000000"/>
                <w:sz w:val="16"/>
              </w:rPr>
              <w:t>2129999</w:t>
            </w:r>
          </w:p>
        </w:tc>
        <w:tc>
          <w:tcPr>
            <w:tcW w:w="4560" w:type="dxa"/>
            <w:vAlign w:val="center"/>
          </w:tcPr>
          <w:p w14:paraId="488C78DE">
            <w:pPr>
              <w:snapToGrid w:val="0"/>
            </w:pPr>
            <w:r>
              <w:rPr>
                <w:rFonts w:ascii="宋体" w:hAnsi="宋体" w:cs="宋体"/>
                <w:color w:val="000000"/>
                <w:sz w:val="16"/>
              </w:rPr>
              <w:t>2023年大寺镇管网清掏工程尾款</w:t>
            </w:r>
          </w:p>
        </w:tc>
        <w:tc>
          <w:tcPr>
            <w:tcW w:w="1240" w:type="dxa"/>
            <w:vAlign w:val="center"/>
          </w:tcPr>
          <w:p w14:paraId="1F993C94">
            <w:pPr>
              <w:snapToGrid w:val="0"/>
              <w:jc w:val="right"/>
            </w:pPr>
            <w:r>
              <w:rPr>
                <w:rFonts w:ascii="宋体" w:hAnsi="宋体" w:cs="宋体"/>
                <w:color w:val="000000"/>
                <w:sz w:val="16"/>
              </w:rPr>
              <w:t>404,600.00</w:t>
            </w:r>
          </w:p>
        </w:tc>
        <w:tc>
          <w:tcPr>
            <w:tcW w:w="1340" w:type="dxa"/>
            <w:vAlign w:val="center"/>
          </w:tcPr>
          <w:p w14:paraId="40A9DCA6">
            <w:pPr>
              <w:snapToGrid w:val="0"/>
              <w:jc w:val="right"/>
            </w:pPr>
            <w:r>
              <w:rPr>
                <w:rFonts w:ascii="宋体" w:hAnsi="宋体" w:cs="宋体"/>
                <w:color w:val="000000"/>
                <w:sz w:val="16"/>
              </w:rPr>
              <w:t>404,600.00</w:t>
            </w:r>
          </w:p>
        </w:tc>
        <w:tc>
          <w:tcPr>
            <w:tcW w:w="1340" w:type="dxa"/>
            <w:vAlign w:val="center"/>
          </w:tcPr>
          <w:p w14:paraId="34382BC0"/>
        </w:tc>
        <w:tc>
          <w:tcPr>
            <w:tcW w:w="1340" w:type="dxa"/>
            <w:vAlign w:val="center"/>
          </w:tcPr>
          <w:p w14:paraId="4AE3308A"/>
        </w:tc>
        <w:tc>
          <w:tcPr>
            <w:tcW w:w="1340" w:type="dxa"/>
            <w:vAlign w:val="center"/>
          </w:tcPr>
          <w:p w14:paraId="6CFE606B"/>
        </w:tc>
        <w:tc>
          <w:tcPr>
            <w:tcW w:w="1358" w:type="dxa"/>
            <w:vAlign w:val="center"/>
          </w:tcPr>
          <w:p w14:paraId="68854DF1"/>
        </w:tc>
      </w:tr>
      <w:tr w14:paraId="481B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3F71C41">
            <w:pPr>
              <w:snapToGrid w:val="0"/>
            </w:pPr>
            <w:r>
              <w:rPr>
                <w:rFonts w:ascii="宋体" w:hAnsi="宋体" w:cs="宋体"/>
                <w:color w:val="000000"/>
                <w:sz w:val="16"/>
              </w:rPr>
              <w:t>213</w:t>
            </w:r>
          </w:p>
        </w:tc>
        <w:tc>
          <w:tcPr>
            <w:tcW w:w="4560" w:type="dxa"/>
            <w:vAlign w:val="center"/>
          </w:tcPr>
          <w:p w14:paraId="50BBE0B2">
            <w:pPr>
              <w:snapToGrid w:val="0"/>
            </w:pPr>
            <w:r>
              <w:rPr>
                <w:rFonts w:ascii="宋体" w:hAnsi="宋体" w:cs="宋体"/>
                <w:color w:val="000000"/>
                <w:sz w:val="16"/>
              </w:rPr>
              <w:t>农林水支出</w:t>
            </w:r>
          </w:p>
        </w:tc>
        <w:tc>
          <w:tcPr>
            <w:tcW w:w="1240" w:type="dxa"/>
            <w:vAlign w:val="center"/>
          </w:tcPr>
          <w:p w14:paraId="63635783">
            <w:pPr>
              <w:snapToGrid w:val="0"/>
              <w:jc w:val="right"/>
            </w:pPr>
            <w:r>
              <w:rPr>
                <w:rFonts w:ascii="宋体" w:hAnsi="宋体" w:cs="宋体"/>
                <w:color w:val="000000"/>
                <w:sz w:val="16"/>
              </w:rPr>
              <w:t>169,009,142.63</w:t>
            </w:r>
          </w:p>
        </w:tc>
        <w:tc>
          <w:tcPr>
            <w:tcW w:w="1340" w:type="dxa"/>
            <w:vAlign w:val="center"/>
          </w:tcPr>
          <w:p w14:paraId="673A2288">
            <w:pPr>
              <w:snapToGrid w:val="0"/>
              <w:jc w:val="right"/>
            </w:pPr>
            <w:r>
              <w:rPr>
                <w:rFonts w:ascii="宋体" w:hAnsi="宋体" w:cs="宋体"/>
                <w:color w:val="000000"/>
                <w:sz w:val="16"/>
              </w:rPr>
              <w:t>169,009,142.63</w:t>
            </w:r>
          </w:p>
        </w:tc>
        <w:tc>
          <w:tcPr>
            <w:tcW w:w="1340" w:type="dxa"/>
            <w:vAlign w:val="center"/>
          </w:tcPr>
          <w:p w14:paraId="20CE9984"/>
        </w:tc>
        <w:tc>
          <w:tcPr>
            <w:tcW w:w="1340" w:type="dxa"/>
            <w:vAlign w:val="center"/>
          </w:tcPr>
          <w:p w14:paraId="228AD3DA"/>
        </w:tc>
        <w:tc>
          <w:tcPr>
            <w:tcW w:w="1340" w:type="dxa"/>
            <w:vAlign w:val="center"/>
          </w:tcPr>
          <w:p w14:paraId="026DF484"/>
        </w:tc>
        <w:tc>
          <w:tcPr>
            <w:tcW w:w="1358" w:type="dxa"/>
            <w:vAlign w:val="center"/>
          </w:tcPr>
          <w:p w14:paraId="6E5A907C"/>
        </w:tc>
      </w:tr>
      <w:tr w14:paraId="6FF04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04CCE26">
            <w:pPr>
              <w:snapToGrid w:val="0"/>
            </w:pPr>
            <w:r>
              <w:rPr>
                <w:rFonts w:ascii="宋体" w:hAnsi="宋体" w:cs="宋体"/>
                <w:color w:val="000000"/>
                <w:sz w:val="16"/>
              </w:rPr>
              <w:t>21301</w:t>
            </w:r>
          </w:p>
        </w:tc>
        <w:tc>
          <w:tcPr>
            <w:tcW w:w="4560" w:type="dxa"/>
            <w:vAlign w:val="center"/>
          </w:tcPr>
          <w:p w14:paraId="790DA93D">
            <w:pPr>
              <w:snapToGrid w:val="0"/>
            </w:pPr>
            <w:r>
              <w:rPr>
                <w:rFonts w:ascii="宋体" w:hAnsi="宋体" w:cs="宋体"/>
                <w:color w:val="000000"/>
                <w:sz w:val="16"/>
              </w:rPr>
              <w:t>农业农村</w:t>
            </w:r>
          </w:p>
        </w:tc>
        <w:tc>
          <w:tcPr>
            <w:tcW w:w="1240" w:type="dxa"/>
            <w:vAlign w:val="center"/>
          </w:tcPr>
          <w:p w14:paraId="2643928C">
            <w:pPr>
              <w:snapToGrid w:val="0"/>
              <w:jc w:val="right"/>
            </w:pPr>
            <w:r>
              <w:rPr>
                <w:rFonts w:ascii="宋体" w:hAnsi="宋体" w:cs="宋体"/>
                <w:color w:val="000000"/>
                <w:sz w:val="16"/>
              </w:rPr>
              <w:t>2,615,750.00</w:t>
            </w:r>
          </w:p>
        </w:tc>
        <w:tc>
          <w:tcPr>
            <w:tcW w:w="1340" w:type="dxa"/>
            <w:vAlign w:val="center"/>
          </w:tcPr>
          <w:p w14:paraId="22465116">
            <w:pPr>
              <w:snapToGrid w:val="0"/>
              <w:jc w:val="right"/>
            </w:pPr>
            <w:r>
              <w:rPr>
                <w:rFonts w:ascii="宋体" w:hAnsi="宋体" w:cs="宋体"/>
                <w:color w:val="000000"/>
                <w:sz w:val="16"/>
              </w:rPr>
              <w:t>2,615,750.00</w:t>
            </w:r>
          </w:p>
        </w:tc>
        <w:tc>
          <w:tcPr>
            <w:tcW w:w="1340" w:type="dxa"/>
            <w:vAlign w:val="center"/>
          </w:tcPr>
          <w:p w14:paraId="34EC3394"/>
        </w:tc>
        <w:tc>
          <w:tcPr>
            <w:tcW w:w="1340" w:type="dxa"/>
            <w:vAlign w:val="center"/>
          </w:tcPr>
          <w:p w14:paraId="5B0C0475"/>
        </w:tc>
        <w:tc>
          <w:tcPr>
            <w:tcW w:w="1340" w:type="dxa"/>
            <w:vAlign w:val="center"/>
          </w:tcPr>
          <w:p w14:paraId="77B87D4E"/>
        </w:tc>
        <w:tc>
          <w:tcPr>
            <w:tcW w:w="1358" w:type="dxa"/>
            <w:vAlign w:val="center"/>
          </w:tcPr>
          <w:p w14:paraId="2C293E49"/>
        </w:tc>
      </w:tr>
      <w:tr w14:paraId="2D967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216D9AC">
            <w:pPr>
              <w:snapToGrid w:val="0"/>
            </w:pPr>
            <w:r>
              <w:rPr>
                <w:rFonts w:ascii="宋体" w:hAnsi="宋体" w:cs="宋体"/>
                <w:color w:val="000000"/>
                <w:sz w:val="16"/>
              </w:rPr>
              <w:t>2130108</w:t>
            </w:r>
          </w:p>
        </w:tc>
        <w:tc>
          <w:tcPr>
            <w:tcW w:w="4560" w:type="dxa"/>
            <w:vAlign w:val="center"/>
          </w:tcPr>
          <w:p w14:paraId="238E5883">
            <w:pPr>
              <w:snapToGrid w:val="0"/>
            </w:pPr>
            <w:r>
              <w:rPr>
                <w:rFonts w:ascii="宋体" w:hAnsi="宋体" w:cs="宋体"/>
                <w:color w:val="000000"/>
                <w:sz w:val="16"/>
              </w:rPr>
              <w:t>病虫害控制</w:t>
            </w:r>
          </w:p>
        </w:tc>
        <w:tc>
          <w:tcPr>
            <w:tcW w:w="1240" w:type="dxa"/>
            <w:vAlign w:val="center"/>
          </w:tcPr>
          <w:p w14:paraId="13FF748C">
            <w:pPr>
              <w:snapToGrid w:val="0"/>
              <w:jc w:val="right"/>
            </w:pPr>
            <w:r>
              <w:rPr>
                <w:rFonts w:ascii="宋体" w:hAnsi="宋体" w:cs="宋体"/>
                <w:color w:val="000000"/>
                <w:sz w:val="16"/>
              </w:rPr>
              <w:t>6,000.00</w:t>
            </w:r>
          </w:p>
        </w:tc>
        <w:tc>
          <w:tcPr>
            <w:tcW w:w="1340" w:type="dxa"/>
            <w:vAlign w:val="center"/>
          </w:tcPr>
          <w:p w14:paraId="7F97AD95">
            <w:pPr>
              <w:snapToGrid w:val="0"/>
              <w:jc w:val="right"/>
            </w:pPr>
            <w:r>
              <w:rPr>
                <w:rFonts w:ascii="宋体" w:hAnsi="宋体" w:cs="宋体"/>
                <w:color w:val="000000"/>
                <w:sz w:val="16"/>
              </w:rPr>
              <w:t>6,000.00</w:t>
            </w:r>
          </w:p>
        </w:tc>
        <w:tc>
          <w:tcPr>
            <w:tcW w:w="1340" w:type="dxa"/>
            <w:vAlign w:val="center"/>
          </w:tcPr>
          <w:p w14:paraId="6064897F"/>
        </w:tc>
        <w:tc>
          <w:tcPr>
            <w:tcW w:w="1340" w:type="dxa"/>
            <w:vAlign w:val="center"/>
          </w:tcPr>
          <w:p w14:paraId="043966C7"/>
        </w:tc>
        <w:tc>
          <w:tcPr>
            <w:tcW w:w="1340" w:type="dxa"/>
            <w:vAlign w:val="center"/>
          </w:tcPr>
          <w:p w14:paraId="743056BE"/>
        </w:tc>
        <w:tc>
          <w:tcPr>
            <w:tcW w:w="1358" w:type="dxa"/>
            <w:vAlign w:val="center"/>
          </w:tcPr>
          <w:p w14:paraId="4A03F034"/>
        </w:tc>
      </w:tr>
      <w:tr w14:paraId="1B9A3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A922F2">
            <w:pPr>
              <w:snapToGrid w:val="0"/>
            </w:pPr>
            <w:r>
              <w:rPr>
                <w:rFonts w:ascii="宋体" w:hAnsi="宋体" w:cs="宋体"/>
                <w:color w:val="000000"/>
                <w:sz w:val="16"/>
              </w:rPr>
              <w:t>2130108</w:t>
            </w:r>
          </w:p>
        </w:tc>
        <w:tc>
          <w:tcPr>
            <w:tcW w:w="4560" w:type="dxa"/>
            <w:vAlign w:val="center"/>
          </w:tcPr>
          <w:p w14:paraId="2AA2F0D3">
            <w:pPr>
              <w:snapToGrid w:val="0"/>
            </w:pPr>
            <w:r>
              <w:rPr>
                <w:rFonts w:ascii="宋体" w:hAnsi="宋体" w:cs="宋体"/>
                <w:color w:val="000000"/>
                <w:sz w:val="16"/>
              </w:rPr>
              <w:t>水质化验测试盒费用</w:t>
            </w:r>
          </w:p>
        </w:tc>
        <w:tc>
          <w:tcPr>
            <w:tcW w:w="1240" w:type="dxa"/>
            <w:vAlign w:val="center"/>
          </w:tcPr>
          <w:p w14:paraId="5F85D121">
            <w:pPr>
              <w:snapToGrid w:val="0"/>
              <w:jc w:val="right"/>
            </w:pPr>
            <w:r>
              <w:rPr>
                <w:rFonts w:ascii="宋体" w:hAnsi="宋体" w:cs="宋体"/>
                <w:color w:val="000000"/>
                <w:sz w:val="16"/>
              </w:rPr>
              <w:t>6,000.00</w:t>
            </w:r>
          </w:p>
        </w:tc>
        <w:tc>
          <w:tcPr>
            <w:tcW w:w="1340" w:type="dxa"/>
            <w:vAlign w:val="center"/>
          </w:tcPr>
          <w:p w14:paraId="4AC42DD8">
            <w:pPr>
              <w:snapToGrid w:val="0"/>
              <w:jc w:val="right"/>
            </w:pPr>
            <w:r>
              <w:rPr>
                <w:rFonts w:ascii="宋体" w:hAnsi="宋体" w:cs="宋体"/>
                <w:color w:val="000000"/>
                <w:sz w:val="16"/>
              </w:rPr>
              <w:t>6,000.00</w:t>
            </w:r>
          </w:p>
        </w:tc>
        <w:tc>
          <w:tcPr>
            <w:tcW w:w="1340" w:type="dxa"/>
            <w:vAlign w:val="center"/>
          </w:tcPr>
          <w:p w14:paraId="47D64B5F"/>
        </w:tc>
        <w:tc>
          <w:tcPr>
            <w:tcW w:w="1340" w:type="dxa"/>
            <w:vAlign w:val="center"/>
          </w:tcPr>
          <w:p w14:paraId="51146666"/>
        </w:tc>
        <w:tc>
          <w:tcPr>
            <w:tcW w:w="1340" w:type="dxa"/>
            <w:vAlign w:val="center"/>
          </w:tcPr>
          <w:p w14:paraId="183C8B18"/>
        </w:tc>
        <w:tc>
          <w:tcPr>
            <w:tcW w:w="1358" w:type="dxa"/>
            <w:vAlign w:val="center"/>
          </w:tcPr>
          <w:p w14:paraId="241AE9BB"/>
        </w:tc>
      </w:tr>
      <w:tr w14:paraId="290FC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8E5694F">
            <w:pPr>
              <w:snapToGrid w:val="0"/>
            </w:pPr>
            <w:r>
              <w:rPr>
                <w:rFonts w:ascii="宋体" w:hAnsi="宋体" w:cs="宋体"/>
                <w:color w:val="000000"/>
                <w:sz w:val="16"/>
              </w:rPr>
              <w:t>2130122</w:t>
            </w:r>
          </w:p>
        </w:tc>
        <w:tc>
          <w:tcPr>
            <w:tcW w:w="4560" w:type="dxa"/>
            <w:vAlign w:val="center"/>
          </w:tcPr>
          <w:p w14:paraId="284018B3">
            <w:pPr>
              <w:snapToGrid w:val="0"/>
            </w:pPr>
            <w:r>
              <w:rPr>
                <w:rFonts w:ascii="宋体" w:hAnsi="宋体" w:cs="宋体"/>
                <w:color w:val="000000"/>
                <w:sz w:val="16"/>
              </w:rPr>
              <w:t>农业生产发展</w:t>
            </w:r>
          </w:p>
        </w:tc>
        <w:tc>
          <w:tcPr>
            <w:tcW w:w="1240" w:type="dxa"/>
            <w:vAlign w:val="center"/>
          </w:tcPr>
          <w:p w14:paraId="7C599133">
            <w:pPr>
              <w:snapToGrid w:val="0"/>
              <w:jc w:val="right"/>
            </w:pPr>
            <w:r>
              <w:rPr>
                <w:rFonts w:ascii="宋体" w:hAnsi="宋体" w:cs="宋体"/>
                <w:color w:val="000000"/>
                <w:sz w:val="16"/>
              </w:rPr>
              <w:t>1,200,500.00</w:t>
            </w:r>
          </w:p>
        </w:tc>
        <w:tc>
          <w:tcPr>
            <w:tcW w:w="1340" w:type="dxa"/>
            <w:vAlign w:val="center"/>
          </w:tcPr>
          <w:p w14:paraId="4FEC5E44">
            <w:pPr>
              <w:snapToGrid w:val="0"/>
              <w:jc w:val="right"/>
            </w:pPr>
            <w:r>
              <w:rPr>
                <w:rFonts w:ascii="宋体" w:hAnsi="宋体" w:cs="宋体"/>
                <w:color w:val="000000"/>
                <w:sz w:val="16"/>
              </w:rPr>
              <w:t>1,200,500.00</w:t>
            </w:r>
          </w:p>
        </w:tc>
        <w:tc>
          <w:tcPr>
            <w:tcW w:w="1340" w:type="dxa"/>
            <w:vAlign w:val="center"/>
          </w:tcPr>
          <w:p w14:paraId="6DE6F367"/>
        </w:tc>
        <w:tc>
          <w:tcPr>
            <w:tcW w:w="1340" w:type="dxa"/>
            <w:vAlign w:val="center"/>
          </w:tcPr>
          <w:p w14:paraId="3530E887"/>
        </w:tc>
        <w:tc>
          <w:tcPr>
            <w:tcW w:w="1340" w:type="dxa"/>
            <w:vAlign w:val="center"/>
          </w:tcPr>
          <w:p w14:paraId="72420BBB"/>
        </w:tc>
        <w:tc>
          <w:tcPr>
            <w:tcW w:w="1358" w:type="dxa"/>
            <w:vAlign w:val="center"/>
          </w:tcPr>
          <w:p w14:paraId="1C99D3AF"/>
        </w:tc>
      </w:tr>
      <w:tr w14:paraId="4CCCD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E9148BB">
            <w:pPr>
              <w:snapToGrid w:val="0"/>
            </w:pPr>
            <w:r>
              <w:rPr>
                <w:rFonts w:ascii="宋体" w:hAnsi="宋体" w:cs="宋体"/>
                <w:color w:val="000000"/>
                <w:sz w:val="16"/>
              </w:rPr>
              <w:t>2130122</w:t>
            </w:r>
          </w:p>
        </w:tc>
        <w:tc>
          <w:tcPr>
            <w:tcW w:w="4560" w:type="dxa"/>
            <w:vAlign w:val="center"/>
          </w:tcPr>
          <w:p w14:paraId="5A1CDF3D">
            <w:pPr>
              <w:snapToGrid w:val="0"/>
            </w:pPr>
            <w:r>
              <w:rPr>
                <w:rFonts w:ascii="宋体" w:hAnsi="宋体" w:cs="宋体"/>
                <w:color w:val="000000"/>
                <w:sz w:val="16"/>
              </w:rPr>
              <w:t>王庄子南洼土地租赁费及地上物补偿费</w:t>
            </w:r>
          </w:p>
        </w:tc>
        <w:tc>
          <w:tcPr>
            <w:tcW w:w="1240" w:type="dxa"/>
            <w:vAlign w:val="center"/>
          </w:tcPr>
          <w:p w14:paraId="5E6B4A5F">
            <w:pPr>
              <w:snapToGrid w:val="0"/>
              <w:jc w:val="right"/>
            </w:pPr>
            <w:r>
              <w:rPr>
                <w:rFonts w:ascii="宋体" w:hAnsi="宋体" w:cs="宋体"/>
                <w:color w:val="000000"/>
                <w:sz w:val="16"/>
              </w:rPr>
              <w:t>1,163,000.00</w:t>
            </w:r>
          </w:p>
        </w:tc>
        <w:tc>
          <w:tcPr>
            <w:tcW w:w="1340" w:type="dxa"/>
            <w:vAlign w:val="center"/>
          </w:tcPr>
          <w:p w14:paraId="7D7BD23F">
            <w:pPr>
              <w:snapToGrid w:val="0"/>
              <w:jc w:val="right"/>
            </w:pPr>
            <w:r>
              <w:rPr>
                <w:rFonts w:ascii="宋体" w:hAnsi="宋体" w:cs="宋体"/>
                <w:color w:val="000000"/>
                <w:sz w:val="16"/>
              </w:rPr>
              <w:t>1,163,000.00</w:t>
            </w:r>
          </w:p>
        </w:tc>
        <w:tc>
          <w:tcPr>
            <w:tcW w:w="1340" w:type="dxa"/>
            <w:vAlign w:val="center"/>
          </w:tcPr>
          <w:p w14:paraId="1714A064"/>
        </w:tc>
        <w:tc>
          <w:tcPr>
            <w:tcW w:w="1340" w:type="dxa"/>
            <w:vAlign w:val="center"/>
          </w:tcPr>
          <w:p w14:paraId="30FA363F"/>
        </w:tc>
        <w:tc>
          <w:tcPr>
            <w:tcW w:w="1340" w:type="dxa"/>
            <w:vAlign w:val="center"/>
          </w:tcPr>
          <w:p w14:paraId="39968756"/>
        </w:tc>
        <w:tc>
          <w:tcPr>
            <w:tcW w:w="1358" w:type="dxa"/>
            <w:vAlign w:val="center"/>
          </w:tcPr>
          <w:p w14:paraId="3F3959F2"/>
        </w:tc>
      </w:tr>
      <w:tr w14:paraId="47615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512218C">
            <w:pPr>
              <w:snapToGrid w:val="0"/>
            </w:pPr>
            <w:r>
              <w:rPr>
                <w:rFonts w:ascii="宋体" w:hAnsi="宋体" w:cs="宋体"/>
                <w:color w:val="000000"/>
                <w:sz w:val="16"/>
              </w:rPr>
              <w:t>2130122</w:t>
            </w:r>
          </w:p>
        </w:tc>
        <w:tc>
          <w:tcPr>
            <w:tcW w:w="4560" w:type="dxa"/>
            <w:vAlign w:val="center"/>
          </w:tcPr>
          <w:p w14:paraId="17EE2E27">
            <w:pPr>
              <w:snapToGrid w:val="0"/>
            </w:pPr>
            <w:r>
              <w:rPr>
                <w:rFonts w:ascii="宋体" w:hAnsi="宋体" w:cs="宋体"/>
                <w:color w:val="000000"/>
                <w:sz w:val="16"/>
              </w:rPr>
              <w:t>大寺镇安全鉴定项目</w:t>
            </w:r>
          </w:p>
        </w:tc>
        <w:tc>
          <w:tcPr>
            <w:tcW w:w="1240" w:type="dxa"/>
            <w:vAlign w:val="center"/>
          </w:tcPr>
          <w:p w14:paraId="045DF0A0">
            <w:pPr>
              <w:snapToGrid w:val="0"/>
              <w:jc w:val="right"/>
            </w:pPr>
            <w:r>
              <w:rPr>
                <w:rFonts w:ascii="宋体" w:hAnsi="宋体" w:cs="宋体"/>
                <w:color w:val="000000"/>
                <w:sz w:val="16"/>
              </w:rPr>
              <w:t>37,500.00</w:t>
            </w:r>
          </w:p>
        </w:tc>
        <w:tc>
          <w:tcPr>
            <w:tcW w:w="1340" w:type="dxa"/>
            <w:vAlign w:val="center"/>
          </w:tcPr>
          <w:p w14:paraId="708BD567">
            <w:pPr>
              <w:snapToGrid w:val="0"/>
              <w:jc w:val="right"/>
            </w:pPr>
            <w:r>
              <w:rPr>
                <w:rFonts w:ascii="宋体" w:hAnsi="宋体" w:cs="宋体"/>
                <w:color w:val="000000"/>
                <w:sz w:val="16"/>
              </w:rPr>
              <w:t>37,500.00</w:t>
            </w:r>
          </w:p>
        </w:tc>
        <w:tc>
          <w:tcPr>
            <w:tcW w:w="1340" w:type="dxa"/>
            <w:vAlign w:val="center"/>
          </w:tcPr>
          <w:p w14:paraId="3120C3DA"/>
        </w:tc>
        <w:tc>
          <w:tcPr>
            <w:tcW w:w="1340" w:type="dxa"/>
            <w:vAlign w:val="center"/>
          </w:tcPr>
          <w:p w14:paraId="5DA20EB1"/>
        </w:tc>
        <w:tc>
          <w:tcPr>
            <w:tcW w:w="1340" w:type="dxa"/>
            <w:vAlign w:val="center"/>
          </w:tcPr>
          <w:p w14:paraId="0152FDE4"/>
        </w:tc>
        <w:tc>
          <w:tcPr>
            <w:tcW w:w="1358" w:type="dxa"/>
            <w:vAlign w:val="center"/>
          </w:tcPr>
          <w:p w14:paraId="4A3DE7CF"/>
        </w:tc>
      </w:tr>
      <w:tr w14:paraId="499AC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30E4B32">
            <w:pPr>
              <w:snapToGrid w:val="0"/>
            </w:pPr>
            <w:r>
              <w:rPr>
                <w:rFonts w:ascii="宋体" w:hAnsi="宋体" w:cs="宋体"/>
                <w:color w:val="000000"/>
                <w:sz w:val="16"/>
              </w:rPr>
              <w:t>2130126</w:t>
            </w:r>
          </w:p>
        </w:tc>
        <w:tc>
          <w:tcPr>
            <w:tcW w:w="4560" w:type="dxa"/>
            <w:vAlign w:val="center"/>
          </w:tcPr>
          <w:p w14:paraId="29933A04">
            <w:pPr>
              <w:snapToGrid w:val="0"/>
            </w:pPr>
            <w:r>
              <w:rPr>
                <w:rFonts w:ascii="宋体" w:hAnsi="宋体" w:cs="宋体"/>
                <w:color w:val="000000"/>
                <w:sz w:val="16"/>
              </w:rPr>
              <w:t>农村社会事业</w:t>
            </w:r>
          </w:p>
        </w:tc>
        <w:tc>
          <w:tcPr>
            <w:tcW w:w="1240" w:type="dxa"/>
            <w:vAlign w:val="center"/>
          </w:tcPr>
          <w:p w14:paraId="2CDCDBD2">
            <w:pPr>
              <w:snapToGrid w:val="0"/>
              <w:jc w:val="right"/>
            </w:pPr>
            <w:r>
              <w:rPr>
                <w:rFonts w:ascii="宋体" w:hAnsi="宋体" w:cs="宋体"/>
                <w:color w:val="000000"/>
                <w:sz w:val="16"/>
              </w:rPr>
              <w:t>259,550.00</w:t>
            </w:r>
          </w:p>
        </w:tc>
        <w:tc>
          <w:tcPr>
            <w:tcW w:w="1340" w:type="dxa"/>
            <w:vAlign w:val="center"/>
          </w:tcPr>
          <w:p w14:paraId="294092CC">
            <w:pPr>
              <w:snapToGrid w:val="0"/>
              <w:jc w:val="right"/>
            </w:pPr>
            <w:r>
              <w:rPr>
                <w:rFonts w:ascii="宋体" w:hAnsi="宋体" w:cs="宋体"/>
                <w:color w:val="000000"/>
                <w:sz w:val="16"/>
              </w:rPr>
              <w:t>259,550.00</w:t>
            </w:r>
          </w:p>
        </w:tc>
        <w:tc>
          <w:tcPr>
            <w:tcW w:w="1340" w:type="dxa"/>
            <w:vAlign w:val="center"/>
          </w:tcPr>
          <w:p w14:paraId="6EC1362C"/>
        </w:tc>
        <w:tc>
          <w:tcPr>
            <w:tcW w:w="1340" w:type="dxa"/>
            <w:vAlign w:val="center"/>
          </w:tcPr>
          <w:p w14:paraId="250C42C2"/>
        </w:tc>
        <w:tc>
          <w:tcPr>
            <w:tcW w:w="1340" w:type="dxa"/>
            <w:vAlign w:val="center"/>
          </w:tcPr>
          <w:p w14:paraId="6968EF0A"/>
        </w:tc>
        <w:tc>
          <w:tcPr>
            <w:tcW w:w="1358" w:type="dxa"/>
            <w:vAlign w:val="center"/>
          </w:tcPr>
          <w:p w14:paraId="09301BE0"/>
        </w:tc>
      </w:tr>
      <w:tr w14:paraId="6D07F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A9A6E29">
            <w:pPr>
              <w:snapToGrid w:val="0"/>
            </w:pPr>
            <w:r>
              <w:rPr>
                <w:rFonts w:ascii="宋体" w:hAnsi="宋体" w:cs="宋体"/>
                <w:color w:val="000000"/>
                <w:sz w:val="16"/>
              </w:rPr>
              <w:t>2130126</w:t>
            </w:r>
          </w:p>
        </w:tc>
        <w:tc>
          <w:tcPr>
            <w:tcW w:w="4560" w:type="dxa"/>
            <w:vAlign w:val="center"/>
          </w:tcPr>
          <w:p w14:paraId="1D6676ED">
            <w:pPr>
              <w:snapToGrid w:val="0"/>
            </w:pPr>
            <w:r>
              <w:rPr>
                <w:rFonts w:ascii="宋体" w:hAnsi="宋体" w:cs="宋体"/>
                <w:color w:val="000000"/>
                <w:sz w:val="16"/>
              </w:rPr>
              <w:t>镇级党群服务中心提升改造</w:t>
            </w:r>
          </w:p>
        </w:tc>
        <w:tc>
          <w:tcPr>
            <w:tcW w:w="1240" w:type="dxa"/>
            <w:vAlign w:val="center"/>
          </w:tcPr>
          <w:p w14:paraId="3099C57E">
            <w:pPr>
              <w:snapToGrid w:val="0"/>
              <w:jc w:val="right"/>
            </w:pPr>
            <w:r>
              <w:rPr>
                <w:rFonts w:ascii="宋体" w:hAnsi="宋体" w:cs="宋体"/>
                <w:color w:val="000000"/>
                <w:sz w:val="16"/>
              </w:rPr>
              <w:t>259,550.00</w:t>
            </w:r>
          </w:p>
        </w:tc>
        <w:tc>
          <w:tcPr>
            <w:tcW w:w="1340" w:type="dxa"/>
            <w:vAlign w:val="center"/>
          </w:tcPr>
          <w:p w14:paraId="721411E2">
            <w:pPr>
              <w:snapToGrid w:val="0"/>
              <w:jc w:val="right"/>
            </w:pPr>
            <w:r>
              <w:rPr>
                <w:rFonts w:ascii="宋体" w:hAnsi="宋体" w:cs="宋体"/>
                <w:color w:val="000000"/>
                <w:sz w:val="16"/>
              </w:rPr>
              <w:t>259,550.00</w:t>
            </w:r>
          </w:p>
        </w:tc>
        <w:tc>
          <w:tcPr>
            <w:tcW w:w="1340" w:type="dxa"/>
            <w:vAlign w:val="center"/>
          </w:tcPr>
          <w:p w14:paraId="2967A9F2"/>
        </w:tc>
        <w:tc>
          <w:tcPr>
            <w:tcW w:w="1340" w:type="dxa"/>
            <w:vAlign w:val="center"/>
          </w:tcPr>
          <w:p w14:paraId="168B3335"/>
        </w:tc>
        <w:tc>
          <w:tcPr>
            <w:tcW w:w="1340" w:type="dxa"/>
            <w:vAlign w:val="center"/>
          </w:tcPr>
          <w:p w14:paraId="144DBD11"/>
        </w:tc>
        <w:tc>
          <w:tcPr>
            <w:tcW w:w="1358" w:type="dxa"/>
            <w:vAlign w:val="center"/>
          </w:tcPr>
          <w:p w14:paraId="03A20045"/>
        </w:tc>
      </w:tr>
      <w:tr w14:paraId="55353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B0DA6D3">
            <w:pPr>
              <w:snapToGrid w:val="0"/>
            </w:pPr>
            <w:r>
              <w:rPr>
                <w:rFonts w:ascii="宋体" w:hAnsi="宋体" w:cs="宋体"/>
                <w:color w:val="000000"/>
                <w:sz w:val="16"/>
              </w:rPr>
              <w:t>2130135</w:t>
            </w:r>
          </w:p>
        </w:tc>
        <w:tc>
          <w:tcPr>
            <w:tcW w:w="4560" w:type="dxa"/>
            <w:vAlign w:val="center"/>
          </w:tcPr>
          <w:p w14:paraId="2A78B347">
            <w:pPr>
              <w:snapToGrid w:val="0"/>
            </w:pPr>
            <w:r>
              <w:rPr>
                <w:rFonts w:ascii="宋体" w:hAnsi="宋体" w:cs="宋体"/>
                <w:color w:val="000000"/>
                <w:sz w:val="16"/>
              </w:rPr>
              <w:t>农业生态资源保护</w:t>
            </w:r>
          </w:p>
        </w:tc>
        <w:tc>
          <w:tcPr>
            <w:tcW w:w="1240" w:type="dxa"/>
            <w:vAlign w:val="center"/>
          </w:tcPr>
          <w:p w14:paraId="5E20B938">
            <w:pPr>
              <w:snapToGrid w:val="0"/>
              <w:jc w:val="right"/>
            </w:pPr>
            <w:r>
              <w:rPr>
                <w:rFonts w:ascii="宋体" w:hAnsi="宋体" w:cs="宋体"/>
                <w:color w:val="000000"/>
                <w:sz w:val="16"/>
              </w:rPr>
              <w:t>1,149,700.00</w:t>
            </w:r>
          </w:p>
        </w:tc>
        <w:tc>
          <w:tcPr>
            <w:tcW w:w="1340" w:type="dxa"/>
            <w:vAlign w:val="center"/>
          </w:tcPr>
          <w:p w14:paraId="71524C08">
            <w:pPr>
              <w:snapToGrid w:val="0"/>
              <w:jc w:val="right"/>
            </w:pPr>
            <w:r>
              <w:rPr>
                <w:rFonts w:ascii="宋体" w:hAnsi="宋体" w:cs="宋体"/>
                <w:color w:val="000000"/>
                <w:sz w:val="16"/>
              </w:rPr>
              <w:t>1,149,700.00</w:t>
            </w:r>
          </w:p>
        </w:tc>
        <w:tc>
          <w:tcPr>
            <w:tcW w:w="1340" w:type="dxa"/>
            <w:vAlign w:val="center"/>
          </w:tcPr>
          <w:p w14:paraId="4E276C96"/>
        </w:tc>
        <w:tc>
          <w:tcPr>
            <w:tcW w:w="1340" w:type="dxa"/>
            <w:vAlign w:val="center"/>
          </w:tcPr>
          <w:p w14:paraId="39679705"/>
        </w:tc>
        <w:tc>
          <w:tcPr>
            <w:tcW w:w="1340" w:type="dxa"/>
            <w:vAlign w:val="center"/>
          </w:tcPr>
          <w:p w14:paraId="1ADBB1CE"/>
        </w:tc>
        <w:tc>
          <w:tcPr>
            <w:tcW w:w="1358" w:type="dxa"/>
            <w:vAlign w:val="center"/>
          </w:tcPr>
          <w:p w14:paraId="6F5B88CC"/>
        </w:tc>
      </w:tr>
      <w:tr w14:paraId="6D4D8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893DC7F">
            <w:pPr>
              <w:snapToGrid w:val="0"/>
            </w:pPr>
            <w:r>
              <w:rPr>
                <w:rFonts w:ascii="宋体" w:hAnsi="宋体" w:cs="宋体"/>
                <w:color w:val="000000"/>
                <w:sz w:val="16"/>
              </w:rPr>
              <w:t>2130135</w:t>
            </w:r>
          </w:p>
        </w:tc>
        <w:tc>
          <w:tcPr>
            <w:tcW w:w="4560" w:type="dxa"/>
            <w:vAlign w:val="center"/>
          </w:tcPr>
          <w:p w14:paraId="553F40F0">
            <w:pPr>
              <w:snapToGrid w:val="0"/>
            </w:pPr>
            <w:r>
              <w:rPr>
                <w:rFonts w:ascii="宋体" w:hAnsi="宋体" w:cs="宋体"/>
                <w:color w:val="000000"/>
                <w:sz w:val="16"/>
              </w:rPr>
              <w:t>大寺镇退渔还湿工程退出池塘土地流转补偿</w:t>
            </w:r>
          </w:p>
        </w:tc>
        <w:tc>
          <w:tcPr>
            <w:tcW w:w="1240" w:type="dxa"/>
            <w:vAlign w:val="center"/>
          </w:tcPr>
          <w:p w14:paraId="133DFA3A">
            <w:pPr>
              <w:snapToGrid w:val="0"/>
              <w:jc w:val="right"/>
            </w:pPr>
            <w:r>
              <w:rPr>
                <w:rFonts w:ascii="宋体" w:hAnsi="宋体" w:cs="宋体"/>
                <w:color w:val="000000"/>
                <w:sz w:val="16"/>
              </w:rPr>
              <w:t>1,149,700.00</w:t>
            </w:r>
          </w:p>
        </w:tc>
        <w:tc>
          <w:tcPr>
            <w:tcW w:w="1340" w:type="dxa"/>
            <w:vAlign w:val="center"/>
          </w:tcPr>
          <w:p w14:paraId="5C93971F">
            <w:pPr>
              <w:snapToGrid w:val="0"/>
              <w:jc w:val="right"/>
            </w:pPr>
            <w:r>
              <w:rPr>
                <w:rFonts w:ascii="宋体" w:hAnsi="宋体" w:cs="宋体"/>
                <w:color w:val="000000"/>
                <w:sz w:val="16"/>
              </w:rPr>
              <w:t>1,149,700.00</w:t>
            </w:r>
          </w:p>
        </w:tc>
        <w:tc>
          <w:tcPr>
            <w:tcW w:w="1340" w:type="dxa"/>
            <w:vAlign w:val="center"/>
          </w:tcPr>
          <w:p w14:paraId="2A8B445B"/>
        </w:tc>
        <w:tc>
          <w:tcPr>
            <w:tcW w:w="1340" w:type="dxa"/>
            <w:vAlign w:val="center"/>
          </w:tcPr>
          <w:p w14:paraId="3C9A2891"/>
        </w:tc>
        <w:tc>
          <w:tcPr>
            <w:tcW w:w="1340" w:type="dxa"/>
            <w:vAlign w:val="center"/>
          </w:tcPr>
          <w:p w14:paraId="4F141DD0"/>
        </w:tc>
        <w:tc>
          <w:tcPr>
            <w:tcW w:w="1358" w:type="dxa"/>
            <w:vAlign w:val="center"/>
          </w:tcPr>
          <w:p w14:paraId="6F92C640"/>
        </w:tc>
      </w:tr>
      <w:tr w14:paraId="6AAE0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B5D44D7">
            <w:pPr>
              <w:snapToGrid w:val="0"/>
            </w:pPr>
            <w:r>
              <w:rPr>
                <w:rFonts w:ascii="宋体" w:hAnsi="宋体" w:cs="宋体"/>
                <w:color w:val="000000"/>
                <w:sz w:val="16"/>
              </w:rPr>
              <w:t>21302</w:t>
            </w:r>
          </w:p>
        </w:tc>
        <w:tc>
          <w:tcPr>
            <w:tcW w:w="4560" w:type="dxa"/>
            <w:vAlign w:val="center"/>
          </w:tcPr>
          <w:p w14:paraId="0BD52524">
            <w:pPr>
              <w:snapToGrid w:val="0"/>
            </w:pPr>
            <w:r>
              <w:rPr>
                <w:rFonts w:ascii="宋体" w:hAnsi="宋体" w:cs="宋体"/>
                <w:color w:val="000000"/>
                <w:sz w:val="16"/>
              </w:rPr>
              <w:t>林业和草原</w:t>
            </w:r>
          </w:p>
        </w:tc>
        <w:tc>
          <w:tcPr>
            <w:tcW w:w="1240" w:type="dxa"/>
            <w:vAlign w:val="center"/>
          </w:tcPr>
          <w:p w14:paraId="786CD822">
            <w:pPr>
              <w:snapToGrid w:val="0"/>
              <w:jc w:val="right"/>
            </w:pPr>
            <w:r>
              <w:rPr>
                <w:rFonts w:ascii="宋体" w:hAnsi="宋体" w:cs="宋体"/>
                <w:color w:val="000000"/>
                <w:sz w:val="16"/>
              </w:rPr>
              <w:t>634,966.23</w:t>
            </w:r>
          </w:p>
        </w:tc>
        <w:tc>
          <w:tcPr>
            <w:tcW w:w="1340" w:type="dxa"/>
            <w:vAlign w:val="center"/>
          </w:tcPr>
          <w:p w14:paraId="6BD49880">
            <w:pPr>
              <w:snapToGrid w:val="0"/>
              <w:jc w:val="right"/>
            </w:pPr>
            <w:r>
              <w:rPr>
                <w:rFonts w:ascii="宋体" w:hAnsi="宋体" w:cs="宋体"/>
                <w:color w:val="000000"/>
                <w:sz w:val="16"/>
              </w:rPr>
              <w:t>634,966.23</w:t>
            </w:r>
          </w:p>
        </w:tc>
        <w:tc>
          <w:tcPr>
            <w:tcW w:w="1340" w:type="dxa"/>
            <w:vAlign w:val="center"/>
          </w:tcPr>
          <w:p w14:paraId="58D9C827"/>
        </w:tc>
        <w:tc>
          <w:tcPr>
            <w:tcW w:w="1340" w:type="dxa"/>
            <w:vAlign w:val="center"/>
          </w:tcPr>
          <w:p w14:paraId="22195AEF"/>
        </w:tc>
        <w:tc>
          <w:tcPr>
            <w:tcW w:w="1340" w:type="dxa"/>
            <w:vAlign w:val="center"/>
          </w:tcPr>
          <w:p w14:paraId="375BBB09"/>
        </w:tc>
        <w:tc>
          <w:tcPr>
            <w:tcW w:w="1358" w:type="dxa"/>
            <w:vAlign w:val="center"/>
          </w:tcPr>
          <w:p w14:paraId="69BDEDD9"/>
        </w:tc>
      </w:tr>
      <w:tr w14:paraId="15A07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AED6BF4">
            <w:pPr>
              <w:snapToGrid w:val="0"/>
            </w:pPr>
            <w:r>
              <w:rPr>
                <w:rFonts w:ascii="宋体" w:hAnsi="宋体" w:cs="宋体"/>
                <w:color w:val="000000"/>
                <w:sz w:val="16"/>
              </w:rPr>
              <w:t>2130205</w:t>
            </w:r>
          </w:p>
        </w:tc>
        <w:tc>
          <w:tcPr>
            <w:tcW w:w="4560" w:type="dxa"/>
            <w:vAlign w:val="center"/>
          </w:tcPr>
          <w:p w14:paraId="774F99A5">
            <w:pPr>
              <w:snapToGrid w:val="0"/>
            </w:pPr>
            <w:r>
              <w:rPr>
                <w:rFonts w:ascii="宋体" w:hAnsi="宋体" w:cs="宋体"/>
                <w:color w:val="000000"/>
                <w:sz w:val="16"/>
              </w:rPr>
              <w:t>森林资源培育</w:t>
            </w:r>
          </w:p>
        </w:tc>
        <w:tc>
          <w:tcPr>
            <w:tcW w:w="1240" w:type="dxa"/>
            <w:vAlign w:val="center"/>
          </w:tcPr>
          <w:p w14:paraId="7968361B">
            <w:pPr>
              <w:snapToGrid w:val="0"/>
              <w:jc w:val="right"/>
            </w:pPr>
            <w:r>
              <w:rPr>
                <w:rFonts w:ascii="宋体" w:hAnsi="宋体" w:cs="宋体"/>
                <w:color w:val="000000"/>
                <w:sz w:val="16"/>
              </w:rPr>
              <w:t>626,826.00</w:t>
            </w:r>
          </w:p>
        </w:tc>
        <w:tc>
          <w:tcPr>
            <w:tcW w:w="1340" w:type="dxa"/>
            <w:vAlign w:val="center"/>
          </w:tcPr>
          <w:p w14:paraId="7538361F">
            <w:pPr>
              <w:snapToGrid w:val="0"/>
              <w:jc w:val="right"/>
            </w:pPr>
            <w:r>
              <w:rPr>
                <w:rFonts w:ascii="宋体" w:hAnsi="宋体" w:cs="宋体"/>
                <w:color w:val="000000"/>
                <w:sz w:val="16"/>
              </w:rPr>
              <w:t>626,826.00</w:t>
            </w:r>
          </w:p>
        </w:tc>
        <w:tc>
          <w:tcPr>
            <w:tcW w:w="1340" w:type="dxa"/>
            <w:vAlign w:val="center"/>
          </w:tcPr>
          <w:p w14:paraId="54C56AC9"/>
        </w:tc>
        <w:tc>
          <w:tcPr>
            <w:tcW w:w="1340" w:type="dxa"/>
            <w:vAlign w:val="center"/>
          </w:tcPr>
          <w:p w14:paraId="4DE70A36"/>
        </w:tc>
        <w:tc>
          <w:tcPr>
            <w:tcW w:w="1340" w:type="dxa"/>
            <w:vAlign w:val="center"/>
          </w:tcPr>
          <w:p w14:paraId="19F012A4"/>
        </w:tc>
        <w:tc>
          <w:tcPr>
            <w:tcW w:w="1358" w:type="dxa"/>
            <w:vAlign w:val="center"/>
          </w:tcPr>
          <w:p w14:paraId="1A47BE38"/>
        </w:tc>
      </w:tr>
      <w:tr w14:paraId="34773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DA526E6">
            <w:pPr>
              <w:snapToGrid w:val="0"/>
            </w:pPr>
            <w:r>
              <w:rPr>
                <w:rFonts w:ascii="宋体" w:hAnsi="宋体" w:cs="宋体"/>
                <w:color w:val="000000"/>
                <w:sz w:val="16"/>
              </w:rPr>
              <w:t>2130205</w:t>
            </w:r>
          </w:p>
        </w:tc>
        <w:tc>
          <w:tcPr>
            <w:tcW w:w="4560" w:type="dxa"/>
            <w:vAlign w:val="center"/>
          </w:tcPr>
          <w:p w14:paraId="137F542E">
            <w:pPr>
              <w:snapToGrid w:val="0"/>
            </w:pPr>
            <w:r>
              <w:rPr>
                <w:rFonts w:ascii="宋体" w:hAnsi="宋体" w:cs="宋体"/>
                <w:color w:val="000000"/>
                <w:sz w:val="16"/>
              </w:rPr>
              <w:t>大寺镇林带养护及相关项目</w:t>
            </w:r>
          </w:p>
        </w:tc>
        <w:tc>
          <w:tcPr>
            <w:tcW w:w="1240" w:type="dxa"/>
            <w:vAlign w:val="center"/>
          </w:tcPr>
          <w:p w14:paraId="7D0C3CFC">
            <w:pPr>
              <w:snapToGrid w:val="0"/>
              <w:jc w:val="right"/>
            </w:pPr>
            <w:r>
              <w:rPr>
                <w:rFonts w:ascii="宋体" w:hAnsi="宋体" w:cs="宋体"/>
                <w:color w:val="000000"/>
                <w:sz w:val="16"/>
              </w:rPr>
              <w:t>626,826.00</w:t>
            </w:r>
          </w:p>
        </w:tc>
        <w:tc>
          <w:tcPr>
            <w:tcW w:w="1340" w:type="dxa"/>
            <w:vAlign w:val="center"/>
          </w:tcPr>
          <w:p w14:paraId="74370185">
            <w:pPr>
              <w:snapToGrid w:val="0"/>
              <w:jc w:val="right"/>
            </w:pPr>
            <w:r>
              <w:rPr>
                <w:rFonts w:ascii="宋体" w:hAnsi="宋体" w:cs="宋体"/>
                <w:color w:val="000000"/>
                <w:sz w:val="16"/>
              </w:rPr>
              <w:t>626,826.00</w:t>
            </w:r>
          </w:p>
        </w:tc>
        <w:tc>
          <w:tcPr>
            <w:tcW w:w="1340" w:type="dxa"/>
            <w:vAlign w:val="center"/>
          </w:tcPr>
          <w:p w14:paraId="42977519"/>
        </w:tc>
        <w:tc>
          <w:tcPr>
            <w:tcW w:w="1340" w:type="dxa"/>
            <w:vAlign w:val="center"/>
          </w:tcPr>
          <w:p w14:paraId="45505085"/>
        </w:tc>
        <w:tc>
          <w:tcPr>
            <w:tcW w:w="1340" w:type="dxa"/>
            <w:vAlign w:val="center"/>
          </w:tcPr>
          <w:p w14:paraId="79D560EB"/>
        </w:tc>
        <w:tc>
          <w:tcPr>
            <w:tcW w:w="1358" w:type="dxa"/>
            <w:vAlign w:val="center"/>
          </w:tcPr>
          <w:p w14:paraId="2D58BB8E"/>
        </w:tc>
      </w:tr>
      <w:tr w14:paraId="33863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FDE926F">
            <w:pPr>
              <w:snapToGrid w:val="0"/>
            </w:pPr>
            <w:r>
              <w:rPr>
                <w:rFonts w:ascii="宋体" w:hAnsi="宋体" w:cs="宋体"/>
                <w:color w:val="000000"/>
                <w:sz w:val="16"/>
              </w:rPr>
              <w:t>2130234</w:t>
            </w:r>
          </w:p>
        </w:tc>
        <w:tc>
          <w:tcPr>
            <w:tcW w:w="4560" w:type="dxa"/>
            <w:vAlign w:val="center"/>
          </w:tcPr>
          <w:p w14:paraId="58BA3D77">
            <w:pPr>
              <w:snapToGrid w:val="0"/>
            </w:pPr>
            <w:r>
              <w:rPr>
                <w:rFonts w:ascii="宋体" w:hAnsi="宋体" w:cs="宋体"/>
                <w:color w:val="000000"/>
                <w:sz w:val="16"/>
              </w:rPr>
              <w:t>林业草原防灾减灾</w:t>
            </w:r>
          </w:p>
        </w:tc>
        <w:tc>
          <w:tcPr>
            <w:tcW w:w="1240" w:type="dxa"/>
            <w:vAlign w:val="center"/>
          </w:tcPr>
          <w:p w14:paraId="74940339">
            <w:pPr>
              <w:snapToGrid w:val="0"/>
              <w:jc w:val="right"/>
            </w:pPr>
            <w:r>
              <w:rPr>
                <w:rFonts w:ascii="宋体" w:hAnsi="宋体" w:cs="宋体"/>
                <w:color w:val="000000"/>
                <w:sz w:val="16"/>
              </w:rPr>
              <w:t>8,140.23</w:t>
            </w:r>
          </w:p>
        </w:tc>
        <w:tc>
          <w:tcPr>
            <w:tcW w:w="1340" w:type="dxa"/>
            <w:vAlign w:val="center"/>
          </w:tcPr>
          <w:p w14:paraId="6D72D4D0">
            <w:pPr>
              <w:snapToGrid w:val="0"/>
              <w:jc w:val="right"/>
            </w:pPr>
            <w:r>
              <w:rPr>
                <w:rFonts w:ascii="宋体" w:hAnsi="宋体" w:cs="宋体"/>
                <w:color w:val="000000"/>
                <w:sz w:val="16"/>
              </w:rPr>
              <w:t>8,140.23</w:t>
            </w:r>
          </w:p>
        </w:tc>
        <w:tc>
          <w:tcPr>
            <w:tcW w:w="1340" w:type="dxa"/>
            <w:vAlign w:val="center"/>
          </w:tcPr>
          <w:p w14:paraId="4151D826"/>
        </w:tc>
        <w:tc>
          <w:tcPr>
            <w:tcW w:w="1340" w:type="dxa"/>
            <w:vAlign w:val="center"/>
          </w:tcPr>
          <w:p w14:paraId="5A8FFE73"/>
        </w:tc>
        <w:tc>
          <w:tcPr>
            <w:tcW w:w="1340" w:type="dxa"/>
            <w:vAlign w:val="center"/>
          </w:tcPr>
          <w:p w14:paraId="4F736062"/>
        </w:tc>
        <w:tc>
          <w:tcPr>
            <w:tcW w:w="1358" w:type="dxa"/>
            <w:vAlign w:val="center"/>
          </w:tcPr>
          <w:p w14:paraId="7B119F5E"/>
        </w:tc>
      </w:tr>
      <w:tr w14:paraId="45824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E39B246">
            <w:pPr>
              <w:snapToGrid w:val="0"/>
            </w:pPr>
            <w:r>
              <w:rPr>
                <w:rFonts w:ascii="宋体" w:hAnsi="宋体" w:cs="宋体"/>
                <w:color w:val="000000"/>
                <w:sz w:val="16"/>
              </w:rPr>
              <w:t>2130234</w:t>
            </w:r>
          </w:p>
        </w:tc>
        <w:tc>
          <w:tcPr>
            <w:tcW w:w="4560" w:type="dxa"/>
            <w:vAlign w:val="center"/>
          </w:tcPr>
          <w:p w14:paraId="10282778">
            <w:pPr>
              <w:snapToGrid w:val="0"/>
            </w:pPr>
            <w:r>
              <w:rPr>
                <w:rFonts w:ascii="宋体" w:hAnsi="宋体" w:cs="宋体"/>
                <w:color w:val="000000"/>
                <w:sz w:val="16"/>
              </w:rPr>
              <w:t>大寺镇林业病虫害防治项目</w:t>
            </w:r>
          </w:p>
        </w:tc>
        <w:tc>
          <w:tcPr>
            <w:tcW w:w="1240" w:type="dxa"/>
            <w:vAlign w:val="center"/>
          </w:tcPr>
          <w:p w14:paraId="70977376">
            <w:pPr>
              <w:snapToGrid w:val="0"/>
              <w:jc w:val="right"/>
            </w:pPr>
            <w:r>
              <w:rPr>
                <w:rFonts w:ascii="宋体" w:hAnsi="宋体" w:cs="宋体"/>
                <w:color w:val="000000"/>
                <w:sz w:val="16"/>
              </w:rPr>
              <w:t>8,140.23</w:t>
            </w:r>
          </w:p>
        </w:tc>
        <w:tc>
          <w:tcPr>
            <w:tcW w:w="1340" w:type="dxa"/>
            <w:vAlign w:val="center"/>
          </w:tcPr>
          <w:p w14:paraId="6A091FC3">
            <w:pPr>
              <w:snapToGrid w:val="0"/>
              <w:jc w:val="right"/>
            </w:pPr>
            <w:r>
              <w:rPr>
                <w:rFonts w:ascii="宋体" w:hAnsi="宋体" w:cs="宋体"/>
                <w:color w:val="000000"/>
                <w:sz w:val="16"/>
              </w:rPr>
              <w:t>8,140.23</w:t>
            </w:r>
          </w:p>
        </w:tc>
        <w:tc>
          <w:tcPr>
            <w:tcW w:w="1340" w:type="dxa"/>
            <w:vAlign w:val="center"/>
          </w:tcPr>
          <w:p w14:paraId="66F7DFF7"/>
        </w:tc>
        <w:tc>
          <w:tcPr>
            <w:tcW w:w="1340" w:type="dxa"/>
            <w:vAlign w:val="center"/>
          </w:tcPr>
          <w:p w14:paraId="532DE83B"/>
        </w:tc>
        <w:tc>
          <w:tcPr>
            <w:tcW w:w="1340" w:type="dxa"/>
            <w:vAlign w:val="center"/>
          </w:tcPr>
          <w:p w14:paraId="370FD471"/>
        </w:tc>
        <w:tc>
          <w:tcPr>
            <w:tcW w:w="1358" w:type="dxa"/>
            <w:vAlign w:val="center"/>
          </w:tcPr>
          <w:p w14:paraId="08AE32BE"/>
        </w:tc>
      </w:tr>
      <w:tr w14:paraId="16FDA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BB638AC">
            <w:pPr>
              <w:snapToGrid w:val="0"/>
            </w:pPr>
            <w:r>
              <w:rPr>
                <w:rFonts w:ascii="宋体" w:hAnsi="宋体" w:cs="宋体"/>
                <w:color w:val="000000"/>
                <w:sz w:val="16"/>
              </w:rPr>
              <w:t>21303</w:t>
            </w:r>
          </w:p>
        </w:tc>
        <w:tc>
          <w:tcPr>
            <w:tcW w:w="4560" w:type="dxa"/>
            <w:vAlign w:val="center"/>
          </w:tcPr>
          <w:p w14:paraId="523AE556">
            <w:pPr>
              <w:snapToGrid w:val="0"/>
            </w:pPr>
            <w:r>
              <w:rPr>
                <w:rFonts w:ascii="宋体" w:hAnsi="宋体" w:cs="宋体"/>
                <w:color w:val="000000"/>
                <w:sz w:val="16"/>
              </w:rPr>
              <w:t>水利</w:t>
            </w:r>
          </w:p>
        </w:tc>
        <w:tc>
          <w:tcPr>
            <w:tcW w:w="1240" w:type="dxa"/>
            <w:vAlign w:val="center"/>
          </w:tcPr>
          <w:p w14:paraId="5341952B">
            <w:pPr>
              <w:snapToGrid w:val="0"/>
              <w:jc w:val="right"/>
            </w:pPr>
            <w:r>
              <w:rPr>
                <w:rFonts w:ascii="宋体" w:hAnsi="宋体" w:cs="宋体"/>
                <w:color w:val="000000"/>
                <w:sz w:val="16"/>
              </w:rPr>
              <w:t>1,756,214.00</w:t>
            </w:r>
          </w:p>
        </w:tc>
        <w:tc>
          <w:tcPr>
            <w:tcW w:w="1340" w:type="dxa"/>
            <w:vAlign w:val="center"/>
          </w:tcPr>
          <w:p w14:paraId="09809B07">
            <w:pPr>
              <w:snapToGrid w:val="0"/>
              <w:jc w:val="right"/>
            </w:pPr>
            <w:r>
              <w:rPr>
                <w:rFonts w:ascii="宋体" w:hAnsi="宋体" w:cs="宋体"/>
                <w:color w:val="000000"/>
                <w:sz w:val="16"/>
              </w:rPr>
              <w:t>1,756,214.00</w:t>
            </w:r>
          </w:p>
        </w:tc>
        <w:tc>
          <w:tcPr>
            <w:tcW w:w="1340" w:type="dxa"/>
            <w:vAlign w:val="center"/>
          </w:tcPr>
          <w:p w14:paraId="17D7119B"/>
        </w:tc>
        <w:tc>
          <w:tcPr>
            <w:tcW w:w="1340" w:type="dxa"/>
            <w:vAlign w:val="center"/>
          </w:tcPr>
          <w:p w14:paraId="3CE832A0"/>
        </w:tc>
        <w:tc>
          <w:tcPr>
            <w:tcW w:w="1340" w:type="dxa"/>
            <w:vAlign w:val="center"/>
          </w:tcPr>
          <w:p w14:paraId="6FD13E34"/>
        </w:tc>
        <w:tc>
          <w:tcPr>
            <w:tcW w:w="1358" w:type="dxa"/>
            <w:vAlign w:val="center"/>
          </w:tcPr>
          <w:p w14:paraId="0B24F121"/>
        </w:tc>
      </w:tr>
      <w:tr w14:paraId="7184A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7A80240">
            <w:pPr>
              <w:snapToGrid w:val="0"/>
            </w:pPr>
            <w:r>
              <w:rPr>
                <w:rFonts w:ascii="宋体" w:hAnsi="宋体" w:cs="宋体"/>
                <w:color w:val="000000"/>
                <w:sz w:val="16"/>
              </w:rPr>
              <w:t>2130306</w:t>
            </w:r>
          </w:p>
        </w:tc>
        <w:tc>
          <w:tcPr>
            <w:tcW w:w="4560" w:type="dxa"/>
            <w:vAlign w:val="center"/>
          </w:tcPr>
          <w:p w14:paraId="09E7520F">
            <w:pPr>
              <w:snapToGrid w:val="0"/>
            </w:pPr>
            <w:r>
              <w:rPr>
                <w:rFonts w:ascii="宋体" w:hAnsi="宋体" w:cs="宋体"/>
                <w:color w:val="000000"/>
                <w:sz w:val="16"/>
              </w:rPr>
              <w:t>水利工程运行与维护</w:t>
            </w:r>
          </w:p>
        </w:tc>
        <w:tc>
          <w:tcPr>
            <w:tcW w:w="1240" w:type="dxa"/>
            <w:vAlign w:val="center"/>
          </w:tcPr>
          <w:p w14:paraId="0069AB67">
            <w:pPr>
              <w:snapToGrid w:val="0"/>
              <w:jc w:val="right"/>
            </w:pPr>
            <w:r>
              <w:rPr>
                <w:rFonts w:ascii="宋体" w:hAnsi="宋体" w:cs="宋体"/>
                <w:color w:val="000000"/>
                <w:sz w:val="16"/>
              </w:rPr>
              <w:t>1,661,600.00</w:t>
            </w:r>
          </w:p>
        </w:tc>
        <w:tc>
          <w:tcPr>
            <w:tcW w:w="1340" w:type="dxa"/>
            <w:vAlign w:val="center"/>
          </w:tcPr>
          <w:p w14:paraId="3A0D9357">
            <w:pPr>
              <w:snapToGrid w:val="0"/>
              <w:jc w:val="right"/>
            </w:pPr>
            <w:r>
              <w:rPr>
                <w:rFonts w:ascii="宋体" w:hAnsi="宋体" w:cs="宋体"/>
                <w:color w:val="000000"/>
                <w:sz w:val="16"/>
              </w:rPr>
              <w:t>1,661,600.00</w:t>
            </w:r>
          </w:p>
        </w:tc>
        <w:tc>
          <w:tcPr>
            <w:tcW w:w="1340" w:type="dxa"/>
            <w:vAlign w:val="center"/>
          </w:tcPr>
          <w:p w14:paraId="74E45DAA"/>
        </w:tc>
        <w:tc>
          <w:tcPr>
            <w:tcW w:w="1340" w:type="dxa"/>
            <w:vAlign w:val="center"/>
          </w:tcPr>
          <w:p w14:paraId="0AF01CD3"/>
        </w:tc>
        <w:tc>
          <w:tcPr>
            <w:tcW w:w="1340" w:type="dxa"/>
            <w:vAlign w:val="center"/>
          </w:tcPr>
          <w:p w14:paraId="23342824"/>
        </w:tc>
        <w:tc>
          <w:tcPr>
            <w:tcW w:w="1358" w:type="dxa"/>
            <w:vAlign w:val="center"/>
          </w:tcPr>
          <w:p w14:paraId="02AA9E81"/>
        </w:tc>
      </w:tr>
      <w:tr w14:paraId="2DAEF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FC5506F">
            <w:pPr>
              <w:snapToGrid w:val="0"/>
            </w:pPr>
            <w:r>
              <w:rPr>
                <w:rFonts w:ascii="宋体" w:hAnsi="宋体" w:cs="宋体"/>
                <w:color w:val="000000"/>
                <w:sz w:val="16"/>
              </w:rPr>
              <w:t>2130306</w:t>
            </w:r>
          </w:p>
        </w:tc>
        <w:tc>
          <w:tcPr>
            <w:tcW w:w="4560" w:type="dxa"/>
            <w:vAlign w:val="center"/>
          </w:tcPr>
          <w:p w14:paraId="4B1CC35D">
            <w:pPr>
              <w:snapToGrid w:val="0"/>
            </w:pPr>
            <w:r>
              <w:rPr>
                <w:rFonts w:ascii="宋体" w:hAnsi="宋体" w:cs="宋体"/>
                <w:color w:val="000000"/>
                <w:sz w:val="16"/>
              </w:rPr>
              <w:t>大寺镇河道卫生保洁服务项目</w:t>
            </w:r>
          </w:p>
        </w:tc>
        <w:tc>
          <w:tcPr>
            <w:tcW w:w="1240" w:type="dxa"/>
            <w:vAlign w:val="center"/>
          </w:tcPr>
          <w:p w14:paraId="1FC65E64">
            <w:pPr>
              <w:snapToGrid w:val="0"/>
              <w:jc w:val="right"/>
            </w:pPr>
            <w:r>
              <w:rPr>
                <w:rFonts w:ascii="宋体" w:hAnsi="宋体" w:cs="宋体"/>
                <w:color w:val="000000"/>
                <w:sz w:val="16"/>
              </w:rPr>
              <w:t>1,280,000.00</w:t>
            </w:r>
          </w:p>
        </w:tc>
        <w:tc>
          <w:tcPr>
            <w:tcW w:w="1340" w:type="dxa"/>
            <w:vAlign w:val="center"/>
          </w:tcPr>
          <w:p w14:paraId="1AD7198C">
            <w:pPr>
              <w:snapToGrid w:val="0"/>
              <w:jc w:val="right"/>
            </w:pPr>
            <w:r>
              <w:rPr>
                <w:rFonts w:ascii="宋体" w:hAnsi="宋体" w:cs="宋体"/>
                <w:color w:val="000000"/>
                <w:sz w:val="16"/>
              </w:rPr>
              <w:t>1,280,000.00</w:t>
            </w:r>
          </w:p>
        </w:tc>
        <w:tc>
          <w:tcPr>
            <w:tcW w:w="1340" w:type="dxa"/>
            <w:vAlign w:val="center"/>
          </w:tcPr>
          <w:p w14:paraId="73C26401"/>
        </w:tc>
        <w:tc>
          <w:tcPr>
            <w:tcW w:w="1340" w:type="dxa"/>
            <w:vAlign w:val="center"/>
          </w:tcPr>
          <w:p w14:paraId="27E0789B"/>
        </w:tc>
        <w:tc>
          <w:tcPr>
            <w:tcW w:w="1340" w:type="dxa"/>
            <w:vAlign w:val="center"/>
          </w:tcPr>
          <w:p w14:paraId="58E3085A"/>
        </w:tc>
        <w:tc>
          <w:tcPr>
            <w:tcW w:w="1358" w:type="dxa"/>
            <w:vAlign w:val="center"/>
          </w:tcPr>
          <w:p w14:paraId="7DBCC237"/>
        </w:tc>
      </w:tr>
      <w:tr w14:paraId="50005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3DA98F5">
            <w:pPr>
              <w:snapToGrid w:val="0"/>
            </w:pPr>
            <w:r>
              <w:rPr>
                <w:rFonts w:ascii="宋体" w:hAnsi="宋体" w:cs="宋体"/>
                <w:color w:val="000000"/>
                <w:sz w:val="16"/>
              </w:rPr>
              <w:t>2130306</w:t>
            </w:r>
          </w:p>
        </w:tc>
        <w:tc>
          <w:tcPr>
            <w:tcW w:w="4560" w:type="dxa"/>
            <w:vAlign w:val="center"/>
          </w:tcPr>
          <w:p w14:paraId="16721862">
            <w:pPr>
              <w:snapToGrid w:val="0"/>
            </w:pPr>
            <w:r>
              <w:rPr>
                <w:rFonts w:ascii="宋体" w:hAnsi="宋体" w:cs="宋体"/>
                <w:color w:val="000000"/>
                <w:sz w:val="16"/>
              </w:rPr>
              <w:t>大寺镇“河湖长制”项目</w:t>
            </w:r>
          </w:p>
        </w:tc>
        <w:tc>
          <w:tcPr>
            <w:tcW w:w="1240" w:type="dxa"/>
            <w:vAlign w:val="center"/>
          </w:tcPr>
          <w:p w14:paraId="48AD8D38">
            <w:pPr>
              <w:snapToGrid w:val="0"/>
              <w:jc w:val="right"/>
            </w:pPr>
            <w:r>
              <w:rPr>
                <w:rFonts w:ascii="宋体" w:hAnsi="宋体" w:cs="宋体"/>
                <w:color w:val="000000"/>
                <w:sz w:val="16"/>
              </w:rPr>
              <w:t>381,600.00</w:t>
            </w:r>
          </w:p>
        </w:tc>
        <w:tc>
          <w:tcPr>
            <w:tcW w:w="1340" w:type="dxa"/>
            <w:vAlign w:val="center"/>
          </w:tcPr>
          <w:p w14:paraId="5DE6CAB1">
            <w:pPr>
              <w:snapToGrid w:val="0"/>
              <w:jc w:val="right"/>
            </w:pPr>
            <w:r>
              <w:rPr>
                <w:rFonts w:ascii="宋体" w:hAnsi="宋体" w:cs="宋体"/>
                <w:color w:val="000000"/>
                <w:sz w:val="16"/>
              </w:rPr>
              <w:t>381,600.00</w:t>
            </w:r>
          </w:p>
        </w:tc>
        <w:tc>
          <w:tcPr>
            <w:tcW w:w="1340" w:type="dxa"/>
            <w:vAlign w:val="center"/>
          </w:tcPr>
          <w:p w14:paraId="31CA1365"/>
        </w:tc>
        <w:tc>
          <w:tcPr>
            <w:tcW w:w="1340" w:type="dxa"/>
            <w:vAlign w:val="center"/>
          </w:tcPr>
          <w:p w14:paraId="7290BD14"/>
        </w:tc>
        <w:tc>
          <w:tcPr>
            <w:tcW w:w="1340" w:type="dxa"/>
            <w:vAlign w:val="center"/>
          </w:tcPr>
          <w:p w14:paraId="6B7E958C"/>
        </w:tc>
        <w:tc>
          <w:tcPr>
            <w:tcW w:w="1358" w:type="dxa"/>
            <w:vAlign w:val="center"/>
          </w:tcPr>
          <w:p w14:paraId="79E9512A"/>
        </w:tc>
      </w:tr>
      <w:tr w14:paraId="23252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D6391E">
            <w:pPr>
              <w:snapToGrid w:val="0"/>
            </w:pPr>
            <w:r>
              <w:rPr>
                <w:rFonts w:ascii="宋体" w:hAnsi="宋体" w:cs="宋体"/>
                <w:color w:val="000000"/>
                <w:sz w:val="16"/>
              </w:rPr>
              <w:t>2130314</w:t>
            </w:r>
          </w:p>
        </w:tc>
        <w:tc>
          <w:tcPr>
            <w:tcW w:w="4560" w:type="dxa"/>
            <w:vAlign w:val="center"/>
          </w:tcPr>
          <w:p w14:paraId="2C5C509D">
            <w:pPr>
              <w:snapToGrid w:val="0"/>
            </w:pPr>
            <w:r>
              <w:rPr>
                <w:rFonts w:ascii="宋体" w:hAnsi="宋体" w:cs="宋体"/>
                <w:color w:val="000000"/>
                <w:sz w:val="16"/>
              </w:rPr>
              <w:t>防汛</w:t>
            </w:r>
          </w:p>
        </w:tc>
        <w:tc>
          <w:tcPr>
            <w:tcW w:w="1240" w:type="dxa"/>
            <w:vAlign w:val="center"/>
          </w:tcPr>
          <w:p w14:paraId="57201F2E">
            <w:pPr>
              <w:snapToGrid w:val="0"/>
              <w:jc w:val="right"/>
            </w:pPr>
            <w:r>
              <w:rPr>
                <w:rFonts w:ascii="宋体" w:hAnsi="宋体" w:cs="宋体"/>
                <w:color w:val="000000"/>
                <w:sz w:val="16"/>
              </w:rPr>
              <w:t>94,614.00</w:t>
            </w:r>
          </w:p>
        </w:tc>
        <w:tc>
          <w:tcPr>
            <w:tcW w:w="1340" w:type="dxa"/>
            <w:vAlign w:val="center"/>
          </w:tcPr>
          <w:p w14:paraId="25C432FF">
            <w:pPr>
              <w:snapToGrid w:val="0"/>
              <w:jc w:val="right"/>
            </w:pPr>
            <w:r>
              <w:rPr>
                <w:rFonts w:ascii="宋体" w:hAnsi="宋体" w:cs="宋体"/>
                <w:color w:val="000000"/>
                <w:sz w:val="16"/>
              </w:rPr>
              <w:t>94,614.00</w:t>
            </w:r>
          </w:p>
        </w:tc>
        <w:tc>
          <w:tcPr>
            <w:tcW w:w="1340" w:type="dxa"/>
            <w:vAlign w:val="center"/>
          </w:tcPr>
          <w:p w14:paraId="4FE06C1B"/>
        </w:tc>
        <w:tc>
          <w:tcPr>
            <w:tcW w:w="1340" w:type="dxa"/>
            <w:vAlign w:val="center"/>
          </w:tcPr>
          <w:p w14:paraId="067E2C81"/>
        </w:tc>
        <w:tc>
          <w:tcPr>
            <w:tcW w:w="1340" w:type="dxa"/>
            <w:vAlign w:val="center"/>
          </w:tcPr>
          <w:p w14:paraId="2C83C987"/>
        </w:tc>
        <w:tc>
          <w:tcPr>
            <w:tcW w:w="1358" w:type="dxa"/>
            <w:vAlign w:val="center"/>
          </w:tcPr>
          <w:p w14:paraId="3A98C8DB"/>
        </w:tc>
      </w:tr>
      <w:tr w14:paraId="7543C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CECF31B">
            <w:pPr>
              <w:snapToGrid w:val="0"/>
            </w:pPr>
            <w:r>
              <w:rPr>
                <w:rFonts w:ascii="宋体" w:hAnsi="宋体" w:cs="宋体"/>
                <w:color w:val="000000"/>
                <w:sz w:val="16"/>
              </w:rPr>
              <w:t>2130314</w:t>
            </w:r>
          </w:p>
        </w:tc>
        <w:tc>
          <w:tcPr>
            <w:tcW w:w="4560" w:type="dxa"/>
            <w:vAlign w:val="center"/>
          </w:tcPr>
          <w:p w14:paraId="5BC8955B">
            <w:pPr>
              <w:snapToGrid w:val="0"/>
            </w:pPr>
            <w:r>
              <w:rPr>
                <w:rFonts w:ascii="宋体" w:hAnsi="宋体" w:cs="宋体"/>
                <w:color w:val="000000"/>
                <w:sz w:val="16"/>
              </w:rPr>
              <w:t>防汛物资</w:t>
            </w:r>
          </w:p>
        </w:tc>
        <w:tc>
          <w:tcPr>
            <w:tcW w:w="1240" w:type="dxa"/>
            <w:vAlign w:val="center"/>
          </w:tcPr>
          <w:p w14:paraId="75FD2252">
            <w:pPr>
              <w:snapToGrid w:val="0"/>
              <w:jc w:val="right"/>
            </w:pPr>
            <w:r>
              <w:rPr>
                <w:rFonts w:ascii="宋体" w:hAnsi="宋体" w:cs="宋体"/>
                <w:color w:val="000000"/>
                <w:sz w:val="16"/>
              </w:rPr>
              <w:t>94,614.00</w:t>
            </w:r>
          </w:p>
        </w:tc>
        <w:tc>
          <w:tcPr>
            <w:tcW w:w="1340" w:type="dxa"/>
            <w:vAlign w:val="center"/>
          </w:tcPr>
          <w:p w14:paraId="0ADE4267">
            <w:pPr>
              <w:snapToGrid w:val="0"/>
              <w:jc w:val="right"/>
            </w:pPr>
            <w:r>
              <w:rPr>
                <w:rFonts w:ascii="宋体" w:hAnsi="宋体" w:cs="宋体"/>
                <w:color w:val="000000"/>
                <w:sz w:val="16"/>
              </w:rPr>
              <w:t>94,614.00</w:t>
            </w:r>
          </w:p>
        </w:tc>
        <w:tc>
          <w:tcPr>
            <w:tcW w:w="1340" w:type="dxa"/>
            <w:vAlign w:val="center"/>
          </w:tcPr>
          <w:p w14:paraId="2F1A0E18"/>
        </w:tc>
        <w:tc>
          <w:tcPr>
            <w:tcW w:w="1340" w:type="dxa"/>
            <w:vAlign w:val="center"/>
          </w:tcPr>
          <w:p w14:paraId="2B07B1CE"/>
        </w:tc>
        <w:tc>
          <w:tcPr>
            <w:tcW w:w="1340" w:type="dxa"/>
            <w:vAlign w:val="center"/>
          </w:tcPr>
          <w:p w14:paraId="276AA73F"/>
        </w:tc>
        <w:tc>
          <w:tcPr>
            <w:tcW w:w="1358" w:type="dxa"/>
            <w:vAlign w:val="center"/>
          </w:tcPr>
          <w:p w14:paraId="673A67E6"/>
        </w:tc>
      </w:tr>
      <w:tr w14:paraId="2FD48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C4D5BB8">
            <w:pPr>
              <w:snapToGrid w:val="0"/>
            </w:pPr>
            <w:r>
              <w:rPr>
                <w:rFonts w:ascii="宋体" w:hAnsi="宋体" w:cs="宋体"/>
                <w:color w:val="000000"/>
                <w:sz w:val="16"/>
              </w:rPr>
              <w:t>21305</w:t>
            </w:r>
          </w:p>
        </w:tc>
        <w:tc>
          <w:tcPr>
            <w:tcW w:w="4560" w:type="dxa"/>
            <w:vAlign w:val="center"/>
          </w:tcPr>
          <w:p w14:paraId="1928991D">
            <w:pPr>
              <w:snapToGrid w:val="0"/>
            </w:pPr>
            <w:r>
              <w:rPr>
                <w:rFonts w:ascii="宋体" w:hAnsi="宋体" w:cs="宋体"/>
                <w:color w:val="000000"/>
                <w:sz w:val="16"/>
              </w:rPr>
              <w:t>巩固脱贫攻坚成果衔接乡村振兴</w:t>
            </w:r>
          </w:p>
        </w:tc>
        <w:tc>
          <w:tcPr>
            <w:tcW w:w="1240" w:type="dxa"/>
            <w:vAlign w:val="center"/>
          </w:tcPr>
          <w:p w14:paraId="51A38A74">
            <w:pPr>
              <w:snapToGrid w:val="0"/>
              <w:jc w:val="right"/>
            </w:pPr>
            <w:r>
              <w:rPr>
                <w:rFonts w:ascii="宋体" w:hAnsi="宋体" w:cs="宋体"/>
                <w:color w:val="000000"/>
                <w:sz w:val="16"/>
              </w:rPr>
              <w:t>1,890,942.74</w:t>
            </w:r>
          </w:p>
        </w:tc>
        <w:tc>
          <w:tcPr>
            <w:tcW w:w="1340" w:type="dxa"/>
            <w:vAlign w:val="center"/>
          </w:tcPr>
          <w:p w14:paraId="195E5548">
            <w:pPr>
              <w:snapToGrid w:val="0"/>
              <w:jc w:val="right"/>
            </w:pPr>
            <w:r>
              <w:rPr>
                <w:rFonts w:ascii="宋体" w:hAnsi="宋体" w:cs="宋体"/>
                <w:color w:val="000000"/>
                <w:sz w:val="16"/>
              </w:rPr>
              <w:t>1,890,942.74</w:t>
            </w:r>
          </w:p>
        </w:tc>
        <w:tc>
          <w:tcPr>
            <w:tcW w:w="1340" w:type="dxa"/>
            <w:vAlign w:val="center"/>
          </w:tcPr>
          <w:p w14:paraId="758B9149"/>
        </w:tc>
        <w:tc>
          <w:tcPr>
            <w:tcW w:w="1340" w:type="dxa"/>
            <w:vAlign w:val="center"/>
          </w:tcPr>
          <w:p w14:paraId="52C2AC74"/>
        </w:tc>
        <w:tc>
          <w:tcPr>
            <w:tcW w:w="1340" w:type="dxa"/>
            <w:vAlign w:val="center"/>
          </w:tcPr>
          <w:p w14:paraId="40961B7A"/>
        </w:tc>
        <w:tc>
          <w:tcPr>
            <w:tcW w:w="1358" w:type="dxa"/>
            <w:vAlign w:val="center"/>
          </w:tcPr>
          <w:p w14:paraId="2EBB6101"/>
        </w:tc>
      </w:tr>
      <w:tr w14:paraId="19C3E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467F2A8">
            <w:pPr>
              <w:snapToGrid w:val="0"/>
            </w:pPr>
            <w:r>
              <w:rPr>
                <w:rFonts w:ascii="宋体" w:hAnsi="宋体" w:cs="宋体"/>
                <w:color w:val="000000"/>
                <w:sz w:val="16"/>
              </w:rPr>
              <w:t>2130504</w:t>
            </w:r>
          </w:p>
        </w:tc>
        <w:tc>
          <w:tcPr>
            <w:tcW w:w="4560" w:type="dxa"/>
            <w:vAlign w:val="center"/>
          </w:tcPr>
          <w:p w14:paraId="51BA5F20">
            <w:pPr>
              <w:snapToGrid w:val="0"/>
            </w:pPr>
            <w:r>
              <w:rPr>
                <w:rFonts w:ascii="宋体" w:hAnsi="宋体" w:cs="宋体"/>
                <w:color w:val="000000"/>
                <w:sz w:val="16"/>
              </w:rPr>
              <w:t>农村基础设施建设</w:t>
            </w:r>
          </w:p>
        </w:tc>
        <w:tc>
          <w:tcPr>
            <w:tcW w:w="1240" w:type="dxa"/>
            <w:vAlign w:val="center"/>
          </w:tcPr>
          <w:p w14:paraId="3A949FD6">
            <w:pPr>
              <w:snapToGrid w:val="0"/>
              <w:jc w:val="right"/>
            </w:pPr>
            <w:r>
              <w:rPr>
                <w:rFonts w:ascii="宋体" w:hAnsi="宋体" w:cs="宋体"/>
                <w:color w:val="000000"/>
                <w:sz w:val="16"/>
              </w:rPr>
              <w:t>900,942.74</w:t>
            </w:r>
          </w:p>
        </w:tc>
        <w:tc>
          <w:tcPr>
            <w:tcW w:w="1340" w:type="dxa"/>
            <w:vAlign w:val="center"/>
          </w:tcPr>
          <w:p w14:paraId="65E3D9E3">
            <w:pPr>
              <w:snapToGrid w:val="0"/>
              <w:jc w:val="right"/>
            </w:pPr>
            <w:r>
              <w:rPr>
                <w:rFonts w:ascii="宋体" w:hAnsi="宋体" w:cs="宋体"/>
                <w:color w:val="000000"/>
                <w:sz w:val="16"/>
              </w:rPr>
              <w:t>900,942.74</w:t>
            </w:r>
          </w:p>
        </w:tc>
        <w:tc>
          <w:tcPr>
            <w:tcW w:w="1340" w:type="dxa"/>
            <w:vAlign w:val="center"/>
          </w:tcPr>
          <w:p w14:paraId="086A1476"/>
        </w:tc>
        <w:tc>
          <w:tcPr>
            <w:tcW w:w="1340" w:type="dxa"/>
            <w:vAlign w:val="center"/>
          </w:tcPr>
          <w:p w14:paraId="7762A0E6"/>
        </w:tc>
        <w:tc>
          <w:tcPr>
            <w:tcW w:w="1340" w:type="dxa"/>
            <w:vAlign w:val="center"/>
          </w:tcPr>
          <w:p w14:paraId="01F2F116"/>
        </w:tc>
        <w:tc>
          <w:tcPr>
            <w:tcW w:w="1358" w:type="dxa"/>
            <w:vAlign w:val="center"/>
          </w:tcPr>
          <w:p w14:paraId="7434C6D4"/>
        </w:tc>
      </w:tr>
      <w:tr w14:paraId="3B24E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5941465">
            <w:pPr>
              <w:snapToGrid w:val="0"/>
            </w:pPr>
            <w:r>
              <w:rPr>
                <w:rFonts w:ascii="宋体" w:hAnsi="宋体" w:cs="宋体"/>
                <w:color w:val="000000"/>
                <w:sz w:val="16"/>
              </w:rPr>
              <w:t>2130504</w:t>
            </w:r>
          </w:p>
        </w:tc>
        <w:tc>
          <w:tcPr>
            <w:tcW w:w="4560" w:type="dxa"/>
            <w:vAlign w:val="center"/>
          </w:tcPr>
          <w:p w14:paraId="19A42BC1">
            <w:pPr>
              <w:snapToGrid w:val="0"/>
            </w:pPr>
            <w:r>
              <w:rPr>
                <w:rFonts w:ascii="宋体" w:hAnsi="宋体" w:cs="宋体"/>
                <w:color w:val="000000"/>
                <w:sz w:val="16"/>
              </w:rPr>
              <w:t>采暖期居民冬季清洁取暖运行补贴（区级）</w:t>
            </w:r>
          </w:p>
        </w:tc>
        <w:tc>
          <w:tcPr>
            <w:tcW w:w="1240" w:type="dxa"/>
            <w:vAlign w:val="center"/>
          </w:tcPr>
          <w:p w14:paraId="7FFDBE71">
            <w:pPr>
              <w:snapToGrid w:val="0"/>
              <w:jc w:val="right"/>
            </w:pPr>
            <w:r>
              <w:rPr>
                <w:rFonts w:ascii="宋体" w:hAnsi="宋体" w:cs="宋体"/>
                <w:color w:val="000000"/>
                <w:sz w:val="16"/>
              </w:rPr>
              <w:t>900,942.74</w:t>
            </w:r>
          </w:p>
        </w:tc>
        <w:tc>
          <w:tcPr>
            <w:tcW w:w="1340" w:type="dxa"/>
            <w:vAlign w:val="center"/>
          </w:tcPr>
          <w:p w14:paraId="70506BD9">
            <w:pPr>
              <w:snapToGrid w:val="0"/>
              <w:jc w:val="right"/>
            </w:pPr>
            <w:r>
              <w:rPr>
                <w:rFonts w:ascii="宋体" w:hAnsi="宋体" w:cs="宋体"/>
                <w:color w:val="000000"/>
                <w:sz w:val="16"/>
              </w:rPr>
              <w:t>900,942.74</w:t>
            </w:r>
          </w:p>
        </w:tc>
        <w:tc>
          <w:tcPr>
            <w:tcW w:w="1340" w:type="dxa"/>
            <w:vAlign w:val="center"/>
          </w:tcPr>
          <w:p w14:paraId="6D94AAB5"/>
        </w:tc>
        <w:tc>
          <w:tcPr>
            <w:tcW w:w="1340" w:type="dxa"/>
            <w:vAlign w:val="center"/>
          </w:tcPr>
          <w:p w14:paraId="45FC9A16"/>
        </w:tc>
        <w:tc>
          <w:tcPr>
            <w:tcW w:w="1340" w:type="dxa"/>
            <w:vAlign w:val="center"/>
          </w:tcPr>
          <w:p w14:paraId="7CE43CF7"/>
        </w:tc>
        <w:tc>
          <w:tcPr>
            <w:tcW w:w="1358" w:type="dxa"/>
            <w:vAlign w:val="center"/>
          </w:tcPr>
          <w:p w14:paraId="2A6237FA"/>
        </w:tc>
      </w:tr>
      <w:tr w14:paraId="08F01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D217422">
            <w:pPr>
              <w:snapToGrid w:val="0"/>
            </w:pPr>
            <w:r>
              <w:rPr>
                <w:rFonts w:ascii="宋体" w:hAnsi="宋体" w:cs="宋体"/>
                <w:color w:val="000000"/>
                <w:sz w:val="16"/>
              </w:rPr>
              <w:t>2130505</w:t>
            </w:r>
          </w:p>
        </w:tc>
        <w:tc>
          <w:tcPr>
            <w:tcW w:w="4560" w:type="dxa"/>
            <w:vAlign w:val="center"/>
          </w:tcPr>
          <w:p w14:paraId="5C2020FA">
            <w:pPr>
              <w:snapToGrid w:val="0"/>
            </w:pPr>
            <w:r>
              <w:rPr>
                <w:rFonts w:ascii="宋体" w:hAnsi="宋体" w:cs="宋体"/>
                <w:color w:val="000000"/>
                <w:sz w:val="16"/>
              </w:rPr>
              <w:t>生产发展</w:t>
            </w:r>
          </w:p>
        </w:tc>
        <w:tc>
          <w:tcPr>
            <w:tcW w:w="1240" w:type="dxa"/>
            <w:vAlign w:val="center"/>
          </w:tcPr>
          <w:p w14:paraId="13A5057D">
            <w:pPr>
              <w:snapToGrid w:val="0"/>
              <w:jc w:val="right"/>
            </w:pPr>
            <w:r>
              <w:rPr>
                <w:rFonts w:ascii="宋体" w:hAnsi="宋体" w:cs="宋体"/>
                <w:color w:val="000000"/>
                <w:sz w:val="16"/>
              </w:rPr>
              <w:t>990,000.00</w:t>
            </w:r>
          </w:p>
        </w:tc>
        <w:tc>
          <w:tcPr>
            <w:tcW w:w="1340" w:type="dxa"/>
            <w:vAlign w:val="center"/>
          </w:tcPr>
          <w:p w14:paraId="26A8A74C">
            <w:pPr>
              <w:snapToGrid w:val="0"/>
              <w:jc w:val="right"/>
            </w:pPr>
            <w:r>
              <w:rPr>
                <w:rFonts w:ascii="宋体" w:hAnsi="宋体" w:cs="宋体"/>
                <w:color w:val="000000"/>
                <w:sz w:val="16"/>
              </w:rPr>
              <w:t>990,000.00</w:t>
            </w:r>
          </w:p>
        </w:tc>
        <w:tc>
          <w:tcPr>
            <w:tcW w:w="1340" w:type="dxa"/>
            <w:vAlign w:val="center"/>
          </w:tcPr>
          <w:p w14:paraId="5B58AB49"/>
        </w:tc>
        <w:tc>
          <w:tcPr>
            <w:tcW w:w="1340" w:type="dxa"/>
            <w:vAlign w:val="center"/>
          </w:tcPr>
          <w:p w14:paraId="617A686F"/>
        </w:tc>
        <w:tc>
          <w:tcPr>
            <w:tcW w:w="1340" w:type="dxa"/>
            <w:vAlign w:val="center"/>
          </w:tcPr>
          <w:p w14:paraId="6952ED08"/>
        </w:tc>
        <w:tc>
          <w:tcPr>
            <w:tcW w:w="1358" w:type="dxa"/>
            <w:vAlign w:val="center"/>
          </w:tcPr>
          <w:p w14:paraId="7D5A7721"/>
        </w:tc>
      </w:tr>
      <w:tr w14:paraId="0D9B6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3039A9B">
            <w:pPr>
              <w:snapToGrid w:val="0"/>
            </w:pPr>
            <w:r>
              <w:rPr>
                <w:rFonts w:ascii="宋体" w:hAnsi="宋体" w:cs="宋体"/>
                <w:color w:val="000000"/>
                <w:sz w:val="16"/>
              </w:rPr>
              <w:t>2130505</w:t>
            </w:r>
          </w:p>
        </w:tc>
        <w:tc>
          <w:tcPr>
            <w:tcW w:w="4560" w:type="dxa"/>
            <w:vAlign w:val="center"/>
          </w:tcPr>
          <w:p w14:paraId="7491D245">
            <w:pPr>
              <w:snapToGrid w:val="0"/>
            </w:pPr>
            <w:r>
              <w:rPr>
                <w:rFonts w:ascii="宋体" w:hAnsi="宋体" w:cs="宋体"/>
                <w:color w:val="000000"/>
                <w:sz w:val="16"/>
              </w:rPr>
              <w:t>对口支援扶贫项目</w:t>
            </w:r>
          </w:p>
        </w:tc>
        <w:tc>
          <w:tcPr>
            <w:tcW w:w="1240" w:type="dxa"/>
            <w:vAlign w:val="center"/>
          </w:tcPr>
          <w:p w14:paraId="0914F105">
            <w:pPr>
              <w:snapToGrid w:val="0"/>
              <w:jc w:val="right"/>
            </w:pPr>
            <w:r>
              <w:rPr>
                <w:rFonts w:ascii="宋体" w:hAnsi="宋体" w:cs="宋体"/>
                <w:color w:val="000000"/>
                <w:sz w:val="16"/>
              </w:rPr>
              <w:t>990,000.00</w:t>
            </w:r>
          </w:p>
        </w:tc>
        <w:tc>
          <w:tcPr>
            <w:tcW w:w="1340" w:type="dxa"/>
            <w:vAlign w:val="center"/>
          </w:tcPr>
          <w:p w14:paraId="745A73DC">
            <w:pPr>
              <w:snapToGrid w:val="0"/>
              <w:jc w:val="right"/>
            </w:pPr>
            <w:r>
              <w:rPr>
                <w:rFonts w:ascii="宋体" w:hAnsi="宋体" w:cs="宋体"/>
                <w:color w:val="000000"/>
                <w:sz w:val="16"/>
              </w:rPr>
              <w:t>990,000.00</w:t>
            </w:r>
          </w:p>
        </w:tc>
        <w:tc>
          <w:tcPr>
            <w:tcW w:w="1340" w:type="dxa"/>
            <w:vAlign w:val="center"/>
          </w:tcPr>
          <w:p w14:paraId="31D8DED5"/>
        </w:tc>
        <w:tc>
          <w:tcPr>
            <w:tcW w:w="1340" w:type="dxa"/>
            <w:vAlign w:val="center"/>
          </w:tcPr>
          <w:p w14:paraId="19A91706"/>
        </w:tc>
        <w:tc>
          <w:tcPr>
            <w:tcW w:w="1340" w:type="dxa"/>
            <w:vAlign w:val="center"/>
          </w:tcPr>
          <w:p w14:paraId="0DCB1A3F"/>
        </w:tc>
        <w:tc>
          <w:tcPr>
            <w:tcW w:w="1358" w:type="dxa"/>
            <w:vAlign w:val="center"/>
          </w:tcPr>
          <w:p w14:paraId="3D039875"/>
        </w:tc>
      </w:tr>
      <w:tr w14:paraId="549F0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B78277D">
            <w:pPr>
              <w:snapToGrid w:val="0"/>
            </w:pPr>
            <w:r>
              <w:rPr>
                <w:rFonts w:ascii="宋体" w:hAnsi="宋体" w:cs="宋体"/>
                <w:color w:val="000000"/>
                <w:sz w:val="16"/>
              </w:rPr>
              <w:t>21307</w:t>
            </w:r>
          </w:p>
        </w:tc>
        <w:tc>
          <w:tcPr>
            <w:tcW w:w="4560" w:type="dxa"/>
            <w:vAlign w:val="center"/>
          </w:tcPr>
          <w:p w14:paraId="776F5138">
            <w:pPr>
              <w:snapToGrid w:val="0"/>
            </w:pPr>
            <w:r>
              <w:rPr>
                <w:rFonts w:ascii="宋体" w:hAnsi="宋体" w:cs="宋体"/>
                <w:color w:val="000000"/>
                <w:sz w:val="16"/>
              </w:rPr>
              <w:t>农村综合改革</w:t>
            </w:r>
          </w:p>
        </w:tc>
        <w:tc>
          <w:tcPr>
            <w:tcW w:w="1240" w:type="dxa"/>
            <w:vAlign w:val="center"/>
          </w:tcPr>
          <w:p w14:paraId="605A324F">
            <w:pPr>
              <w:snapToGrid w:val="0"/>
              <w:jc w:val="right"/>
            </w:pPr>
            <w:r>
              <w:rPr>
                <w:rFonts w:ascii="宋体" w:hAnsi="宋体" w:cs="宋体"/>
                <w:color w:val="000000"/>
                <w:sz w:val="16"/>
              </w:rPr>
              <w:t>162,111,269.66</w:t>
            </w:r>
          </w:p>
        </w:tc>
        <w:tc>
          <w:tcPr>
            <w:tcW w:w="1340" w:type="dxa"/>
            <w:vAlign w:val="center"/>
          </w:tcPr>
          <w:p w14:paraId="79075AF4">
            <w:pPr>
              <w:snapToGrid w:val="0"/>
              <w:jc w:val="right"/>
            </w:pPr>
            <w:r>
              <w:rPr>
                <w:rFonts w:ascii="宋体" w:hAnsi="宋体" w:cs="宋体"/>
                <w:color w:val="000000"/>
                <w:sz w:val="16"/>
              </w:rPr>
              <w:t>162,111,269.66</w:t>
            </w:r>
          </w:p>
        </w:tc>
        <w:tc>
          <w:tcPr>
            <w:tcW w:w="1340" w:type="dxa"/>
            <w:vAlign w:val="center"/>
          </w:tcPr>
          <w:p w14:paraId="1E81A545"/>
        </w:tc>
        <w:tc>
          <w:tcPr>
            <w:tcW w:w="1340" w:type="dxa"/>
            <w:vAlign w:val="center"/>
          </w:tcPr>
          <w:p w14:paraId="64F7453B"/>
        </w:tc>
        <w:tc>
          <w:tcPr>
            <w:tcW w:w="1340" w:type="dxa"/>
            <w:vAlign w:val="center"/>
          </w:tcPr>
          <w:p w14:paraId="231846D9"/>
        </w:tc>
        <w:tc>
          <w:tcPr>
            <w:tcW w:w="1358" w:type="dxa"/>
            <w:vAlign w:val="center"/>
          </w:tcPr>
          <w:p w14:paraId="4CFBBC1A"/>
        </w:tc>
      </w:tr>
      <w:tr w14:paraId="2562C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5135570">
            <w:pPr>
              <w:snapToGrid w:val="0"/>
            </w:pPr>
            <w:r>
              <w:rPr>
                <w:rFonts w:ascii="宋体" w:hAnsi="宋体" w:cs="宋体"/>
                <w:color w:val="000000"/>
                <w:sz w:val="16"/>
              </w:rPr>
              <w:t>2130705</w:t>
            </w:r>
          </w:p>
        </w:tc>
        <w:tc>
          <w:tcPr>
            <w:tcW w:w="4560" w:type="dxa"/>
            <w:vAlign w:val="center"/>
          </w:tcPr>
          <w:p w14:paraId="48812588">
            <w:pPr>
              <w:snapToGrid w:val="0"/>
            </w:pPr>
            <w:r>
              <w:rPr>
                <w:rFonts w:ascii="宋体" w:hAnsi="宋体" w:cs="宋体"/>
                <w:color w:val="000000"/>
                <w:sz w:val="16"/>
              </w:rPr>
              <w:t>对村民委员会和村党支部的补助</w:t>
            </w:r>
          </w:p>
        </w:tc>
        <w:tc>
          <w:tcPr>
            <w:tcW w:w="1240" w:type="dxa"/>
            <w:vAlign w:val="center"/>
          </w:tcPr>
          <w:p w14:paraId="5900E3F6">
            <w:pPr>
              <w:snapToGrid w:val="0"/>
              <w:jc w:val="right"/>
            </w:pPr>
            <w:r>
              <w:rPr>
                <w:rFonts w:ascii="宋体" w:hAnsi="宋体" w:cs="宋体"/>
                <w:color w:val="000000"/>
                <w:sz w:val="16"/>
              </w:rPr>
              <w:t>14,754,974.84</w:t>
            </w:r>
          </w:p>
        </w:tc>
        <w:tc>
          <w:tcPr>
            <w:tcW w:w="1340" w:type="dxa"/>
            <w:vAlign w:val="center"/>
          </w:tcPr>
          <w:p w14:paraId="1BEEB1DD">
            <w:pPr>
              <w:snapToGrid w:val="0"/>
              <w:jc w:val="right"/>
            </w:pPr>
            <w:r>
              <w:rPr>
                <w:rFonts w:ascii="宋体" w:hAnsi="宋体" w:cs="宋体"/>
                <w:color w:val="000000"/>
                <w:sz w:val="16"/>
              </w:rPr>
              <w:t>14,754,974.84</w:t>
            </w:r>
          </w:p>
        </w:tc>
        <w:tc>
          <w:tcPr>
            <w:tcW w:w="1340" w:type="dxa"/>
            <w:vAlign w:val="center"/>
          </w:tcPr>
          <w:p w14:paraId="28F36012"/>
        </w:tc>
        <w:tc>
          <w:tcPr>
            <w:tcW w:w="1340" w:type="dxa"/>
            <w:vAlign w:val="center"/>
          </w:tcPr>
          <w:p w14:paraId="4FEC5253"/>
        </w:tc>
        <w:tc>
          <w:tcPr>
            <w:tcW w:w="1340" w:type="dxa"/>
            <w:vAlign w:val="center"/>
          </w:tcPr>
          <w:p w14:paraId="7B4AF1BD"/>
        </w:tc>
        <w:tc>
          <w:tcPr>
            <w:tcW w:w="1358" w:type="dxa"/>
            <w:vAlign w:val="center"/>
          </w:tcPr>
          <w:p w14:paraId="3232369E"/>
        </w:tc>
      </w:tr>
      <w:tr w14:paraId="73108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246D4BC">
            <w:pPr>
              <w:snapToGrid w:val="0"/>
            </w:pPr>
            <w:r>
              <w:rPr>
                <w:rFonts w:ascii="宋体" w:hAnsi="宋体" w:cs="宋体"/>
                <w:color w:val="000000"/>
                <w:sz w:val="16"/>
              </w:rPr>
              <w:t>2130705</w:t>
            </w:r>
          </w:p>
        </w:tc>
        <w:tc>
          <w:tcPr>
            <w:tcW w:w="4560" w:type="dxa"/>
            <w:vAlign w:val="center"/>
          </w:tcPr>
          <w:p w14:paraId="09AC5875">
            <w:pPr>
              <w:snapToGrid w:val="0"/>
            </w:pPr>
            <w:r>
              <w:rPr>
                <w:rFonts w:ascii="宋体" w:hAnsi="宋体" w:cs="宋体"/>
                <w:color w:val="000000"/>
                <w:sz w:val="16"/>
              </w:rPr>
              <w:t>2024年村干部报酬待遇（市级）</w:t>
            </w:r>
          </w:p>
        </w:tc>
        <w:tc>
          <w:tcPr>
            <w:tcW w:w="1240" w:type="dxa"/>
            <w:vAlign w:val="center"/>
          </w:tcPr>
          <w:p w14:paraId="0F8072B6">
            <w:pPr>
              <w:snapToGrid w:val="0"/>
              <w:jc w:val="right"/>
            </w:pPr>
            <w:r>
              <w:rPr>
                <w:rFonts w:ascii="宋体" w:hAnsi="宋体" w:cs="宋体"/>
                <w:color w:val="000000"/>
                <w:sz w:val="16"/>
              </w:rPr>
              <w:t>60,870.00</w:t>
            </w:r>
          </w:p>
        </w:tc>
        <w:tc>
          <w:tcPr>
            <w:tcW w:w="1340" w:type="dxa"/>
            <w:vAlign w:val="center"/>
          </w:tcPr>
          <w:p w14:paraId="28F59C92">
            <w:pPr>
              <w:snapToGrid w:val="0"/>
              <w:jc w:val="right"/>
            </w:pPr>
            <w:r>
              <w:rPr>
                <w:rFonts w:ascii="宋体" w:hAnsi="宋体" w:cs="宋体"/>
                <w:color w:val="000000"/>
                <w:sz w:val="16"/>
              </w:rPr>
              <w:t>60,870.00</w:t>
            </w:r>
          </w:p>
        </w:tc>
        <w:tc>
          <w:tcPr>
            <w:tcW w:w="1340" w:type="dxa"/>
            <w:vAlign w:val="center"/>
          </w:tcPr>
          <w:p w14:paraId="2C6B4E96"/>
        </w:tc>
        <w:tc>
          <w:tcPr>
            <w:tcW w:w="1340" w:type="dxa"/>
            <w:vAlign w:val="center"/>
          </w:tcPr>
          <w:p w14:paraId="486D22F4"/>
        </w:tc>
        <w:tc>
          <w:tcPr>
            <w:tcW w:w="1340" w:type="dxa"/>
            <w:vAlign w:val="center"/>
          </w:tcPr>
          <w:p w14:paraId="53A8560D"/>
        </w:tc>
        <w:tc>
          <w:tcPr>
            <w:tcW w:w="1358" w:type="dxa"/>
            <w:vAlign w:val="center"/>
          </w:tcPr>
          <w:p w14:paraId="45CA342A"/>
        </w:tc>
      </w:tr>
      <w:tr w14:paraId="1993F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F465858">
            <w:pPr>
              <w:snapToGrid w:val="0"/>
            </w:pPr>
            <w:r>
              <w:rPr>
                <w:rFonts w:ascii="宋体" w:hAnsi="宋体" w:cs="宋体"/>
                <w:color w:val="000000"/>
                <w:sz w:val="16"/>
              </w:rPr>
              <w:t>2130705</w:t>
            </w:r>
          </w:p>
        </w:tc>
        <w:tc>
          <w:tcPr>
            <w:tcW w:w="4560" w:type="dxa"/>
            <w:vAlign w:val="center"/>
          </w:tcPr>
          <w:p w14:paraId="558F24CE">
            <w:pPr>
              <w:snapToGrid w:val="0"/>
            </w:pPr>
            <w:r>
              <w:rPr>
                <w:rFonts w:ascii="宋体" w:hAnsi="宋体" w:cs="宋体"/>
                <w:color w:val="000000"/>
                <w:sz w:val="16"/>
              </w:rPr>
              <w:t>税费改革及免征农业税转移支付项目</w:t>
            </w:r>
          </w:p>
        </w:tc>
        <w:tc>
          <w:tcPr>
            <w:tcW w:w="1240" w:type="dxa"/>
            <w:vAlign w:val="center"/>
          </w:tcPr>
          <w:p w14:paraId="7A8314E1">
            <w:pPr>
              <w:snapToGrid w:val="0"/>
              <w:jc w:val="right"/>
            </w:pPr>
            <w:r>
              <w:rPr>
                <w:rFonts w:ascii="宋体" w:hAnsi="宋体" w:cs="宋体"/>
                <w:color w:val="000000"/>
                <w:sz w:val="16"/>
              </w:rPr>
              <w:t>1,286,716.84</w:t>
            </w:r>
          </w:p>
        </w:tc>
        <w:tc>
          <w:tcPr>
            <w:tcW w:w="1340" w:type="dxa"/>
            <w:vAlign w:val="center"/>
          </w:tcPr>
          <w:p w14:paraId="394E0EB3">
            <w:pPr>
              <w:snapToGrid w:val="0"/>
              <w:jc w:val="right"/>
            </w:pPr>
            <w:r>
              <w:rPr>
                <w:rFonts w:ascii="宋体" w:hAnsi="宋体" w:cs="宋体"/>
                <w:color w:val="000000"/>
                <w:sz w:val="16"/>
              </w:rPr>
              <w:t>1,286,716.84</w:t>
            </w:r>
          </w:p>
        </w:tc>
        <w:tc>
          <w:tcPr>
            <w:tcW w:w="1340" w:type="dxa"/>
            <w:vAlign w:val="center"/>
          </w:tcPr>
          <w:p w14:paraId="4DEA4393"/>
        </w:tc>
        <w:tc>
          <w:tcPr>
            <w:tcW w:w="1340" w:type="dxa"/>
            <w:vAlign w:val="center"/>
          </w:tcPr>
          <w:p w14:paraId="3AC0AA58"/>
        </w:tc>
        <w:tc>
          <w:tcPr>
            <w:tcW w:w="1340" w:type="dxa"/>
            <w:vAlign w:val="center"/>
          </w:tcPr>
          <w:p w14:paraId="37A3C9A6"/>
        </w:tc>
        <w:tc>
          <w:tcPr>
            <w:tcW w:w="1358" w:type="dxa"/>
            <w:vAlign w:val="center"/>
          </w:tcPr>
          <w:p w14:paraId="7C67E056"/>
        </w:tc>
      </w:tr>
      <w:tr w14:paraId="28D34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5BD609B">
            <w:pPr>
              <w:snapToGrid w:val="0"/>
            </w:pPr>
            <w:r>
              <w:rPr>
                <w:rFonts w:ascii="宋体" w:hAnsi="宋体" w:cs="宋体"/>
                <w:color w:val="000000"/>
                <w:sz w:val="16"/>
              </w:rPr>
              <w:t>2130705</w:t>
            </w:r>
          </w:p>
        </w:tc>
        <w:tc>
          <w:tcPr>
            <w:tcW w:w="4560" w:type="dxa"/>
            <w:vAlign w:val="center"/>
          </w:tcPr>
          <w:p w14:paraId="2489A213">
            <w:pPr>
              <w:snapToGrid w:val="0"/>
            </w:pPr>
            <w:r>
              <w:rPr>
                <w:rFonts w:ascii="宋体" w:hAnsi="宋体" w:cs="宋体"/>
                <w:color w:val="000000"/>
                <w:sz w:val="16"/>
              </w:rPr>
              <w:t>税费改革及免征农业税转移支付项目</w:t>
            </w:r>
          </w:p>
        </w:tc>
        <w:tc>
          <w:tcPr>
            <w:tcW w:w="1240" w:type="dxa"/>
            <w:vAlign w:val="center"/>
          </w:tcPr>
          <w:p w14:paraId="5A7CFB1C">
            <w:pPr>
              <w:snapToGrid w:val="0"/>
              <w:jc w:val="right"/>
            </w:pPr>
            <w:r>
              <w:rPr>
                <w:rFonts w:ascii="宋体" w:hAnsi="宋体" w:cs="宋体"/>
                <w:color w:val="000000"/>
                <w:sz w:val="16"/>
              </w:rPr>
              <w:t>309,400.00</w:t>
            </w:r>
          </w:p>
        </w:tc>
        <w:tc>
          <w:tcPr>
            <w:tcW w:w="1340" w:type="dxa"/>
            <w:vAlign w:val="center"/>
          </w:tcPr>
          <w:p w14:paraId="6230B934">
            <w:pPr>
              <w:snapToGrid w:val="0"/>
              <w:jc w:val="right"/>
            </w:pPr>
            <w:r>
              <w:rPr>
                <w:rFonts w:ascii="宋体" w:hAnsi="宋体" w:cs="宋体"/>
                <w:color w:val="000000"/>
                <w:sz w:val="16"/>
              </w:rPr>
              <w:t>309,400.00</w:t>
            </w:r>
          </w:p>
        </w:tc>
        <w:tc>
          <w:tcPr>
            <w:tcW w:w="1340" w:type="dxa"/>
            <w:vAlign w:val="center"/>
          </w:tcPr>
          <w:p w14:paraId="2020CB5D"/>
        </w:tc>
        <w:tc>
          <w:tcPr>
            <w:tcW w:w="1340" w:type="dxa"/>
            <w:vAlign w:val="center"/>
          </w:tcPr>
          <w:p w14:paraId="2A685260"/>
        </w:tc>
        <w:tc>
          <w:tcPr>
            <w:tcW w:w="1340" w:type="dxa"/>
            <w:vAlign w:val="center"/>
          </w:tcPr>
          <w:p w14:paraId="59809603"/>
        </w:tc>
        <w:tc>
          <w:tcPr>
            <w:tcW w:w="1358" w:type="dxa"/>
            <w:vAlign w:val="center"/>
          </w:tcPr>
          <w:p w14:paraId="7D106C35"/>
        </w:tc>
      </w:tr>
      <w:tr w14:paraId="673F5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EC5BC98">
            <w:pPr>
              <w:snapToGrid w:val="0"/>
            </w:pPr>
            <w:r>
              <w:rPr>
                <w:rFonts w:ascii="宋体" w:hAnsi="宋体" w:cs="宋体"/>
                <w:color w:val="000000"/>
                <w:sz w:val="16"/>
              </w:rPr>
              <w:t>2130705</w:t>
            </w:r>
          </w:p>
        </w:tc>
        <w:tc>
          <w:tcPr>
            <w:tcW w:w="4560" w:type="dxa"/>
            <w:vAlign w:val="center"/>
          </w:tcPr>
          <w:p w14:paraId="25DBA081">
            <w:pPr>
              <w:snapToGrid w:val="0"/>
            </w:pPr>
            <w:r>
              <w:rPr>
                <w:rFonts w:ascii="宋体" w:hAnsi="宋体" w:cs="宋体"/>
                <w:color w:val="000000"/>
                <w:sz w:val="16"/>
              </w:rPr>
              <w:t>村干部报酬待遇经费（区级）</w:t>
            </w:r>
          </w:p>
        </w:tc>
        <w:tc>
          <w:tcPr>
            <w:tcW w:w="1240" w:type="dxa"/>
            <w:vAlign w:val="center"/>
          </w:tcPr>
          <w:p w14:paraId="376425CC">
            <w:pPr>
              <w:snapToGrid w:val="0"/>
              <w:jc w:val="right"/>
            </w:pPr>
            <w:r>
              <w:rPr>
                <w:rFonts w:ascii="宋体" w:hAnsi="宋体" w:cs="宋体"/>
                <w:color w:val="000000"/>
                <w:sz w:val="16"/>
              </w:rPr>
              <w:t>5,224,695.00</w:t>
            </w:r>
          </w:p>
        </w:tc>
        <w:tc>
          <w:tcPr>
            <w:tcW w:w="1340" w:type="dxa"/>
            <w:vAlign w:val="center"/>
          </w:tcPr>
          <w:p w14:paraId="3F249C74">
            <w:pPr>
              <w:snapToGrid w:val="0"/>
              <w:jc w:val="right"/>
            </w:pPr>
            <w:r>
              <w:rPr>
                <w:rFonts w:ascii="宋体" w:hAnsi="宋体" w:cs="宋体"/>
                <w:color w:val="000000"/>
                <w:sz w:val="16"/>
              </w:rPr>
              <w:t>5,224,695.00</w:t>
            </w:r>
          </w:p>
        </w:tc>
        <w:tc>
          <w:tcPr>
            <w:tcW w:w="1340" w:type="dxa"/>
            <w:vAlign w:val="center"/>
          </w:tcPr>
          <w:p w14:paraId="1CD72A3D"/>
        </w:tc>
        <w:tc>
          <w:tcPr>
            <w:tcW w:w="1340" w:type="dxa"/>
            <w:vAlign w:val="center"/>
          </w:tcPr>
          <w:p w14:paraId="1CA8A014"/>
        </w:tc>
        <w:tc>
          <w:tcPr>
            <w:tcW w:w="1340" w:type="dxa"/>
            <w:vAlign w:val="center"/>
          </w:tcPr>
          <w:p w14:paraId="72EE70C9"/>
        </w:tc>
        <w:tc>
          <w:tcPr>
            <w:tcW w:w="1358" w:type="dxa"/>
            <w:vAlign w:val="center"/>
          </w:tcPr>
          <w:p w14:paraId="565834E8"/>
        </w:tc>
      </w:tr>
      <w:tr w14:paraId="573DA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8441018">
            <w:pPr>
              <w:snapToGrid w:val="0"/>
            </w:pPr>
            <w:r>
              <w:rPr>
                <w:rFonts w:ascii="宋体" w:hAnsi="宋体" w:cs="宋体"/>
                <w:color w:val="000000"/>
                <w:sz w:val="16"/>
              </w:rPr>
              <w:t>2130705</w:t>
            </w:r>
          </w:p>
        </w:tc>
        <w:tc>
          <w:tcPr>
            <w:tcW w:w="4560" w:type="dxa"/>
            <w:vAlign w:val="center"/>
          </w:tcPr>
          <w:p w14:paraId="56FDE866">
            <w:pPr>
              <w:snapToGrid w:val="0"/>
            </w:pPr>
            <w:r>
              <w:rPr>
                <w:rFonts w:ascii="宋体" w:hAnsi="宋体" w:cs="宋体"/>
                <w:color w:val="000000"/>
                <w:sz w:val="16"/>
              </w:rPr>
              <w:t>村干部考核工资绩效报酬</w:t>
            </w:r>
          </w:p>
        </w:tc>
        <w:tc>
          <w:tcPr>
            <w:tcW w:w="1240" w:type="dxa"/>
            <w:vAlign w:val="center"/>
          </w:tcPr>
          <w:p w14:paraId="5DC3EB60">
            <w:pPr>
              <w:snapToGrid w:val="0"/>
              <w:jc w:val="right"/>
            </w:pPr>
            <w:r>
              <w:rPr>
                <w:rFonts w:ascii="宋体" w:hAnsi="宋体" w:cs="宋体"/>
                <w:color w:val="000000"/>
                <w:sz w:val="16"/>
              </w:rPr>
              <w:t>6,432,000.00</w:t>
            </w:r>
          </w:p>
        </w:tc>
        <w:tc>
          <w:tcPr>
            <w:tcW w:w="1340" w:type="dxa"/>
            <w:vAlign w:val="center"/>
          </w:tcPr>
          <w:p w14:paraId="172A9214">
            <w:pPr>
              <w:snapToGrid w:val="0"/>
              <w:jc w:val="right"/>
            </w:pPr>
            <w:r>
              <w:rPr>
                <w:rFonts w:ascii="宋体" w:hAnsi="宋体" w:cs="宋体"/>
                <w:color w:val="000000"/>
                <w:sz w:val="16"/>
              </w:rPr>
              <w:t>6,432,000.00</w:t>
            </w:r>
          </w:p>
        </w:tc>
        <w:tc>
          <w:tcPr>
            <w:tcW w:w="1340" w:type="dxa"/>
            <w:vAlign w:val="center"/>
          </w:tcPr>
          <w:p w14:paraId="529C438F"/>
        </w:tc>
        <w:tc>
          <w:tcPr>
            <w:tcW w:w="1340" w:type="dxa"/>
            <w:vAlign w:val="center"/>
          </w:tcPr>
          <w:p w14:paraId="082E9991"/>
        </w:tc>
        <w:tc>
          <w:tcPr>
            <w:tcW w:w="1340" w:type="dxa"/>
            <w:vAlign w:val="center"/>
          </w:tcPr>
          <w:p w14:paraId="5C302797"/>
        </w:tc>
        <w:tc>
          <w:tcPr>
            <w:tcW w:w="1358" w:type="dxa"/>
            <w:vAlign w:val="center"/>
          </w:tcPr>
          <w:p w14:paraId="559E056E"/>
        </w:tc>
      </w:tr>
      <w:tr w14:paraId="73DF2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C866BE1">
            <w:pPr>
              <w:snapToGrid w:val="0"/>
            </w:pPr>
            <w:r>
              <w:rPr>
                <w:rFonts w:ascii="宋体" w:hAnsi="宋体" w:cs="宋体"/>
                <w:color w:val="000000"/>
                <w:sz w:val="16"/>
              </w:rPr>
              <w:t>2130705</w:t>
            </w:r>
          </w:p>
        </w:tc>
        <w:tc>
          <w:tcPr>
            <w:tcW w:w="4560" w:type="dxa"/>
            <w:vAlign w:val="center"/>
          </w:tcPr>
          <w:p w14:paraId="14818586">
            <w:pPr>
              <w:snapToGrid w:val="0"/>
            </w:pPr>
            <w:r>
              <w:rPr>
                <w:rFonts w:ascii="宋体" w:hAnsi="宋体" w:cs="宋体"/>
                <w:color w:val="000000"/>
                <w:sz w:val="16"/>
              </w:rPr>
              <w:t>农村服务群众专项经费（区级）</w:t>
            </w:r>
          </w:p>
        </w:tc>
        <w:tc>
          <w:tcPr>
            <w:tcW w:w="1240" w:type="dxa"/>
            <w:vAlign w:val="center"/>
          </w:tcPr>
          <w:p w14:paraId="0F6D0F25">
            <w:pPr>
              <w:snapToGrid w:val="0"/>
              <w:jc w:val="right"/>
            </w:pPr>
            <w:r>
              <w:rPr>
                <w:rFonts w:ascii="宋体" w:hAnsi="宋体" w:cs="宋体"/>
                <w:color w:val="000000"/>
                <w:sz w:val="16"/>
              </w:rPr>
              <w:t>463,993.00</w:t>
            </w:r>
          </w:p>
        </w:tc>
        <w:tc>
          <w:tcPr>
            <w:tcW w:w="1340" w:type="dxa"/>
            <w:vAlign w:val="center"/>
          </w:tcPr>
          <w:p w14:paraId="615B9DE8">
            <w:pPr>
              <w:snapToGrid w:val="0"/>
              <w:jc w:val="right"/>
            </w:pPr>
            <w:r>
              <w:rPr>
                <w:rFonts w:ascii="宋体" w:hAnsi="宋体" w:cs="宋体"/>
                <w:color w:val="000000"/>
                <w:sz w:val="16"/>
              </w:rPr>
              <w:t>463,993.00</w:t>
            </w:r>
          </w:p>
        </w:tc>
        <w:tc>
          <w:tcPr>
            <w:tcW w:w="1340" w:type="dxa"/>
            <w:vAlign w:val="center"/>
          </w:tcPr>
          <w:p w14:paraId="41923C79"/>
        </w:tc>
        <w:tc>
          <w:tcPr>
            <w:tcW w:w="1340" w:type="dxa"/>
            <w:vAlign w:val="center"/>
          </w:tcPr>
          <w:p w14:paraId="75118DF9"/>
        </w:tc>
        <w:tc>
          <w:tcPr>
            <w:tcW w:w="1340" w:type="dxa"/>
            <w:vAlign w:val="center"/>
          </w:tcPr>
          <w:p w14:paraId="4B72868B"/>
        </w:tc>
        <w:tc>
          <w:tcPr>
            <w:tcW w:w="1358" w:type="dxa"/>
            <w:vAlign w:val="center"/>
          </w:tcPr>
          <w:p w14:paraId="4CA7FF26"/>
        </w:tc>
      </w:tr>
      <w:tr w14:paraId="60F83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4331967">
            <w:pPr>
              <w:snapToGrid w:val="0"/>
            </w:pPr>
            <w:r>
              <w:rPr>
                <w:rFonts w:ascii="宋体" w:hAnsi="宋体" w:cs="宋体"/>
                <w:color w:val="000000"/>
                <w:sz w:val="16"/>
              </w:rPr>
              <w:t>2130705</w:t>
            </w:r>
          </w:p>
        </w:tc>
        <w:tc>
          <w:tcPr>
            <w:tcW w:w="4560" w:type="dxa"/>
            <w:vAlign w:val="center"/>
          </w:tcPr>
          <w:p w14:paraId="51035340">
            <w:pPr>
              <w:snapToGrid w:val="0"/>
            </w:pPr>
            <w:r>
              <w:rPr>
                <w:rFonts w:ascii="宋体" w:hAnsi="宋体" w:cs="宋体"/>
                <w:color w:val="000000"/>
                <w:sz w:val="16"/>
              </w:rPr>
              <w:t>税费改革及免征农业税转移支付项目（区级）（市级）</w:t>
            </w:r>
          </w:p>
        </w:tc>
        <w:tc>
          <w:tcPr>
            <w:tcW w:w="1240" w:type="dxa"/>
            <w:vAlign w:val="center"/>
          </w:tcPr>
          <w:p w14:paraId="574C8BB4">
            <w:pPr>
              <w:snapToGrid w:val="0"/>
              <w:jc w:val="right"/>
            </w:pPr>
            <w:r>
              <w:rPr>
                <w:rFonts w:ascii="宋体" w:hAnsi="宋体" w:cs="宋体"/>
                <w:color w:val="000000"/>
                <w:sz w:val="16"/>
              </w:rPr>
              <w:t>977,300.00</w:t>
            </w:r>
          </w:p>
        </w:tc>
        <w:tc>
          <w:tcPr>
            <w:tcW w:w="1340" w:type="dxa"/>
            <w:vAlign w:val="center"/>
          </w:tcPr>
          <w:p w14:paraId="2D55DA6E">
            <w:pPr>
              <w:snapToGrid w:val="0"/>
              <w:jc w:val="right"/>
            </w:pPr>
            <w:r>
              <w:rPr>
                <w:rFonts w:ascii="宋体" w:hAnsi="宋体" w:cs="宋体"/>
                <w:color w:val="000000"/>
                <w:sz w:val="16"/>
              </w:rPr>
              <w:t>977,300.00</w:t>
            </w:r>
          </w:p>
        </w:tc>
        <w:tc>
          <w:tcPr>
            <w:tcW w:w="1340" w:type="dxa"/>
            <w:vAlign w:val="center"/>
          </w:tcPr>
          <w:p w14:paraId="11F1691F"/>
        </w:tc>
        <w:tc>
          <w:tcPr>
            <w:tcW w:w="1340" w:type="dxa"/>
            <w:vAlign w:val="center"/>
          </w:tcPr>
          <w:p w14:paraId="525647A3"/>
        </w:tc>
        <w:tc>
          <w:tcPr>
            <w:tcW w:w="1340" w:type="dxa"/>
            <w:vAlign w:val="center"/>
          </w:tcPr>
          <w:p w14:paraId="377D233E"/>
        </w:tc>
        <w:tc>
          <w:tcPr>
            <w:tcW w:w="1358" w:type="dxa"/>
            <w:vAlign w:val="center"/>
          </w:tcPr>
          <w:p w14:paraId="0B72800D"/>
        </w:tc>
      </w:tr>
      <w:tr w14:paraId="5559FE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50CDDAD">
            <w:pPr>
              <w:snapToGrid w:val="0"/>
            </w:pPr>
            <w:r>
              <w:rPr>
                <w:rFonts w:ascii="宋体" w:hAnsi="宋体" w:cs="宋体"/>
                <w:color w:val="000000"/>
                <w:sz w:val="16"/>
              </w:rPr>
              <w:t>2130706</w:t>
            </w:r>
          </w:p>
        </w:tc>
        <w:tc>
          <w:tcPr>
            <w:tcW w:w="4560" w:type="dxa"/>
            <w:vAlign w:val="center"/>
          </w:tcPr>
          <w:p w14:paraId="329330FB">
            <w:pPr>
              <w:snapToGrid w:val="0"/>
            </w:pPr>
            <w:r>
              <w:rPr>
                <w:rFonts w:ascii="宋体" w:hAnsi="宋体" w:cs="宋体"/>
                <w:color w:val="000000"/>
                <w:sz w:val="16"/>
              </w:rPr>
              <w:t>对村集体经济组织的补助</w:t>
            </w:r>
          </w:p>
        </w:tc>
        <w:tc>
          <w:tcPr>
            <w:tcW w:w="1240" w:type="dxa"/>
            <w:vAlign w:val="center"/>
          </w:tcPr>
          <w:p w14:paraId="2EE535E6">
            <w:pPr>
              <w:snapToGrid w:val="0"/>
              <w:jc w:val="right"/>
            </w:pPr>
            <w:r>
              <w:rPr>
                <w:rFonts w:ascii="宋体" w:hAnsi="宋体" w:cs="宋体"/>
                <w:color w:val="000000"/>
                <w:sz w:val="16"/>
              </w:rPr>
              <w:t>147,356,294.82</w:t>
            </w:r>
          </w:p>
        </w:tc>
        <w:tc>
          <w:tcPr>
            <w:tcW w:w="1340" w:type="dxa"/>
            <w:vAlign w:val="center"/>
          </w:tcPr>
          <w:p w14:paraId="62118E6F">
            <w:pPr>
              <w:snapToGrid w:val="0"/>
              <w:jc w:val="right"/>
            </w:pPr>
            <w:r>
              <w:rPr>
                <w:rFonts w:ascii="宋体" w:hAnsi="宋体" w:cs="宋体"/>
                <w:color w:val="000000"/>
                <w:sz w:val="16"/>
              </w:rPr>
              <w:t>147,356,294.82</w:t>
            </w:r>
          </w:p>
        </w:tc>
        <w:tc>
          <w:tcPr>
            <w:tcW w:w="1340" w:type="dxa"/>
            <w:vAlign w:val="center"/>
          </w:tcPr>
          <w:p w14:paraId="7BBFCAE4"/>
        </w:tc>
        <w:tc>
          <w:tcPr>
            <w:tcW w:w="1340" w:type="dxa"/>
            <w:vAlign w:val="center"/>
          </w:tcPr>
          <w:p w14:paraId="34DC9E99"/>
        </w:tc>
        <w:tc>
          <w:tcPr>
            <w:tcW w:w="1340" w:type="dxa"/>
            <w:vAlign w:val="center"/>
          </w:tcPr>
          <w:p w14:paraId="251EB3B6"/>
        </w:tc>
        <w:tc>
          <w:tcPr>
            <w:tcW w:w="1358" w:type="dxa"/>
            <w:vAlign w:val="center"/>
          </w:tcPr>
          <w:p w14:paraId="16A4795F"/>
        </w:tc>
      </w:tr>
      <w:tr w14:paraId="39B9F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78E1CD">
            <w:pPr>
              <w:snapToGrid w:val="0"/>
            </w:pPr>
            <w:r>
              <w:rPr>
                <w:rFonts w:ascii="宋体" w:hAnsi="宋体" w:cs="宋体"/>
                <w:color w:val="000000"/>
                <w:sz w:val="16"/>
              </w:rPr>
              <w:t>2130706</w:t>
            </w:r>
          </w:p>
        </w:tc>
        <w:tc>
          <w:tcPr>
            <w:tcW w:w="4560" w:type="dxa"/>
            <w:vAlign w:val="center"/>
          </w:tcPr>
          <w:p w14:paraId="2D006DC8">
            <w:pPr>
              <w:snapToGrid w:val="0"/>
            </w:pPr>
            <w:r>
              <w:rPr>
                <w:rFonts w:ascii="宋体" w:hAnsi="宋体" w:cs="宋体"/>
                <w:color w:val="000000"/>
                <w:sz w:val="16"/>
              </w:rPr>
              <w:t>村集体经济发展资金</w:t>
            </w:r>
          </w:p>
        </w:tc>
        <w:tc>
          <w:tcPr>
            <w:tcW w:w="1240" w:type="dxa"/>
            <w:vAlign w:val="center"/>
          </w:tcPr>
          <w:p w14:paraId="7F385D11">
            <w:pPr>
              <w:snapToGrid w:val="0"/>
              <w:jc w:val="right"/>
            </w:pPr>
            <w:r>
              <w:rPr>
                <w:rFonts w:ascii="宋体" w:hAnsi="宋体" w:cs="宋体"/>
                <w:color w:val="000000"/>
                <w:sz w:val="16"/>
              </w:rPr>
              <w:t>88,800,000.00</w:t>
            </w:r>
          </w:p>
        </w:tc>
        <w:tc>
          <w:tcPr>
            <w:tcW w:w="1340" w:type="dxa"/>
            <w:vAlign w:val="center"/>
          </w:tcPr>
          <w:p w14:paraId="35A1A062">
            <w:pPr>
              <w:snapToGrid w:val="0"/>
              <w:jc w:val="right"/>
            </w:pPr>
            <w:r>
              <w:rPr>
                <w:rFonts w:ascii="宋体" w:hAnsi="宋体" w:cs="宋体"/>
                <w:color w:val="000000"/>
                <w:sz w:val="16"/>
              </w:rPr>
              <w:t>88,800,000.00</w:t>
            </w:r>
          </w:p>
        </w:tc>
        <w:tc>
          <w:tcPr>
            <w:tcW w:w="1340" w:type="dxa"/>
            <w:vAlign w:val="center"/>
          </w:tcPr>
          <w:p w14:paraId="431B9522"/>
        </w:tc>
        <w:tc>
          <w:tcPr>
            <w:tcW w:w="1340" w:type="dxa"/>
            <w:vAlign w:val="center"/>
          </w:tcPr>
          <w:p w14:paraId="3BFB95E0"/>
        </w:tc>
        <w:tc>
          <w:tcPr>
            <w:tcW w:w="1340" w:type="dxa"/>
            <w:vAlign w:val="center"/>
          </w:tcPr>
          <w:p w14:paraId="6DD454DB"/>
        </w:tc>
        <w:tc>
          <w:tcPr>
            <w:tcW w:w="1358" w:type="dxa"/>
            <w:vAlign w:val="center"/>
          </w:tcPr>
          <w:p w14:paraId="287571C5"/>
        </w:tc>
      </w:tr>
      <w:tr w14:paraId="0A9C8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B641A67">
            <w:pPr>
              <w:snapToGrid w:val="0"/>
            </w:pPr>
            <w:r>
              <w:rPr>
                <w:rFonts w:ascii="宋体" w:hAnsi="宋体" w:cs="宋体"/>
                <w:color w:val="000000"/>
                <w:sz w:val="16"/>
              </w:rPr>
              <w:t>2130706</w:t>
            </w:r>
          </w:p>
        </w:tc>
        <w:tc>
          <w:tcPr>
            <w:tcW w:w="4560" w:type="dxa"/>
            <w:vAlign w:val="center"/>
          </w:tcPr>
          <w:p w14:paraId="1C0DD0E0">
            <w:pPr>
              <w:snapToGrid w:val="0"/>
            </w:pPr>
            <w:r>
              <w:rPr>
                <w:rFonts w:ascii="宋体" w:hAnsi="宋体" w:cs="宋体"/>
                <w:color w:val="000000"/>
                <w:sz w:val="16"/>
              </w:rPr>
              <w:t>芦北口工业园集聚区关停取缔资金</w:t>
            </w:r>
          </w:p>
        </w:tc>
        <w:tc>
          <w:tcPr>
            <w:tcW w:w="1240" w:type="dxa"/>
            <w:vAlign w:val="center"/>
          </w:tcPr>
          <w:p w14:paraId="036992B8">
            <w:pPr>
              <w:snapToGrid w:val="0"/>
              <w:jc w:val="right"/>
            </w:pPr>
            <w:r>
              <w:rPr>
                <w:rFonts w:ascii="宋体" w:hAnsi="宋体" w:cs="宋体"/>
                <w:color w:val="000000"/>
                <w:sz w:val="16"/>
              </w:rPr>
              <w:t>57,156,294.82</w:t>
            </w:r>
          </w:p>
        </w:tc>
        <w:tc>
          <w:tcPr>
            <w:tcW w:w="1340" w:type="dxa"/>
            <w:vAlign w:val="center"/>
          </w:tcPr>
          <w:p w14:paraId="40B97C61">
            <w:pPr>
              <w:snapToGrid w:val="0"/>
              <w:jc w:val="right"/>
            </w:pPr>
            <w:r>
              <w:rPr>
                <w:rFonts w:ascii="宋体" w:hAnsi="宋体" w:cs="宋体"/>
                <w:color w:val="000000"/>
                <w:sz w:val="16"/>
              </w:rPr>
              <w:t>57,156,294.82</w:t>
            </w:r>
          </w:p>
        </w:tc>
        <w:tc>
          <w:tcPr>
            <w:tcW w:w="1340" w:type="dxa"/>
            <w:vAlign w:val="center"/>
          </w:tcPr>
          <w:p w14:paraId="4F2D9FAE"/>
        </w:tc>
        <w:tc>
          <w:tcPr>
            <w:tcW w:w="1340" w:type="dxa"/>
            <w:vAlign w:val="center"/>
          </w:tcPr>
          <w:p w14:paraId="5E50F2A5"/>
        </w:tc>
        <w:tc>
          <w:tcPr>
            <w:tcW w:w="1340" w:type="dxa"/>
            <w:vAlign w:val="center"/>
          </w:tcPr>
          <w:p w14:paraId="544AC6D1"/>
        </w:tc>
        <w:tc>
          <w:tcPr>
            <w:tcW w:w="1358" w:type="dxa"/>
            <w:vAlign w:val="center"/>
          </w:tcPr>
          <w:p w14:paraId="4FA2EDBC"/>
        </w:tc>
      </w:tr>
      <w:tr w14:paraId="68C9B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F6060C2">
            <w:pPr>
              <w:snapToGrid w:val="0"/>
            </w:pPr>
            <w:r>
              <w:rPr>
                <w:rFonts w:ascii="宋体" w:hAnsi="宋体" w:cs="宋体"/>
                <w:color w:val="000000"/>
                <w:sz w:val="16"/>
              </w:rPr>
              <w:t>2130706</w:t>
            </w:r>
          </w:p>
        </w:tc>
        <w:tc>
          <w:tcPr>
            <w:tcW w:w="4560" w:type="dxa"/>
            <w:vAlign w:val="center"/>
          </w:tcPr>
          <w:p w14:paraId="4859814D">
            <w:pPr>
              <w:snapToGrid w:val="0"/>
            </w:pPr>
            <w:r>
              <w:rPr>
                <w:rFonts w:ascii="宋体" w:hAnsi="宋体" w:cs="宋体"/>
                <w:color w:val="000000"/>
                <w:sz w:val="16"/>
              </w:rPr>
              <w:t>工业园区扶持资金</w:t>
            </w:r>
          </w:p>
        </w:tc>
        <w:tc>
          <w:tcPr>
            <w:tcW w:w="1240" w:type="dxa"/>
            <w:vAlign w:val="center"/>
          </w:tcPr>
          <w:p w14:paraId="65E9DFAF">
            <w:pPr>
              <w:snapToGrid w:val="0"/>
              <w:jc w:val="right"/>
            </w:pPr>
            <w:r>
              <w:rPr>
                <w:rFonts w:ascii="宋体" w:hAnsi="宋体" w:cs="宋体"/>
                <w:color w:val="000000"/>
                <w:sz w:val="16"/>
              </w:rPr>
              <w:t>1,400,000.00</w:t>
            </w:r>
          </w:p>
        </w:tc>
        <w:tc>
          <w:tcPr>
            <w:tcW w:w="1340" w:type="dxa"/>
            <w:vAlign w:val="center"/>
          </w:tcPr>
          <w:p w14:paraId="62167C61">
            <w:pPr>
              <w:snapToGrid w:val="0"/>
              <w:jc w:val="right"/>
            </w:pPr>
            <w:r>
              <w:rPr>
                <w:rFonts w:ascii="宋体" w:hAnsi="宋体" w:cs="宋体"/>
                <w:color w:val="000000"/>
                <w:sz w:val="16"/>
              </w:rPr>
              <w:t>1,400,000.00</w:t>
            </w:r>
          </w:p>
        </w:tc>
        <w:tc>
          <w:tcPr>
            <w:tcW w:w="1340" w:type="dxa"/>
            <w:vAlign w:val="center"/>
          </w:tcPr>
          <w:p w14:paraId="02B3C294"/>
        </w:tc>
        <w:tc>
          <w:tcPr>
            <w:tcW w:w="1340" w:type="dxa"/>
            <w:vAlign w:val="center"/>
          </w:tcPr>
          <w:p w14:paraId="3BD46681"/>
        </w:tc>
        <w:tc>
          <w:tcPr>
            <w:tcW w:w="1340" w:type="dxa"/>
            <w:vAlign w:val="center"/>
          </w:tcPr>
          <w:p w14:paraId="780FC2F2"/>
        </w:tc>
        <w:tc>
          <w:tcPr>
            <w:tcW w:w="1358" w:type="dxa"/>
            <w:vAlign w:val="center"/>
          </w:tcPr>
          <w:p w14:paraId="2EC897AA"/>
        </w:tc>
      </w:tr>
      <w:tr w14:paraId="689EE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F17047D">
            <w:pPr>
              <w:snapToGrid w:val="0"/>
            </w:pPr>
            <w:r>
              <w:rPr>
                <w:rFonts w:ascii="宋体" w:hAnsi="宋体" w:cs="宋体"/>
                <w:color w:val="000000"/>
                <w:sz w:val="16"/>
              </w:rPr>
              <w:t>215</w:t>
            </w:r>
          </w:p>
        </w:tc>
        <w:tc>
          <w:tcPr>
            <w:tcW w:w="4560" w:type="dxa"/>
            <w:vAlign w:val="center"/>
          </w:tcPr>
          <w:p w14:paraId="1AD5A95B">
            <w:pPr>
              <w:snapToGrid w:val="0"/>
            </w:pPr>
            <w:r>
              <w:rPr>
                <w:rFonts w:ascii="宋体" w:hAnsi="宋体" w:cs="宋体"/>
                <w:color w:val="000000"/>
                <w:sz w:val="16"/>
              </w:rPr>
              <w:t>资源勘探工业信息等支出</w:t>
            </w:r>
          </w:p>
        </w:tc>
        <w:tc>
          <w:tcPr>
            <w:tcW w:w="1240" w:type="dxa"/>
            <w:vAlign w:val="center"/>
          </w:tcPr>
          <w:p w14:paraId="654A8BDF">
            <w:pPr>
              <w:snapToGrid w:val="0"/>
              <w:jc w:val="right"/>
            </w:pPr>
            <w:r>
              <w:rPr>
                <w:rFonts w:ascii="宋体" w:hAnsi="宋体" w:cs="宋体"/>
                <w:color w:val="000000"/>
                <w:sz w:val="16"/>
              </w:rPr>
              <w:t>78,919,192.40</w:t>
            </w:r>
          </w:p>
        </w:tc>
        <w:tc>
          <w:tcPr>
            <w:tcW w:w="1340" w:type="dxa"/>
            <w:vAlign w:val="center"/>
          </w:tcPr>
          <w:p w14:paraId="372B5918">
            <w:pPr>
              <w:snapToGrid w:val="0"/>
              <w:jc w:val="right"/>
            </w:pPr>
            <w:r>
              <w:rPr>
                <w:rFonts w:ascii="宋体" w:hAnsi="宋体" w:cs="宋体"/>
                <w:color w:val="000000"/>
                <w:sz w:val="16"/>
              </w:rPr>
              <w:t>78,919,192.40</w:t>
            </w:r>
          </w:p>
        </w:tc>
        <w:tc>
          <w:tcPr>
            <w:tcW w:w="1340" w:type="dxa"/>
            <w:vAlign w:val="center"/>
          </w:tcPr>
          <w:p w14:paraId="6B8BA208"/>
        </w:tc>
        <w:tc>
          <w:tcPr>
            <w:tcW w:w="1340" w:type="dxa"/>
            <w:vAlign w:val="center"/>
          </w:tcPr>
          <w:p w14:paraId="72BA1D25"/>
        </w:tc>
        <w:tc>
          <w:tcPr>
            <w:tcW w:w="1340" w:type="dxa"/>
            <w:vAlign w:val="center"/>
          </w:tcPr>
          <w:p w14:paraId="0681DC50"/>
        </w:tc>
        <w:tc>
          <w:tcPr>
            <w:tcW w:w="1358" w:type="dxa"/>
            <w:vAlign w:val="center"/>
          </w:tcPr>
          <w:p w14:paraId="7B0652CF"/>
        </w:tc>
      </w:tr>
      <w:tr w14:paraId="756E9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B7544D0">
            <w:pPr>
              <w:snapToGrid w:val="0"/>
            </w:pPr>
            <w:r>
              <w:rPr>
                <w:rFonts w:ascii="宋体" w:hAnsi="宋体" w:cs="宋体"/>
                <w:color w:val="000000"/>
                <w:sz w:val="16"/>
              </w:rPr>
              <w:t>21508</w:t>
            </w:r>
          </w:p>
        </w:tc>
        <w:tc>
          <w:tcPr>
            <w:tcW w:w="4560" w:type="dxa"/>
            <w:vAlign w:val="center"/>
          </w:tcPr>
          <w:p w14:paraId="5BC21DA2">
            <w:pPr>
              <w:snapToGrid w:val="0"/>
            </w:pPr>
            <w:r>
              <w:rPr>
                <w:rFonts w:ascii="宋体" w:hAnsi="宋体" w:cs="宋体"/>
                <w:color w:val="000000"/>
                <w:sz w:val="16"/>
              </w:rPr>
              <w:t>支持中小企业发展和管理支出</w:t>
            </w:r>
          </w:p>
        </w:tc>
        <w:tc>
          <w:tcPr>
            <w:tcW w:w="1240" w:type="dxa"/>
            <w:vAlign w:val="center"/>
          </w:tcPr>
          <w:p w14:paraId="11132443">
            <w:pPr>
              <w:snapToGrid w:val="0"/>
              <w:jc w:val="right"/>
            </w:pPr>
            <w:r>
              <w:rPr>
                <w:rFonts w:ascii="宋体" w:hAnsi="宋体" w:cs="宋体"/>
                <w:color w:val="000000"/>
                <w:sz w:val="16"/>
              </w:rPr>
              <w:t>78,919,192.40</w:t>
            </w:r>
          </w:p>
        </w:tc>
        <w:tc>
          <w:tcPr>
            <w:tcW w:w="1340" w:type="dxa"/>
            <w:vAlign w:val="center"/>
          </w:tcPr>
          <w:p w14:paraId="5DC6A157">
            <w:pPr>
              <w:snapToGrid w:val="0"/>
              <w:jc w:val="right"/>
            </w:pPr>
            <w:r>
              <w:rPr>
                <w:rFonts w:ascii="宋体" w:hAnsi="宋体" w:cs="宋体"/>
                <w:color w:val="000000"/>
                <w:sz w:val="16"/>
              </w:rPr>
              <w:t>78,919,192.40</w:t>
            </w:r>
          </w:p>
        </w:tc>
        <w:tc>
          <w:tcPr>
            <w:tcW w:w="1340" w:type="dxa"/>
            <w:vAlign w:val="center"/>
          </w:tcPr>
          <w:p w14:paraId="70EF8936"/>
        </w:tc>
        <w:tc>
          <w:tcPr>
            <w:tcW w:w="1340" w:type="dxa"/>
            <w:vAlign w:val="center"/>
          </w:tcPr>
          <w:p w14:paraId="296825B7"/>
        </w:tc>
        <w:tc>
          <w:tcPr>
            <w:tcW w:w="1340" w:type="dxa"/>
            <w:vAlign w:val="center"/>
          </w:tcPr>
          <w:p w14:paraId="7576496E"/>
        </w:tc>
        <w:tc>
          <w:tcPr>
            <w:tcW w:w="1358" w:type="dxa"/>
            <w:vAlign w:val="center"/>
          </w:tcPr>
          <w:p w14:paraId="68A368B8"/>
        </w:tc>
      </w:tr>
      <w:tr w14:paraId="44251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FF09C39">
            <w:pPr>
              <w:snapToGrid w:val="0"/>
            </w:pPr>
            <w:r>
              <w:rPr>
                <w:rFonts w:ascii="宋体" w:hAnsi="宋体" w:cs="宋体"/>
                <w:color w:val="000000"/>
                <w:sz w:val="16"/>
              </w:rPr>
              <w:t>2150899</w:t>
            </w:r>
          </w:p>
        </w:tc>
        <w:tc>
          <w:tcPr>
            <w:tcW w:w="4560" w:type="dxa"/>
            <w:vAlign w:val="center"/>
          </w:tcPr>
          <w:p w14:paraId="493EA17D">
            <w:pPr>
              <w:snapToGrid w:val="0"/>
            </w:pPr>
            <w:r>
              <w:rPr>
                <w:rFonts w:ascii="宋体" w:hAnsi="宋体" w:cs="宋体"/>
                <w:color w:val="000000"/>
                <w:sz w:val="16"/>
              </w:rPr>
              <w:t>其他支持中小企业发展和管理支出</w:t>
            </w:r>
          </w:p>
        </w:tc>
        <w:tc>
          <w:tcPr>
            <w:tcW w:w="1240" w:type="dxa"/>
            <w:vAlign w:val="center"/>
          </w:tcPr>
          <w:p w14:paraId="2F945478">
            <w:pPr>
              <w:snapToGrid w:val="0"/>
              <w:jc w:val="right"/>
            </w:pPr>
            <w:r>
              <w:rPr>
                <w:rFonts w:ascii="宋体" w:hAnsi="宋体" w:cs="宋体"/>
                <w:color w:val="000000"/>
                <w:sz w:val="16"/>
              </w:rPr>
              <w:t>78,919,192.40</w:t>
            </w:r>
          </w:p>
        </w:tc>
        <w:tc>
          <w:tcPr>
            <w:tcW w:w="1340" w:type="dxa"/>
            <w:vAlign w:val="center"/>
          </w:tcPr>
          <w:p w14:paraId="597E7D4A">
            <w:pPr>
              <w:snapToGrid w:val="0"/>
              <w:jc w:val="right"/>
            </w:pPr>
            <w:r>
              <w:rPr>
                <w:rFonts w:ascii="宋体" w:hAnsi="宋体" w:cs="宋体"/>
                <w:color w:val="000000"/>
                <w:sz w:val="16"/>
              </w:rPr>
              <w:t>78,919,192.40</w:t>
            </w:r>
          </w:p>
        </w:tc>
        <w:tc>
          <w:tcPr>
            <w:tcW w:w="1340" w:type="dxa"/>
            <w:vAlign w:val="center"/>
          </w:tcPr>
          <w:p w14:paraId="304C9758"/>
        </w:tc>
        <w:tc>
          <w:tcPr>
            <w:tcW w:w="1340" w:type="dxa"/>
            <w:vAlign w:val="center"/>
          </w:tcPr>
          <w:p w14:paraId="43301A3E"/>
        </w:tc>
        <w:tc>
          <w:tcPr>
            <w:tcW w:w="1340" w:type="dxa"/>
            <w:vAlign w:val="center"/>
          </w:tcPr>
          <w:p w14:paraId="32E161C0"/>
        </w:tc>
        <w:tc>
          <w:tcPr>
            <w:tcW w:w="1358" w:type="dxa"/>
            <w:vAlign w:val="center"/>
          </w:tcPr>
          <w:p w14:paraId="4E092F7A"/>
        </w:tc>
      </w:tr>
      <w:tr w14:paraId="63D6EC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DE7C5AA">
            <w:pPr>
              <w:snapToGrid w:val="0"/>
            </w:pPr>
            <w:r>
              <w:rPr>
                <w:rFonts w:ascii="宋体" w:hAnsi="宋体" w:cs="宋体"/>
                <w:color w:val="000000"/>
                <w:sz w:val="16"/>
              </w:rPr>
              <w:t>2150899</w:t>
            </w:r>
          </w:p>
        </w:tc>
        <w:tc>
          <w:tcPr>
            <w:tcW w:w="4560" w:type="dxa"/>
            <w:vAlign w:val="center"/>
          </w:tcPr>
          <w:p w14:paraId="6D9D9CC8">
            <w:pPr>
              <w:snapToGrid w:val="0"/>
            </w:pPr>
            <w:r>
              <w:rPr>
                <w:rFonts w:ascii="宋体" w:hAnsi="宋体" w:cs="宋体"/>
                <w:color w:val="000000"/>
                <w:sz w:val="16"/>
              </w:rPr>
              <w:t>镇属企业发展资金</w:t>
            </w:r>
          </w:p>
        </w:tc>
        <w:tc>
          <w:tcPr>
            <w:tcW w:w="1240" w:type="dxa"/>
            <w:vAlign w:val="center"/>
          </w:tcPr>
          <w:p w14:paraId="2451C1A3">
            <w:pPr>
              <w:snapToGrid w:val="0"/>
              <w:jc w:val="right"/>
            </w:pPr>
            <w:r>
              <w:rPr>
                <w:rFonts w:ascii="宋体" w:hAnsi="宋体" w:cs="宋体"/>
                <w:color w:val="000000"/>
                <w:sz w:val="16"/>
              </w:rPr>
              <w:t>77,469,192.40</w:t>
            </w:r>
          </w:p>
        </w:tc>
        <w:tc>
          <w:tcPr>
            <w:tcW w:w="1340" w:type="dxa"/>
            <w:vAlign w:val="center"/>
          </w:tcPr>
          <w:p w14:paraId="04FA4B9C">
            <w:pPr>
              <w:snapToGrid w:val="0"/>
              <w:jc w:val="right"/>
            </w:pPr>
            <w:r>
              <w:rPr>
                <w:rFonts w:ascii="宋体" w:hAnsi="宋体" w:cs="宋体"/>
                <w:color w:val="000000"/>
                <w:sz w:val="16"/>
              </w:rPr>
              <w:t>77,469,192.40</w:t>
            </w:r>
          </w:p>
        </w:tc>
        <w:tc>
          <w:tcPr>
            <w:tcW w:w="1340" w:type="dxa"/>
            <w:vAlign w:val="center"/>
          </w:tcPr>
          <w:p w14:paraId="21FD1437"/>
        </w:tc>
        <w:tc>
          <w:tcPr>
            <w:tcW w:w="1340" w:type="dxa"/>
            <w:vAlign w:val="center"/>
          </w:tcPr>
          <w:p w14:paraId="2F42BF16"/>
        </w:tc>
        <w:tc>
          <w:tcPr>
            <w:tcW w:w="1340" w:type="dxa"/>
            <w:vAlign w:val="center"/>
          </w:tcPr>
          <w:p w14:paraId="21E0B08B"/>
        </w:tc>
        <w:tc>
          <w:tcPr>
            <w:tcW w:w="1358" w:type="dxa"/>
            <w:vAlign w:val="center"/>
          </w:tcPr>
          <w:p w14:paraId="4BCB0CDC"/>
        </w:tc>
      </w:tr>
      <w:tr w14:paraId="62814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A98CEE8">
            <w:pPr>
              <w:snapToGrid w:val="0"/>
            </w:pPr>
            <w:r>
              <w:rPr>
                <w:rFonts w:ascii="宋体" w:hAnsi="宋体" w:cs="宋体"/>
                <w:color w:val="000000"/>
                <w:sz w:val="16"/>
              </w:rPr>
              <w:t>2150899</w:t>
            </w:r>
          </w:p>
        </w:tc>
        <w:tc>
          <w:tcPr>
            <w:tcW w:w="4560" w:type="dxa"/>
            <w:vAlign w:val="center"/>
          </w:tcPr>
          <w:p w14:paraId="4FB869EE">
            <w:pPr>
              <w:snapToGrid w:val="0"/>
            </w:pPr>
            <w:r>
              <w:rPr>
                <w:rFonts w:ascii="宋体" w:hAnsi="宋体" w:cs="宋体"/>
                <w:color w:val="000000"/>
                <w:sz w:val="16"/>
              </w:rPr>
              <w:t>企业扶持资金</w:t>
            </w:r>
          </w:p>
        </w:tc>
        <w:tc>
          <w:tcPr>
            <w:tcW w:w="1240" w:type="dxa"/>
            <w:vAlign w:val="center"/>
          </w:tcPr>
          <w:p w14:paraId="55BBB3DC">
            <w:pPr>
              <w:snapToGrid w:val="0"/>
              <w:jc w:val="right"/>
            </w:pPr>
            <w:r>
              <w:rPr>
                <w:rFonts w:ascii="宋体" w:hAnsi="宋体" w:cs="宋体"/>
                <w:color w:val="000000"/>
                <w:sz w:val="16"/>
              </w:rPr>
              <w:t>400,000.00</w:t>
            </w:r>
          </w:p>
        </w:tc>
        <w:tc>
          <w:tcPr>
            <w:tcW w:w="1340" w:type="dxa"/>
            <w:vAlign w:val="center"/>
          </w:tcPr>
          <w:p w14:paraId="49B13323">
            <w:pPr>
              <w:snapToGrid w:val="0"/>
              <w:jc w:val="right"/>
            </w:pPr>
            <w:r>
              <w:rPr>
                <w:rFonts w:ascii="宋体" w:hAnsi="宋体" w:cs="宋体"/>
                <w:color w:val="000000"/>
                <w:sz w:val="16"/>
              </w:rPr>
              <w:t>400,000.00</w:t>
            </w:r>
          </w:p>
        </w:tc>
        <w:tc>
          <w:tcPr>
            <w:tcW w:w="1340" w:type="dxa"/>
            <w:vAlign w:val="center"/>
          </w:tcPr>
          <w:p w14:paraId="44E91583"/>
        </w:tc>
        <w:tc>
          <w:tcPr>
            <w:tcW w:w="1340" w:type="dxa"/>
            <w:vAlign w:val="center"/>
          </w:tcPr>
          <w:p w14:paraId="655928A5"/>
        </w:tc>
        <w:tc>
          <w:tcPr>
            <w:tcW w:w="1340" w:type="dxa"/>
            <w:vAlign w:val="center"/>
          </w:tcPr>
          <w:p w14:paraId="775A109E"/>
        </w:tc>
        <w:tc>
          <w:tcPr>
            <w:tcW w:w="1358" w:type="dxa"/>
            <w:vAlign w:val="center"/>
          </w:tcPr>
          <w:p w14:paraId="11B7C495"/>
        </w:tc>
      </w:tr>
      <w:tr w14:paraId="788C8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509800F">
            <w:pPr>
              <w:snapToGrid w:val="0"/>
            </w:pPr>
            <w:r>
              <w:rPr>
                <w:rFonts w:ascii="宋体" w:hAnsi="宋体" w:cs="宋体"/>
                <w:color w:val="000000"/>
                <w:sz w:val="16"/>
              </w:rPr>
              <w:t>2150899</w:t>
            </w:r>
          </w:p>
        </w:tc>
        <w:tc>
          <w:tcPr>
            <w:tcW w:w="4560" w:type="dxa"/>
            <w:vAlign w:val="center"/>
          </w:tcPr>
          <w:p w14:paraId="608C0505">
            <w:pPr>
              <w:snapToGrid w:val="0"/>
            </w:pPr>
            <w:r>
              <w:rPr>
                <w:rFonts w:ascii="宋体" w:hAnsi="宋体" w:cs="宋体"/>
                <w:color w:val="000000"/>
                <w:sz w:val="16"/>
              </w:rPr>
              <w:t>绿坪苑物业公司补助款项目</w:t>
            </w:r>
          </w:p>
        </w:tc>
        <w:tc>
          <w:tcPr>
            <w:tcW w:w="1240" w:type="dxa"/>
            <w:vAlign w:val="center"/>
          </w:tcPr>
          <w:p w14:paraId="2319B518">
            <w:pPr>
              <w:snapToGrid w:val="0"/>
              <w:jc w:val="right"/>
            </w:pPr>
            <w:r>
              <w:rPr>
                <w:rFonts w:ascii="宋体" w:hAnsi="宋体" w:cs="宋体"/>
                <w:color w:val="000000"/>
                <w:sz w:val="16"/>
              </w:rPr>
              <w:t>1,050,000.00</w:t>
            </w:r>
          </w:p>
        </w:tc>
        <w:tc>
          <w:tcPr>
            <w:tcW w:w="1340" w:type="dxa"/>
            <w:vAlign w:val="center"/>
          </w:tcPr>
          <w:p w14:paraId="1B147FE0">
            <w:pPr>
              <w:snapToGrid w:val="0"/>
              <w:jc w:val="right"/>
            </w:pPr>
            <w:r>
              <w:rPr>
                <w:rFonts w:ascii="宋体" w:hAnsi="宋体" w:cs="宋体"/>
                <w:color w:val="000000"/>
                <w:sz w:val="16"/>
              </w:rPr>
              <w:t>1,050,000.00</w:t>
            </w:r>
          </w:p>
        </w:tc>
        <w:tc>
          <w:tcPr>
            <w:tcW w:w="1340" w:type="dxa"/>
            <w:vAlign w:val="center"/>
          </w:tcPr>
          <w:p w14:paraId="0C30A0B3"/>
        </w:tc>
        <w:tc>
          <w:tcPr>
            <w:tcW w:w="1340" w:type="dxa"/>
            <w:vAlign w:val="center"/>
          </w:tcPr>
          <w:p w14:paraId="177A1DD6"/>
        </w:tc>
        <w:tc>
          <w:tcPr>
            <w:tcW w:w="1340" w:type="dxa"/>
            <w:vAlign w:val="center"/>
          </w:tcPr>
          <w:p w14:paraId="4D1942F7"/>
        </w:tc>
        <w:tc>
          <w:tcPr>
            <w:tcW w:w="1358" w:type="dxa"/>
            <w:vAlign w:val="center"/>
          </w:tcPr>
          <w:p w14:paraId="324F9CF9"/>
        </w:tc>
      </w:tr>
      <w:tr w14:paraId="00337F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49B8645">
            <w:pPr>
              <w:snapToGrid w:val="0"/>
            </w:pPr>
            <w:r>
              <w:rPr>
                <w:rFonts w:ascii="宋体" w:hAnsi="宋体" w:cs="宋体"/>
                <w:color w:val="000000"/>
                <w:sz w:val="16"/>
              </w:rPr>
              <w:t>216</w:t>
            </w:r>
          </w:p>
        </w:tc>
        <w:tc>
          <w:tcPr>
            <w:tcW w:w="4560" w:type="dxa"/>
            <w:vAlign w:val="center"/>
          </w:tcPr>
          <w:p w14:paraId="6621368A">
            <w:pPr>
              <w:snapToGrid w:val="0"/>
            </w:pPr>
            <w:r>
              <w:rPr>
                <w:rFonts w:ascii="宋体" w:hAnsi="宋体" w:cs="宋体"/>
                <w:color w:val="000000"/>
                <w:sz w:val="16"/>
              </w:rPr>
              <w:t>商业服务业等支出</w:t>
            </w:r>
          </w:p>
        </w:tc>
        <w:tc>
          <w:tcPr>
            <w:tcW w:w="1240" w:type="dxa"/>
            <w:vAlign w:val="center"/>
          </w:tcPr>
          <w:p w14:paraId="29E94F94">
            <w:pPr>
              <w:snapToGrid w:val="0"/>
              <w:jc w:val="right"/>
            </w:pPr>
            <w:r>
              <w:rPr>
                <w:rFonts w:ascii="宋体" w:hAnsi="宋体" w:cs="宋体"/>
                <w:color w:val="000000"/>
                <w:sz w:val="16"/>
              </w:rPr>
              <w:t>5,850.00</w:t>
            </w:r>
          </w:p>
        </w:tc>
        <w:tc>
          <w:tcPr>
            <w:tcW w:w="1340" w:type="dxa"/>
            <w:vAlign w:val="center"/>
          </w:tcPr>
          <w:p w14:paraId="2D810BC5">
            <w:pPr>
              <w:snapToGrid w:val="0"/>
              <w:jc w:val="right"/>
            </w:pPr>
            <w:r>
              <w:rPr>
                <w:rFonts w:ascii="宋体" w:hAnsi="宋体" w:cs="宋体"/>
                <w:color w:val="000000"/>
                <w:sz w:val="16"/>
              </w:rPr>
              <w:t>5,850.00</w:t>
            </w:r>
          </w:p>
        </w:tc>
        <w:tc>
          <w:tcPr>
            <w:tcW w:w="1340" w:type="dxa"/>
            <w:vAlign w:val="center"/>
          </w:tcPr>
          <w:p w14:paraId="2E81143E"/>
        </w:tc>
        <w:tc>
          <w:tcPr>
            <w:tcW w:w="1340" w:type="dxa"/>
            <w:vAlign w:val="center"/>
          </w:tcPr>
          <w:p w14:paraId="51188669"/>
        </w:tc>
        <w:tc>
          <w:tcPr>
            <w:tcW w:w="1340" w:type="dxa"/>
            <w:vAlign w:val="center"/>
          </w:tcPr>
          <w:p w14:paraId="39DF02FF"/>
        </w:tc>
        <w:tc>
          <w:tcPr>
            <w:tcW w:w="1358" w:type="dxa"/>
            <w:vAlign w:val="center"/>
          </w:tcPr>
          <w:p w14:paraId="2FB5DDD2"/>
        </w:tc>
      </w:tr>
      <w:tr w14:paraId="661A8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3CB475E">
            <w:pPr>
              <w:snapToGrid w:val="0"/>
            </w:pPr>
            <w:r>
              <w:rPr>
                <w:rFonts w:ascii="宋体" w:hAnsi="宋体" w:cs="宋体"/>
                <w:color w:val="000000"/>
                <w:sz w:val="16"/>
              </w:rPr>
              <w:t>21602</w:t>
            </w:r>
          </w:p>
        </w:tc>
        <w:tc>
          <w:tcPr>
            <w:tcW w:w="4560" w:type="dxa"/>
            <w:vAlign w:val="center"/>
          </w:tcPr>
          <w:p w14:paraId="01BD4D33">
            <w:pPr>
              <w:snapToGrid w:val="0"/>
            </w:pPr>
            <w:r>
              <w:rPr>
                <w:rFonts w:ascii="宋体" w:hAnsi="宋体" w:cs="宋体"/>
                <w:color w:val="000000"/>
                <w:sz w:val="16"/>
              </w:rPr>
              <w:t>商业流通事务</w:t>
            </w:r>
          </w:p>
        </w:tc>
        <w:tc>
          <w:tcPr>
            <w:tcW w:w="1240" w:type="dxa"/>
            <w:vAlign w:val="center"/>
          </w:tcPr>
          <w:p w14:paraId="174D1D41">
            <w:pPr>
              <w:snapToGrid w:val="0"/>
              <w:jc w:val="right"/>
            </w:pPr>
            <w:r>
              <w:rPr>
                <w:rFonts w:ascii="宋体" w:hAnsi="宋体" w:cs="宋体"/>
                <w:color w:val="000000"/>
                <w:sz w:val="16"/>
              </w:rPr>
              <w:t>5,850.00</w:t>
            </w:r>
          </w:p>
        </w:tc>
        <w:tc>
          <w:tcPr>
            <w:tcW w:w="1340" w:type="dxa"/>
            <w:vAlign w:val="center"/>
          </w:tcPr>
          <w:p w14:paraId="43AF186A">
            <w:pPr>
              <w:snapToGrid w:val="0"/>
              <w:jc w:val="right"/>
            </w:pPr>
            <w:r>
              <w:rPr>
                <w:rFonts w:ascii="宋体" w:hAnsi="宋体" w:cs="宋体"/>
                <w:color w:val="000000"/>
                <w:sz w:val="16"/>
              </w:rPr>
              <w:t>5,850.00</w:t>
            </w:r>
          </w:p>
        </w:tc>
        <w:tc>
          <w:tcPr>
            <w:tcW w:w="1340" w:type="dxa"/>
            <w:vAlign w:val="center"/>
          </w:tcPr>
          <w:p w14:paraId="200438FA"/>
        </w:tc>
        <w:tc>
          <w:tcPr>
            <w:tcW w:w="1340" w:type="dxa"/>
            <w:vAlign w:val="center"/>
          </w:tcPr>
          <w:p w14:paraId="69D0F043"/>
        </w:tc>
        <w:tc>
          <w:tcPr>
            <w:tcW w:w="1340" w:type="dxa"/>
            <w:vAlign w:val="center"/>
          </w:tcPr>
          <w:p w14:paraId="2F36FA33"/>
        </w:tc>
        <w:tc>
          <w:tcPr>
            <w:tcW w:w="1358" w:type="dxa"/>
            <w:vAlign w:val="center"/>
          </w:tcPr>
          <w:p w14:paraId="73759A9F"/>
        </w:tc>
      </w:tr>
      <w:tr w14:paraId="0E9B7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77BA174">
            <w:pPr>
              <w:snapToGrid w:val="0"/>
            </w:pPr>
            <w:r>
              <w:rPr>
                <w:rFonts w:ascii="宋体" w:hAnsi="宋体" w:cs="宋体"/>
                <w:color w:val="000000"/>
                <w:sz w:val="16"/>
              </w:rPr>
              <w:t>2160299</w:t>
            </w:r>
          </w:p>
        </w:tc>
        <w:tc>
          <w:tcPr>
            <w:tcW w:w="4560" w:type="dxa"/>
            <w:vAlign w:val="center"/>
          </w:tcPr>
          <w:p w14:paraId="3D4EDE99">
            <w:pPr>
              <w:snapToGrid w:val="0"/>
            </w:pPr>
            <w:r>
              <w:rPr>
                <w:rFonts w:ascii="宋体" w:hAnsi="宋体" w:cs="宋体"/>
                <w:color w:val="000000"/>
                <w:sz w:val="16"/>
              </w:rPr>
              <w:t>其他商业流通事务支出</w:t>
            </w:r>
          </w:p>
        </w:tc>
        <w:tc>
          <w:tcPr>
            <w:tcW w:w="1240" w:type="dxa"/>
            <w:vAlign w:val="center"/>
          </w:tcPr>
          <w:p w14:paraId="0032BD56">
            <w:pPr>
              <w:snapToGrid w:val="0"/>
              <w:jc w:val="right"/>
            </w:pPr>
            <w:r>
              <w:rPr>
                <w:rFonts w:ascii="宋体" w:hAnsi="宋体" w:cs="宋体"/>
                <w:color w:val="000000"/>
                <w:sz w:val="16"/>
              </w:rPr>
              <w:t>5,850.00</w:t>
            </w:r>
          </w:p>
        </w:tc>
        <w:tc>
          <w:tcPr>
            <w:tcW w:w="1340" w:type="dxa"/>
            <w:vAlign w:val="center"/>
          </w:tcPr>
          <w:p w14:paraId="5269CB16">
            <w:pPr>
              <w:snapToGrid w:val="0"/>
              <w:jc w:val="right"/>
            </w:pPr>
            <w:r>
              <w:rPr>
                <w:rFonts w:ascii="宋体" w:hAnsi="宋体" w:cs="宋体"/>
                <w:color w:val="000000"/>
                <w:sz w:val="16"/>
              </w:rPr>
              <w:t>5,850.00</w:t>
            </w:r>
          </w:p>
        </w:tc>
        <w:tc>
          <w:tcPr>
            <w:tcW w:w="1340" w:type="dxa"/>
            <w:vAlign w:val="center"/>
          </w:tcPr>
          <w:p w14:paraId="18365BBE"/>
        </w:tc>
        <w:tc>
          <w:tcPr>
            <w:tcW w:w="1340" w:type="dxa"/>
            <w:vAlign w:val="center"/>
          </w:tcPr>
          <w:p w14:paraId="01DEBDC2"/>
        </w:tc>
        <w:tc>
          <w:tcPr>
            <w:tcW w:w="1340" w:type="dxa"/>
            <w:vAlign w:val="center"/>
          </w:tcPr>
          <w:p w14:paraId="35454F34"/>
        </w:tc>
        <w:tc>
          <w:tcPr>
            <w:tcW w:w="1358" w:type="dxa"/>
            <w:vAlign w:val="center"/>
          </w:tcPr>
          <w:p w14:paraId="6985FF9A"/>
        </w:tc>
      </w:tr>
      <w:tr w14:paraId="27EB6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37EC8B">
            <w:pPr>
              <w:snapToGrid w:val="0"/>
            </w:pPr>
            <w:r>
              <w:rPr>
                <w:rFonts w:ascii="宋体" w:hAnsi="宋体" w:cs="宋体"/>
                <w:color w:val="000000"/>
                <w:sz w:val="16"/>
              </w:rPr>
              <w:t>2160299</w:t>
            </w:r>
          </w:p>
        </w:tc>
        <w:tc>
          <w:tcPr>
            <w:tcW w:w="4560" w:type="dxa"/>
            <w:vAlign w:val="center"/>
          </w:tcPr>
          <w:p w14:paraId="1C9A2620">
            <w:pPr>
              <w:snapToGrid w:val="0"/>
            </w:pPr>
            <w:r>
              <w:rPr>
                <w:rFonts w:ascii="宋体" w:hAnsi="宋体" w:cs="宋体"/>
                <w:color w:val="000000"/>
                <w:sz w:val="16"/>
              </w:rPr>
              <w:t>三产办工作经费</w:t>
            </w:r>
          </w:p>
        </w:tc>
        <w:tc>
          <w:tcPr>
            <w:tcW w:w="1240" w:type="dxa"/>
            <w:vAlign w:val="center"/>
          </w:tcPr>
          <w:p w14:paraId="7A962B5E">
            <w:pPr>
              <w:snapToGrid w:val="0"/>
              <w:jc w:val="right"/>
            </w:pPr>
            <w:r>
              <w:rPr>
                <w:rFonts w:ascii="宋体" w:hAnsi="宋体" w:cs="宋体"/>
                <w:color w:val="000000"/>
                <w:sz w:val="16"/>
              </w:rPr>
              <w:t>5,850.00</w:t>
            </w:r>
          </w:p>
        </w:tc>
        <w:tc>
          <w:tcPr>
            <w:tcW w:w="1340" w:type="dxa"/>
            <w:vAlign w:val="center"/>
          </w:tcPr>
          <w:p w14:paraId="68E822DF">
            <w:pPr>
              <w:snapToGrid w:val="0"/>
              <w:jc w:val="right"/>
            </w:pPr>
            <w:r>
              <w:rPr>
                <w:rFonts w:ascii="宋体" w:hAnsi="宋体" w:cs="宋体"/>
                <w:color w:val="000000"/>
                <w:sz w:val="16"/>
              </w:rPr>
              <w:t>5,850.00</w:t>
            </w:r>
          </w:p>
        </w:tc>
        <w:tc>
          <w:tcPr>
            <w:tcW w:w="1340" w:type="dxa"/>
            <w:vAlign w:val="center"/>
          </w:tcPr>
          <w:p w14:paraId="35A25883"/>
        </w:tc>
        <w:tc>
          <w:tcPr>
            <w:tcW w:w="1340" w:type="dxa"/>
            <w:vAlign w:val="center"/>
          </w:tcPr>
          <w:p w14:paraId="186E5E7D"/>
        </w:tc>
        <w:tc>
          <w:tcPr>
            <w:tcW w:w="1340" w:type="dxa"/>
            <w:vAlign w:val="center"/>
          </w:tcPr>
          <w:p w14:paraId="5A77EE70"/>
        </w:tc>
        <w:tc>
          <w:tcPr>
            <w:tcW w:w="1358" w:type="dxa"/>
            <w:vAlign w:val="center"/>
          </w:tcPr>
          <w:p w14:paraId="0533C597"/>
        </w:tc>
      </w:tr>
      <w:tr w14:paraId="1C4CF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BAAC491">
            <w:pPr>
              <w:snapToGrid w:val="0"/>
            </w:pPr>
            <w:r>
              <w:rPr>
                <w:rFonts w:ascii="宋体" w:hAnsi="宋体" w:cs="宋体"/>
                <w:color w:val="000000"/>
                <w:sz w:val="16"/>
              </w:rPr>
              <w:t>223</w:t>
            </w:r>
          </w:p>
        </w:tc>
        <w:tc>
          <w:tcPr>
            <w:tcW w:w="4560" w:type="dxa"/>
            <w:vAlign w:val="center"/>
          </w:tcPr>
          <w:p w14:paraId="2800B827">
            <w:pPr>
              <w:snapToGrid w:val="0"/>
            </w:pPr>
            <w:r>
              <w:rPr>
                <w:rFonts w:ascii="宋体" w:hAnsi="宋体" w:cs="宋体"/>
                <w:color w:val="000000"/>
                <w:sz w:val="16"/>
              </w:rPr>
              <w:t>国有资本经营预算支出</w:t>
            </w:r>
          </w:p>
        </w:tc>
        <w:tc>
          <w:tcPr>
            <w:tcW w:w="1240" w:type="dxa"/>
            <w:vAlign w:val="center"/>
          </w:tcPr>
          <w:p w14:paraId="3B5B9915">
            <w:pPr>
              <w:snapToGrid w:val="0"/>
              <w:jc w:val="right"/>
            </w:pPr>
            <w:r>
              <w:rPr>
                <w:rFonts w:ascii="宋体" w:hAnsi="宋体" w:cs="宋体"/>
                <w:color w:val="000000"/>
                <w:sz w:val="16"/>
              </w:rPr>
              <w:t>312,539.58</w:t>
            </w:r>
          </w:p>
        </w:tc>
        <w:tc>
          <w:tcPr>
            <w:tcW w:w="1340" w:type="dxa"/>
            <w:vAlign w:val="center"/>
          </w:tcPr>
          <w:p w14:paraId="2012BE6F"/>
        </w:tc>
        <w:tc>
          <w:tcPr>
            <w:tcW w:w="1340" w:type="dxa"/>
            <w:vAlign w:val="center"/>
          </w:tcPr>
          <w:p w14:paraId="2AB87589"/>
        </w:tc>
        <w:tc>
          <w:tcPr>
            <w:tcW w:w="1340" w:type="dxa"/>
            <w:vAlign w:val="center"/>
          </w:tcPr>
          <w:p w14:paraId="096A6004">
            <w:pPr>
              <w:snapToGrid w:val="0"/>
              <w:jc w:val="right"/>
            </w:pPr>
            <w:r>
              <w:rPr>
                <w:rFonts w:ascii="宋体" w:hAnsi="宋体" w:cs="宋体"/>
                <w:color w:val="000000"/>
                <w:sz w:val="16"/>
              </w:rPr>
              <w:t>312,539.58</w:t>
            </w:r>
          </w:p>
        </w:tc>
        <w:tc>
          <w:tcPr>
            <w:tcW w:w="1340" w:type="dxa"/>
            <w:vAlign w:val="center"/>
          </w:tcPr>
          <w:p w14:paraId="71B6F246"/>
        </w:tc>
        <w:tc>
          <w:tcPr>
            <w:tcW w:w="1358" w:type="dxa"/>
            <w:vAlign w:val="center"/>
          </w:tcPr>
          <w:p w14:paraId="0382117E"/>
        </w:tc>
      </w:tr>
      <w:tr w14:paraId="37615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C24C8EB">
            <w:pPr>
              <w:snapToGrid w:val="0"/>
            </w:pPr>
            <w:r>
              <w:rPr>
                <w:rFonts w:ascii="宋体" w:hAnsi="宋体" w:cs="宋体"/>
                <w:color w:val="000000"/>
                <w:sz w:val="16"/>
              </w:rPr>
              <w:t>22301</w:t>
            </w:r>
          </w:p>
        </w:tc>
        <w:tc>
          <w:tcPr>
            <w:tcW w:w="4560" w:type="dxa"/>
            <w:vAlign w:val="center"/>
          </w:tcPr>
          <w:p w14:paraId="0E0D47D0">
            <w:pPr>
              <w:snapToGrid w:val="0"/>
            </w:pPr>
            <w:r>
              <w:rPr>
                <w:rFonts w:ascii="宋体" w:hAnsi="宋体" w:cs="宋体"/>
                <w:color w:val="000000"/>
                <w:sz w:val="16"/>
              </w:rPr>
              <w:t>解决历史遗留问题及改革成本支出</w:t>
            </w:r>
          </w:p>
        </w:tc>
        <w:tc>
          <w:tcPr>
            <w:tcW w:w="1240" w:type="dxa"/>
            <w:vAlign w:val="center"/>
          </w:tcPr>
          <w:p w14:paraId="13BD5C03">
            <w:pPr>
              <w:snapToGrid w:val="0"/>
              <w:jc w:val="right"/>
            </w:pPr>
            <w:r>
              <w:rPr>
                <w:rFonts w:ascii="宋体" w:hAnsi="宋体" w:cs="宋体"/>
                <w:color w:val="000000"/>
                <w:sz w:val="16"/>
              </w:rPr>
              <w:t>312,539.58</w:t>
            </w:r>
          </w:p>
        </w:tc>
        <w:tc>
          <w:tcPr>
            <w:tcW w:w="1340" w:type="dxa"/>
            <w:vAlign w:val="center"/>
          </w:tcPr>
          <w:p w14:paraId="5FC61495"/>
        </w:tc>
        <w:tc>
          <w:tcPr>
            <w:tcW w:w="1340" w:type="dxa"/>
            <w:vAlign w:val="center"/>
          </w:tcPr>
          <w:p w14:paraId="6ADA4CB4"/>
        </w:tc>
        <w:tc>
          <w:tcPr>
            <w:tcW w:w="1340" w:type="dxa"/>
            <w:vAlign w:val="center"/>
          </w:tcPr>
          <w:p w14:paraId="5FB8FE46">
            <w:pPr>
              <w:snapToGrid w:val="0"/>
              <w:jc w:val="right"/>
            </w:pPr>
            <w:r>
              <w:rPr>
                <w:rFonts w:ascii="宋体" w:hAnsi="宋体" w:cs="宋体"/>
                <w:color w:val="000000"/>
                <w:sz w:val="16"/>
              </w:rPr>
              <w:t>312,539.58</w:t>
            </w:r>
          </w:p>
        </w:tc>
        <w:tc>
          <w:tcPr>
            <w:tcW w:w="1340" w:type="dxa"/>
            <w:vAlign w:val="center"/>
          </w:tcPr>
          <w:p w14:paraId="5E6D45B7"/>
        </w:tc>
        <w:tc>
          <w:tcPr>
            <w:tcW w:w="1358" w:type="dxa"/>
            <w:vAlign w:val="center"/>
          </w:tcPr>
          <w:p w14:paraId="7DCA0E60"/>
        </w:tc>
      </w:tr>
      <w:tr w14:paraId="4AA18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0ADA94F">
            <w:pPr>
              <w:snapToGrid w:val="0"/>
            </w:pPr>
            <w:r>
              <w:rPr>
                <w:rFonts w:ascii="宋体" w:hAnsi="宋体" w:cs="宋体"/>
                <w:color w:val="000000"/>
                <w:sz w:val="16"/>
              </w:rPr>
              <w:t>2230105</w:t>
            </w:r>
          </w:p>
        </w:tc>
        <w:tc>
          <w:tcPr>
            <w:tcW w:w="4560" w:type="dxa"/>
            <w:vAlign w:val="center"/>
          </w:tcPr>
          <w:p w14:paraId="7C52B1FD">
            <w:pPr>
              <w:snapToGrid w:val="0"/>
            </w:pPr>
            <w:r>
              <w:rPr>
                <w:rFonts w:ascii="宋体" w:hAnsi="宋体" w:cs="宋体"/>
                <w:color w:val="000000"/>
                <w:sz w:val="16"/>
              </w:rPr>
              <w:t>国有企业退休人员社会化管理补助支出</w:t>
            </w:r>
          </w:p>
        </w:tc>
        <w:tc>
          <w:tcPr>
            <w:tcW w:w="1240" w:type="dxa"/>
            <w:vAlign w:val="center"/>
          </w:tcPr>
          <w:p w14:paraId="7D03AE92">
            <w:pPr>
              <w:snapToGrid w:val="0"/>
              <w:jc w:val="right"/>
            </w:pPr>
            <w:r>
              <w:rPr>
                <w:rFonts w:ascii="宋体" w:hAnsi="宋体" w:cs="宋体"/>
                <w:color w:val="000000"/>
                <w:sz w:val="16"/>
              </w:rPr>
              <w:t>312,539.58</w:t>
            </w:r>
          </w:p>
        </w:tc>
        <w:tc>
          <w:tcPr>
            <w:tcW w:w="1340" w:type="dxa"/>
            <w:vAlign w:val="center"/>
          </w:tcPr>
          <w:p w14:paraId="1DAB5474"/>
        </w:tc>
        <w:tc>
          <w:tcPr>
            <w:tcW w:w="1340" w:type="dxa"/>
            <w:vAlign w:val="center"/>
          </w:tcPr>
          <w:p w14:paraId="7FB65789"/>
        </w:tc>
        <w:tc>
          <w:tcPr>
            <w:tcW w:w="1340" w:type="dxa"/>
            <w:vAlign w:val="center"/>
          </w:tcPr>
          <w:p w14:paraId="28D7956D">
            <w:pPr>
              <w:snapToGrid w:val="0"/>
              <w:jc w:val="right"/>
            </w:pPr>
            <w:r>
              <w:rPr>
                <w:rFonts w:ascii="宋体" w:hAnsi="宋体" w:cs="宋体"/>
                <w:color w:val="000000"/>
                <w:sz w:val="16"/>
              </w:rPr>
              <w:t>312,539.58</w:t>
            </w:r>
          </w:p>
        </w:tc>
        <w:tc>
          <w:tcPr>
            <w:tcW w:w="1340" w:type="dxa"/>
            <w:vAlign w:val="center"/>
          </w:tcPr>
          <w:p w14:paraId="75D32AFD"/>
        </w:tc>
        <w:tc>
          <w:tcPr>
            <w:tcW w:w="1358" w:type="dxa"/>
            <w:vAlign w:val="center"/>
          </w:tcPr>
          <w:p w14:paraId="19065C46"/>
        </w:tc>
      </w:tr>
      <w:tr w14:paraId="63233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2121B3F">
            <w:pPr>
              <w:snapToGrid w:val="0"/>
            </w:pPr>
            <w:r>
              <w:rPr>
                <w:rFonts w:ascii="宋体" w:hAnsi="宋体" w:cs="宋体"/>
                <w:color w:val="000000"/>
                <w:sz w:val="16"/>
              </w:rPr>
              <w:t>2230105</w:t>
            </w:r>
          </w:p>
        </w:tc>
        <w:tc>
          <w:tcPr>
            <w:tcW w:w="4560" w:type="dxa"/>
            <w:vAlign w:val="center"/>
          </w:tcPr>
          <w:p w14:paraId="53FDD894">
            <w:pPr>
              <w:snapToGrid w:val="0"/>
            </w:pPr>
            <w:r>
              <w:rPr>
                <w:rFonts w:ascii="宋体" w:hAnsi="宋体" w:cs="宋体"/>
                <w:color w:val="000000"/>
                <w:sz w:val="16"/>
              </w:rPr>
              <w:t>2023年国企退休人员社会化管理补助资金</w:t>
            </w:r>
          </w:p>
        </w:tc>
        <w:tc>
          <w:tcPr>
            <w:tcW w:w="1240" w:type="dxa"/>
            <w:vAlign w:val="center"/>
          </w:tcPr>
          <w:p w14:paraId="10D2FDD0">
            <w:pPr>
              <w:snapToGrid w:val="0"/>
              <w:jc w:val="right"/>
            </w:pPr>
            <w:r>
              <w:rPr>
                <w:rFonts w:ascii="宋体" w:hAnsi="宋体" w:cs="宋体"/>
                <w:color w:val="000000"/>
                <w:sz w:val="16"/>
              </w:rPr>
              <w:t>298,943.00</w:t>
            </w:r>
          </w:p>
        </w:tc>
        <w:tc>
          <w:tcPr>
            <w:tcW w:w="1340" w:type="dxa"/>
            <w:vAlign w:val="center"/>
          </w:tcPr>
          <w:p w14:paraId="1786AA7C"/>
        </w:tc>
        <w:tc>
          <w:tcPr>
            <w:tcW w:w="1340" w:type="dxa"/>
            <w:vAlign w:val="center"/>
          </w:tcPr>
          <w:p w14:paraId="26EF903D"/>
        </w:tc>
        <w:tc>
          <w:tcPr>
            <w:tcW w:w="1340" w:type="dxa"/>
            <w:vAlign w:val="center"/>
          </w:tcPr>
          <w:p w14:paraId="63F3EBEE">
            <w:pPr>
              <w:snapToGrid w:val="0"/>
              <w:jc w:val="right"/>
            </w:pPr>
            <w:r>
              <w:rPr>
                <w:rFonts w:ascii="宋体" w:hAnsi="宋体" w:cs="宋体"/>
                <w:color w:val="000000"/>
                <w:sz w:val="16"/>
              </w:rPr>
              <w:t>298,943.00</w:t>
            </w:r>
          </w:p>
        </w:tc>
        <w:tc>
          <w:tcPr>
            <w:tcW w:w="1340" w:type="dxa"/>
            <w:vAlign w:val="center"/>
          </w:tcPr>
          <w:p w14:paraId="1F677253"/>
        </w:tc>
        <w:tc>
          <w:tcPr>
            <w:tcW w:w="1358" w:type="dxa"/>
            <w:vAlign w:val="center"/>
          </w:tcPr>
          <w:p w14:paraId="0EE1E333"/>
        </w:tc>
      </w:tr>
      <w:tr w14:paraId="621DF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D41C191">
            <w:pPr>
              <w:snapToGrid w:val="0"/>
            </w:pPr>
            <w:r>
              <w:rPr>
                <w:rFonts w:ascii="宋体" w:hAnsi="宋体" w:cs="宋体"/>
                <w:color w:val="000000"/>
                <w:sz w:val="16"/>
              </w:rPr>
              <w:t>2230105</w:t>
            </w:r>
          </w:p>
        </w:tc>
        <w:tc>
          <w:tcPr>
            <w:tcW w:w="4560" w:type="dxa"/>
            <w:vAlign w:val="center"/>
          </w:tcPr>
          <w:p w14:paraId="252BFC95">
            <w:pPr>
              <w:snapToGrid w:val="0"/>
            </w:pPr>
            <w:r>
              <w:rPr>
                <w:rFonts w:ascii="宋体" w:hAnsi="宋体" w:cs="宋体"/>
                <w:color w:val="000000"/>
                <w:sz w:val="16"/>
              </w:rPr>
              <w:t>2020-2021年国企退休人员社会化管理补助资金</w:t>
            </w:r>
          </w:p>
        </w:tc>
        <w:tc>
          <w:tcPr>
            <w:tcW w:w="1240" w:type="dxa"/>
            <w:vAlign w:val="center"/>
          </w:tcPr>
          <w:p w14:paraId="00C5ADEF">
            <w:pPr>
              <w:snapToGrid w:val="0"/>
              <w:jc w:val="right"/>
            </w:pPr>
            <w:r>
              <w:rPr>
                <w:rFonts w:ascii="宋体" w:hAnsi="宋体" w:cs="宋体"/>
                <w:color w:val="000000"/>
                <w:sz w:val="16"/>
              </w:rPr>
              <w:t>13,596.58</w:t>
            </w:r>
          </w:p>
        </w:tc>
        <w:tc>
          <w:tcPr>
            <w:tcW w:w="1340" w:type="dxa"/>
            <w:vAlign w:val="center"/>
          </w:tcPr>
          <w:p w14:paraId="2B3CA55B"/>
        </w:tc>
        <w:tc>
          <w:tcPr>
            <w:tcW w:w="1340" w:type="dxa"/>
            <w:vAlign w:val="center"/>
          </w:tcPr>
          <w:p w14:paraId="623E31B7"/>
        </w:tc>
        <w:tc>
          <w:tcPr>
            <w:tcW w:w="1340" w:type="dxa"/>
            <w:vAlign w:val="center"/>
          </w:tcPr>
          <w:p w14:paraId="2D717D61">
            <w:pPr>
              <w:snapToGrid w:val="0"/>
              <w:jc w:val="right"/>
            </w:pPr>
            <w:r>
              <w:rPr>
                <w:rFonts w:ascii="宋体" w:hAnsi="宋体" w:cs="宋体"/>
                <w:color w:val="000000"/>
                <w:sz w:val="16"/>
              </w:rPr>
              <w:t>13,596.58</w:t>
            </w:r>
          </w:p>
        </w:tc>
        <w:tc>
          <w:tcPr>
            <w:tcW w:w="1340" w:type="dxa"/>
            <w:vAlign w:val="center"/>
          </w:tcPr>
          <w:p w14:paraId="2D9A24D7"/>
        </w:tc>
        <w:tc>
          <w:tcPr>
            <w:tcW w:w="1358" w:type="dxa"/>
            <w:vAlign w:val="center"/>
          </w:tcPr>
          <w:p w14:paraId="6F440445"/>
        </w:tc>
      </w:tr>
      <w:tr w14:paraId="36ED4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E08BFB8">
            <w:pPr>
              <w:snapToGrid w:val="0"/>
            </w:pPr>
            <w:r>
              <w:rPr>
                <w:rFonts w:ascii="宋体" w:hAnsi="宋体" w:cs="宋体"/>
                <w:color w:val="000000"/>
                <w:sz w:val="16"/>
              </w:rPr>
              <w:t>224</w:t>
            </w:r>
          </w:p>
        </w:tc>
        <w:tc>
          <w:tcPr>
            <w:tcW w:w="4560" w:type="dxa"/>
            <w:vAlign w:val="center"/>
          </w:tcPr>
          <w:p w14:paraId="47B49FCF">
            <w:pPr>
              <w:snapToGrid w:val="0"/>
            </w:pPr>
            <w:r>
              <w:rPr>
                <w:rFonts w:ascii="宋体" w:hAnsi="宋体" w:cs="宋体"/>
                <w:color w:val="000000"/>
                <w:sz w:val="16"/>
              </w:rPr>
              <w:t>灾害防治及应急管理支出</w:t>
            </w:r>
          </w:p>
        </w:tc>
        <w:tc>
          <w:tcPr>
            <w:tcW w:w="1240" w:type="dxa"/>
            <w:vAlign w:val="center"/>
          </w:tcPr>
          <w:p w14:paraId="508616C1">
            <w:pPr>
              <w:snapToGrid w:val="0"/>
              <w:jc w:val="right"/>
            </w:pPr>
            <w:r>
              <w:rPr>
                <w:rFonts w:ascii="宋体" w:hAnsi="宋体" w:cs="宋体"/>
                <w:color w:val="000000"/>
                <w:sz w:val="16"/>
              </w:rPr>
              <w:t>2,226,181.00</w:t>
            </w:r>
          </w:p>
        </w:tc>
        <w:tc>
          <w:tcPr>
            <w:tcW w:w="1340" w:type="dxa"/>
            <w:vAlign w:val="center"/>
          </w:tcPr>
          <w:p w14:paraId="6BDE43D4">
            <w:pPr>
              <w:snapToGrid w:val="0"/>
              <w:jc w:val="right"/>
            </w:pPr>
            <w:r>
              <w:rPr>
                <w:rFonts w:ascii="宋体" w:hAnsi="宋体" w:cs="宋体"/>
                <w:color w:val="000000"/>
                <w:sz w:val="16"/>
              </w:rPr>
              <w:t>2,226,181.00</w:t>
            </w:r>
          </w:p>
        </w:tc>
        <w:tc>
          <w:tcPr>
            <w:tcW w:w="1340" w:type="dxa"/>
            <w:vAlign w:val="center"/>
          </w:tcPr>
          <w:p w14:paraId="07101464"/>
        </w:tc>
        <w:tc>
          <w:tcPr>
            <w:tcW w:w="1340" w:type="dxa"/>
            <w:vAlign w:val="center"/>
          </w:tcPr>
          <w:p w14:paraId="0E483D4C"/>
        </w:tc>
        <w:tc>
          <w:tcPr>
            <w:tcW w:w="1340" w:type="dxa"/>
            <w:vAlign w:val="center"/>
          </w:tcPr>
          <w:p w14:paraId="1A4CC2B6"/>
        </w:tc>
        <w:tc>
          <w:tcPr>
            <w:tcW w:w="1358" w:type="dxa"/>
            <w:vAlign w:val="center"/>
          </w:tcPr>
          <w:p w14:paraId="13BE52C1"/>
        </w:tc>
      </w:tr>
      <w:tr w14:paraId="37520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0068DDB">
            <w:pPr>
              <w:snapToGrid w:val="0"/>
            </w:pPr>
            <w:r>
              <w:rPr>
                <w:rFonts w:ascii="宋体" w:hAnsi="宋体" w:cs="宋体"/>
                <w:color w:val="000000"/>
                <w:sz w:val="16"/>
              </w:rPr>
              <w:t>22401</w:t>
            </w:r>
          </w:p>
        </w:tc>
        <w:tc>
          <w:tcPr>
            <w:tcW w:w="4560" w:type="dxa"/>
            <w:vAlign w:val="center"/>
          </w:tcPr>
          <w:p w14:paraId="7A0C8D0E">
            <w:pPr>
              <w:snapToGrid w:val="0"/>
            </w:pPr>
            <w:r>
              <w:rPr>
                <w:rFonts w:ascii="宋体" w:hAnsi="宋体" w:cs="宋体"/>
                <w:color w:val="000000"/>
                <w:sz w:val="16"/>
              </w:rPr>
              <w:t>应急管理事务</w:t>
            </w:r>
          </w:p>
        </w:tc>
        <w:tc>
          <w:tcPr>
            <w:tcW w:w="1240" w:type="dxa"/>
            <w:vAlign w:val="center"/>
          </w:tcPr>
          <w:p w14:paraId="2DF95CA7">
            <w:pPr>
              <w:snapToGrid w:val="0"/>
              <w:jc w:val="right"/>
            </w:pPr>
            <w:r>
              <w:rPr>
                <w:rFonts w:ascii="宋体" w:hAnsi="宋体" w:cs="宋体"/>
                <w:color w:val="000000"/>
                <w:sz w:val="16"/>
              </w:rPr>
              <w:t>2,052,778.00</w:t>
            </w:r>
          </w:p>
        </w:tc>
        <w:tc>
          <w:tcPr>
            <w:tcW w:w="1340" w:type="dxa"/>
            <w:vAlign w:val="center"/>
          </w:tcPr>
          <w:p w14:paraId="12B357C2">
            <w:pPr>
              <w:snapToGrid w:val="0"/>
              <w:jc w:val="right"/>
            </w:pPr>
            <w:r>
              <w:rPr>
                <w:rFonts w:ascii="宋体" w:hAnsi="宋体" w:cs="宋体"/>
                <w:color w:val="000000"/>
                <w:sz w:val="16"/>
              </w:rPr>
              <w:t>2,052,778.00</w:t>
            </w:r>
          </w:p>
        </w:tc>
        <w:tc>
          <w:tcPr>
            <w:tcW w:w="1340" w:type="dxa"/>
            <w:vAlign w:val="center"/>
          </w:tcPr>
          <w:p w14:paraId="75C09C89"/>
        </w:tc>
        <w:tc>
          <w:tcPr>
            <w:tcW w:w="1340" w:type="dxa"/>
            <w:vAlign w:val="center"/>
          </w:tcPr>
          <w:p w14:paraId="75589193"/>
        </w:tc>
        <w:tc>
          <w:tcPr>
            <w:tcW w:w="1340" w:type="dxa"/>
            <w:vAlign w:val="center"/>
          </w:tcPr>
          <w:p w14:paraId="6B15979D"/>
        </w:tc>
        <w:tc>
          <w:tcPr>
            <w:tcW w:w="1358" w:type="dxa"/>
            <w:vAlign w:val="center"/>
          </w:tcPr>
          <w:p w14:paraId="1FF806C4"/>
        </w:tc>
      </w:tr>
      <w:tr w14:paraId="1C2CF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34380A0">
            <w:pPr>
              <w:snapToGrid w:val="0"/>
            </w:pPr>
            <w:r>
              <w:rPr>
                <w:rFonts w:ascii="宋体" w:hAnsi="宋体" w:cs="宋体"/>
                <w:color w:val="000000"/>
                <w:sz w:val="16"/>
              </w:rPr>
              <w:t>2240106</w:t>
            </w:r>
          </w:p>
        </w:tc>
        <w:tc>
          <w:tcPr>
            <w:tcW w:w="4560" w:type="dxa"/>
            <w:vAlign w:val="center"/>
          </w:tcPr>
          <w:p w14:paraId="364E2A5B">
            <w:pPr>
              <w:snapToGrid w:val="0"/>
            </w:pPr>
            <w:r>
              <w:rPr>
                <w:rFonts w:ascii="宋体" w:hAnsi="宋体" w:cs="宋体"/>
                <w:color w:val="000000"/>
                <w:sz w:val="16"/>
              </w:rPr>
              <w:t>安全监管</w:t>
            </w:r>
          </w:p>
        </w:tc>
        <w:tc>
          <w:tcPr>
            <w:tcW w:w="1240" w:type="dxa"/>
            <w:vAlign w:val="center"/>
          </w:tcPr>
          <w:p w14:paraId="6C287EAF">
            <w:pPr>
              <w:snapToGrid w:val="0"/>
              <w:jc w:val="right"/>
            </w:pPr>
            <w:r>
              <w:rPr>
                <w:rFonts w:ascii="宋体" w:hAnsi="宋体" w:cs="宋体"/>
                <w:color w:val="000000"/>
                <w:sz w:val="16"/>
              </w:rPr>
              <w:t>2,052,778.00</w:t>
            </w:r>
          </w:p>
        </w:tc>
        <w:tc>
          <w:tcPr>
            <w:tcW w:w="1340" w:type="dxa"/>
            <w:vAlign w:val="center"/>
          </w:tcPr>
          <w:p w14:paraId="19CBF29F">
            <w:pPr>
              <w:snapToGrid w:val="0"/>
              <w:jc w:val="right"/>
            </w:pPr>
            <w:r>
              <w:rPr>
                <w:rFonts w:ascii="宋体" w:hAnsi="宋体" w:cs="宋体"/>
                <w:color w:val="000000"/>
                <w:sz w:val="16"/>
              </w:rPr>
              <w:t>2,052,778.00</w:t>
            </w:r>
          </w:p>
        </w:tc>
        <w:tc>
          <w:tcPr>
            <w:tcW w:w="1340" w:type="dxa"/>
            <w:vAlign w:val="center"/>
          </w:tcPr>
          <w:p w14:paraId="745AE66D"/>
        </w:tc>
        <w:tc>
          <w:tcPr>
            <w:tcW w:w="1340" w:type="dxa"/>
            <w:vAlign w:val="center"/>
          </w:tcPr>
          <w:p w14:paraId="7A1201EC"/>
        </w:tc>
        <w:tc>
          <w:tcPr>
            <w:tcW w:w="1340" w:type="dxa"/>
            <w:vAlign w:val="center"/>
          </w:tcPr>
          <w:p w14:paraId="261ACB73"/>
        </w:tc>
        <w:tc>
          <w:tcPr>
            <w:tcW w:w="1358" w:type="dxa"/>
            <w:vAlign w:val="center"/>
          </w:tcPr>
          <w:p w14:paraId="0046ECE0"/>
        </w:tc>
      </w:tr>
      <w:tr w14:paraId="17BFA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E91389E">
            <w:pPr>
              <w:snapToGrid w:val="0"/>
            </w:pPr>
            <w:r>
              <w:rPr>
                <w:rFonts w:ascii="宋体" w:hAnsi="宋体" w:cs="宋体"/>
                <w:color w:val="000000"/>
                <w:sz w:val="16"/>
              </w:rPr>
              <w:t>2240106</w:t>
            </w:r>
          </w:p>
        </w:tc>
        <w:tc>
          <w:tcPr>
            <w:tcW w:w="4560" w:type="dxa"/>
            <w:vAlign w:val="center"/>
          </w:tcPr>
          <w:p w14:paraId="2735CBF4">
            <w:pPr>
              <w:snapToGrid w:val="0"/>
            </w:pPr>
            <w:r>
              <w:rPr>
                <w:rFonts w:ascii="宋体" w:hAnsi="宋体" w:cs="宋体"/>
                <w:color w:val="000000"/>
                <w:sz w:val="16"/>
              </w:rPr>
              <w:t>大寺镇安全及应急专项资金</w:t>
            </w:r>
          </w:p>
        </w:tc>
        <w:tc>
          <w:tcPr>
            <w:tcW w:w="1240" w:type="dxa"/>
            <w:vAlign w:val="center"/>
          </w:tcPr>
          <w:p w14:paraId="4BBA105B">
            <w:pPr>
              <w:snapToGrid w:val="0"/>
              <w:jc w:val="right"/>
            </w:pPr>
            <w:r>
              <w:rPr>
                <w:rFonts w:ascii="宋体" w:hAnsi="宋体" w:cs="宋体"/>
                <w:color w:val="000000"/>
                <w:sz w:val="16"/>
              </w:rPr>
              <w:t>227,478.00</w:t>
            </w:r>
          </w:p>
        </w:tc>
        <w:tc>
          <w:tcPr>
            <w:tcW w:w="1340" w:type="dxa"/>
            <w:vAlign w:val="center"/>
          </w:tcPr>
          <w:p w14:paraId="780E8E00">
            <w:pPr>
              <w:snapToGrid w:val="0"/>
              <w:jc w:val="right"/>
            </w:pPr>
            <w:r>
              <w:rPr>
                <w:rFonts w:ascii="宋体" w:hAnsi="宋体" w:cs="宋体"/>
                <w:color w:val="000000"/>
                <w:sz w:val="16"/>
              </w:rPr>
              <w:t>227,478.00</w:t>
            </w:r>
          </w:p>
        </w:tc>
        <w:tc>
          <w:tcPr>
            <w:tcW w:w="1340" w:type="dxa"/>
            <w:vAlign w:val="center"/>
          </w:tcPr>
          <w:p w14:paraId="738D11C8"/>
        </w:tc>
        <w:tc>
          <w:tcPr>
            <w:tcW w:w="1340" w:type="dxa"/>
            <w:vAlign w:val="center"/>
          </w:tcPr>
          <w:p w14:paraId="34D29A61"/>
        </w:tc>
        <w:tc>
          <w:tcPr>
            <w:tcW w:w="1340" w:type="dxa"/>
            <w:vAlign w:val="center"/>
          </w:tcPr>
          <w:p w14:paraId="2AD19C3C"/>
        </w:tc>
        <w:tc>
          <w:tcPr>
            <w:tcW w:w="1358" w:type="dxa"/>
            <w:vAlign w:val="center"/>
          </w:tcPr>
          <w:p w14:paraId="2A9771C4"/>
        </w:tc>
      </w:tr>
      <w:tr w14:paraId="7822E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EE8CC62">
            <w:pPr>
              <w:snapToGrid w:val="0"/>
            </w:pPr>
            <w:r>
              <w:rPr>
                <w:rFonts w:ascii="宋体" w:hAnsi="宋体" w:cs="宋体"/>
                <w:color w:val="000000"/>
                <w:sz w:val="16"/>
              </w:rPr>
              <w:t>2240106</w:t>
            </w:r>
          </w:p>
        </w:tc>
        <w:tc>
          <w:tcPr>
            <w:tcW w:w="4560" w:type="dxa"/>
            <w:vAlign w:val="center"/>
          </w:tcPr>
          <w:p w14:paraId="45F96258">
            <w:pPr>
              <w:snapToGrid w:val="0"/>
            </w:pPr>
            <w:r>
              <w:rPr>
                <w:rFonts w:ascii="宋体" w:hAnsi="宋体" w:cs="宋体"/>
                <w:color w:val="000000"/>
                <w:sz w:val="16"/>
              </w:rPr>
              <w:t>大寺镇安全生产管理办公室专家工资</w:t>
            </w:r>
          </w:p>
        </w:tc>
        <w:tc>
          <w:tcPr>
            <w:tcW w:w="1240" w:type="dxa"/>
            <w:vAlign w:val="center"/>
          </w:tcPr>
          <w:p w14:paraId="1C4B24B8">
            <w:pPr>
              <w:snapToGrid w:val="0"/>
              <w:jc w:val="right"/>
            </w:pPr>
            <w:r>
              <w:rPr>
                <w:rFonts w:ascii="宋体" w:hAnsi="宋体" w:cs="宋体"/>
                <w:color w:val="000000"/>
                <w:sz w:val="16"/>
              </w:rPr>
              <w:t>114,400.00</w:t>
            </w:r>
          </w:p>
        </w:tc>
        <w:tc>
          <w:tcPr>
            <w:tcW w:w="1340" w:type="dxa"/>
            <w:vAlign w:val="center"/>
          </w:tcPr>
          <w:p w14:paraId="539D13C3">
            <w:pPr>
              <w:snapToGrid w:val="0"/>
              <w:jc w:val="right"/>
            </w:pPr>
            <w:r>
              <w:rPr>
                <w:rFonts w:ascii="宋体" w:hAnsi="宋体" w:cs="宋体"/>
                <w:color w:val="000000"/>
                <w:sz w:val="16"/>
              </w:rPr>
              <w:t>114,400.00</w:t>
            </w:r>
          </w:p>
        </w:tc>
        <w:tc>
          <w:tcPr>
            <w:tcW w:w="1340" w:type="dxa"/>
            <w:vAlign w:val="center"/>
          </w:tcPr>
          <w:p w14:paraId="0271C77F"/>
        </w:tc>
        <w:tc>
          <w:tcPr>
            <w:tcW w:w="1340" w:type="dxa"/>
            <w:vAlign w:val="center"/>
          </w:tcPr>
          <w:p w14:paraId="190769D3"/>
        </w:tc>
        <w:tc>
          <w:tcPr>
            <w:tcW w:w="1340" w:type="dxa"/>
            <w:vAlign w:val="center"/>
          </w:tcPr>
          <w:p w14:paraId="60F36022"/>
        </w:tc>
        <w:tc>
          <w:tcPr>
            <w:tcW w:w="1358" w:type="dxa"/>
            <w:vAlign w:val="center"/>
          </w:tcPr>
          <w:p w14:paraId="7E8D81E2"/>
        </w:tc>
      </w:tr>
      <w:tr w14:paraId="06128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D28EDE1">
            <w:pPr>
              <w:snapToGrid w:val="0"/>
            </w:pPr>
            <w:r>
              <w:rPr>
                <w:rFonts w:ascii="宋体" w:hAnsi="宋体" w:cs="宋体"/>
                <w:color w:val="000000"/>
                <w:sz w:val="16"/>
              </w:rPr>
              <w:t>2240106</w:t>
            </w:r>
          </w:p>
        </w:tc>
        <w:tc>
          <w:tcPr>
            <w:tcW w:w="4560" w:type="dxa"/>
            <w:vAlign w:val="center"/>
          </w:tcPr>
          <w:p w14:paraId="099F6313">
            <w:pPr>
              <w:snapToGrid w:val="0"/>
            </w:pPr>
            <w:r>
              <w:rPr>
                <w:rFonts w:ascii="宋体" w:hAnsi="宋体" w:cs="宋体"/>
                <w:color w:val="000000"/>
                <w:sz w:val="16"/>
              </w:rPr>
              <w:t>第三方安全检查费用</w:t>
            </w:r>
          </w:p>
        </w:tc>
        <w:tc>
          <w:tcPr>
            <w:tcW w:w="1240" w:type="dxa"/>
            <w:vAlign w:val="center"/>
          </w:tcPr>
          <w:p w14:paraId="1110C420">
            <w:pPr>
              <w:snapToGrid w:val="0"/>
              <w:jc w:val="right"/>
            </w:pPr>
            <w:r>
              <w:rPr>
                <w:rFonts w:ascii="宋体" w:hAnsi="宋体" w:cs="宋体"/>
                <w:color w:val="000000"/>
                <w:sz w:val="16"/>
              </w:rPr>
              <w:t>1,602,100.00</w:t>
            </w:r>
          </w:p>
        </w:tc>
        <w:tc>
          <w:tcPr>
            <w:tcW w:w="1340" w:type="dxa"/>
            <w:vAlign w:val="center"/>
          </w:tcPr>
          <w:p w14:paraId="34066ED4">
            <w:pPr>
              <w:snapToGrid w:val="0"/>
              <w:jc w:val="right"/>
            </w:pPr>
            <w:r>
              <w:rPr>
                <w:rFonts w:ascii="宋体" w:hAnsi="宋体" w:cs="宋体"/>
                <w:color w:val="000000"/>
                <w:sz w:val="16"/>
              </w:rPr>
              <w:t>1,602,100.00</w:t>
            </w:r>
          </w:p>
        </w:tc>
        <w:tc>
          <w:tcPr>
            <w:tcW w:w="1340" w:type="dxa"/>
            <w:vAlign w:val="center"/>
          </w:tcPr>
          <w:p w14:paraId="262F7212"/>
        </w:tc>
        <w:tc>
          <w:tcPr>
            <w:tcW w:w="1340" w:type="dxa"/>
            <w:vAlign w:val="center"/>
          </w:tcPr>
          <w:p w14:paraId="7F70B6A6"/>
        </w:tc>
        <w:tc>
          <w:tcPr>
            <w:tcW w:w="1340" w:type="dxa"/>
            <w:vAlign w:val="center"/>
          </w:tcPr>
          <w:p w14:paraId="3D0C704F"/>
        </w:tc>
        <w:tc>
          <w:tcPr>
            <w:tcW w:w="1358" w:type="dxa"/>
            <w:vAlign w:val="center"/>
          </w:tcPr>
          <w:p w14:paraId="2C44E548"/>
        </w:tc>
      </w:tr>
      <w:tr w14:paraId="2BCE11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DD6EE99">
            <w:pPr>
              <w:snapToGrid w:val="0"/>
            </w:pPr>
            <w:r>
              <w:rPr>
                <w:rFonts w:ascii="宋体" w:hAnsi="宋体" w:cs="宋体"/>
                <w:color w:val="000000"/>
                <w:sz w:val="16"/>
              </w:rPr>
              <w:t>2240106</w:t>
            </w:r>
          </w:p>
        </w:tc>
        <w:tc>
          <w:tcPr>
            <w:tcW w:w="4560" w:type="dxa"/>
            <w:vAlign w:val="center"/>
          </w:tcPr>
          <w:p w14:paraId="385FCEC1">
            <w:pPr>
              <w:snapToGrid w:val="0"/>
            </w:pPr>
            <w:r>
              <w:rPr>
                <w:rFonts w:ascii="宋体" w:hAnsi="宋体" w:cs="宋体"/>
                <w:color w:val="000000"/>
                <w:sz w:val="16"/>
              </w:rPr>
              <w:t>车辆租赁费用</w:t>
            </w:r>
          </w:p>
        </w:tc>
        <w:tc>
          <w:tcPr>
            <w:tcW w:w="1240" w:type="dxa"/>
            <w:vAlign w:val="center"/>
          </w:tcPr>
          <w:p w14:paraId="17D55A50">
            <w:pPr>
              <w:snapToGrid w:val="0"/>
              <w:jc w:val="right"/>
            </w:pPr>
            <w:r>
              <w:rPr>
                <w:rFonts w:ascii="宋体" w:hAnsi="宋体" w:cs="宋体"/>
                <w:color w:val="000000"/>
                <w:sz w:val="16"/>
              </w:rPr>
              <w:t>108,800.00</w:t>
            </w:r>
          </w:p>
        </w:tc>
        <w:tc>
          <w:tcPr>
            <w:tcW w:w="1340" w:type="dxa"/>
            <w:vAlign w:val="center"/>
          </w:tcPr>
          <w:p w14:paraId="17655C38">
            <w:pPr>
              <w:snapToGrid w:val="0"/>
              <w:jc w:val="right"/>
            </w:pPr>
            <w:r>
              <w:rPr>
                <w:rFonts w:ascii="宋体" w:hAnsi="宋体" w:cs="宋体"/>
                <w:color w:val="000000"/>
                <w:sz w:val="16"/>
              </w:rPr>
              <w:t>108,800.00</w:t>
            </w:r>
          </w:p>
        </w:tc>
        <w:tc>
          <w:tcPr>
            <w:tcW w:w="1340" w:type="dxa"/>
            <w:vAlign w:val="center"/>
          </w:tcPr>
          <w:p w14:paraId="4A87EDB6"/>
        </w:tc>
        <w:tc>
          <w:tcPr>
            <w:tcW w:w="1340" w:type="dxa"/>
            <w:vAlign w:val="center"/>
          </w:tcPr>
          <w:p w14:paraId="1B80C91F"/>
        </w:tc>
        <w:tc>
          <w:tcPr>
            <w:tcW w:w="1340" w:type="dxa"/>
            <w:vAlign w:val="center"/>
          </w:tcPr>
          <w:p w14:paraId="4F0C6EE3"/>
        </w:tc>
        <w:tc>
          <w:tcPr>
            <w:tcW w:w="1358" w:type="dxa"/>
            <w:vAlign w:val="center"/>
          </w:tcPr>
          <w:p w14:paraId="0ADA4ED3"/>
        </w:tc>
      </w:tr>
      <w:tr w14:paraId="6F710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67162B6">
            <w:pPr>
              <w:snapToGrid w:val="0"/>
            </w:pPr>
            <w:r>
              <w:rPr>
                <w:rFonts w:ascii="宋体" w:hAnsi="宋体" w:cs="宋体"/>
                <w:color w:val="000000"/>
                <w:sz w:val="16"/>
              </w:rPr>
              <w:t>22402</w:t>
            </w:r>
          </w:p>
        </w:tc>
        <w:tc>
          <w:tcPr>
            <w:tcW w:w="4560" w:type="dxa"/>
            <w:vAlign w:val="center"/>
          </w:tcPr>
          <w:p w14:paraId="787F281D">
            <w:pPr>
              <w:snapToGrid w:val="0"/>
            </w:pPr>
            <w:r>
              <w:rPr>
                <w:rFonts w:ascii="宋体" w:hAnsi="宋体" w:cs="宋体"/>
                <w:color w:val="000000"/>
                <w:sz w:val="16"/>
              </w:rPr>
              <w:t>消防救援事务</w:t>
            </w:r>
          </w:p>
        </w:tc>
        <w:tc>
          <w:tcPr>
            <w:tcW w:w="1240" w:type="dxa"/>
            <w:vAlign w:val="center"/>
          </w:tcPr>
          <w:p w14:paraId="6E6A0C8B">
            <w:pPr>
              <w:snapToGrid w:val="0"/>
              <w:jc w:val="right"/>
            </w:pPr>
            <w:r>
              <w:rPr>
                <w:rFonts w:ascii="宋体" w:hAnsi="宋体" w:cs="宋体"/>
                <w:color w:val="000000"/>
                <w:sz w:val="16"/>
              </w:rPr>
              <w:t>173,403.00</w:t>
            </w:r>
          </w:p>
        </w:tc>
        <w:tc>
          <w:tcPr>
            <w:tcW w:w="1340" w:type="dxa"/>
            <w:vAlign w:val="center"/>
          </w:tcPr>
          <w:p w14:paraId="569FEDC9">
            <w:pPr>
              <w:snapToGrid w:val="0"/>
              <w:jc w:val="right"/>
            </w:pPr>
            <w:r>
              <w:rPr>
                <w:rFonts w:ascii="宋体" w:hAnsi="宋体" w:cs="宋体"/>
                <w:color w:val="000000"/>
                <w:sz w:val="16"/>
              </w:rPr>
              <w:t>173,403.00</w:t>
            </w:r>
          </w:p>
        </w:tc>
        <w:tc>
          <w:tcPr>
            <w:tcW w:w="1340" w:type="dxa"/>
            <w:vAlign w:val="center"/>
          </w:tcPr>
          <w:p w14:paraId="1CB6EDE6"/>
        </w:tc>
        <w:tc>
          <w:tcPr>
            <w:tcW w:w="1340" w:type="dxa"/>
            <w:vAlign w:val="center"/>
          </w:tcPr>
          <w:p w14:paraId="6B36253F"/>
        </w:tc>
        <w:tc>
          <w:tcPr>
            <w:tcW w:w="1340" w:type="dxa"/>
            <w:vAlign w:val="center"/>
          </w:tcPr>
          <w:p w14:paraId="1DFE680A"/>
        </w:tc>
        <w:tc>
          <w:tcPr>
            <w:tcW w:w="1358" w:type="dxa"/>
            <w:vAlign w:val="center"/>
          </w:tcPr>
          <w:p w14:paraId="74221E3E"/>
        </w:tc>
      </w:tr>
      <w:tr w14:paraId="0A75F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7EE47D4">
            <w:pPr>
              <w:snapToGrid w:val="0"/>
            </w:pPr>
            <w:r>
              <w:rPr>
                <w:rFonts w:ascii="宋体" w:hAnsi="宋体" w:cs="宋体"/>
                <w:color w:val="000000"/>
                <w:sz w:val="16"/>
              </w:rPr>
              <w:t>2240299</w:t>
            </w:r>
          </w:p>
        </w:tc>
        <w:tc>
          <w:tcPr>
            <w:tcW w:w="4560" w:type="dxa"/>
            <w:vAlign w:val="center"/>
          </w:tcPr>
          <w:p w14:paraId="2BE96DE0">
            <w:pPr>
              <w:snapToGrid w:val="0"/>
            </w:pPr>
            <w:r>
              <w:rPr>
                <w:rFonts w:ascii="宋体" w:hAnsi="宋体" w:cs="宋体"/>
                <w:color w:val="000000"/>
                <w:sz w:val="16"/>
              </w:rPr>
              <w:t>其他消防救援事务支出</w:t>
            </w:r>
          </w:p>
        </w:tc>
        <w:tc>
          <w:tcPr>
            <w:tcW w:w="1240" w:type="dxa"/>
            <w:vAlign w:val="center"/>
          </w:tcPr>
          <w:p w14:paraId="078639C6">
            <w:pPr>
              <w:snapToGrid w:val="0"/>
              <w:jc w:val="right"/>
            </w:pPr>
            <w:r>
              <w:rPr>
                <w:rFonts w:ascii="宋体" w:hAnsi="宋体" w:cs="宋体"/>
                <w:color w:val="000000"/>
                <w:sz w:val="16"/>
              </w:rPr>
              <w:t>173,403.00</w:t>
            </w:r>
          </w:p>
        </w:tc>
        <w:tc>
          <w:tcPr>
            <w:tcW w:w="1340" w:type="dxa"/>
            <w:vAlign w:val="center"/>
          </w:tcPr>
          <w:p w14:paraId="7E635F00">
            <w:pPr>
              <w:snapToGrid w:val="0"/>
              <w:jc w:val="right"/>
            </w:pPr>
            <w:r>
              <w:rPr>
                <w:rFonts w:ascii="宋体" w:hAnsi="宋体" w:cs="宋体"/>
                <w:color w:val="000000"/>
                <w:sz w:val="16"/>
              </w:rPr>
              <w:t>173,403.00</w:t>
            </w:r>
          </w:p>
        </w:tc>
        <w:tc>
          <w:tcPr>
            <w:tcW w:w="1340" w:type="dxa"/>
            <w:vAlign w:val="center"/>
          </w:tcPr>
          <w:p w14:paraId="7E3055D1"/>
        </w:tc>
        <w:tc>
          <w:tcPr>
            <w:tcW w:w="1340" w:type="dxa"/>
            <w:vAlign w:val="center"/>
          </w:tcPr>
          <w:p w14:paraId="7A3376AB"/>
        </w:tc>
        <w:tc>
          <w:tcPr>
            <w:tcW w:w="1340" w:type="dxa"/>
            <w:vAlign w:val="center"/>
          </w:tcPr>
          <w:p w14:paraId="0DDCECDA"/>
        </w:tc>
        <w:tc>
          <w:tcPr>
            <w:tcW w:w="1358" w:type="dxa"/>
            <w:vAlign w:val="center"/>
          </w:tcPr>
          <w:p w14:paraId="7D1094E5"/>
        </w:tc>
      </w:tr>
      <w:tr w14:paraId="5B84D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0A6CD93">
            <w:pPr>
              <w:snapToGrid w:val="0"/>
            </w:pPr>
            <w:r>
              <w:rPr>
                <w:rFonts w:ascii="宋体" w:hAnsi="宋体" w:cs="宋体"/>
                <w:color w:val="000000"/>
                <w:sz w:val="16"/>
              </w:rPr>
              <w:t>2240299</w:t>
            </w:r>
          </w:p>
        </w:tc>
        <w:tc>
          <w:tcPr>
            <w:tcW w:w="4560" w:type="dxa"/>
            <w:vAlign w:val="center"/>
          </w:tcPr>
          <w:p w14:paraId="5C5B5D45">
            <w:pPr>
              <w:snapToGrid w:val="0"/>
            </w:pPr>
            <w:r>
              <w:rPr>
                <w:rFonts w:ascii="宋体" w:hAnsi="宋体" w:cs="宋体"/>
                <w:color w:val="000000"/>
                <w:sz w:val="16"/>
              </w:rPr>
              <w:t>社区消防设施改造项目</w:t>
            </w:r>
          </w:p>
        </w:tc>
        <w:tc>
          <w:tcPr>
            <w:tcW w:w="1240" w:type="dxa"/>
            <w:vAlign w:val="center"/>
          </w:tcPr>
          <w:p w14:paraId="1D52CC64">
            <w:pPr>
              <w:snapToGrid w:val="0"/>
              <w:jc w:val="right"/>
            </w:pPr>
            <w:r>
              <w:rPr>
                <w:rFonts w:ascii="宋体" w:hAnsi="宋体" w:cs="宋体"/>
                <w:color w:val="000000"/>
                <w:sz w:val="16"/>
              </w:rPr>
              <w:t>173,403.00</w:t>
            </w:r>
          </w:p>
        </w:tc>
        <w:tc>
          <w:tcPr>
            <w:tcW w:w="1340" w:type="dxa"/>
            <w:vAlign w:val="center"/>
          </w:tcPr>
          <w:p w14:paraId="511C0BE2">
            <w:pPr>
              <w:snapToGrid w:val="0"/>
              <w:jc w:val="right"/>
            </w:pPr>
            <w:r>
              <w:rPr>
                <w:rFonts w:ascii="宋体" w:hAnsi="宋体" w:cs="宋体"/>
                <w:color w:val="000000"/>
                <w:sz w:val="16"/>
              </w:rPr>
              <w:t>173,403.00</w:t>
            </w:r>
          </w:p>
        </w:tc>
        <w:tc>
          <w:tcPr>
            <w:tcW w:w="1340" w:type="dxa"/>
            <w:vAlign w:val="center"/>
          </w:tcPr>
          <w:p w14:paraId="58754D26"/>
        </w:tc>
        <w:tc>
          <w:tcPr>
            <w:tcW w:w="1340" w:type="dxa"/>
            <w:vAlign w:val="center"/>
          </w:tcPr>
          <w:p w14:paraId="5E888BB3"/>
        </w:tc>
        <w:tc>
          <w:tcPr>
            <w:tcW w:w="1340" w:type="dxa"/>
            <w:vAlign w:val="center"/>
          </w:tcPr>
          <w:p w14:paraId="530B96A5"/>
        </w:tc>
        <w:tc>
          <w:tcPr>
            <w:tcW w:w="1358" w:type="dxa"/>
            <w:vAlign w:val="center"/>
          </w:tcPr>
          <w:p w14:paraId="5A87D6F8"/>
        </w:tc>
      </w:tr>
      <w:tr w14:paraId="0AF8D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CDA71A6">
            <w:pPr>
              <w:snapToGrid w:val="0"/>
            </w:pPr>
            <w:r>
              <w:rPr>
                <w:rFonts w:ascii="宋体" w:hAnsi="宋体" w:cs="宋体"/>
                <w:color w:val="000000"/>
                <w:sz w:val="16"/>
              </w:rPr>
              <w:t>229</w:t>
            </w:r>
          </w:p>
        </w:tc>
        <w:tc>
          <w:tcPr>
            <w:tcW w:w="4560" w:type="dxa"/>
            <w:vAlign w:val="center"/>
          </w:tcPr>
          <w:p w14:paraId="22627738">
            <w:pPr>
              <w:snapToGrid w:val="0"/>
            </w:pPr>
            <w:r>
              <w:rPr>
                <w:rFonts w:ascii="宋体" w:hAnsi="宋体" w:cs="宋体"/>
                <w:color w:val="000000"/>
                <w:sz w:val="16"/>
              </w:rPr>
              <w:t>其他支出</w:t>
            </w:r>
          </w:p>
        </w:tc>
        <w:tc>
          <w:tcPr>
            <w:tcW w:w="1240" w:type="dxa"/>
            <w:vAlign w:val="center"/>
          </w:tcPr>
          <w:p w14:paraId="2E1D805F">
            <w:pPr>
              <w:snapToGrid w:val="0"/>
              <w:jc w:val="right"/>
            </w:pPr>
            <w:r>
              <w:rPr>
                <w:rFonts w:ascii="宋体" w:hAnsi="宋体" w:cs="宋体"/>
                <w:color w:val="000000"/>
                <w:sz w:val="16"/>
              </w:rPr>
              <w:t>20,040,850.00</w:t>
            </w:r>
          </w:p>
        </w:tc>
        <w:tc>
          <w:tcPr>
            <w:tcW w:w="1340" w:type="dxa"/>
            <w:vAlign w:val="center"/>
          </w:tcPr>
          <w:p w14:paraId="6A64614F"/>
        </w:tc>
        <w:tc>
          <w:tcPr>
            <w:tcW w:w="1340" w:type="dxa"/>
            <w:vAlign w:val="center"/>
          </w:tcPr>
          <w:p w14:paraId="05304A54">
            <w:pPr>
              <w:snapToGrid w:val="0"/>
              <w:jc w:val="right"/>
            </w:pPr>
            <w:r>
              <w:rPr>
                <w:rFonts w:ascii="宋体" w:hAnsi="宋体" w:cs="宋体"/>
                <w:color w:val="000000"/>
                <w:sz w:val="16"/>
              </w:rPr>
              <w:t>20,040,850.00</w:t>
            </w:r>
          </w:p>
        </w:tc>
        <w:tc>
          <w:tcPr>
            <w:tcW w:w="1340" w:type="dxa"/>
            <w:vAlign w:val="center"/>
          </w:tcPr>
          <w:p w14:paraId="1BEB7409"/>
        </w:tc>
        <w:tc>
          <w:tcPr>
            <w:tcW w:w="1340" w:type="dxa"/>
            <w:vAlign w:val="center"/>
          </w:tcPr>
          <w:p w14:paraId="5B245F85"/>
        </w:tc>
        <w:tc>
          <w:tcPr>
            <w:tcW w:w="1358" w:type="dxa"/>
            <w:vAlign w:val="center"/>
          </w:tcPr>
          <w:p w14:paraId="21F23E2E"/>
        </w:tc>
      </w:tr>
      <w:tr w14:paraId="50431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06B818C">
            <w:pPr>
              <w:snapToGrid w:val="0"/>
            </w:pPr>
            <w:r>
              <w:rPr>
                <w:rFonts w:ascii="宋体" w:hAnsi="宋体" w:cs="宋体"/>
                <w:color w:val="000000"/>
                <w:sz w:val="16"/>
              </w:rPr>
              <w:t>22904</w:t>
            </w:r>
          </w:p>
        </w:tc>
        <w:tc>
          <w:tcPr>
            <w:tcW w:w="4560" w:type="dxa"/>
            <w:vAlign w:val="center"/>
          </w:tcPr>
          <w:p w14:paraId="0F5796FB">
            <w:pPr>
              <w:snapToGrid w:val="0"/>
            </w:pPr>
            <w:r>
              <w:rPr>
                <w:rFonts w:ascii="宋体" w:hAnsi="宋体" w:cs="宋体"/>
                <w:color w:val="000000"/>
                <w:sz w:val="16"/>
              </w:rPr>
              <w:t>其他政府性基金及对应专项债务收入安排的支出</w:t>
            </w:r>
          </w:p>
        </w:tc>
        <w:tc>
          <w:tcPr>
            <w:tcW w:w="1240" w:type="dxa"/>
            <w:vAlign w:val="center"/>
          </w:tcPr>
          <w:p w14:paraId="616503F7">
            <w:pPr>
              <w:snapToGrid w:val="0"/>
              <w:jc w:val="right"/>
            </w:pPr>
            <w:r>
              <w:rPr>
                <w:rFonts w:ascii="宋体" w:hAnsi="宋体" w:cs="宋体"/>
                <w:color w:val="000000"/>
                <w:sz w:val="16"/>
              </w:rPr>
              <w:t>20,000,000.00</w:t>
            </w:r>
          </w:p>
        </w:tc>
        <w:tc>
          <w:tcPr>
            <w:tcW w:w="1340" w:type="dxa"/>
            <w:vAlign w:val="center"/>
          </w:tcPr>
          <w:p w14:paraId="52A2F1E7"/>
        </w:tc>
        <w:tc>
          <w:tcPr>
            <w:tcW w:w="1340" w:type="dxa"/>
            <w:vAlign w:val="center"/>
          </w:tcPr>
          <w:p w14:paraId="51085DCC">
            <w:pPr>
              <w:snapToGrid w:val="0"/>
              <w:jc w:val="right"/>
            </w:pPr>
            <w:r>
              <w:rPr>
                <w:rFonts w:ascii="宋体" w:hAnsi="宋体" w:cs="宋体"/>
                <w:color w:val="000000"/>
                <w:sz w:val="16"/>
              </w:rPr>
              <w:t>20,000,000.00</w:t>
            </w:r>
          </w:p>
        </w:tc>
        <w:tc>
          <w:tcPr>
            <w:tcW w:w="1340" w:type="dxa"/>
            <w:vAlign w:val="center"/>
          </w:tcPr>
          <w:p w14:paraId="17731915"/>
        </w:tc>
        <w:tc>
          <w:tcPr>
            <w:tcW w:w="1340" w:type="dxa"/>
            <w:vAlign w:val="center"/>
          </w:tcPr>
          <w:p w14:paraId="2A2F635F"/>
        </w:tc>
        <w:tc>
          <w:tcPr>
            <w:tcW w:w="1358" w:type="dxa"/>
            <w:vAlign w:val="center"/>
          </w:tcPr>
          <w:p w14:paraId="53800874"/>
        </w:tc>
      </w:tr>
      <w:tr w14:paraId="000E5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58072AD">
            <w:pPr>
              <w:snapToGrid w:val="0"/>
            </w:pPr>
            <w:r>
              <w:rPr>
                <w:rFonts w:ascii="宋体" w:hAnsi="宋体" w:cs="宋体"/>
                <w:color w:val="000000"/>
                <w:sz w:val="16"/>
              </w:rPr>
              <w:t>2290402</w:t>
            </w:r>
          </w:p>
        </w:tc>
        <w:tc>
          <w:tcPr>
            <w:tcW w:w="4560" w:type="dxa"/>
            <w:vAlign w:val="center"/>
          </w:tcPr>
          <w:p w14:paraId="66606AE5">
            <w:pPr>
              <w:snapToGrid w:val="0"/>
            </w:pPr>
            <w:r>
              <w:rPr>
                <w:rFonts w:ascii="宋体" w:hAnsi="宋体" w:cs="宋体"/>
                <w:color w:val="000000"/>
                <w:sz w:val="16"/>
              </w:rPr>
              <w:t>其他地方自行试点项目收益专项债券收入安排的支出</w:t>
            </w:r>
          </w:p>
        </w:tc>
        <w:tc>
          <w:tcPr>
            <w:tcW w:w="1240" w:type="dxa"/>
            <w:vAlign w:val="center"/>
          </w:tcPr>
          <w:p w14:paraId="548FD9BD">
            <w:pPr>
              <w:snapToGrid w:val="0"/>
              <w:jc w:val="right"/>
            </w:pPr>
            <w:r>
              <w:rPr>
                <w:rFonts w:ascii="宋体" w:hAnsi="宋体" w:cs="宋体"/>
                <w:color w:val="000000"/>
                <w:sz w:val="16"/>
              </w:rPr>
              <w:t>20,000,000.00</w:t>
            </w:r>
          </w:p>
        </w:tc>
        <w:tc>
          <w:tcPr>
            <w:tcW w:w="1340" w:type="dxa"/>
            <w:vAlign w:val="center"/>
          </w:tcPr>
          <w:p w14:paraId="140FF848"/>
        </w:tc>
        <w:tc>
          <w:tcPr>
            <w:tcW w:w="1340" w:type="dxa"/>
            <w:vAlign w:val="center"/>
          </w:tcPr>
          <w:p w14:paraId="637BE702">
            <w:pPr>
              <w:snapToGrid w:val="0"/>
              <w:jc w:val="right"/>
            </w:pPr>
            <w:r>
              <w:rPr>
                <w:rFonts w:ascii="宋体" w:hAnsi="宋体" w:cs="宋体"/>
                <w:color w:val="000000"/>
                <w:sz w:val="16"/>
              </w:rPr>
              <w:t>20,000,000.00</w:t>
            </w:r>
          </w:p>
        </w:tc>
        <w:tc>
          <w:tcPr>
            <w:tcW w:w="1340" w:type="dxa"/>
            <w:vAlign w:val="center"/>
          </w:tcPr>
          <w:p w14:paraId="0DD66C98"/>
        </w:tc>
        <w:tc>
          <w:tcPr>
            <w:tcW w:w="1340" w:type="dxa"/>
            <w:vAlign w:val="center"/>
          </w:tcPr>
          <w:p w14:paraId="7D556603"/>
        </w:tc>
        <w:tc>
          <w:tcPr>
            <w:tcW w:w="1358" w:type="dxa"/>
            <w:vAlign w:val="center"/>
          </w:tcPr>
          <w:p w14:paraId="76B608EB"/>
        </w:tc>
      </w:tr>
      <w:tr w14:paraId="6CA7A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C9345DF">
            <w:pPr>
              <w:snapToGrid w:val="0"/>
            </w:pPr>
            <w:r>
              <w:rPr>
                <w:rFonts w:ascii="宋体" w:hAnsi="宋体" w:cs="宋体"/>
                <w:color w:val="000000"/>
                <w:sz w:val="16"/>
              </w:rPr>
              <w:t>2290402</w:t>
            </w:r>
          </w:p>
        </w:tc>
        <w:tc>
          <w:tcPr>
            <w:tcW w:w="4560" w:type="dxa"/>
            <w:vAlign w:val="center"/>
          </w:tcPr>
          <w:p w14:paraId="17605D43">
            <w:pPr>
              <w:snapToGrid w:val="0"/>
            </w:pPr>
            <w:r>
              <w:rPr>
                <w:rFonts w:ascii="宋体" w:hAnsi="宋体" w:cs="宋体"/>
                <w:color w:val="000000"/>
                <w:sz w:val="16"/>
              </w:rPr>
              <w:t>大寺镇高新技术产业园基础设施建设工程债券资金项目</w:t>
            </w:r>
          </w:p>
        </w:tc>
        <w:tc>
          <w:tcPr>
            <w:tcW w:w="1240" w:type="dxa"/>
            <w:vAlign w:val="center"/>
          </w:tcPr>
          <w:p w14:paraId="3787FDC1">
            <w:pPr>
              <w:snapToGrid w:val="0"/>
              <w:jc w:val="right"/>
            </w:pPr>
            <w:r>
              <w:rPr>
                <w:rFonts w:ascii="宋体" w:hAnsi="宋体" w:cs="宋体"/>
                <w:color w:val="000000"/>
                <w:sz w:val="16"/>
              </w:rPr>
              <w:t>20,000,000.00</w:t>
            </w:r>
          </w:p>
        </w:tc>
        <w:tc>
          <w:tcPr>
            <w:tcW w:w="1340" w:type="dxa"/>
            <w:vAlign w:val="center"/>
          </w:tcPr>
          <w:p w14:paraId="2E7DAE0C"/>
        </w:tc>
        <w:tc>
          <w:tcPr>
            <w:tcW w:w="1340" w:type="dxa"/>
            <w:vAlign w:val="center"/>
          </w:tcPr>
          <w:p w14:paraId="0F285014">
            <w:pPr>
              <w:snapToGrid w:val="0"/>
              <w:jc w:val="right"/>
            </w:pPr>
            <w:r>
              <w:rPr>
                <w:rFonts w:ascii="宋体" w:hAnsi="宋体" w:cs="宋体"/>
                <w:color w:val="000000"/>
                <w:sz w:val="16"/>
              </w:rPr>
              <w:t>20,000,000.00</w:t>
            </w:r>
          </w:p>
        </w:tc>
        <w:tc>
          <w:tcPr>
            <w:tcW w:w="1340" w:type="dxa"/>
            <w:vAlign w:val="center"/>
          </w:tcPr>
          <w:p w14:paraId="2DE8D752"/>
        </w:tc>
        <w:tc>
          <w:tcPr>
            <w:tcW w:w="1340" w:type="dxa"/>
            <w:vAlign w:val="center"/>
          </w:tcPr>
          <w:p w14:paraId="0A477639"/>
        </w:tc>
        <w:tc>
          <w:tcPr>
            <w:tcW w:w="1358" w:type="dxa"/>
            <w:vAlign w:val="center"/>
          </w:tcPr>
          <w:p w14:paraId="0990CF52"/>
        </w:tc>
      </w:tr>
      <w:tr w14:paraId="2A1DA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27ADC2B">
            <w:pPr>
              <w:snapToGrid w:val="0"/>
            </w:pPr>
            <w:r>
              <w:rPr>
                <w:rFonts w:ascii="宋体" w:hAnsi="宋体" w:cs="宋体"/>
                <w:color w:val="000000"/>
                <w:sz w:val="16"/>
              </w:rPr>
              <w:t>22960</w:t>
            </w:r>
          </w:p>
        </w:tc>
        <w:tc>
          <w:tcPr>
            <w:tcW w:w="4560" w:type="dxa"/>
            <w:vAlign w:val="center"/>
          </w:tcPr>
          <w:p w14:paraId="60B2EB83">
            <w:pPr>
              <w:snapToGrid w:val="0"/>
            </w:pPr>
            <w:r>
              <w:rPr>
                <w:rFonts w:ascii="宋体" w:hAnsi="宋体" w:cs="宋体"/>
                <w:color w:val="000000"/>
                <w:sz w:val="16"/>
              </w:rPr>
              <w:t>彩票公益金安排的支出</w:t>
            </w:r>
          </w:p>
        </w:tc>
        <w:tc>
          <w:tcPr>
            <w:tcW w:w="1240" w:type="dxa"/>
            <w:vAlign w:val="center"/>
          </w:tcPr>
          <w:p w14:paraId="3042E101">
            <w:pPr>
              <w:snapToGrid w:val="0"/>
              <w:jc w:val="right"/>
            </w:pPr>
            <w:r>
              <w:rPr>
                <w:rFonts w:ascii="宋体" w:hAnsi="宋体" w:cs="宋体"/>
                <w:color w:val="000000"/>
                <w:sz w:val="16"/>
              </w:rPr>
              <w:t>40,850.00</w:t>
            </w:r>
          </w:p>
        </w:tc>
        <w:tc>
          <w:tcPr>
            <w:tcW w:w="1340" w:type="dxa"/>
            <w:vAlign w:val="center"/>
          </w:tcPr>
          <w:p w14:paraId="1F7DA7C5"/>
        </w:tc>
        <w:tc>
          <w:tcPr>
            <w:tcW w:w="1340" w:type="dxa"/>
            <w:vAlign w:val="center"/>
          </w:tcPr>
          <w:p w14:paraId="31F0C615">
            <w:pPr>
              <w:snapToGrid w:val="0"/>
              <w:jc w:val="right"/>
            </w:pPr>
            <w:r>
              <w:rPr>
                <w:rFonts w:ascii="宋体" w:hAnsi="宋体" w:cs="宋体"/>
                <w:color w:val="000000"/>
                <w:sz w:val="16"/>
              </w:rPr>
              <w:t>40,850.00</w:t>
            </w:r>
          </w:p>
        </w:tc>
        <w:tc>
          <w:tcPr>
            <w:tcW w:w="1340" w:type="dxa"/>
            <w:vAlign w:val="center"/>
          </w:tcPr>
          <w:p w14:paraId="3FC8F10E"/>
        </w:tc>
        <w:tc>
          <w:tcPr>
            <w:tcW w:w="1340" w:type="dxa"/>
            <w:vAlign w:val="center"/>
          </w:tcPr>
          <w:p w14:paraId="7746276E"/>
        </w:tc>
        <w:tc>
          <w:tcPr>
            <w:tcW w:w="1358" w:type="dxa"/>
            <w:vAlign w:val="center"/>
          </w:tcPr>
          <w:p w14:paraId="48A44A47"/>
        </w:tc>
      </w:tr>
      <w:tr w14:paraId="36AC5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6315A69">
            <w:pPr>
              <w:snapToGrid w:val="0"/>
            </w:pPr>
            <w:r>
              <w:rPr>
                <w:rFonts w:ascii="宋体" w:hAnsi="宋体" w:cs="宋体"/>
                <w:color w:val="000000"/>
                <w:sz w:val="16"/>
              </w:rPr>
              <w:t>2296002</w:t>
            </w:r>
          </w:p>
        </w:tc>
        <w:tc>
          <w:tcPr>
            <w:tcW w:w="4560" w:type="dxa"/>
            <w:vAlign w:val="center"/>
          </w:tcPr>
          <w:p w14:paraId="5C74212F">
            <w:pPr>
              <w:snapToGrid w:val="0"/>
            </w:pPr>
            <w:r>
              <w:rPr>
                <w:rFonts w:ascii="宋体" w:hAnsi="宋体" w:cs="宋体"/>
                <w:color w:val="000000"/>
                <w:sz w:val="16"/>
              </w:rPr>
              <w:t>用于社会福利的彩票公益金支出</w:t>
            </w:r>
          </w:p>
        </w:tc>
        <w:tc>
          <w:tcPr>
            <w:tcW w:w="1240" w:type="dxa"/>
            <w:vAlign w:val="center"/>
          </w:tcPr>
          <w:p w14:paraId="690E7C3C">
            <w:pPr>
              <w:snapToGrid w:val="0"/>
              <w:jc w:val="right"/>
            </w:pPr>
            <w:r>
              <w:rPr>
                <w:rFonts w:ascii="宋体" w:hAnsi="宋体" w:cs="宋体"/>
                <w:color w:val="000000"/>
                <w:sz w:val="16"/>
              </w:rPr>
              <w:t>40,850.00</w:t>
            </w:r>
          </w:p>
        </w:tc>
        <w:tc>
          <w:tcPr>
            <w:tcW w:w="1340" w:type="dxa"/>
            <w:vAlign w:val="center"/>
          </w:tcPr>
          <w:p w14:paraId="057CE9B4"/>
        </w:tc>
        <w:tc>
          <w:tcPr>
            <w:tcW w:w="1340" w:type="dxa"/>
            <w:vAlign w:val="center"/>
          </w:tcPr>
          <w:p w14:paraId="1E3B26FF">
            <w:pPr>
              <w:snapToGrid w:val="0"/>
              <w:jc w:val="right"/>
            </w:pPr>
            <w:r>
              <w:rPr>
                <w:rFonts w:ascii="宋体" w:hAnsi="宋体" w:cs="宋体"/>
                <w:color w:val="000000"/>
                <w:sz w:val="16"/>
              </w:rPr>
              <w:t>40,850.00</w:t>
            </w:r>
          </w:p>
        </w:tc>
        <w:tc>
          <w:tcPr>
            <w:tcW w:w="1340" w:type="dxa"/>
            <w:vAlign w:val="center"/>
          </w:tcPr>
          <w:p w14:paraId="0736DE07"/>
        </w:tc>
        <w:tc>
          <w:tcPr>
            <w:tcW w:w="1340" w:type="dxa"/>
            <w:vAlign w:val="center"/>
          </w:tcPr>
          <w:p w14:paraId="4F205DDB"/>
        </w:tc>
        <w:tc>
          <w:tcPr>
            <w:tcW w:w="1358" w:type="dxa"/>
            <w:vAlign w:val="center"/>
          </w:tcPr>
          <w:p w14:paraId="4E7C3CCB"/>
        </w:tc>
      </w:tr>
      <w:tr w14:paraId="001A9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48985B8">
            <w:pPr>
              <w:snapToGrid w:val="0"/>
            </w:pPr>
            <w:r>
              <w:rPr>
                <w:rFonts w:ascii="宋体" w:hAnsi="宋体" w:cs="宋体"/>
                <w:color w:val="000000"/>
                <w:sz w:val="16"/>
              </w:rPr>
              <w:t>2296002</w:t>
            </w:r>
          </w:p>
        </w:tc>
        <w:tc>
          <w:tcPr>
            <w:tcW w:w="4560" w:type="dxa"/>
            <w:vAlign w:val="center"/>
          </w:tcPr>
          <w:p w14:paraId="41EEC4BE">
            <w:pPr>
              <w:snapToGrid w:val="0"/>
            </w:pPr>
            <w:r>
              <w:rPr>
                <w:rFonts w:ascii="宋体" w:hAnsi="宋体" w:cs="宋体"/>
                <w:color w:val="000000"/>
                <w:sz w:val="16"/>
              </w:rPr>
              <w:t>社区公益事业专项补助（市级福彩）（第二批）</w:t>
            </w:r>
          </w:p>
        </w:tc>
        <w:tc>
          <w:tcPr>
            <w:tcW w:w="1240" w:type="dxa"/>
            <w:vAlign w:val="center"/>
          </w:tcPr>
          <w:p w14:paraId="2DAED628">
            <w:pPr>
              <w:snapToGrid w:val="0"/>
              <w:jc w:val="right"/>
            </w:pPr>
            <w:r>
              <w:rPr>
                <w:rFonts w:ascii="宋体" w:hAnsi="宋体" w:cs="宋体"/>
                <w:color w:val="000000"/>
                <w:sz w:val="16"/>
              </w:rPr>
              <w:t>40,850.00</w:t>
            </w:r>
          </w:p>
        </w:tc>
        <w:tc>
          <w:tcPr>
            <w:tcW w:w="1340" w:type="dxa"/>
            <w:vAlign w:val="center"/>
          </w:tcPr>
          <w:p w14:paraId="7266217B"/>
        </w:tc>
        <w:tc>
          <w:tcPr>
            <w:tcW w:w="1340" w:type="dxa"/>
            <w:vAlign w:val="center"/>
          </w:tcPr>
          <w:p w14:paraId="1F645DB5">
            <w:pPr>
              <w:snapToGrid w:val="0"/>
              <w:jc w:val="right"/>
            </w:pPr>
            <w:r>
              <w:rPr>
                <w:rFonts w:ascii="宋体" w:hAnsi="宋体" w:cs="宋体"/>
                <w:color w:val="000000"/>
                <w:sz w:val="16"/>
              </w:rPr>
              <w:t>40,850.00</w:t>
            </w:r>
          </w:p>
        </w:tc>
        <w:tc>
          <w:tcPr>
            <w:tcW w:w="1340" w:type="dxa"/>
            <w:vAlign w:val="center"/>
          </w:tcPr>
          <w:p w14:paraId="74A96F1D"/>
        </w:tc>
        <w:tc>
          <w:tcPr>
            <w:tcW w:w="1340" w:type="dxa"/>
            <w:vAlign w:val="center"/>
          </w:tcPr>
          <w:p w14:paraId="73FE2BB4"/>
        </w:tc>
        <w:tc>
          <w:tcPr>
            <w:tcW w:w="1358" w:type="dxa"/>
            <w:vAlign w:val="center"/>
          </w:tcPr>
          <w:p w14:paraId="3D7B80D5"/>
        </w:tc>
      </w:tr>
      <w:tr w14:paraId="77D08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792823D">
            <w:pPr>
              <w:snapToGrid w:val="0"/>
            </w:pPr>
            <w:r>
              <w:rPr>
                <w:rFonts w:ascii="宋体" w:hAnsi="宋体" w:cs="宋体"/>
                <w:color w:val="000000"/>
                <w:sz w:val="16"/>
              </w:rPr>
              <w:t>232</w:t>
            </w:r>
          </w:p>
        </w:tc>
        <w:tc>
          <w:tcPr>
            <w:tcW w:w="4560" w:type="dxa"/>
            <w:vAlign w:val="center"/>
          </w:tcPr>
          <w:p w14:paraId="5AD74032">
            <w:pPr>
              <w:snapToGrid w:val="0"/>
            </w:pPr>
            <w:r>
              <w:rPr>
                <w:rFonts w:ascii="宋体" w:hAnsi="宋体" w:cs="宋体"/>
                <w:color w:val="000000"/>
                <w:sz w:val="16"/>
              </w:rPr>
              <w:t>债务付息支出</w:t>
            </w:r>
          </w:p>
        </w:tc>
        <w:tc>
          <w:tcPr>
            <w:tcW w:w="1240" w:type="dxa"/>
            <w:vAlign w:val="center"/>
          </w:tcPr>
          <w:p w14:paraId="2BD311C9">
            <w:pPr>
              <w:snapToGrid w:val="0"/>
              <w:jc w:val="right"/>
            </w:pPr>
            <w:r>
              <w:rPr>
                <w:rFonts w:ascii="宋体" w:hAnsi="宋体" w:cs="宋体"/>
                <w:color w:val="000000"/>
                <w:sz w:val="16"/>
              </w:rPr>
              <w:t>1,168,000.00</w:t>
            </w:r>
          </w:p>
        </w:tc>
        <w:tc>
          <w:tcPr>
            <w:tcW w:w="1340" w:type="dxa"/>
            <w:vAlign w:val="center"/>
          </w:tcPr>
          <w:p w14:paraId="6EB7E786"/>
        </w:tc>
        <w:tc>
          <w:tcPr>
            <w:tcW w:w="1340" w:type="dxa"/>
            <w:vAlign w:val="center"/>
          </w:tcPr>
          <w:p w14:paraId="516C3775">
            <w:pPr>
              <w:snapToGrid w:val="0"/>
              <w:jc w:val="right"/>
            </w:pPr>
            <w:r>
              <w:rPr>
                <w:rFonts w:ascii="宋体" w:hAnsi="宋体" w:cs="宋体"/>
                <w:color w:val="000000"/>
                <w:sz w:val="16"/>
              </w:rPr>
              <w:t>1,168,000.00</w:t>
            </w:r>
          </w:p>
        </w:tc>
        <w:tc>
          <w:tcPr>
            <w:tcW w:w="1340" w:type="dxa"/>
            <w:vAlign w:val="center"/>
          </w:tcPr>
          <w:p w14:paraId="3C141793"/>
        </w:tc>
        <w:tc>
          <w:tcPr>
            <w:tcW w:w="1340" w:type="dxa"/>
            <w:vAlign w:val="center"/>
          </w:tcPr>
          <w:p w14:paraId="5930CE60"/>
        </w:tc>
        <w:tc>
          <w:tcPr>
            <w:tcW w:w="1358" w:type="dxa"/>
            <w:vAlign w:val="center"/>
          </w:tcPr>
          <w:p w14:paraId="72597BA7"/>
        </w:tc>
      </w:tr>
      <w:tr w14:paraId="6C40D3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973FC36">
            <w:pPr>
              <w:snapToGrid w:val="0"/>
            </w:pPr>
            <w:r>
              <w:rPr>
                <w:rFonts w:ascii="宋体" w:hAnsi="宋体" w:cs="宋体"/>
                <w:color w:val="000000"/>
                <w:sz w:val="16"/>
              </w:rPr>
              <w:t>23204</w:t>
            </w:r>
          </w:p>
        </w:tc>
        <w:tc>
          <w:tcPr>
            <w:tcW w:w="4560" w:type="dxa"/>
            <w:vAlign w:val="center"/>
          </w:tcPr>
          <w:p w14:paraId="75FE208B">
            <w:pPr>
              <w:snapToGrid w:val="0"/>
            </w:pPr>
            <w:r>
              <w:rPr>
                <w:rFonts w:ascii="宋体" w:hAnsi="宋体" w:cs="宋体"/>
                <w:color w:val="000000"/>
                <w:sz w:val="16"/>
              </w:rPr>
              <w:t>地方政府专项债务付息支出</w:t>
            </w:r>
          </w:p>
        </w:tc>
        <w:tc>
          <w:tcPr>
            <w:tcW w:w="1240" w:type="dxa"/>
            <w:vAlign w:val="center"/>
          </w:tcPr>
          <w:p w14:paraId="2F42028C">
            <w:pPr>
              <w:snapToGrid w:val="0"/>
              <w:jc w:val="right"/>
            </w:pPr>
            <w:r>
              <w:rPr>
                <w:rFonts w:ascii="宋体" w:hAnsi="宋体" w:cs="宋体"/>
                <w:color w:val="000000"/>
                <w:sz w:val="16"/>
              </w:rPr>
              <w:t>1,168,000.00</w:t>
            </w:r>
          </w:p>
        </w:tc>
        <w:tc>
          <w:tcPr>
            <w:tcW w:w="1340" w:type="dxa"/>
            <w:vAlign w:val="center"/>
          </w:tcPr>
          <w:p w14:paraId="2725DCD4"/>
        </w:tc>
        <w:tc>
          <w:tcPr>
            <w:tcW w:w="1340" w:type="dxa"/>
            <w:vAlign w:val="center"/>
          </w:tcPr>
          <w:p w14:paraId="7DC38294">
            <w:pPr>
              <w:snapToGrid w:val="0"/>
              <w:jc w:val="right"/>
            </w:pPr>
            <w:r>
              <w:rPr>
                <w:rFonts w:ascii="宋体" w:hAnsi="宋体" w:cs="宋体"/>
                <w:color w:val="000000"/>
                <w:sz w:val="16"/>
              </w:rPr>
              <w:t>1,168,000.00</w:t>
            </w:r>
          </w:p>
        </w:tc>
        <w:tc>
          <w:tcPr>
            <w:tcW w:w="1340" w:type="dxa"/>
            <w:vAlign w:val="center"/>
          </w:tcPr>
          <w:p w14:paraId="31BA24B6"/>
        </w:tc>
        <w:tc>
          <w:tcPr>
            <w:tcW w:w="1340" w:type="dxa"/>
            <w:vAlign w:val="center"/>
          </w:tcPr>
          <w:p w14:paraId="60D71D68"/>
        </w:tc>
        <w:tc>
          <w:tcPr>
            <w:tcW w:w="1358" w:type="dxa"/>
            <w:vAlign w:val="center"/>
          </w:tcPr>
          <w:p w14:paraId="5E9C0783"/>
        </w:tc>
      </w:tr>
      <w:tr w14:paraId="08E91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12618AD">
            <w:pPr>
              <w:snapToGrid w:val="0"/>
            </w:pPr>
            <w:r>
              <w:rPr>
                <w:rFonts w:ascii="宋体" w:hAnsi="宋体" w:cs="宋体"/>
                <w:color w:val="000000"/>
                <w:sz w:val="16"/>
              </w:rPr>
              <w:t>2320498</w:t>
            </w:r>
          </w:p>
        </w:tc>
        <w:tc>
          <w:tcPr>
            <w:tcW w:w="4560" w:type="dxa"/>
            <w:vAlign w:val="center"/>
          </w:tcPr>
          <w:p w14:paraId="28D26485">
            <w:pPr>
              <w:snapToGrid w:val="0"/>
            </w:pPr>
            <w:r>
              <w:rPr>
                <w:rFonts w:ascii="宋体" w:hAnsi="宋体" w:cs="宋体"/>
                <w:color w:val="000000"/>
                <w:sz w:val="16"/>
              </w:rPr>
              <w:t>其他地方自行试点项目收益专项债券付息支出</w:t>
            </w:r>
          </w:p>
        </w:tc>
        <w:tc>
          <w:tcPr>
            <w:tcW w:w="1240" w:type="dxa"/>
            <w:vAlign w:val="center"/>
          </w:tcPr>
          <w:p w14:paraId="58EFF667">
            <w:pPr>
              <w:snapToGrid w:val="0"/>
              <w:jc w:val="right"/>
            </w:pPr>
            <w:r>
              <w:rPr>
                <w:rFonts w:ascii="宋体" w:hAnsi="宋体" w:cs="宋体"/>
                <w:color w:val="000000"/>
                <w:sz w:val="16"/>
              </w:rPr>
              <w:t>1,168,000.00</w:t>
            </w:r>
          </w:p>
        </w:tc>
        <w:tc>
          <w:tcPr>
            <w:tcW w:w="1340" w:type="dxa"/>
            <w:vAlign w:val="center"/>
          </w:tcPr>
          <w:p w14:paraId="6AF162B3"/>
        </w:tc>
        <w:tc>
          <w:tcPr>
            <w:tcW w:w="1340" w:type="dxa"/>
            <w:vAlign w:val="center"/>
          </w:tcPr>
          <w:p w14:paraId="42716261">
            <w:pPr>
              <w:snapToGrid w:val="0"/>
              <w:jc w:val="right"/>
            </w:pPr>
            <w:r>
              <w:rPr>
                <w:rFonts w:ascii="宋体" w:hAnsi="宋体" w:cs="宋体"/>
                <w:color w:val="000000"/>
                <w:sz w:val="16"/>
              </w:rPr>
              <w:t>1,168,000.00</w:t>
            </w:r>
          </w:p>
        </w:tc>
        <w:tc>
          <w:tcPr>
            <w:tcW w:w="1340" w:type="dxa"/>
            <w:vAlign w:val="center"/>
          </w:tcPr>
          <w:p w14:paraId="59C17427"/>
        </w:tc>
        <w:tc>
          <w:tcPr>
            <w:tcW w:w="1340" w:type="dxa"/>
            <w:vAlign w:val="center"/>
          </w:tcPr>
          <w:p w14:paraId="1F2B412F"/>
        </w:tc>
        <w:tc>
          <w:tcPr>
            <w:tcW w:w="1358" w:type="dxa"/>
            <w:vAlign w:val="center"/>
          </w:tcPr>
          <w:p w14:paraId="1C242B1A"/>
        </w:tc>
      </w:tr>
      <w:tr w14:paraId="64CD6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E5689D8">
            <w:pPr>
              <w:snapToGrid w:val="0"/>
            </w:pPr>
            <w:r>
              <w:rPr>
                <w:rFonts w:ascii="宋体" w:hAnsi="宋体" w:cs="宋体"/>
                <w:color w:val="000000"/>
                <w:sz w:val="16"/>
              </w:rPr>
              <w:t>2320498</w:t>
            </w:r>
          </w:p>
        </w:tc>
        <w:tc>
          <w:tcPr>
            <w:tcW w:w="4560" w:type="dxa"/>
            <w:vAlign w:val="center"/>
          </w:tcPr>
          <w:p w14:paraId="73011415">
            <w:pPr>
              <w:snapToGrid w:val="0"/>
            </w:pPr>
            <w:r>
              <w:rPr>
                <w:rFonts w:ascii="宋体" w:hAnsi="宋体" w:cs="宋体"/>
                <w:color w:val="000000"/>
                <w:sz w:val="16"/>
              </w:rPr>
              <w:t>大寺镇2024年政府债券付息</w:t>
            </w:r>
          </w:p>
        </w:tc>
        <w:tc>
          <w:tcPr>
            <w:tcW w:w="1240" w:type="dxa"/>
            <w:vAlign w:val="center"/>
          </w:tcPr>
          <w:p w14:paraId="03ECA15F">
            <w:pPr>
              <w:snapToGrid w:val="0"/>
              <w:jc w:val="right"/>
            </w:pPr>
            <w:r>
              <w:rPr>
                <w:rFonts w:ascii="宋体" w:hAnsi="宋体" w:cs="宋体"/>
                <w:color w:val="000000"/>
                <w:sz w:val="16"/>
              </w:rPr>
              <w:t>1,168,000.00</w:t>
            </w:r>
          </w:p>
        </w:tc>
        <w:tc>
          <w:tcPr>
            <w:tcW w:w="1340" w:type="dxa"/>
            <w:vAlign w:val="center"/>
          </w:tcPr>
          <w:p w14:paraId="0B0EB6FD"/>
        </w:tc>
        <w:tc>
          <w:tcPr>
            <w:tcW w:w="1340" w:type="dxa"/>
            <w:vAlign w:val="center"/>
          </w:tcPr>
          <w:p w14:paraId="368F77F9">
            <w:pPr>
              <w:snapToGrid w:val="0"/>
              <w:jc w:val="right"/>
            </w:pPr>
            <w:r>
              <w:rPr>
                <w:rFonts w:ascii="宋体" w:hAnsi="宋体" w:cs="宋体"/>
                <w:color w:val="000000"/>
                <w:sz w:val="16"/>
              </w:rPr>
              <w:t>1,168,000.00</w:t>
            </w:r>
          </w:p>
        </w:tc>
        <w:tc>
          <w:tcPr>
            <w:tcW w:w="1340" w:type="dxa"/>
            <w:vAlign w:val="center"/>
          </w:tcPr>
          <w:p w14:paraId="06F0148B"/>
        </w:tc>
        <w:tc>
          <w:tcPr>
            <w:tcW w:w="1340" w:type="dxa"/>
            <w:vAlign w:val="center"/>
          </w:tcPr>
          <w:p w14:paraId="07F1DE22"/>
        </w:tc>
        <w:tc>
          <w:tcPr>
            <w:tcW w:w="1358" w:type="dxa"/>
            <w:vAlign w:val="center"/>
          </w:tcPr>
          <w:p w14:paraId="2E2CA6F9"/>
        </w:tc>
      </w:tr>
      <w:tr w14:paraId="0CF5B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tcBorders>
            <w:vAlign w:val="center"/>
          </w:tcPr>
          <w:p w14:paraId="1B465260">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2F5668AE">
      <w:pPr>
        <w:sectPr>
          <w:pgSz w:w="16838" w:h="11906" w:orient="landscape"/>
          <w:pgMar w:top="1440" w:right="1800" w:bottom="1440" w:left="1800" w:header="851" w:footer="992" w:gutter="0"/>
          <w:cols w:space="720" w:num="1"/>
          <w:docGrid w:type="lines" w:linePitch="312" w:charSpace="0"/>
        </w:sectPr>
      </w:pPr>
    </w:p>
    <w:bookmarkEnd w:id="33"/>
    <w:p w14:paraId="11D2BEF6">
      <w:pPr>
        <w:pStyle w:val="2"/>
        <w:spacing w:before="0" w:after="0" w:line="600" w:lineRule="exact"/>
        <w:jc w:val="center"/>
        <w:rPr>
          <w:rFonts w:ascii="黑体" w:eastAsia="黑体"/>
          <w:sz w:val="30"/>
          <w:szCs w:val="30"/>
        </w:rPr>
      </w:pPr>
      <w:bookmarkStart w:id="37" w:name="_Toc190171269"/>
      <w:bookmarkStart w:id="38" w:name="_Toc245797798"/>
      <w:bookmarkStart w:id="39" w:name="_Toc229642691"/>
      <w:bookmarkStart w:id="40" w:name="_Toc106859255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45B29ECB">
      <w:pPr>
        <w:pStyle w:val="3"/>
        <w:spacing w:before="0" w:after="0" w:line="600" w:lineRule="exact"/>
        <w:ind w:firstLine="602" w:firstLineChars="200"/>
        <w:rPr>
          <w:rFonts w:ascii="黑体" w:hAnsi="黑体" w:eastAsia="黑体"/>
          <w:bCs w:val="0"/>
          <w:sz w:val="30"/>
          <w:szCs w:val="30"/>
        </w:rPr>
      </w:pPr>
      <w:bookmarkStart w:id="41" w:name="_Toc1512537805"/>
      <w:bookmarkStart w:id="42" w:name="_Toc576593978"/>
      <w:bookmarkStart w:id="43" w:name="_Toc752851347"/>
      <w:bookmarkStart w:id="44" w:name="_Toc429281603"/>
      <w:r>
        <w:rPr>
          <w:rFonts w:hint="eastAsia" w:ascii="黑体" w:hAnsi="黑体" w:eastAsia="黑体"/>
          <w:bCs w:val="0"/>
          <w:sz w:val="30"/>
          <w:szCs w:val="30"/>
        </w:rPr>
        <w:t>一、收入支出决算总体情况说明</w:t>
      </w:r>
      <w:bookmarkEnd w:id="41"/>
      <w:bookmarkEnd w:id="42"/>
      <w:bookmarkEnd w:id="43"/>
      <w:bookmarkEnd w:id="44"/>
    </w:p>
    <w:p w14:paraId="06762962">
      <w:pPr>
        <w:spacing w:line="600" w:lineRule="exact"/>
        <w:ind w:firstLine="600"/>
        <w:rPr>
          <w:rFonts w:hint="eastAsia" w:eastAsia="仿宋_GB2312"/>
          <w:sz w:val="30"/>
          <w:szCs w:val="30"/>
        </w:rPr>
      </w:pPr>
      <w:r>
        <w:rPr>
          <w:rFonts w:hint="eastAsia" w:eastAsia="仿宋_GB2312"/>
          <w:sz w:val="30"/>
          <w:szCs w:val="30"/>
        </w:rPr>
        <w:t>天津市西青区大寺镇人民政府（本级）2024年度收入</w:t>
      </w:r>
      <w:r>
        <w:rPr>
          <w:rFonts w:hint="eastAsia" w:eastAsia="仿宋_GB2312"/>
          <w:sz w:val="30"/>
          <w:szCs w:val="30"/>
        </w:rPr>
        <w:t>、支出决算总计</w:t>
      </w:r>
      <w:r>
        <w:rPr>
          <w:rFonts w:hint="eastAsia" w:eastAsia="仿宋_GB2312"/>
          <w:sz w:val="30"/>
          <w:szCs w:val="30"/>
        </w:rPr>
        <w:t>383,557,072.64元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度相比，收、支总计各增加207,637,461.45元，增长118.030%，主要原因是今年安排了部分前几年未支付完成的工程款尾款等支出</w:t>
      </w:r>
      <w:r>
        <w:rPr>
          <w:rFonts w:hint="eastAsia" w:eastAsia="仿宋_GB2312"/>
          <w:sz w:val="30"/>
          <w:szCs w:val="30"/>
        </w:rPr>
        <w:t>。</w:t>
      </w:r>
    </w:p>
    <w:p w14:paraId="1E5C2672">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收入包括：一般公共预算财政拨款收入356,943,551.36元、政府性基金预算财政拨款收入21,897,461.70元、国有资本经营预算财政拨款收入312,539.58元。</w:t>
      </w:r>
    </w:p>
    <w:p w14:paraId="694908B3">
      <w:pPr>
        <w:spacing w:line="600" w:lineRule="exact"/>
        <w:ind w:firstLine="600" w:firstLineChars="200"/>
        <w:rPr>
          <w:rFonts w:eastAsia="仿宋_GB2312"/>
          <w:sz w:val="30"/>
          <w:szCs w:val="30"/>
        </w:rPr>
      </w:pPr>
      <w:r>
        <w:rPr>
          <w:rFonts w:hint="eastAsia" w:eastAsia="仿宋_GB2312"/>
          <w:sz w:val="30"/>
          <w:szCs w:val="30"/>
        </w:rPr>
        <w:t>支出包括：一般公共服务支出60,157,669.29元、公共安全支出6,053,450.62元、教育支出2,074,005.00元、科学技术支出89,150.00元、文化旅游体育与传媒支出902,784.40元、社会保障和就业支出3,945,483.84元、卫生健康支出2,357,833.27元、节能环保支出2,708,706.95元、城乡社区支出29,182,713.66元、农林水支出169,009,142.63元、资源勘探工业信息等支出78,919,192.40元、商业服务业等支出5,850.00元、国有资本经营预算支出312,539.58元、灾害防治及应急管理支出2,226,181.00元、其他支出20,040,850.00元、债务付息支出1,168,000.00元。</w:t>
      </w:r>
    </w:p>
    <w:p w14:paraId="5C4E9AAB">
      <w:pPr>
        <w:pStyle w:val="3"/>
        <w:spacing w:before="0" w:after="0" w:line="600" w:lineRule="exact"/>
        <w:ind w:firstLine="602" w:firstLineChars="200"/>
        <w:rPr>
          <w:rFonts w:ascii="黑体" w:hAnsi="黑体" w:eastAsia="黑体" w:cs="仿宋_GB2312"/>
          <w:bCs w:val="0"/>
          <w:sz w:val="30"/>
          <w:szCs w:val="30"/>
        </w:rPr>
      </w:pPr>
      <w:bookmarkStart w:id="45" w:name="_Toc198940905"/>
      <w:bookmarkStart w:id="46" w:name="_Toc1368772982"/>
      <w:bookmarkStart w:id="47" w:name="_Toc1538331348"/>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07B70CC9">
      <w:pPr>
        <w:spacing w:line="600" w:lineRule="exact"/>
        <w:ind w:firstLine="600" w:firstLineChars="200"/>
        <w:rPr>
          <w:rFonts w:eastAsia="仿宋_GB2312"/>
          <w:sz w:val="30"/>
          <w:szCs w:val="30"/>
        </w:rPr>
      </w:pPr>
      <w:r>
        <w:rPr>
          <w:rFonts w:hint="eastAsia" w:eastAsia="仿宋_GB2312"/>
          <w:sz w:val="30"/>
          <w:szCs w:val="30"/>
        </w:rPr>
        <w:t>天津市西青区大寺镇人民政府（本级）2024年度本年收入合计379,153,552.64元，与2023年度相比增加209,737,461.45元，主要原因是今年安排了部分前几年未支付完成的工程款尾款等支出</w:t>
      </w:r>
      <w:r>
        <w:rPr>
          <w:rFonts w:hint="eastAsia" w:eastAsia="仿宋_GB2312"/>
          <w:sz w:val="30"/>
          <w:szCs w:val="30"/>
        </w:rPr>
        <w:t>。其中：一般公共预算财政拨款收入356,943,551.36元，占94.142%；政府性基金预算财政拨款收入21,897,461.70元，占5.775%；国有资本经营预算财政拨款收入312,539.58元，占0.082%。</w:t>
      </w:r>
    </w:p>
    <w:p w14:paraId="66148B0F">
      <w:pPr>
        <w:pStyle w:val="3"/>
        <w:spacing w:before="0" w:after="0" w:line="600" w:lineRule="exact"/>
        <w:ind w:firstLine="602" w:firstLineChars="200"/>
        <w:rPr>
          <w:rFonts w:ascii="黑体" w:hAnsi="黑体" w:eastAsia="黑体" w:cs="仿宋_GB2312"/>
          <w:bCs w:val="0"/>
          <w:sz w:val="30"/>
          <w:szCs w:val="30"/>
        </w:rPr>
      </w:pPr>
      <w:bookmarkStart w:id="49" w:name="_Toc2115235603"/>
      <w:bookmarkStart w:id="50" w:name="_Toc1122681810"/>
      <w:bookmarkStart w:id="51" w:name="_Toc1179339603"/>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32D7785F">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合计379,153,552.64元，</w:t>
      </w:r>
      <w:r>
        <w:rPr>
          <w:rFonts w:hint="eastAsia" w:eastAsia="仿宋_GB2312"/>
          <w:sz w:val="30"/>
          <w:szCs w:val="30"/>
        </w:rPr>
        <w:t>与2023年度相比增加209,737,461.45元，主要原因是今年安排了部分前几年未支付完成的工程款尾款等支出</w:t>
      </w:r>
      <w:r>
        <w:rPr>
          <w:rFonts w:hint="eastAsia" w:eastAsia="仿宋_GB2312"/>
          <w:sz w:val="30"/>
          <w:szCs w:val="30"/>
        </w:rPr>
        <w:t>。其中：基本支出53,910,265.29元，占14.219%；项目支出325,243,287.35元，占85.781%。</w:t>
      </w:r>
    </w:p>
    <w:p w14:paraId="55604157">
      <w:pPr>
        <w:pStyle w:val="3"/>
        <w:spacing w:before="0" w:after="0" w:line="600" w:lineRule="exact"/>
        <w:ind w:firstLine="602" w:firstLineChars="200"/>
        <w:rPr>
          <w:rFonts w:ascii="黑体" w:hAnsi="黑体" w:eastAsia="黑体"/>
          <w:bCs w:val="0"/>
          <w:sz w:val="30"/>
          <w:szCs w:val="30"/>
        </w:rPr>
      </w:pPr>
      <w:bookmarkStart w:id="53" w:name="_Toc1320487183"/>
      <w:bookmarkStart w:id="54" w:name="_Toc2034129458"/>
      <w:bookmarkStart w:id="55" w:name="_Toc1029059860"/>
      <w:bookmarkStart w:id="56" w:name="_Toc1121858128"/>
      <w:r>
        <w:rPr>
          <w:rFonts w:hint="eastAsia" w:ascii="黑体" w:hAnsi="黑体" w:eastAsia="黑体"/>
          <w:bCs w:val="0"/>
          <w:sz w:val="30"/>
          <w:szCs w:val="30"/>
        </w:rPr>
        <w:t>四、财政拨款收支决算总体情况说明</w:t>
      </w:r>
      <w:bookmarkEnd w:id="53"/>
      <w:bookmarkEnd w:id="54"/>
      <w:bookmarkEnd w:id="55"/>
      <w:bookmarkEnd w:id="56"/>
    </w:p>
    <w:p w14:paraId="3787B887">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天津市西青区大寺镇人民政府（本级）2024</w:t>
      </w:r>
      <w:r>
        <w:rPr>
          <w:rFonts w:eastAsia="仿宋_GB2312"/>
          <w:sz w:val="30"/>
          <w:szCs w:val="30"/>
        </w:rPr>
        <w:t>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383,557,072.64元。与2023年度相比，财政拨款收、支总计各增加207,637,461.45元，增长118.030%，主要原因是今年安排了部分前几年未支付完成的工程款尾款等支出</w:t>
      </w:r>
      <w:r>
        <w:rPr>
          <w:rFonts w:hint="eastAsia" w:eastAsia="仿宋_GB2312"/>
          <w:sz w:val="30"/>
          <w:szCs w:val="30"/>
        </w:rPr>
        <w:t>。</w:t>
      </w:r>
    </w:p>
    <w:p w14:paraId="036CC079">
      <w:pPr>
        <w:spacing w:line="600" w:lineRule="exact"/>
        <w:ind w:firstLine="600" w:firstLineChars="200"/>
        <w:rPr>
          <w:rFonts w:eastAsia="仿宋_GB2312"/>
          <w:sz w:val="30"/>
          <w:szCs w:val="30"/>
        </w:rPr>
      </w:pPr>
      <w:r>
        <w:rPr>
          <w:rFonts w:hint="eastAsia" w:eastAsia="仿宋_GB2312"/>
          <w:sz w:val="30"/>
          <w:szCs w:val="30"/>
        </w:rPr>
        <w:t>收入包括：一般公共预算财政拨款356,943,551.36元、政府性基金预算财政拨款21,897,461.70元、国有资本经营预算财政拨款312,539.58元、年初财政拨款结转和结余4,403,520.00元。</w:t>
      </w:r>
    </w:p>
    <w:p w14:paraId="2F2ED920">
      <w:pPr>
        <w:spacing w:line="600" w:lineRule="exact"/>
        <w:ind w:firstLine="600" w:firstLineChars="200"/>
        <w:rPr>
          <w:rFonts w:eastAsia="仿宋_GB2312"/>
          <w:sz w:val="30"/>
          <w:szCs w:val="30"/>
        </w:rPr>
      </w:pPr>
      <w:r>
        <w:rPr>
          <w:rFonts w:hint="eastAsia" w:eastAsia="仿宋_GB2312"/>
          <w:sz w:val="30"/>
          <w:szCs w:val="30"/>
        </w:rPr>
        <w:t>支出包括：一般公共服务支出60,157,669.29元、公共安全支出6,053,450.62元、教育支出2,074,005.00元、科学技术支出89,150.00元、文化旅游体育与传媒支出902,784.40元、社会保障和就业支出3,945,483.84元、卫生健康支出2,357,833.27元、节能环保支出2,708,706.95元、城乡社区支出29,182,713.66元、农林水支出169,009,142.63元、资源勘探工业信息等支出78,919,192.40元、商业服务业等支出5,850.00元、国有资本经营预算支出312,539.58元、灾害防治及应急管理支出2,226,181.00元、其他支出20,040,850.00元、债务付息支出1,168,000.00元。</w:t>
      </w:r>
    </w:p>
    <w:p w14:paraId="288D31B4">
      <w:pPr>
        <w:pStyle w:val="3"/>
        <w:spacing w:before="0" w:after="0" w:line="600" w:lineRule="exact"/>
        <w:ind w:firstLine="602" w:firstLineChars="200"/>
        <w:rPr>
          <w:rFonts w:ascii="黑体" w:hAnsi="黑体" w:eastAsia="黑体" w:cs="仿宋_GB2312"/>
          <w:sz w:val="30"/>
          <w:szCs w:val="30"/>
        </w:rPr>
      </w:pPr>
      <w:bookmarkStart w:id="57" w:name="_Toc1332076583"/>
      <w:bookmarkStart w:id="58" w:name="_Toc182162401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6E63B470">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0CA33ABC">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本级）2024年度部门决算一般公共预算财政拨款支出合计356,943,551.36元，占本年支出合计的94.142%。与2023年度相比，一般公共预算财政拨款支出增加223,474,581.59元，增长167.436%，主要原因是今年安排了部分前几年未支付完成的工程款尾款等支出</w:t>
      </w:r>
      <w:r>
        <w:rPr>
          <w:rFonts w:hint="eastAsia" w:eastAsia="仿宋_GB2312"/>
          <w:sz w:val="30"/>
          <w:szCs w:val="30"/>
        </w:rPr>
        <w:t>。</w:t>
      </w:r>
    </w:p>
    <w:p w14:paraId="45172784">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40E37FB8">
      <w:pPr>
        <w:spacing w:line="600" w:lineRule="exact"/>
        <w:ind w:firstLine="600" w:firstLineChars="200"/>
        <w:rPr>
          <w:rFonts w:eastAsia="仿宋_GB2312"/>
          <w:sz w:val="30"/>
          <w:szCs w:val="30"/>
        </w:rPr>
      </w:pPr>
      <w:r>
        <w:rPr>
          <w:rFonts w:hint="eastAsia" w:eastAsia="仿宋_GB2312"/>
          <w:sz w:val="30"/>
          <w:szCs w:val="30"/>
        </w:rPr>
        <w:t>2024年度一般公共预算财政拨款支出356,943,551.36元，主要用于以下方面：一般公共服务支出（类）支出60,157,669.29元，占16.854%,公共安全支出（类）支出6,053,450.62元，占1.696%,教育支出（类）支出2,074,005.00元，占0.581%,科学技术支出（类）支出89,150.00元，占0.025%,文化旅游体育与传媒支出（类）支出902,784.40元，占0.253%,社会保障和就业支出（类）支出3,945,483.84元，占1.105%,卫生健康支出（类）支出2,357,833.27元，占0.661%,节能环保支出（类）支出2,708,706.95元，占0.759%,城乡社区支出（类）支出28,494,101.96元，占7.983%,农林水支出（类）支出169,009,142.63元，占47.349%,资源勘探工业信息等支出（类）支出78,919,192.40元，占22.110%,商业服务业等支出（类）支出5,850.00元，占0.002%,灾害防治及应急管理支出（类）支出2,226,181.00元，占0.624%。</w:t>
      </w:r>
    </w:p>
    <w:p w14:paraId="096C414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09D5555E">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2024年度一般公共预算财政拨款支出年初预算为246,356,442.82元，支出决算为356,943,551.36元，完成年初预算的144.889%。其中：</w:t>
      </w:r>
    </w:p>
    <w:p w14:paraId="0782AC69">
      <w:pPr>
        <w:spacing w:line="600" w:lineRule="exact"/>
        <w:ind w:firstLine="600" w:firstLineChars="200"/>
        <w:rPr>
          <w:rFonts w:hint="eastAsia" w:eastAsia="仿宋_GB2312"/>
          <w:sz w:val="30"/>
          <w:szCs w:val="30"/>
        </w:rPr>
      </w:pPr>
      <w:r>
        <w:rPr>
          <w:rFonts w:hint="eastAsia" w:eastAsia="仿宋_GB2312"/>
          <w:sz w:val="30"/>
          <w:szCs w:val="30"/>
        </w:rPr>
        <w:t>1.一般公共服务支出(类)人大事务(款)代表工作(项)年初预算为100,000.00元，支出决算为100,000.00元，完成年初预算的100.000%，决算数与预算数持平的主要原因是：严格按照预算执行</w:t>
      </w:r>
      <w:r>
        <w:rPr>
          <w:rFonts w:hint="eastAsia" w:eastAsia="仿宋_GB2312"/>
          <w:sz w:val="30"/>
          <w:szCs w:val="30"/>
        </w:rPr>
        <w:t>。</w:t>
      </w:r>
    </w:p>
    <w:p w14:paraId="2AEB2B7D">
      <w:pPr>
        <w:spacing w:line="600" w:lineRule="exact"/>
        <w:ind w:firstLine="600" w:firstLineChars="200"/>
        <w:rPr>
          <w:rFonts w:hint="eastAsia" w:eastAsia="仿宋_GB2312"/>
          <w:sz w:val="30"/>
          <w:szCs w:val="30"/>
        </w:rPr>
      </w:pPr>
      <w:r>
        <w:rPr>
          <w:rFonts w:hint="eastAsia" w:eastAsia="仿宋_GB2312"/>
          <w:sz w:val="30"/>
          <w:szCs w:val="30"/>
        </w:rPr>
        <w:t>2.一般公共服务支出(类)政府办公厅（室）及相关机构事务(款)行政运行(项)年初预算为89,747,661.20元，支出决算为55,763,386.57元，完成年初预算的62.134%，决算数小于预算数的主要原因是：严格落实“真过紧日子”的相关要求，集中财力保障“三保”及重点项目需要，压缩非紧急支出</w:t>
      </w:r>
      <w:r>
        <w:rPr>
          <w:rFonts w:hint="eastAsia" w:eastAsia="仿宋_GB2312"/>
          <w:sz w:val="30"/>
          <w:szCs w:val="30"/>
        </w:rPr>
        <w:t>。</w:t>
      </w:r>
    </w:p>
    <w:p w14:paraId="5D575A78">
      <w:pPr>
        <w:spacing w:line="600" w:lineRule="exact"/>
        <w:ind w:firstLine="600" w:firstLineChars="200"/>
        <w:rPr>
          <w:rFonts w:hint="eastAsia" w:eastAsia="仿宋_GB2312"/>
          <w:sz w:val="30"/>
          <w:szCs w:val="30"/>
        </w:rPr>
      </w:pPr>
      <w:r>
        <w:rPr>
          <w:rFonts w:hint="eastAsia" w:eastAsia="仿宋_GB2312"/>
          <w:sz w:val="30"/>
          <w:szCs w:val="30"/>
        </w:rPr>
        <w:t>3.一般公共服务支出(类)统计信息事务(款)专项普查活动(项)年初预算为650,000.00元，支出决算为494,565.00元，完成年初预算的76.087%，决算数小于预算数的主要原因是：严格落实“真过紧日子”的相关要求，集中财力保障“三保”及重点项目需要，压缩非紧急支出</w:t>
      </w:r>
      <w:r>
        <w:rPr>
          <w:rFonts w:hint="eastAsia" w:eastAsia="仿宋_GB2312"/>
          <w:sz w:val="30"/>
          <w:szCs w:val="30"/>
        </w:rPr>
        <w:t>。</w:t>
      </w:r>
    </w:p>
    <w:p w14:paraId="37403FFE">
      <w:pPr>
        <w:spacing w:line="600" w:lineRule="exact"/>
        <w:ind w:firstLine="600" w:firstLineChars="200"/>
        <w:rPr>
          <w:rFonts w:hint="eastAsia" w:eastAsia="仿宋_GB2312"/>
          <w:sz w:val="30"/>
          <w:szCs w:val="30"/>
        </w:rPr>
      </w:pPr>
      <w:r>
        <w:rPr>
          <w:rFonts w:hint="eastAsia" w:eastAsia="仿宋_GB2312"/>
          <w:sz w:val="30"/>
          <w:szCs w:val="30"/>
        </w:rPr>
        <w:t>4.一般公共服务支出(类)统计信息事务(款)统计抽样调查(项)年初预算为165,600.00元，支出决算为165,600.00元，完成年初预算的100.000%，决算数与预算数持平的主要原因是：严格按照预算执行</w:t>
      </w:r>
      <w:r>
        <w:rPr>
          <w:rFonts w:hint="eastAsia" w:eastAsia="仿宋_GB2312"/>
          <w:sz w:val="30"/>
          <w:szCs w:val="30"/>
        </w:rPr>
        <w:t>。</w:t>
      </w:r>
    </w:p>
    <w:p w14:paraId="1BA1C942">
      <w:pPr>
        <w:spacing w:line="600" w:lineRule="exact"/>
        <w:ind w:firstLine="600" w:firstLineChars="200"/>
        <w:rPr>
          <w:rFonts w:hint="eastAsia" w:eastAsia="仿宋_GB2312"/>
          <w:sz w:val="30"/>
          <w:szCs w:val="30"/>
        </w:rPr>
      </w:pPr>
      <w:r>
        <w:rPr>
          <w:rFonts w:hint="eastAsia" w:eastAsia="仿宋_GB2312"/>
          <w:sz w:val="30"/>
          <w:szCs w:val="30"/>
        </w:rPr>
        <w:t>5.一般公共服务支出(类)纪检监察事务(款)其他纪检监察事务支出(项)年初预算为20,000.00元，支出决算为2,347.00元，完成年初预算的11.735%，决算数小于预算数的主要原因是：严格落实“真过紧日子”的相关要求，集中财力保障“三保”及重点项目需要，压缩非紧急支出</w:t>
      </w:r>
      <w:r>
        <w:rPr>
          <w:rFonts w:hint="eastAsia" w:eastAsia="仿宋_GB2312"/>
          <w:sz w:val="30"/>
          <w:szCs w:val="30"/>
        </w:rPr>
        <w:t>。</w:t>
      </w:r>
    </w:p>
    <w:p w14:paraId="2E1D580E">
      <w:pPr>
        <w:spacing w:line="600" w:lineRule="exact"/>
        <w:ind w:firstLine="600" w:firstLineChars="200"/>
        <w:rPr>
          <w:rFonts w:hint="eastAsia" w:eastAsia="仿宋_GB2312"/>
          <w:sz w:val="30"/>
          <w:szCs w:val="30"/>
        </w:rPr>
      </w:pPr>
      <w:r>
        <w:rPr>
          <w:rFonts w:hint="eastAsia" w:eastAsia="仿宋_GB2312"/>
          <w:sz w:val="30"/>
          <w:szCs w:val="30"/>
        </w:rPr>
        <w:t>6.一般公共服务支出(类)商贸事务(款)招商引资(项)年初预算为600,000.00元，支出决算为555,490.00元，完成年初预算的92.582%，决算数小于预算数的主要原因是：严格落实“真过紧日子”的相关要求，集中财力保障“三保”及重点项目需要，压缩非紧急支出</w:t>
      </w:r>
      <w:r>
        <w:rPr>
          <w:rFonts w:hint="eastAsia" w:eastAsia="仿宋_GB2312"/>
          <w:sz w:val="30"/>
          <w:szCs w:val="30"/>
        </w:rPr>
        <w:t>。</w:t>
      </w:r>
    </w:p>
    <w:p w14:paraId="3206F249">
      <w:pPr>
        <w:spacing w:line="600" w:lineRule="exact"/>
        <w:ind w:firstLine="600" w:firstLineChars="200"/>
        <w:rPr>
          <w:rFonts w:hint="eastAsia" w:eastAsia="仿宋_GB2312"/>
          <w:sz w:val="30"/>
          <w:szCs w:val="30"/>
        </w:rPr>
      </w:pPr>
      <w:r>
        <w:rPr>
          <w:rFonts w:hint="eastAsia" w:eastAsia="仿宋_GB2312"/>
          <w:sz w:val="30"/>
          <w:szCs w:val="30"/>
        </w:rPr>
        <w:t>7.一般公共服务支出(类)群众团体事务(款)其他群众团体事务支出(项)年初预算为130,000.00元，支出决算为104,665.00元，完成年初预算的80.512%，决算数小于预算数的主要原因是：严格落实“真过紧日子”的相关要求，集中财力保障“三保”及重点项目需要，压缩非紧急支出</w:t>
      </w:r>
      <w:r>
        <w:rPr>
          <w:rFonts w:hint="eastAsia" w:eastAsia="仿宋_GB2312"/>
          <w:sz w:val="30"/>
          <w:szCs w:val="30"/>
        </w:rPr>
        <w:t>。</w:t>
      </w:r>
    </w:p>
    <w:p w14:paraId="25A7E687">
      <w:pPr>
        <w:spacing w:line="600" w:lineRule="exact"/>
        <w:ind w:firstLine="600" w:firstLineChars="200"/>
        <w:rPr>
          <w:rFonts w:hint="eastAsia" w:eastAsia="仿宋_GB2312"/>
          <w:sz w:val="30"/>
          <w:szCs w:val="30"/>
        </w:rPr>
      </w:pPr>
      <w:r>
        <w:rPr>
          <w:rFonts w:hint="eastAsia" w:eastAsia="仿宋_GB2312"/>
          <w:sz w:val="30"/>
          <w:szCs w:val="30"/>
        </w:rPr>
        <w:t>8.一般公共服务支出(类)党委办公厅（室）及相关机构事务(款)其他党委办公厅（室）及相关机构事务支出(项)年初预算为10,000.00元，支出决算为10,000.00元，完成年初预算的100.000%，决算数与预算数持平的主要原因是：严格按照预算执行</w:t>
      </w:r>
      <w:r>
        <w:rPr>
          <w:rFonts w:hint="eastAsia" w:eastAsia="仿宋_GB2312"/>
          <w:sz w:val="30"/>
          <w:szCs w:val="30"/>
        </w:rPr>
        <w:t>。</w:t>
      </w:r>
    </w:p>
    <w:p w14:paraId="777D9D38">
      <w:pPr>
        <w:spacing w:line="600" w:lineRule="exact"/>
        <w:ind w:firstLine="600" w:firstLineChars="200"/>
        <w:rPr>
          <w:rFonts w:hint="eastAsia" w:eastAsia="仿宋_GB2312"/>
          <w:sz w:val="30"/>
          <w:szCs w:val="30"/>
        </w:rPr>
      </w:pPr>
      <w:r>
        <w:rPr>
          <w:rFonts w:hint="eastAsia" w:eastAsia="仿宋_GB2312"/>
          <w:sz w:val="30"/>
          <w:szCs w:val="30"/>
        </w:rPr>
        <w:t>9.一般公共服务支出(类)组织事务(款)行政运行(项)年初预算为1,874,800.00元，支出决算为1,814,715.22元，完成年初预算的96.795%，决算数小于预算数的主要原因是：严格落实“真过紧日子”的相关要求，集中财力保障“三保”及重点项目需要，压缩非紧急支出</w:t>
      </w:r>
      <w:r>
        <w:rPr>
          <w:rFonts w:hint="eastAsia" w:eastAsia="仿宋_GB2312"/>
          <w:sz w:val="30"/>
          <w:szCs w:val="30"/>
        </w:rPr>
        <w:t>。</w:t>
      </w:r>
    </w:p>
    <w:p w14:paraId="3277B082">
      <w:pPr>
        <w:spacing w:line="600" w:lineRule="exact"/>
        <w:ind w:firstLine="600" w:firstLineChars="200"/>
        <w:rPr>
          <w:rFonts w:hint="eastAsia" w:eastAsia="仿宋_GB2312"/>
          <w:sz w:val="30"/>
          <w:szCs w:val="30"/>
        </w:rPr>
      </w:pPr>
      <w:r>
        <w:rPr>
          <w:rFonts w:hint="eastAsia" w:eastAsia="仿宋_GB2312"/>
          <w:sz w:val="30"/>
          <w:szCs w:val="30"/>
        </w:rPr>
        <w:t>10.一般公共服务支出(类)组织事务(款)一般行政管理事务(项)年初预算为930,100.00元，支出决算为275,481.60元，完成年初预算的29.618%，决算数小于预算数的主要原因是：严格落实“真过紧日子”的相关要求，集中财力保障“三保”及重点项目需要，压缩非紧急支出</w:t>
      </w:r>
      <w:r>
        <w:rPr>
          <w:rFonts w:hint="eastAsia" w:eastAsia="仿宋_GB2312"/>
          <w:sz w:val="30"/>
          <w:szCs w:val="30"/>
        </w:rPr>
        <w:t>。</w:t>
      </w:r>
    </w:p>
    <w:p w14:paraId="04E8D156">
      <w:pPr>
        <w:spacing w:line="600" w:lineRule="exact"/>
        <w:ind w:firstLine="600" w:firstLineChars="200"/>
        <w:rPr>
          <w:rFonts w:hint="eastAsia" w:eastAsia="仿宋_GB2312"/>
          <w:sz w:val="30"/>
          <w:szCs w:val="30"/>
        </w:rPr>
      </w:pPr>
      <w:r>
        <w:rPr>
          <w:rFonts w:hint="eastAsia" w:eastAsia="仿宋_GB2312"/>
          <w:sz w:val="30"/>
          <w:szCs w:val="30"/>
        </w:rPr>
        <w:t>11.一般公共服务支出(类)宣传事务(款)其他宣传事务支出(项)年初预算为600,000.00元，支出决算为339,918.90元，完成年初预算的56.653%，决算数小于预算数的主要原因是：严格落实“真过紧日子”的相关要求，集中财力保障“三保”及重点项目需要，压缩非紧急支出</w:t>
      </w:r>
      <w:r>
        <w:rPr>
          <w:rFonts w:hint="eastAsia" w:eastAsia="仿宋_GB2312"/>
          <w:sz w:val="30"/>
          <w:szCs w:val="30"/>
        </w:rPr>
        <w:t>。</w:t>
      </w:r>
    </w:p>
    <w:p w14:paraId="0B0B04C3">
      <w:pPr>
        <w:spacing w:line="600" w:lineRule="exact"/>
        <w:ind w:firstLine="600" w:firstLineChars="200"/>
        <w:rPr>
          <w:rFonts w:hint="eastAsia" w:eastAsia="仿宋_GB2312"/>
          <w:sz w:val="30"/>
          <w:szCs w:val="30"/>
        </w:rPr>
      </w:pPr>
      <w:r>
        <w:rPr>
          <w:rFonts w:hint="eastAsia" w:eastAsia="仿宋_GB2312"/>
          <w:sz w:val="30"/>
          <w:szCs w:val="30"/>
        </w:rPr>
        <w:t>12.一般公共服务支出(类)网信事务(款)其他网信事务支出(项)年初预算为160,000.00元，支出决算为148,500.00元，完成年初预算的92.813%，决算数小于预算数的主要原因是：严格落实“真过紧日子”的相关要求，集中财力保障“三保”及重点项目需要，压缩非紧急支出</w:t>
      </w:r>
      <w:r>
        <w:rPr>
          <w:rFonts w:hint="eastAsia" w:eastAsia="仿宋_GB2312"/>
          <w:sz w:val="30"/>
          <w:szCs w:val="30"/>
        </w:rPr>
        <w:t>。</w:t>
      </w:r>
    </w:p>
    <w:p w14:paraId="0111FC47">
      <w:pPr>
        <w:spacing w:line="600" w:lineRule="exact"/>
        <w:ind w:firstLine="600" w:firstLineChars="200"/>
        <w:rPr>
          <w:rFonts w:hint="eastAsia" w:eastAsia="仿宋_GB2312"/>
          <w:sz w:val="30"/>
          <w:szCs w:val="30"/>
        </w:rPr>
      </w:pPr>
      <w:r>
        <w:rPr>
          <w:rFonts w:hint="eastAsia" w:eastAsia="仿宋_GB2312"/>
          <w:sz w:val="30"/>
          <w:szCs w:val="30"/>
        </w:rPr>
        <w:t>13.一般公共服务支出(类)市场监督管理事务(款)食品安全监管(项)年初预算为416,000.00元，支出决算为383,000.00元，完成年初预算的92.067%，决算数小于预算数的主要原因是：严格落实“真过紧日子”的相关要求，集中财力保障“三保”及重点项目需要，压缩非紧急支出</w:t>
      </w:r>
      <w:r>
        <w:rPr>
          <w:rFonts w:hint="eastAsia" w:eastAsia="仿宋_GB2312"/>
          <w:sz w:val="30"/>
          <w:szCs w:val="30"/>
        </w:rPr>
        <w:t>。</w:t>
      </w:r>
    </w:p>
    <w:p w14:paraId="1907511B">
      <w:pPr>
        <w:spacing w:line="600" w:lineRule="exact"/>
        <w:ind w:firstLine="600" w:firstLineChars="200"/>
        <w:rPr>
          <w:rFonts w:hint="eastAsia" w:eastAsia="仿宋_GB2312"/>
          <w:sz w:val="30"/>
          <w:szCs w:val="30"/>
        </w:rPr>
      </w:pPr>
      <w:r>
        <w:rPr>
          <w:rFonts w:hint="eastAsia" w:eastAsia="仿宋_GB2312"/>
          <w:sz w:val="30"/>
          <w:szCs w:val="30"/>
        </w:rPr>
        <w:t>14.公共安全支出(类)武装警察部队(款)其他武装警察部队支出(项)年初预算为30,000.00元，支出决算为28,757.00元，完成年初预算的95.857%，决算数小于预算数的主要原因是：严格落实“真过紧日子”的相关要求，集中财力保障“三保”及重点项目需要，压缩非紧急支出</w:t>
      </w:r>
      <w:r>
        <w:rPr>
          <w:rFonts w:hint="eastAsia" w:eastAsia="仿宋_GB2312"/>
          <w:sz w:val="30"/>
          <w:szCs w:val="30"/>
        </w:rPr>
        <w:t>。</w:t>
      </w:r>
    </w:p>
    <w:p w14:paraId="6982DCB7">
      <w:pPr>
        <w:spacing w:line="600" w:lineRule="exact"/>
        <w:ind w:firstLine="600" w:firstLineChars="200"/>
        <w:rPr>
          <w:rFonts w:hint="eastAsia" w:eastAsia="仿宋_GB2312"/>
          <w:sz w:val="30"/>
          <w:szCs w:val="30"/>
        </w:rPr>
      </w:pPr>
      <w:r>
        <w:rPr>
          <w:rFonts w:hint="eastAsia" w:eastAsia="仿宋_GB2312"/>
          <w:sz w:val="30"/>
          <w:szCs w:val="30"/>
        </w:rPr>
        <w:t>15.公共安全支出(类)公安(款)其他公安支出(项)年初预算为405,744.48元，支出决算为399,963.75元，完成年初预算的98.575%，决算数小于预算数的主要原因是：严格落实“真过紧日子”的相关要求，集中财力保障“三保”及重点项目需要，压缩非紧急支出</w:t>
      </w:r>
      <w:r>
        <w:rPr>
          <w:rFonts w:hint="eastAsia" w:eastAsia="仿宋_GB2312"/>
          <w:sz w:val="30"/>
          <w:szCs w:val="30"/>
        </w:rPr>
        <w:t>。</w:t>
      </w:r>
    </w:p>
    <w:p w14:paraId="7436E02D">
      <w:pPr>
        <w:spacing w:line="600" w:lineRule="exact"/>
        <w:ind w:firstLine="600" w:firstLineChars="200"/>
        <w:rPr>
          <w:rFonts w:hint="eastAsia" w:eastAsia="仿宋_GB2312"/>
          <w:sz w:val="30"/>
          <w:szCs w:val="30"/>
        </w:rPr>
      </w:pPr>
      <w:r>
        <w:rPr>
          <w:rFonts w:hint="eastAsia" w:eastAsia="仿宋_GB2312"/>
          <w:sz w:val="30"/>
          <w:szCs w:val="30"/>
        </w:rPr>
        <w:t>16.公共安全支出(类)司法(款)律师管理(项)年初预算为532,000.00元，支出决算为232,000.00元，完成年初预算的43.609%，决算数小于预算数的主要原因是：严格落实“真过紧日子”的相关要求，集中财力保障“三保”及重点项目需要，压缩非紧急支出</w:t>
      </w:r>
      <w:r>
        <w:rPr>
          <w:rFonts w:hint="eastAsia" w:eastAsia="仿宋_GB2312"/>
          <w:sz w:val="30"/>
          <w:szCs w:val="30"/>
        </w:rPr>
        <w:t>。</w:t>
      </w:r>
    </w:p>
    <w:p w14:paraId="53588416">
      <w:pPr>
        <w:spacing w:line="600" w:lineRule="exact"/>
        <w:ind w:firstLine="600" w:firstLineChars="200"/>
        <w:rPr>
          <w:rFonts w:hint="eastAsia" w:eastAsia="仿宋_GB2312"/>
          <w:sz w:val="30"/>
          <w:szCs w:val="30"/>
        </w:rPr>
      </w:pPr>
      <w:r>
        <w:rPr>
          <w:rFonts w:hint="eastAsia" w:eastAsia="仿宋_GB2312"/>
          <w:sz w:val="30"/>
          <w:szCs w:val="30"/>
        </w:rPr>
        <w:t>17.公共安全支出(类)其他公共安全支出(款)其他公共安全支出(项)年初预算为11,583,320.00元，支出决算为5,392,729.87元，完成年初预算的46.556%，决算数小于预算数的主要原因是：严格落实“真过紧日子”的相关要求，集中财力保障“三保”及重点项目需要，压缩非紧急支出</w:t>
      </w:r>
      <w:r>
        <w:rPr>
          <w:rFonts w:hint="eastAsia" w:eastAsia="仿宋_GB2312"/>
          <w:sz w:val="30"/>
          <w:szCs w:val="30"/>
        </w:rPr>
        <w:t>。</w:t>
      </w:r>
    </w:p>
    <w:p w14:paraId="0F3DDC7B">
      <w:pPr>
        <w:spacing w:line="600" w:lineRule="exact"/>
        <w:ind w:firstLine="600" w:firstLineChars="200"/>
        <w:rPr>
          <w:rFonts w:hint="eastAsia" w:eastAsia="仿宋_GB2312"/>
          <w:sz w:val="30"/>
          <w:szCs w:val="30"/>
        </w:rPr>
      </w:pPr>
      <w:r>
        <w:rPr>
          <w:rFonts w:hint="eastAsia" w:eastAsia="仿宋_GB2312"/>
          <w:sz w:val="30"/>
          <w:szCs w:val="30"/>
        </w:rPr>
        <w:t>18.教育支出(类)普通教育(款)学前教育(项)年初预算为2,708,000.00元，支出决算为1,520,000.00元，完成年初预算的56.130%，决算数小于预算数的主要原因是：严格落实“真过紧日子”的相关要求，集中财力保障“三保”及重点项目需要，压缩非紧急支出</w:t>
      </w:r>
      <w:r>
        <w:rPr>
          <w:rFonts w:hint="eastAsia" w:eastAsia="仿宋_GB2312"/>
          <w:sz w:val="30"/>
          <w:szCs w:val="30"/>
        </w:rPr>
        <w:t>。</w:t>
      </w:r>
    </w:p>
    <w:p w14:paraId="42B23C7B">
      <w:pPr>
        <w:spacing w:line="600" w:lineRule="exact"/>
        <w:ind w:firstLine="600" w:firstLineChars="200"/>
        <w:rPr>
          <w:rFonts w:hint="eastAsia" w:eastAsia="仿宋_GB2312"/>
          <w:sz w:val="30"/>
          <w:szCs w:val="30"/>
        </w:rPr>
      </w:pPr>
      <w:r>
        <w:rPr>
          <w:rFonts w:hint="eastAsia" w:eastAsia="仿宋_GB2312"/>
          <w:sz w:val="30"/>
          <w:szCs w:val="30"/>
        </w:rPr>
        <w:t>19.教育支出(类)普通教育(款)小学教育(项)年初预算为1,110,000.00元，支出决算为552,105.00元，完成年初预算的49.739%，决算数小于预算数的主要原因是：严格落实“真过紧日子”的相关要求，集中财力保障“三保”及重点项目需要，压缩非紧急支出</w:t>
      </w:r>
      <w:r>
        <w:rPr>
          <w:rFonts w:hint="eastAsia" w:eastAsia="仿宋_GB2312"/>
          <w:sz w:val="30"/>
          <w:szCs w:val="30"/>
        </w:rPr>
        <w:t>。</w:t>
      </w:r>
    </w:p>
    <w:p w14:paraId="06641894">
      <w:pPr>
        <w:spacing w:line="600" w:lineRule="exact"/>
        <w:ind w:firstLine="600" w:firstLineChars="200"/>
        <w:rPr>
          <w:rFonts w:hint="eastAsia" w:eastAsia="仿宋_GB2312"/>
          <w:sz w:val="30"/>
          <w:szCs w:val="30"/>
        </w:rPr>
      </w:pPr>
      <w:r>
        <w:rPr>
          <w:rFonts w:hint="eastAsia" w:eastAsia="仿宋_GB2312"/>
          <w:sz w:val="30"/>
          <w:szCs w:val="30"/>
        </w:rPr>
        <w:t>20.教育支出(类)进修及培训(款)培训支出(项)年初预算为124,740.00元，支出决算为1,900.00元，完成年初预算的1.523%，决算数小于预算数的主要原因是：严格落实“真过紧日子”的相关要求，集中财力保障“三保”及重点项目需要，压缩非紧急支出</w:t>
      </w:r>
      <w:r>
        <w:rPr>
          <w:rFonts w:hint="eastAsia" w:eastAsia="仿宋_GB2312"/>
          <w:sz w:val="30"/>
          <w:szCs w:val="30"/>
        </w:rPr>
        <w:t>。</w:t>
      </w:r>
    </w:p>
    <w:p w14:paraId="4C2F2148">
      <w:pPr>
        <w:spacing w:line="600" w:lineRule="exact"/>
        <w:ind w:firstLine="600" w:firstLineChars="200"/>
        <w:rPr>
          <w:rFonts w:hint="eastAsia" w:eastAsia="仿宋_GB2312"/>
          <w:sz w:val="30"/>
          <w:szCs w:val="30"/>
        </w:rPr>
      </w:pPr>
      <w:r>
        <w:rPr>
          <w:rFonts w:hint="eastAsia" w:eastAsia="仿宋_GB2312"/>
          <w:sz w:val="30"/>
          <w:szCs w:val="30"/>
        </w:rPr>
        <w:t>21.科学技术支出(类)科学技术普及(款)其他科学技术普及支出(项)年初预算为60,000.00元，支出决算为89,150.00元，完成年初预算的148.583%，决算数大于预算数的主要原因是：年中追加项目预算</w:t>
      </w:r>
      <w:r>
        <w:rPr>
          <w:rFonts w:hint="eastAsia" w:eastAsia="仿宋_GB2312"/>
          <w:sz w:val="30"/>
          <w:szCs w:val="30"/>
          <w:lang w:eastAsia="zh-CN"/>
        </w:rPr>
        <w:t>，</w:t>
      </w:r>
      <w:r>
        <w:rPr>
          <w:rFonts w:hint="eastAsia" w:eastAsia="仿宋_GB2312"/>
          <w:sz w:val="30"/>
          <w:szCs w:val="30"/>
          <w:lang w:val="en-US" w:eastAsia="zh-CN"/>
        </w:rPr>
        <w:t>用于基层科普规范化建设项目</w:t>
      </w:r>
      <w:r>
        <w:rPr>
          <w:rFonts w:hint="eastAsia" w:eastAsia="仿宋_GB2312"/>
          <w:sz w:val="30"/>
          <w:szCs w:val="30"/>
        </w:rPr>
        <w:t>。</w:t>
      </w:r>
    </w:p>
    <w:p w14:paraId="4406DCEE">
      <w:pPr>
        <w:spacing w:line="600" w:lineRule="exact"/>
        <w:ind w:firstLine="600" w:firstLineChars="200"/>
        <w:rPr>
          <w:rFonts w:hint="eastAsia" w:eastAsia="仿宋_GB2312"/>
          <w:sz w:val="30"/>
          <w:szCs w:val="30"/>
        </w:rPr>
      </w:pPr>
      <w:r>
        <w:rPr>
          <w:rFonts w:hint="eastAsia" w:eastAsia="仿宋_GB2312"/>
          <w:sz w:val="30"/>
          <w:szCs w:val="30"/>
        </w:rPr>
        <w:t>22.文化旅游体育与传媒支出(类)文化和旅游(款)群众文化(项)年初预算为1,063,713.40元，支出决算为899,004.40元，完成年初预算的84.516%，决算数小于预算数的主要原因是：严格落实“真过紧日子”的相关要求，集中财力保障“三保”及重点项目需要，压缩非紧急支出</w:t>
      </w:r>
      <w:r>
        <w:rPr>
          <w:rFonts w:hint="eastAsia" w:eastAsia="仿宋_GB2312"/>
          <w:sz w:val="30"/>
          <w:szCs w:val="30"/>
        </w:rPr>
        <w:t>。</w:t>
      </w:r>
    </w:p>
    <w:p w14:paraId="1C38492D">
      <w:pPr>
        <w:spacing w:line="600" w:lineRule="exact"/>
        <w:ind w:firstLine="600" w:firstLineChars="200"/>
        <w:rPr>
          <w:rFonts w:hint="eastAsia" w:eastAsia="仿宋_GB2312"/>
          <w:sz w:val="30"/>
          <w:szCs w:val="30"/>
        </w:rPr>
      </w:pPr>
      <w:r>
        <w:rPr>
          <w:rFonts w:hint="eastAsia" w:eastAsia="仿宋_GB2312"/>
          <w:sz w:val="30"/>
          <w:szCs w:val="30"/>
        </w:rPr>
        <w:t>23.文化旅游体育与传媒支出(类)新闻出版电影(款)其他新闻出版电影支出(项)年初预算为3,800.00元，支出决算为3,780.00元，完成年初预算的99.474%，决算数小于预算数的主要原因是：严格落实“真过紧日子”的相关要求，集中财力保障“三保”及重点项目需要，压缩非紧急支出</w:t>
      </w:r>
      <w:r>
        <w:rPr>
          <w:rFonts w:hint="eastAsia" w:eastAsia="仿宋_GB2312"/>
          <w:sz w:val="30"/>
          <w:szCs w:val="30"/>
        </w:rPr>
        <w:t>。</w:t>
      </w:r>
    </w:p>
    <w:p w14:paraId="1883A446">
      <w:pPr>
        <w:spacing w:line="600" w:lineRule="exact"/>
        <w:ind w:firstLine="600" w:firstLineChars="200"/>
        <w:rPr>
          <w:rFonts w:hint="eastAsia" w:eastAsia="仿宋_GB2312"/>
          <w:sz w:val="30"/>
          <w:szCs w:val="30"/>
        </w:rPr>
      </w:pPr>
      <w:r>
        <w:rPr>
          <w:rFonts w:hint="eastAsia" w:eastAsia="仿宋_GB2312"/>
          <w:sz w:val="30"/>
          <w:szCs w:val="30"/>
        </w:rPr>
        <w:t>24.社会保障和就业支出(类)民政管理事务(款)基层政权建设和社区治理(项)年初预算为3,533,023.84元，支出决算为1,792,415.01元，完成年初预算的50.733%，决算数小于预算数的主要原因是：严格落实“真过紧日子”的相关要求，集中财力保障“三保”及重点项目需要，压缩非紧急支出</w:t>
      </w:r>
      <w:r>
        <w:rPr>
          <w:rFonts w:hint="eastAsia" w:eastAsia="仿宋_GB2312"/>
          <w:sz w:val="30"/>
          <w:szCs w:val="30"/>
        </w:rPr>
        <w:t>。</w:t>
      </w:r>
    </w:p>
    <w:p w14:paraId="187B8E0C">
      <w:pPr>
        <w:spacing w:line="600" w:lineRule="exact"/>
        <w:ind w:firstLine="600" w:firstLineChars="200"/>
        <w:rPr>
          <w:rFonts w:hint="eastAsia" w:eastAsia="仿宋_GB2312"/>
          <w:sz w:val="30"/>
          <w:szCs w:val="30"/>
        </w:rPr>
      </w:pPr>
      <w:r>
        <w:rPr>
          <w:rFonts w:hint="eastAsia" w:eastAsia="仿宋_GB2312"/>
          <w:sz w:val="30"/>
          <w:szCs w:val="30"/>
        </w:rPr>
        <w:t>25.社会保障和就业支出(类)行政事业单位养老支出(款)行政单位离退休(项)年初预算为296,480.00元，支出决算为299,808.50元，完成年初预算的101.123%，决算数大于预算数的主要原因是：本年新增退休人员</w:t>
      </w:r>
      <w:r>
        <w:rPr>
          <w:rFonts w:hint="eastAsia" w:eastAsia="仿宋_GB2312"/>
          <w:sz w:val="30"/>
          <w:szCs w:val="30"/>
        </w:rPr>
        <w:t>。</w:t>
      </w:r>
    </w:p>
    <w:p w14:paraId="2B68F1C2">
      <w:pPr>
        <w:spacing w:line="600" w:lineRule="exact"/>
        <w:ind w:firstLine="600" w:firstLineChars="200"/>
        <w:rPr>
          <w:rFonts w:hint="eastAsia" w:eastAsia="仿宋_GB2312"/>
          <w:sz w:val="30"/>
          <w:szCs w:val="30"/>
        </w:rPr>
      </w:pPr>
      <w:r>
        <w:rPr>
          <w:rFonts w:hint="eastAsia" w:eastAsia="仿宋_GB2312"/>
          <w:sz w:val="30"/>
          <w:szCs w:val="30"/>
        </w:rPr>
        <w:t>26.社会保障和就业支出(类)行政事业单位养老支出(款)机关事业单位基本养老保险缴费支出(项)年初预算为907,340.16元，支出决算为855,633.13元，完成年初预算的94.301%，决算数小于预算数的主要原因是：</w:t>
      </w:r>
      <w:r>
        <w:rPr>
          <w:rFonts w:hint="eastAsia" w:eastAsia="仿宋_GB2312"/>
          <w:sz w:val="30"/>
          <w:szCs w:val="30"/>
          <w:lang w:val="en-US" w:eastAsia="zh-CN"/>
        </w:rPr>
        <w:t>人员变动</w:t>
      </w:r>
      <w:r>
        <w:rPr>
          <w:rFonts w:hint="eastAsia" w:eastAsia="仿宋_GB2312"/>
          <w:sz w:val="30"/>
          <w:szCs w:val="30"/>
        </w:rPr>
        <w:t>。</w:t>
      </w:r>
    </w:p>
    <w:p w14:paraId="7A5E916D">
      <w:pPr>
        <w:spacing w:line="600" w:lineRule="exact"/>
        <w:ind w:firstLine="600" w:firstLineChars="200"/>
        <w:rPr>
          <w:rFonts w:hint="eastAsia" w:eastAsia="仿宋_GB2312"/>
          <w:sz w:val="30"/>
          <w:szCs w:val="30"/>
        </w:rPr>
      </w:pPr>
      <w:r>
        <w:rPr>
          <w:rFonts w:hint="eastAsia" w:eastAsia="仿宋_GB2312"/>
          <w:sz w:val="30"/>
          <w:szCs w:val="30"/>
        </w:rPr>
        <w:t>27.社会保障和就业支出(类)行政事业单位养老支出(款)机关事业单位职业年金缴费支出(项)年初预算为453,670.08元，支出决算为427,727.20元，完成年初预算的94.282%，决算数小于预算数的主要原因是：</w:t>
      </w:r>
      <w:r>
        <w:rPr>
          <w:rFonts w:hint="eastAsia" w:eastAsia="仿宋_GB2312"/>
          <w:sz w:val="30"/>
          <w:szCs w:val="30"/>
          <w:lang w:val="en-US" w:eastAsia="zh-CN"/>
        </w:rPr>
        <w:t>人员变动</w:t>
      </w:r>
      <w:r>
        <w:rPr>
          <w:rFonts w:hint="eastAsia" w:eastAsia="仿宋_GB2312"/>
          <w:sz w:val="30"/>
          <w:szCs w:val="30"/>
        </w:rPr>
        <w:t>。</w:t>
      </w:r>
    </w:p>
    <w:p w14:paraId="12DA0C4F">
      <w:pPr>
        <w:spacing w:line="600" w:lineRule="exact"/>
        <w:ind w:firstLine="600" w:firstLineChars="200"/>
        <w:rPr>
          <w:rFonts w:hint="eastAsia" w:eastAsia="仿宋_GB2312"/>
          <w:sz w:val="30"/>
          <w:szCs w:val="30"/>
        </w:rPr>
      </w:pPr>
      <w:r>
        <w:rPr>
          <w:rFonts w:hint="eastAsia" w:eastAsia="仿宋_GB2312"/>
          <w:sz w:val="30"/>
          <w:szCs w:val="30"/>
        </w:rPr>
        <w:t>28.社会保障和就业支出(类)社会福利(款)养老服务(项)年初预算为1,265,100.00元，支出决算为569,900.00元，完成年初预算的45.048%，决算数小于预算数的主要原因是：严格落实“真过紧日子”的相关要求，集中财力保障“三保”及重点项目需要，压缩非紧急支出</w:t>
      </w:r>
      <w:r>
        <w:rPr>
          <w:rFonts w:hint="eastAsia" w:eastAsia="仿宋_GB2312"/>
          <w:sz w:val="30"/>
          <w:szCs w:val="30"/>
        </w:rPr>
        <w:t>。</w:t>
      </w:r>
    </w:p>
    <w:p w14:paraId="08EBA58F">
      <w:pPr>
        <w:spacing w:line="600" w:lineRule="exact"/>
        <w:ind w:firstLine="600" w:firstLineChars="200"/>
        <w:rPr>
          <w:rFonts w:hint="eastAsia" w:eastAsia="仿宋_GB2312"/>
          <w:sz w:val="30"/>
          <w:szCs w:val="30"/>
        </w:rPr>
      </w:pPr>
      <w:r>
        <w:rPr>
          <w:rFonts w:hint="eastAsia" w:eastAsia="仿宋_GB2312"/>
          <w:sz w:val="30"/>
          <w:szCs w:val="30"/>
        </w:rPr>
        <w:t>29.卫生健康支出(类)基层医疗卫生机构(款)城市社区卫生机构(项)年初预算为900,000.00元，支出决算为271,850.00元，完成年初预算的30.206%，决算数小于预算数的主要原因是：严格落实“真过紧日子”的相关要求，集中财力保障“三保”及重点项目需要，压缩非紧急支出</w:t>
      </w:r>
      <w:r>
        <w:rPr>
          <w:rFonts w:hint="eastAsia" w:eastAsia="仿宋_GB2312"/>
          <w:sz w:val="30"/>
          <w:szCs w:val="30"/>
        </w:rPr>
        <w:t>。</w:t>
      </w:r>
    </w:p>
    <w:p w14:paraId="7462A0C3">
      <w:pPr>
        <w:spacing w:line="600" w:lineRule="exact"/>
        <w:ind w:firstLine="600" w:firstLineChars="200"/>
        <w:rPr>
          <w:rFonts w:hint="eastAsia" w:eastAsia="仿宋_GB2312"/>
          <w:sz w:val="30"/>
          <w:szCs w:val="30"/>
        </w:rPr>
      </w:pPr>
      <w:r>
        <w:rPr>
          <w:rFonts w:hint="eastAsia" w:eastAsia="仿宋_GB2312"/>
          <w:sz w:val="30"/>
          <w:szCs w:val="30"/>
        </w:rPr>
        <w:t>30.卫生健康支出(类)公共卫生(款)其他公共卫生支出(项)年初预算为1,596,000.00元，支出决算为1,444,000.00元，完成年初预算的90.476%，决算数小于预算数的主要原因是：严格落实“真过紧日子”的相关要求，集中财力保障“三保”及重点项目需要，压缩非紧急支出</w:t>
      </w:r>
      <w:r>
        <w:rPr>
          <w:rFonts w:hint="eastAsia" w:eastAsia="仿宋_GB2312"/>
          <w:sz w:val="30"/>
          <w:szCs w:val="30"/>
        </w:rPr>
        <w:t>。</w:t>
      </w:r>
    </w:p>
    <w:p w14:paraId="6F6D3EA8">
      <w:pPr>
        <w:spacing w:line="600" w:lineRule="exact"/>
        <w:ind w:firstLine="600" w:firstLineChars="200"/>
        <w:rPr>
          <w:rFonts w:hint="eastAsia" w:eastAsia="仿宋_GB2312"/>
          <w:sz w:val="30"/>
          <w:szCs w:val="30"/>
        </w:rPr>
      </w:pPr>
      <w:r>
        <w:rPr>
          <w:rFonts w:hint="eastAsia" w:eastAsia="仿宋_GB2312"/>
          <w:sz w:val="30"/>
          <w:szCs w:val="30"/>
        </w:rPr>
        <w:t>31.卫生健康支出(类)行政事业单位医疗(款)行政单位医疗(项)年初预算为595,443.12元，支出决算为534,751.47元，完成年初预算的89.807%，决算数小于预算数的主要原因是：</w:t>
      </w:r>
      <w:r>
        <w:rPr>
          <w:rFonts w:hint="eastAsia" w:eastAsia="仿宋_GB2312"/>
          <w:sz w:val="30"/>
          <w:szCs w:val="30"/>
          <w:lang w:val="en-US" w:eastAsia="zh-CN"/>
        </w:rPr>
        <w:t>人员变动</w:t>
      </w:r>
      <w:r>
        <w:rPr>
          <w:rFonts w:hint="eastAsia" w:eastAsia="仿宋_GB2312"/>
          <w:sz w:val="30"/>
          <w:szCs w:val="30"/>
        </w:rPr>
        <w:t>。</w:t>
      </w:r>
    </w:p>
    <w:p w14:paraId="13CEA947">
      <w:pPr>
        <w:spacing w:line="600" w:lineRule="exact"/>
        <w:ind w:firstLine="600" w:firstLineChars="200"/>
        <w:rPr>
          <w:rFonts w:hint="eastAsia" w:eastAsia="仿宋_GB2312"/>
          <w:sz w:val="30"/>
          <w:szCs w:val="30"/>
        </w:rPr>
      </w:pPr>
      <w:r>
        <w:rPr>
          <w:rFonts w:hint="eastAsia" w:eastAsia="仿宋_GB2312"/>
          <w:sz w:val="30"/>
          <w:szCs w:val="30"/>
        </w:rPr>
        <w:t>32.卫生健康支出(类)行政事业单位医疗(款)公务员医疗补助(项)年初预算为113,417.52元，支出决算为106,931.80元，完成年初预算的94.282%，决算数小于预算数的主要原因是：</w:t>
      </w:r>
      <w:r>
        <w:rPr>
          <w:rFonts w:hint="eastAsia" w:eastAsia="仿宋_GB2312"/>
          <w:sz w:val="30"/>
          <w:szCs w:val="30"/>
          <w:lang w:val="en-US" w:eastAsia="zh-CN"/>
        </w:rPr>
        <w:t>人员变动</w:t>
      </w:r>
      <w:r>
        <w:rPr>
          <w:rFonts w:hint="eastAsia" w:eastAsia="仿宋_GB2312"/>
          <w:sz w:val="30"/>
          <w:szCs w:val="30"/>
        </w:rPr>
        <w:t>。</w:t>
      </w:r>
    </w:p>
    <w:p w14:paraId="5D6C9EA3">
      <w:pPr>
        <w:spacing w:line="600" w:lineRule="exact"/>
        <w:ind w:firstLine="600" w:firstLineChars="200"/>
        <w:rPr>
          <w:rFonts w:hint="eastAsia" w:eastAsia="仿宋_GB2312"/>
          <w:sz w:val="30"/>
          <w:szCs w:val="30"/>
        </w:rPr>
      </w:pPr>
      <w:r>
        <w:rPr>
          <w:rFonts w:hint="eastAsia" w:eastAsia="仿宋_GB2312"/>
          <w:sz w:val="30"/>
          <w:szCs w:val="30"/>
        </w:rPr>
        <w:t>33.卫生健康支出(类)行政事业单位医疗(款)其他行政事业单位医疗支出(项)年初预算为7,500.00元，支出决算为300.00元，完成年初预算的4.000%，决算数小于预算数的</w:t>
      </w:r>
      <w:r>
        <w:rPr>
          <w:rFonts w:hint="eastAsia" w:eastAsia="仿宋_GB2312"/>
          <w:sz w:val="30"/>
          <w:szCs w:val="30"/>
          <w:lang w:val="en-US" w:eastAsia="zh-CN"/>
        </w:rPr>
        <w:t>主要原因是按实际发生列支</w:t>
      </w:r>
      <w:r>
        <w:rPr>
          <w:rFonts w:hint="eastAsia" w:eastAsia="仿宋_GB2312"/>
          <w:sz w:val="30"/>
          <w:szCs w:val="30"/>
        </w:rPr>
        <w:t>。</w:t>
      </w:r>
    </w:p>
    <w:p w14:paraId="75B96DF4">
      <w:pPr>
        <w:spacing w:line="600" w:lineRule="exact"/>
        <w:ind w:firstLine="600" w:firstLineChars="200"/>
        <w:rPr>
          <w:rFonts w:hint="eastAsia" w:eastAsia="仿宋_GB2312"/>
          <w:sz w:val="30"/>
          <w:szCs w:val="30"/>
        </w:rPr>
      </w:pPr>
      <w:r>
        <w:rPr>
          <w:rFonts w:hint="eastAsia" w:eastAsia="仿宋_GB2312"/>
          <w:sz w:val="30"/>
          <w:szCs w:val="30"/>
        </w:rPr>
        <w:t>34.节能环保支出(类)污染防治(款)大气(项)年初预算为4,374,600.00元，支出决算为2,316,706.95元，完成年初预算的52.958%，决算数小于预算数的主要原因是：严格落实“真过紧日子”的相关要求，集中财力保障“三保”及重点项目需要，压缩非紧急支出</w:t>
      </w:r>
      <w:r>
        <w:rPr>
          <w:rFonts w:hint="eastAsia" w:eastAsia="仿宋_GB2312"/>
          <w:sz w:val="30"/>
          <w:szCs w:val="30"/>
        </w:rPr>
        <w:t>。</w:t>
      </w:r>
    </w:p>
    <w:p w14:paraId="05739FA7">
      <w:pPr>
        <w:spacing w:line="600" w:lineRule="exact"/>
        <w:ind w:firstLine="600" w:firstLineChars="200"/>
        <w:rPr>
          <w:rFonts w:hint="eastAsia" w:eastAsia="仿宋_GB2312"/>
          <w:sz w:val="30"/>
          <w:szCs w:val="30"/>
        </w:rPr>
      </w:pPr>
      <w:r>
        <w:rPr>
          <w:rFonts w:hint="eastAsia" w:eastAsia="仿宋_GB2312"/>
          <w:sz w:val="30"/>
          <w:szCs w:val="30"/>
        </w:rPr>
        <w:t>35.节能环保支出(类)污染防治(款)土壤(项)年初预算为925,400.00元，支出决算为392,000.00元，完成年初预算的42.360%，决算数小于预算数的主要原因是：严格落实“真过紧日子”的相关要求，集中财力保障“三保”及重点项目需要，压缩非紧急支出</w:t>
      </w:r>
      <w:r>
        <w:rPr>
          <w:rFonts w:hint="eastAsia" w:eastAsia="仿宋_GB2312"/>
          <w:sz w:val="30"/>
          <w:szCs w:val="30"/>
        </w:rPr>
        <w:t>。</w:t>
      </w:r>
    </w:p>
    <w:p w14:paraId="7B470225">
      <w:pPr>
        <w:spacing w:line="600" w:lineRule="exact"/>
        <w:ind w:firstLine="600" w:firstLineChars="200"/>
        <w:rPr>
          <w:rFonts w:hint="eastAsia" w:eastAsia="仿宋_GB2312"/>
          <w:sz w:val="30"/>
          <w:szCs w:val="30"/>
        </w:rPr>
      </w:pPr>
      <w:r>
        <w:rPr>
          <w:rFonts w:hint="eastAsia" w:eastAsia="仿宋_GB2312"/>
          <w:sz w:val="30"/>
          <w:szCs w:val="30"/>
        </w:rPr>
        <w:t>36.城乡社区支出(类)城乡社区规划与管理(款)城乡社区规划与管理(项)年初预算为300,000.00元，支出决算为101,780.00元，完成年初预算的33.927%，决算数小于预算数的主要原因是：严格落实“真过紧日子”的相关要求，集中财力保障“三保”及重点项目需要，压缩非紧急支出</w:t>
      </w:r>
      <w:r>
        <w:rPr>
          <w:rFonts w:hint="eastAsia" w:eastAsia="仿宋_GB2312"/>
          <w:sz w:val="30"/>
          <w:szCs w:val="30"/>
        </w:rPr>
        <w:t>。</w:t>
      </w:r>
    </w:p>
    <w:p w14:paraId="441F36B4">
      <w:pPr>
        <w:spacing w:line="600" w:lineRule="exact"/>
        <w:ind w:firstLine="600" w:firstLineChars="200"/>
        <w:rPr>
          <w:rFonts w:hint="eastAsia" w:eastAsia="仿宋_GB2312"/>
          <w:sz w:val="30"/>
          <w:szCs w:val="30"/>
        </w:rPr>
      </w:pPr>
      <w:r>
        <w:rPr>
          <w:rFonts w:hint="eastAsia" w:eastAsia="仿宋_GB2312"/>
          <w:sz w:val="30"/>
          <w:szCs w:val="30"/>
        </w:rPr>
        <w:t>37.城乡社区支出(类)城乡社区公共设施(款)小城镇基础设施建设(项)年初预算为11,662,100.00元，支出决算为5,938,986.00元，完成年初预算的50.926%，决算数小于预算数的主要原因是：严格落实“真过紧日子”的相关要求，集中财力保障“三保”及重点项目需要，压缩非紧急支出</w:t>
      </w:r>
      <w:r>
        <w:rPr>
          <w:rFonts w:hint="eastAsia" w:eastAsia="仿宋_GB2312"/>
          <w:sz w:val="30"/>
          <w:szCs w:val="30"/>
        </w:rPr>
        <w:t>。</w:t>
      </w:r>
    </w:p>
    <w:p w14:paraId="0D6245E1">
      <w:pPr>
        <w:spacing w:line="600" w:lineRule="exact"/>
        <w:ind w:firstLine="600" w:firstLineChars="200"/>
        <w:rPr>
          <w:rFonts w:hint="eastAsia" w:eastAsia="仿宋_GB2312"/>
          <w:sz w:val="30"/>
          <w:szCs w:val="30"/>
        </w:rPr>
      </w:pPr>
      <w:r>
        <w:rPr>
          <w:rFonts w:hint="eastAsia" w:eastAsia="仿宋_GB2312"/>
          <w:sz w:val="30"/>
          <w:szCs w:val="30"/>
        </w:rPr>
        <w:t>38.城乡社区支出(类)城乡社区公共设施(款)其他城乡社区公共设施支出(项)年初预算为36,853,689.02元，支出决算为13,081,794.59元，完成年初预算的35.497%，决算数小于预算数的主要原因是：严格落实“真过紧日子”的相关要求，集中财力保障“三保”及重点项目需要，压缩非紧急支出</w:t>
      </w:r>
      <w:r>
        <w:rPr>
          <w:rFonts w:hint="eastAsia" w:eastAsia="仿宋_GB2312"/>
          <w:sz w:val="30"/>
          <w:szCs w:val="30"/>
        </w:rPr>
        <w:t>。</w:t>
      </w:r>
    </w:p>
    <w:p w14:paraId="6A6C08D1">
      <w:pPr>
        <w:spacing w:line="600" w:lineRule="exact"/>
        <w:ind w:firstLine="600" w:firstLineChars="200"/>
        <w:rPr>
          <w:rFonts w:hint="eastAsia" w:eastAsia="仿宋_GB2312"/>
          <w:sz w:val="30"/>
          <w:szCs w:val="30"/>
        </w:rPr>
      </w:pPr>
      <w:r>
        <w:rPr>
          <w:rFonts w:hint="eastAsia" w:eastAsia="仿宋_GB2312"/>
          <w:sz w:val="30"/>
          <w:szCs w:val="30"/>
        </w:rPr>
        <w:t>39.城乡社区支出(类)城乡社区环境卫生(款)城乡社区环境卫生(项)年初预算为23,128,700.00元，支出决算为8,966,941.37元，完成年初预算的38.770%，决算数小于预算数的主要原因是：严格落实“真过紧日子”的相关要求，集中财力保障“三保”及重点项目需要，压缩非紧急支出</w:t>
      </w:r>
      <w:r>
        <w:rPr>
          <w:rFonts w:hint="eastAsia" w:eastAsia="仿宋_GB2312"/>
          <w:sz w:val="30"/>
          <w:szCs w:val="30"/>
        </w:rPr>
        <w:t>。</w:t>
      </w:r>
    </w:p>
    <w:p w14:paraId="535DD411">
      <w:pPr>
        <w:spacing w:line="600" w:lineRule="exact"/>
        <w:ind w:firstLine="600" w:firstLineChars="200"/>
        <w:rPr>
          <w:rFonts w:hint="eastAsia" w:eastAsia="仿宋_GB2312"/>
          <w:sz w:val="30"/>
          <w:szCs w:val="30"/>
        </w:rPr>
      </w:pPr>
      <w:r>
        <w:rPr>
          <w:rFonts w:hint="eastAsia" w:eastAsia="仿宋_GB2312"/>
          <w:sz w:val="30"/>
          <w:szCs w:val="30"/>
        </w:rPr>
        <w:t>40.城乡社区支出(类)其他城乡社区支出(款)其他城乡社区支出(项)年初预算为500,000.00元，支出决算为404,600.00元，完成年初预算的80.920%，决算数小于预算数的主要原因是：严格落实“真过紧日子”的相关要求，集中财力保障“三保”及重点项目需要，压缩非紧急支出</w:t>
      </w:r>
      <w:r>
        <w:rPr>
          <w:rFonts w:hint="eastAsia" w:eastAsia="仿宋_GB2312"/>
          <w:sz w:val="30"/>
          <w:szCs w:val="30"/>
        </w:rPr>
        <w:t>。</w:t>
      </w:r>
    </w:p>
    <w:p w14:paraId="3024EBC6">
      <w:pPr>
        <w:spacing w:line="600" w:lineRule="exact"/>
        <w:ind w:firstLine="600" w:firstLineChars="200"/>
        <w:rPr>
          <w:rFonts w:hint="eastAsia" w:eastAsia="仿宋_GB2312"/>
          <w:sz w:val="30"/>
          <w:szCs w:val="30"/>
        </w:rPr>
      </w:pPr>
      <w:r>
        <w:rPr>
          <w:rFonts w:hint="eastAsia" w:eastAsia="仿宋_GB2312"/>
          <w:sz w:val="30"/>
          <w:szCs w:val="30"/>
        </w:rPr>
        <w:t>41.农林水支出(类)农业农村(款)病虫害控制(项)年初预算为6,000.00元，支出决算为6,000.00元，完成年初预算的100.000%，决算数与预算数持平的主要原因是：严格按照预算执行</w:t>
      </w:r>
      <w:r>
        <w:rPr>
          <w:rFonts w:hint="eastAsia" w:eastAsia="仿宋_GB2312"/>
          <w:sz w:val="30"/>
          <w:szCs w:val="30"/>
        </w:rPr>
        <w:t>。</w:t>
      </w:r>
    </w:p>
    <w:p w14:paraId="56D75409">
      <w:pPr>
        <w:spacing w:line="600" w:lineRule="exact"/>
        <w:ind w:firstLine="600" w:firstLineChars="200"/>
        <w:rPr>
          <w:rFonts w:hint="eastAsia" w:eastAsia="仿宋_GB2312"/>
          <w:sz w:val="30"/>
          <w:szCs w:val="30"/>
        </w:rPr>
      </w:pPr>
      <w:r>
        <w:rPr>
          <w:rFonts w:hint="eastAsia" w:eastAsia="仿宋_GB2312"/>
          <w:sz w:val="30"/>
          <w:szCs w:val="30"/>
        </w:rPr>
        <w:t>42.农林水支出(类)农业农村(款)农业生产发展(项)年初预算为1,200,500.00元，支出决算为1,200,500.00元，完成年初预算的100.000%，决算数与预算数持平的主要原因是：严格按照预算执行</w:t>
      </w:r>
      <w:r>
        <w:rPr>
          <w:rFonts w:hint="eastAsia" w:eastAsia="仿宋_GB2312"/>
          <w:sz w:val="30"/>
          <w:szCs w:val="30"/>
        </w:rPr>
        <w:t>。</w:t>
      </w:r>
    </w:p>
    <w:p w14:paraId="77047750">
      <w:pPr>
        <w:spacing w:line="600" w:lineRule="exact"/>
        <w:ind w:firstLine="600" w:firstLineChars="200"/>
        <w:rPr>
          <w:rFonts w:hint="eastAsia" w:eastAsia="仿宋_GB2312"/>
          <w:sz w:val="30"/>
          <w:szCs w:val="30"/>
        </w:rPr>
      </w:pPr>
      <w:r>
        <w:rPr>
          <w:rFonts w:hint="eastAsia" w:eastAsia="仿宋_GB2312"/>
          <w:sz w:val="30"/>
          <w:szCs w:val="30"/>
        </w:rPr>
        <w:t>43.农林水支出(类)农业农村(款)农村社会事业(项)年初预算为260,000.00元，支出决算为259,550.00元，完成年初预算的99.827%，决算数小于预算数的主要原因是：严格落实“真过紧日子”的相关要求，集中财力保障“三保”及重点项目需要，压缩非紧急支出</w:t>
      </w:r>
      <w:r>
        <w:rPr>
          <w:rFonts w:hint="eastAsia" w:eastAsia="仿宋_GB2312"/>
          <w:sz w:val="30"/>
          <w:szCs w:val="30"/>
        </w:rPr>
        <w:t>。</w:t>
      </w:r>
    </w:p>
    <w:p w14:paraId="4FDC1EFA">
      <w:pPr>
        <w:spacing w:line="600" w:lineRule="exact"/>
        <w:ind w:firstLine="600" w:firstLineChars="200"/>
        <w:rPr>
          <w:rFonts w:hint="eastAsia" w:eastAsia="仿宋_GB2312"/>
          <w:sz w:val="30"/>
          <w:szCs w:val="30"/>
        </w:rPr>
      </w:pPr>
      <w:r>
        <w:rPr>
          <w:rFonts w:hint="eastAsia" w:eastAsia="仿宋_GB2312"/>
          <w:sz w:val="30"/>
          <w:szCs w:val="30"/>
        </w:rPr>
        <w:t>44.农林水支出(类)农业农村(款)农业生态资源保护(项)年初预算为0.00元，支出决算为1,149,700.00元，决算数大于预算数的主要原因是：大寺镇退渔还湿工程退出池塘土地流转补偿项目不是年初预算项目，年中预算调整新增</w:t>
      </w:r>
      <w:r>
        <w:rPr>
          <w:rFonts w:hint="eastAsia" w:eastAsia="仿宋_GB2312"/>
          <w:sz w:val="30"/>
          <w:szCs w:val="30"/>
        </w:rPr>
        <w:t>。</w:t>
      </w:r>
    </w:p>
    <w:p w14:paraId="68CAE004">
      <w:pPr>
        <w:spacing w:line="600" w:lineRule="exact"/>
        <w:ind w:firstLine="600" w:firstLineChars="200"/>
        <w:rPr>
          <w:rFonts w:hint="eastAsia" w:eastAsia="仿宋_GB2312"/>
          <w:sz w:val="30"/>
          <w:szCs w:val="30"/>
        </w:rPr>
      </w:pPr>
      <w:r>
        <w:rPr>
          <w:rFonts w:hint="eastAsia" w:eastAsia="仿宋_GB2312"/>
          <w:sz w:val="30"/>
          <w:szCs w:val="30"/>
        </w:rPr>
        <w:t>45.农林水支出(类)林业和草原(款)森林资源培育(项)年初预算为1,250,000.00元，支出决算为626,826.00元，完成年初预算的50.146%，决算数小于预算数的主要原因是：严格落实“真过紧日子”的相关要求，集中财力保障“三保”及重点项目需要，压缩非紧急支出</w:t>
      </w:r>
      <w:r>
        <w:rPr>
          <w:rFonts w:hint="eastAsia" w:eastAsia="仿宋_GB2312"/>
          <w:sz w:val="30"/>
          <w:szCs w:val="30"/>
        </w:rPr>
        <w:t>。</w:t>
      </w:r>
    </w:p>
    <w:p w14:paraId="5C8BFB79">
      <w:pPr>
        <w:spacing w:line="600" w:lineRule="exact"/>
        <w:ind w:firstLine="600" w:firstLineChars="200"/>
        <w:rPr>
          <w:rFonts w:hint="eastAsia" w:eastAsia="仿宋_GB2312"/>
          <w:sz w:val="30"/>
          <w:szCs w:val="30"/>
        </w:rPr>
      </w:pPr>
      <w:r>
        <w:rPr>
          <w:rFonts w:hint="eastAsia" w:eastAsia="仿宋_GB2312"/>
          <w:sz w:val="30"/>
          <w:szCs w:val="30"/>
        </w:rPr>
        <w:t>46.农林水支出(类)林业和草原(款)林业草原防灾减灾(项)年初预算为156,700.00元，支出决算为8,140.23元，完成年初预算的5.195%，决算数小于预算数的主要原因是：严格落实“真过紧日子”的相关要求，集中财力保障“三保”及重点项目需要，压缩非紧急支出</w:t>
      </w:r>
      <w:r>
        <w:rPr>
          <w:rFonts w:hint="eastAsia" w:eastAsia="仿宋_GB2312"/>
          <w:sz w:val="30"/>
          <w:szCs w:val="30"/>
        </w:rPr>
        <w:t>。</w:t>
      </w:r>
    </w:p>
    <w:p w14:paraId="715DC992">
      <w:pPr>
        <w:spacing w:line="600" w:lineRule="exact"/>
        <w:ind w:firstLine="600" w:firstLineChars="200"/>
        <w:rPr>
          <w:rFonts w:hint="eastAsia" w:eastAsia="仿宋_GB2312"/>
          <w:sz w:val="30"/>
          <w:szCs w:val="30"/>
        </w:rPr>
      </w:pPr>
      <w:r>
        <w:rPr>
          <w:rFonts w:hint="eastAsia" w:eastAsia="仿宋_GB2312"/>
          <w:sz w:val="30"/>
          <w:szCs w:val="30"/>
        </w:rPr>
        <w:t>47.农林水支出(类)水利(款)水利工程运行与维护(项)年初预算为2,200,000.00元，支出决算为1,661,600.00元，完成年初预算的75.527%，决算数小于预算数的主要原因是：严格落实“真过紧日子”的相关要求，集中财力保障“三保”及重点项目需要，压缩非紧急支出</w:t>
      </w:r>
      <w:r>
        <w:rPr>
          <w:rFonts w:hint="eastAsia" w:eastAsia="仿宋_GB2312"/>
          <w:sz w:val="30"/>
          <w:szCs w:val="30"/>
        </w:rPr>
        <w:t>。</w:t>
      </w:r>
    </w:p>
    <w:p w14:paraId="6E0102DF">
      <w:pPr>
        <w:spacing w:line="600" w:lineRule="exact"/>
        <w:ind w:firstLine="600" w:firstLineChars="200"/>
        <w:rPr>
          <w:rFonts w:hint="eastAsia" w:eastAsia="仿宋_GB2312"/>
          <w:sz w:val="30"/>
          <w:szCs w:val="30"/>
        </w:rPr>
      </w:pPr>
      <w:r>
        <w:rPr>
          <w:rFonts w:hint="eastAsia" w:eastAsia="仿宋_GB2312"/>
          <w:sz w:val="30"/>
          <w:szCs w:val="30"/>
        </w:rPr>
        <w:t>48.农林水支出(类)水利(款)防汛(项)年初预算为100,000.00元，支出决算为94,614.00元，完成年初预算的94.614%，决算数小于预算数的主要原因是：严格落实“真过紧日子”的相关要求，集中财力保障“三保”及重点项目需要，压缩非紧急支出</w:t>
      </w:r>
      <w:r>
        <w:rPr>
          <w:rFonts w:hint="eastAsia" w:eastAsia="仿宋_GB2312"/>
          <w:sz w:val="30"/>
          <w:szCs w:val="30"/>
        </w:rPr>
        <w:t>。</w:t>
      </w:r>
    </w:p>
    <w:p w14:paraId="70D86307">
      <w:pPr>
        <w:spacing w:line="600" w:lineRule="exact"/>
        <w:ind w:firstLine="600" w:firstLineChars="200"/>
        <w:rPr>
          <w:rFonts w:hint="eastAsia" w:eastAsia="仿宋_GB2312"/>
          <w:sz w:val="30"/>
          <w:szCs w:val="30"/>
        </w:rPr>
      </w:pPr>
      <w:r>
        <w:rPr>
          <w:rFonts w:hint="eastAsia" w:eastAsia="仿宋_GB2312"/>
          <w:sz w:val="30"/>
          <w:szCs w:val="30"/>
        </w:rPr>
        <w:t>49.农林水支出(类)巩固脱贫攻坚成果衔接乡村振兴(款)农村基础设施建设(项)年初预算为1,600,000.00元，支出决算为900,942.74元，完成年初预算的56.309%，决算数小于预算数的主要原因是：严格落实“真过紧日子”的相关要求，集中财力保障“三保”及重点项目需要，压缩非紧急支出</w:t>
      </w:r>
      <w:r>
        <w:rPr>
          <w:rFonts w:hint="eastAsia" w:eastAsia="仿宋_GB2312"/>
          <w:sz w:val="30"/>
          <w:szCs w:val="30"/>
        </w:rPr>
        <w:t>。</w:t>
      </w:r>
    </w:p>
    <w:p w14:paraId="50F7E030">
      <w:pPr>
        <w:spacing w:line="600" w:lineRule="exact"/>
        <w:ind w:firstLine="600" w:firstLineChars="200"/>
        <w:rPr>
          <w:rFonts w:hint="eastAsia" w:eastAsia="仿宋_GB2312"/>
          <w:sz w:val="30"/>
          <w:szCs w:val="30"/>
        </w:rPr>
      </w:pPr>
      <w:r>
        <w:rPr>
          <w:rFonts w:hint="eastAsia" w:eastAsia="仿宋_GB2312"/>
          <w:sz w:val="30"/>
          <w:szCs w:val="30"/>
        </w:rPr>
        <w:t>50.农林水支出(类)巩固脱贫攻坚成果衔接乡村振兴(款)生产发展(项)年初预算为100,000.00元，支出决算为990,000.00元，完成年初预算的990.000%，决算数大于预算数的主要原因是：年中追加项目预算</w:t>
      </w:r>
      <w:r>
        <w:rPr>
          <w:rFonts w:hint="eastAsia" w:eastAsia="仿宋_GB2312"/>
          <w:sz w:val="30"/>
          <w:szCs w:val="30"/>
        </w:rPr>
        <w:t>。</w:t>
      </w:r>
    </w:p>
    <w:p w14:paraId="4958E67A">
      <w:pPr>
        <w:spacing w:line="600" w:lineRule="exact"/>
        <w:ind w:firstLine="600" w:firstLineChars="200"/>
        <w:rPr>
          <w:rFonts w:hint="eastAsia" w:eastAsia="仿宋_GB2312"/>
          <w:sz w:val="30"/>
          <w:szCs w:val="30"/>
        </w:rPr>
      </w:pPr>
      <w:r>
        <w:rPr>
          <w:rFonts w:hint="eastAsia" w:eastAsia="仿宋_GB2312"/>
          <w:sz w:val="30"/>
          <w:szCs w:val="30"/>
        </w:rPr>
        <w:t>51.农林水支出(类)农村综合改革(款)对村民委员会和村党支部的补助(项)年初预算为16,637,500.00元，支出决算为14,754,974.84元，完成年初预算的88.685%，决算数小于预算数的主要原因是：严格落实“真过紧日子”的相关要求，集中财力保障“三保”及重点项目需要，压缩非紧急支出</w:t>
      </w:r>
      <w:r>
        <w:rPr>
          <w:rFonts w:hint="eastAsia" w:eastAsia="仿宋_GB2312"/>
          <w:sz w:val="30"/>
          <w:szCs w:val="30"/>
        </w:rPr>
        <w:t>。</w:t>
      </w:r>
    </w:p>
    <w:p w14:paraId="3E25618D">
      <w:pPr>
        <w:spacing w:line="600" w:lineRule="exact"/>
        <w:ind w:firstLine="600" w:firstLineChars="200"/>
        <w:rPr>
          <w:rFonts w:hint="eastAsia" w:eastAsia="仿宋_GB2312"/>
          <w:sz w:val="30"/>
          <w:szCs w:val="30"/>
        </w:rPr>
      </w:pPr>
      <w:r>
        <w:rPr>
          <w:rFonts w:hint="eastAsia" w:eastAsia="仿宋_GB2312"/>
          <w:sz w:val="30"/>
          <w:szCs w:val="30"/>
        </w:rPr>
        <w:t>52.农林水支出(类)农村综合改革(款)对村集体经济组织的补助(项)年初预算为14,000,000.00元，支出决算为147,356,294.82元，完成年初预算的1052.545%，决算数大于预算数的主要原因是：年中追加新项目预算，包括芦北口工业园集聚区关停取缔资金57</w:t>
      </w:r>
      <w:r>
        <w:rPr>
          <w:rFonts w:hint="eastAsia" w:eastAsia="仿宋_GB2312"/>
          <w:sz w:val="30"/>
          <w:szCs w:val="30"/>
          <w:lang w:val="en-US" w:eastAsia="zh-CN"/>
        </w:rPr>
        <w:t>,</w:t>
      </w:r>
      <w:r>
        <w:rPr>
          <w:rFonts w:hint="eastAsia" w:eastAsia="仿宋_GB2312"/>
          <w:sz w:val="30"/>
          <w:szCs w:val="30"/>
        </w:rPr>
        <w:t>156</w:t>
      </w:r>
      <w:r>
        <w:rPr>
          <w:rFonts w:hint="eastAsia" w:eastAsia="仿宋_GB2312"/>
          <w:sz w:val="30"/>
          <w:szCs w:val="30"/>
          <w:lang w:val="en-US" w:eastAsia="zh-CN"/>
        </w:rPr>
        <w:t>,</w:t>
      </w:r>
      <w:r>
        <w:rPr>
          <w:rFonts w:hint="eastAsia" w:eastAsia="仿宋_GB2312"/>
          <w:sz w:val="30"/>
          <w:szCs w:val="30"/>
        </w:rPr>
        <w:t>294.82元，村集体经济发展资金8</w:t>
      </w:r>
      <w:r>
        <w:rPr>
          <w:rFonts w:hint="eastAsia" w:eastAsia="仿宋_GB2312"/>
          <w:sz w:val="30"/>
          <w:szCs w:val="30"/>
          <w:lang w:val="en-US" w:eastAsia="zh-CN"/>
        </w:rPr>
        <w:t>,</w:t>
      </w:r>
      <w:r>
        <w:rPr>
          <w:rFonts w:hint="eastAsia" w:eastAsia="仿宋_GB2312"/>
          <w:sz w:val="30"/>
          <w:szCs w:val="30"/>
        </w:rPr>
        <w:t>880</w:t>
      </w:r>
      <w:r>
        <w:rPr>
          <w:rFonts w:hint="eastAsia" w:eastAsia="仿宋_GB2312"/>
          <w:sz w:val="30"/>
          <w:szCs w:val="30"/>
          <w:lang w:val="en-US" w:eastAsia="zh-CN"/>
        </w:rPr>
        <w:t>,</w:t>
      </w:r>
      <w:r>
        <w:rPr>
          <w:rFonts w:hint="eastAsia" w:eastAsia="仿宋_GB2312"/>
          <w:sz w:val="30"/>
          <w:szCs w:val="30"/>
        </w:rPr>
        <w:t>000</w:t>
      </w:r>
      <w:r>
        <w:rPr>
          <w:rFonts w:hint="eastAsia" w:eastAsia="仿宋_GB2312"/>
          <w:sz w:val="30"/>
          <w:szCs w:val="30"/>
          <w:lang w:val="en-US" w:eastAsia="zh-CN"/>
        </w:rPr>
        <w:t>.00</w:t>
      </w:r>
      <w:r>
        <w:rPr>
          <w:rFonts w:hint="eastAsia" w:eastAsia="仿宋_GB2312"/>
          <w:sz w:val="30"/>
          <w:szCs w:val="30"/>
        </w:rPr>
        <w:t>元</w:t>
      </w:r>
      <w:r>
        <w:rPr>
          <w:rFonts w:hint="eastAsia" w:eastAsia="仿宋_GB2312"/>
          <w:sz w:val="30"/>
          <w:szCs w:val="30"/>
        </w:rPr>
        <w:t>。</w:t>
      </w:r>
    </w:p>
    <w:p w14:paraId="35A5C30B">
      <w:pPr>
        <w:spacing w:line="600" w:lineRule="exact"/>
        <w:ind w:firstLine="600" w:firstLineChars="200"/>
        <w:rPr>
          <w:rFonts w:hint="eastAsia" w:eastAsia="仿宋_GB2312"/>
          <w:sz w:val="30"/>
          <w:szCs w:val="30"/>
        </w:rPr>
      </w:pPr>
      <w:r>
        <w:rPr>
          <w:rFonts w:hint="eastAsia" w:eastAsia="仿宋_GB2312"/>
          <w:sz w:val="30"/>
          <w:szCs w:val="30"/>
        </w:rPr>
        <w:t>53.资源勘探工业信息等支出(类)支持中小企业发展和管理支出(款)其他支持中小企业发展和管理支出(项)年初预算为5,300,000.00元，支出决算为78,919,192.40元，完成年初预算的1489.041%，决算数大于预算数的主要原因是：年中追加新项目预算，包括镇属企业发展资金77</w:t>
      </w:r>
      <w:r>
        <w:rPr>
          <w:rFonts w:hint="eastAsia" w:eastAsia="仿宋_GB2312"/>
          <w:sz w:val="30"/>
          <w:szCs w:val="30"/>
          <w:lang w:val="en-US" w:eastAsia="zh-CN"/>
        </w:rPr>
        <w:t>,</w:t>
      </w:r>
      <w:r>
        <w:rPr>
          <w:rFonts w:hint="eastAsia" w:eastAsia="仿宋_GB2312"/>
          <w:sz w:val="30"/>
          <w:szCs w:val="30"/>
        </w:rPr>
        <w:t>469</w:t>
      </w:r>
      <w:r>
        <w:rPr>
          <w:rFonts w:hint="eastAsia" w:eastAsia="仿宋_GB2312"/>
          <w:sz w:val="30"/>
          <w:szCs w:val="30"/>
          <w:lang w:val="en-US" w:eastAsia="zh-CN"/>
        </w:rPr>
        <w:t>,</w:t>
      </w:r>
      <w:r>
        <w:rPr>
          <w:rFonts w:hint="eastAsia" w:eastAsia="仿宋_GB2312"/>
          <w:sz w:val="30"/>
          <w:szCs w:val="30"/>
        </w:rPr>
        <w:t>192.4元。</w:t>
      </w:r>
      <w:r>
        <w:rPr>
          <w:rFonts w:hint="eastAsia" w:eastAsia="仿宋_GB2312"/>
          <w:sz w:val="30"/>
          <w:szCs w:val="30"/>
        </w:rPr>
        <w:t>。</w:t>
      </w:r>
    </w:p>
    <w:p w14:paraId="0FDDF8BC">
      <w:pPr>
        <w:spacing w:line="600" w:lineRule="exact"/>
        <w:ind w:firstLine="600" w:firstLineChars="200"/>
        <w:rPr>
          <w:rFonts w:hint="eastAsia" w:eastAsia="仿宋_GB2312"/>
          <w:sz w:val="30"/>
          <w:szCs w:val="30"/>
        </w:rPr>
      </w:pPr>
      <w:r>
        <w:rPr>
          <w:rFonts w:hint="eastAsia" w:eastAsia="仿宋_GB2312"/>
          <w:sz w:val="30"/>
          <w:szCs w:val="30"/>
        </w:rPr>
        <w:t>54.商业服务业等支出(类)商业流通事务(款)其他商业流通事务支出(项)年初预算为20,000.00元，支出决算为5,850.00元，完成年初预算的29.250%，决算数小于预算数的主要原因是：严格落实“真过紧日子”的相关要求，集中财力保障“三保”及重点项目需要，压缩非紧急支出</w:t>
      </w:r>
      <w:r>
        <w:rPr>
          <w:rFonts w:hint="eastAsia" w:eastAsia="仿宋_GB2312"/>
          <w:sz w:val="30"/>
          <w:szCs w:val="30"/>
        </w:rPr>
        <w:t>。</w:t>
      </w:r>
    </w:p>
    <w:p w14:paraId="27EBD94A">
      <w:pPr>
        <w:spacing w:line="600" w:lineRule="exact"/>
        <w:ind w:firstLine="600" w:firstLineChars="200"/>
        <w:rPr>
          <w:rFonts w:hint="eastAsia" w:eastAsia="仿宋_GB2312"/>
          <w:sz w:val="30"/>
          <w:szCs w:val="30"/>
        </w:rPr>
      </w:pPr>
      <w:r>
        <w:rPr>
          <w:rFonts w:hint="eastAsia" w:eastAsia="仿宋_GB2312"/>
          <w:sz w:val="30"/>
          <w:szCs w:val="30"/>
        </w:rPr>
        <w:t>55.灾害防治及应急管理支出(类)应急管理事务(款)安全监管(项)年初预算为2,837,800.00元，支出决算为2,052,778.00元，完成年初预算的72.337%，决算数小于预算数的主要原因是：严格落实“真过紧日子”的相关要求，集中财力保障“三保”及重点项目需要，压缩非紧急支出</w:t>
      </w:r>
      <w:r>
        <w:rPr>
          <w:rFonts w:hint="eastAsia" w:eastAsia="仿宋_GB2312"/>
          <w:sz w:val="30"/>
          <w:szCs w:val="30"/>
        </w:rPr>
        <w:t>。</w:t>
      </w:r>
    </w:p>
    <w:p w14:paraId="4F4180A0">
      <w:pPr>
        <w:spacing w:line="600" w:lineRule="exact"/>
        <w:ind w:firstLine="600" w:firstLineChars="200"/>
        <w:rPr>
          <w:rFonts w:hint="eastAsia" w:eastAsia="仿宋_GB2312"/>
          <w:sz w:val="30"/>
          <w:szCs w:val="30"/>
        </w:rPr>
      </w:pPr>
      <w:r>
        <w:rPr>
          <w:rFonts w:hint="eastAsia" w:eastAsia="仿宋_GB2312"/>
          <w:sz w:val="30"/>
          <w:szCs w:val="30"/>
        </w:rPr>
        <w:t>56.灾害防治及应急管理支出(类)消防救援事务(款)其他消防救援事务支出(项)年初预算为250,000.00元，支出决算为173,403.00元，完成年初预算的69.361%，决算数小于预算数的主要原因是：严格落实“真过紧日子”的相关要求，集中财力保障“三保”及重点项目需要，压缩非紧急支出</w:t>
      </w:r>
      <w:r>
        <w:rPr>
          <w:rFonts w:hint="eastAsia" w:eastAsia="仿宋_GB2312"/>
          <w:sz w:val="30"/>
          <w:szCs w:val="30"/>
        </w:rPr>
        <w:t>。</w:t>
      </w:r>
    </w:p>
    <w:p w14:paraId="0E489EC5">
      <w:pPr>
        <w:pStyle w:val="3"/>
        <w:spacing w:before="0" w:after="0" w:line="600" w:lineRule="exact"/>
        <w:ind w:firstLine="602" w:firstLineChars="200"/>
        <w:rPr>
          <w:rFonts w:ascii="黑体" w:hAnsi="黑体" w:eastAsia="黑体" w:cs="仿宋_GB2312"/>
          <w:sz w:val="30"/>
          <w:szCs w:val="30"/>
        </w:rPr>
      </w:pPr>
      <w:bookmarkStart w:id="61" w:name="_Toc1507914859"/>
      <w:bookmarkStart w:id="62" w:name="_Toc1828187861"/>
      <w:bookmarkStart w:id="63" w:name="_Toc1127616914"/>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4738C1BB">
      <w:pPr>
        <w:spacing w:line="600" w:lineRule="exact"/>
        <w:ind w:firstLine="600" w:firstLineChars="200"/>
        <w:rPr>
          <w:rFonts w:eastAsia="仿宋_GB2312"/>
          <w:sz w:val="30"/>
          <w:szCs w:val="30"/>
        </w:rPr>
      </w:pPr>
      <w:r>
        <w:rPr>
          <w:rFonts w:hint="eastAsia" w:eastAsia="仿宋_GB2312"/>
          <w:sz w:val="30"/>
          <w:szCs w:val="30"/>
        </w:rPr>
        <w:t>天津市西青区大寺镇人民政府（本级）2024</w:t>
      </w:r>
      <w:r>
        <w:rPr>
          <w:rFonts w:eastAsia="仿宋_GB2312"/>
          <w:sz w:val="30"/>
          <w:szCs w:val="30"/>
        </w:rPr>
        <w:t>年度部门决算一般公共预算财政拨款基本支出</w:t>
      </w:r>
      <w:r>
        <w:rPr>
          <w:rFonts w:hint="eastAsia" w:eastAsia="仿宋_GB2312"/>
          <w:sz w:val="30"/>
          <w:szCs w:val="30"/>
        </w:rPr>
        <w:t>合计53,910,265.29</w:t>
      </w:r>
      <w:r>
        <w:rPr>
          <w:rFonts w:eastAsia="仿宋_GB2312"/>
          <w:sz w:val="30"/>
          <w:szCs w:val="30"/>
        </w:rPr>
        <w:t>元，</w:t>
      </w:r>
      <w:r>
        <w:rPr>
          <w:rFonts w:hint="eastAsia" w:eastAsia="仿宋_GB2312"/>
          <w:sz w:val="30"/>
          <w:szCs w:val="30"/>
        </w:rPr>
        <w:t>与2023年度相比减少7,160,146.13元，主要原因是严格落实“真过紧日子”的相关要求，集中财力保障“三保”及重点项目需要，压缩非紧急支出</w:t>
      </w:r>
      <w:r>
        <w:rPr>
          <w:rFonts w:hint="eastAsia" w:eastAsia="仿宋_GB2312"/>
          <w:sz w:val="30"/>
          <w:szCs w:val="30"/>
        </w:rPr>
        <w:t>。其中：</w:t>
      </w:r>
    </w:p>
    <w:p w14:paraId="0A4E2D5D">
      <w:pPr>
        <w:spacing w:line="600" w:lineRule="exact"/>
        <w:ind w:firstLine="600" w:firstLineChars="200"/>
        <w:rPr>
          <w:rFonts w:eastAsia="仿宋_GB2312"/>
          <w:sz w:val="30"/>
          <w:szCs w:val="30"/>
        </w:rPr>
      </w:pPr>
      <w:r>
        <w:rPr>
          <w:rFonts w:hint="eastAsia" w:eastAsia="仿宋_GB2312"/>
          <w:sz w:val="30"/>
          <w:szCs w:val="30"/>
        </w:rPr>
        <w:t>人员经费41,008,766.37元，主要包括基本工资、津贴补贴、奖金、机关事业单位基本养老保险缴费、职业年金缴费、职工基本医疗保险缴费、公务员医疗补助缴费、其他社会保障缴费、住房公积金、其他工资福利支出、离休费、退休费、抚恤金、生活补助。</w:t>
      </w:r>
    </w:p>
    <w:p w14:paraId="67A2C023">
      <w:pPr>
        <w:spacing w:line="600" w:lineRule="exact"/>
        <w:ind w:firstLine="600" w:firstLineChars="200"/>
        <w:rPr>
          <w:rFonts w:eastAsia="仿宋_GB2312"/>
          <w:sz w:val="30"/>
          <w:szCs w:val="30"/>
        </w:rPr>
      </w:pPr>
      <w:r>
        <w:rPr>
          <w:rFonts w:hint="eastAsia" w:eastAsia="仿宋_GB2312"/>
          <w:sz w:val="30"/>
          <w:szCs w:val="30"/>
        </w:rPr>
        <w:t>公用经费12,901,498.92元，主要包括办公费、水费、电费、邮电费、取暖费、物业管理费、差旅费、维修(护)费、租赁费、培训费、工会经费、福利费、公务用车运行维护费、其他交通费用、其他商品和服务支出、办公设备购置。</w:t>
      </w:r>
    </w:p>
    <w:p w14:paraId="5F0CA2C2">
      <w:pPr>
        <w:pStyle w:val="3"/>
        <w:spacing w:before="0" w:after="0" w:line="600" w:lineRule="exact"/>
        <w:ind w:firstLine="602" w:firstLineChars="200"/>
        <w:rPr>
          <w:rFonts w:ascii="黑体" w:hAnsi="黑体" w:eastAsia="黑体" w:cs="仿宋_GB2312"/>
          <w:sz w:val="30"/>
          <w:szCs w:val="30"/>
        </w:rPr>
      </w:pPr>
      <w:bookmarkStart w:id="65" w:name="_Toc314288823"/>
      <w:bookmarkStart w:id="66" w:name="_Toc1070516966"/>
      <w:bookmarkStart w:id="67" w:name="_Toc568131460"/>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46D887C3">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5E56028D">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本级）2024年度部门决算政府性基金预算财政拨款年初结转和结余0.00元，收入21,897,461.70元，支出21,897,461.70元，年末结转和结余0.00元。与2023年度相比，政府性基金预算财政拨款支出减少13,734,870.30元，主要原因是严格落实“真过紧日子”的相关要求，集中财力保障“三保”及重点项目需要，压缩非紧急支出</w:t>
      </w:r>
      <w:r>
        <w:rPr>
          <w:rFonts w:hint="eastAsia" w:eastAsia="仿宋_GB2312"/>
          <w:sz w:val="30"/>
          <w:szCs w:val="30"/>
        </w:rPr>
        <w:t>。</w:t>
      </w:r>
    </w:p>
    <w:p w14:paraId="05EF2612">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2FAB6DF7">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2024年度政府性基金预算财政拨款支出21,897,461.70元，主要用于以下方面：城乡社区支出（类）支出688,611.70元，占3.145%,其他支出（类）支出20,040,850.00元，占91.521%,债务付息支出（类）支出1,168,000.00元，占5.334%。</w:t>
      </w:r>
    </w:p>
    <w:p w14:paraId="348AFF75">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1973290D">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2024年度政府性基金预算财政拨款支出年初预算为12,017,130.00元，支出决算为21,897,461.70元，完成年初预算的182.219%。其中：</w:t>
      </w:r>
    </w:p>
    <w:p w14:paraId="120AED1E">
      <w:pPr>
        <w:spacing w:line="600" w:lineRule="exact"/>
        <w:ind w:firstLine="640" w:firstLineChars="200"/>
        <w:rPr>
          <w:rFonts w:hint="eastAsia" w:eastAsia="仿宋_GB2312"/>
          <w:sz w:val="32"/>
          <w:szCs w:val="32"/>
        </w:rPr>
      </w:pPr>
      <w:r>
        <w:rPr>
          <w:rFonts w:hint="eastAsia" w:eastAsia="仿宋_GB2312"/>
          <w:sz w:val="32"/>
          <w:szCs w:val="32"/>
        </w:rPr>
        <w:t>1.城乡社区支出(类)国有土地使用权出让收入安排的支出(款)农业农村生态环境支出(项)年初预算为11,976,280.00元，支出决算为688,611.70元，完成年初预算的5.750%，决算数小于预算数的主要原因是：严格落实“真过紧日子”的相关要求，集中财力保障“三保”及重点项目需要，压缩非紧急支出。</w:t>
      </w:r>
    </w:p>
    <w:p w14:paraId="2D653ACA">
      <w:pPr>
        <w:spacing w:line="600" w:lineRule="exact"/>
        <w:ind w:firstLine="640" w:firstLineChars="200"/>
        <w:rPr>
          <w:rFonts w:hint="eastAsia" w:eastAsia="仿宋_GB2312"/>
          <w:sz w:val="32"/>
          <w:szCs w:val="32"/>
        </w:rPr>
      </w:pPr>
      <w:r>
        <w:rPr>
          <w:rFonts w:hint="eastAsia" w:eastAsia="仿宋_GB2312"/>
          <w:sz w:val="32"/>
          <w:szCs w:val="32"/>
        </w:rPr>
        <w:t>2.其他支出(类)其他政府性基金及对应专项债务收入安排的支出(款)其他地方自行试点项目收益专项债券收入安排的支出(项)年初预算为0.00元，支出决算为20,000,000.00元，决算数大于预算数的主要原因是：年中预算调整，新增债券项目。</w:t>
      </w:r>
    </w:p>
    <w:p w14:paraId="07C304E8">
      <w:pPr>
        <w:spacing w:line="600" w:lineRule="exact"/>
        <w:ind w:firstLine="640" w:firstLineChars="200"/>
        <w:rPr>
          <w:rFonts w:hint="eastAsia" w:eastAsia="仿宋_GB2312"/>
          <w:sz w:val="32"/>
          <w:szCs w:val="32"/>
        </w:rPr>
      </w:pPr>
      <w:r>
        <w:rPr>
          <w:rFonts w:hint="eastAsia" w:eastAsia="仿宋_GB2312"/>
          <w:sz w:val="32"/>
          <w:szCs w:val="32"/>
        </w:rPr>
        <w:t>3.其他支出(类)彩票公益金安排的支出(款)用于社会福利的彩票公益金支出(项)年初预算为40,850.00元，支出决算为40,850.00元，完成年初预算的100.000%，决算数与预算数持平的的主要原因是：严格按照预算执行。</w:t>
      </w:r>
    </w:p>
    <w:p w14:paraId="742D7E86">
      <w:pPr>
        <w:spacing w:line="600" w:lineRule="exact"/>
        <w:ind w:firstLine="640" w:firstLineChars="200"/>
        <w:rPr>
          <w:rFonts w:hint="eastAsia" w:eastAsia="仿宋_GB2312"/>
          <w:sz w:val="32"/>
          <w:szCs w:val="32"/>
        </w:rPr>
      </w:pPr>
      <w:r>
        <w:rPr>
          <w:rFonts w:hint="eastAsia" w:eastAsia="仿宋_GB2312"/>
          <w:sz w:val="32"/>
          <w:szCs w:val="32"/>
        </w:rPr>
        <w:t>4.债务付息支出(类)地方政府专项债务付息支出(款)其他地方自行试点项目收益专项债券付息支出(项)年初预算为0.00元，支出决算为1,168,000.00元，决算数大于预算数的主要原因是：年中预算调整，新增债券项目付息。</w:t>
      </w:r>
    </w:p>
    <w:p w14:paraId="1FAB1A02">
      <w:pPr>
        <w:pStyle w:val="3"/>
        <w:spacing w:before="0" w:after="0" w:line="600" w:lineRule="exact"/>
        <w:ind w:firstLine="602" w:firstLineChars="200"/>
        <w:rPr>
          <w:rFonts w:ascii="黑体" w:hAnsi="黑体" w:eastAsia="黑体" w:cs="仿宋_GB2312"/>
          <w:sz w:val="30"/>
          <w:szCs w:val="30"/>
        </w:rPr>
      </w:pPr>
      <w:bookmarkStart w:id="69" w:name="_Toc1589960188"/>
      <w:bookmarkStart w:id="70" w:name="_Toc1172797200"/>
      <w:bookmarkStart w:id="71" w:name="_Toc560652996"/>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1FA32038">
      <w:pPr>
        <w:spacing w:line="600" w:lineRule="exact"/>
        <w:ind w:firstLine="602" w:firstLineChars="200"/>
        <w:rPr>
          <w:rFonts w:eastAsia="仿宋_GB2312"/>
          <w:sz w:val="30"/>
          <w:szCs w:val="30"/>
        </w:rPr>
      </w:pPr>
      <w:r>
        <w:rPr>
          <w:rFonts w:hint="eastAsia" w:ascii="楷体" w:hAnsi="楷体" w:eastAsia="楷体" w:cs="仿宋_GB2312"/>
          <w:b/>
          <w:sz w:val="30"/>
          <w:szCs w:val="30"/>
        </w:rPr>
        <w:t>（一）总体情况</w:t>
      </w:r>
    </w:p>
    <w:p w14:paraId="01960208">
      <w:pPr>
        <w:spacing w:line="600" w:lineRule="exact"/>
        <w:ind w:firstLine="600" w:firstLineChars="200"/>
        <w:rPr>
          <w:rFonts w:hint="eastAsia" w:eastAsia="仿宋_GB2312"/>
          <w:sz w:val="30"/>
          <w:szCs w:val="30"/>
        </w:rPr>
      </w:pPr>
      <w:r>
        <w:rPr>
          <w:rFonts w:hint="eastAsia" w:eastAsia="仿宋_GB2312"/>
          <w:sz w:val="30"/>
          <w:szCs w:val="30"/>
        </w:rPr>
        <w:t>天津市西青区大寺镇人民政府（本级）2024年度部门决算国有资本经营预算财政拨款年初结转和结余0.00元，收入312,539.58元，支出312,539.58元，年末结转和结余0.00元。与2023年度相比，国有资本经营预算财政拨款支出减少2,249.84元，主要原因是严格落实“真过紧日子”的相关要求，集中财力保障“三保”及重点项目需要，压缩非紧急支出</w:t>
      </w:r>
      <w:r>
        <w:rPr>
          <w:rFonts w:hint="eastAsia" w:eastAsia="仿宋_GB2312"/>
          <w:sz w:val="30"/>
          <w:szCs w:val="30"/>
        </w:rPr>
        <w:t>。</w:t>
      </w:r>
    </w:p>
    <w:p w14:paraId="474791F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1AF504B9">
      <w:pPr>
        <w:spacing w:line="600" w:lineRule="exact"/>
        <w:ind w:firstLine="600" w:firstLineChars="200"/>
        <w:rPr>
          <w:rFonts w:eastAsia="仿宋_GB2312"/>
          <w:sz w:val="30"/>
          <w:szCs w:val="30"/>
        </w:rPr>
      </w:pPr>
      <w:r>
        <w:rPr>
          <w:rFonts w:hint="eastAsia" w:eastAsia="仿宋_GB2312"/>
          <w:sz w:val="30"/>
          <w:szCs w:val="30"/>
        </w:rPr>
        <w:t>2024年度国有资本经营预算财政拨款支出312,539.58元，主要以用于下方面：国有资本经营预算支出（类）支出312,539.58元，占100.000%。</w:t>
      </w:r>
    </w:p>
    <w:p w14:paraId="2DB504A0">
      <w:pPr>
        <w:spacing w:line="600" w:lineRule="exact"/>
        <w:ind w:firstLine="602" w:firstLineChars="200"/>
        <w:rPr>
          <w:rFonts w:eastAsia="黑体"/>
          <w:sz w:val="30"/>
          <w:szCs w:val="30"/>
        </w:rPr>
      </w:pPr>
      <w:r>
        <w:rPr>
          <w:rFonts w:hint="eastAsia" w:ascii="楷体" w:hAnsi="楷体" w:eastAsia="楷体" w:cs="仿宋_GB2312"/>
          <w:b/>
          <w:sz w:val="30"/>
          <w:szCs w:val="30"/>
        </w:rPr>
        <w:t>（三）具体情况</w:t>
      </w:r>
    </w:p>
    <w:p w14:paraId="175C72E0">
      <w:pPr>
        <w:spacing w:line="600" w:lineRule="exact"/>
        <w:ind w:firstLine="600" w:firstLineChars="200"/>
        <w:rPr>
          <w:rFonts w:eastAsia="仿宋_GB2312"/>
          <w:sz w:val="30"/>
          <w:szCs w:val="30"/>
        </w:rPr>
      </w:pPr>
      <w:r>
        <w:rPr>
          <w:rFonts w:hint="eastAsia" w:eastAsia="仿宋_GB2312"/>
          <w:sz w:val="30"/>
          <w:szCs w:val="30"/>
        </w:rPr>
        <w:t>2024年度国有资本经营预算财政拨款年初预算为365,210.58元，支出决算为312,539.58元，完成年初预算的85.578%。其中：</w:t>
      </w:r>
    </w:p>
    <w:p w14:paraId="6C85418E">
      <w:pPr>
        <w:spacing w:line="600" w:lineRule="exact"/>
        <w:ind w:firstLine="600" w:firstLineChars="200"/>
        <w:rPr>
          <w:rFonts w:hint="eastAsia" w:eastAsia="仿宋_GB2312"/>
          <w:sz w:val="30"/>
          <w:szCs w:val="30"/>
        </w:rPr>
      </w:pPr>
      <w:r>
        <w:rPr>
          <w:rFonts w:hint="eastAsia" w:eastAsia="仿宋_GB2312"/>
          <w:sz w:val="30"/>
          <w:szCs w:val="30"/>
        </w:rPr>
        <w:t>1.国有资本经营预算支出(类)解决历史遗留问题及改革成本支出(款)国有企业退休人员社会化管理补助支出(项)年初预算为365,210.58元，支出决算为312,539.58元,完成年初预算的85.578%，决算数小于预算数的主要原因是：严格落实“真过紧日子”的相关要求，集中财力保障“三保”及重点项目需要，压缩非紧急支出</w:t>
      </w:r>
      <w:r>
        <w:rPr>
          <w:rFonts w:hint="eastAsia" w:eastAsia="仿宋_GB2312"/>
          <w:sz w:val="30"/>
          <w:szCs w:val="30"/>
        </w:rPr>
        <w:t>。</w:t>
      </w:r>
    </w:p>
    <w:p w14:paraId="5377F5CC">
      <w:pPr>
        <w:pStyle w:val="3"/>
        <w:spacing w:before="0" w:after="0" w:line="600" w:lineRule="exact"/>
        <w:ind w:firstLine="602" w:firstLineChars="200"/>
        <w:rPr>
          <w:rFonts w:ascii="黑体" w:hAnsi="黑体" w:eastAsia="黑体" w:cs="仿宋_GB2312"/>
          <w:sz w:val="30"/>
          <w:szCs w:val="30"/>
        </w:rPr>
      </w:pPr>
      <w:bookmarkStart w:id="73" w:name="_Toc1321860095"/>
      <w:bookmarkStart w:id="74" w:name="_Toc1337770055"/>
      <w:bookmarkStart w:id="75" w:name="_Toc1884144383"/>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3E876ABC">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13DF9166">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31,400.00元，支出决算11,650.97元，与2024年预算相比减少19,749.03元，完成预算的37.105%；支出决算较上年减少8,855.75元，下降43.185%。决算数小于预算数的主要原因是严格落实“真过紧日子”的相关要求，集中财力保障“三保”及重点项目需要，压缩非紧急支出</w:t>
      </w:r>
      <w:r>
        <w:rPr>
          <w:rFonts w:hint="eastAsia" w:eastAsia="仿宋_GB2312"/>
          <w:sz w:val="30"/>
          <w:szCs w:val="30"/>
        </w:rPr>
        <w:t>；决算数较上年减少的主要原因是严格落实“真过紧日子”的相关要求，集中财力保障“三保”及重点项目需要，压缩非紧急支出</w:t>
      </w:r>
      <w:r>
        <w:rPr>
          <w:rFonts w:hint="eastAsia" w:eastAsia="仿宋_GB2312"/>
          <w:sz w:val="30"/>
          <w:szCs w:val="30"/>
        </w:rPr>
        <w:t>。</w:t>
      </w:r>
    </w:p>
    <w:p w14:paraId="10C6D57F">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30D8C337">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9C2243A">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19DB46C">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31,400.00元，支出决算11,650.97元，与预算相比减少19,749.03元，完成预算的37.105%；支出决算较上年减少8,855.75元，下降43.185%。决算数小于预算数的主要原因是严格落实“真过紧日子”的相关要求，集中财力保障“三保”及重点项目需要，压缩非紧急支出</w:t>
      </w:r>
      <w:r>
        <w:rPr>
          <w:rFonts w:hint="eastAsia" w:eastAsia="仿宋_GB2312"/>
          <w:sz w:val="30"/>
          <w:szCs w:val="30"/>
        </w:rPr>
        <w:t>；决算数较上年减少的主要原因是严格落实“真过紧日子”的相关要求，集中财力保障“三保”及重点项目需要，压缩非紧急支出</w:t>
      </w:r>
      <w:r>
        <w:rPr>
          <w:rFonts w:hint="eastAsia" w:eastAsia="仿宋_GB2312"/>
          <w:sz w:val="30"/>
          <w:szCs w:val="30"/>
        </w:rPr>
        <w:t>。其中</w:t>
      </w:r>
      <w:r>
        <w:rPr>
          <w:rFonts w:hint="eastAsia" w:eastAsia="仿宋_GB2312"/>
          <w:sz w:val="30"/>
          <w:szCs w:val="30"/>
        </w:rPr>
        <w:t>：</w:t>
      </w:r>
    </w:p>
    <w:p w14:paraId="6DB5A987">
      <w:pPr>
        <w:spacing w:line="600" w:lineRule="exact"/>
        <w:ind w:firstLine="600" w:firstLineChars="200"/>
        <w:jc w:val="both"/>
        <w:rPr>
          <w:rFonts w:hint="eastAsia" w:eastAsia="仿宋_GB2312"/>
          <w:sz w:val="30"/>
          <w:szCs w:val="30"/>
        </w:rPr>
      </w:pPr>
      <w:r>
        <w:rPr>
          <w:rFonts w:hint="eastAsia" w:eastAsia="仿宋_GB2312"/>
          <w:sz w:val="30"/>
          <w:szCs w:val="30"/>
        </w:rPr>
        <w:t>公务用车运行维护费预算31,400.00元，支出决算11,650.97元，与预算相比减少19,749.03元，完成预算的37.105%；支出决算较上年减少8,855.75元，下降43.185%。决算数小于预算数的主要原因是严格落实“真过紧日子”的相关要求，集中财力保障“三保”及重点项目需要，压缩非紧急支出</w:t>
      </w:r>
      <w:r>
        <w:rPr>
          <w:rFonts w:hint="eastAsia" w:eastAsia="仿宋_GB2312"/>
          <w:sz w:val="30"/>
          <w:szCs w:val="30"/>
        </w:rPr>
        <w:t>；决算数较上年减少的主要原因是严格落实“真过紧日子”的相关要求，集中财力保障“三保”及重点项目需要，压缩非紧急支出</w:t>
      </w:r>
      <w:r>
        <w:rPr>
          <w:rFonts w:hint="eastAsia" w:eastAsia="仿宋_GB2312"/>
          <w:sz w:val="30"/>
          <w:szCs w:val="30"/>
        </w:rPr>
        <w:t>。</w:t>
      </w:r>
    </w:p>
    <w:p w14:paraId="7B5EDC05">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截至2024年12月31日，使用财政拨款开支运行维护费的公务用车保有量为2辆。</w:t>
      </w:r>
    </w:p>
    <w:p w14:paraId="35044B26">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1DFB2DB">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7B54E9AE">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29E0F1CC">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15E3C085">
      <w:pPr>
        <w:pStyle w:val="3"/>
        <w:spacing w:before="0" w:after="0" w:line="600" w:lineRule="exact"/>
        <w:ind w:firstLine="602" w:firstLineChars="200"/>
        <w:rPr>
          <w:rFonts w:ascii="黑体" w:hAnsi="黑体" w:eastAsia="黑体" w:cs="仿宋_GB2312"/>
          <w:sz w:val="30"/>
          <w:szCs w:val="30"/>
        </w:rPr>
      </w:pPr>
      <w:bookmarkStart w:id="81" w:name="_Toc1895013942"/>
      <w:bookmarkStart w:id="82" w:name="_Toc2102885201"/>
      <w:bookmarkStart w:id="83" w:name="_Toc20786419"/>
      <w:bookmarkStart w:id="84" w:name="_Toc1349690397"/>
      <w:r>
        <w:rPr>
          <w:rFonts w:hint="eastAsia" w:ascii="黑体" w:hAnsi="黑体" w:eastAsia="黑体" w:cs="仿宋_GB2312"/>
          <w:sz w:val="30"/>
          <w:szCs w:val="30"/>
        </w:rPr>
        <w:t>十、机关运行经费支出情况说明</w:t>
      </w:r>
      <w:bookmarkEnd w:id="81"/>
      <w:bookmarkEnd w:id="82"/>
      <w:bookmarkEnd w:id="83"/>
      <w:bookmarkEnd w:id="84"/>
    </w:p>
    <w:p w14:paraId="13F3701D">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大寺镇人民政府（本级）2024年度机关运行经费年初预算16,367,880.00元，决算数12,901,498.92元，与年初预算相比减少3,466,381.08元，完成年初预算的78.822%；比2023年增加2,964,759.66元，增长29.836%，主要原因是：2024年，严格落实“真过紧日子”的相关要求，集中财力保障“三保”及重点项目需要，压缩非紧急支出，所以2024年实际支出比预算减少；2024年支付了部分以前年度的办公费、维修费等项目尾款，所以2024年实际支出比2023年增加</w:t>
      </w:r>
      <w:r>
        <w:rPr>
          <w:rFonts w:hint="eastAsia" w:eastAsia="仿宋_GB2312"/>
          <w:sz w:val="30"/>
          <w:szCs w:val="30"/>
        </w:rPr>
        <w:t>。</w:t>
      </w:r>
    </w:p>
    <w:p w14:paraId="28761718">
      <w:pPr>
        <w:pStyle w:val="3"/>
        <w:spacing w:before="0" w:after="0" w:line="600" w:lineRule="exact"/>
        <w:ind w:firstLine="602" w:firstLineChars="200"/>
        <w:rPr>
          <w:rFonts w:ascii="黑体" w:hAnsi="黑体" w:eastAsia="黑体" w:cs="仿宋_GB2312"/>
          <w:sz w:val="30"/>
          <w:szCs w:val="30"/>
        </w:rPr>
      </w:pPr>
      <w:bookmarkStart w:id="85" w:name="_Toc169354537"/>
      <w:bookmarkStart w:id="86" w:name="_Toc376739118"/>
      <w:bookmarkStart w:id="87" w:name="_Toc2053194528"/>
      <w:bookmarkStart w:id="88" w:name="_Toc1464993319"/>
      <w:r>
        <w:rPr>
          <w:rFonts w:hint="eastAsia" w:ascii="黑体" w:hAnsi="黑体" w:eastAsia="黑体" w:cs="仿宋_GB2312"/>
          <w:sz w:val="30"/>
          <w:szCs w:val="30"/>
        </w:rPr>
        <w:t>十一、政府采购支出情况说明</w:t>
      </w:r>
      <w:bookmarkEnd w:id="85"/>
      <w:bookmarkEnd w:id="86"/>
      <w:bookmarkEnd w:id="87"/>
      <w:bookmarkEnd w:id="88"/>
    </w:p>
    <w:p w14:paraId="21002EC9">
      <w:pPr>
        <w:spacing w:line="600" w:lineRule="exact"/>
        <w:ind w:firstLine="600" w:firstLineChars="200"/>
        <w:jc w:val="both"/>
        <w:rPr>
          <w:rFonts w:eastAsia="仿宋_GB2312"/>
          <w:sz w:val="30"/>
          <w:szCs w:val="30"/>
        </w:rPr>
      </w:pPr>
      <w:r>
        <w:rPr>
          <w:rFonts w:hint="eastAsia" w:eastAsia="仿宋_GB2312"/>
          <w:sz w:val="30"/>
          <w:szCs w:val="30"/>
        </w:rPr>
        <w:t>天津市西青区大寺镇人民政府（本级）2024年政府采购支出总额37,493,190.65元，其中：政府采购货物支出43,792.88元、政府采购工程支出2,597,813.00元、政府采购服务支出34,851,584.77元。授予中小企业合同金额37,493,190.65元，占政府采购支出总额的100.000%，其中：授予小微企业合同金额33,859,876.65元，占政府采购支出总额的90.309%；货物采购授予中小企业合同金额占货物支出金额的100.000%，工程采购授予中小企业合同金额占工程支出金额的100.000%，服务采购授予中小企业合同金额占服务支出金额的100.000%。</w:t>
      </w:r>
    </w:p>
    <w:p w14:paraId="6EDAB969">
      <w:pPr>
        <w:pStyle w:val="3"/>
        <w:spacing w:before="0" w:after="0" w:line="600" w:lineRule="exact"/>
        <w:ind w:firstLine="602" w:firstLineChars="200"/>
        <w:rPr>
          <w:rFonts w:ascii="黑体" w:hAnsi="黑体" w:eastAsia="黑体" w:cs="仿宋_GB2312"/>
          <w:sz w:val="30"/>
          <w:szCs w:val="30"/>
        </w:rPr>
      </w:pPr>
      <w:bookmarkStart w:id="89" w:name="_Toc125708453"/>
      <w:bookmarkStart w:id="90" w:name="_Toc925871084"/>
      <w:bookmarkStart w:id="91" w:name="_Toc1072564870"/>
      <w:bookmarkStart w:id="92" w:name="_Toc1242699578"/>
      <w:r>
        <w:rPr>
          <w:rFonts w:hint="eastAsia" w:ascii="黑体" w:hAnsi="黑体" w:eastAsia="黑体" w:cs="仿宋_GB2312"/>
          <w:sz w:val="30"/>
          <w:szCs w:val="30"/>
        </w:rPr>
        <w:t>十二、国有资产占有使用情况说明</w:t>
      </w:r>
      <w:bookmarkEnd w:id="89"/>
      <w:bookmarkEnd w:id="90"/>
      <w:bookmarkEnd w:id="91"/>
      <w:bookmarkEnd w:id="92"/>
    </w:p>
    <w:p w14:paraId="371B381D">
      <w:pPr>
        <w:spacing w:line="600" w:lineRule="exact"/>
        <w:ind w:firstLine="600" w:firstLineChars="200"/>
        <w:jc w:val="both"/>
        <w:rPr>
          <w:rFonts w:hint="eastAsia" w:eastAsia="仿宋_GB2312"/>
          <w:sz w:val="30"/>
          <w:szCs w:val="30"/>
        </w:rPr>
      </w:pPr>
      <w:bookmarkStart w:id="93" w:name="_Toc620037172"/>
      <w:r>
        <w:rPr>
          <w:rFonts w:hint="eastAsia" w:eastAsia="仿宋_GB2312"/>
          <w:sz w:val="30"/>
          <w:szCs w:val="30"/>
        </w:rPr>
        <w:t>截至2024年12月31日，天津市西青区大寺镇人民政府（本级）共有车辆3辆，其中：机要通信用车1辆、应急保障用车1辆、其他用车1辆，其他用车主要是大寺镇农业服务中心注销后转入本单位的旋耕机1台</w:t>
      </w:r>
      <w:r>
        <w:rPr>
          <w:rFonts w:hint="eastAsia" w:eastAsia="仿宋_GB2312"/>
          <w:sz w:val="30"/>
          <w:szCs w:val="30"/>
        </w:rPr>
        <w:t>。单价100万元以上的设备0台（套）。</w:t>
      </w:r>
    </w:p>
    <w:p w14:paraId="55441518">
      <w:pPr>
        <w:pStyle w:val="3"/>
        <w:numPr>
          <w:ilvl w:val="0"/>
          <w:numId w:val="1"/>
        </w:numPr>
        <w:spacing w:before="0" w:after="0" w:line="600" w:lineRule="exact"/>
        <w:ind w:firstLine="602" w:firstLineChars="200"/>
        <w:rPr>
          <w:rFonts w:ascii="黑体" w:hAnsi="黑体" w:eastAsia="黑体" w:cs="仿宋_GB2312"/>
          <w:sz w:val="30"/>
          <w:szCs w:val="30"/>
        </w:rPr>
      </w:pPr>
      <w:bookmarkStart w:id="94" w:name="_Toc448802626"/>
      <w:bookmarkStart w:id="95" w:name="_Toc1805544570"/>
      <w:bookmarkStart w:id="96" w:name="_Toc1773340371"/>
      <w:r>
        <w:rPr>
          <w:rFonts w:hint="eastAsia" w:ascii="黑体" w:hAnsi="黑体" w:eastAsia="黑体" w:cs="仿宋_GB2312"/>
          <w:sz w:val="30"/>
          <w:szCs w:val="30"/>
        </w:rPr>
        <w:t>预算绩效情况说明</w:t>
      </w:r>
      <w:bookmarkEnd w:id="93"/>
      <w:bookmarkEnd w:id="94"/>
      <w:bookmarkEnd w:id="95"/>
      <w:bookmarkEnd w:id="96"/>
    </w:p>
    <w:p w14:paraId="4F23C933">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天津市西青区大寺镇人民政府（本级）已对1</w:t>
      </w:r>
      <w:r>
        <w:rPr>
          <w:rFonts w:hint="eastAsia" w:eastAsia="仿宋_GB2312"/>
          <w:sz w:val="30"/>
          <w:szCs w:val="30"/>
          <w:lang w:val="en-US" w:eastAsia="zh-CN"/>
        </w:rPr>
        <w:t>00</w:t>
      </w:r>
      <w:r>
        <w:rPr>
          <w:rFonts w:hint="eastAsia" w:eastAsia="仿宋_GB2312"/>
          <w:sz w:val="30"/>
          <w:szCs w:val="30"/>
        </w:rPr>
        <w:t>个2024年度项目开展绩效自评，涉及金额179</w:t>
      </w:r>
      <w:r>
        <w:rPr>
          <w:rFonts w:hint="eastAsia" w:eastAsia="仿宋_GB2312"/>
          <w:sz w:val="30"/>
          <w:szCs w:val="30"/>
          <w:lang w:val="en-US" w:eastAsia="zh-CN"/>
        </w:rPr>
        <w:t>,</w:t>
      </w:r>
      <w:r>
        <w:rPr>
          <w:rFonts w:hint="eastAsia" w:eastAsia="仿宋_GB2312"/>
          <w:sz w:val="30"/>
          <w:szCs w:val="30"/>
        </w:rPr>
        <w:t>891</w:t>
      </w:r>
      <w:r>
        <w:rPr>
          <w:rFonts w:hint="eastAsia" w:eastAsia="仿宋_GB2312"/>
          <w:sz w:val="30"/>
          <w:szCs w:val="30"/>
          <w:lang w:val="en-US" w:eastAsia="zh-CN"/>
        </w:rPr>
        <w:t>,</w:t>
      </w:r>
      <w:r>
        <w:rPr>
          <w:rFonts w:hint="eastAsia" w:eastAsia="仿宋_GB2312"/>
          <w:sz w:val="30"/>
          <w:szCs w:val="30"/>
        </w:rPr>
        <w:t>200</w:t>
      </w:r>
      <w:r>
        <w:rPr>
          <w:rFonts w:hint="eastAsia" w:eastAsia="仿宋_GB2312"/>
          <w:sz w:val="30"/>
          <w:szCs w:val="30"/>
          <w:lang w:val="en-US" w:eastAsia="zh-CN"/>
        </w:rPr>
        <w:t>.00</w:t>
      </w:r>
      <w:r>
        <w:rPr>
          <w:rFonts w:hint="eastAsia" w:eastAsia="仿宋_GB2312"/>
          <w:sz w:val="30"/>
          <w:szCs w:val="30"/>
        </w:rPr>
        <w:t>元，自评结果已随部门决算一并公开。</w:t>
      </w:r>
    </w:p>
    <w:p w14:paraId="6EE1C130">
      <w:pPr>
        <w:pStyle w:val="3"/>
        <w:numPr>
          <w:ilvl w:val="0"/>
          <w:numId w:val="1"/>
        </w:numPr>
        <w:spacing w:before="0" w:after="0" w:line="600" w:lineRule="exact"/>
        <w:ind w:firstLine="602" w:firstLineChars="200"/>
        <w:rPr>
          <w:rFonts w:ascii="黑体" w:hAnsi="黑体" w:eastAsia="黑体" w:cs="仿宋_GB2312"/>
          <w:sz w:val="30"/>
          <w:szCs w:val="30"/>
        </w:rPr>
      </w:pPr>
      <w:bookmarkStart w:id="97" w:name="_Toc1374094560"/>
      <w:bookmarkStart w:id="98" w:name="_Toc1753562331"/>
      <w:bookmarkStart w:id="99" w:name="_Toc1063166918"/>
      <w:bookmarkStart w:id="100" w:name="_Toc184365588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39CF9D3E">
      <w:pPr>
        <w:spacing w:line="600" w:lineRule="exact"/>
        <w:ind w:firstLine="600" w:firstLineChars="200"/>
        <w:jc w:val="both"/>
        <w:rPr>
          <w:rFonts w:hint="eastAsia" w:eastAsia="仿宋_GB2312"/>
          <w:sz w:val="30"/>
          <w:szCs w:val="30"/>
        </w:rPr>
      </w:pPr>
      <w:r>
        <w:rPr>
          <w:rFonts w:hint="eastAsia" w:eastAsia="仿宋_GB2312"/>
          <w:sz w:val="30"/>
          <w:szCs w:val="30"/>
        </w:rPr>
        <w:t>2024年度，天津市西青区大寺镇人民政府教育、医疗卫生、社会保障和就业、住房保障、涉农补贴等民生支出情况如下：</w:t>
      </w:r>
    </w:p>
    <w:p w14:paraId="3F552E87">
      <w:pPr>
        <w:spacing w:line="600" w:lineRule="exact"/>
        <w:ind w:firstLine="600" w:firstLineChars="200"/>
        <w:jc w:val="both"/>
        <w:rPr>
          <w:rFonts w:hint="eastAsia" w:eastAsia="仿宋_GB2312"/>
          <w:sz w:val="30"/>
          <w:szCs w:val="30"/>
        </w:rPr>
      </w:pPr>
      <w:r>
        <w:rPr>
          <w:rFonts w:hint="eastAsia" w:eastAsia="仿宋_GB2312"/>
          <w:sz w:val="30"/>
          <w:szCs w:val="30"/>
        </w:rPr>
        <w:t xml:space="preserve">1、教育支出2074005元。积极落实义务教育经费保障机制，不断加大教育投入。发放铭德幼儿园学位补贴、发放原代课教师教龄补贴。 </w:t>
      </w:r>
    </w:p>
    <w:p w14:paraId="2487B869">
      <w:pPr>
        <w:spacing w:line="600" w:lineRule="exact"/>
        <w:ind w:firstLine="600" w:firstLineChars="200"/>
        <w:jc w:val="both"/>
        <w:rPr>
          <w:rFonts w:hint="eastAsia" w:eastAsia="仿宋_GB2312"/>
          <w:sz w:val="30"/>
          <w:szCs w:val="30"/>
        </w:rPr>
      </w:pPr>
      <w:r>
        <w:rPr>
          <w:rFonts w:hint="eastAsia" w:eastAsia="仿宋_GB2312"/>
          <w:sz w:val="30"/>
          <w:szCs w:val="30"/>
        </w:rPr>
        <w:t>2、医疗卫生支出2357833.27元。继续加大基本公共卫生服务保障力度，保障严重精神障碍患者“以奖代补”资金、社区卫生服务中心消防设施改造项目资金、离休干部社区“四就近”服务经费、在职人员医疗保险及时足额上缴。</w:t>
      </w:r>
    </w:p>
    <w:p w14:paraId="5B749CAB">
      <w:pPr>
        <w:spacing w:line="600" w:lineRule="exact"/>
        <w:ind w:firstLine="600" w:firstLineChars="200"/>
        <w:jc w:val="both"/>
        <w:rPr>
          <w:rFonts w:hint="eastAsia" w:eastAsia="仿宋_GB2312"/>
          <w:sz w:val="30"/>
          <w:szCs w:val="30"/>
        </w:rPr>
      </w:pPr>
      <w:r>
        <w:rPr>
          <w:rFonts w:hint="eastAsia" w:eastAsia="仿宋_GB2312"/>
          <w:sz w:val="30"/>
          <w:szCs w:val="30"/>
        </w:rPr>
        <w:t xml:space="preserve">    3、社会保障和就业支出3945483.84元。深入保障网格员及网格中心经费、社区工作相关经费，不断健全和完善社会保障体系。推进社区党群服务中心提升改造、建设综合为老服务中心，加强消防改造，社区工作水平和服务质量得到进一步提升。保障离退休人员退休费发放、在职人员养老保险及职业年金及时足额上缴。</w:t>
      </w:r>
    </w:p>
    <w:p w14:paraId="172B60CF">
      <w:pPr>
        <w:spacing w:line="600" w:lineRule="exact"/>
        <w:ind w:firstLine="600"/>
        <w:rPr>
          <w:rFonts w:ascii="仿宋" w:hAnsi="仿宋" w:eastAsia="仿宋" w:cs="仿宋_GB2312"/>
          <w:sz w:val="30"/>
          <w:szCs w:val="30"/>
        </w:rPr>
      </w:pPr>
    </w:p>
    <w:p w14:paraId="7A3896F0">
      <w:pPr>
        <w:spacing w:line="600" w:lineRule="exact"/>
        <w:ind w:firstLine="600"/>
        <w:rPr>
          <w:rFonts w:ascii="仿宋" w:hAnsi="仿宋" w:eastAsia="仿宋" w:cs="仿宋_GB2312"/>
          <w:sz w:val="30"/>
          <w:szCs w:val="30"/>
        </w:rPr>
      </w:pPr>
    </w:p>
    <w:p w14:paraId="5DA2B59A">
      <w:pPr>
        <w:pStyle w:val="2"/>
        <w:spacing w:before="0" w:after="0" w:line="600" w:lineRule="exact"/>
        <w:jc w:val="center"/>
        <w:rPr>
          <w:rFonts w:ascii="方正小标宋简体" w:hAnsi="方正小标宋简体" w:eastAsia="方正小标宋简体" w:cs="方正小标宋简体"/>
          <w:b w:val="0"/>
        </w:rPr>
      </w:pPr>
      <w:bookmarkStart w:id="101" w:name="_Toc1582447786"/>
      <w:bookmarkStart w:id="102" w:name="_Toc56525689"/>
      <w:bookmarkStart w:id="103" w:name="_Toc368130082"/>
      <w:bookmarkStart w:id="104" w:name="_Toc282832597"/>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4B7D0D14">
      <w:pPr>
        <w:spacing w:line="600" w:lineRule="exact"/>
        <w:ind w:firstLine="600" w:firstLineChars="200"/>
        <w:rPr>
          <w:rFonts w:ascii="仿宋_GB2312" w:eastAsia="仿宋_GB2312"/>
          <w:sz w:val="30"/>
          <w:szCs w:val="30"/>
        </w:rPr>
      </w:pPr>
    </w:p>
    <w:p w14:paraId="0FB399B6">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3F3DDD5">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1005411">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00"/>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5F7C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555B3">
    <w:pPr>
      <w:pStyle w:val="7"/>
    </w:pPr>
    <w:r>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zCLEkf8BAAABBAAADgAAAAAAAAABACAAAAAfAQAAZHJzL2Uyb0RvYy54&#10;bWxQSwUGAAAAAAYABgBZAQAAkAUAAAAA&#10;">
          <v:path/>
          <v:fill on="f" focussize="0,0"/>
          <v:stroke on="f"/>
          <v:imagedata o:title=""/>
          <o:lock v:ext="edit"/>
          <v:textbox inset="0mm,0mm,0mm,0mm" style="mso-fit-shape-to-text:t;">
            <w:txbxContent>
              <w:p w14:paraId="33ABF5A7">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77</w:t>
                </w:r>
                <w:r>
                  <w:rPr>
                    <w:rFonts w:hint="eastAsia"/>
                    <w:szCs w:val="24"/>
                  </w:rPr>
                  <w:fldChar w:fldCharType="end"/>
                </w: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6BB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8D397">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EA434">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B0F727"/>
    <w:multiLevelType w:val="singleLevel"/>
    <w:tmpl w:val="D0B0F72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dit="readOnly" w:enforcement="0"/>
  <w:defaultTabStop w:val="294"/>
  <w:drawingGridVerticalSpacing w:val="156"/>
  <w:noPunctuationKerning w:val="1"/>
  <w:characterSpacingControl w:val="compressPunctuation"/>
  <w:hdrShapeDefaults>
    <o:shapelayout v:ext="edit">
      <o:idmap v:ext="edit" data="1,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DYyNzRjODIwNDMyMWFhMzA3ZWZkM2QwNzBjNmI1ZGYifQ=="/>
  </w:docVars>
  <w:rsids>
    <w:rsidRoot w:val="00674EB0"/>
    <w:rsid w:val="0005378D"/>
    <w:rsid w:val="000D30AE"/>
    <w:rsid w:val="0015310F"/>
    <w:rsid w:val="00197315"/>
    <w:rsid w:val="001B3337"/>
    <w:rsid w:val="001F1ED4"/>
    <w:rsid w:val="00291E82"/>
    <w:rsid w:val="00296512"/>
    <w:rsid w:val="003F1E9B"/>
    <w:rsid w:val="004161B9"/>
    <w:rsid w:val="005A5CAC"/>
    <w:rsid w:val="005C3C7A"/>
    <w:rsid w:val="00610413"/>
    <w:rsid w:val="00653A5C"/>
    <w:rsid w:val="0065764B"/>
    <w:rsid w:val="00674EB0"/>
    <w:rsid w:val="006B0A64"/>
    <w:rsid w:val="00893D74"/>
    <w:rsid w:val="0094742A"/>
    <w:rsid w:val="00AD5FDD"/>
    <w:rsid w:val="00AF1984"/>
    <w:rsid w:val="00C91D76"/>
    <w:rsid w:val="00CF278F"/>
    <w:rsid w:val="00D2298B"/>
    <w:rsid w:val="00D246A2"/>
    <w:rsid w:val="00DA04DA"/>
    <w:rsid w:val="00E42BA9"/>
    <w:rsid w:val="00E50894"/>
    <w:rsid w:val="00E91E1C"/>
    <w:rsid w:val="00EA0616"/>
    <w:rsid w:val="00F17EB7"/>
    <w:rsid w:val="1F9B097D"/>
    <w:rsid w:val="622453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9"/>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styleId="11">
    <w:name w:val="Normal (Web)"/>
    <w:basedOn w:val="1"/>
    <w:unhideWhenUsed/>
    <w:qFormat/>
    <w:uiPriority w:val="99"/>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9.xml"/><Relationship Id="rId3" Type="http://schemas.openxmlformats.org/officeDocument/2006/relationships/footnotes" Target="footnotes.xml"/><Relationship Id="rId29" Type="http://schemas.openxmlformats.org/officeDocument/2006/relationships/customXml" Target="../customXml/item18.xml"/><Relationship Id="rId28" Type="http://schemas.openxmlformats.org/officeDocument/2006/relationships/customXml" Target="../customXml/item17.xml"/><Relationship Id="rId27" Type="http://schemas.openxmlformats.org/officeDocument/2006/relationships/customXml" Target="../customXml/item16.xml"/><Relationship Id="rId26" Type="http://schemas.openxmlformats.org/officeDocument/2006/relationships/customXml" Target="../customXml/item15.xml"/><Relationship Id="rId25" Type="http://schemas.openxmlformats.org/officeDocument/2006/relationships/customXml" Target="../customXml/item14.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1026"/>
  </customShpExts>
</s:customData>
</file>

<file path=customXml/item10.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vt:lpwstr>
  </property>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12.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3.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4.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5.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17.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9.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4.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5.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6.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8.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9.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52C2F3B5-2FED-4CF7-BADE-85673CCA97A7}">
  <ds:schemaRefs/>
</ds:datastoreItem>
</file>

<file path=customXml/itemProps11.xml><?xml version="1.0" encoding="utf-8"?>
<ds:datastoreItem xmlns:ds="http://schemas.openxmlformats.org/officeDocument/2006/customXml" ds:itemID="{EFD26F31-03BC-415F-B3E8-95BED8256DBB}">
  <ds:schemaRefs/>
</ds:datastoreItem>
</file>

<file path=customXml/itemProps12.xml><?xml version="1.0" encoding="utf-8"?>
<ds:datastoreItem xmlns:ds="http://schemas.openxmlformats.org/officeDocument/2006/customXml" ds:itemID="{28B7A0E6-56B4-431D-B87D-E250C4B6C501}">
  <ds:schemaRefs/>
</ds:datastoreItem>
</file>

<file path=customXml/itemProps13.xml><?xml version="1.0" encoding="utf-8"?>
<ds:datastoreItem xmlns:ds="http://schemas.openxmlformats.org/officeDocument/2006/customXml" ds:itemID="{4F4C4F3A-A4F4-4466-9334-4F061E4F9258}">
  <ds:schemaRefs/>
</ds:datastoreItem>
</file>

<file path=customXml/itemProps14.xml><?xml version="1.0" encoding="utf-8"?>
<ds:datastoreItem xmlns:ds="http://schemas.openxmlformats.org/officeDocument/2006/customXml" ds:itemID="{9B7E5BBC-85B6-4507-A266-8A5908359F3F}">
  <ds:schemaRefs/>
</ds:datastoreItem>
</file>

<file path=customXml/itemProps15.xml><?xml version="1.0" encoding="utf-8"?>
<ds:datastoreItem xmlns:ds="http://schemas.openxmlformats.org/officeDocument/2006/customXml" ds:itemID="{2B318A33-5535-4E1C-8304-EF9FDE7CB7F4}">
  <ds:schemaRefs/>
</ds:datastoreItem>
</file>

<file path=customXml/itemProps16.xml><?xml version="1.0" encoding="utf-8"?>
<ds:datastoreItem xmlns:ds="http://schemas.openxmlformats.org/officeDocument/2006/customXml" ds:itemID="{D77CE1BA-0932-4F37-8F6A-BCE6AA25CEC9}">
  <ds:schemaRefs/>
</ds:datastoreItem>
</file>

<file path=customXml/itemProps17.xml><?xml version="1.0" encoding="utf-8"?>
<ds:datastoreItem xmlns:ds="http://schemas.openxmlformats.org/officeDocument/2006/customXml" ds:itemID="{80431857-8F9F-44A6-95EA-227C287BBD4B}">
  <ds:schemaRefs/>
</ds:datastoreItem>
</file>

<file path=customXml/itemProps18.xml><?xml version="1.0" encoding="utf-8"?>
<ds:datastoreItem xmlns:ds="http://schemas.openxmlformats.org/officeDocument/2006/customXml" ds:itemID="{2A3C3D30-8E98-4C8C-A802-6ECA21B66D75}">
  <ds:schemaRefs/>
</ds:datastoreItem>
</file>

<file path=customXml/itemProps19.xml><?xml version="1.0" encoding="utf-8"?>
<ds:datastoreItem xmlns:ds="http://schemas.openxmlformats.org/officeDocument/2006/customXml" ds:itemID="{7BACDF70-CA40-40AE-95B0-C8DD06246D3A}">
  <ds:schemaRefs/>
</ds:datastoreItem>
</file>

<file path=customXml/itemProps2.xml><?xml version="1.0" encoding="utf-8"?>
<ds:datastoreItem xmlns:ds="http://schemas.openxmlformats.org/officeDocument/2006/customXml" ds:itemID="{824FDF3C-2F0C-4809-A590-36F5B5EA5D62}">
  <ds:schemaRefs/>
</ds:datastoreItem>
</file>

<file path=customXml/itemProps3.xml><?xml version="1.0" encoding="utf-8"?>
<ds:datastoreItem xmlns:ds="http://schemas.openxmlformats.org/officeDocument/2006/customXml" ds:itemID="{7CE6723A-B3E5-4DB2-896F-C6AB2A9C5F6E}">
  <ds:schemaRefs/>
</ds:datastoreItem>
</file>

<file path=customXml/itemProps4.xml><?xml version="1.0" encoding="utf-8"?>
<ds:datastoreItem xmlns:ds="http://schemas.openxmlformats.org/officeDocument/2006/customXml" ds:itemID="{F1CF64A3-1CB3-4582-8766-387E31089B19}">
  <ds:schemaRefs/>
</ds:datastoreItem>
</file>

<file path=customXml/itemProps5.xml><?xml version="1.0" encoding="utf-8"?>
<ds:datastoreItem xmlns:ds="http://schemas.openxmlformats.org/officeDocument/2006/customXml" ds:itemID="{A1C04600-05AE-494A-A77E-2766C36D7927}">
  <ds:schemaRefs/>
</ds:datastoreItem>
</file>

<file path=customXml/itemProps6.xml><?xml version="1.0" encoding="utf-8"?>
<ds:datastoreItem xmlns:ds="http://schemas.openxmlformats.org/officeDocument/2006/customXml" ds:itemID="{696F2980-23D8-403F-A1D5-FC1C8D10704C}">
  <ds:schemaRefs/>
</ds:datastoreItem>
</file>

<file path=customXml/itemProps7.xml><?xml version="1.0" encoding="utf-8"?>
<ds:datastoreItem xmlns:ds="http://schemas.openxmlformats.org/officeDocument/2006/customXml" ds:itemID="{F476CA52-FE4E-4910-88A0-0A7FB7832DA4}">
  <ds:schemaRefs/>
</ds:datastoreItem>
</file>

<file path=customXml/itemProps8.xml><?xml version="1.0" encoding="utf-8"?>
<ds:datastoreItem xmlns:ds="http://schemas.openxmlformats.org/officeDocument/2006/customXml" ds:itemID="{8B3B8D83-7812-4532-AAD4-C9247D36013A}">
  <ds:schemaRefs/>
</ds:datastoreItem>
</file>

<file path=customXml/itemProps9.xml><?xml version="1.0" encoding="utf-8"?>
<ds:datastoreItem xmlns:ds="http://schemas.openxmlformats.org/officeDocument/2006/customXml" ds:itemID="{9A986101-A5D4-42F8-9BD2-ED831C27E84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81</Pages>
  <Words>2375</Words>
  <Characters>4242</Characters>
  <Lines>371</Lines>
  <Paragraphs>104</Paragraphs>
  <TotalTime>13</TotalTime>
  <ScaleCrop>false</ScaleCrop>
  <LinksUpToDate>false</LinksUpToDate>
  <CharactersWithSpaces>4287</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葉絡隨風</cp:lastModifiedBy>
  <cp:lastPrinted>2025-07-03T11:27:00Z</cp:lastPrinted>
  <dcterms:modified xsi:type="dcterms:W3CDTF">2025-08-21T09:25:14Z</dcterms:modified>
  <dc:title>附件1</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eyJoZGlkIjoiYzc2ODlkMjk0YTBiNDMwOGNkMDBlYzM3MDdlODM3MDIiLCJ1c2VySWQiOiI1MzI3MjkwMjgifQ==</vt:lpwstr>
  </property>
</Properties>
</file>