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天津市西青区大寺中心小学</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实施小学义务教育，促进基础教育发展。小学学历教育。</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天津市西青区大寺中心小学部门内设</w:t>
      </w:r>
      <w:r>
        <w:rPr>
          <w:rFonts w:ascii="仿宋" w:hAnsi="仿宋" w:cs="仿宋" w:eastAsia="仿宋"/>
          <w:sz w:val="30"/>
          <w:b w:val="off"/>
          <w:color w:val="000000"/>
        </w:rPr>
        <w:t>1</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纳入天津市西青区大寺中心小学单位2025年部门预算编制范围的预算单位包括：</w:t>
      </w:r>
    </w:p>
    <w:p>
      <w:pPr>
        <w:spacing w:line="560" w:lineRule="exact"/>
        <w:ind w:firstLine="600"/>
        <w:jc w:val="both"/>
      </w:pPr>
      <w:r>
        <w:rPr>
          <w:rFonts w:ascii="仿宋" w:hAnsi="仿宋" w:cs="仿宋" w:eastAsia="仿宋"/>
          <w:sz w:val="30"/>
          <w:b w:val="off"/>
          <w:color w:val="000000"/>
        </w:rPr>
        <w:t>1.天津市西青区大寺中心小学</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按照综合预算的原则，天津市西青区大寺中心小学单位所有收入和支出均纳入部门预算管理。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一般公共预算拨款收入1,779.72万元、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上年结转结余2.14万元；</w:t>
      </w:r>
      <w:r>
        <w:rPr>
          <w:rFonts w:ascii="仿宋" w:hAnsi="仿宋" w:cs="仿宋" w:eastAsia="仿宋"/>
          <w:sz w:val="30"/>
          <w:b w:val="off"/>
          <w:color w:val="000000"/>
        </w:rPr>
        <w:t>支出包括：</w:t>
      </w:r>
      <w:r>
        <w:rPr>
          <w:rFonts w:ascii="仿宋" w:hAnsi="仿宋" w:cs="仿宋" w:eastAsia="仿宋"/>
          <w:sz w:val="30"/>
          <w:b w:val="off"/>
          <w:color w:val="000000"/>
        </w:rPr>
        <w:t>教育支出1,781.66万元、</w:t>
      </w:r>
      <w:r>
        <w:rPr>
          <w:rFonts w:ascii="仿宋" w:hAnsi="仿宋" w:cs="仿宋" w:eastAsia="仿宋"/>
          <w:sz w:val="30"/>
          <w:b w:val="off"/>
          <w:color w:val="000000"/>
        </w:rPr>
        <w:t>社会保障和就业支出0.20万元。</w:t>
      </w:r>
      <w:r>
        <w:rPr>
          <w:rFonts w:ascii="仿宋" w:hAnsi="仿宋" w:cs="仿宋" w:eastAsia="仿宋"/>
          <w:sz w:val="30"/>
          <w:b w:val="off"/>
          <w:color w:val="000000"/>
        </w:rPr>
        <w:t>天津市西青区大寺中心小学单位2025年收支总预算</w:t>
      </w:r>
      <w:r>
        <w:rPr>
          <w:rFonts w:ascii="仿宋" w:hAnsi="仿宋" w:cs="仿宋" w:eastAsia="仿宋"/>
          <w:sz w:val="30"/>
          <w:b w:val="off"/>
          <w:color w:val="000000"/>
        </w:rPr>
        <w:t>1,781.86</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天津市西青区大寺中心小学单位2025年部门预算收入1,781.86万元</w:t>
      </w:r>
      <w:r>
        <w:rPr>
          <w:rFonts w:ascii="仿宋" w:hAnsi="仿宋" w:cs="仿宋" w:eastAsia="仿宋"/>
          <w:sz w:val="30"/>
          <w:b w:val="off"/>
          <w:color w:val="000000"/>
        </w:rPr>
        <w:t>，与上年预算相比减少38.08万元，主要原因是</w:t>
      </w:r>
      <w:r>
        <w:rPr>
          <w:rFonts w:ascii="仿宋" w:hAnsi="仿宋" w:cs="仿宋" w:eastAsia="仿宋"/>
          <w:sz w:val="30"/>
          <w:b w:val="off"/>
          <w:color w:val="000000"/>
        </w:rPr>
        <w:t>由于本年人员减少，导致本年人员和公用经费的基本支出减少。本校有三支一扶人员项目，因此项目支出增加。</w:t>
      </w:r>
      <w:r>
        <w:rPr>
          <w:rFonts w:ascii="仿宋" w:hAnsi="仿宋" w:cs="仿宋" w:eastAsia="仿宋"/>
          <w:sz w:val="30"/>
          <w:b w:val="off"/>
          <w:color w:val="000000"/>
        </w:rPr>
        <w:t>其中：</w:t>
      </w:r>
      <w:r>
        <w:rPr>
          <w:rFonts w:ascii="仿宋" w:hAnsi="仿宋" w:cs="仿宋" w:eastAsia="仿宋"/>
          <w:sz w:val="30"/>
          <w:b w:val="off"/>
          <w:color w:val="000000"/>
        </w:rPr>
        <w:t>上年结转结余2.14万元，占0.12%；</w:t>
      </w:r>
      <w:r>
        <w:rPr>
          <w:rFonts w:ascii="仿宋" w:hAnsi="仿宋" w:cs="仿宋" w:eastAsia="仿宋"/>
          <w:sz w:val="30"/>
          <w:b w:val="off"/>
          <w:color w:val="000000"/>
        </w:rPr>
        <w:t>一般公共预算1,779.72万元，占99.88%；</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天津市西青区大寺中心小学单位2025年支出预算1,781.86万元</w:t>
      </w:r>
      <w:r>
        <w:rPr>
          <w:rFonts w:ascii="仿宋" w:hAnsi="仿宋" w:cs="仿宋" w:eastAsia="仿宋"/>
          <w:sz w:val="30"/>
          <w:b w:val="off"/>
          <w:color w:val="000000"/>
        </w:rPr>
        <w:t>，与上年预算相比减少38.08万元，主要原因是</w:t>
      </w:r>
      <w:r>
        <w:rPr>
          <w:rFonts w:ascii="仿宋" w:hAnsi="仿宋" w:cs="仿宋" w:eastAsia="仿宋"/>
          <w:sz w:val="30"/>
          <w:b w:val="off"/>
          <w:color w:val="000000"/>
        </w:rPr>
        <w:t>由于本年人员减少，导致本年人员和公用经费的基本支出减少。本校有三支一扶人员项目，因此项目支出增加。</w:t>
      </w:r>
      <w:r>
        <w:rPr>
          <w:rFonts w:ascii="仿宋" w:hAnsi="仿宋" w:cs="仿宋" w:eastAsia="仿宋"/>
          <w:sz w:val="30"/>
          <w:b w:val="off"/>
          <w:color w:val="000000"/>
        </w:rPr>
        <w:t>其中：</w:t>
      </w:r>
      <w:r>
        <w:rPr>
          <w:rFonts w:ascii="仿宋" w:hAnsi="仿宋" w:cs="仿宋" w:eastAsia="仿宋"/>
          <w:sz w:val="30"/>
          <w:b w:val="off"/>
          <w:color w:val="000000"/>
        </w:rPr>
        <w:t>基本支出1,655.02万元，占92.88%；</w:t>
      </w:r>
      <w:r>
        <w:rPr>
          <w:rFonts w:ascii="仿宋" w:hAnsi="仿宋" w:cs="仿宋" w:eastAsia="仿宋"/>
          <w:sz w:val="30"/>
          <w:b w:val="off"/>
          <w:color w:val="000000"/>
        </w:rPr>
        <w:t>项目支出126.84万元，占7.12%；</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天津市西青区大寺中心小学单位2025年财政拨款收入预算1,781.86万元</w:t>
      </w:r>
      <w:r>
        <w:rPr>
          <w:rFonts w:ascii="仿宋" w:hAnsi="仿宋" w:cs="仿宋" w:eastAsia="仿宋"/>
          <w:sz w:val="30"/>
          <w:b w:val="off"/>
          <w:color w:val="000000"/>
        </w:rPr>
        <w:t>，与上年预算相比减少38.08万元，主要原因是</w:t>
      </w:r>
      <w:r>
        <w:rPr>
          <w:rFonts w:ascii="仿宋" w:hAnsi="仿宋" w:cs="仿宋" w:eastAsia="仿宋"/>
          <w:sz w:val="30"/>
          <w:b w:val="off"/>
          <w:color w:val="000000"/>
        </w:rPr>
        <w:t>由于本年人员减少，导致本年人员和公用经费的基本支出减少。本校有三支一扶人员项目，因此项目支出增加。</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一般公共预算拨款收入1,779.72万元、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上年财政结转结余2.14万元、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2025年财政拨款支出预算1,781.86万元</w:t>
      </w:r>
      <w:r>
        <w:rPr>
          <w:rFonts w:ascii="仿宋" w:hAnsi="仿宋" w:cs="仿宋" w:eastAsia="仿宋"/>
          <w:sz w:val="30"/>
          <w:b w:val="off"/>
          <w:color w:val="000000"/>
        </w:rPr>
        <w:t>，与上年预算相比减少38.08万元，主要原因是</w:t>
      </w:r>
      <w:r>
        <w:rPr>
          <w:rFonts w:ascii="仿宋" w:hAnsi="仿宋" w:cs="仿宋" w:eastAsia="仿宋"/>
          <w:sz w:val="30"/>
          <w:b w:val="off"/>
          <w:color w:val="000000"/>
        </w:rPr>
        <w:t>由于本年人员减少，导致本年人员和公用经费的基本支出减少。本校有三支一扶人员项目，因此项目支出增加。</w:t>
      </w:r>
      <w:r>
        <w:rPr>
          <w:rFonts w:ascii="仿宋" w:hAnsi="仿宋" w:cs="仿宋" w:eastAsia="仿宋"/>
          <w:sz w:val="30"/>
          <w:b w:val="off"/>
          <w:color w:val="000000"/>
        </w:rPr>
        <w:t>支出包括：</w:t>
      </w:r>
      <w:r>
        <w:rPr>
          <w:rFonts w:ascii="仿宋" w:hAnsi="仿宋" w:cs="仿宋" w:eastAsia="仿宋"/>
          <w:sz w:val="30"/>
          <w:b w:val="off"/>
          <w:color w:val="000000"/>
        </w:rPr>
        <w:t>教育支出1,781.66万元 ；</w:t>
      </w:r>
      <w:r>
        <w:rPr>
          <w:rFonts w:ascii="仿宋" w:hAnsi="仿宋" w:cs="仿宋" w:eastAsia="仿宋"/>
          <w:sz w:val="30"/>
          <w:b w:val="off"/>
          <w:color w:val="000000"/>
        </w:rPr>
        <w:t>社会保障和就业支出0.20万元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天津市西青区大寺中心小学单位2025年一般公共预算支出1,781.86万元</w:t>
      </w:r>
      <w:r>
        <w:rPr>
          <w:rFonts w:ascii="仿宋" w:hAnsi="仿宋" w:cs="仿宋" w:eastAsia="仿宋"/>
          <w:sz w:val="30"/>
          <w:b w:val="off"/>
          <w:color w:val="000000"/>
        </w:rPr>
        <w:t>(上年</w:t>
      </w:r>
      <w:r>
        <w:rPr>
          <w:rFonts w:ascii="仿宋" w:hAnsi="仿宋" w:cs="仿宋" w:eastAsia="仿宋"/>
          <w:sz w:val="30"/>
          <w:b w:val="off"/>
          <w:color w:val="000000"/>
        </w:rPr>
        <w:t>1,819.94</w:t>
      </w:r>
      <w:r>
        <w:rPr>
          <w:rFonts w:ascii="仿宋" w:hAnsi="仿宋" w:cs="仿宋" w:eastAsia="仿宋"/>
          <w:sz w:val="30"/>
          <w:b w:val="off"/>
          <w:color w:val="000000"/>
        </w:rPr>
        <w:t>万元）</w:t>
      </w:r>
      <w:r>
        <w:rPr>
          <w:rFonts w:ascii="仿宋" w:hAnsi="仿宋" w:cs="仿宋" w:eastAsia="仿宋"/>
          <w:sz w:val="30"/>
          <w:b w:val="off"/>
          <w:color w:val="000000"/>
        </w:rPr>
        <w:t>，与上年预算相比减少38.08万元，主要原因是</w:t>
      </w:r>
      <w:r>
        <w:rPr>
          <w:rFonts w:ascii="仿宋" w:hAnsi="仿宋" w:cs="仿宋" w:eastAsia="仿宋"/>
          <w:sz w:val="30"/>
          <w:b w:val="off"/>
          <w:color w:val="000000"/>
        </w:rPr>
        <w:t>由于本年人员减少，导致本年人员和公用经费的基本支出减少。本校有三支一扶人员项目，因此项目支出增加。</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1、“教育支出（类）”1,781.66万元</w:t>
      </w:r>
      <w:r>
        <w:rPr>
          <w:rFonts w:ascii="仿宋" w:hAnsi="仿宋" w:cs="仿宋" w:eastAsia="仿宋"/>
          <w:sz w:val="30"/>
          <w:b w:val="off"/>
          <w:color w:val="000000"/>
        </w:rPr>
        <w:t>，与上年预算相比增加237.24万元，主要原因是</w:t>
      </w:r>
      <w:r>
        <w:rPr>
          <w:rFonts w:ascii="仿宋" w:hAnsi="仿宋" w:cs="仿宋" w:eastAsia="仿宋"/>
          <w:sz w:val="30"/>
          <w:b w:val="off"/>
          <w:color w:val="000000"/>
        </w:rPr>
        <w:t>由于2024年底支付功能分类统一进行了支付更正的调整，所以本年教育支出增加。</w:t>
      </w:r>
      <w:r>
        <w:rPr>
          <w:rFonts w:ascii="仿宋" w:hAnsi="仿宋" w:cs="仿宋" w:eastAsia="仿宋"/>
          <w:sz w:val="30"/>
          <w:b w:val="off"/>
          <w:color w:val="000000"/>
        </w:rPr>
        <w:t>其中：</w:t>
      </w:r>
      <w:r>
        <w:rPr>
          <w:rFonts w:ascii="仿宋" w:hAnsi="仿宋" w:cs="仿宋" w:eastAsia="仿宋"/>
          <w:sz w:val="30"/>
          <w:b w:val="off"/>
          <w:color w:val="000000"/>
        </w:rPr>
        <w:t>“普通教育（款）”1,781.66万元，包括：</w:t>
      </w:r>
      <w:r>
        <w:rPr>
          <w:rFonts w:ascii="仿宋" w:hAnsi="仿宋" w:cs="仿宋" w:eastAsia="仿宋"/>
          <w:sz w:val="30"/>
          <w:b w:val="off"/>
          <w:color w:val="000000"/>
        </w:rPr>
        <w:t>“小学教育（项）”1,779.72万元，</w:t>
      </w:r>
      <w:r>
        <w:rPr>
          <w:rFonts w:ascii="仿宋" w:hAnsi="仿宋" w:cs="仿宋" w:eastAsia="仿宋"/>
          <w:sz w:val="30"/>
          <w:b w:val="off"/>
          <w:color w:val="000000"/>
        </w:rPr>
        <w:t>主要用于</w:t>
      </w:r>
      <w:r>
        <w:rPr>
          <w:rFonts w:ascii="仿宋" w:hAnsi="仿宋" w:cs="仿宋" w:eastAsia="仿宋"/>
          <w:sz w:val="30"/>
          <w:b w:val="off"/>
          <w:color w:val="000000"/>
        </w:rPr>
        <w:t>主要用于工资福利支出、商品和服务支出、对个人和家庭的补助支出、资本性支出、社会福利和救助、离退休费。</w:t>
      </w:r>
      <w:r>
        <w:rPr>
          <w:rFonts w:ascii="仿宋" w:hAnsi="仿宋" w:cs="仿宋" w:eastAsia="仿宋"/>
          <w:sz w:val="30"/>
          <w:b w:val="off"/>
          <w:color w:val="000000"/>
        </w:rPr>
        <w:t>；</w:t>
      </w:r>
      <w:r>
        <w:rPr>
          <w:rFonts w:ascii="仿宋" w:hAnsi="仿宋" w:cs="仿宋" w:eastAsia="仿宋"/>
          <w:sz w:val="30"/>
          <w:b w:val="off"/>
          <w:color w:val="000000"/>
        </w:rPr>
        <w:t>“其他普通教育支出（项）”1.94万元，</w:t>
      </w:r>
      <w:r>
        <w:rPr>
          <w:rFonts w:ascii="仿宋" w:hAnsi="仿宋" w:cs="仿宋" w:eastAsia="仿宋"/>
          <w:sz w:val="30"/>
          <w:b w:val="off"/>
          <w:color w:val="000000"/>
        </w:rPr>
        <w:t>主要用于</w:t>
      </w:r>
      <w:r>
        <w:rPr>
          <w:rFonts w:ascii="仿宋" w:hAnsi="仿宋" w:cs="仿宋" w:eastAsia="仿宋"/>
          <w:sz w:val="30"/>
          <w:b w:val="off"/>
          <w:color w:val="000000"/>
        </w:rPr>
        <w:t>三支一扶人员的经费支出。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2、“社会保障和就业支出（类）”0.20万元</w:t>
      </w:r>
      <w:r>
        <w:rPr>
          <w:rFonts w:ascii="仿宋" w:hAnsi="仿宋" w:cs="仿宋" w:eastAsia="仿宋"/>
          <w:sz w:val="30"/>
          <w:b w:val="off"/>
          <w:color w:val="000000"/>
        </w:rPr>
        <w:t>，与上年预算相比减少191.71万元，主要原因是</w:t>
      </w:r>
      <w:r>
        <w:rPr>
          <w:rFonts w:ascii="仿宋" w:hAnsi="仿宋" w:cs="仿宋" w:eastAsia="仿宋"/>
          <w:sz w:val="30"/>
          <w:b w:val="off"/>
          <w:color w:val="000000"/>
        </w:rPr>
        <w:t>此款项为上年结转用于本年三支一扶人员经费支出。</w:t>
      </w:r>
      <w:r>
        <w:rPr>
          <w:rFonts w:ascii="仿宋" w:hAnsi="仿宋" w:cs="仿宋" w:eastAsia="仿宋"/>
          <w:sz w:val="30"/>
          <w:b w:val="off"/>
          <w:color w:val="000000"/>
        </w:rPr>
        <w:t>其中：</w:t>
      </w:r>
      <w:r>
        <w:rPr>
          <w:rFonts w:ascii="仿宋" w:hAnsi="仿宋" w:cs="仿宋" w:eastAsia="仿宋"/>
          <w:sz w:val="30"/>
          <w:b w:val="off"/>
          <w:color w:val="000000"/>
        </w:rPr>
        <w:t>“人力资源和社会保障管理事务（款）”0.20万元，包括：</w:t>
      </w:r>
      <w:r>
        <w:rPr>
          <w:rFonts w:ascii="仿宋" w:hAnsi="仿宋" w:cs="仿宋" w:eastAsia="仿宋"/>
          <w:sz w:val="30"/>
          <w:b w:val="off"/>
          <w:color w:val="000000"/>
        </w:rPr>
        <w:t>“其他人力资源和社会保障管理事务支出（项）”0.20万元，</w:t>
      </w:r>
      <w:r>
        <w:rPr>
          <w:rFonts w:ascii="仿宋" w:hAnsi="仿宋" w:cs="仿宋" w:eastAsia="仿宋"/>
          <w:sz w:val="30"/>
          <w:b w:val="off"/>
          <w:color w:val="000000"/>
        </w:rPr>
        <w:t>主要用于</w:t>
      </w:r>
      <w:r>
        <w:rPr>
          <w:rFonts w:ascii="仿宋" w:hAnsi="仿宋" w:cs="仿宋" w:eastAsia="仿宋"/>
          <w:sz w:val="30"/>
          <w:b w:val="off"/>
          <w:color w:val="000000"/>
        </w:rPr>
        <w:t>三支一扶人员的经费支出。</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天津市西青区大寺中心小学单位2025年一般公共预算基本支出 1,655.02万元</w:t>
      </w:r>
      <w:r>
        <w:rPr>
          <w:rFonts w:ascii="仿宋" w:hAnsi="仿宋" w:cs="仿宋" w:eastAsia="仿宋"/>
          <w:sz w:val="30"/>
          <w:b w:val="off"/>
          <w:color w:val="000000"/>
        </w:rPr>
        <w:t>，与上年预算相比减少40.50万元，主要原因是</w:t>
      </w:r>
      <w:r>
        <w:rPr>
          <w:rFonts w:ascii="仿宋" w:hAnsi="仿宋" w:cs="仿宋" w:eastAsia="仿宋"/>
          <w:sz w:val="30"/>
          <w:b w:val="off"/>
          <w:color w:val="000000"/>
        </w:rPr>
        <w:t>本年本校人员减少，人员和公用经费的基本支出减少。</w:t>
      </w:r>
      <w:r>
        <w:rPr>
          <w:rFonts w:ascii="仿宋" w:hAnsi="仿宋" w:cs="仿宋" w:eastAsia="仿宋"/>
          <w:sz w:val="30"/>
          <w:b w:val="off"/>
          <w:color w:val="000000"/>
        </w:rPr>
        <w:t>其中：</w:t>
      </w:r>
      <w:r>
        <w:rPr>
          <w:rFonts w:ascii="仿宋" w:hAnsi="仿宋" w:cs="仿宋" w:eastAsia="仿宋"/>
          <w:sz w:val="30"/>
          <w:b w:val="off"/>
          <w:color w:val="000000"/>
        </w:rPr>
        <w:t>人员经费 1,526.32万元，主要包括：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其他工资福利支出</w:t>
      </w:r>
      <w:r>
        <w:rPr>
          <w:rFonts w:ascii="仿宋" w:hAnsi="仿宋" w:cs="仿宋" w:eastAsia="仿宋"/>
          <w:sz w:val="30"/>
          <w:b w:val="off"/>
          <w:color w:val="000000"/>
        </w:rPr>
        <w:t>、</w:t>
      </w:r>
      <w:r>
        <w:rPr>
          <w:rFonts w:ascii="仿宋" w:hAnsi="仿宋" w:cs="仿宋" w:eastAsia="仿宋"/>
          <w:sz w:val="30"/>
          <w:b w:val="off"/>
          <w:color w:val="000000"/>
        </w:rPr>
        <w:t>退休费</w:t>
      </w:r>
      <w:r>
        <w:rPr>
          <w:rFonts w:ascii="仿宋" w:hAnsi="仿宋" w:cs="仿宋" w:eastAsia="仿宋"/>
          <w:sz w:val="30"/>
          <w:b w:val="off"/>
          <w:color w:val="000000"/>
        </w:rPr>
        <w:t>、</w:t>
      </w:r>
      <w:r>
        <w:rPr>
          <w:rFonts w:ascii="仿宋" w:hAnsi="仿宋" w:cs="仿宋" w:eastAsia="仿宋"/>
          <w:sz w:val="30"/>
          <w:b w:val="off"/>
          <w:color w:val="000000"/>
        </w:rPr>
        <w:t>退职(役)费</w:t>
      </w:r>
      <w:r>
        <w:rPr>
          <w:rFonts w:ascii="仿宋" w:hAnsi="仿宋" w:cs="仿宋" w:eastAsia="仿宋"/>
          <w:sz w:val="30"/>
          <w:b w:val="off"/>
          <w:color w:val="000000"/>
        </w:rPr>
        <w:t>、</w:t>
      </w:r>
      <w:r>
        <w:rPr>
          <w:rFonts w:ascii="仿宋" w:hAnsi="仿宋" w:cs="仿宋" w:eastAsia="仿宋"/>
          <w:sz w:val="30"/>
          <w:b w:val="off"/>
          <w:color w:val="000000"/>
        </w:rPr>
        <w:t>医疗费补助</w:t>
      </w:r>
      <w:r>
        <w:rPr>
          <w:rFonts w:ascii="仿宋" w:hAnsi="仿宋" w:cs="仿宋" w:eastAsia="仿宋"/>
          <w:sz w:val="30"/>
          <w:b w:val="off"/>
          <w:color w:val="000000"/>
        </w:rPr>
        <w:t>、</w:t>
      </w:r>
      <w:r>
        <w:rPr>
          <w:rFonts w:ascii="仿宋" w:hAnsi="仿宋" w:cs="仿宋" w:eastAsia="仿宋"/>
          <w:sz w:val="30"/>
          <w:b w:val="off"/>
          <w:color w:val="000000"/>
        </w:rPr>
        <w:t>奖励金</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公用经费128.70万元，主要包括：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水费</w:t>
      </w:r>
      <w:r>
        <w:rPr>
          <w:rFonts w:ascii="仿宋" w:hAnsi="仿宋" w:cs="仿宋" w:eastAsia="仿宋"/>
          <w:sz w:val="30"/>
          <w:b w:val="off"/>
          <w:color w:val="000000"/>
        </w:rPr>
        <w:t>、</w:t>
      </w:r>
      <w:r>
        <w:rPr>
          <w:rFonts w:ascii="仿宋" w:hAnsi="仿宋" w:cs="仿宋" w:eastAsia="仿宋"/>
          <w:sz w:val="30"/>
          <w:b w:val="off"/>
          <w:color w:val="000000"/>
        </w:rPr>
        <w:t>电费</w:t>
      </w:r>
      <w:r>
        <w:rPr>
          <w:rFonts w:ascii="仿宋" w:hAnsi="仿宋" w:cs="仿宋" w:eastAsia="仿宋"/>
          <w:sz w:val="30"/>
          <w:b w:val="off"/>
          <w:color w:val="000000"/>
        </w:rPr>
        <w:t>、</w:t>
      </w:r>
      <w:r>
        <w:rPr>
          <w:rFonts w:ascii="仿宋" w:hAnsi="仿宋" w:cs="仿宋" w:eastAsia="仿宋"/>
          <w:sz w:val="30"/>
          <w:b w:val="off"/>
          <w:color w:val="000000"/>
        </w:rPr>
        <w:t>取暖费</w:t>
      </w:r>
      <w:r>
        <w:rPr>
          <w:rFonts w:ascii="仿宋" w:hAnsi="仿宋" w:cs="仿宋" w:eastAsia="仿宋"/>
          <w:sz w:val="30"/>
          <w:b w:val="off"/>
          <w:color w:val="000000"/>
        </w:rPr>
        <w:t>、</w:t>
      </w:r>
      <w:r>
        <w:rPr>
          <w:rFonts w:ascii="仿宋" w:hAnsi="仿宋" w:cs="仿宋" w:eastAsia="仿宋"/>
          <w:sz w:val="30"/>
          <w:b w:val="off"/>
          <w:color w:val="000000"/>
        </w:rPr>
        <w:t>物业管理费</w:t>
      </w:r>
      <w:r>
        <w:rPr>
          <w:rFonts w:ascii="仿宋" w:hAnsi="仿宋" w:cs="仿宋" w:eastAsia="仿宋"/>
          <w:sz w:val="30"/>
          <w:b w:val="off"/>
          <w:color w:val="000000"/>
        </w:rPr>
        <w:t>、</w:t>
      </w:r>
      <w:r>
        <w:rPr>
          <w:rFonts w:ascii="仿宋" w:hAnsi="仿宋" w:cs="仿宋" w:eastAsia="仿宋"/>
          <w:sz w:val="30"/>
          <w:b w:val="off"/>
          <w:color w:val="000000"/>
        </w:rPr>
        <w:t>维修（护）费</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2025年天津市西青区大寺中心小学单位预算中没有使用政府性基金预算安排的支出。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2025年天津市西青区大寺中心小学单位预算中没有使用国有资本经营预算安排的支出。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9.3</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9.3</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本校2025年安排的政府采购货物为A4复印纸，速印机，心理辅导专用桌椅。</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天津市西青区大寺中心小学单位2025年实行绩效目标管理的项目</w:t>
      </w:r>
      <w:r>
        <w:rPr>
          <w:rFonts w:ascii="仿宋" w:hAnsi="仿宋" w:cs="仿宋" w:eastAsia="仿宋"/>
          <w:sz w:val="30"/>
          <w:b w:val="off"/>
          <w:color w:val="000000"/>
        </w:rPr>
        <w:t>3</w:t>
      </w:r>
      <w:r>
        <w:rPr>
          <w:rFonts w:ascii="仿宋" w:hAnsi="仿宋" w:cs="仿宋" w:eastAsia="仿宋"/>
          <w:sz w:val="30"/>
          <w:b w:val="off"/>
          <w:color w:val="000000"/>
        </w:rPr>
        <w:t>个，涉及预算金额</w:t>
      </w:r>
      <w:r>
        <w:rPr>
          <w:rFonts w:ascii="仿宋" w:hAnsi="仿宋" w:cs="仿宋" w:eastAsia="仿宋"/>
          <w:sz w:val="30"/>
          <w:b w:val="off"/>
          <w:color w:val="000000"/>
        </w:rPr>
        <w:t>126.84</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48"/>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2025-03-25T01:03:10Z</dcterms:created>
  <dc:creator>Apache POI</dc:creator>
</cp:coreProperties>
</file>