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44"/>
          <w:sz w:val="32"/>
          <w:szCs w:val="32"/>
        </w:rPr>
        <w:t>附件1</w:t>
      </w:r>
    </w:p>
    <w:p>
      <w:pPr>
        <w:pStyle w:val="6"/>
        <w:adjustRightInd w:val="0"/>
        <w:snapToGrid w:val="0"/>
        <w:jc w:val="center"/>
        <w:rPr>
          <w:rFonts w:hint="default" w:ascii="Times New Roman" w:hAnsi="Times New Roman" w:eastAsia="仿宋_GB2312" w:cs="Times New Roman"/>
          <w:szCs w:val="32"/>
        </w:rPr>
      </w:pPr>
    </w:p>
    <w:p>
      <w:pPr>
        <w:pStyle w:val="6"/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天津市西青区突发事件分灾种响应部门</w:t>
      </w:r>
    </w:p>
    <w:p>
      <w:pPr>
        <w:pStyle w:val="7"/>
        <w:tabs>
          <w:tab w:val="left" w:pos="7920"/>
        </w:tabs>
        <w:snapToGrid w:val="0"/>
        <w:spacing w:after="0"/>
        <w:ind w:left="40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7"/>
        <w:tabs>
          <w:tab w:val="left" w:pos="7920"/>
        </w:tabs>
        <w:ind w:left="402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一、自然灾害</w:t>
      </w:r>
    </w:p>
    <w:tbl>
      <w:tblPr>
        <w:tblStyle w:val="19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402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事件类别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主要灾种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主要响应部门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水旱灾害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水灾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区应急局、区水务局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pStyle w:val="6"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旱灾</w:t>
            </w:r>
          </w:p>
        </w:tc>
        <w:tc>
          <w:tcPr>
            <w:tcW w:w="3566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区应急局、区水务局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气象灾害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气象灾害（台风、暴雨、暴雪、寒潮、大风、沙尘暴、低温、高温、干旱、雷电、冰雹、霜冻、大雾、霾等）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区应急局、区气象局、区住建委、区农业农村委、区教育局、区城管委、区运管局、公安西青分局、区水务局、区生态环境局、市规划资源局西青分局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地震灾害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突发地震灾害事件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地质灾害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突发地质灾害（地面塌陷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、沉降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等）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区应急局、市规划资源局西青分局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生物灾害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农业有害生物灾害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区农业农村委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pStyle w:val="6"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林业有害生物灾害</w:t>
            </w:r>
          </w:p>
        </w:tc>
        <w:tc>
          <w:tcPr>
            <w:tcW w:w="3566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市规划资源局西青分局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森林火灾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森林火灾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" w:eastAsia="zh-CN"/>
              </w:rPr>
              <w:t>区农业农村委、区应急局</w:t>
            </w:r>
          </w:p>
        </w:tc>
      </w:tr>
    </w:tbl>
    <w:p>
      <w:pPr>
        <w:pStyle w:val="7"/>
        <w:tabs>
          <w:tab w:val="left" w:pos="7920"/>
        </w:tabs>
        <w:spacing w:before="144" w:beforeLines="50"/>
        <w:ind w:left="402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二、事故灾难</w:t>
      </w:r>
    </w:p>
    <w:tbl>
      <w:tblPr>
        <w:tblStyle w:val="19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402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事件类别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主要灾种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主要响应部门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安全事故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工贸企业安全事故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pStyle w:val="6"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危险化学品生产安全事故</w:t>
            </w:r>
          </w:p>
        </w:tc>
        <w:tc>
          <w:tcPr>
            <w:tcW w:w="3566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建设工程事故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区住建委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火灾事故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交通运输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事故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道路交通事故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公安西青分局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公共汽车运营突发事件</w:t>
            </w:r>
          </w:p>
        </w:tc>
        <w:tc>
          <w:tcPr>
            <w:tcW w:w="3566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区运管局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公共设施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和设备事故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供水突发事件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排水突发事件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大面积停电事件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区工信局、国网城西供电分公司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燃气突发事件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区城管委、津燃西青分公司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供热事故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区城管委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道路桥梁事故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区城管委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垃圾填埋场渗滤液事故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区城管委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通信事故（含无线电）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公路突发事件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区运管局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人防工程事故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区人防办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特种设备事故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核与辐射事故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核与辐射事故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环境污染和生态破坏事件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突发环境事件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重污染天气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水污染事件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区生态环境局、区水务局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网络与信息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安全事件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网络与信息安全事件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区委网信办、公安西青分局</w:t>
            </w:r>
          </w:p>
        </w:tc>
      </w:tr>
    </w:tbl>
    <w:p>
      <w:pPr>
        <w:pStyle w:val="7"/>
        <w:tabs>
          <w:tab w:val="left" w:pos="7920"/>
        </w:tabs>
        <w:spacing w:before="144" w:beforeLines="50" w:after="144" w:afterLines="50"/>
        <w:ind w:left="402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三、公共卫生事件</w:t>
      </w:r>
    </w:p>
    <w:tbl>
      <w:tblPr>
        <w:tblStyle w:val="19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402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事件类别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主要灾种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主要响应部门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传染病疫情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群体性不明原因疾病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重大传染病疫情（鼠疫、炭疽、霍乱、非典、流感、新冠肺炎等）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传染病疫情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群体性不明原因疾病</w:t>
            </w:r>
          </w:p>
        </w:tc>
        <w:tc>
          <w:tcPr>
            <w:tcW w:w="3402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群体性不明原因疾病</w:t>
            </w:r>
          </w:p>
        </w:tc>
        <w:tc>
          <w:tcPr>
            <w:tcW w:w="3566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pStyle w:val="6"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急性中毒（食物、职业等中毒）事件</w:t>
            </w:r>
          </w:p>
        </w:tc>
        <w:tc>
          <w:tcPr>
            <w:tcW w:w="3566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食品和药品</w:t>
            </w:r>
          </w:p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安全事件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食品安全事件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药品安全事件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疫苗安全事件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动物疫情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重大动物疫情（高致病性禽流感、口蹄疫等）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区农业农村委</w:t>
            </w:r>
          </w:p>
        </w:tc>
      </w:tr>
    </w:tbl>
    <w:p>
      <w:pPr>
        <w:pStyle w:val="7"/>
        <w:tabs>
          <w:tab w:val="left" w:pos="7920"/>
        </w:tabs>
        <w:spacing w:before="144" w:beforeLines="50" w:after="144" w:afterLines="50"/>
        <w:ind w:left="402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四、社会安全事件</w:t>
      </w:r>
    </w:p>
    <w:tbl>
      <w:tblPr>
        <w:tblStyle w:val="19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402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事件类别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主要灾种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主要响应部门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舆情突发事件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舆情突发事件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区委宣传部、区委网信办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恐怖袭击事件</w:t>
            </w:r>
          </w:p>
        </w:tc>
        <w:tc>
          <w:tcPr>
            <w:tcW w:w="3402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恐怖袭击事件</w:t>
            </w:r>
          </w:p>
        </w:tc>
        <w:tc>
          <w:tcPr>
            <w:tcW w:w="3566" w:type="dxa"/>
            <w:vAlign w:val="center"/>
          </w:tcPr>
          <w:p>
            <w:pPr>
              <w:pStyle w:val="6"/>
              <w:adjustRightInd w:val="0"/>
              <w:spacing w:line="0" w:lineRule="atLeas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公安西青分局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刑事案件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刑事案件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公安西青分局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经济安全事件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粮食市场供应安全事件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发展改革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生活必需品供给事件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金融突发事件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区金融局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政府性债务风险事件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pStyle w:val="6"/>
              <w:adjustRightInd w:val="0"/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涉外突发事件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涉外突发事件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区政府办公室（外办）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群体性事件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上访、聚集等群体性事件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区委政法委、区信访办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民族宗教事件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民族宗教事件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区委统战部</w:t>
            </w:r>
          </w:p>
        </w:tc>
      </w:tr>
    </w:tbl>
    <w:p>
      <w:pPr>
        <w:pStyle w:val="7"/>
        <w:tabs>
          <w:tab w:val="left" w:pos="7920"/>
        </w:tabs>
        <w:snapToGrid w:val="0"/>
        <w:spacing w:after="0"/>
        <w:ind w:left="1110" w:leftChars="278" w:hanging="526" w:hangingChars="188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相关灾种的突发事件专项和部门应急预案制修订工作，由突发事件主要响应部门负责；有两个以上个响应部门的，由相关区级专项应急指挥机构办公室所在部门负责。</w:t>
      </w:r>
    </w:p>
    <w:p>
      <w:pPr>
        <w:widowControl/>
        <w:jc w:val="left"/>
        <w:rPr>
          <w:rFonts w:hint="default" w:ascii="Times New Roman" w:hAnsi="Times New Roman" w:eastAsia="仿宋" w:cs="Times New Roman"/>
          <w:sz w:val="32"/>
          <w:szCs w:val="32"/>
        </w:rPr>
        <w:sectPr>
          <w:footerReference r:id="rId3" w:type="default"/>
          <w:pgSz w:w="11906" w:h="16838"/>
          <w:pgMar w:top="1134" w:right="1418" w:bottom="1134" w:left="1418" w:header="851" w:footer="624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7"/>
        <w:tabs>
          <w:tab w:val="left" w:pos="7920"/>
        </w:tabs>
        <w:spacing w:after="0"/>
        <w:ind w:left="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7"/>
        <w:tabs>
          <w:tab w:val="left" w:pos="7920"/>
        </w:tabs>
        <w:snapToGrid w:val="0"/>
        <w:ind w:left="40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447040</wp:posOffset>
                </wp:positionV>
                <wp:extent cx="5671820" cy="8882380"/>
                <wp:effectExtent l="0" t="6350" r="17780" b="1270"/>
                <wp:wrapNone/>
                <wp:docPr id="394" name="组合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942975" y="1741170"/>
                          <a:ext cx="5671820" cy="8882380"/>
                          <a:chOff x="67" y="-98"/>
                          <a:chExt cx="8932" cy="12534"/>
                        </a:xfrm>
                      </wpg:grpSpPr>
                      <wps:wsp>
                        <wps:cNvPr id="340" name="右大括号 340"/>
                        <wps:cNvSpPr/>
                        <wps:spPr>
                          <a:xfrm>
                            <a:off x="7838" y="5820"/>
                            <a:ext cx="419" cy="4790"/>
                          </a:xfrm>
                          <a:prstGeom prst="rightBrace">
                            <a:avLst>
                              <a:gd name="adj1" fmla="val 89115"/>
                              <a:gd name="adj2" fmla="val 39068"/>
                            </a:avLst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lIns="84982" tIns="42491" rIns="84982" bIns="42491" anchor="ctr" upright="1"/>
                      </wps:wsp>
                      <wps:wsp>
                        <wps:cNvPr id="341" name="下箭头标注 341"/>
                        <wps:cNvSpPr/>
                        <wps:spPr>
                          <a:xfrm>
                            <a:off x="3838" y="-98"/>
                            <a:ext cx="1874" cy="699"/>
                          </a:xfrm>
                          <a:prstGeom prst="downArrowCallout">
                            <a:avLst>
                              <a:gd name="adj1" fmla="val 31772"/>
                              <a:gd name="adj2" fmla="val 31762"/>
                              <a:gd name="adj3" fmla="val 25000"/>
                              <a:gd name="adj4" fmla="val 64972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突发事件发生</w:t>
                              </w:r>
                            </w:p>
                          </w:txbxContent>
                        </wps:txbx>
                        <wps:bodyPr lIns="84982" tIns="42491" rIns="84982" bIns="42491" anchor="ctr" upright="1"/>
                      </wps:wsp>
                      <wps:wsp>
                        <wps:cNvPr id="342" name="圆角矩形 342"/>
                        <wps:cNvSpPr/>
                        <wps:spPr>
                          <a:xfrm>
                            <a:off x="3471" y="1906"/>
                            <a:ext cx="2533" cy="6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仿宋_GB2312" w:eastAsia="仿宋_GB2312"/>
                                  <w:b/>
                                  <w:snapToGrid w:val="0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napToGrid w:val="0"/>
                                  <w:color w:val="000000"/>
                                  <w:sz w:val="24"/>
                                </w:rPr>
                                <w:t>区级层面</w:t>
                              </w:r>
                            </w:p>
                          </w:txbxContent>
                        </wps:txbx>
                        <wps:bodyPr lIns="84982" tIns="42491" rIns="84982" bIns="42491" anchor="ctr" upright="1"/>
                      </wps:wsp>
                      <wps:wsp>
                        <wps:cNvPr id="343" name="圆角矩形 343"/>
                        <wps:cNvSpPr/>
                        <wps:spPr>
                          <a:xfrm>
                            <a:off x="3461" y="582"/>
                            <a:ext cx="2569" cy="12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企事业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单位</w:t>
                              </w:r>
                            </w:p>
                            <w:p>
                              <w:pPr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居委会、村委会</w:t>
                              </w:r>
                            </w:p>
                            <w:p>
                              <w:pPr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有关部门</w:t>
                              </w:r>
                            </w:p>
                            <w:p>
                              <w:pPr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仿宋_GB2312" w:eastAsia="仿宋_GB2312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街道办事处、乡镇人民政府</w:t>
                              </w:r>
                            </w:p>
                            <w:p>
                              <w:pPr>
                                <w:snapToGrid w:val="0"/>
                                <w:spacing w:line="24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240" w:lineRule="exact"/>
                                <w:jc w:val="center"/>
                              </w:pPr>
                            </w:p>
                          </w:txbxContent>
                        </wps:txbx>
                        <wps:bodyPr lIns="84982" tIns="42491" rIns="84982" bIns="42491" anchor="ctr" upright="1"/>
                      </wps:wsp>
                      <wps:wsp>
                        <wps:cNvPr id="344" name="圆角矩形 344"/>
                        <wps:cNvSpPr/>
                        <wps:spPr>
                          <a:xfrm>
                            <a:off x="3465" y="2651"/>
                            <a:ext cx="2519" cy="7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仿宋_GB2312" w:hAnsi="仿宋" w:eastAsia="仿宋_GB2312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b/>
                                  <w:color w:val="000000"/>
                                </w:rPr>
                                <w:t>市级层面</w:t>
                              </w:r>
                            </w:p>
                          </w:txbxContent>
                        </wps:txbx>
                        <wps:bodyPr lIns="84982" tIns="42491" rIns="84982" bIns="42491" anchor="ctr" upright="1"/>
                      </wps:wsp>
                      <wps:wsp>
                        <wps:cNvPr id="345" name="线形标注 1(带强调线) 345"/>
                        <wps:cNvSpPr/>
                        <wps:spPr>
                          <a:xfrm>
                            <a:off x="6509" y="1139"/>
                            <a:ext cx="1829" cy="976"/>
                          </a:xfrm>
                          <a:prstGeom prst="accentCallout1">
                            <a:avLst>
                              <a:gd name="adj1" fmla="val 20833"/>
                              <a:gd name="adj2" fmla="val 0"/>
                              <a:gd name="adj3" fmla="val 19907"/>
                              <a:gd name="adj4" fmla="val 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80808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sym w:font="Wingdings" w:char="F0FE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仿宋_GB2312" w:eastAsia="仿宋_GB2312"/>
                                  <w:sz w:val="18"/>
                                  <w:szCs w:val="18"/>
                                </w:rPr>
                                <w:t>领导指示</w:t>
                              </w:r>
                            </w:p>
                            <w:p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sym w:font="Wingdings" w:char="F0FE"/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仿宋_GB2312" w:eastAsia="仿宋_GB2312"/>
                                  <w:sz w:val="18"/>
                                  <w:szCs w:val="18"/>
                                </w:rPr>
                                <w:t>决策部署</w:t>
                              </w:r>
                            </w:p>
                          </w:txbxContent>
                        </wps:txbx>
                        <wps:bodyPr lIns="84982" tIns="42491" rIns="84982" bIns="42491" anchor="ctr" upright="1"/>
                      </wps:wsp>
                      <wps:wsp>
                        <wps:cNvPr id="346" name="圆角矩形 346"/>
                        <wps:cNvSpPr/>
                        <wps:spPr>
                          <a:xfrm>
                            <a:off x="1124" y="5409"/>
                            <a:ext cx="652" cy="1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z w:val="21"/>
                                  <w:szCs w:val="21"/>
                                </w:rPr>
                                <w:t>一级</w:t>
                              </w:r>
                              <w:r>
                                <w:rPr>
                                  <w:rFonts w:hint="default" w:ascii="仿宋_GB2312" w:eastAsia="仿宋_GB2312"/>
                                  <w:color w:val="000000"/>
                                  <w:sz w:val="21"/>
                                  <w:szCs w:val="21"/>
                                </w:rPr>
                                <w:t>二级</w:t>
                              </w: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z w:val="21"/>
                                  <w:szCs w:val="21"/>
                                </w:rPr>
                                <w:t>响应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47" name="肘形连接符 347"/>
                        <wps:cNvCnPr/>
                        <wps:spPr>
                          <a:xfrm flipV="1">
                            <a:off x="5995" y="2232"/>
                            <a:ext cx="19" cy="970"/>
                          </a:xfrm>
                          <a:prstGeom prst="bentConnector3">
                            <a:avLst>
                              <a:gd name="adj1" fmla="val 14425000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8" name="矩形 348"/>
                        <wps:cNvSpPr/>
                        <wps:spPr>
                          <a:xfrm>
                            <a:off x="612" y="1103"/>
                            <a:ext cx="569" cy="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仿宋_GB2312" w:eastAsia="仿宋_GB2312"/>
                                  <w:bCs/>
                                  <w:sz w:val="18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18"/>
                                  <w:szCs w:val="15"/>
                                </w:rPr>
                                <w:t>信息报告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49" name="矩形 349"/>
                        <wps:cNvSpPr/>
                        <wps:spPr>
                          <a:xfrm>
                            <a:off x="8276" y="2261"/>
                            <a:ext cx="568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18"/>
                                  <w:szCs w:val="18"/>
                                </w:rPr>
                                <w:t>指令反馈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51" name="椭圆 351"/>
                        <wps:cNvSpPr/>
                        <wps:spPr>
                          <a:xfrm>
                            <a:off x="3373" y="3775"/>
                            <a:ext cx="2583" cy="631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启动应急响应</w:t>
                              </w:r>
                            </w:p>
                          </w:txbxContent>
                        </wps:txbx>
                        <wps:bodyPr lIns="84982" tIns="42491" rIns="84982" bIns="42491" anchor="ctr" upright="1"/>
                      </wps:wsp>
                      <wps:wsp>
                        <wps:cNvPr id="352" name="直接连接符 352"/>
                        <wps:cNvCnPr/>
                        <wps:spPr>
                          <a:xfrm>
                            <a:off x="238" y="3709"/>
                            <a:ext cx="8761" cy="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3" name="圆角矩形 353"/>
                        <wps:cNvSpPr/>
                        <wps:spPr>
                          <a:xfrm>
                            <a:off x="3256" y="5366"/>
                            <a:ext cx="4530" cy="13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89" w:beforeLines="100"/>
                                <w:rPr>
                                  <w:rFonts w:ascii="仿宋_GB2312" w:hAnsi="楷体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楷体" w:eastAsia="仿宋_GB2312"/>
                                  <w:sz w:val="18"/>
                                  <w:szCs w:val="18"/>
                                </w:rPr>
                                <w:t>总指挥：</w:t>
                              </w:r>
                            </w:p>
                            <w:p>
                              <w:pPr>
                                <w:rPr>
                                  <w:rFonts w:hint="eastAsia" w:ascii="仿宋_GB2312" w:hAnsi="楷体" w:eastAsia="仿宋_GB2312"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hAnsi="楷体" w:eastAsia="仿宋_GB2312"/>
                                  <w:spacing w:val="-6"/>
                                  <w:sz w:val="18"/>
                                  <w:szCs w:val="18"/>
                                </w:rPr>
                                <w:t>市委、市政府指定的负责同志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主要工作：</w:t>
                              </w:r>
                            </w:p>
                            <w:p>
                              <w:pPr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  <w:t>接受市人民政府或市级指挥部指挥，按要求做好先期处置，协助开展救援行动。</w:t>
                              </w:r>
                            </w:p>
                          </w:txbxContent>
                        </wps:txbx>
                        <wps:bodyPr vert="mongolianVert" lIns="84982" tIns="42491" rIns="84982" bIns="42491" anchor="ctr" upright="1"/>
                      </wps:wsp>
                      <wps:wsp>
                        <wps:cNvPr id="354" name="圆角矩形 354"/>
                        <wps:cNvSpPr/>
                        <wps:spPr>
                          <a:xfrm>
                            <a:off x="3222" y="10079"/>
                            <a:ext cx="4591" cy="13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  <w:t xml:space="preserve">总指挥： 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  <w:t>行业分管区领导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  <w:t>副总指挥：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  <w:t>区委、区政府指定的负责同志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  <w:t>主要工作：</w:t>
                              </w:r>
                            </w:p>
                            <w:p>
                              <w:pPr>
                                <w:spacing w:line="240" w:lineRule="auto"/>
                                <w:jc w:val="both"/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spacing w:val="6"/>
                                  <w:sz w:val="18"/>
                                  <w:szCs w:val="18"/>
                                </w:rPr>
                                <w:t>组织实施应急救援行动。</w:t>
                              </w:r>
                            </w:p>
                          </w:txbxContent>
                        </wps:txbx>
                        <wps:bodyPr vert="mongolianVert" lIns="84982" tIns="42491" rIns="84982" bIns="42491" anchor="ctr" upright="1"/>
                      </wps:wsp>
                      <wps:wsp>
                        <wps:cNvPr id="355" name="圆角矩形 355"/>
                        <wps:cNvSpPr/>
                        <wps:spPr>
                          <a:xfrm>
                            <a:off x="2124" y="5075"/>
                            <a:ext cx="610" cy="19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成立市</w:t>
                              </w:r>
                              <w:r>
                                <w:rPr>
                                  <w:rFonts w:hint="default" w:ascii="仿宋_GB2312" w:eastAsia="仿宋_GB2312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级</w:t>
                              </w:r>
                              <w:r>
                                <w:rPr>
                                  <w:rFonts w:hint="eastAsia" w:ascii="仿宋_GB2312" w:eastAsia="仿宋_GB2312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指挥部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56" name="圆角矩形 356"/>
                        <wps:cNvSpPr/>
                        <wps:spPr>
                          <a:xfrm>
                            <a:off x="3245" y="7754"/>
                            <a:ext cx="4548" cy="14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520" w:beforeLines="180" w:beforeAutospacing="0" w:after="0" w:afterAutospacing="0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总指挥：</w:t>
                              </w:r>
                            </w:p>
                            <w:p>
                              <w:pPr>
                                <w:spacing w:before="0" w:beforeAutospacing="0" w:after="0" w:afterAutospacing="0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  <w:t>区长</w:t>
                              </w:r>
                            </w:p>
                            <w:p>
                              <w:pPr>
                                <w:spacing w:before="0" w:beforeAutospacing="0" w:after="0" w:afterAutospacing="0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  <w:t>副总指挥：</w:t>
                              </w:r>
                            </w:p>
                            <w:p>
                              <w:pPr>
                                <w:spacing w:before="0" w:beforeAutospacing="0" w:after="0" w:afterAutospacing="0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  <w:t>行业分管区领导</w:t>
                              </w:r>
                            </w:p>
                            <w:p>
                              <w:pPr>
                                <w:spacing w:before="0" w:beforeAutospacing="0" w:after="0" w:afterAutospacing="0"/>
                                <w:rPr>
                                  <w:rFonts w:hint="default"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sz w:val="18"/>
                                  <w:szCs w:val="18"/>
                                </w:rPr>
                                <w:t>主要工作：</w:t>
                              </w:r>
                            </w:p>
                            <w:p>
                              <w:pPr>
                                <w:spacing w:before="0" w:beforeAutospacing="0" w:after="0" w:afterAutospacing="0"/>
                                <w:rPr>
                                  <w:rFonts w:hint="eastAsia" w:ascii="仿宋_GB2312" w:hAnsi="仿宋_GB2312" w:eastAsia="仿宋_GB2312" w:cs="仿宋_GB2312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18"/>
                                  <w:szCs w:val="20"/>
                                </w:rPr>
                                <w:t>组织有关部门</w:t>
                              </w:r>
                              <w:r>
                                <w:rPr>
                                  <w:rFonts w:hint="default" w:ascii="仿宋_GB2312" w:hAnsi="仿宋_GB2312" w:eastAsia="仿宋_GB2312" w:cs="仿宋_GB2312"/>
                                  <w:sz w:val="18"/>
                                  <w:szCs w:val="20"/>
                                </w:rPr>
                                <w:t>、专业救援力量实施应急救援行动。若超出我区处置能力，报请上级予以支援。</w:t>
                              </w:r>
                            </w:p>
                          </w:txbxContent>
                        </wps:txbx>
                        <wps:bodyPr vert="mongolianVert" lIns="84982" tIns="42491" rIns="84982" bIns="42491" anchor="ctr" upright="1"/>
                      </wps:wsp>
                      <wps:wsp>
                        <wps:cNvPr id="358" name="圆角矩形 358"/>
                        <wps:cNvSpPr/>
                        <wps:spPr>
                          <a:xfrm>
                            <a:off x="1192" y="7742"/>
                            <a:ext cx="625" cy="12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default" w:ascii="仿宋_GB2312" w:eastAsia="仿宋_GB2312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三</w:t>
                              </w:r>
                              <w:r>
                                <w:rPr>
                                  <w:rFonts w:hint="eastAsia" w:ascii="仿宋_GB2312" w:eastAsia="仿宋_GB2312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级响应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59" name="圆角矩形 359"/>
                        <wps:cNvSpPr/>
                        <wps:spPr>
                          <a:xfrm>
                            <a:off x="2148" y="7590"/>
                            <a:ext cx="609" cy="17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成立</w:t>
                              </w:r>
                              <w:r>
                                <w:rPr>
                                  <w:rFonts w:hint="default" w:ascii="仿宋_GB2312" w:eastAsia="仿宋_GB2312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区总</w:t>
                              </w:r>
                              <w:r>
                                <w:rPr>
                                  <w:rFonts w:hint="eastAsia" w:ascii="仿宋_GB2312" w:eastAsia="仿宋_GB2312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指挥部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60" name="圆角矩形 360"/>
                        <wps:cNvSpPr/>
                        <wps:spPr>
                          <a:xfrm>
                            <a:off x="1125" y="9600"/>
                            <a:ext cx="717" cy="1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57" w:beforeLines="20" w:beforeAutospacing="0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四级响应</w:t>
                              </w:r>
                            </w:p>
                          </w:txbxContent>
                        </wps:txbx>
                        <wps:bodyPr vert="mongolianVert" lIns="84982" tIns="42491" rIns="84982" bIns="42491" anchor="ctr" upright="1"/>
                      </wps:wsp>
                      <wps:wsp>
                        <wps:cNvPr id="361" name="圆角矩形 361"/>
                        <wps:cNvSpPr/>
                        <wps:spPr>
                          <a:xfrm>
                            <a:off x="8308" y="6861"/>
                            <a:ext cx="615" cy="1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z w:val="21"/>
                                  <w:szCs w:val="21"/>
                                </w:rPr>
                                <w:t>事态控制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62" name="菱形 362"/>
                        <wps:cNvSpPr/>
                        <wps:spPr>
                          <a:xfrm>
                            <a:off x="8206" y="8711"/>
                            <a:ext cx="717" cy="784"/>
                          </a:xfrm>
                          <a:prstGeom prst="diamond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z w:val="18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lIns="84982" tIns="42491" rIns="84982" bIns="42491" anchor="ctr" upright="1"/>
                      </wps:wsp>
                      <wps:wsp>
                        <wps:cNvPr id="363" name="菱形 363"/>
                        <wps:cNvSpPr/>
                        <wps:spPr>
                          <a:xfrm>
                            <a:off x="8124" y="5409"/>
                            <a:ext cx="800" cy="843"/>
                          </a:xfrm>
                          <a:prstGeom prst="diamond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z w:val="18"/>
                                  <w:szCs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lIns="84982" tIns="42491" rIns="84982" bIns="42491" anchor="ctr" upright="1"/>
                      </wps:wsp>
                      <wps:wsp>
                        <wps:cNvPr id="364" name="圆角矩形 364"/>
                        <wps:cNvSpPr/>
                        <wps:spPr>
                          <a:xfrm>
                            <a:off x="8160" y="3851"/>
                            <a:ext cx="738" cy="1159"/>
                          </a:xfrm>
                          <a:prstGeom prst="roundRect">
                            <a:avLst>
                              <a:gd name="adj" fmla="val 25931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color w:val="000000"/>
                                  <w:sz w:val="21"/>
                                  <w:szCs w:val="21"/>
                                </w:rPr>
                                <w:t>响应升级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65" name="直接连接符 365"/>
                        <wps:cNvCnPr/>
                        <wps:spPr>
                          <a:xfrm flipH="1">
                            <a:off x="901" y="6041"/>
                            <a:ext cx="235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6" name="直接连接符 366"/>
                        <wps:cNvCnPr/>
                        <wps:spPr>
                          <a:xfrm>
                            <a:off x="875" y="6055"/>
                            <a:ext cx="14" cy="4417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7" name="直接连接符 367"/>
                        <wps:cNvCnPr/>
                        <wps:spPr>
                          <a:xfrm flipH="1">
                            <a:off x="887" y="8413"/>
                            <a:ext cx="317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8" name="直接连接符 368"/>
                        <wps:cNvCnPr/>
                        <wps:spPr>
                          <a:xfrm flipH="1">
                            <a:off x="889" y="10473"/>
                            <a:ext cx="235" cy="2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1" name="直接连接符 371"/>
                        <wps:cNvCnPr/>
                        <wps:spPr>
                          <a:xfrm flipH="1">
                            <a:off x="556" y="4134"/>
                            <a:ext cx="2817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2" name="直接连接符 372"/>
                        <wps:cNvCnPr/>
                        <wps:spPr>
                          <a:xfrm>
                            <a:off x="542" y="4147"/>
                            <a:ext cx="27" cy="426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3" name="直接箭头连接符 373"/>
                        <wps:cNvCnPr/>
                        <wps:spPr>
                          <a:xfrm>
                            <a:off x="583" y="8413"/>
                            <a:ext cx="292" cy="1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4" name="右箭头 374"/>
                        <wps:cNvSpPr/>
                        <wps:spPr>
                          <a:xfrm>
                            <a:off x="1796" y="6055"/>
                            <a:ext cx="328" cy="180"/>
                          </a:xfrm>
                          <a:prstGeom prst="rightArrow">
                            <a:avLst>
                              <a:gd name="adj1" fmla="val 50000"/>
                              <a:gd name="adj2" fmla="val 53797"/>
                            </a:avLst>
                          </a:prstGeom>
                          <a:gradFill rotWithShape="1">
                            <a:gsLst>
                              <a:gs pos="0">
                                <a:srgbClr val="000000">
                                  <a:alpha val="100000"/>
                                </a:srgbClr>
                              </a:gs>
                              <a:gs pos="48000">
                                <a:srgbClr val="080808">
                                  <a:alpha val="100000"/>
                                </a:srgbClr>
                              </a:gs>
                              <a:gs pos="100000">
                                <a:srgbClr val="666666">
                                  <a:alpha val="10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9525">
                            <a:noFill/>
                          </a:ln>
                        </wps:spPr>
                        <wps:bodyPr lIns="84982" tIns="42491" rIns="84982" bIns="42491" anchor="ctr" upright="1"/>
                      </wps:wsp>
                      <wps:wsp>
                        <wps:cNvPr id="375" name="右箭头 375"/>
                        <wps:cNvSpPr/>
                        <wps:spPr>
                          <a:xfrm>
                            <a:off x="1835" y="8426"/>
                            <a:ext cx="313" cy="193"/>
                          </a:xfrm>
                          <a:prstGeom prst="rightArrow">
                            <a:avLst>
                              <a:gd name="adj1" fmla="val 50000"/>
                              <a:gd name="adj2" fmla="val 53840"/>
                            </a:avLst>
                          </a:prstGeom>
                          <a:gradFill rotWithShape="1">
                            <a:gsLst>
                              <a:gs pos="0">
                                <a:srgbClr val="000000">
                                  <a:alpha val="100000"/>
                                </a:srgbClr>
                              </a:gs>
                              <a:gs pos="48000">
                                <a:srgbClr val="080808">
                                  <a:alpha val="100000"/>
                                </a:srgbClr>
                              </a:gs>
                              <a:gs pos="100000">
                                <a:srgbClr val="666666">
                                  <a:alpha val="10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9525">
                            <a:noFill/>
                          </a:ln>
                        </wps:spPr>
                        <wps:bodyPr lIns="84982" tIns="42491" rIns="84982" bIns="42491" anchor="ctr" upright="1"/>
                      </wps:wsp>
                      <wps:wsp>
                        <wps:cNvPr id="377" name="直接箭头连接符 377"/>
                        <wps:cNvCnPr/>
                        <wps:spPr>
                          <a:xfrm flipH="1">
                            <a:off x="5945" y="4128"/>
                            <a:ext cx="2168" cy="1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8" name="直接箭头连接符 378"/>
                        <wps:cNvCnPr/>
                        <wps:spPr>
                          <a:xfrm flipH="1" flipV="1">
                            <a:off x="8528" y="6252"/>
                            <a:ext cx="19" cy="60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9" name="直接箭头连接符 379"/>
                        <wps:cNvCnPr/>
                        <wps:spPr>
                          <a:xfrm flipV="1">
                            <a:off x="8524" y="5033"/>
                            <a:ext cx="0" cy="37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0" name="直接箭头连接符 380"/>
                        <wps:cNvCnPr/>
                        <wps:spPr>
                          <a:xfrm>
                            <a:off x="8578" y="8284"/>
                            <a:ext cx="4" cy="451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1" name="矩形 381"/>
                        <wps:cNvSpPr/>
                        <wps:spPr>
                          <a:xfrm>
                            <a:off x="67" y="1282"/>
                            <a:ext cx="722" cy="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28"/>
                                  <w:szCs w:val="28"/>
                                </w:rPr>
                                <w:t>先 期 处 置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82" name="矩形 382"/>
                        <wps:cNvSpPr/>
                        <wps:spPr>
                          <a:xfrm>
                            <a:off x="78" y="8551"/>
                            <a:ext cx="722" cy="2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28"/>
                                  <w:szCs w:val="28"/>
                                </w:rPr>
                                <w:t>应 急 处 置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83" name="线形标注 2(带强调线) 383"/>
                        <wps:cNvSpPr/>
                        <wps:spPr>
                          <a:xfrm>
                            <a:off x="695" y="4155"/>
                            <a:ext cx="1618" cy="905"/>
                          </a:xfrm>
                          <a:prstGeom prst="accentCallout2">
                            <a:avLst>
                              <a:gd name="adj1" fmla="val 19889"/>
                              <a:gd name="adj2" fmla="val 107417"/>
                              <a:gd name="adj3" fmla="val 19889"/>
                              <a:gd name="adj4" fmla="val 142708"/>
                              <a:gd name="adj5" fmla="val 12375"/>
                              <a:gd name="adj6" fmla="val 16909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80808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sym w:font="Wingdings" w:char="F0FE"/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组织指挥</w:t>
                              </w:r>
                            </w:p>
                            <w:p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黑体" w:hAns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sym w:font="Wingdings" w:char="F0FE"/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协同联动</w:t>
                              </w:r>
                            </w:p>
                            <w:p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仿宋_GB2312" w:eastAsia="仿宋_GB231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lIns="84982" tIns="42491" rIns="84982" bIns="42491" anchor="ctr" upright="1"/>
                      </wps:wsp>
                      <wps:wsp>
                        <wps:cNvPr id="384" name="矩形 384"/>
                        <wps:cNvSpPr/>
                        <wps:spPr>
                          <a:xfrm>
                            <a:off x="611" y="2199"/>
                            <a:ext cx="568" cy="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仿宋_GB2312" w:eastAsia="仿宋_GB2312"/>
                                  <w:bCs/>
                                  <w:sz w:val="18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/>
                                  <w:bCs/>
                                  <w:sz w:val="18"/>
                                  <w:szCs w:val="15"/>
                                </w:rPr>
                                <w:t>信息报告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85" name="下箭头 385"/>
                        <wps:cNvSpPr/>
                        <wps:spPr>
                          <a:xfrm>
                            <a:off x="149" y="3350"/>
                            <a:ext cx="380" cy="341"/>
                          </a:xfrm>
                          <a:prstGeom prst="downArrow">
                            <a:avLst>
                              <a:gd name="adj1" fmla="val 50000"/>
                              <a:gd name="adj2" fmla="val 2743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86" name="肘形连接符 386"/>
                        <wps:cNvCnPr/>
                        <wps:spPr>
                          <a:xfrm flipV="1">
                            <a:off x="5992" y="1116"/>
                            <a:ext cx="19" cy="970"/>
                          </a:xfrm>
                          <a:prstGeom prst="bentConnector3">
                            <a:avLst>
                              <a:gd name="adj1" fmla="val 14425000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7" name="直接连接符 387"/>
                        <wps:cNvCnPr/>
                        <wps:spPr>
                          <a:xfrm>
                            <a:off x="234" y="11583"/>
                            <a:ext cx="8761" cy="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8" name="圆角矩形 388"/>
                        <wps:cNvSpPr/>
                        <wps:spPr>
                          <a:xfrm>
                            <a:off x="8218" y="9809"/>
                            <a:ext cx="717" cy="1756"/>
                          </a:xfrm>
                          <a:prstGeom prst="roundRect">
                            <a:avLst>
                              <a:gd name="adj" fmla="val 33741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 w:eastAsia="仿宋_GB2312"/>
                                  <w:bCs/>
                                  <w:color w:val="000000"/>
                                  <w:szCs w:val="21"/>
                                </w:rPr>
                                <w:t>结束应急响应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  <wps:wsp>
                        <wps:cNvPr id="389" name="流程图: 可选过程 389"/>
                        <wps:cNvSpPr/>
                        <wps:spPr>
                          <a:xfrm>
                            <a:off x="3161" y="11596"/>
                            <a:ext cx="2949" cy="8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28"/>
                                  <w:szCs w:val="28"/>
                                </w:rPr>
                                <w:t>恢 复 与 重 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color w:val="000000"/>
                                  <w:sz w:val="18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390" name="下箭头 390"/>
                        <wps:cNvSpPr/>
                        <wps:spPr>
                          <a:xfrm>
                            <a:off x="197" y="11156"/>
                            <a:ext cx="380" cy="286"/>
                          </a:xfrm>
                          <a:prstGeom prst="downArrow">
                            <a:avLst>
                              <a:gd name="adj1" fmla="val 50000"/>
                              <a:gd name="adj2" fmla="val 2743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391" name="肘形连接符 391"/>
                        <wps:cNvCnPr/>
                        <wps:spPr>
                          <a:xfrm rot="-10800000" flipV="1">
                            <a:off x="3453" y="1103"/>
                            <a:ext cx="19" cy="970"/>
                          </a:xfrm>
                          <a:prstGeom prst="bentConnector3">
                            <a:avLst>
                              <a:gd name="adj1" fmla="val 14425000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2" name="肘形连接符 392"/>
                        <wps:cNvCnPr/>
                        <wps:spPr>
                          <a:xfrm rot="-10800000" flipV="1">
                            <a:off x="3456" y="2199"/>
                            <a:ext cx="19" cy="970"/>
                          </a:xfrm>
                          <a:prstGeom prst="bentConnector3">
                            <a:avLst>
                              <a:gd name="adj1" fmla="val 14425000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3" name="矩形 393"/>
                        <wps:cNvSpPr/>
                        <wps:spPr>
                          <a:xfrm>
                            <a:off x="8281" y="1103"/>
                            <a:ext cx="568" cy="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18"/>
                                  <w:szCs w:val="18"/>
                                </w:rPr>
                                <w:t>指令反馈</w:t>
                              </w:r>
                            </w:p>
                          </w:txbxContent>
                        </wps:txbx>
                        <wps:bodyPr vert="eaVert" lIns="84982" tIns="42491" rIns="84982" bIns="42491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35pt;margin-top:35.2pt;height:699.4pt;width:446.6pt;z-index:251659264;mso-width-relative:page;mso-height-relative:page;" coordorigin="67,-98" coordsize="8932,12534" o:gfxdata="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">
                <o:lock v:ext="edit" aspectratio="f"/>
                <v:shape id="_x0000_s1026" o:spid="_x0000_s1026" o:spt="88" type="#_x0000_t88" style="position:absolute;left:7838;top:5820;height:4790;width:419;v-text-anchor:middle;" filled="f" stroked="t" coordsize="21600,21600" o:gfxdata="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0uLpugAAANwA&#10;AAAPAAAAAAAAAAEAIAAAACIAAABkcnMvZG93bnJldi54bWxQSwECFAAUAAAACACHTuJAMy8FnjsA&#10;AAA5AAAAEAAAAAAAAAABACAAAAAJAQAAZHJzL3NoYXBleG1sLnhtbFBLBQYAAAAABgAGAFsBAACz&#10;AwAAAAA=&#10;" adj="1683,8439">
                  <v:fill on="f" focussize="0,0"/>
                  <v:stroke weight="1pt" color="#000000" joinstyle="miter"/>
                  <v:imagedata o:title=""/>
                  <o:lock v:ext="edit" aspectratio="f"/>
                  <v:textbox inset="6.69149606299213pt,3.34574803149606pt,6.69149606299213pt,3.34574803149606pt"/>
                </v:shape>
                <v:shape id="_x0000_s1026" o:spid="_x0000_s1026" o:spt="80" type="#_x0000_t80" style="position:absolute;left:3838;top:-98;height:699;width:1874;v-text-anchor:middle;" fillcolor="#FFFFFF" filled="t" stroked="t" coordsize="21600,21600" o:gfxdata="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26c+/&#10;AAAA3AAAAA8AAAAAAAAAAQAgAAAAIgAAAGRycy9kb3ducmV2LnhtbFBLAQIUABQAAAAIAIdO4kAz&#10;LwWeOwAAADkAAAAQAAAAAAAAAAEAIAAAAA4BAABkcnMvc2hhcGV4bWwueG1sUEsFBgAAAAAGAAYA&#10;WwEAALgDAAAAAA==&#10;" adj="14034,8241,16200,9520">
                  <v:fill on="t" focussize="0,0"/>
                  <v:stroke weight="1pt" color="#000000" joinstyle="miter"/>
                  <v:imagedata o:title=""/>
                  <o:lock v:ext="edit" aspectratio="f"/>
                  <v:textbox inset="6.69149606299213pt,3.34574803149606pt,6.69149606299213pt,3.34574803149606pt"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b/>
                            <w:bCs/>
                            <w:color w:val="000000"/>
                            <w:szCs w:val="21"/>
                          </w:rPr>
                          <w:t>突发事件发生</w:t>
                        </w:r>
                      </w:p>
                    </w:txbxContent>
                  </v:textbox>
                </v:shape>
                <v:roundrect id="_x0000_s1026" o:spid="_x0000_s1026" o:spt="2" style="position:absolute;left:3471;top:1906;height:628;width:2533;v-text-anchor:middle;" filled="f" stroked="t" coordsize="21600,21600" arcsize="0.166666666666667" o:gfxdata="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ZEZl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>
                    <w:txbxContent>
                      <w:p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rFonts w:ascii="仿宋_GB2312" w:eastAsia="仿宋_GB2312"/>
                            <w:b/>
                            <w:snapToGrid w:val="0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napToGrid w:val="0"/>
                            <w:color w:val="000000"/>
                            <w:sz w:val="24"/>
                          </w:rPr>
                          <w:t>区级层面</w:t>
                        </w:r>
                      </w:p>
                    </w:txbxContent>
                  </v:textbox>
                </v:roundrect>
                <v:roundrect id="_x0000_s1026" o:spid="_x0000_s1026" o:spt="2" style="position:absolute;left:3461;top:582;height:1228;width:2569;v-text-anchor:middle;" filled="f" stroked="t" coordsize="21600,21600" arcsize="0.166666666666667" o:gfxdata="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3bwO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>
                    <w:txbxContent>
                      <w:p>
                        <w:pPr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rFonts w:hint="eastAsia" w:ascii="仿宋_GB2312" w:eastAsia="仿宋_GB2312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仿宋_GB2312" w:eastAsia="仿宋_GB2312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企事业</w:t>
                        </w:r>
                        <w:r>
                          <w:rPr>
                            <w:rFonts w:hint="eastAsia" w:ascii="仿宋_GB2312" w:eastAsia="仿宋_GB2312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单位</w:t>
                        </w:r>
                      </w:p>
                      <w:p>
                        <w:pPr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rFonts w:hint="eastAsia" w:ascii="仿宋_GB2312" w:eastAsia="仿宋_GB2312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居委会、村委会</w:t>
                        </w:r>
                      </w:p>
                      <w:p>
                        <w:pPr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rFonts w:hint="eastAsia" w:ascii="仿宋_GB2312" w:eastAsia="仿宋_GB2312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仿宋_GB2312" w:eastAsia="仿宋_GB2312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有关部门</w:t>
                        </w:r>
                      </w:p>
                      <w:p>
                        <w:pPr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rFonts w:ascii="仿宋_GB2312" w:eastAsia="仿宋_GB2312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街道办事处、乡镇人民政府</w:t>
                        </w:r>
                      </w:p>
                      <w:p>
                        <w:pPr>
                          <w:snapToGrid w:val="0"/>
                          <w:spacing w:line="240" w:lineRule="exact"/>
                          <w:rPr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snapToGrid w:val="0"/>
                          <w:spacing w:line="240" w:lineRule="exact"/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3465;top:2651;height:728;width:2519;v-text-anchor:middle;" filled="f" stroked="t" coordsize="21600,21600" arcsize="0.166666666666667" o:gfxdata="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NCR6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>
                    <w:txbxContent>
                      <w:p>
                        <w:pPr>
                          <w:spacing w:before="0" w:beforeAutospacing="0" w:after="0" w:afterAutospacing="0" w:line="0" w:lineRule="atLeast"/>
                          <w:jc w:val="center"/>
                          <w:rPr>
                            <w:rFonts w:ascii="仿宋_GB2312" w:hAnsi="仿宋" w:eastAsia="仿宋_GB2312"/>
                            <w:b/>
                            <w:color w:val="000000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b/>
                            <w:color w:val="000000"/>
                          </w:rPr>
                          <w:t>市级层面</w:t>
                        </w:r>
                      </w:p>
                    </w:txbxContent>
                  </v:textbox>
                </v:roundrect>
                <v:shape id="_x0000_s1026" o:spid="_x0000_s1026" o:spt="44" type="#_x0000_t44" style="position:absolute;left:6509;top:1139;height:976;width:1829;v-text-anchor:middle;" fillcolor="#FFFFFF" filled="t" stroked="t" coordsize="21600,21600" o:gfxdata="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CxB2/&#10;AAAA3AAAAA8AAAAAAAAAAQAgAAAAIgAAAGRycy9kb3ducmV2LnhtbFBLAQIUABQAAAAIAIdO4kAz&#10;LwWeOwAAADkAAAAQAAAAAAAAAAEAIAAAAA4BAABkcnMvc2hhcGV4bWwueG1sUEsFBgAAAAAGAAYA&#10;WwEAALgDAAAAAA==&#10;" adj="0,4300,0,4500">
                  <v:fill on="t" focussize="0,0"/>
                  <v:stroke weight="1pt" color="#808080" joinstyle="miter"/>
                  <v:imagedata o:title=""/>
                  <o:lock v:ext="edit" aspectratio="f"/>
                  <v:textbox inset="6.69149606299213pt,3.34574803149606pt,6.69149606299213pt,3.34574803149606pt">
                    <w:txbxContent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sym w:font="Wingdings" w:char="F0FE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default" w:ascii="仿宋_GB2312" w:eastAsia="仿宋_GB2312"/>
                            <w:sz w:val="18"/>
                            <w:szCs w:val="18"/>
                          </w:rPr>
                          <w:t>领导指示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仿宋_GB2312" w:eastAsia="仿宋_GB2312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sym w:font="Wingdings" w:char="F0FE"/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default" w:ascii="仿宋_GB2312" w:eastAsia="仿宋_GB2312"/>
                            <w:sz w:val="18"/>
                            <w:szCs w:val="18"/>
                          </w:rPr>
                          <w:t>决策部署</w:t>
                        </w:r>
                      </w:p>
                    </w:txbxContent>
                  </v:textbox>
                </v:shape>
                <v:roundrect id="_x0000_s1026" o:spid="_x0000_s1026" o:spt="2" style="position:absolute;left:1124;top:5409;height:1663;width:652;v-text-anchor:middle;" filled="f" stroked="t" coordsize="21600,21600" arcsize="0.166666666666667" o:gfxdata="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KUM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color w:val="000000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1"/>
                            <w:szCs w:val="21"/>
                          </w:rPr>
                          <w:t>一级</w:t>
                        </w:r>
                        <w:r>
                          <w:rPr>
                            <w:rFonts w:hint="default" w:ascii="仿宋_GB2312" w:eastAsia="仿宋_GB2312"/>
                            <w:color w:val="000000"/>
                            <w:sz w:val="21"/>
                            <w:szCs w:val="21"/>
                          </w:rPr>
                          <w:t>二级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  <w:sz w:val="21"/>
                            <w:szCs w:val="21"/>
                          </w:rPr>
                          <w:t>响应</w:t>
                        </w:r>
                      </w:p>
                    </w:txbxContent>
                  </v:textbox>
                </v:roundrect>
                <v:shape id="_x0000_s1026" o:spid="_x0000_s1026" o:spt="34" type="#_x0000_t34" style="position:absolute;left:5995;top:2232;flip:y;height:970;width:19;" filled="f" stroked="t" coordsize="21600,21600" o:gfxdata="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zTdr4A&#10;AADcAAAADwAAAAAAAAABACAAAAAiAAAAZHJzL2Rvd25yZXYueG1sUEsBAhQAFAAAAAgAh07iQDMv&#10;BZ47AAAAOQAAABAAAAAAAAAAAQAgAAAADQEAAGRycy9zaGFwZXhtbC54bWxQSwUGAAAAAAYABgBb&#10;AQAAtwMAAAAA&#10;" adj="3115800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612;top:1103;height:926;width:569;v-text-anchor:middle;" filled="f" stroked="f" coordsize="21600,21600" o:gfxdata="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k2+8K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仿宋_GB2312" w:eastAsia="仿宋_GB2312"/>
                            <w:bCs/>
                            <w:sz w:val="18"/>
                            <w:szCs w:val="15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18"/>
                            <w:szCs w:val="15"/>
                          </w:rPr>
                          <w:t>信息报告</w:t>
                        </w:r>
                      </w:p>
                    </w:txbxContent>
                  </v:textbox>
                </v:rect>
                <v:rect id="_x0000_s1026" o:spid="_x0000_s1026" o:spt="1" style="position:absolute;left:8276;top:2261;height:900;width:568;v-text-anchor:middle;" filled="f" stroked="f" coordsize="21600,21600" o:gfxdata="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el5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18"/>
                            <w:szCs w:val="18"/>
                          </w:rPr>
                          <w:t>指令反馈</w:t>
                        </w:r>
                      </w:p>
                    </w:txbxContent>
                  </v:textbox>
                </v:rect>
                <v:shape id="_x0000_s1026" o:spid="_x0000_s1026" o:spt="3" type="#_x0000_t3" style="position:absolute;left:3373;top:3775;height:631;width:2583;v-text-anchor:middle;" filled="f" stroked="t" coordsize="21600,21600" o:gfxdata="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3ETO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启动应急响应</w:t>
                        </w:r>
                      </w:p>
                    </w:txbxContent>
                  </v:textbox>
                </v:shape>
                <v:line id="_x0000_s1026" o:spid="_x0000_s1026" o:spt="20" style="position:absolute;left:238;top:3709;height:13;width:8761;" filled="f" stroked="t" coordsize="21600,21600" o:gfxdata="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mxc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longDash"/>
                  <v:imagedata o:title=""/>
                  <o:lock v:ext="edit" aspectratio="f"/>
                </v:line>
                <v:roundrect id="_x0000_s1026" o:spid="_x0000_s1026" o:spt="2" style="position:absolute;left:3256;top:5366;height:1378;width:4530;v-text-anchor:middle;" fillcolor="#FFFFFF" filled="t" stroked="t" coordsize="21600,21600" arcsize="0.166666666666667" o:gfxdata="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tnVW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 inset="6.69149606299213pt,3.34574803149606pt,6.69149606299213pt,3.34574803149606pt" style="layout-flow:vertical;mso-layout-flow-alt:top-to-bottom;">
                    <w:txbxContent>
                      <w:p>
                        <w:pPr>
                          <w:spacing w:before="289" w:beforeLines="100"/>
                          <w:rPr>
                            <w:rFonts w:ascii="仿宋_GB2312" w:hAnsi="楷体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楷体" w:eastAsia="仿宋_GB2312"/>
                            <w:sz w:val="18"/>
                            <w:szCs w:val="18"/>
                          </w:rPr>
                          <w:t>总指挥：</w:t>
                        </w:r>
                      </w:p>
                      <w:p>
                        <w:pPr>
                          <w:rPr>
                            <w:rFonts w:hint="eastAsia" w:ascii="仿宋_GB2312" w:hAnsi="楷体" w:eastAsia="仿宋_GB2312"/>
                            <w:spacing w:val="-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hAnsi="楷体" w:eastAsia="仿宋_GB2312"/>
                            <w:spacing w:val="-6"/>
                            <w:sz w:val="18"/>
                            <w:szCs w:val="18"/>
                          </w:rPr>
                          <w:t>市委、市政府指定的负责同志</w:t>
                        </w:r>
                      </w:p>
                      <w:p>
                        <w:pPr>
                          <w:jc w:val="left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主要工作：</w:t>
                        </w:r>
                      </w:p>
                      <w:p>
                        <w:pPr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  <w:t>接受市人民政府或市级指挥部指挥，按要求做好先期处置，协助开展救援行动。</w:t>
                        </w:r>
                      </w:p>
                    </w:txbxContent>
                  </v:textbox>
                </v:roundrect>
                <v:roundrect id="_x0000_s1026" o:spid="_x0000_s1026" o:spt="2" style="position:absolute;left:3222;top:10079;height:1304;width:4591;v-text-anchor:middle;" fillcolor="#FFFFFF" filled="t" stroked="t" coordsize="21600,21600" arcsize="0.166666666666667" o:gfxdata="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xAUh&#10;wAAAANwAAAAPAAAAAAAAAAEAIAAAACIAAABkcnMvZG93bnJldi54bWxQSwECFAAUAAAACACHTuJA&#10;My8FnjsAAAA5AAAAEAAAAAAAAAABACAAAAAPAQAAZHJzL3NoYXBleG1sLnhtbFBLBQYAAAAABgAG&#10;AFsBAAC5AwAAAAA=&#10;">
                  <v:fill on="t" focussize="0,0"/>
                  <v:stroke weight="1pt" color="#000000" joinstyle="miter"/>
                  <v:imagedata o:title=""/>
                  <o:lock v:ext="edit" aspectratio="f"/>
                  <v:textbox inset="6.69149606299213pt,3.34574803149606pt,6.69149606299213pt,3.34574803149606pt" style="layout-flow:vertical;mso-layout-flow-alt:top-to-bottom;">
                    <w:txbxContent>
                      <w:p>
                        <w:pPr>
                          <w:spacing w:line="240" w:lineRule="auto"/>
                          <w:jc w:val="both"/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  <w:t xml:space="preserve">总指挥： 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  <w:t>行业分管区领导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  <w:t>副总指挥：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  <w:t>区委、区政府指定的负责同志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  <w:t>主要工作：</w:t>
                        </w:r>
                      </w:p>
                      <w:p>
                        <w:pPr>
                          <w:spacing w:line="240" w:lineRule="auto"/>
                          <w:jc w:val="both"/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仿宋_GB2312" w:eastAsia="仿宋_GB2312"/>
                            <w:spacing w:val="6"/>
                            <w:sz w:val="18"/>
                            <w:szCs w:val="18"/>
                          </w:rPr>
                          <w:t>组织实施应急救援行动。</w:t>
                        </w:r>
                      </w:p>
                    </w:txbxContent>
                  </v:textbox>
                </v:roundrect>
                <v:roundrect id="_x0000_s1026" o:spid="_x0000_s1026" o:spt="2" style="position:absolute;left:2124;top:5075;height:1966;width:610;v-text-anchor:middle;" filled="f" stroked="t" coordsize="21600,21600" arcsize="0.166666666666667" o:gfxdata="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FYb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color w:val="000000"/>
                            <w:sz w:val="21"/>
                            <w:szCs w:val="21"/>
                          </w:rPr>
                          <w:t>成立市</w:t>
                        </w:r>
                        <w:r>
                          <w:rPr>
                            <w:rFonts w:hint="default" w:ascii="仿宋_GB2312" w:eastAsia="仿宋_GB2312"/>
                            <w:bCs/>
                            <w:color w:val="000000"/>
                            <w:sz w:val="21"/>
                            <w:szCs w:val="21"/>
                          </w:rPr>
                          <w:t>级</w:t>
                        </w:r>
                        <w:r>
                          <w:rPr>
                            <w:rFonts w:hint="eastAsia" w:ascii="仿宋_GB2312" w:eastAsia="仿宋_GB2312"/>
                            <w:bCs/>
                            <w:color w:val="000000"/>
                            <w:sz w:val="21"/>
                            <w:szCs w:val="21"/>
                          </w:rPr>
                          <w:t>指挥部</w:t>
                        </w:r>
                      </w:p>
                    </w:txbxContent>
                  </v:textbox>
                </v:roundrect>
                <v:roundrect id="_x0000_s1026" o:spid="_x0000_s1026" o:spt="2" style="position:absolute;left:3245;top:7754;height:1407;width:4548;v-text-anchor:middle;" fillcolor="#FFFFFF" filled="t" stroked="t" coordsize="21600,21600" arcsize="0.166666666666667" o:gfxdata="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aPs2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 inset="6.69149606299213pt,3.34574803149606pt,6.69149606299213pt,3.34574803149606pt" style="layout-flow:vertical;mso-layout-flow-alt:top-to-bottom;">
                    <w:txbxContent>
                      <w:p>
                        <w:pPr>
                          <w:spacing w:before="520" w:beforeLines="180" w:beforeAutospacing="0" w:after="0" w:afterAutospacing="0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总指挥：</w:t>
                        </w:r>
                      </w:p>
                      <w:p>
                        <w:pPr>
                          <w:spacing w:before="0" w:beforeAutospacing="0" w:after="0" w:afterAutospacing="0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  <w:t>区长</w:t>
                        </w:r>
                      </w:p>
                      <w:p>
                        <w:pPr>
                          <w:spacing w:before="0" w:beforeAutospacing="0" w:after="0" w:afterAutospacing="0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  <w:t>副总指挥：</w:t>
                        </w:r>
                      </w:p>
                      <w:p>
                        <w:pPr>
                          <w:spacing w:before="0" w:beforeAutospacing="0" w:after="0" w:afterAutospacing="0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  <w:t>行业分管区领导</w:t>
                        </w:r>
                      </w:p>
                      <w:p>
                        <w:pPr>
                          <w:spacing w:before="0" w:beforeAutospacing="0" w:after="0" w:afterAutospacing="0"/>
                          <w:rPr>
                            <w:rFonts w:hint="default"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仿宋_GB2312" w:eastAsia="仿宋_GB2312"/>
                            <w:sz w:val="18"/>
                            <w:szCs w:val="18"/>
                          </w:rPr>
                          <w:t>主要工作：</w:t>
                        </w:r>
                      </w:p>
                      <w:p>
                        <w:pPr>
                          <w:spacing w:before="0" w:beforeAutospacing="0" w:after="0" w:afterAutospacing="0"/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18"/>
                            <w:szCs w:val="20"/>
                          </w:rPr>
                          <w:t>组织有关部门</w:t>
                        </w:r>
                        <w:r>
                          <w:rPr>
                            <w:rFonts w:hint="default" w:ascii="仿宋_GB2312" w:hAnsi="仿宋_GB2312" w:eastAsia="仿宋_GB2312" w:cs="仿宋_GB2312"/>
                            <w:sz w:val="18"/>
                            <w:szCs w:val="20"/>
                          </w:rPr>
                          <w:t>、专业救援力量实施应急救援行动。若超出我区处置能力，报请上级予以支援。</w:t>
                        </w:r>
                      </w:p>
                    </w:txbxContent>
                  </v:textbox>
                </v:roundrect>
                <v:roundrect id="_x0000_s1026" o:spid="_x0000_s1026" o:spt="2" style="position:absolute;left:1192;top:7742;height:1264;width:625;v-text-anchor:middle;" filled="f" stroked="t" coordsize="21600,21600" arcsize="0.166666666666667" o:gfxdata="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A9/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default" w:ascii="仿宋_GB2312" w:eastAsia="仿宋_GB2312"/>
                            <w:bCs/>
                            <w:color w:val="000000"/>
                            <w:sz w:val="21"/>
                            <w:szCs w:val="21"/>
                          </w:rPr>
                          <w:t>三</w:t>
                        </w:r>
                        <w:r>
                          <w:rPr>
                            <w:rFonts w:hint="eastAsia" w:ascii="仿宋_GB2312" w:eastAsia="仿宋_GB2312"/>
                            <w:bCs/>
                            <w:color w:val="000000"/>
                            <w:sz w:val="21"/>
                            <w:szCs w:val="21"/>
                          </w:rPr>
                          <w:t>级响应</w:t>
                        </w:r>
                      </w:p>
                    </w:txbxContent>
                  </v:textbox>
                </v:roundrect>
                <v:roundrect id="_x0000_s1026" o:spid="_x0000_s1026" o:spt="2" style="position:absolute;left:2148;top:7590;height:1759;width:609;v-text-anchor:middle;" filled="f" stroked="t" coordsize="21600,21600" arcsize="0.166666666666667" o:gfxdata="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MUm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color w:val="000000"/>
                            <w:sz w:val="21"/>
                            <w:szCs w:val="21"/>
                          </w:rPr>
                          <w:t>成立</w:t>
                        </w:r>
                        <w:r>
                          <w:rPr>
                            <w:rFonts w:hint="default" w:ascii="仿宋_GB2312" w:eastAsia="仿宋_GB2312"/>
                            <w:bCs/>
                            <w:color w:val="000000"/>
                            <w:sz w:val="21"/>
                            <w:szCs w:val="21"/>
                          </w:rPr>
                          <w:t>区总</w:t>
                        </w:r>
                        <w:r>
                          <w:rPr>
                            <w:rFonts w:hint="eastAsia" w:ascii="仿宋_GB2312" w:eastAsia="仿宋_GB2312"/>
                            <w:bCs/>
                            <w:color w:val="000000"/>
                            <w:sz w:val="21"/>
                            <w:szCs w:val="21"/>
                          </w:rPr>
                          <w:t>指挥部</w:t>
                        </w:r>
                      </w:p>
                    </w:txbxContent>
                  </v:textbox>
                </v:roundrect>
                <v:roundrect id="_x0000_s1026" o:spid="_x0000_s1026" o:spt="2" style="position:absolute;left:1125;top:9600;height:1425;width:717;v-text-anchor:middle;" filled="f" stroked="t" coordsize="21600,21600" arcsize="0.166666666666667" o:gfxdata="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fOz3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 style="layout-flow:vertical;mso-layout-flow-alt:top-to-bottom;">
                    <w:txbxContent>
                      <w:p>
                        <w:pPr>
                          <w:spacing w:before="57" w:beforeLines="20" w:beforeAutospacing="0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color w:val="000000"/>
                            <w:sz w:val="21"/>
                            <w:szCs w:val="21"/>
                          </w:rPr>
                          <w:t>四级响应</w:t>
                        </w:r>
                      </w:p>
                    </w:txbxContent>
                  </v:textbox>
                </v:roundrect>
                <v:roundrect id="_x0000_s1026" o:spid="_x0000_s1026" o:spt="2" style="position:absolute;left:8308;top:6861;height:1423;width:615;v-text-anchor:middle;" filled="f" stroked="t" coordsize="21600,21600" arcsize="0.166666666666667" o:gfxdata="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WlNC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1"/>
                            <w:szCs w:val="21"/>
                          </w:rPr>
                          <w:t>事态控制</w:t>
                        </w:r>
                      </w:p>
                    </w:txbxContent>
                  </v:textbox>
                </v:roundrect>
                <v:shape id="_x0000_s1026" o:spid="_x0000_s1026" o:spt="4" type="#_x0000_t4" style="position:absolute;left:8206;top:8711;height:784;width:717;v-text-anchor:middle;" filled="f" stroked="t" coordsize="21600,21600" o:gfxdata="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OIgm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color w:val="000000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18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_x0000_s1026" o:spid="_x0000_s1026" o:spt="4" type="#_x0000_t4" style="position:absolute;left:8124;top:5409;height:843;width:800;v-text-anchor:middle;" filled="f" stroked="t" coordsize="21600,21600" o:gfxdata="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Ch5K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18"/>
                            <w:szCs w:val="18"/>
                          </w:rPr>
                          <w:t>否</w:t>
                        </w:r>
                      </w:p>
                    </w:txbxContent>
                  </v:textbox>
                </v:shape>
                <v:roundrect id="_x0000_s1026" o:spid="_x0000_s1026" o:spt="2" style="position:absolute;left:8160;top:3851;height:1159;width:738;v-text-anchor:middle;" filled="f" stroked="t" coordsize="21600,21600" arcsize="0.259305555555556" o:gfxdata="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fYN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spacing w:before="0" w:beforeAutospacing="0" w:after="0" w:afterAutospacing="0"/>
                          <w:jc w:val="center"/>
                          <w:rPr>
                            <w:rFonts w:ascii="仿宋_GB2312" w:eastAsia="仿宋_GB2312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1"/>
                            <w:szCs w:val="21"/>
                          </w:rPr>
                          <w:t>响应升级</w:t>
                        </w:r>
                      </w:p>
                    </w:txbxContent>
                  </v:textbox>
                </v:roundrect>
                <v:line id="_x0000_s1026" o:spid="_x0000_s1026" o:spt="20" style="position:absolute;left:901;top:6041;flip:x;height:1;width:235;" filled="f" stroked="t" coordsize="21600,21600" o:gfxdata="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KZP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line id="_x0000_s1026" o:spid="_x0000_s1026" o:spt="20" style="position:absolute;left:875;top:6055;height:4417;width:14;" filled="f" stroked="t" coordsize="21600,21600" o:gfxdata="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aR81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line id="_x0000_s1026" o:spid="_x0000_s1026" o:spt="20" style="position:absolute;left:887;top:8413;flip:x;height:0;width:317;" filled="f" stroked="t" coordsize="21600,21600" o:gfxdata="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UXx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line id="_x0000_s1026" o:spid="_x0000_s1026" o:spt="20" style="position:absolute;left:889;top:10473;flip:x;height:2;width:235;" filled="f" stroked="t" coordsize="21600,21600" o:gfxdata="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vLYr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line id="_x0000_s1026" o:spid="_x0000_s1026" o:spt="20" style="position:absolute;left:556;top:4134;flip:x;height:0;width:2817;" filled="f" stroked="t" coordsize="21600,21600" o:gfxdata="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mo9C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line id="_x0000_s1026" o:spid="_x0000_s1026" o:spt="20" style="position:absolute;left:542;top:4147;height:4265;width:27;" filled="f" stroked="t" coordsize="21600,21600" o:gfxdata="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9G7A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shape id="_x0000_s1026" o:spid="_x0000_s1026" o:spt="32" type="#_x0000_t32" style="position:absolute;left:583;top:8413;height:13;width:292;" filled="f" stroked="t" coordsize="21600,21600" o:gfxdata="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kEL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shape id="_x0000_s1026" o:spid="_x0000_s1026" o:spt="13" type="#_x0000_t13" style="position:absolute;left:1796;top:6055;height:180;width:328;v-text-anchor:middle;" fillcolor="#000000" filled="t" stroked="f" coordsize="21600,21600" o:gfxdata="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kvRq8AAAA&#10;3AAAAA8AAAAAAAAAAQAgAAAAIgAAAGRycy9kb3ducmV2LnhtbFBLAQIUABQAAAAIAIdO4kAzLwWe&#10;OwAAADkAAAAQAAAAAAAAAAEAIAAAAAsBAABkcnMvc2hhcGV4bWwueG1sUEsFBgAAAAAGAAYAWwEA&#10;ALUDAAAAAA==&#10;" adj="15224,5400">
                  <v:fill type="gradient" on="t" color2="#666666" colors="0f #000000;31457f #080808;65536f #666666" angle="180" focus="100%" focussize="0,0" rotate="t"/>
                  <v:stroke on="f"/>
                  <v:imagedata o:title=""/>
                  <o:lock v:ext="edit" aspectratio="f"/>
                  <v:textbox inset="6.69149606299213pt,3.34574803149606pt,6.69149606299213pt,3.34574803149606pt"/>
                </v:shape>
                <v:shape id="_x0000_s1026" o:spid="_x0000_s1026" o:spt="13" type="#_x0000_t13" style="position:absolute;left:1835;top:8426;height:193;width:313;v-text-anchor:middle;" fillcolor="#000000" filled="t" stroked="f" coordsize="21600,21600" o:gfxdata="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fbbm8AAAA&#10;3AAAAA8AAAAAAAAAAQAgAAAAIgAAAGRycy9kb3ducmV2LnhtbFBLAQIUABQAAAAIAIdO4kAzLwWe&#10;OwAAADkAAAAQAAAAAAAAAAEAIAAAAAsBAABkcnMvc2hhcGV4bWwueG1sUEsFBgAAAAAGAAYAWwEA&#10;ALUDAAAAAA==&#10;" adj="14430,5400">
                  <v:fill type="gradient" on="t" color2="#666666" colors="0f #000000;31457f #080808;65536f #666666" angle="180" focus="100%" focussize="0,0" rotate="t"/>
                  <v:stroke on="f"/>
                  <v:imagedata o:title=""/>
                  <o:lock v:ext="edit" aspectratio="f"/>
                  <v:textbox inset="6.69149606299213pt,3.34574803149606pt,6.69149606299213pt,3.34574803149606pt"/>
                </v:shape>
                <v:shape id="_x0000_s1026" o:spid="_x0000_s1026" o:spt="32" type="#_x0000_t32" style="position:absolute;left:5945;top:4128;flip:x;height:1;width:2168;" filled="f" stroked="t" coordsize="21600,21600" o:gfxdata="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Xqyj7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528;top:6252;flip:x y;height:609;width:19;" filled="f" stroked="t" coordsize="21600,21600" o:gfxdata="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dqzW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524;top:5033;flip:y;height:376;width:0;" filled="f" stroked="t" coordsize="21600,21600" o:gfxdata="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6mDZr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578;top:8284;height:451;width:4;" filled="f" stroked="t" coordsize="21600,21600" o:gfxdata="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2j/u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67;top:1282;height:1830;width:722;v-text-anchor:middle;" filled="f" stroked="f" coordsize="21600,21600" o:gfxdata="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16M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8"/>
                            <w:szCs w:val="28"/>
                          </w:rPr>
                          <w:t>先 期 处 置</w:t>
                        </w:r>
                      </w:p>
                    </w:txbxContent>
                  </v:textbox>
                </v:rect>
                <v:rect id="_x0000_s1026" o:spid="_x0000_s1026" o:spt="1" style="position:absolute;left:78;top:8551;height:2059;width:722;v-text-anchor:middle;" filled="f" stroked="f" coordsize="21600,21600" o:gfxdata="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2d2s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8"/>
                            <w:szCs w:val="28"/>
                          </w:rPr>
                          <w:t>应 急 处 置</w:t>
                        </w:r>
                      </w:p>
                    </w:txbxContent>
                  </v:textbox>
                </v:rect>
                <v:shape id="_x0000_s1026" o:spid="_x0000_s1026" o:spt="45" type="#_x0000_t45" style="position:absolute;left:695;top:4155;height:905;width:1618;v-text-anchor:middle;" fillcolor="#FFFFFF" filled="t" stroked="t" coordsize="21600,21600" o:gfxdata="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/cBL4A&#10;AADcAAAADwAAAAAAAAABACAAAAAiAAAAZHJzL2Rvd25yZXYueG1sUEsBAhQAFAAAAAgAh07iQDMv&#10;BZ47AAAAOQAAABAAAAAAAAAAAQAgAAAADQEAAGRycy9zaGFwZXhtbC54bWxQSwUGAAAAAAYABgBb&#10;AQAAtwMAAAAA&#10;" adj="36525,2673,30825,4296,23202,4296">
                  <v:fill on="t" focussize="0,0"/>
                  <v:stroke weight="1pt" color="#808080" joinstyle="miter"/>
                  <v:imagedata o:title=""/>
                  <o:lock v:ext="edit" aspectratio="f"/>
                  <v:textbox inset="6.69149606299213pt,3.34574803149606pt,6.69149606299213pt,3.34574803149606pt">
                    <w:txbxContent>
                      <w:p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sym w:font="Wingdings" w:char="F0FE"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组织指挥</w:t>
                        </w:r>
                      </w:p>
                      <w:p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黑体" w:hAns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sym w:font="Wingdings" w:char="F0FE"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协同联动</w:t>
                        </w:r>
                      </w:p>
                      <w:p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仿宋_GB2312" w:eastAsia="仿宋_GB231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_x0000_s1026" o:spid="_x0000_s1026" o:spt="1" style="position:absolute;left:611;top:2199;height:1003;width:568;v-text-anchor:middle;" filled="f" stroked="f" coordsize="21600,21600" o:gfxdata="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wktd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仿宋_GB2312" w:eastAsia="仿宋_GB2312"/>
                            <w:bCs/>
                            <w:sz w:val="18"/>
                            <w:szCs w:val="15"/>
                          </w:rPr>
                        </w:pPr>
                        <w:r>
                          <w:rPr>
                            <w:rFonts w:hint="eastAsia" w:ascii="仿宋_GB2312" w:hAnsi="Calibri" w:eastAsia="仿宋_GB2312"/>
                            <w:bCs/>
                            <w:sz w:val="18"/>
                            <w:szCs w:val="15"/>
                          </w:rPr>
                          <w:t>信息报告</w:t>
                        </w:r>
                      </w:p>
                    </w:txbxContent>
                  </v:textbox>
                </v:rect>
                <v:shape id="_x0000_s1026" o:spid="_x0000_s1026" o:spt="67" type="#_x0000_t67" style="position:absolute;left:149;top:3350;height:341;width:380;" fillcolor="#000000" filled="t" stroked="f" coordsize="21600,21600" o:gfxdata="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A95avQAA&#10;ANwAAAAPAAAAAAAAAAEAIAAAACIAAABkcnMvZG93bnJldi54bWxQSwECFAAUAAAACACHTuJAMy8F&#10;njsAAAA5AAAAEAAAAAAAAAABACAAAAAMAQAAZHJzL3NoYXBleG1sLnhtbFBLBQYAAAAABgAGAFsB&#10;AAC2AwAAAAA=&#10;" adj="15676,5400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34" type="#_x0000_t34" style="position:absolute;left:5992;top:1116;flip:y;height:970;width:19;" filled="f" stroked="t" coordsize="21600,21600" o:gfxdata="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ecx3vQAA&#10;ANwAAAAPAAAAAAAAAAEAIAAAACIAAABkcnMvZG93bnJldi54bWxQSwECFAAUAAAACACHTuJAMy8F&#10;njsAAAA5AAAAEAAAAAAAAAABACAAAAAMAQAAZHJzL3NoYXBleG1sLnhtbFBLBQYAAAAABgAGAFsB&#10;AAC2AwAAAAA=&#10;" adj="3115800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line id="_x0000_s1026" o:spid="_x0000_s1026" o:spt="20" style="position:absolute;left:234;top:11583;height:13;width:8761;" filled="f" stroked="t" coordsize="21600,21600" o:gfxdata="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xShe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longDash"/>
                  <v:imagedata o:title=""/>
                  <o:lock v:ext="edit" aspectratio="f"/>
                </v:line>
                <v:roundrect id="_x0000_s1026" o:spid="_x0000_s1026" o:spt="2" style="position:absolute;left:8218;top:9809;height:1756;width:717;v-text-anchor:middle;" filled="f" stroked="t" coordsize="21600,21600" arcsize="0.337407407407407" o:gfxdata="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0JhmntwAAANw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round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 w:eastAsia="仿宋_GB2312"/>
                            <w:bCs/>
                            <w:color w:val="000000"/>
                            <w:szCs w:val="21"/>
                          </w:rPr>
                          <w:t>结束应急响应</w:t>
                        </w:r>
                      </w:p>
                    </w:txbxContent>
                  </v:textbox>
                </v:roundrect>
                <v:shape id="_x0000_s1026" o:spid="_x0000_s1026" o:spt="176" type="#_x0000_t176" style="position:absolute;left:3161;top:11596;height:840;width:2949;v-text-anchor:middle;" fillcolor="#FFFFFF" filled="t" stroked="f" coordsize="21600,21600" o:gfxdata="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Ure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8"/>
                            <w:szCs w:val="28"/>
                          </w:rPr>
                          <w:t>恢 复 与 重 建</w:t>
                        </w: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color w:val="000000"/>
                            <w:sz w:val="18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67" type="#_x0000_t67" style="position:absolute;left:197;top:11156;height:286;width:380;" fillcolor="#000000" filled="t" stroked="f" coordsize="21600,21600" o:gfxdata="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resfugAAANwA&#10;AAAPAAAAAAAAAAEAIAAAACIAAABkcnMvZG93bnJldi54bWxQSwECFAAUAAAACACHTuJAMy8FnjsA&#10;AAA5AAAAEAAAAAAAAAABACAAAAAJAQAAZHJzL3NoYXBleG1sLnhtbFBLBQYAAAAABgAGAFsBAACz&#10;AwAAAAA=&#10;" adj="15676,540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34" type="#_x0000_t34" style="position:absolute;left:3453;top:1103;flip:y;height:970;width:19;rotation:11796480f;" filled="f" stroked="t" coordsize="21600,21600" o:gfxdata="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GdWwvQAA&#10;ANwAAAAPAAAAAAAAAAEAIAAAACIAAABkcnMvZG93bnJldi54bWxQSwECFAAUAAAACACHTuJAMy8F&#10;njsAAAA5AAAAEAAAAAAAAAABACAAAAAMAQAAZHJzL3NoYXBleG1sLnhtbFBLBQYAAAAABgAGAFsB&#10;AAC2AwAAAAA=&#10;" adj="3115800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3456;top:2199;flip:y;height:970;width:19;rotation:11796480f;" filled="f" stroked="t" coordsize="21600,21600" o:gfxdata="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y0vHvQAA&#10;ANwAAAAPAAAAAAAAAAEAIAAAACIAAABkcnMvZG93bnJldi54bWxQSwECFAAUAAAACACHTuJAMy8F&#10;njsAAAA5AAAAEAAAAAAAAAABACAAAAAMAQAAZHJzL3NoYXBleG1sLnhtbFBLBQYAAAAABgAGAFsB&#10;AAC2AwAAAAA=&#10;" adj="3115800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8281;top:1103;height:919;width:568;v-text-anchor:middle;" filled="f" stroked="f" coordsize="21600,21600" o:gfxdata="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yRf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6.69149606299213pt,3.34574803149606pt,6.69149606299213pt,3.34574803149606pt" style="layout-flow:vertical-ideographic;"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18"/>
                            <w:szCs w:val="18"/>
                          </w:rPr>
                          <w:t>指令反馈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天津市西青区突发事件应急处置流程图</w:t>
      </w:r>
    </w:p>
    <w:p>
      <w:pPr>
        <w:widowControl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6718935</wp:posOffset>
                </wp:positionV>
                <wp:extent cx="13335" cy="257810"/>
                <wp:effectExtent l="28575" t="635" r="34290" b="2095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5781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7.9pt;margin-top:529.05pt;height:20.3pt;width:1.05pt;z-index:251660288;mso-width-relative:page;mso-height-relative:page;" filled="f" stroked="t" coordsize="21600,21600" o:gfxdata="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qoxGW2gAAAA0BAAAPAAAAAAAAAAEAIAAAACIAAABkcnMvZG93bnJldi54bWxQSwEC&#10;FAAUAAAACACHTuJAvhin1vIBAACwAwAADgAAAAAAAAABACAAAAApAQAAZHJzL2Uyb0RvYy54bWxQ&#10;SwUGAAAAAAYABgBZAQAAjQU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7600315</wp:posOffset>
                </wp:positionV>
                <wp:extent cx="304800" cy="571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7pt;margin-top:598.45pt;height:0.45pt;width:24pt;z-index:251706368;mso-width-relative:page;mso-height-relative:page;" filled="f" stroked="t" coordsize="21600,21600" o:gfxdata="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SWaH2QAAAA0BAAAPAAAAAAAAAAEAIAAA&#10;ACIAAABkcnMvZG93bnJldi54bWxQSwECFAAUAAAACACHTuJAV19/qNIBAABxAwAADgAAAAAAAAAB&#10;ACAAAAAo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6008370</wp:posOffset>
                </wp:positionV>
                <wp:extent cx="304800" cy="571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8.3pt;margin-top:473.1pt;height:0.45pt;width:24pt;z-index:251681792;mso-width-relative:page;mso-height-relative:page;" filled="f" stroked="t" coordsize="21600,21600" o:gfxdata="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fIehS2AAAAAsBAAAPAAAAAAAAAAEAIAAA&#10;ACIAAABkcnMvZG93bnJldi54bWxQSwECFAAUAAAACACHTuJAI+ipftMBAABxAwAADgAAAAAAAAAB&#10;ACAAAAAn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7366000</wp:posOffset>
                </wp:positionV>
                <wp:extent cx="198755" cy="122555"/>
                <wp:effectExtent l="0" t="0" r="4445" b="444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22555"/>
                        </a:xfrm>
                        <a:prstGeom prst="rightArrow">
                          <a:avLst>
                            <a:gd name="adj1" fmla="val 50000"/>
                            <a:gd name="adj2" fmla="val 53840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alpha val="100000"/>
                              </a:srgbClr>
                            </a:gs>
                            <a:gs pos="48000">
                              <a:srgbClr val="080808">
                                <a:alpha val="100000"/>
                              </a:srgbClr>
                            </a:gs>
                            <a:gs pos="100000">
                              <a:srgbClr val="66666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lIns="84982" tIns="42491" rIns="84982" bIns="42491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2.1pt;margin-top:580pt;height:9.65pt;width:15.65pt;z-index:251670528;v-text-anchor:middle;mso-width-relative:page;mso-height-relative:page;" fillcolor="#000000" filled="t" stroked="f" coordsize="21600,21600" o:gfxdata="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6yfEDYAAAADQEAAA8AAAAAAAAA&#10;AQAgAAAAIgAAAGRycy9kb3ducmV2LnhtbFBLAQIUABQAAAAIAIdO4kDG2EokSgIAAPIEAAAOAAAA&#10;AAAAAAEAIAAAACcBAABkcnMvZTJvRG9jLnhtbFBLBQYAAAAABgAGAFkBAADjBQAAAAA=&#10;" adj="14430,5400">
                <v:fill type="gradient" on="t" color2="#666666" colors="0f #000000;31457f #080808;65536f #666666" angle="180" focus="100%" focussize="0,0" rotate="t"/>
                <v:stroke on="f"/>
                <v:imagedata o:title=""/>
                <o:lock v:ext="edit" aspectratio="f"/>
                <v:textbox inset="6.69149606299213pt,3.34574803149606pt,6.69149606299213pt,3.34574803149606pt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6972935</wp:posOffset>
                </wp:positionV>
                <wp:extent cx="386715" cy="1116965"/>
                <wp:effectExtent l="6350" t="6350" r="13335" b="1968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1116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成立</w:t>
                            </w:r>
                            <w:r>
                              <w:rPr>
                                <w:rFonts w:hint="default" w:ascii="仿宋_GB2312" w:eastAsia="仿宋_GB2312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区总</w:t>
                            </w:r>
                            <w:r>
                              <w:rPr>
                                <w:rFonts w:hint="eastAsia" w:ascii="仿宋_GB2312" w:eastAsia="仿宋_GB2312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指挥部</w:t>
                            </w:r>
                          </w:p>
                        </w:txbxContent>
                      </wps:txbx>
                      <wps:bodyPr vert="eaVert" lIns="84982" tIns="42491" rIns="84982" bIns="42491"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pt;margin-top:549.05pt;height:87.95pt;width:30.45pt;z-index:251669504;v-text-anchor:middle;mso-width-relative:page;mso-height-relative:page;" filled="f" stroked="t" coordsize="21600,21600" arcsize="0.166666666666667" o:gfxdata="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tjg0v2wAAAA0BAAAPAAAAAAAAAAEAIAAAACIAAABkcnMvZG93bnJldi54bWxQ&#10;SwECFAAUAAAACACHTuJASlhqaC0CAAAwBAAADgAAAAAAAAABACAAAAAqAQAAZHJzL2Uyb0RvYy54&#10;bWxQSwUGAAAAAAYABgBZAQAAyQUAAAAA&#10;">
                <v:fill on="f" focussize="0,0"/>
                <v:stroke color="#000000" joinstyle="round"/>
                <v:imagedata o:title=""/>
                <o:lock v:ext="edit" aspectratio="f"/>
                <v:textbox inset="6.69149606299213pt,3.34574803149606pt,6.69149606299213pt,3.34574803149606pt" style="layout-flow:vertical-ideographic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Cs/>
                          <w:color w:val="000000"/>
                          <w:sz w:val="21"/>
                          <w:szCs w:val="21"/>
                        </w:rPr>
                        <w:t>成立</w:t>
                      </w:r>
                      <w:r>
                        <w:rPr>
                          <w:rFonts w:hint="default" w:ascii="仿宋_GB2312" w:eastAsia="仿宋_GB2312"/>
                          <w:bCs/>
                          <w:color w:val="000000"/>
                          <w:sz w:val="21"/>
                          <w:szCs w:val="21"/>
                        </w:rPr>
                        <w:t>区总</w:t>
                      </w:r>
                      <w:r>
                        <w:rPr>
                          <w:rFonts w:hint="eastAsia" w:ascii="仿宋_GB2312" w:eastAsia="仿宋_GB2312"/>
                          <w:bCs/>
                          <w:color w:val="000000"/>
                          <w:sz w:val="21"/>
                          <w:szCs w:val="21"/>
                        </w:rPr>
                        <w:t>指挥部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1656080</wp:posOffset>
                </wp:positionV>
                <wp:extent cx="1161415" cy="548640"/>
                <wp:effectExtent l="6350" t="0" r="635" b="10160"/>
                <wp:wrapNone/>
                <wp:docPr id="11" name="线形标注 1(带强调线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548640"/>
                        </a:xfrm>
                        <a:prstGeom prst="accentCallout1">
                          <a:avLst>
                            <a:gd name="adj1" fmla="val 20833"/>
                            <a:gd name="adj2" fmla="val 0"/>
                            <a:gd name="adj3" fmla="val 19907"/>
                            <a:gd name="adj4" fmla="val 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FE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_GB2312" w:eastAsia="仿宋_GB2312"/>
                                <w:sz w:val="18"/>
                                <w:szCs w:val="18"/>
                              </w:rPr>
                              <w:t>领导指示</w:t>
                            </w:r>
                          </w:p>
                          <w:p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sym w:font="Wingdings" w:char="F0FE"/>
                            </w: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_GB2312" w:eastAsia="仿宋_GB2312"/>
                                <w:sz w:val="18"/>
                                <w:szCs w:val="18"/>
                              </w:rPr>
                              <w:t>决策部署</w:t>
                            </w:r>
                          </w:p>
                        </w:txbxContent>
                      </wps:txbx>
                      <wps:bodyPr lIns="84982" tIns="42491" rIns="84982" bIns="42491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4" type="#_x0000_t44" style="position:absolute;left:0pt;margin-left:326.3pt;margin-top:130.4pt;height:43.2pt;width:91.45pt;z-index:-251648000;v-text-anchor:middle;mso-width-relative:page;mso-height-relative:page;" fillcolor="#FFFFFF" filled="t" stroked="t" coordsize="21600,21600" o:gfxdata="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wf+cv3AAAAAsBAAAPAAAAAAAAAAEAIAAAACIAAABkcnMvZG93bnJldi54bWxQSwEC&#10;FAAUAAAACACHTuJA7dlw8mICAADQBAAADgAAAAAAAAABACAAAAArAQAAZHJzL2Uyb0RvYy54bWxQ&#10;SwUGAAAAAAYABgBZAQAA/wUAAAAA&#10;" adj="0,4300,0,4500">
                <v:fill on="t" focussize="0,0"/>
                <v:stroke weight="1pt" color="#808080" joinstyle="miter"/>
                <v:imagedata o:title=""/>
                <o:lock v:ext="edit" aspectratio="f"/>
                <v:textbox inset="6.69149606299213pt,3.34574803149606pt,6.69149606299213pt,3.34574803149606pt">
                  <w:txbxContent>
                    <w:p>
                      <w:pPr>
                        <w:widowControl/>
                        <w:spacing w:line="240" w:lineRule="exact"/>
                        <w:jc w:val="left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sym w:font="Wingdings" w:char="F0FE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default" w:ascii="仿宋_GB2312" w:eastAsia="仿宋_GB2312"/>
                          <w:sz w:val="18"/>
                          <w:szCs w:val="18"/>
                        </w:rPr>
                        <w:t>领导指示</w:t>
                      </w:r>
                    </w:p>
                    <w:p>
                      <w:pPr>
                        <w:widowControl/>
                        <w:spacing w:line="240" w:lineRule="exact"/>
                        <w:jc w:val="left"/>
                        <w:rPr>
                          <w:rFonts w:ascii="仿宋_GB2312" w:eastAsia="仿宋_GB231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sym w:font="Wingdings" w:char="F0FE"/>
                      </w: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default" w:ascii="仿宋_GB2312" w:eastAsia="仿宋_GB2312"/>
                          <w:sz w:val="18"/>
                          <w:szCs w:val="18"/>
                        </w:rPr>
                        <w:t>决策部署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879475</wp:posOffset>
                </wp:positionV>
                <wp:extent cx="1161415" cy="548640"/>
                <wp:effectExtent l="6350" t="0" r="635" b="10160"/>
                <wp:wrapNone/>
                <wp:docPr id="8" name="线形标注 1(带强调线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548640"/>
                        </a:xfrm>
                        <a:prstGeom prst="accentCallout1">
                          <a:avLst>
                            <a:gd name="adj1" fmla="val 20833"/>
                            <a:gd name="adj2" fmla="val 0"/>
                            <a:gd name="adj3" fmla="val 19907"/>
                            <a:gd name="adj4" fmla="val 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FE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事件概况</w:t>
                            </w:r>
                          </w:p>
                          <w:p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sym w:font="Wingdings" w:char="F0FE"/>
                            </w: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_GB2312" w:eastAsia="仿宋_GB2312"/>
                                <w:sz w:val="18"/>
                                <w:szCs w:val="18"/>
                              </w:rPr>
                              <w:t>处置措施</w:t>
                            </w:r>
                          </w:p>
                          <w:p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sym w:font="Wingdings" w:char="F0FE"/>
                            </w: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_GB2312" w:eastAsia="仿宋_GB2312"/>
                                <w:sz w:val="18"/>
                                <w:szCs w:val="18"/>
                              </w:rPr>
                              <w:t>事件续报</w:t>
                            </w:r>
                          </w:p>
                        </w:txbxContent>
                      </wps:txbx>
                      <wps:bodyPr lIns="84982" tIns="42491" rIns="84982" bIns="42491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4" type="#_x0000_t44" style="position:absolute;left:0pt;margin-left:56.45pt;margin-top:69.25pt;height:43.2pt;width:91.45pt;z-index:-251649024;v-text-anchor:middle;mso-width-relative:page;mso-height-relative:page;" fillcolor="#FFFFFF" filled="t" stroked="t" coordsize="21600,21600" o:gfxdata="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+FLOvaAAAACwEAAA8AAAAAAAAAAQAgAAAAIgAAAGRycy9kb3ducmV2LnhtbFBLAQIUABQA&#10;AAAIAIdO4kCSIEYSYAIAAM4EAAAOAAAAAAAAAAEAIAAAACkBAABkcnMvZTJvRG9jLnhtbFBLBQYA&#10;AAAABgAGAFkBAAD7BQAAAAA=&#10;" adj="0,4300,0,4500">
                <v:fill on="t" focussize="0,0"/>
                <v:stroke weight="1pt" color="#808080" joinstyle="miter"/>
                <v:imagedata o:title=""/>
                <o:lock v:ext="edit" aspectratio="f"/>
                <v:textbox inset="6.69149606299213pt,3.34574803149606pt,6.69149606299213pt,3.34574803149606pt">
                  <w:txbxContent>
                    <w:p>
                      <w:pPr>
                        <w:widowControl/>
                        <w:spacing w:line="240" w:lineRule="exact"/>
                        <w:jc w:val="left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sym w:font="Wingdings" w:char="F0FE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事件概况</w:t>
                      </w:r>
                    </w:p>
                    <w:p>
                      <w:pPr>
                        <w:widowControl/>
                        <w:spacing w:line="240" w:lineRule="exact"/>
                        <w:jc w:val="left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sym w:font="Wingdings" w:char="F0FE"/>
                      </w: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default" w:ascii="仿宋_GB2312" w:eastAsia="仿宋_GB2312"/>
                          <w:sz w:val="18"/>
                          <w:szCs w:val="18"/>
                        </w:rPr>
                        <w:t>处置措施</w:t>
                      </w:r>
                    </w:p>
                    <w:p>
                      <w:pPr>
                        <w:widowControl/>
                        <w:spacing w:line="240" w:lineRule="exact"/>
                        <w:jc w:val="left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sym w:font="Wingdings" w:char="F0FE"/>
                      </w: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default" w:ascii="仿宋_GB2312" w:eastAsia="仿宋_GB2312"/>
                          <w:sz w:val="18"/>
                          <w:szCs w:val="18"/>
                        </w:rPr>
                        <w:t>事件续报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1626870</wp:posOffset>
                </wp:positionV>
                <wp:extent cx="1161415" cy="548640"/>
                <wp:effectExtent l="6350" t="0" r="635" b="10160"/>
                <wp:wrapNone/>
                <wp:docPr id="7" name="线形标注 1(带强调线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548640"/>
                        </a:xfrm>
                        <a:prstGeom prst="accentCallout1">
                          <a:avLst>
                            <a:gd name="adj1" fmla="val 20833"/>
                            <a:gd name="adj2" fmla="val 0"/>
                            <a:gd name="adj3" fmla="val 19907"/>
                            <a:gd name="adj4" fmla="val 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sym w:font="Wingdings" w:char="F0FE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事件概况</w:t>
                            </w:r>
                          </w:p>
                          <w:p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sym w:font="Wingdings" w:char="F0FE"/>
                            </w: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_GB2312" w:eastAsia="仿宋_GB2312"/>
                                <w:sz w:val="18"/>
                                <w:szCs w:val="18"/>
                              </w:rPr>
                              <w:t>处置措施</w:t>
                            </w:r>
                          </w:p>
                          <w:p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sym w:font="Wingdings" w:char="F0FE"/>
                            </w: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仿宋_GB2312" w:eastAsia="仿宋_GB2312"/>
                                <w:sz w:val="18"/>
                                <w:szCs w:val="18"/>
                              </w:rPr>
                              <w:t>事件续报</w:t>
                            </w:r>
                          </w:p>
                        </w:txbxContent>
                      </wps:txbx>
                      <wps:bodyPr lIns="84982" tIns="42491" rIns="84982" bIns="42491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4" type="#_x0000_t44" style="position:absolute;left:0pt;margin-left:58.25pt;margin-top:128.1pt;height:43.2pt;width:91.45pt;z-index:-251654144;v-text-anchor:middle;mso-width-relative:page;mso-height-relative:page;" fillcolor="#FFFFFF" filled="t" stroked="t" coordsize="21600,21600" o:gfxdata="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9tbY9sAAAALAQAADwAAAAAAAAABACAAAAAiAAAAZHJzL2Rvd25yZXYueG1sUEsB&#10;AhQAFAAAAAgAh07iQNGKXvFkAgAAzgQAAA4AAAAAAAAAAQAgAAAAKgEAAGRycy9lMm9Eb2MueG1s&#10;UEsFBgAAAAAGAAYAWQEAAAAGAAAAAA==&#10;" adj="0,4300,0,4500">
                <v:fill on="t" focussize="0,0"/>
                <v:stroke weight="1pt" color="#808080" joinstyle="miter"/>
                <v:imagedata o:title=""/>
                <o:lock v:ext="edit" aspectratio="f"/>
                <v:textbox inset="6.69149606299213pt,3.34574803149606pt,6.69149606299213pt,3.34574803149606pt">
                  <w:txbxContent>
                    <w:p>
                      <w:pPr>
                        <w:widowControl/>
                        <w:spacing w:line="240" w:lineRule="exact"/>
                        <w:jc w:val="left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sym w:font="Wingdings" w:char="F0FE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事件概况</w:t>
                      </w:r>
                    </w:p>
                    <w:p>
                      <w:pPr>
                        <w:widowControl/>
                        <w:spacing w:line="240" w:lineRule="exact"/>
                        <w:jc w:val="left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sym w:font="Wingdings" w:char="F0FE"/>
                      </w: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default" w:ascii="仿宋_GB2312" w:eastAsia="仿宋_GB2312"/>
                          <w:sz w:val="18"/>
                          <w:szCs w:val="18"/>
                        </w:rPr>
                        <w:t>处置措施</w:t>
                      </w:r>
                    </w:p>
                    <w:p>
                      <w:pPr>
                        <w:widowControl/>
                        <w:spacing w:line="240" w:lineRule="exact"/>
                        <w:jc w:val="left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sym w:font="Wingdings" w:char="F0FE"/>
                      </w: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default" w:ascii="仿宋_GB2312" w:eastAsia="仿宋_GB2312"/>
                          <w:sz w:val="18"/>
                          <w:szCs w:val="18"/>
                        </w:rPr>
                        <w:t>事件续报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4298315</wp:posOffset>
                </wp:positionV>
                <wp:extent cx="331470" cy="190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5" idx="3"/>
                        <a:endCxn id="353" idx="1"/>
                      </wps:cNvCnPr>
                      <wps:spPr>
                        <a:xfrm flipV="1">
                          <a:off x="2636520" y="4860925"/>
                          <a:ext cx="33147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6.7pt;margin-top:338.45pt;height:0.15pt;width:26.1pt;z-index:251668480;mso-width-relative:page;mso-height-relative:page;" filled="f" stroked="t" coordsize="21600,21600" o:gfxdata="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PUAjZAAAACwEAAA8AAAAAAAAAAQAgAAAAIgAAAGRycy9kb3ducmV2Lnht&#10;bFBLAQIUABQAAAAIAIdO4kDTCRBI+AEAAMEDAAAOAAAAAAAAAAEAIAAAACgBAABkcnMvZTJvRG9j&#10;LnhtbFBLBQYAAAAABgAGAFkBAACS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134" w:right="1418" w:bottom="1134" w:left="1418" w:header="851" w:footer="62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仿宋">
    <w:altName w:val="仿宋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2"/>
    <w:rsid w:val="00000B4F"/>
    <w:rsid w:val="00004863"/>
    <w:rsid w:val="00007622"/>
    <w:rsid w:val="0001460B"/>
    <w:rsid w:val="00025E92"/>
    <w:rsid w:val="00025F79"/>
    <w:rsid w:val="00026A6D"/>
    <w:rsid w:val="0004359B"/>
    <w:rsid w:val="00044CBD"/>
    <w:rsid w:val="0004539C"/>
    <w:rsid w:val="00072B7F"/>
    <w:rsid w:val="000760BC"/>
    <w:rsid w:val="0009554A"/>
    <w:rsid w:val="000A3741"/>
    <w:rsid w:val="000B15C8"/>
    <w:rsid w:val="000B272D"/>
    <w:rsid w:val="000C211E"/>
    <w:rsid w:val="000C60D0"/>
    <w:rsid w:val="000D2115"/>
    <w:rsid w:val="000E57A0"/>
    <w:rsid w:val="000F4A45"/>
    <w:rsid w:val="00106EEF"/>
    <w:rsid w:val="001154C8"/>
    <w:rsid w:val="001163B7"/>
    <w:rsid w:val="001335E2"/>
    <w:rsid w:val="001470B3"/>
    <w:rsid w:val="0015341F"/>
    <w:rsid w:val="0015429E"/>
    <w:rsid w:val="00160FF5"/>
    <w:rsid w:val="00165B11"/>
    <w:rsid w:val="0016747F"/>
    <w:rsid w:val="001739E3"/>
    <w:rsid w:val="00174790"/>
    <w:rsid w:val="00174C74"/>
    <w:rsid w:val="00191297"/>
    <w:rsid w:val="001920C8"/>
    <w:rsid w:val="0019473C"/>
    <w:rsid w:val="00197FFD"/>
    <w:rsid w:val="001A0AF7"/>
    <w:rsid w:val="001A7F34"/>
    <w:rsid w:val="001B445A"/>
    <w:rsid w:val="001B79EC"/>
    <w:rsid w:val="001C326E"/>
    <w:rsid w:val="001C3C8A"/>
    <w:rsid w:val="001C5C2B"/>
    <w:rsid w:val="001D4CF4"/>
    <w:rsid w:val="001D5F93"/>
    <w:rsid w:val="001E3E00"/>
    <w:rsid w:val="001E4319"/>
    <w:rsid w:val="001F128E"/>
    <w:rsid w:val="001F3D64"/>
    <w:rsid w:val="001F3F35"/>
    <w:rsid w:val="001F4347"/>
    <w:rsid w:val="001F79A1"/>
    <w:rsid w:val="002033EB"/>
    <w:rsid w:val="002101DF"/>
    <w:rsid w:val="00210F14"/>
    <w:rsid w:val="0021138B"/>
    <w:rsid w:val="002209E5"/>
    <w:rsid w:val="002230BA"/>
    <w:rsid w:val="002238F3"/>
    <w:rsid w:val="0022432B"/>
    <w:rsid w:val="002249BA"/>
    <w:rsid w:val="00227E0B"/>
    <w:rsid w:val="002322D4"/>
    <w:rsid w:val="0025338E"/>
    <w:rsid w:val="00261E7D"/>
    <w:rsid w:val="002904B2"/>
    <w:rsid w:val="002928D1"/>
    <w:rsid w:val="002A116E"/>
    <w:rsid w:val="002B3498"/>
    <w:rsid w:val="002B5AEA"/>
    <w:rsid w:val="002B5BD3"/>
    <w:rsid w:val="002C250E"/>
    <w:rsid w:val="002D3103"/>
    <w:rsid w:val="002E7D0C"/>
    <w:rsid w:val="002F0D04"/>
    <w:rsid w:val="002F749A"/>
    <w:rsid w:val="003040BA"/>
    <w:rsid w:val="0030441F"/>
    <w:rsid w:val="003131F3"/>
    <w:rsid w:val="003163AA"/>
    <w:rsid w:val="00317A93"/>
    <w:rsid w:val="00320EAA"/>
    <w:rsid w:val="00321966"/>
    <w:rsid w:val="0032480D"/>
    <w:rsid w:val="003461F7"/>
    <w:rsid w:val="00346F5E"/>
    <w:rsid w:val="00347A3E"/>
    <w:rsid w:val="0035007A"/>
    <w:rsid w:val="00350551"/>
    <w:rsid w:val="00355966"/>
    <w:rsid w:val="0038083F"/>
    <w:rsid w:val="00383A7F"/>
    <w:rsid w:val="00383BAF"/>
    <w:rsid w:val="003853DB"/>
    <w:rsid w:val="003869DA"/>
    <w:rsid w:val="00392E8B"/>
    <w:rsid w:val="00394D62"/>
    <w:rsid w:val="00396E70"/>
    <w:rsid w:val="003A448D"/>
    <w:rsid w:val="003C0479"/>
    <w:rsid w:val="003C4C69"/>
    <w:rsid w:val="003E3072"/>
    <w:rsid w:val="003E53DD"/>
    <w:rsid w:val="003F0D55"/>
    <w:rsid w:val="003F696F"/>
    <w:rsid w:val="003F7E3A"/>
    <w:rsid w:val="004005CE"/>
    <w:rsid w:val="004008FD"/>
    <w:rsid w:val="00402C04"/>
    <w:rsid w:val="004138EB"/>
    <w:rsid w:val="00434F2D"/>
    <w:rsid w:val="00462CFF"/>
    <w:rsid w:val="00481E3D"/>
    <w:rsid w:val="0048489B"/>
    <w:rsid w:val="00494486"/>
    <w:rsid w:val="00497273"/>
    <w:rsid w:val="00497B96"/>
    <w:rsid w:val="004B2531"/>
    <w:rsid w:val="004B40A2"/>
    <w:rsid w:val="004B7485"/>
    <w:rsid w:val="004C2386"/>
    <w:rsid w:val="004C7FC2"/>
    <w:rsid w:val="004D1616"/>
    <w:rsid w:val="004D3111"/>
    <w:rsid w:val="004D7A34"/>
    <w:rsid w:val="004E473C"/>
    <w:rsid w:val="004E73E8"/>
    <w:rsid w:val="004E7D6E"/>
    <w:rsid w:val="004F6926"/>
    <w:rsid w:val="00504744"/>
    <w:rsid w:val="005069FC"/>
    <w:rsid w:val="0051565E"/>
    <w:rsid w:val="00520F1E"/>
    <w:rsid w:val="00520F82"/>
    <w:rsid w:val="00524FCA"/>
    <w:rsid w:val="00530854"/>
    <w:rsid w:val="00541A63"/>
    <w:rsid w:val="00544531"/>
    <w:rsid w:val="00555DF6"/>
    <w:rsid w:val="0056538A"/>
    <w:rsid w:val="005731A4"/>
    <w:rsid w:val="00573836"/>
    <w:rsid w:val="00582975"/>
    <w:rsid w:val="0059267D"/>
    <w:rsid w:val="005A7B60"/>
    <w:rsid w:val="005B27B6"/>
    <w:rsid w:val="005D0613"/>
    <w:rsid w:val="005D2AFB"/>
    <w:rsid w:val="005D4111"/>
    <w:rsid w:val="005D4222"/>
    <w:rsid w:val="005E3B25"/>
    <w:rsid w:val="005F0227"/>
    <w:rsid w:val="005F54EE"/>
    <w:rsid w:val="00612CE6"/>
    <w:rsid w:val="0061462B"/>
    <w:rsid w:val="00615105"/>
    <w:rsid w:val="006161D9"/>
    <w:rsid w:val="00616FBF"/>
    <w:rsid w:val="006202C4"/>
    <w:rsid w:val="006256BE"/>
    <w:rsid w:val="00625FEA"/>
    <w:rsid w:val="006331AA"/>
    <w:rsid w:val="00633481"/>
    <w:rsid w:val="00633B04"/>
    <w:rsid w:val="00634D73"/>
    <w:rsid w:val="00641B2C"/>
    <w:rsid w:val="00643080"/>
    <w:rsid w:val="00644A42"/>
    <w:rsid w:val="00647F1E"/>
    <w:rsid w:val="00673BFA"/>
    <w:rsid w:val="00674933"/>
    <w:rsid w:val="006800C4"/>
    <w:rsid w:val="0068022A"/>
    <w:rsid w:val="00683036"/>
    <w:rsid w:val="00692AED"/>
    <w:rsid w:val="00696AF2"/>
    <w:rsid w:val="006B1733"/>
    <w:rsid w:val="006C4AF5"/>
    <w:rsid w:val="006C576E"/>
    <w:rsid w:val="006C770D"/>
    <w:rsid w:val="006D2B40"/>
    <w:rsid w:val="006D4989"/>
    <w:rsid w:val="006F2BB8"/>
    <w:rsid w:val="006F3914"/>
    <w:rsid w:val="006F41FE"/>
    <w:rsid w:val="006F57AE"/>
    <w:rsid w:val="006F6095"/>
    <w:rsid w:val="006F6F82"/>
    <w:rsid w:val="00702739"/>
    <w:rsid w:val="00702A9C"/>
    <w:rsid w:val="00707B35"/>
    <w:rsid w:val="00710B07"/>
    <w:rsid w:val="00716915"/>
    <w:rsid w:val="00724F10"/>
    <w:rsid w:val="00742A65"/>
    <w:rsid w:val="00743094"/>
    <w:rsid w:val="00744109"/>
    <w:rsid w:val="007508CC"/>
    <w:rsid w:val="00753340"/>
    <w:rsid w:val="00756262"/>
    <w:rsid w:val="0075657C"/>
    <w:rsid w:val="00760B02"/>
    <w:rsid w:val="00761F1C"/>
    <w:rsid w:val="00762055"/>
    <w:rsid w:val="00770330"/>
    <w:rsid w:val="00770C91"/>
    <w:rsid w:val="00782F3B"/>
    <w:rsid w:val="00790424"/>
    <w:rsid w:val="00794A7B"/>
    <w:rsid w:val="007A0E82"/>
    <w:rsid w:val="007A1B9D"/>
    <w:rsid w:val="007B2FAF"/>
    <w:rsid w:val="007B3F0A"/>
    <w:rsid w:val="007B52E4"/>
    <w:rsid w:val="007B5838"/>
    <w:rsid w:val="007B5912"/>
    <w:rsid w:val="007B63ED"/>
    <w:rsid w:val="007B6C03"/>
    <w:rsid w:val="007B72C9"/>
    <w:rsid w:val="007C32F4"/>
    <w:rsid w:val="007D721E"/>
    <w:rsid w:val="007E7DAE"/>
    <w:rsid w:val="007F1E07"/>
    <w:rsid w:val="007F2D6A"/>
    <w:rsid w:val="007F3989"/>
    <w:rsid w:val="007F6179"/>
    <w:rsid w:val="00801C28"/>
    <w:rsid w:val="00802AF2"/>
    <w:rsid w:val="008039CF"/>
    <w:rsid w:val="008054DB"/>
    <w:rsid w:val="0081337B"/>
    <w:rsid w:val="00834146"/>
    <w:rsid w:val="008360B7"/>
    <w:rsid w:val="0084017C"/>
    <w:rsid w:val="0084109C"/>
    <w:rsid w:val="00846E00"/>
    <w:rsid w:val="00852581"/>
    <w:rsid w:val="00857245"/>
    <w:rsid w:val="00861800"/>
    <w:rsid w:val="00863DFD"/>
    <w:rsid w:val="00865EFA"/>
    <w:rsid w:val="008762E7"/>
    <w:rsid w:val="008776E8"/>
    <w:rsid w:val="00890FD0"/>
    <w:rsid w:val="008915D9"/>
    <w:rsid w:val="00893576"/>
    <w:rsid w:val="008B59F9"/>
    <w:rsid w:val="008B6701"/>
    <w:rsid w:val="008B69C5"/>
    <w:rsid w:val="008C2123"/>
    <w:rsid w:val="008D2C3F"/>
    <w:rsid w:val="008D3566"/>
    <w:rsid w:val="008D5C69"/>
    <w:rsid w:val="008D64E8"/>
    <w:rsid w:val="008D7ABF"/>
    <w:rsid w:val="008E3A84"/>
    <w:rsid w:val="00901E6F"/>
    <w:rsid w:val="00907F83"/>
    <w:rsid w:val="00911E53"/>
    <w:rsid w:val="00924FA6"/>
    <w:rsid w:val="00925252"/>
    <w:rsid w:val="00927E0E"/>
    <w:rsid w:val="00930C92"/>
    <w:rsid w:val="00937EEE"/>
    <w:rsid w:val="009564DD"/>
    <w:rsid w:val="00965A75"/>
    <w:rsid w:val="00973DE7"/>
    <w:rsid w:val="00981E98"/>
    <w:rsid w:val="00987295"/>
    <w:rsid w:val="00994A5C"/>
    <w:rsid w:val="009A2755"/>
    <w:rsid w:val="009A6E5A"/>
    <w:rsid w:val="009C1DFA"/>
    <w:rsid w:val="009D30CC"/>
    <w:rsid w:val="009D42F6"/>
    <w:rsid w:val="009E2A85"/>
    <w:rsid w:val="009F1BEE"/>
    <w:rsid w:val="009F4C82"/>
    <w:rsid w:val="009F606F"/>
    <w:rsid w:val="00A04CC4"/>
    <w:rsid w:val="00A14AEE"/>
    <w:rsid w:val="00A158FF"/>
    <w:rsid w:val="00A26CD8"/>
    <w:rsid w:val="00A27C96"/>
    <w:rsid w:val="00A46E2E"/>
    <w:rsid w:val="00A5027E"/>
    <w:rsid w:val="00A54846"/>
    <w:rsid w:val="00A617A0"/>
    <w:rsid w:val="00A746B6"/>
    <w:rsid w:val="00A74BA9"/>
    <w:rsid w:val="00A75ADF"/>
    <w:rsid w:val="00A85ABC"/>
    <w:rsid w:val="00A8680E"/>
    <w:rsid w:val="00A87768"/>
    <w:rsid w:val="00A907D7"/>
    <w:rsid w:val="00A93CAD"/>
    <w:rsid w:val="00AA3688"/>
    <w:rsid w:val="00AA3D34"/>
    <w:rsid w:val="00AB68F1"/>
    <w:rsid w:val="00AB70EC"/>
    <w:rsid w:val="00AC685E"/>
    <w:rsid w:val="00AD4092"/>
    <w:rsid w:val="00AD5F8B"/>
    <w:rsid w:val="00AE0CDB"/>
    <w:rsid w:val="00B01CC4"/>
    <w:rsid w:val="00B03FEC"/>
    <w:rsid w:val="00B14057"/>
    <w:rsid w:val="00B21FA5"/>
    <w:rsid w:val="00B30F8A"/>
    <w:rsid w:val="00B320A3"/>
    <w:rsid w:val="00B34AC6"/>
    <w:rsid w:val="00B41C07"/>
    <w:rsid w:val="00B47343"/>
    <w:rsid w:val="00B551DE"/>
    <w:rsid w:val="00B57566"/>
    <w:rsid w:val="00B65D1B"/>
    <w:rsid w:val="00B84D10"/>
    <w:rsid w:val="00B865CB"/>
    <w:rsid w:val="00B94BEE"/>
    <w:rsid w:val="00B96DDE"/>
    <w:rsid w:val="00B97783"/>
    <w:rsid w:val="00BA3D1F"/>
    <w:rsid w:val="00BA63A7"/>
    <w:rsid w:val="00BB5054"/>
    <w:rsid w:val="00BB6793"/>
    <w:rsid w:val="00BB6FC2"/>
    <w:rsid w:val="00BC512D"/>
    <w:rsid w:val="00BD5F3C"/>
    <w:rsid w:val="00BE19DE"/>
    <w:rsid w:val="00BE2F4A"/>
    <w:rsid w:val="00BE3B58"/>
    <w:rsid w:val="00BE5044"/>
    <w:rsid w:val="00BE65BC"/>
    <w:rsid w:val="00BF571D"/>
    <w:rsid w:val="00BF6303"/>
    <w:rsid w:val="00C1510F"/>
    <w:rsid w:val="00C172CA"/>
    <w:rsid w:val="00C22E30"/>
    <w:rsid w:val="00C24661"/>
    <w:rsid w:val="00C43D39"/>
    <w:rsid w:val="00C4498F"/>
    <w:rsid w:val="00C531C7"/>
    <w:rsid w:val="00C539BC"/>
    <w:rsid w:val="00C608A9"/>
    <w:rsid w:val="00C7342F"/>
    <w:rsid w:val="00C82D31"/>
    <w:rsid w:val="00C85AEA"/>
    <w:rsid w:val="00C903DD"/>
    <w:rsid w:val="00C9443F"/>
    <w:rsid w:val="00C97591"/>
    <w:rsid w:val="00CA186A"/>
    <w:rsid w:val="00CA7595"/>
    <w:rsid w:val="00CB4502"/>
    <w:rsid w:val="00CB6A1C"/>
    <w:rsid w:val="00CC19AD"/>
    <w:rsid w:val="00CC19EB"/>
    <w:rsid w:val="00CE3DEC"/>
    <w:rsid w:val="00CE6246"/>
    <w:rsid w:val="00CF04FF"/>
    <w:rsid w:val="00D112ED"/>
    <w:rsid w:val="00D17FA3"/>
    <w:rsid w:val="00D22158"/>
    <w:rsid w:val="00D27813"/>
    <w:rsid w:val="00D35176"/>
    <w:rsid w:val="00D356A2"/>
    <w:rsid w:val="00D47711"/>
    <w:rsid w:val="00D537D8"/>
    <w:rsid w:val="00D56D25"/>
    <w:rsid w:val="00D71D43"/>
    <w:rsid w:val="00D779BE"/>
    <w:rsid w:val="00D86A77"/>
    <w:rsid w:val="00D91007"/>
    <w:rsid w:val="00D9530A"/>
    <w:rsid w:val="00D97610"/>
    <w:rsid w:val="00DA415F"/>
    <w:rsid w:val="00DD155B"/>
    <w:rsid w:val="00DD5DE0"/>
    <w:rsid w:val="00DD78AB"/>
    <w:rsid w:val="00DE17E3"/>
    <w:rsid w:val="00DE7F92"/>
    <w:rsid w:val="00DF16A8"/>
    <w:rsid w:val="00DF1958"/>
    <w:rsid w:val="00DF1D52"/>
    <w:rsid w:val="00E00F38"/>
    <w:rsid w:val="00E10205"/>
    <w:rsid w:val="00E1083B"/>
    <w:rsid w:val="00E13997"/>
    <w:rsid w:val="00E23A00"/>
    <w:rsid w:val="00E26BDA"/>
    <w:rsid w:val="00E3081D"/>
    <w:rsid w:val="00E316F0"/>
    <w:rsid w:val="00E326C0"/>
    <w:rsid w:val="00E34293"/>
    <w:rsid w:val="00E420BE"/>
    <w:rsid w:val="00E43625"/>
    <w:rsid w:val="00E56EF3"/>
    <w:rsid w:val="00E57196"/>
    <w:rsid w:val="00E61D2F"/>
    <w:rsid w:val="00E62FF1"/>
    <w:rsid w:val="00E64EC2"/>
    <w:rsid w:val="00E661D0"/>
    <w:rsid w:val="00E67469"/>
    <w:rsid w:val="00E72845"/>
    <w:rsid w:val="00E7638F"/>
    <w:rsid w:val="00E7658A"/>
    <w:rsid w:val="00E765C9"/>
    <w:rsid w:val="00E91A35"/>
    <w:rsid w:val="00EA048B"/>
    <w:rsid w:val="00EB2781"/>
    <w:rsid w:val="00EB4EE2"/>
    <w:rsid w:val="00EB7A55"/>
    <w:rsid w:val="00EC1F0D"/>
    <w:rsid w:val="00EC2DD8"/>
    <w:rsid w:val="00EC3483"/>
    <w:rsid w:val="00EC3F7C"/>
    <w:rsid w:val="00EC55F3"/>
    <w:rsid w:val="00EE4D46"/>
    <w:rsid w:val="00EE72C1"/>
    <w:rsid w:val="00EF4B56"/>
    <w:rsid w:val="00F02A0A"/>
    <w:rsid w:val="00F03642"/>
    <w:rsid w:val="00F04510"/>
    <w:rsid w:val="00F17829"/>
    <w:rsid w:val="00F23BDB"/>
    <w:rsid w:val="00F32F16"/>
    <w:rsid w:val="00F40A11"/>
    <w:rsid w:val="00F43D89"/>
    <w:rsid w:val="00F538FB"/>
    <w:rsid w:val="00F6679B"/>
    <w:rsid w:val="00F67848"/>
    <w:rsid w:val="00F756E4"/>
    <w:rsid w:val="00F84C81"/>
    <w:rsid w:val="00F97AF3"/>
    <w:rsid w:val="00FA257C"/>
    <w:rsid w:val="00FA2BD0"/>
    <w:rsid w:val="00FB17F0"/>
    <w:rsid w:val="00FB2279"/>
    <w:rsid w:val="00FB4153"/>
    <w:rsid w:val="00FB7FC8"/>
    <w:rsid w:val="00FC0449"/>
    <w:rsid w:val="00FD22B1"/>
    <w:rsid w:val="00FE65B2"/>
    <w:rsid w:val="00FF2CFD"/>
    <w:rsid w:val="019612ED"/>
    <w:rsid w:val="01C459D7"/>
    <w:rsid w:val="05EF369D"/>
    <w:rsid w:val="061A1C8B"/>
    <w:rsid w:val="06854B3F"/>
    <w:rsid w:val="06FD1818"/>
    <w:rsid w:val="0773564E"/>
    <w:rsid w:val="07810638"/>
    <w:rsid w:val="0783246E"/>
    <w:rsid w:val="07867B11"/>
    <w:rsid w:val="08EF2075"/>
    <w:rsid w:val="0927742E"/>
    <w:rsid w:val="09410A21"/>
    <w:rsid w:val="0948323E"/>
    <w:rsid w:val="09EA0B9E"/>
    <w:rsid w:val="0B560476"/>
    <w:rsid w:val="0B90422F"/>
    <w:rsid w:val="0BB70E2C"/>
    <w:rsid w:val="0C4C606F"/>
    <w:rsid w:val="0CB32B4C"/>
    <w:rsid w:val="0E26491A"/>
    <w:rsid w:val="0E3A11D9"/>
    <w:rsid w:val="0E846B3A"/>
    <w:rsid w:val="0F4944A5"/>
    <w:rsid w:val="11123B01"/>
    <w:rsid w:val="1154143A"/>
    <w:rsid w:val="119316CE"/>
    <w:rsid w:val="12372603"/>
    <w:rsid w:val="126533B6"/>
    <w:rsid w:val="135030A1"/>
    <w:rsid w:val="13865C4A"/>
    <w:rsid w:val="145D2A6D"/>
    <w:rsid w:val="17A01775"/>
    <w:rsid w:val="17D87950"/>
    <w:rsid w:val="1ADC3426"/>
    <w:rsid w:val="1C9A253B"/>
    <w:rsid w:val="1CE35048"/>
    <w:rsid w:val="1D0B04FD"/>
    <w:rsid w:val="1D617D22"/>
    <w:rsid w:val="2108249D"/>
    <w:rsid w:val="211A4D31"/>
    <w:rsid w:val="223C12B7"/>
    <w:rsid w:val="22D072A2"/>
    <w:rsid w:val="23264D37"/>
    <w:rsid w:val="2470777C"/>
    <w:rsid w:val="249A3F7E"/>
    <w:rsid w:val="24EB7208"/>
    <w:rsid w:val="25431136"/>
    <w:rsid w:val="279D6D5B"/>
    <w:rsid w:val="29DA43DE"/>
    <w:rsid w:val="2AA650AC"/>
    <w:rsid w:val="2C264CD2"/>
    <w:rsid w:val="2CDD446D"/>
    <w:rsid w:val="2D133670"/>
    <w:rsid w:val="2D3B41F6"/>
    <w:rsid w:val="2D5440FB"/>
    <w:rsid w:val="2D930D1E"/>
    <w:rsid w:val="2DD16F05"/>
    <w:rsid w:val="2E63335D"/>
    <w:rsid w:val="2E8552BB"/>
    <w:rsid w:val="2F652E66"/>
    <w:rsid w:val="30690808"/>
    <w:rsid w:val="31B25F7E"/>
    <w:rsid w:val="32362281"/>
    <w:rsid w:val="32875E16"/>
    <w:rsid w:val="32BD01F7"/>
    <w:rsid w:val="32FC4BD6"/>
    <w:rsid w:val="340C4D1A"/>
    <w:rsid w:val="353832D8"/>
    <w:rsid w:val="35D41E32"/>
    <w:rsid w:val="36EA04F9"/>
    <w:rsid w:val="373E6290"/>
    <w:rsid w:val="37912640"/>
    <w:rsid w:val="37FEA794"/>
    <w:rsid w:val="38107DBA"/>
    <w:rsid w:val="392456C5"/>
    <w:rsid w:val="3A3502AF"/>
    <w:rsid w:val="3B065F10"/>
    <w:rsid w:val="3BD56451"/>
    <w:rsid w:val="3BEF1358"/>
    <w:rsid w:val="3C3767FC"/>
    <w:rsid w:val="3E1B5F07"/>
    <w:rsid w:val="3E4676CC"/>
    <w:rsid w:val="3FF5045D"/>
    <w:rsid w:val="41B7048F"/>
    <w:rsid w:val="42003130"/>
    <w:rsid w:val="420066C0"/>
    <w:rsid w:val="425467D7"/>
    <w:rsid w:val="425661B0"/>
    <w:rsid w:val="42D47BF0"/>
    <w:rsid w:val="43220966"/>
    <w:rsid w:val="436E4380"/>
    <w:rsid w:val="43ED5068"/>
    <w:rsid w:val="45364DF0"/>
    <w:rsid w:val="45BF30DA"/>
    <w:rsid w:val="45C125A8"/>
    <w:rsid w:val="45C205DA"/>
    <w:rsid w:val="45F65673"/>
    <w:rsid w:val="46B90BFC"/>
    <w:rsid w:val="47464958"/>
    <w:rsid w:val="48BF63B9"/>
    <w:rsid w:val="498C02AF"/>
    <w:rsid w:val="49EF3830"/>
    <w:rsid w:val="4BAA3BA2"/>
    <w:rsid w:val="4BC0464D"/>
    <w:rsid w:val="4CAF53E2"/>
    <w:rsid w:val="4DC52A51"/>
    <w:rsid w:val="4F191FFD"/>
    <w:rsid w:val="502568E1"/>
    <w:rsid w:val="517B3FA7"/>
    <w:rsid w:val="51D22B10"/>
    <w:rsid w:val="52C150D9"/>
    <w:rsid w:val="546D49B9"/>
    <w:rsid w:val="549421CC"/>
    <w:rsid w:val="54A16C7E"/>
    <w:rsid w:val="54D164FC"/>
    <w:rsid w:val="554C5E4D"/>
    <w:rsid w:val="56732A8E"/>
    <w:rsid w:val="56AF7245"/>
    <w:rsid w:val="56ED369B"/>
    <w:rsid w:val="57EF8BF8"/>
    <w:rsid w:val="5852239A"/>
    <w:rsid w:val="58890750"/>
    <w:rsid w:val="58C433D6"/>
    <w:rsid w:val="59EA12AD"/>
    <w:rsid w:val="5B001374"/>
    <w:rsid w:val="5B5073FF"/>
    <w:rsid w:val="5BA03731"/>
    <w:rsid w:val="5C7C7653"/>
    <w:rsid w:val="5D6049ED"/>
    <w:rsid w:val="5D8E168D"/>
    <w:rsid w:val="5F0E7CD5"/>
    <w:rsid w:val="5F8FC24A"/>
    <w:rsid w:val="5FFB1B75"/>
    <w:rsid w:val="60CC58AB"/>
    <w:rsid w:val="60EC49A3"/>
    <w:rsid w:val="61A61485"/>
    <w:rsid w:val="633818FD"/>
    <w:rsid w:val="6349122E"/>
    <w:rsid w:val="650F2F8C"/>
    <w:rsid w:val="653459B9"/>
    <w:rsid w:val="66622D8A"/>
    <w:rsid w:val="66EB296B"/>
    <w:rsid w:val="673B72C8"/>
    <w:rsid w:val="69A372D9"/>
    <w:rsid w:val="6A003216"/>
    <w:rsid w:val="6AD659F2"/>
    <w:rsid w:val="6B2E3FCC"/>
    <w:rsid w:val="6CAF290C"/>
    <w:rsid w:val="6E51236B"/>
    <w:rsid w:val="6F3207C0"/>
    <w:rsid w:val="6FF17FC2"/>
    <w:rsid w:val="71134F8E"/>
    <w:rsid w:val="71355E6C"/>
    <w:rsid w:val="72104CBF"/>
    <w:rsid w:val="72301548"/>
    <w:rsid w:val="72B736A3"/>
    <w:rsid w:val="732D1CF0"/>
    <w:rsid w:val="73EB2207"/>
    <w:rsid w:val="740B61B1"/>
    <w:rsid w:val="752138FA"/>
    <w:rsid w:val="758E0CE7"/>
    <w:rsid w:val="762F2F81"/>
    <w:rsid w:val="76B827F0"/>
    <w:rsid w:val="77363227"/>
    <w:rsid w:val="788E7163"/>
    <w:rsid w:val="794012AF"/>
    <w:rsid w:val="79497698"/>
    <w:rsid w:val="799E0A51"/>
    <w:rsid w:val="79F60B57"/>
    <w:rsid w:val="79FB4EA9"/>
    <w:rsid w:val="7A300D3C"/>
    <w:rsid w:val="7ADD792E"/>
    <w:rsid w:val="7BBA5307"/>
    <w:rsid w:val="7C2E491D"/>
    <w:rsid w:val="7CBA2A52"/>
    <w:rsid w:val="7CF879F2"/>
    <w:rsid w:val="7E1961AB"/>
    <w:rsid w:val="7EF1B972"/>
    <w:rsid w:val="7EF36B63"/>
    <w:rsid w:val="7F6B5C9A"/>
    <w:rsid w:val="A93DE528"/>
    <w:rsid w:val="BF6BC132"/>
    <w:rsid w:val="CFFEE4EA"/>
    <w:rsid w:val="D6EE8594"/>
    <w:rsid w:val="F5DB2F0C"/>
    <w:rsid w:val="F6BBB753"/>
    <w:rsid w:val="FFFE9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0" w:after="0" w:line="416" w:lineRule="auto"/>
      <w:outlineLvl w:val="2"/>
    </w:pPr>
    <w:rPr>
      <w:rFonts w:asciiTheme="minorAscii" w:hAnsiTheme="minorAscii"/>
      <w:bCs/>
      <w:sz w:val="32"/>
      <w:szCs w:val="32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qFormat/>
    <w:uiPriority w:val="99"/>
    <w:rPr>
      <w:rFonts w:eastAsia="文星仿宋"/>
      <w:sz w:val="32"/>
    </w:r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7">
    <w:name w:val="page number"/>
    <w:unhideWhenUsed/>
    <w:qFormat/>
    <w:uiPriority w:val="99"/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2">
    <w:name w:val="页脚 字符"/>
    <w:basedOn w:val="16"/>
    <w:link w:val="10"/>
    <w:qFormat/>
    <w:uiPriority w:val="99"/>
    <w:rPr>
      <w:sz w:val="18"/>
      <w:szCs w:val="18"/>
    </w:rPr>
  </w:style>
  <w:style w:type="character" w:customStyle="1" w:styleId="23">
    <w:name w:val="日期 字符"/>
    <w:basedOn w:val="16"/>
    <w:link w:val="9"/>
    <w:semiHidden/>
    <w:qFormat/>
    <w:uiPriority w:val="99"/>
  </w:style>
  <w:style w:type="character" w:customStyle="1" w:styleId="24">
    <w:name w:val="标题 1 字符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标题 2 字符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标题 3 字符"/>
    <w:basedOn w:val="16"/>
    <w:link w:val="4"/>
    <w:qFormat/>
    <w:uiPriority w:val="9"/>
    <w:rPr>
      <w:rFonts w:asciiTheme="minorAscii" w:hAnsiTheme="minorAscii" w:eastAsiaTheme="minorEastAsia"/>
      <w:bCs/>
      <w:sz w:val="32"/>
      <w:szCs w:val="32"/>
    </w:rPr>
  </w:style>
  <w:style w:type="paragraph" w:customStyle="1" w:styleId="2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8">
    <w:name w:val="标题 4 字符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77</Pages>
  <Words>6450</Words>
  <Characters>36767</Characters>
  <Lines>306</Lines>
  <Paragraphs>86</Paragraphs>
  <TotalTime>0</TotalTime>
  <ScaleCrop>false</ScaleCrop>
  <LinksUpToDate>false</LinksUpToDate>
  <CharactersWithSpaces>43131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2020-12-12T14:30:00Z</dcterms:created>
  <dc:creator>admin</dc:creator>
  <cp:lastModifiedBy>xieshaoting</cp:lastModifiedBy>
  <dcterms:modified xsi:type="dcterms:W3CDTF">2021-10-13T02:49:13Z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