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FFF" w:rsidRDefault="001E4FFF" w:rsidP="001E4FFF">
      <w:pPr>
        <w:rPr>
          <w:rFonts w:asciiTheme="majorEastAsia" w:eastAsiaTheme="majorEastAsia" w:hAnsiTheme="majorEastAsia"/>
          <w:b/>
          <w:sz w:val="36"/>
          <w:szCs w:val="36"/>
        </w:rPr>
      </w:pPr>
    </w:p>
    <w:p w:rsidR="001E4FFF" w:rsidRDefault="001E4FFF" w:rsidP="001E4FFF">
      <w:pPr>
        <w:rPr>
          <w:rFonts w:asciiTheme="majorEastAsia" w:eastAsiaTheme="majorEastAsia" w:hAnsiTheme="majorEastAsia"/>
          <w:b/>
          <w:sz w:val="36"/>
          <w:szCs w:val="36"/>
        </w:rPr>
      </w:pPr>
    </w:p>
    <w:p w:rsidR="001E4FFF" w:rsidRDefault="001E4FFF" w:rsidP="001E4FFF">
      <w:pPr>
        <w:rPr>
          <w:rFonts w:asciiTheme="majorEastAsia" w:eastAsiaTheme="majorEastAsia" w:hAnsiTheme="majorEastAsia"/>
          <w:b/>
          <w:sz w:val="36"/>
          <w:szCs w:val="36"/>
        </w:rPr>
      </w:pPr>
    </w:p>
    <w:p w:rsidR="001E4FFF" w:rsidRDefault="001E4FFF" w:rsidP="001E4FFF">
      <w:pPr>
        <w:ind w:firstLineChars="550" w:firstLine="2429"/>
        <w:rPr>
          <w:rFonts w:asciiTheme="majorEastAsia" w:eastAsiaTheme="majorEastAsia" w:hAnsiTheme="majorEastAsia"/>
          <w:b/>
          <w:sz w:val="44"/>
          <w:szCs w:val="44"/>
        </w:rPr>
      </w:pPr>
    </w:p>
    <w:p w:rsidR="001E4FFF" w:rsidRDefault="001E4FFF" w:rsidP="001E4FFF">
      <w:pPr>
        <w:ind w:firstLineChars="550" w:firstLine="2429"/>
        <w:rPr>
          <w:rFonts w:asciiTheme="majorEastAsia" w:eastAsiaTheme="majorEastAsia" w:hAnsiTheme="majorEastAsia"/>
          <w:b/>
          <w:sz w:val="44"/>
          <w:szCs w:val="44"/>
        </w:rPr>
      </w:pPr>
    </w:p>
    <w:p w:rsidR="003C1C40" w:rsidRPr="008D562B" w:rsidRDefault="003C1C40" w:rsidP="003C1C40">
      <w:pPr>
        <w:pStyle w:val="2"/>
        <w:widowControl/>
        <w:shd w:val="clear" w:color="auto" w:fill="FFFFFF"/>
        <w:spacing w:before="225" w:beforeAutospacing="0" w:after="90" w:afterAutospacing="0" w:line="465" w:lineRule="atLeast"/>
        <w:jc w:val="center"/>
        <w:rPr>
          <w:rFonts w:asciiTheme="majorEastAsia" w:eastAsiaTheme="majorEastAsia" w:hAnsiTheme="majorEastAsia" w:cstheme="minorBidi"/>
          <w:kern w:val="2"/>
          <w:sz w:val="44"/>
          <w:szCs w:val="44"/>
        </w:rPr>
      </w:pPr>
      <w:r w:rsidRPr="008D562B">
        <w:rPr>
          <w:rFonts w:asciiTheme="majorEastAsia" w:eastAsiaTheme="majorEastAsia" w:hAnsiTheme="majorEastAsia" w:cstheme="minorBidi"/>
          <w:kern w:val="2"/>
          <w:sz w:val="44"/>
          <w:szCs w:val="44"/>
        </w:rPr>
        <w:t>大寺中学202</w:t>
      </w:r>
      <w:r>
        <w:rPr>
          <w:rFonts w:asciiTheme="majorEastAsia" w:eastAsiaTheme="majorEastAsia" w:hAnsiTheme="majorEastAsia" w:cstheme="minorBidi"/>
          <w:kern w:val="2"/>
          <w:sz w:val="44"/>
          <w:szCs w:val="44"/>
        </w:rPr>
        <w:t>4</w:t>
      </w:r>
      <w:r w:rsidRPr="008D562B">
        <w:rPr>
          <w:rFonts w:asciiTheme="majorEastAsia" w:eastAsiaTheme="majorEastAsia" w:hAnsiTheme="majorEastAsia" w:cstheme="minorBidi"/>
          <w:kern w:val="2"/>
          <w:sz w:val="44"/>
          <w:szCs w:val="44"/>
        </w:rPr>
        <w:t>年新七年级招生简章</w:t>
      </w:r>
    </w:p>
    <w:p w:rsidR="003C1C40" w:rsidRPr="00B8105C" w:rsidRDefault="003C1C40" w:rsidP="003C1C40">
      <w:pPr>
        <w:rPr>
          <w:rFonts w:ascii="宋体" w:hAnsi="宋体" w:cs="宋体" w:hint="eastAsia"/>
          <w:b/>
          <w:spacing w:val="-15"/>
          <w:sz w:val="36"/>
          <w:szCs w:val="36"/>
        </w:rPr>
      </w:pPr>
    </w:p>
    <w:p w:rsidR="003C1C40" w:rsidRDefault="003C1C40" w:rsidP="003C1C40">
      <w:pPr>
        <w:rPr>
          <w:rFonts w:ascii="宋体" w:hAnsi="宋体" w:cs="宋体" w:hint="eastAsia"/>
          <w:b/>
          <w:spacing w:val="-15"/>
          <w:sz w:val="28"/>
          <w:szCs w:val="28"/>
        </w:rPr>
      </w:pPr>
      <w:r>
        <w:rPr>
          <w:noProof/>
        </w:rPr>
        <w:drawing>
          <wp:anchor distT="0" distB="0" distL="114300" distR="114300" simplePos="0" relativeHeight="251660288" behindDoc="0" locked="0" layoutInCell="1" allowOverlap="1">
            <wp:simplePos x="0" y="0"/>
            <wp:positionH relativeFrom="column">
              <wp:posOffset>1781810</wp:posOffset>
            </wp:positionH>
            <wp:positionV relativeFrom="paragraph">
              <wp:posOffset>379095</wp:posOffset>
            </wp:positionV>
            <wp:extent cx="1881505" cy="1788160"/>
            <wp:effectExtent l="19050" t="0" r="444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81505" cy="1788160"/>
                    </a:xfrm>
                    <a:prstGeom prst="rect">
                      <a:avLst/>
                    </a:prstGeom>
                    <a:noFill/>
                    <a:ln w="9525">
                      <a:noFill/>
                      <a:miter lim="800000"/>
                      <a:headEnd/>
                      <a:tailEnd/>
                    </a:ln>
                  </pic:spPr>
                </pic:pic>
              </a:graphicData>
            </a:graphic>
          </wp:anchor>
        </w:drawing>
      </w:r>
    </w:p>
    <w:p w:rsidR="003C1C40" w:rsidRDefault="003C1C40" w:rsidP="003C1C40">
      <w:pPr>
        <w:rPr>
          <w:rFonts w:ascii="宋体" w:hAnsi="宋体" w:cs="宋体" w:hint="eastAsia"/>
          <w:b/>
          <w:spacing w:val="-15"/>
          <w:sz w:val="28"/>
          <w:szCs w:val="28"/>
        </w:rPr>
      </w:pPr>
    </w:p>
    <w:p w:rsidR="003C1C40" w:rsidRDefault="003C1C40" w:rsidP="003C1C40">
      <w:pPr>
        <w:rPr>
          <w:rFonts w:ascii="宋体" w:hAnsi="宋体" w:cs="宋体" w:hint="eastAsia"/>
          <w:b/>
          <w:spacing w:val="-15"/>
          <w:sz w:val="28"/>
          <w:szCs w:val="28"/>
        </w:rPr>
      </w:pPr>
    </w:p>
    <w:p w:rsidR="003C1C40" w:rsidRDefault="003C1C40" w:rsidP="003C1C40">
      <w:pPr>
        <w:rPr>
          <w:rFonts w:ascii="宋体" w:hAnsi="宋体" w:cs="宋体" w:hint="eastAsia"/>
          <w:b/>
          <w:spacing w:val="-15"/>
          <w:sz w:val="28"/>
          <w:szCs w:val="28"/>
        </w:rPr>
      </w:pPr>
    </w:p>
    <w:p w:rsidR="003C1C40" w:rsidRDefault="003C1C40" w:rsidP="003C1C40">
      <w:pPr>
        <w:rPr>
          <w:rFonts w:ascii="宋体" w:hAnsi="宋体" w:cs="宋体" w:hint="eastAsia"/>
          <w:b/>
          <w:spacing w:val="-15"/>
          <w:sz w:val="28"/>
          <w:szCs w:val="28"/>
        </w:rPr>
      </w:pPr>
    </w:p>
    <w:p w:rsidR="003C1C40" w:rsidRDefault="003C1C40" w:rsidP="003C1C40">
      <w:pPr>
        <w:rPr>
          <w:rFonts w:ascii="宋体" w:hAnsi="宋体" w:cs="宋体" w:hint="eastAsia"/>
          <w:b/>
          <w:spacing w:val="-15"/>
          <w:sz w:val="28"/>
          <w:szCs w:val="28"/>
        </w:rPr>
      </w:pPr>
    </w:p>
    <w:p w:rsidR="003C1C40" w:rsidRDefault="003C1C40" w:rsidP="003C1C40">
      <w:pPr>
        <w:rPr>
          <w:rFonts w:ascii="宋体" w:hAnsi="宋体" w:cs="宋体" w:hint="eastAsia"/>
          <w:b/>
          <w:spacing w:val="-15"/>
          <w:sz w:val="28"/>
          <w:szCs w:val="28"/>
        </w:rPr>
      </w:pPr>
    </w:p>
    <w:p w:rsidR="003C1C40" w:rsidRDefault="003C1C40" w:rsidP="003C1C40">
      <w:pPr>
        <w:rPr>
          <w:rFonts w:ascii="宋体" w:hAnsi="宋体" w:cs="宋体" w:hint="eastAsia"/>
          <w:b/>
          <w:spacing w:val="-15"/>
          <w:sz w:val="28"/>
          <w:szCs w:val="28"/>
        </w:rPr>
      </w:pPr>
    </w:p>
    <w:p w:rsidR="003C1C40" w:rsidRPr="008D562B" w:rsidRDefault="003C1C40" w:rsidP="003C1C40">
      <w:pPr>
        <w:ind w:firstLineChars="950" w:firstLine="3433"/>
        <w:rPr>
          <w:rFonts w:asciiTheme="majorEastAsia" w:eastAsiaTheme="majorEastAsia" w:hAnsiTheme="majorEastAsia" w:hint="eastAsia"/>
          <w:b/>
          <w:sz w:val="36"/>
          <w:szCs w:val="36"/>
        </w:rPr>
      </w:pPr>
      <w:r>
        <w:rPr>
          <w:rFonts w:asciiTheme="majorEastAsia" w:eastAsiaTheme="majorEastAsia" w:hAnsiTheme="majorEastAsia" w:hint="eastAsia"/>
          <w:b/>
          <w:sz w:val="36"/>
          <w:szCs w:val="36"/>
        </w:rPr>
        <w:t xml:space="preserve"> </w:t>
      </w:r>
      <w:r w:rsidRPr="008D562B">
        <w:rPr>
          <w:rFonts w:asciiTheme="majorEastAsia" w:eastAsiaTheme="majorEastAsia" w:hAnsiTheme="majorEastAsia" w:hint="eastAsia"/>
          <w:b/>
          <w:sz w:val="36"/>
          <w:szCs w:val="36"/>
        </w:rPr>
        <w:t>大寺中学</w:t>
      </w:r>
    </w:p>
    <w:p w:rsidR="003C1C40" w:rsidRPr="008D562B" w:rsidRDefault="003C1C40" w:rsidP="003C1C40">
      <w:pPr>
        <w:pStyle w:val="a5"/>
        <w:widowControl/>
        <w:shd w:val="clear" w:color="auto" w:fill="FFFFFF"/>
        <w:spacing w:line="450" w:lineRule="atLeast"/>
        <w:ind w:right="300"/>
        <w:jc w:val="center"/>
        <w:rPr>
          <w:rFonts w:asciiTheme="majorEastAsia" w:eastAsiaTheme="majorEastAsia" w:hAnsiTheme="majorEastAsia" w:cstheme="minorBidi" w:hint="eastAsia"/>
          <w:b/>
          <w:sz w:val="36"/>
          <w:szCs w:val="36"/>
        </w:rPr>
      </w:pPr>
      <w:r>
        <w:rPr>
          <w:rFonts w:asciiTheme="majorEastAsia" w:eastAsiaTheme="majorEastAsia" w:hAnsiTheme="majorEastAsia" w:cstheme="minorBidi" w:hint="eastAsia"/>
          <w:b/>
          <w:sz w:val="36"/>
          <w:szCs w:val="36"/>
        </w:rPr>
        <w:t xml:space="preserve">    二〇二四</w:t>
      </w:r>
      <w:r w:rsidRPr="008D562B">
        <w:rPr>
          <w:rFonts w:asciiTheme="majorEastAsia" w:eastAsiaTheme="majorEastAsia" w:hAnsiTheme="majorEastAsia" w:cstheme="minorBidi" w:hint="eastAsia"/>
          <w:b/>
          <w:sz w:val="36"/>
          <w:szCs w:val="36"/>
        </w:rPr>
        <w:t>年六月</w:t>
      </w:r>
    </w:p>
    <w:p w:rsidR="001E4FFF" w:rsidRPr="003C1C40" w:rsidRDefault="001E4FFF" w:rsidP="001E4FFF"/>
    <w:p w:rsidR="001E4FFF" w:rsidRDefault="001E4FFF" w:rsidP="001E4FFF"/>
    <w:p w:rsidR="001E4FFF" w:rsidRDefault="001E4FFF" w:rsidP="001E4FFF">
      <w:r>
        <w:t xml:space="preserve">                              </w:t>
      </w:r>
    </w:p>
    <w:p w:rsidR="001E4FFF" w:rsidRDefault="001E4FFF" w:rsidP="001E4FFF"/>
    <w:p w:rsidR="001E4FFF" w:rsidRDefault="001E4FFF" w:rsidP="001E4FFF"/>
    <w:p w:rsidR="001E4FFF" w:rsidRDefault="001E4FFF" w:rsidP="001E4FFF"/>
    <w:p w:rsidR="001E4FFF" w:rsidRDefault="001E4FFF" w:rsidP="001E4FFF"/>
    <w:p w:rsidR="001E4FFF" w:rsidRPr="001E4FFF" w:rsidRDefault="001E4FFF" w:rsidP="001E4FFF">
      <w:pPr>
        <w:spacing w:line="500" w:lineRule="exact"/>
        <w:rPr>
          <w:rFonts w:asciiTheme="minorEastAsia" w:hAnsiTheme="minorEastAsia"/>
          <w:sz w:val="28"/>
          <w:szCs w:val="28"/>
        </w:rPr>
      </w:pPr>
    </w:p>
    <w:p w:rsidR="001E4FFF" w:rsidRPr="001E4FFF" w:rsidRDefault="001E4FFF" w:rsidP="00F6134C">
      <w:pPr>
        <w:spacing w:line="480" w:lineRule="exact"/>
        <w:ind w:firstLineChars="200" w:firstLine="560"/>
        <w:rPr>
          <w:rFonts w:asciiTheme="minorEastAsia" w:hAnsiTheme="minorEastAsia"/>
          <w:sz w:val="28"/>
          <w:szCs w:val="28"/>
        </w:rPr>
      </w:pPr>
      <w:r w:rsidRPr="001E4FFF">
        <w:rPr>
          <w:rFonts w:asciiTheme="minorEastAsia" w:hAnsiTheme="minorEastAsia" w:hint="eastAsia"/>
          <w:sz w:val="28"/>
          <w:szCs w:val="28"/>
        </w:rPr>
        <w:lastRenderedPageBreak/>
        <w:t>为促进我区义务教育均衡发展，依法保障适龄少年接受义务教育的权益，根据《中华人民共和国义务教育法》和《天津市实施&lt;中华人民共和国义务教育法&gt;办法》等法律法规，落实中共中央、国务院《关于深化教育教学改革全面提高义务教育质量的意见》，按照教育部关于义务教育免试就近入学工作总体部署和《教育部办公厅关于开展义务教育阳光招生专项行动（2024）的通知》要求，依据《市教委关于做好2024年天津市义务教育阶段学校招生入学工作的指导意见》（</w:t>
      </w:r>
      <w:proofErr w:type="gramStart"/>
      <w:r w:rsidRPr="001E4FFF">
        <w:rPr>
          <w:rFonts w:asciiTheme="minorEastAsia" w:hAnsiTheme="minorEastAsia" w:hint="eastAsia"/>
          <w:sz w:val="28"/>
          <w:szCs w:val="28"/>
        </w:rPr>
        <w:t>津教政</w:t>
      </w:r>
      <w:proofErr w:type="gramEnd"/>
      <w:r w:rsidRPr="001E4FFF">
        <w:rPr>
          <w:rFonts w:asciiTheme="minorEastAsia" w:hAnsiTheme="minorEastAsia" w:hint="eastAsia"/>
          <w:sz w:val="28"/>
          <w:szCs w:val="28"/>
        </w:rPr>
        <w:t>﹝2024﹞7号），结合我校实际，特制定2024年初中招生入学工作方案。</w:t>
      </w:r>
    </w:p>
    <w:p w:rsidR="001E4FFF" w:rsidRPr="001E4FFF" w:rsidRDefault="007E441F" w:rsidP="00F6134C">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一</w:t>
      </w:r>
      <w:r w:rsidR="001E4FFF" w:rsidRPr="001E4FFF">
        <w:rPr>
          <w:rFonts w:asciiTheme="minorEastAsia" w:hAnsiTheme="minorEastAsia" w:hint="eastAsia"/>
          <w:sz w:val="28"/>
          <w:szCs w:val="28"/>
        </w:rPr>
        <w:t>、招生对象和招生范围</w:t>
      </w:r>
    </w:p>
    <w:p w:rsidR="001E4FFF" w:rsidRPr="001E4FFF" w:rsidRDefault="001E4FFF" w:rsidP="00F6134C">
      <w:pPr>
        <w:spacing w:line="480" w:lineRule="exact"/>
        <w:ind w:firstLineChars="200" w:firstLine="560"/>
        <w:rPr>
          <w:rFonts w:asciiTheme="minorEastAsia" w:hAnsiTheme="minorEastAsia"/>
          <w:sz w:val="28"/>
          <w:szCs w:val="28"/>
        </w:rPr>
      </w:pPr>
      <w:r w:rsidRPr="001E4FFF">
        <w:rPr>
          <w:rFonts w:asciiTheme="minorEastAsia" w:hAnsiTheme="minorEastAsia" w:hint="eastAsia"/>
          <w:sz w:val="28"/>
          <w:szCs w:val="28"/>
        </w:rPr>
        <w:t>1.招生对象：</w:t>
      </w:r>
    </w:p>
    <w:p w:rsidR="001E4FFF" w:rsidRPr="001E4FFF" w:rsidRDefault="001E4FFF" w:rsidP="00F6134C">
      <w:pPr>
        <w:spacing w:line="480" w:lineRule="exact"/>
        <w:ind w:firstLineChars="200" w:firstLine="560"/>
        <w:rPr>
          <w:rFonts w:asciiTheme="minorEastAsia" w:hAnsiTheme="minorEastAsia"/>
          <w:sz w:val="28"/>
          <w:szCs w:val="28"/>
        </w:rPr>
      </w:pPr>
      <w:r w:rsidRPr="001E4FFF">
        <w:rPr>
          <w:rFonts w:asciiTheme="minorEastAsia" w:hAnsiTheme="minorEastAsia" w:hint="eastAsia"/>
          <w:sz w:val="28"/>
          <w:szCs w:val="28"/>
        </w:rPr>
        <w:t>思想品德素质、文化科学素质、身体健康素质达到合格标准、准予升级的小学六年级毕业生。</w:t>
      </w:r>
    </w:p>
    <w:p w:rsidR="001E4FFF" w:rsidRPr="001E4FFF" w:rsidRDefault="001E4FFF" w:rsidP="00F6134C">
      <w:pPr>
        <w:spacing w:line="480" w:lineRule="exact"/>
        <w:ind w:firstLineChars="200" w:firstLine="560"/>
        <w:rPr>
          <w:rFonts w:asciiTheme="minorEastAsia" w:hAnsiTheme="minorEastAsia"/>
          <w:sz w:val="28"/>
          <w:szCs w:val="28"/>
        </w:rPr>
      </w:pPr>
      <w:r w:rsidRPr="001E4FFF">
        <w:rPr>
          <w:rFonts w:asciiTheme="minorEastAsia" w:hAnsiTheme="minorEastAsia" w:hint="eastAsia"/>
          <w:sz w:val="28"/>
          <w:szCs w:val="28"/>
        </w:rPr>
        <w:t>2.招生范围及招生方式：</w:t>
      </w:r>
    </w:p>
    <w:p w:rsidR="001E4FFF" w:rsidRPr="001E4FFF" w:rsidRDefault="001E4FFF" w:rsidP="00F6134C">
      <w:pPr>
        <w:spacing w:line="480" w:lineRule="exact"/>
        <w:ind w:firstLineChars="200" w:firstLine="560"/>
        <w:rPr>
          <w:rFonts w:asciiTheme="minorEastAsia" w:hAnsiTheme="minorEastAsia"/>
          <w:sz w:val="28"/>
          <w:szCs w:val="28"/>
        </w:rPr>
      </w:pPr>
      <w:r w:rsidRPr="001E4FFF">
        <w:rPr>
          <w:rFonts w:asciiTheme="minorEastAsia" w:hAnsiTheme="minorEastAsia" w:hint="eastAsia"/>
          <w:sz w:val="28"/>
          <w:szCs w:val="28"/>
        </w:rPr>
        <w:t>大寺镇所在六所小学，即大寺镇大寺中心小学、</w:t>
      </w:r>
      <w:proofErr w:type="gramStart"/>
      <w:r w:rsidRPr="001E4FFF">
        <w:rPr>
          <w:rFonts w:asciiTheme="minorEastAsia" w:hAnsiTheme="minorEastAsia" w:hint="eastAsia"/>
          <w:sz w:val="28"/>
          <w:szCs w:val="28"/>
        </w:rPr>
        <w:t>大芦北口中心</w:t>
      </w:r>
      <w:proofErr w:type="gramEnd"/>
      <w:r w:rsidRPr="001E4FFF">
        <w:rPr>
          <w:rFonts w:asciiTheme="minorEastAsia" w:hAnsiTheme="minorEastAsia" w:hint="eastAsia"/>
          <w:sz w:val="28"/>
          <w:szCs w:val="28"/>
        </w:rPr>
        <w:t>小学、</w:t>
      </w:r>
      <w:proofErr w:type="gramStart"/>
      <w:r w:rsidRPr="001E4FFF">
        <w:rPr>
          <w:rFonts w:asciiTheme="minorEastAsia" w:hAnsiTheme="minorEastAsia" w:hint="eastAsia"/>
          <w:sz w:val="28"/>
          <w:szCs w:val="28"/>
        </w:rPr>
        <w:t>青凝侯中心</w:t>
      </w:r>
      <w:proofErr w:type="gramEnd"/>
      <w:r w:rsidRPr="001E4FFF">
        <w:rPr>
          <w:rFonts w:asciiTheme="minorEastAsia" w:hAnsiTheme="minorEastAsia" w:hint="eastAsia"/>
          <w:sz w:val="28"/>
          <w:szCs w:val="28"/>
        </w:rPr>
        <w:t>小学、大任庄小学、南北口雅爱中心小学、</w:t>
      </w:r>
      <w:proofErr w:type="gramStart"/>
      <w:r w:rsidRPr="001E4FFF">
        <w:rPr>
          <w:rFonts w:asciiTheme="minorEastAsia" w:hAnsiTheme="minorEastAsia" w:hint="eastAsia"/>
          <w:sz w:val="28"/>
          <w:szCs w:val="28"/>
        </w:rPr>
        <w:t>天易园</w:t>
      </w:r>
      <w:proofErr w:type="gramEnd"/>
      <w:r w:rsidRPr="001E4FFF">
        <w:rPr>
          <w:rFonts w:asciiTheme="minorEastAsia" w:hAnsiTheme="minorEastAsia" w:hint="eastAsia"/>
          <w:sz w:val="28"/>
          <w:szCs w:val="28"/>
        </w:rPr>
        <w:t>小学六年级毕业生根据意愿选择升入大寺中学、天津市第九十五中学益中学校或</w:t>
      </w:r>
      <w:proofErr w:type="gramStart"/>
      <w:r w:rsidRPr="001E4FFF">
        <w:rPr>
          <w:rFonts w:asciiTheme="minorEastAsia" w:hAnsiTheme="minorEastAsia" w:hint="eastAsia"/>
          <w:sz w:val="28"/>
          <w:szCs w:val="28"/>
        </w:rPr>
        <w:t>赤</w:t>
      </w:r>
      <w:proofErr w:type="gramEnd"/>
      <w:r w:rsidRPr="001E4FFF">
        <w:rPr>
          <w:rFonts w:asciiTheme="minorEastAsia" w:hAnsiTheme="minorEastAsia" w:hint="eastAsia"/>
          <w:sz w:val="28"/>
          <w:szCs w:val="28"/>
        </w:rPr>
        <w:t>龙中学，对报名人数超出招生计划的学校采取随机派位方式确定学生入学，报名人数未超招生计划的直接入学。</w:t>
      </w:r>
    </w:p>
    <w:p w:rsidR="00B43662" w:rsidRPr="002E09B0" w:rsidRDefault="00B43662" w:rsidP="00B43662">
      <w:pPr>
        <w:widowControl/>
        <w:spacing w:line="520" w:lineRule="exact"/>
        <w:ind w:firstLine="480"/>
        <w:jc w:val="left"/>
        <w:rPr>
          <w:rFonts w:ascii="宋体" w:hAnsi="宋体" w:hint="eastAsia"/>
          <w:sz w:val="28"/>
          <w:szCs w:val="28"/>
        </w:rPr>
      </w:pPr>
      <w:r>
        <w:rPr>
          <w:rFonts w:ascii="宋体" w:hAnsi="宋体" w:hint="eastAsia"/>
          <w:sz w:val="28"/>
          <w:szCs w:val="28"/>
        </w:rPr>
        <w:t>二、</w:t>
      </w:r>
      <w:r w:rsidRPr="002E09B0">
        <w:rPr>
          <w:rFonts w:ascii="宋体" w:hAnsi="宋体" w:hint="eastAsia"/>
          <w:sz w:val="28"/>
          <w:szCs w:val="28"/>
        </w:rPr>
        <w:t>招生时间及地点</w:t>
      </w:r>
    </w:p>
    <w:p w:rsidR="001E4FFF" w:rsidRPr="001E4FFF" w:rsidRDefault="00103CAD" w:rsidP="00103CAD">
      <w:pPr>
        <w:spacing w:line="480" w:lineRule="exact"/>
        <w:ind w:firstLineChars="200" w:firstLine="560"/>
        <w:rPr>
          <w:rFonts w:asciiTheme="minorEastAsia" w:hAnsiTheme="minorEastAsia"/>
          <w:sz w:val="28"/>
          <w:szCs w:val="28"/>
        </w:rPr>
      </w:pPr>
      <w:r>
        <w:rPr>
          <w:rFonts w:asciiTheme="minorEastAsia" w:hAnsiTheme="minorEastAsia" w:hint="eastAsia"/>
          <w:sz w:val="28"/>
          <w:szCs w:val="28"/>
        </w:rPr>
        <w:t>2024</w:t>
      </w:r>
      <w:r w:rsidR="001E4FFF" w:rsidRPr="001E4FFF">
        <w:rPr>
          <w:rFonts w:asciiTheme="minorEastAsia" w:hAnsiTheme="minorEastAsia" w:hint="eastAsia"/>
          <w:sz w:val="28"/>
          <w:szCs w:val="28"/>
        </w:rPr>
        <w:t>年7月5日大寺中学</w:t>
      </w:r>
    </w:p>
    <w:p w:rsidR="00B43662" w:rsidRPr="003B3C7A" w:rsidRDefault="00B43662" w:rsidP="00B43662">
      <w:pPr>
        <w:spacing w:line="520" w:lineRule="exact"/>
        <w:ind w:firstLineChars="200" w:firstLine="560"/>
        <w:rPr>
          <w:rFonts w:ascii="宋体" w:hAnsi="宋体" w:hint="eastAsia"/>
          <w:sz w:val="28"/>
          <w:szCs w:val="28"/>
        </w:rPr>
      </w:pPr>
      <w:r>
        <w:rPr>
          <w:rFonts w:ascii="宋体" w:hAnsi="宋体" w:hint="eastAsia"/>
          <w:sz w:val="28"/>
          <w:szCs w:val="28"/>
        </w:rPr>
        <w:t>三、招生办法</w:t>
      </w:r>
    </w:p>
    <w:p w:rsidR="00B43662" w:rsidRPr="00FE1670" w:rsidRDefault="00B43662" w:rsidP="00B43662">
      <w:pPr>
        <w:spacing w:line="520" w:lineRule="exact"/>
        <w:ind w:firstLineChars="200" w:firstLine="560"/>
        <w:rPr>
          <w:rFonts w:ascii="宋体" w:hAnsi="宋体" w:hint="eastAsia"/>
          <w:sz w:val="28"/>
          <w:szCs w:val="28"/>
        </w:rPr>
      </w:pPr>
      <w:r w:rsidRPr="00FE1670">
        <w:rPr>
          <w:rFonts w:ascii="宋体" w:hAnsi="宋体" w:hint="eastAsia"/>
          <w:sz w:val="28"/>
          <w:szCs w:val="28"/>
        </w:rPr>
        <w:t>请家长带领学生准时携带入学通知书到天津市西青区大寺中学办理入学手续，预计上午9点30分办理完成。同时还需携带以下材料：</w:t>
      </w:r>
    </w:p>
    <w:p w:rsidR="00B43662" w:rsidRPr="00FE1670" w:rsidRDefault="00B43662" w:rsidP="00B43662">
      <w:pPr>
        <w:spacing w:line="520" w:lineRule="exact"/>
        <w:ind w:firstLineChars="200" w:firstLine="560"/>
        <w:rPr>
          <w:rFonts w:ascii="宋体" w:hAnsi="宋体" w:hint="eastAsia"/>
          <w:sz w:val="28"/>
          <w:szCs w:val="28"/>
        </w:rPr>
      </w:pPr>
      <w:r w:rsidRPr="00FE1670">
        <w:rPr>
          <w:rFonts w:ascii="宋体" w:hAnsi="宋体" w:hint="eastAsia"/>
          <w:sz w:val="28"/>
          <w:szCs w:val="28"/>
        </w:rPr>
        <w:t>1.户口本原件  2.复印户口本首页和学生本人户口页，并将其印在一张A4纸上 3.复印件上交一份</w:t>
      </w:r>
    </w:p>
    <w:p w:rsidR="00E33865" w:rsidRPr="000C63E0" w:rsidRDefault="00E33865" w:rsidP="00E33865">
      <w:pPr>
        <w:widowControl/>
        <w:spacing w:line="520" w:lineRule="exact"/>
        <w:ind w:firstLine="480"/>
        <w:jc w:val="left"/>
        <w:rPr>
          <w:rFonts w:ascii="宋体" w:hAnsi="宋体" w:hint="eastAsia"/>
          <w:sz w:val="28"/>
          <w:szCs w:val="28"/>
        </w:rPr>
      </w:pPr>
      <w:r>
        <w:rPr>
          <w:rFonts w:ascii="宋体" w:hAnsi="宋体" w:hint="eastAsia"/>
          <w:sz w:val="28"/>
          <w:szCs w:val="28"/>
        </w:rPr>
        <w:t>四</w:t>
      </w:r>
      <w:r w:rsidRPr="000C63E0">
        <w:rPr>
          <w:rFonts w:ascii="宋体" w:hAnsi="宋体" w:hint="eastAsia"/>
          <w:sz w:val="28"/>
          <w:szCs w:val="28"/>
        </w:rPr>
        <w:t>、</w:t>
      </w:r>
      <w:r>
        <w:rPr>
          <w:rFonts w:ascii="宋体" w:hAnsi="宋体" w:hint="eastAsia"/>
          <w:sz w:val="28"/>
          <w:szCs w:val="28"/>
        </w:rPr>
        <w:t>报到当天工作安排</w:t>
      </w:r>
    </w:p>
    <w:p w:rsidR="001E4FFF" w:rsidRPr="001E4FFF" w:rsidRDefault="001E4FFF" w:rsidP="00F6134C">
      <w:pPr>
        <w:spacing w:line="480" w:lineRule="exact"/>
        <w:ind w:firstLineChars="200" w:firstLine="560"/>
        <w:rPr>
          <w:rFonts w:asciiTheme="minorEastAsia" w:hAnsiTheme="minorEastAsia"/>
          <w:sz w:val="28"/>
          <w:szCs w:val="28"/>
        </w:rPr>
      </w:pPr>
      <w:r w:rsidRPr="001E4FFF">
        <w:rPr>
          <w:rFonts w:asciiTheme="minorEastAsia" w:hAnsiTheme="minorEastAsia" w:hint="eastAsia"/>
          <w:sz w:val="28"/>
          <w:szCs w:val="28"/>
        </w:rPr>
        <w:lastRenderedPageBreak/>
        <w:t>报到当天学生按照所在小学班级在操场按照指示牌站队，每个班级由两名教师负责，对未报到的学生及时联系，确保名单上的学生没有遗漏（当日联系核实未到校报到学生）。学生核对完成后，两名教师</w:t>
      </w:r>
      <w:proofErr w:type="gramStart"/>
      <w:r w:rsidRPr="001E4FFF">
        <w:rPr>
          <w:rFonts w:asciiTheme="minorEastAsia" w:hAnsiTheme="minorEastAsia" w:hint="eastAsia"/>
          <w:sz w:val="28"/>
          <w:szCs w:val="28"/>
        </w:rPr>
        <w:t>一</w:t>
      </w:r>
      <w:proofErr w:type="gramEnd"/>
      <w:r w:rsidRPr="001E4FFF">
        <w:rPr>
          <w:rFonts w:asciiTheme="minorEastAsia" w:hAnsiTheme="minorEastAsia" w:hint="eastAsia"/>
          <w:sz w:val="28"/>
          <w:szCs w:val="28"/>
        </w:rPr>
        <w:t>前一后将本班学生带入教学楼内相对应的教室，并完成以下工作安排。</w:t>
      </w:r>
    </w:p>
    <w:p w:rsidR="001E4FFF" w:rsidRPr="001E4FFF" w:rsidRDefault="001E4FFF" w:rsidP="00F6134C">
      <w:pPr>
        <w:spacing w:line="480" w:lineRule="exact"/>
        <w:ind w:firstLineChars="250" w:firstLine="700"/>
        <w:rPr>
          <w:rFonts w:asciiTheme="minorEastAsia" w:hAnsiTheme="minorEastAsia"/>
          <w:sz w:val="28"/>
          <w:szCs w:val="28"/>
        </w:rPr>
      </w:pPr>
      <w:r w:rsidRPr="001E4FFF">
        <w:rPr>
          <w:rFonts w:asciiTheme="minorEastAsia" w:hAnsiTheme="minorEastAsia" w:hint="eastAsia"/>
          <w:sz w:val="28"/>
          <w:szCs w:val="28"/>
        </w:rPr>
        <w:t>教师1： 一验： 材料原件，验证后退回。</w:t>
      </w:r>
    </w:p>
    <w:p w:rsidR="001E4FFF" w:rsidRPr="001E4FFF" w:rsidRDefault="001E4FFF" w:rsidP="00F6134C">
      <w:pPr>
        <w:spacing w:line="480" w:lineRule="exact"/>
        <w:rPr>
          <w:rFonts w:asciiTheme="minorEastAsia" w:hAnsiTheme="minorEastAsia"/>
          <w:sz w:val="28"/>
          <w:szCs w:val="28"/>
        </w:rPr>
      </w:pPr>
      <w:r w:rsidRPr="001E4FFF">
        <w:rPr>
          <w:rFonts w:asciiTheme="minorEastAsia" w:hAnsiTheme="minorEastAsia" w:hint="eastAsia"/>
          <w:sz w:val="28"/>
          <w:szCs w:val="28"/>
        </w:rPr>
        <w:t xml:space="preserve">         </w:t>
      </w:r>
      <w:r w:rsidR="00F6134C">
        <w:rPr>
          <w:rFonts w:asciiTheme="minorEastAsia" w:hAnsiTheme="minorEastAsia" w:hint="eastAsia"/>
          <w:sz w:val="28"/>
          <w:szCs w:val="28"/>
        </w:rPr>
        <w:t xml:space="preserve">     </w:t>
      </w:r>
      <w:r w:rsidRPr="001E4FFF">
        <w:rPr>
          <w:rFonts w:asciiTheme="minorEastAsia" w:hAnsiTheme="minorEastAsia" w:hint="eastAsia"/>
          <w:sz w:val="28"/>
          <w:szCs w:val="28"/>
        </w:rPr>
        <w:t>二收： 1.收《天津市初中入学信息登记表》</w:t>
      </w:r>
    </w:p>
    <w:p w:rsidR="001E4FFF" w:rsidRPr="001E4FFF" w:rsidRDefault="001E4FFF" w:rsidP="00F6134C">
      <w:pPr>
        <w:spacing w:line="480" w:lineRule="exact"/>
        <w:ind w:firstLineChars="1050" w:firstLine="2940"/>
        <w:rPr>
          <w:rFonts w:asciiTheme="minorEastAsia" w:hAnsiTheme="minorEastAsia"/>
          <w:sz w:val="28"/>
          <w:szCs w:val="28"/>
        </w:rPr>
      </w:pPr>
      <w:r w:rsidRPr="001E4FFF">
        <w:rPr>
          <w:rFonts w:asciiTheme="minorEastAsia" w:hAnsiTheme="minorEastAsia" w:hint="eastAsia"/>
          <w:sz w:val="28"/>
          <w:szCs w:val="28"/>
        </w:rPr>
        <w:t>2.</w:t>
      </w:r>
      <w:proofErr w:type="gramStart"/>
      <w:r w:rsidRPr="001E4FFF">
        <w:rPr>
          <w:rFonts w:asciiTheme="minorEastAsia" w:hAnsiTheme="minorEastAsia" w:hint="eastAsia"/>
          <w:sz w:val="28"/>
          <w:szCs w:val="28"/>
        </w:rPr>
        <w:t>收所有</w:t>
      </w:r>
      <w:proofErr w:type="gramEnd"/>
      <w:r w:rsidRPr="001E4FFF">
        <w:rPr>
          <w:rFonts w:asciiTheme="minorEastAsia" w:hAnsiTheme="minorEastAsia" w:hint="eastAsia"/>
          <w:sz w:val="28"/>
          <w:szCs w:val="28"/>
        </w:rPr>
        <w:t>证件的复印件</w:t>
      </w:r>
    </w:p>
    <w:p w:rsidR="001E4FFF" w:rsidRPr="001E4FFF" w:rsidRDefault="001E4FFF" w:rsidP="00F6134C">
      <w:pPr>
        <w:spacing w:line="480" w:lineRule="exact"/>
        <w:rPr>
          <w:rFonts w:asciiTheme="minorEastAsia" w:hAnsiTheme="minorEastAsia"/>
          <w:sz w:val="28"/>
          <w:szCs w:val="28"/>
        </w:rPr>
      </w:pPr>
      <w:r w:rsidRPr="001E4FFF">
        <w:rPr>
          <w:rFonts w:asciiTheme="minorEastAsia" w:hAnsiTheme="minorEastAsia" w:hint="eastAsia"/>
          <w:sz w:val="28"/>
          <w:szCs w:val="28"/>
        </w:rPr>
        <w:t xml:space="preserve">         </w:t>
      </w:r>
      <w:r w:rsidR="00F6134C">
        <w:rPr>
          <w:rFonts w:asciiTheme="minorEastAsia" w:hAnsiTheme="minorEastAsia" w:hint="eastAsia"/>
          <w:sz w:val="28"/>
          <w:szCs w:val="28"/>
        </w:rPr>
        <w:t xml:space="preserve">     </w:t>
      </w:r>
      <w:r w:rsidRPr="001E4FFF">
        <w:rPr>
          <w:rFonts w:asciiTheme="minorEastAsia" w:hAnsiTheme="minorEastAsia" w:hint="eastAsia"/>
          <w:sz w:val="28"/>
          <w:szCs w:val="28"/>
        </w:rPr>
        <w:t>三改：及时修改学生信息（</w:t>
      </w:r>
      <w:proofErr w:type="gramStart"/>
      <w:r w:rsidRPr="001E4FFF">
        <w:rPr>
          <w:rFonts w:asciiTheme="minorEastAsia" w:hAnsiTheme="minorEastAsia" w:hint="eastAsia"/>
          <w:sz w:val="28"/>
          <w:szCs w:val="28"/>
        </w:rPr>
        <w:t>原表红笔</w:t>
      </w:r>
      <w:proofErr w:type="gramEnd"/>
      <w:r w:rsidRPr="001E4FFF">
        <w:rPr>
          <w:rFonts w:asciiTheme="minorEastAsia" w:hAnsiTheme="minorEastAsia" w:hint="eastAsia"/>
          <w:sz w:val="28"/>
          <w:szCs w:val="28"/>
        </w:rPr>
        <w:t>修改）</w:t>
      </w:r>
    </w:p>
    <w:p w:rsidR="001E4FFF" w:rsidRPr="001E4FFF" w:rsidRDefault="001E4FFF" w:rsidP="00F6134C">
      <w:pPr>
        <w:spacing w:line="480" w:lineRule="exact"/>
        <w:ind w:firstLineChars="250" w:firstLine="700"/>
        <w:rPr>
          <w:rFonts w:asciiTheme="minorEastAsia" w:hAnsiTheme="minorEastAsia"/>
          <w:sz w:val="28"/>
          <w:szCs w:val="28"/>
        </w:rPr>
      </w:pPr>
      <w:r w:rsidRPr="001E4FFF">
        <w:rPr>
          <w:rFonts w:asciiTheme="minorEastAsia" w:hAnsiTheme="minorEastAsia" w:hint="eastAsia"/>
          <w:sz w:val="28"/>
          <w:szCs w:val="28"/>
        </w:rPr>
        <w:t xml:space="preserve">教师2： </w:t>
      </w:r>
      <w:proofErr w:type="gramStart"/>
      <w:r w:rsidRPr="001E4FFF">
        <w:rPr>
          <w:rFonts w:asciiTheme="minorEastAsia" w:hAnsiTheme="minorEastAsia" w:hint="eastAsia"/>
          <w:sz w:val="28"/>
          <w:szCs w:val="28"/>
        </w:rPr>
        <w:t>一</w:t>
      </w:r>
      <w:proofErr w:type="gramEnd"/>
      <w:r w:rsidRPr="001E4FFF">
        <w:rPr>
          <w:rFonts w:asciiTheme="minorEastAsia" w:hAnsiTheme="minorEastAsia" w:hint="eastAsia"/>
          <w:sz w:val="28"/>
          <w:szCs w:val="28"/>
        </w:rPr>
        <w:t>核：认真核对联系电话、身份证号、学籍号以及姓名，对有问题处进行标注，详细记录。</w:t>
      </w:r>
    </w:p>
    <w:p w:rsidR="001E4FFF" w:rsidRPr="001E4FFF" w:rsidRDefault="001E4FFF" w:rsidP="00F6134C">
      <w:pPr>
        <w:spacing w:line="480" w:lineRule="exact"/>
        <w:ind w:firstLineChars="700" w:firstLine="1960"/>
        <w:rPr>
          <w:rFonts w:asciiTheme="minorEastAsia" w:hAnsiTheme="minorEastAsia"/>
          <w:sz w:val="28"/>
          <w:szCs w:val="28"/>
        </w:rPr>
      </w:pPr>
      <w:r w:rsidRPr="001E4FFF">
        <w:rPr>
          <w:rFonts w:asciiTheme="minorEastAsia" w:hAnsiTheme="minorEastAsia" w:hint="eastAsia"/>
          <w:sz w:val="28"/>
          <w:szCs w:val="28"/>
        </w:rPr>
        <w:t>二发：</w:t>
      </w:r>
      <w:proofErr w:type="gramStart"/>
      <w:r w:rsidRPr="001E4FFF">
        <w:rPr>
          <w:rFonts w:asciiTheme="minorEastAsia" w:hAnsiTheme="minorEastAsia" w:hint="eastAsia"/>
          <w:sz w:val="28"/>
          <w:szCs w:val="28"/>
        </w:rPr>
        <w:t>发学生</w:t>
      </w:r>
      <w:proofErr w:type="gramEnd"/>
      <w:r w:rsidRPr="001E4FFF">
        <w:rPr>
          <w:rFonts w:asciiTheme="minorEastAsia" w:hAnsiTheme="minorEastAsia" w:hint="eastAsia"/>
          <w:sz w:val="28"/>
          <w:szCs w:val="28"/>
        </w:rPr>
        <w:t>家长信，</w:t>
      </w:r>
    </w:p>
    <w:p w:rsidR="001E4FFF" w:rsidRPr="001E4FFF" w:rsidRDefault="001E4FFF" w:rsidP="00F6134C">
      <w:pPr>
        <w:spacing w:line="480" w:lineRule="exact"/>
        <w:ind w:firstLineChars="700" w:firstLine="1960"/>
        <w:rPr>
          <w:rFonts w:asciiTheme="minorEastAsia" w:hAnsiTheme="minorEastAsia"/>
          <w:sz w:val="28"/>
          <w:szCs w:val="28"/>
        </w:rPr>
      </w:pPr>
      <w:r w:rsidRPr="001E4FFF">
        <w:rPr>
          <w:rFonts w:asciiTheme="minorEastAsia" w:hAnsiTheme="minorEastAsia" w:hint="eastAsia"/>
          <w:sz w:val="28"/>
          <w:szCs w:val="28"/>
        </w:rPr>
        <w:t>三训：对学生进行入校规则、礼仪培训</w:t>
      </w:r>
    </w:p>
    <w:p w:rsidR="001E4FFF" w:rsidRPr="001E4FFF" w:rsidRDefault="001E4FFF" w:rsidP="00F6134C">
      <w:pPr>
        <w:spacing w:line="480" w:lineRule="exact"/>
        <w:rPr>
          <w:rFonts w:asciiTheme="minorEastAsia" w:hAnsiTheme="minorEastAsia"/>
          <w:sz w:val="28"/>
          <w:szCs w:val="28"/>
        </w:rPr>
      </w:pPr>
      <w:r w:rsidRPr="001E4FFF">
        <w:rPr>
          <w:rFonts w:asciiTheme="minorEastAsia" w:hAnsiTheme="minorEastAsia" w:hint="eastAsia"/>
          <w:sz w:val="28"/>
          <w:szCs w:val="28"/>
        </w:rPr>
        <w:t xml:space="preserve"> </w:t>
      </w:r>
      <w:r>
        <w:rPr>
          <w:rFonts w:asciiTheme="minorEastAsia" w:hAnsiTheme="minorEastAsia" w:hint="eastAsia"/>
          <w:sz w:val="28"/>
          <w:szCs w:val="28"/>
        </w:rPr>
        <w:t xml:space="preserve">   </w:t>
      </w:r>
      <w:r w:rsidRPr="001E4FFF">
        <w:rPr>
          <w:rFonts w:asciiTheme="minorEastAsia" w:hAnsiTheme="minorEastAsia" w:hint="eastAsia"/>
          <w:sz w:val="28"/>
          <w:szCs w:val="28"/>
        </w:rPr>
        <w:t>结束任务后：两位老师在楼道组织好路队，</w:t>
      </w:r>
      <w:proofErr w:type="gramStart"/>
      <w:r w:rsidRPr="001E4FFF">
        <w:rPr>
          <w:rFonts w:asciiTheme="minorEastAsia" w:hAnsiTheme="minorEastAsia" w:hint="eastAsia"/>
          <w:sz w:val="28"/>
          <w:szCs w:val="28"/>
        </w:rPr>
        <w:t>一</w:t>
      </w:r>
      <w:proofErr w:type="gramEnd"/>
      <w:r w:rsidRPr="001E4FFF">
        <w:rPr>
          <w:rFonts w:asciiTheme="minorEastAsia" w:hAnsiTheme="minorEastAsia" w:hint="eastAsia"/>
          <w:sz w:val="28"/>
          <w:szCs w:val="28"/>
        </w:rPr>
        <w:t>前一后将学生按指定路线送出学校。（保证秩序）</w:t>
      </w:r>
    </w:p>
    <w:p w:rsidR="00E33865" w:rsidRPr="00E33865" w:rsidRDefault="00E33865" w:rsidP="00E33865">
      <w:pPr>
        <w:spacing w:line="500" w:lineRule="exact"/>
        <w:rPr>
          <w:rFonts w:asciiTheme="minorEastAsia" w:hAnsiTheme="minorEastAsia" w:hint="eastAsia"/>
          <w:sz w:val="28"/>
          <w:szCs w:val="28"/>
        </w:rPr>
      </w:pPr>
      <w:r w:rsidRPr="00E33865">
        <w:rPr>
          <w:rFonts w:asciiTheme="minorEastAsia" w:hAnsiTheme="minorEastAsia" w:hint="eastAsia"/>
          <w:sz w:val="28"/>
          <w:szCs w:val="28"/>
        </w:rPr>
        <w:t>五、其他事项</w:t>
      </w:r>
    </w:p>
    <w:p w:rsidR="00E33865" w:rsidRPr="00E33865" w:rsidRDefault="00E33865" w:rsidP="00E33865">
      <w:pPr>
        <w:spacing w:line="500" w:lineRule="exact"/>
        <w:rPr>
          <w:rFonts w:asciiTheme="minorEastAsia" w:hAnsiTheme="minorEastAsia" w:hint="eastAsia"/>
          <w:sz w:val="28"/>
          <w:szCs w:val="28"/>
        </w:rPr>
      </w:pPr>
      <w:r>
        <w:rPr>
          <w:rFonts w:asciiTheme="minorEastAsia" w:hAnsiTheme="minorEastAsia" w:hint="eastAsia"/>
          <w:sz w:val="28"/>
          <w:szCs w:val="28"/>
        </w:rPr>
        <w:t xml:space="preserve">    </w:t>
      </w:r>
      <w:r w:rsidRPr="00E33865">
        <w:rPr>
          <w:rFonts w:asciiTheme="minorEastAsia" w:hAnsiTheme="minorEastAsia" w:hint="eastAsia"/>
          <w:sz w:val="28"/>
          <w:szCs w:val="28"/>
        </w:rPr>
        <w:t>本校为义务教育阶段学校，凡我校在校在籍的学生，符合</w:t>
      </w:r>
      <w:proofErr w:type="gramStart"/>
      <w:r w:rsidRPr="00E33865">
        <w:rPr>
          <w:rFonts w:asciiTheme="minorEastAsia" w:hAnsiTheme="minorEastAsia" w:hint="eastAsia"/>
          <w:sz w:val="28"/>
          <w:szCs w:val="28"/>
        </w:rPr>
        <w:t>以下其中</w:t>
      </w:r>
      <w:proofErr w:type="gramEnd"/>
      <w:r w:rsidRPr="00E33865">
        <w:rPr>
          <w:rFonts w:asciiTheme="minorEastAsia" w:hAnsiTheme="minorEastAsia" w:hint="eastAsia"/>
          <w:sz w:val="28"/>
          <w:szCs w:val="28"/>
        </w:rPr>
        <w:t>一种情况的，每学期可享受家庭经济困难学生生活补助。</w:t>
      </w:r>
    </w:p>
    <w:p w:rsidR="00E33865" w:rsidRPr="00E33865" w:rsidRDefault="00E33865" w:rsidP="00E33865">
      <w:pPr>
        <w:spacing w:line="500" w:lineRule="exact"/>
        <w:rPr>
          <w:rFonts w:asciiTheme="minorEastAsia" w:hAnsiTheme="minorEastAsia" w:hint="eastAsia"/>
          <w:sz w:val="28"/>
          <w:szCs w:val="28"/>
        </w:rPr>
      </w:pPr>
      <w:r>
        <w:rPr>
          <w:rFonts w:asciiTheme="minorEastAsia" w:hAnsiTheme="minorEastAsia" w:hint="eastAsia"/>
          <w:sz w:val="28"/>
          <w:szCs w:val="28"/>
        </w:rPr>
        <w:t xml:space="preserve">    </w:t>
      </w:r>
      <w:r w:rsidRPr="00E33865">
        <w:rPr>
          <w:rFonts w:asciiTheme="minorEastAsia" w:hAnsiTheme="minorEastAsia" w:hint="eastAsia"/>
          <w:sz w:val="28"/>
          <w:szCs w:val="28"/>
        </w:rPr>
        <w:t>1.建档立</w:t>
      </w:r>
      <w:proofErr w:type="gramStart"/>
      <w:r w:rsidRPr="00E33865">
        <w:rPr>
          <w:rFonts w:asciiTheme="minorEastAsia" w:hAnsiTheme="minorEastAsia" w:hint="eastAsia"/>
          <w:sz w:val="28"/>
          <w:szCs w:val="28"/>
        </w:rPr>
        <w:t>卡家庭</w:t>
      </w:r>
      <w:proofErr w:type="gramEnd"/>
      <w:r w:rsidRPr="00E33865">
        <w:rPr>
          <w:rFonts w:asciiTheme="minorEastAsia" w:hAnsiTheme="minorEastAsia" w:hint="eastAsia"/>
          <w:sz w:val="28"/>
          <w:szCs w:val="28"/>
        </w:rPr>
        <w:t>学生（有扶贫手册）。</w:t>
      </w:r>
    </w:p>
    <w:p w:rsidR="00E33865" w:rsidRPr="00E33865" w:rsidRDefault="00E33865" w:rsidP="00E33865">
      <w:pPr>
        <w:spacing w:line="500" w:lineRule="exact"/>
        <w:rPr>
          <w:rFonts w:asciiTheme="minorEastAsia" w:hAnsiTheme="minorEastAsia" w:hint="eastAsia"/>
          <w:sz w:val="28"/>
          <w:szCs w:val="28"/>
        </w:rPr>
      </w:pPr>
      <w:r>
        <w:rPr>
          <w:rFonts w:asciiTheme="minorEastAsia" w:hAnsiTheme="minorEastAsia" w:hint="eastAsia"/>
          <w:sz w:val="28"/>
          <w:szCs w:val="28"/>
        </w:rPr>
        <w:t xml:space="preserve">    </w:t>
      </w:r>
      <w:r w:rsidRPr="00E33865">
        <w:rPr>
          <w:rFonts w:asciiTheme="minorEastAsia" w:hAnsiTheme="minorEastAsia" w:hint="eastAsia"/>
          <w:sz w:val="28"/>
          <w:szCs w:val="28"/>
        </w:rPr>
        <w:t>2.</w:t>
      </w:r>
      <w:proofErr w:type="gramStart"/>
      <w:r w:rsidRPr="00E33865">
        <w:rPr>
          <w:rFonts w:asciiTheme="minorEastAsia" w:hAnsiTheme="minorEastAsia" w:hint="eastAsia"/>
          <w:sz w:val="28"/>
          <w:szCs w:val="28"/>
        </w:rPr>
        <w:t>农村低保学生</w:t>
      </w:r>
      <w:proofErr w:type="gramEnd"/>
      <w:r w:rsidRPr="00E33865">
        <w:rPr>
          <w:rFonts w:asciiTheme="minorEastAsia" w:hAnsiTheme="minorEastAsia" w:hint="eastAsia"/>
          <w:sz w:val="28"/>
          <w:szCs w:val="28"/>
        </w:rPr>
        <w:t>（</w:t>
      </w:r>
      <w:proofErr w:type="gramStart"/>
      <w:r w:rsidRPr="00E33865">
        <w:rPr>
          <w:rFonts w:asciiTheme="minorEastAsia" w:hAnsiTheme="minorEastAsia" w:hint="eastAsia"/>
          <w:sz w:val="28"/>
          <w:szCs w:val="28"/>
        </w:rPr>
        <w:t>低保证</w:t>
      </w:r>
      <w:proofErr w:type="gramEnd"/>
      <w:r w:rsidRPr="00E33865">
        <w:rPr>
          <w:rFonts w:asciiTheme="minorEastAsia" w:hAnsiTheme="minorEastAsia" w:hint="eastAsia"/>
          <w:sz w:val="28"/>
          <w:szCs w:val="28"/>
        </w:rPr>
        <w:t>上学生本人为共同享有人）。</w:t>
      </w:r>
    </w:p>
    <w:p w:rsidR="00E33865" w:rsidRPr="00E33865" w:rsidRDefault="00E33865" w:rsidP="00E33865">
      <w:pPr>
        <w:spacing w:line="500" w:lineRule="exact"/>
        <w:rPr>
          <w:rFonts w:asciiTheme="minorEastAsia" w:hAnsiTheme="minorEastAsia" w:hint="eastAsia"/>
          <w:sz w:val="28"/>
          <w:szCs w:val="28"/>
        </w:rPr>
      </w:pPr>
      <w:r>
        <w:rPr>
          <w:rFonts w:asciiTheme="minorEastAsia" w:hAnsiTheme="minorEastAsia" w:hint="eastAsia"/>
          <w:sz w:val="28"/>
          <w:szCs w:val="28"/>
        </w:rPr>
        <w:t xml:space="preserve">    </w:t>
      </w:r>
      <w:r w:rsidRPr="00E33865">
        <w:rPr>
          <w:rFonts w:asciiTheme="minorEastAsia" w:hAnsiTheme="minorEastAsia" w:hint="eastAsia"/>
          <w:sz w:val="28"/>
          <w:szCs w:val="28"/>
        </w:rPr>
        <w:t>3.家庭经济困难残疾学生（有残疾证且家庭经济困难）。</w:t>
      </w:r>
    </w:p>
    <w:p w:rsidR="00E33865" w:rsidRPr="00E33865" w:rsidRDefault="00E33865" w:rsidP="00E33865">
      <w:pPr>
        <w:spacing w:line="500" w:lineRule="exact"/>
        <w:rPr>
          <w:rFonts w:asciiTheme="minorEastAsia" w:hAnsiTheme="minorEastAsia" w:hint="eastAsia"/>
          <w:sz w:val="28"/>
          <w:szCs w:val="28"/>
        </w:rPr>
      </w:pPr>
      <w:r>
        <w:rPr>
          <w:rFonts w:asciiTheme="minorEastAsia" w:hAnsiTheme="minorEastAsia" w:hint="eastAsia"/>
          <w:sz w:val="28"/>
          <w:szCs w:val="28"/>
        </w:rPr>
        <w:t xml:space="preserve">    </w:t>
      </w:r>
      <w:r w:rsidRPr="00E33865">
        <w:rPr>
          <w:rFonts w:asciiTheme="minorEastAsia" w:hAnsiTheme="minorEastAsia" w:hint="eastAsia"/>
          <w:sz w:val="28"/>
          <w:szCs w:val="28"/>
        </w:rPr>
        <w:t>4.农村特需供养学生（有特需供养证）。</w:t>
      </w:r>
    </w:p>
    <w:p w:rsidR="00E33865" w:rsidRPr="00E33865" w:rsidRDefault="00E33865" w:rsidP="00E33865">
      <w:pPr>
        <w:spacing w:line="500" w:lineRule="exact"/>
        <w:rPr>
          <w:rFonts w:asciiTheme="minorEastAsia" w:hAnsiTheme="minorEastAsia" w:hint="eastAsia"/>
          <w:sz w:val="28"/>
          <w:szCs w:val="28"/>
        </w:rPr>
      </w:pPr>
      <w:r>
        <w:rPr>
          <w:rFonts w:asciiTheme="minorEastAsia" w:hAnsiTheme="minorEastAsia" w:hint="eastAsia"/>
          <w:sz w:val="28"/>
          <w:szCs w:val="28"/>
        </w:rPr>
        <w:t xml:space="preserve">    </w:t>
      </w:r>
      <w:r w:rsidRPr="00E33865">
        <w:rPr>
          <w:rFonts w:asciiTheme="minorEastAsia" w:hAnsiTheme="minorEastAsia" w:hint="eastAsia"/>
          <w:sz w:val="28"/>
          <w:szCs w:val="28"/>
        </w:rPr>
        <w:t>具体申请办法入校后主动与老师联系。</w:t>
      </w:r>
    </w:p>
    <w:p w:rsidR="00E33865" w:rsidRPr="00E33865" w:rsidRDefault="00E33865" w:rsidP="00E33865">
      <w:pPr>
        <w:spacing w:line="500" w:lineRule="exact"/>
        <w:rPr>
          <w:rFonts w:asciiTheme="minorEastAsia" w:hAnsiTheme="minorEastAsia" w:hint="eastAsia"/>
          <w:sz w:val="28"/>
          <w:szCs w:val="28"/>
        </w:rPr>
      </w:pPr>
      <w:r>
        <w:rPr>
          <w:rFonts w:asciiTheme="minorEastAsia" w:hAnsiTheme="minorEastAsia" w:hint="eastAsia"/>
          <w:sz w:val="28"/>
          <w:szCs w:val="28"/>
        </w:rPr>
        <w:t xml:space="preserve">    </w:t>
      </w:r>
      <w:r w:rsidRPr="00E33865">
        <w:rPr>
          <w:rFonts w:asciiTheme="minorEastAsia" w:hAnsiTheme="minorEastAsia" w:hint="eastAsia"/>
          <w:sz w:val="28"/>
          <w:szCs w:val="28"/>
        </w:rPr>
        <w:t>招生咨询电话：83960786</w:t>
      </w:r>
    </w:p>
    <w:p w:rsidR="00E33865" w:rsidRPr="00E33865" w:rsidRDefault="00E33865" w:rsidP="00E33865">
      <w:pPr>
        <w:spacing w:line="500" w:lineRule="exact"/>
        <w:rPr>
          <w:rFonts w:asciiTheme="minorEastAsia" w:hAnsiTheme="minorEastAsia" w:hint="eastAsia"/>
          <w:sz w:val="28"/>
          <w:szCs w:val="28"/>
        </w:rPr>
      </w:pPr>
    </w:p>
    <w:p w:rsidR="001E4FFF" w:rsidRPr="001E4FFF" w:rsidRDefault="001E4FFF" w:rsidP="001E4FFF">
      <w:pPr>
        <w:spacing w:line="500" w:lineRule="exact"/>
        <w:rPr>
          <w:rFonts w:asciiTheme="minorEastAsia" w:hAnsiTheme="minorEastAsia"/>
          <w:sz w:val="28"/>
          <w:szCs w:val="28"/>
        </w:rPr>
      </w:pPr>
    </w:p>
    <w:p w:rsidR="001E4FFF" w:rsidRPr="001E4FFF" w:rsidRDefault="001E4FFF" w:rsidP="001E4FFF">
      <w:pPr>
        <w:spacing w:line="500" w:lineRule="exact"/>
        <w:ind w:firstLineChars="1750" w:firstLine="4900"/>
        <w:rPr>
          <w:rFonts w:asciiTheme="minorEastAsia" w:hAnsiTheme="minorEastAsia"/>
          <w:sz w:val="28"/>
          <w:szCs w:val="28"/>
        </w:rPr>
      </w:pPr>
      <w:r w:rsidRPr="001E4FFF">
        <w:rPr>
          <w:rFonts w:asciiTheme="minorEastAsia" w:hAnsiTheme="minorEastAsia" w:hint="eastAsia"/>
          <w:sz w:val="28"/>
          <w:szCs w:val="28"/>
        </w:rPr>
        <w:t>天津市西青区大寺中学</w:t>
      </w:r>
    </w:p>
    <w:p w:rsidR="0039358F" w:rsidRPr="001E4FFF" w:rsidRDefault="001E4FFF" w:rsidP="00E33865">
      <w:pPr>
        <w:spacing w:line="500" w:lineRule="exact"/>
        <w:ind w:firstLineChars="1900" w:firstLine="5320"/>
        <w:rPr>
          <w:rFonts w:asciiTheme="minorEastAsia" w:hAnsiTheme="minorEastAsia"/>
          <w:sz w:val="28"/>
          <w:szCs w:val="28"/>
        </w:rPr>
      </w:pPr>
      <w:r w:rsidRPr="001E4FFF">
        <w:rPr>
          <w:rFonts w:asciiTheme="minorEastAsia" w:hAnsiTheme="minorEastAsia" w:hint="eastAsia"/>
          <w:sz w:val="28"/>
          <w:szCs w:val="28"/>
        </w:rPr>
        <w:t>2024年6月3日</w:t>
      </w:r>
    </w:p>
    <w:sectPr w:rsidR="0039358F" w:rsidRPr="001E4FFF" w:rsidSect="0039358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2693" w:rsidRDefault="00612693" w:rsidP="001E4FFF">
      <w:r>
        <w:separator/>
      </w:r>
    </w:p>
  </w:endnote>
  <w:endnote w:type="continuationSeparator" w:id="0">
    <w:p w:rsidR="00612693" w:rsidRDefault="00612693" w:rsidP="001E4F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2693" w:rsidRDefault="00612693" w:rsidP="001E4FFF">
      <w:r>
        <w:separator/>
      </w:r>
    </w:p>
  </w:footnote>
  <w:footnote w:type="continuationSeparator" w:id="0">
    <w:p w:rsidR="00612693" w:rsidRDefault="00612693" w:rsidP="001E4F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FFF"/>
    <w:rsid w:val="00103CAD"/>
    <w:rsid w:val="001E4FFF"/>
    <w:rsid w:val="001E7462"/>
    <w:rsid w:val="002D6898"/>
    <w:rsid w:val="0039358F"/>
    <w:rsid w:val="003C1C40"/>
    <w:rsid w:val="004035A5"/>
    <w:rsid w:val="00612693"/>
    <w:rsid w:val="007E441F"/>
    <w:rsid w:val="00A41BC3"/>
    <w:rsid w:val="00AB3AF3"/>
    <w:rsid w:val="00B43662"/>
    <w:rsid w:val="00C64675"/>
    <w:rsid w:val="00E33865"/>
    <w:rsid w:val="00EE4AB5"/>
    <w:rsid w:val="00F613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58F"/>
    <w:pPr>
      <w:widowControl w:val="0"/>
      <w:jc w:val="both"/>
    </w:pPr>
  </w:style>
  <w:style w:type="paragraph" w:styleId="2">
    <w:name w:val="heading 2"/>
    <w:basedOn w:val="a"/>
    <w:next w:val="a"/>
    <w:link w:val="2Char"/>
    <w:qFormat/>
    <w:rsid w:val="003C1C4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E4F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E4FFF"/>
    <w:rPr>
      <w:sz w:val="18"/>
      <w:szCs w:val="18"/>
    </w:rPr>
  </w:style>
  <w:style w:type="paragraph" w:styleId="a4">
    <w:name w:val="footer"/>
    <w:basedOn w:val="a"/>
    <w:link w:val="Char0"/>
    <w:uiPriority w:val="99"/>
    <w:semiHidden/>
    <w:unhideWhenUsed/>
    <w:rsid w:val="001E4FF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E4FFF"/>
    <w:rPr>
      <w:sz w:val="18"/>
      <w:szCs w:val="18"/>
    </w:rPr>
  </w:style>
  <w:style w:type="character" w:customStyle="1" w:styleId="2Char">
    <w:name w:val="标题 2 Char"/>
    <w:basedOn w:val="a0"/>
    <w:link w:val="2"/>
    <w:rsid w:val="003C1C40"/>
    <w:rPr>
      <w:rFonts w:ascii="宋体" w:eastAsia="宋体" w:hAnsi="宋体" w:cs="Times New Roman"/>
      <w:b/>
      <w:kern w:val="0"/>
      <w:sz w:val="36"/>
      <w:szCs w:val="36"/>
    </w:rPr>
  </w:style>
  <w:style w:type="paragraph" w:styleId="a5">
    <w:name w:val="Normal (Web)"/>
    <w:basedOn w:val="a"/>
    <w:rsid w:val="003C1C40"/>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193</Words>
  <Characters>1104</Characters>
  <Application>Microsoft Office Word</Application>
  <DocSecurity>0</DocSecurity>
  <Lines>9</Lines>
  <Paragraphs>2</Paragraphs>
  <ScaleCrop>false</ScaleCrop>
  <Company/>
  <LinksUpToDate>false</LinksUpToDate>
  <CharactersWithSpaces>1295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cp:revision>
  <cp:lastPrinted>2024-06-04T01:51:00Z</cp:lastPrinted>
  <dcterms:created xsi:type="dcterms:W3CDTF">2024-06-04T01:38:00Z</dcterms:created>
  <dcterms:modified xsi:type="dcterms:W3CDTF">2024-08-29T04:04:00Z</dcterms:modified>
</cp:coreProperties>
</file>