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4F" w:rsidRPr="002358DB" w:rsidRDefault="0039432A" w:rsidP="00D413D0">
      <w:pPr>
        <w:ind w:leftChars="0" w:left="0" w:right="420"/>
        <w:jc w:val="left"/>
        <w:rPr>
          <w:rFonts w:ascii="黑体" w:eastAsia="黑体" w:hAnsi="黑体" w:cs="Times New Roman"/>
          <w:b/>
          <w:sz w:val="30"/>
          <w:szCs w:val="30"/>
          <w:bdr w:val="none" w:sz="0" w:space="0" w:color="auto" w:frame="1"/>
          <w:lang w:val="en-GB"/>
        </w:rPr>
      </w:pPr>
      <w:r>
        <w:rPr>
          <w:noProof/>
        </w:rPr>
        <mc:AlternateContent>
          <mc:Choice Requires="wps">
            <w:drawing>
              <wp:anchor distT="0" distB="0" distL="114300" distR="114300" simplePos="0" relativeHeight="251678720" behindDoc="0" locked="0" layoutInCell="1" allowOverlap="1" wp14:anchorId="00FB1855" wp14:editId="3BE12476">
                <wp:simplePos x="0" y="0"/>
                <wp:positionH relativeFrom="column">
                  <wp:posOffset>103505</wp:posOffset>
                </wp:positionH>
                <wp:positionV relativeFrom="paragraph">
                  <wp:posOffset>-54610</wp:posOffset>
                </wp:positionV>
                <wp:extent cx="1828800" cy="53340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rsidR="002358DB" w:rsidRPr="002358DB" w:rsidRDefault="002358DB" w:rsidP="0039432A">
                            <w:pPr>
                              <w:spacing w:line="240" w:lineRule="atLeast"/>
                              <w:ind w:leftChars="95" w:left="199" w:right="420" w:firstLineChars="200" w:firstLine="420"/>
                              <w:jc w:val="left"/>
                            </w:pPr>
                            <w:r w:rsidRPr="002358DB">
                              <w:rPr>
                                <w:rFonts w:hint="eastAsia"/>
                              </w:rPr>
                              <w:t>依据教育局文件精神和大寺镇小学招生入学工作实施方案，本着免试就近入学的原则，现将我校新一年级招生事宜安排如下：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8.15pt;margin-top:-4.3pt;width:2in;height:4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" filled="f" stroked="f">
                <v:textbox>
                  <w:txbxContent>
                    <w:p w:rsidR="002358DB" w:rsidRPr="002358DB" w:rsidRDefault="002358DB" w:rsidP="0039432A">
                      <w:pPr>
                        <w:spacing w:line="240" w:lineRule="atLeast"/>
                        <w:ind w:leftChars="95" w:left="199" w:right="420" w:firstLineChars="200" w:firstLine="420"/>
                        <w:jc w:val="left"/>
                      </w:pPr>
                      <w:r w:rsidRPr="002358DB">
                        <w:rPr>
                          <w:rFonts w:hint="eastAsia"/>
                        </w:rPr>
                        <w:t>依据教育局文件精神和大寺镇小学招生入学工作实施方案，本着免试就近入学的原则，现将我校新一年级招生事宜安排如下：</w:t>
                      </w:r>
                    </w:p>
                  </w:txbxContent>
                </v:textbox>
                <w10:wrap type="square"/>
              </v:shape>
            </w:pict>
          </mc:Fallback>
        </mc:AlternateContent>
      </w:r>
      <w:r>
        <w:rPr>
          <w:rFonts w:ascii="黑体" w:eastAsia="黑体" w:hAnsi="黑体"/>
          <w:noProof/>
          <w:sz w:val="30"/>
          <w:szCs w:val="30"/>
        </w:rPr>
        <w:drawing>
          <wp:anchor distT="0" distB="0" distL="114300" distR="114300" simplePos="0" relativeHeight="251681792" behindDoc="0" locked="0" layoutInCell="1" allowOverlap="1" wp14:anchorId="474091D4" wp14:editId="132751B4">
            <wp:simplePos x="0" y="0"/>
            <wp:positionH relativeFrom="column">
              <wp:posOffset>-106045</wp:posOffset>
            </wp:positionH>
            <wp:positionV relativeFrom="paragraph">
              <wp:posOffset>-683260</wp:posOffset>
            </wp:positionV>
            <wp:extent cx="771525" cy="7715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66761824" wp14:editId="5B890E4B">
                <wp:simplePos x="0" y="0"/>
                <wp:positionH relativeFrom="column">
                  <wp:posOffset>1465580</wp:posOffset>
                </wp:positionH>
                <wp:positionV relativeFrom="paragraph">
                  <wp:posOffset>-584200</wp:posOffset>
                </wp:positionV>
                <wp:extent cx="3881755" cy="1828800"/>
                <wp:effectExtent l="0" t="0" r="0" b="3810"/>
                <wp:wrapSquare wrapText="bothSides"/>
                <wp:docPr id="2" name="文本框 2"/>
                <wp:cNvGraphicFramePr/>
                <a:graphic xmlns:a="http://schemas.openxmlformats.org/drawingml/2006/main">
                  <a:graphicData uri="http://schemas.microsoft.com/office/word/2010/wordprocessingShape">
                    <wps:wsp>
                      <wps:cNvSpPr txBox="1"/>
                      <wps:spPr>
                        <a:xfrm>
                          <a:off x="0" y="0"/>
                          <a:ext cx="3881755" cy="1828800"/>
                        </a:xfrm>
                        <a:prstGeom prst="rect">
                          <a:avLst/>
                        </a:prstGeom>
                        <a:noFill/>
                        <a:ln>
                          <a:noFill/>
                        </a:ln>
                        <a:effectLst/>
                      </wps:spPr>
                      <wps:txbx>
                        <w:txbxContent>
                          <w:p w:rsidR="002358DB" w:rsidRPr="002358DB" w:rsidRDefault="002358DB" w:rsidP="002358DB">
                            <w:pPr>
                              <w:ind w:left="420" w:right="420"/>
                              <w:jc w:val="center"/>
                              <w:rPr>
                                <w:rFonts w:ascii="黑体" w:eastAsia="黑体" w:hAnsi="黑体"/>
                                <w:b/>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202</w:t>
                            </w:r>
                            <w:r w:rsidR="00481E6F">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4</w:t>
                            </w:r>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年</w:t>
                            </w:r>
                            <w:proofErr w:type="gramStart"/>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大芦北口中心</w:t>
                            </w:r>
                            <w:proofErr w:type="gramEnd"/>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小学招生简章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文本框 2" o:spid="_x0000_s1027" type="#_x0000_t202" style="position:absolute;margin-left:115.4pt;margin-top:-46pt;width:305.6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" filled="f" stroked="f">
                <v:textbox style="mso-fit-shape-to-text:t">
                  <w:txbxContent>
                    <w:p w:rsidR="002358DB" w:rsidRPr="002358DB" w:rsidRDefault="002358DB" w:rsidP="002358DB">
                      <w:pPr>
                        <w:ind w:left="420" w:right="420"/>
                        <w:jc w:val="center"/>
                        <w:rPr>
                          <w:rFonts w:ascii="黑体" w:eastAsia="黑体" w:hAnsi="黑体"/>
                          <w:b/>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202</w:t>
                      </w:r>
                      <w:r w:rsidR="00481E6F">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4</w:t>
                      </w:r>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年大芦北</w:t>
                      </w:r>
                      <w:proofErr w:type="gramStart"/>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口中心</w:t>
                      </w:r>
                      <w:proofErr w:type="gramEnd"/>
                      <w:r w:rsidRPr="002358DB">
                        <w:rPr>
                          <w:rFonts w:ascii="黑体" w:eastAsia="黑体" w:hAnsi="黑体" w:cs="Times New Roman" w:hint="eastAsia"/>
                          <w:b/>
                          <w:sz w:val="30"/>
                          <w:szCs w:val="30"/>
                          <w:bdr w:val="none" w:sz="0" w:space="0" w:color="auto" w:frame="1"/>
                          <w:lang w:val="en-GB"/>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小学招生简章</w:t>
                      </w:r>
                    </w:p>
                  </w:txbxContent>
                </v:textbox>
                <w10:wrap type="square"/>
              </v:shape>
            </w:pict>
          </mc:Fallback>
        </mc:AlternateContent>
      </w:r>
      <w:bookmarkStart w:id="0" w:name="_GoBack"/>
      <w:r w:rsidR="002358DB" w:rsidRPr="0019749C">
        <w:rPr>
          <w:rFonts w:ascii="黑体" w:eastAsia="黑体" w:hAnsi="黑体" w:hint="eastAsia"/>
          <w:noProof/>
          <w:sz w:val="30"/>
          <w:szCs w:val="30"/>
        </w:rPr>
        <w:drawing>
          <wp:anchor distT="0" distB="0" distL="114300" distR="114300" simplePos="0" relativeHeight="251680768" behindDoc="1" locked="0" layoutInCell="1" allowOverlap="1" wp14:anchorId="6564ECAE" wp14:editId="6BD8AB5F">
            <wp:simplePos x="0" y="0"/>
            <wp:positionH relativeFrom="column">
              <wp:posOffset>-515620</wp:posOffset>
            </wp:positionH>
            <wp:positionV relativeFrom="paragraph">
              <wp:posOffset>-921385</wp:posOffset>
            </wp:positionV>
            <wp:extent cx="7629525" cy="10723880"/>
            <wp:effectExtent l="0" t="0" r="952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5b617065775e6.jpg"/>
                    <pic:cNvPicPr/>
                  </pic:nvPicPr>
                  <pic:blipFill>
                    <a:blip r:embed="rId9">
                      <a:extLst>
                        <a:ext uri="{28A0092B-C50C-407E-A947-70E740481C1C}">
                          <a14:useLocalDpi xmlns:a14="http://schemas.microsoft.com/office/drawing/2010/main" val="0"/>
                        </a:ext>
                      </a:extLst>
                    </a:blip>
                    <a:stretch>
                      <a:fillRect/>
                    </a:stretch>
                  </pic:blipFill>
                  <pic:spPr>
                    <a:xfrm>
                      <a:off x="0" y="0"/>
                      <a:ext cx="7629525" cy="10723880"/>
                    </a:xfrm>
                    <a:prstGeom prst="rect">
                      <a:avLst/>
                    </a:prstGeom>
                  </pic:spPr>
                </pic:pic>
              </a:graphicData>
            </a:graphic>
            <wp14:sizeRelH relativeFrom="margin">
              <wp14:pctWidth>0</wp14:pctWidth>
            </wp14:sizeRelH>
            <wp14:sizeRelV relativeFrom="margin">
              <wp14:pctHeight>0</wp14:pctHeight>
            </wp14:sizeRelV>
          </wp:anchor>
        </w:drawing>
      </w:r>
      <w:bookmarkEnd w:id="0"/>
      <w:r w:rsidR="00D413D0">
        <w:rPr>
          <w:rFonts w:hint="eastAsia"/>
        </w:rPr>
        <w:t xml:space="preserve">　　</w:t>
      </w:r>
      <w:r w:rsidR="006E1A4F" w:rsidRPr="0019749C">
        <w:rPr>
          <w:rFonts w:hint="eastAsia"/>
        </w:rPr>
        <w:t>一、招生年龄：年满</w:t>
      </w:r>
      <w:r w:rsidR="006E1A4F" w:rsidRPr="0019749C">
        <w:rPr>
          <w:rFonts w:hint="eastAsia"/>
        </w:rPr>
        <w:t>6</w:t>
      </w:r>
      <w:r w:rsidR="006E1A4F" w:rsidRPr="0019749C">
        <w:rPr>
          <w:rFonts w:hint="eastAsia"/>
        </w:rPr>
        <w:t>周岁（</w:t>
      </w:r>
      <w:r w:rsidR="006D591C" w:rsidRPr="002358DB">
        <w:rPr>
          <w:rFonts w:ascii="方正粗黑宋简体" w:eastAsia="方正粗黑宋简体" w:hAnsi="方正粗黑宋简体" w:hint="eastAsia"/>
        </w:rPr>
        <w:t>201</w:t>
      </w:r>
      <w:r w:rsidR="00DA5E9E">
        <w:rPr>
          <w:rFonts w:ascii="方正粗黑宋简体" w:eastAsia="方正粗黑宋简体" w:hAnsi="方正粗黑宋简体" w:hint="eastAsia"/>
        </w:rPr>
        <w:t>8</w:t>
      </w:r>
      <w:r w:rsidR="006E1A4F" w:rsidRPr="002358DB">
        <w:rPr>
          <w:rFonts w:ascii="方正粗黑宋简体" w:eastAsia="方正粗黑宋简体" w:hAnsi="方正粗黑宋简体" w:hint="eastAsia"/>
        </w:rPr>
        <w:t>年8月31日</w:t>
      </w:r>
      <w:r w:rsidR="006E1A4F" w:rsidRPr="0019749C">
        <w:rPr>
          <w:rFonts w:hint="eastAsia"/>
        </w:rPr>
        <w:t>以前出生）的适龄儿童。</w:t>
      </w:r>
    </w:p>
    <w:p w:rsidR="002F6118" w:rsidRPr="000B3574" w:rsidRDefault="0043009C" w:rsidP="00D413D0">
      <w:pPr>
        <w:pStyle w:val="a3"/>
        <w:spacing w:before="0" w:beforeAutospacing="0" w:after="0" w:afterAutospacing="0" w:line="360" w:lineRule="auto"/>
        <w:ind w:leftChars="0" w:left="0" w:rightChars="400" w:right="84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lang w:val="en-GB"/>
        </w:rPr>
        <w:t xml:space="preserve">　</w:t>
      </w:r>
      <w:r>
        <w:rPr>
          <w:rFonts w:asciiTheme="minorHAnsi" w:eastAsiaTheme="minorEastAsia" w:hAnsiTheme="minorHAnsi" w:cstheme="minorBidi" w:hint="eastAsia"/>
          <w:kern w:val="2"/>
          <w:sz w:val="21"/>
          <w:szCs w:val="22"/>
          <w:lang w:val="en-GB"/>
        </w:rPr>
        <w:t xml:space="preserve">  </w:t>
      </w:r>
      <w:r w:rsidR="000C2BD8" w:rsidRPr="000B3574">
        <w:rPr>
          <w:rFonts w:asciiTheme="minorHAnsi" w:eastAsiaTheme="minorEastAsia" w:hAnsiTheme="minorHAnsi" w:cstheme="minorBidi" w:hint="eastAsia"/>
          <w:kern w:val="2"/>
          <w:sz w:val="21"/>
          <w:szCs w:val="22"/>
        </w:rPr>
        <w:t>二、招收范围：</w:t>
      </w:r>
      <w:r w:rsidR="00EA20B2">
        <w:rPr>
          <w:rFonts w:asciiTheme="minorHAnsi" w:eastAsiaTheme="minorEastAsia" w:hAnsiTheme="minorHAnsi" w:cstheme="minorBidi" w:hint="eastAsia"/>
          <w:kern w:val="2"/>
          <w:sz w:val="21"/>
          <w:szCs w:val="22"/>
        </w:rPr>
        <w:t>大寺镇</w:t>
      </w:r>
      <w:r w:rsidR="00A70DE3" w:rsidRPr="000B3574">
        <w:rPr>
          <w:rFonts w:asciiTheme="minorHAnsi" w:eastAsiaTheme="minorEastAsia" w:hAnsiTheme="minorHAnsi" w:cstheme="minorBidi" w:hint="eastAsia"/>
          <w:kern w:val="2"/>
          <w:sz w:val="21"/>
          <w:szCs w:val="22"/>
        </w:rPr>
        <w:t>王庄子、李庄子、石庄子、</w:t>
      </w:r>
      <w:r w:rsidR="00EA20B2">
        <w:rPr>
          <w:rFonts w:asciiTheme="minorHAnsi" w:eastAsiaTheme="minorEastAsia" w:hAnsiTheme="minorHAnsi" w:cstheme="minorBidi" w:hint="eastAsia"/>
          <w:kern w:val="2"/>
          <w:sz w:val="21"/>
          <w:szCs w:val="22"/>
        </w:rPr>
        <w:t>大</w:t>
      </w:r>
      <w:r w:rsidR="001B12B9" w:rsidRPr="000B3574">
        <w:rPr>
          <w:rFonts w:asciiTheme="minorHAnsi" w:eastAsiaTheme="minorEastAsia" w:hAnsiTheme="minorHAnsi" w:cstheme="minorBidi" w:hint="eastAsia"/>
          <w:kern w:val="2"/>
          <w:sz w:val="21"/>
          <w:szCs w:val="22"/>
        </w:rPr>
        <w:t>芦北口</w:t>
      </w:r>
      <w:r w:rsidR="00A70DE3" w:rsidRPr="000B3574">
        <w:rPr>
          <w:rFonts w:asciiTheme="minorHAnsi" w:eastAsiaTheme="minorEastAsia" w:hAnsiTheme="minorHAnsi" w:cstheme="minorBidi" w:hint="eastAsia"/>
          <w:kern w:val="2"/>
          <w:sz w:val="21"/>
          <w:szCs w:val="22"/>
        </w:rPr>
        <w:t>、</w:t>
      </w:r>
      <w:r w:rsidR="00EA20B2">
        <w:rPr>
          <w:rFonts w:asciiTheme="minorHAnsi" w:eastAsiaTheme="minorEastAsia" w:hAnsiTheme="minorHAnsi" w:cstheme="minorBidi" w:hint="eastAsia"/>
          <w:kern w:val="2"/>
          <w:sz w:val="21"/>
          <w:szCs w:val="22"/>
        </w:rPr>
        <w:t>金友花</w:t>
      </w:r>
      <w:r w:rsidR="002F6118" w:rsidRPr="000B3574">
        <w:rPr>
          <w:rFonts w:asciiTheme="minorHAnsi" w:eastAsiaTheme="minorEastAsia" w:hAnsiTheme="minorHAnsi" w:cstheme="minorBidi" w:hint="eastAsia"/>
          <w:kern w:val="2"/>
          <w:sz w:val="21"/>
          <w:szCs w:val="22"/>
        </w:rPr>
        <w:t>园</w:t>
      </w:r>
      <w:r w:rsidR="00EA20B2">
        <w:rPr>
          <w:rFonts w:asciiTheme="minorHAnsi" w:eastAsiaTheme="minorEastAsia" w:hAnsiTheme="minorHAnsi" w:cstheme="minorBidi" w:hint="eastAsia"/>
          <w:kern w:val="2"/>
          <w:sz w:val="21"/>
          <w:szCs w:val="22"/>
        </w:rPr>
        <w:t>、金谊花园户籍</w:t>
      </w:r>
      <w:r w:rsidR="002F6118" w:rsidRPr="000B3574">
        <w:rPr>
          <w:rFonts w:asciiTheme="minorHAnsi" w:eastAsiaTheme="minorEastAsia" w:hAnsiTheme="minorHAnsi" w:cstheme="minorBidi" w:hint="eastAsia"/>
          <w:kern w:val="2"/>
          <w:sz w:val="21"/>
          <w:szCs w:val="22"/>
        </w:rPr>
        <w:t>的适龄儿童</w:t>
      </w:r>
      <w:r w:rsidR="00A70DE3" w:rsidRPr="000B3574">
        <w:rPr>
          <w:rFonts w:asciiTheme="minorHAnsi" w:eastAsiaTheme="minorEastAsia" w:hAnsiTheme="minorHAnsi" w:cstheme="minorBidi" w:hint="eastAsia"/>
          <w:kern w:val="2"/>
          <w:sz w:val="21"/>
          <w:szCs w:val="22"/>
        </w:rPr>
        <w:t>。</w:t>
      </w:r>
    </w:p>
    <w:p w:rsidR="00F20816" w:rsidRPr="00B84707" w:rsidRDefault="000C2BD8" w:rsidP="0039432A">
      <w:pPr>
        <w:ind w:leftChars="0" w:left="420" w:right="420"/>
      </w:pPr>
      <w:r w:rsidRPr="00B84707">
        <w:rPr>
          <w:rFonts w:hint="eastAsia"/>
        </w:rPr>
        <w:t>三、招生时间：</w:t>
      </w:r>
      <w:r w:rsidR="0076234E" w:rsidRPr="00EA1B96">
        <w:rPr>
          <w:rFonts w:ascii="方正粗黑宋简体" w:eastAsia="方正粗黑宋简体" w:hAnsi="方正粗黑宋简体" w:hint="eastAsia"/>
          <w:sz w:val="28"/>
          <w:szCs w:val="28"/>
        </w:rPr>
        <w:t>20</w:t>
      </w:r>
      <w:r w:rsidR="006D591C" w:rsidRPr="00EA1B96">
        <w:rPr>
          <w:rFonts w:ascii="方正粗黑宋简体" w:eastAsia="方正粗黑宋简体" w:hAnsi="方正粗黑宋简体" w:hint="eastAsia"/>
          <w:sz w:val="28"/>
          <w:szCs w:val="28"/>
        </w:rPr>
        <w:t>2</w:t>
      </w:r>
      <w:r w:rsidR="008A500F">
        <w:rPr>
          <w:rFonts w:ascii="方正粗黑宋简体" w:eastAsia="方正粗黑宋简体" w:hAnsi="方正粗黑宋简体" w:hint="eastAsia"/>
          <w:sz w:val="28"/>
          <w:szCs w:val="28"/>
        </w:rPr>
        <w:t>4</w:t>
      </w:r>
      <w:r w:rsidRPr="00EA1B96">
        <w:rPr>
          <w:rFonts w:ascii="方正粗黑宋简体" w:eastAsia="方正粗黑宋简体" w:hAnsi="方正粗黑宋简体" w:hint="eastAsia"/>
          <w:sz w:val="28"/>
          <w:szCs w:val="28"/>
        </w:rPr>
        <w:t>年</w:t>
      </w:r>
      <w:r w:rsidR="00497062" w:rsidRPr="00EA1B96">
        <w:rPr>
          <w:rFonts w:ascii="方正粗黑宋简体" w:eastAsia="方正粗黑宋简体" w:hAnsi="方正粗黑宋简体" w:hint="eastAsia"/>
          <w:sz w:val="28"/>
          <w:szCs w:val="28"/>
        </w:rPr>
        <w:t>7</w:t>
      </w:r>
      <w:r w:rsidRPr="00EA1B96">
        <w:rPr>
          <w:rFonts w:ascii="方正粗黑宋简体" w:eastAsia="方正粗黑宋简体" w:hAnsi="方正粗黑宋简体" w:hint="eastAsia"/>
          <w:sz w:val="28"/>
          <w:szCs w:val="28"/>
        </w:rPr>
        <w:t>月</w:t>
      </w:r>
      <w:r w:rsidR="00F72E48">
        <w:rPr>
          <w:rFonts w:ascii="方正粗黑宋简体" w:eastAsia="方正粗黑宋简体" w:hAnsi="方正粗黑宋简体" w:hint="eastAsia"/>
          <w:sz w:val="28"/>
          <w:szCs w:val="28"/>
        </w:rPr>
        <w:t>6</w:t>
      </w:r>
      <w:r w:rsidRPr="00EA1B96">
        <w:rPr>
          <w:rFonts w:ascii="方正粗黑宋简体" w:eastAsia="方正粗黑宋简体" w:hAnsi="方正粗黑宋简体" w:hint="eastAsia"/>
          <w:sz w:val="28"/>
          <w:szCs w:val="28"/>
        </w:rPr>
        <w:t>日、</w:t>
      </w:r>
      <w:r w:rsidR="00F72E48">
        <w:rPr>
          <w:rFonts w:ascii="方正粗黑宋简体" w:eastAsia="方正粗黑宋简体" w:hAnsi="方正粗黑宋简体" w:hint="eastAsia"/>
          <w:sz w:val="28"/>
          <w:szCs w:val="28"/>
        </w:rPr>
        <w:t>7</w:t>
      </w:r>
      <w:r w:rsidRPr="00EA1B96">
        <w:rPr>
          <w:rFonts w:ascii="方正粗黑宋简体" w:eastAsia="方正粗黑宋简体" w:hAnsi="方正粗黑宋简体" w:hint="eastAsia"/>
          <w:sz w:val="28"/>
          <w:szCs w:val="28"/>
        </w:rPr>
        <w:t>日（周六、日）</w:t>
      </w:r>
      <w:r w:rsidR="0039432A" w:rsidRPr="00B84707">
        <w:rPr>
          <w:rFonts w:hint="eastAsia"/>
        </w:rPr>
        <w:t>上午</w:t>
      </w:r>
      <w:r w:rsidR="0039432A" w:rsidRPr="00B84707">
        <w:t>:</w:t>
      </w:r>
      <w:r w:rsidR="0039432A" w:rsidRPr="00B84707">
        <w:rPr>
          <w:rFonts w:hint="eastAsia"/>
        </w:rPr>
        <w:t>8</w:t>
      </w:r>
      <w:r w:rsidR="0039432A" w:rsidRPr="00B84707">
        <w:t>:</w:t>
      </w:r>
      <w:r w:rsidR="0039432A" w:rsidRPr="00B84707">
        <w:rPr>
          <w:rFonts w:hint="eastAsia"/>
        </w:rPr>
        <w:t>30</w:t>
      </w:r>
      <w:r w:rsidR="0039432A" w:rsidRPr="00B84707">
        <w:rPr>
          <w:rFonts w:hint="eastAsia"/>
        </w:rPr>
        <w:t>—</w:t>
      </w:r>
      <w:r w:rsidR="0039432A" w:rsidRPr="00B84707">
        <w:rPr>
          <w:rFonts w:hint="eastAsia"/>
        </w:rPr>
        <w:t>11</w:t>
      </w:r>
      <w:r w:rsidR="0039432A" w:rsidRPr="00B84707">
        <w:t>:</w:t>
      </w:r>
      <w:r w:rsidR="0039432A" w:rsidRPr="00B84707">
        <w:rPr>
          <w:rFonts w:hint="eastAsia"/>
        </w:rPr>
        <w:t>30</w:t>
      </w:r>
      <w:r w:rsidR="0039432A" w:rsidRPr="00B84707">
        <w:rPr>
          <w:rFonts w:hint="eastAsia"/>
        </w:rPr>
        <w:t>下午：</w:t>
      </w:r>
      <w:r w:rsidR="0039432A" w:rsidRPr="00B84707">
        <w:rPr>
          <w:rFonts w:hint="eastAsia"/>
        </w:rPr>
        <w:t>1</w:t>
      </w:r>
      <w:r w:rsidR="0039432A" w:rsidRPr="00B84707">
        <w:rPr>
          <w:rFonts w:hint="eastAsia"/>
        </w:rPr>
        <w:t>：</w:t>
      </w:r>
      <w:r w:rsidR="0039432A" w:rsidRPr="00B84707">
        <w:rPr>
          <w:rFonts w:hint="eastAsia"/>
        </w:rPr>
        <w:t>30</w:t>
      </w:r>
      <w:r w:rsidR="0039432A" w:rsidRPr="00B84707">
        <w:rPr>
          <w:rFonts w:hint="eastAsia"/>
        </w:rPr>
        <w:t>—</w:t>
      </w:r>
      <w:r w:rsidR="0039432A" w:rsidRPr="00B84707">
        <w:rPr>
          <w:rFonts w:hint="eastAsia"/>
        </w:rPr>
        <w:t>4</w:t>
      </w:r>
      <w:r w:rsidR="0039432A" w:rsidRPr="00B84707">
        <w:t>:</w:t>
      </w:r>
      <w:r w:rsidR="0039432A" w:rsidRPr="00B84707">
        <w:rPr>
          <w:rFonts w:hint="eastAsia"/>
        </w:rPr>
        <w:t>30</w:t>
      </w:r>
      <w:r w:rsidR="0039432A" w:rsidRPr="00B84707">
        <w:rPr>
          <w:rFonts w:hint="eastAsia"/>
        </w:rPr>
        <w:t>。</w:t>
      </w:r>
    </w:p>
    <w:p w:rsidR="000A27E5" w:rsidRPr="00B84707" w:rsidRDefault="00F7001F" w:rsidP="00B84707">
      <w:pPr>
        <w:ind w:leftChars="0" w:left="420" w:right="420"/>
      </w:pPr>
      <w:r w:rsidRPr="00B84707">
        <w:rPr>
          <w:rFonts w:hint="eastAsia"/>
        </w:rPr>
        <w:t>四、凡符合报名条件的适龄儿童，家长</w:t>
      </w:r>
      <w:r w:rsidR="00A40670" w:rsidRPr="00B84707">
        <w:rPr>
          <w:rFonts w:hint="eastAsia"/>
        </w:rPr>
        <w:t>持户口簿</w:t>
      </w:r>
      <w:r w:rsidR="00D4030A" w:rsidRPr="00B84707">
        <w:rPr>
          <w:rFonts w:hint="eastAsia"/>
        </w:rPr>
        <w:t>（包括蓝印户口）、</w:t>
      </w:r>
      <w:r w:rsidR="006A18B5" w:rsidRPr="00B84707">
        <w:rPr>
          <w:rFonts w:hint="eastAsia"/>
        </w:rPr>
        <w:t>房产证</w:t>
      </w:r>
      <w:r w:rsidR="00D4030A" w:rsidRPr="00B84707">
        <w:rPr>
          <w:rFonts w:hint="eastAsia"/>
        </w:rPr>
        <w:t>、儿童预防接种证准时到我校报名。</w:t>
      </w:r>
      <w:r w:rsidR="009767CD" w:rsidRPr="00B84707">
        <w:rPr>
          <w:rFonts w:hint="eastAsia"/>
        </w:rPr>
        <w:t>报名时需上交</w:t>
      </w:r>
      <w:r w:rsidR="009767CD" w:rsidRPr="00863D9A">
        <w:rPr>
          <w:rFonts w:ascii="方正粗黑宋简体" w:eastAsia="方正粗黑宋简体" w:hAnsi="方正粗黑宋简体" w:hint="eastAsia"/>
        </w:rPr>
        <w:t>户口本首页、父亲和母亲</w:t>
      </w:r>
      <w:r w:rsidR="000A27E5" w:rsidRPr="00863D9A">
        <w:rPr>
          <w:rFonts w:ascii="方正粗黑宋简体" w:eastAsia="方正粗黑宋简体" w:hAnsi="方正粗黑宋简体" w:hint="eastAsia"/>
        </w:rPr>
        <w:t>户口页、孩子户口页</w:t>
      </w:r>
      <w:r w:rsidR="009767CD" w:rsidRPr="00863D9A">
        <w:rPr>
          <w:rFonts w:ascii="方正粗黑宋简体" w:eastAsia="方正粗黑宋简体" w:hAnsi="方正粗黑宋简体" w:hint="eastAsia"/>
        </w:rPr>
        <w:t>（共4页）</w:t>
      </w:r>
      <w:r w:rsidR="000A27E5" w:rsidRPr="00863D9A">
        <w:rPr>
          <w:rFonts w:ascii="方正粗黑宋简体" w:eastAsia="方正粗黑宋简体" w:hAnsi="方正粗黑宋简体" w:hint="eastAsia"/>
        </w:rPr>
        <w:t>的复印件(A4纸复印)</w:t>
      </w:r>
      <w:r w:rsidR="000A27E5" w:rsidRPr="00B84707">
        <w:rPr>
          <w:rFonts w:hint="eastAsia"/>
        </w:rPr>
        <w:t>。</w:t>
      </w:r>
    </w:p>
    <w:p w:rsidR="00EC316A" w:rsidRPr="005906F6" w:rsidRDefault="003353C0" w:rsidP="005906F6">
      <w:pPr>
        <w:ind w:left="420" w:right="420"/>
      </w:pPr>
      <w:r w:rsidRPr="00847F2D">
        <w:rPr>
          <w:rStyle w:val="a4"/>
          <w:rFonts w:ascii="宋体" w:eastAsia="宋体" w:hAnsi="宋体" w:cs="宋体" w:hint="eastAsia"/>
          <w:b w:val="0"/>
          <w:bCs w:val="0"/>
          <w:color w:val="000000"/>
          <w:kern w:val="0"/>
          <w:sz w:val="24"/>
          <w:szCs w:val="24"/>
          <w:bdr w:val="none" w:sz="0" w:space="0" w:color="auto" w:frame="1"/>
        </w:rPr>
        <w:t>五、</w:t>
      </w:r>
      <w:r w:rsidR="00EC316A">
        <w:rPr>
          <w:rFonts w:ascii="黑体" w:eastAsia="黑体" w:hAnsi="黑体" w:cs="黑体" w:hint="eastAsia"/>
          <w:b/>
          <w:sz w:val="28"/>
          <w:szCs w:val="28"/>
        </w:rPr>
        <w:t>教育资助政策：</w:t>
      </w:r>
      <w:r w:rsidR="005906F6" w:rsidRPr="005906F6">
        <w:rPr>
          <w:rFonts w:hint="eastAsia"/>
        </w:rPr>
        <w:t>本校为义务教育阶段学校，凡我校在校在籍符合条件的学生，每学期可享受（小学</w:t>
      </w:r>
      <w:r w:rsidR="005906F6" w:rsidRPr="005906F6">
        <w:rPr>
          <w:rFonts w:hint="eastAsia"/>
        </w:rPr>
        <w:t>312.5</w:t>
      </w:r>
      <w:r w:rsidR="005906F6" w:rsidRPr="005906F6">
        <w:rPr>
          <w:rFonts w:hint="eastAsia"/>
        </w:rPr>
        <w:t>元</w:t>
      </w:r>
      <w:r w:rsidR="005906F6" w:rsidRPr="005906F6">
        <w:rPr>
          <w:rFonts w:hint="eastAsia"/>
        </w:rPr>
        <w:t>/</w:t>
      </w:r>
      <w:r w:rsidR="005906F6" w:rsidRPr="005906F6">
        <w:rPr>
          <w:rFonts w:hint="eastAsia"/>
        </w:rPr>
        <w:t>初中</w:t>
      </w:r>
      <w:r w:rsidR="005906F6" w:rsidRPr="005906F6">
        <w:rPr>
          <w:rFonts w:hint="eastAsia"/>
        </w:rPr>
        <w:t>375</w:t>
      </w:r>
      <w:r w:rsidR="005906F6" w:rsidRPr="005906F6">
        <w:rPr>
          <w:rFonts w:hint="eastAsia"/>
        </w:rPr>
        <w:t>元）家庭经济困难学生生活补助。</w:t>
      </w:r>
    </w:p>
    <w:p w:rsidR="003353C0" w:rsidRPr="0090795E" w:rsidRDefault="00EC316A" w:rsidP="0090795E">
      <w:pPr>
        <w:ind w:left="420" w:right="420" w:firstLineChars="200" w:firstLine="420"/>
      </w:pPr>
      <w:r w:rsidRPr="00EC316A">
        <w:rPr>
          <w:rFonts w:hint="eastAsia"/>
        </w:rPr>
        <w:t>1.</w:t>
      </w:r>
      <w:r w:rsidRPr="00EC316A">
        <w:rPr>
          <w:rFonts w:hint="eastAsia"/>
        </w:rPr>
        <w:t>建档立</w:t>
      </w:r>
      <w:proofErr w:type="gramStart"/>
      <w:r w:rsidRPr="00EC316A">
        <w:rPr>
          <w:rFonts w:hint="eastAsia"/>
        </w:rPr>
        <w:t>卡困难</w:t>
      </w:r>
      <w:proofErr w:type="gramEnd"/>
      <w:r w:rsidRPr="00EC316A">
        <w:rPr>
          <w:rFonts w:hint="eastAsia"/>
        </w:rPr>
        <w:t>家庭（有扶贫手册）</w:t>
      </w:r>
      <w:r w:rsidR="0090795E">
        <w:rPr>
          <w:rFonts w:hint="eastAsia"/>
        </w:rPr>
        <w:t xml:space="preserve"> </w:t>
      </w:r>
      <w:r w:rsidRPr="00EC316A">
        <w:rPr>
          <w:rFonts w:hint="eastAsia"/>
        </w:rPr>
        <w:t>2.</w:t>
      </w:r>
      <w:proofErr w:type="gramStart"/>
      <w:r w:rsidRPr="00EC316A">
        <w:rPr>
          <w:rFonts w:hint="eastAsia"/>
        </w:rPr>
        <w:t>农村低保家庭</w:t>
      </w:r>
      <w:proofErr w:type="gramEnd"/>
      <w:r w:rsidRPr="00EC316A">
        <w:rPr>
          <w:rFonts w:hint="eastAsia"/>
        </w:rPr>
        <w:t>学生（有农村低保证）</w:t>
      </w:r>
      <w:r w:rsidR="0090795E">
        <w:rPr>
          <w:rFonts w:hint="eastAsia"/>
        </w:rPr>
        <w:t xml:space="preserve"> </w:t>
      </w:r>
      <w:r w:rsidRPr="00EC316A">
        <w:rPr>
          <w:rFonts w:hint="eastAsia"/>
        </w:rPr>
        <w:t>3.</w:t>
      </w:r>
      <w:r w:rsidRPr="00EC316A">
        <w:rPr>
          <w:rFonts w:hint="eastAsia"/>
        </w:rPr>
        <w:t>家庭经济困难残疾学生（家庭经济困难证明和学生残疾证）</w:t>
      </w:r>
      <w:r w:rsidR="0090795E">
        <w:rPr>
          <w:rFonts w:hint="eastAsia"/>
        </w:rPr>
        <w:t xml:space="preserve"> </w:t>
      </w:r>
      <w:r w:rsidRPr="00EC316A">
        <w:rPr>
          <w:rFonts w:hint="eastAsia"/>
        </w:rPr>
        <w:t>4.</w:t>
      </w:r>
      <w:r w:rsidRPr="00EC316A">
        <w:rPr>
          <w:rFonts w:hint="eastAsia"/>
        </w:rPr>
        <w:t>农村特需供养学生（有特需供养证）具体申请办法入校后主动与老师联系。</w:t>
      </w:r>
    </w:p>
    <w:p w:rsidR="00EC316A" w:rsidRPr="0039432A" w:rsidRDefault="003353C0" w:rsidP="00EC316A">
      <w:pPr>
        <w:spacing w:line="560" w:lineRule="exact"/>
        <w:ind w:left="420" w:right="420" w:firstLineChars="200" w:firstLine="420"/>
      </w:pPr>
      <w:r w:rsidRPr="00B84707">
        <w:rPr>
          <w:rFonts w:hint="eastAsia"/>
        </w:rPr>
        <w:t>六</w:t>
      </w:r>
      <w:r w:rsidR="00333F6A" w:rsidRPr="00B84707">
        <w:rPr>
          <w:rFonts w:hint="eastAsia"/>
        </w:rPr>
        <w:t>、</w:t>
      </w:r>
      <w:r w:rsidR="00333F6A" w:rsidRPr="00EA4E7A">
        <w:rPr>
          <w:rFonts w:ascii="黑体" w:eastAsia="黑体" w:hAnsi="黑体" w:cs="黑体" w:hint="eastAsia"/>
          <w:b/>
          <w:sz w:val="28"/>
          <w:szCs w:val="28"/>
        </w:rPr>
        <w:t>延缓入学：</w:t>
      </w:r>
      <w:r w:rsidR="00EC316A" w:rsidRPr="0039432A">
        <w:rPr>
          <w:rFonts w:hint="eastAsia"/>
        </w:rPr>
        <w:t>适龄儿童因身体状况等原因需要延缓入学的，法定监护人应当于</w:t>
      </w:r>
      <w:r w:rsidR="00EC316A" w:rsidRPr="0039432A">
        <w:rPr>
          <w:rFonts w:hint="eastAsia"/>
        </w:rPr>
        <w:t>7</w:t>
      </w:r>
      <w:r w:rsidR="00EC316A" w:rsidRPr="0039432A">
        <w:rPr>
          <w:rFonts w:hint="eastAsia"/>
        </w:rPr>
        <w:t>月</w:t>
      </w:r>
      <w:r w:rsidR="001224F9">
        <w:rPr>
          <w:rFonts w:hint="eastAsia"/>
        </w:rPr>
        <w:t>6</w:t>
      </w:r>
      <w:r w:rsidR="00EC316A" w:rsidRPr="0039432A">
        <w:rPr>
          <w:rFonts w:hint="eastAsia"/>
        </w:rPr>
        <w:t>日、</w:t>
      </w:r>
      <w:r w:rsidR="001224F9">
        <w:rPr>
          <w:rFonts w:hint="eastAsia"/>
        </w:rPr>
        <w:t>7</w:t>
      </w:r>
      <w:r w:rsidR="00EC316A" w:rsidRPr="0039432A">
        <w:rPr>
          <w:rFonts w:hint="eastAsia"/>
        </w:rPr>
        <w:t>日报名当天向我校</w:t>
      </w:r>
      <w:r w:rsidR="00EC316A" w:rsidRPr="0039432A">
        <w:t>提出申请，</w:t>
      </w:r>
      <w:r w:rsidR="00EC316A" w:rsidRPr="0039432A">
        <w:rPr>
          <w:rFonts w:hint="eastAsia"/>
        </w:rPr>
        <w:t>填写“家长申请”表，并上交户口本、房证复印件，学校</w:t>
      </w:r>
      <w:r w:rsidR="00EC316A" w:rsidRPr="0039432A">
        <w:t>报区教育局备案。</w:t>
      </w:r>
    </w:p>
    <w:p w:rsidR="00DD1B70" w:rsidRPr="00DD1B70" w:rsidRDefault="00EC316A" w:rsidP="00DD1B70">
      <w:pPr>
        <w:ind w:left="420" w:right="420" w:firstLineChars="200" w:firstLine="420"/>
      </w:pPr>
      <w:r w:rsidRPr="0039432A">
        <w:rPr>
          <w:rFonts w:hint="eastAsia"/>
        </w:rPr>
        <w:t>温馨提示：</w:t>
      </w:r>
      <w:r w:rsidR="00DD1B70">
        <w:rPr>
          <w:rFonts w:hint="eastAsia"/>
        </w:rPr>
        <w:t>1.</w:t>
      </w:r>
      <w:r w:rsidR="00DD1B70" w:rsidRPr="00DD1B70">
        <w:rPr>
          <w:rFonts w:hint="eastAsia"/>
        </w:rPr>
        <w:t>请家长务必按照预约成功的时间来校验证</w:t>
      </w:r>
      <w:r w:rsidR="00DD1B70">
        <w:rPr>
          <w:rFonts w:hint="eastAsia"/>
        </w:rPr>
        <w:t>，在等候及报名登记过程中要服从工作人员的引导</w:t>
      </w:r>
      <w:r w:rsidR="00DD1B70" w:rsidRPr="00DD1B70">
        <w:rPr>
          <w:rFonts w:hint="eastAsia"/>
        </w:rPr>
        <w:t>。</w:t>
      </w:r>
    </w:p>
    <w:p w:rsidR="00DD1B70" w:rsidRPr="00DD1B70" w:rsidRDefault="00DD1B70" w:rsidP="00DD1B70">
      <w:pPr>
        <w:ind w:left="420" w:right="420" w:firstLineChars="200" w:firstLine="420"/>
      </w:pPr>
      <w:r>
        <w:rPr>
          <w:rFonts w:hint="eastAsia"/>
        </w:rPr>
        <w:t>2</w:t>
      </w:r>
      <w:r w:rsidRPr="00DD1B70">
        <w:rPr>
          <w:rFonts w:hint="eastAsia"/>
        </w:rPr>
        <w:t>.</w:t>
      </w:r>
      <w:r w:rsidRPr="00DD1B70">
        <w:rPr>
          <w:rFonts w:hint="eastAsia"/>
        </w:rPr>
        <w:t>本次报名只限</w:t>
      </w:r>
      <w:r w:rsidRPr="00863D9A">
        <w:rPr>
          <w:rFonts w:ascii="方正粗黑宋简体" w:eastAsia="方正粗黑宋简体" w:hAnsi="方正粗黑宋简体" w:hint="eastAsia"/>
        </w:rPr>
        <w:t>本地、本学区片</w:t>
      </w:r>
      <w:r w:rsidRPr="00DD1B70">
        <w:rPr>
          <w:rFonts w:hint="eastAsia"/>
        </w:rPr>
        <w:t>的适龄儿童。在本镇已登记的居住证持有人随迁子女，镇教育服务中心将依据学校实际招生情况及学校所容纳新生限额另行通知报到时间。</w:t>
      </w:r>
    </w:p>
    <w:p w:rsidR="00497062" w:rsidRPr="00B84707" w:rsidRDefault="00447A2D" w:rsidP="00DD1B70">
      <w:pPr>
        <w:ind w:left="420" w:right="420"/>
      </w:pPr>
      <w:r>
        <w:rPr>
          <w:noProof/>
        </w:rPr>
        <w:drawing>
          <wp:anchor distT="0" distB="0" distL="114300" distR="114300" simplePos="0" relativeHeight="251682816" behindDoc="0" locked="0" layoutInCell="1" allowOverlap="1" wp14:anchorId="64A8A5B6" wp14:editId="34EA1DB2">
            <wp:simplePos x="0" y="0"/>
            <wp:positionH relativeFrom="column">
              <wp:posOffset>446405</wp:posOffset>
            </wp:positionH>
            <wp:positionV relativeFrom="paragraph">
              <wp:posOffset>144145</wp:posOffset>
            </wp:positionV>
            <wp:extent cx="1384935" cy="1419225"/>
            <wp:effectExtent l="0" t="0" r="571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84935" cy="1419225"/>
                    </a:xfrm>
                    <a:prstGeom prst="rect">
                      <a:avLst/>
                    </a:prstGeom>
                  </pic:spPr>
                </pic:pic>
              </a:graphicData>
            </a:graphic>
            <wp14:sizeRelH relativeFrom="page">
              <wp14:pctWidth>0</wp14:pctWidth>
            </wp14:sizeRelH>
            <wp14:sizeRelV relativeFrom="page">
              <wp14:pctHeight>0</wp14:pctHeight>
            </wp14:sizeRelV>
          </wp:anchor>
        </w:drawing>
      </w:r>
      <w:r w:rsidR="003353C0" w:rsidRPr="00B84707">
        <w:rPr>
          <w:rFonts w:hint="eastAsia"/>
        </w:rPr>
        <w:t>七</w:t>
      </w:r>
      <w:r w:rsidR="00497062" w:rsidRPr="0039432A">
        <w:rPr>
          <w:rFonts w:hint="eastAsia"/>
        </w:rPr>
        <w:t>、</w:t>
      </w:r>
      <w:proofErr w:type="gramStart"/>
      <w:r w:rsidR="00EC316A" w:rsidRPr="0039432A">
        <w:rPr>
          <w:rFonts w:hint="eastAsia"/>
        </w:rPr>
        <w:t>为了人员</w:t>
      </w:r>
      <w:proofErr w:type="gramEnd"/>
      <w:r w:rsidR="00EC316A" w:rsidRPr="0039432A">
        <w:rPr>
          <w:rFonts w:hint="eastAsia"/>
        </w:rPr>
        <w:t>分流，避免密集，造成家长等候时间过长，请家长于</w:t>
      </w:r>
      <w:r w:rsidR="00EC316A" w:rsidRPr="0039432A">
        <w:rPr>
          <w:rFonts w:hint="eastAsia"/>
        </w:rPr>
        <w:t>7</w:t>
      </w:r>
      <w:r w:rsidR="00EC316A" w:rsidRPr="0039432A">
        <w:rPr>
          <w:rFonts w:hint="eastAsia"/>
        </w:rPr>
        <w:t>月</w:t>
      </w:r>
      <w:r w:rsidR="00EC316A" w:rsidRPr="0039432A">
        <w:rPr>
          <w:rFonts w:hint="eastAsia"/>
        </w:rPr>
        <w:t xml:space="preserve"> </w:t>
      </w:r>
      <w:r w:rsidR="00F72E48">
        <w:rPr>
          <w:rFonts w:hint="eastAsia"/>
        </w:rPr>
        <w:t>3</w:t>
      </w:r>
      <w:r w:rsidR="00EC316A" w:rsidRPr="0039432A">
        <w:rPr>
          <w:rFonts w:hint="eastAsia"/>
        </w:rPr>
        <w:t>日</w:t>
      </w:r>
      <w:r w:rsidR="00EC316A" w:rsidRPr="0039432A">
        <w:rPr>
          <w:rFonts w:hint="eastAsia"/>
        </w:rPr>
        <w:t>-7</w:t>
      </w:r>
      <w:r w:rsidR="00EC316A" w:rsidRPr="0039432A">
        <w:rPr>
          <w:rFonts w:hint="eastAsia"/>
        </w:rPr>
        <w:t>月</w:t>
      </w:r>
      <w:r w:rsidR="00481E6F">
        <w:rPr>
          <w:rFonts w:hint="eastAsia"/>
        </w:rPr>
        <w:t>4</w:t>
      </w:r>
      <w:r w:rsidR="00EC316A" w:rsidRPr="0039432A">
        <w:rPr>
          <w:rFonts w:hint="eastAsia"/>
        </w:rPr>
        <w:t>日</w:t>
      </w:r>
      <w:r w:rsidR="005906F6">
        <w:rPr>
          <w:rFonts w:hint="eastAsia"/>
        </w:rPr>
        <w:t>，</w:t>
      </w:r>
      <w:proofErr w:type="gramStart"/>
      <w:r w:rsidR="00497062" w:rsidRPr="00C42B8E">
        <w:rPr>
          <w:rFonts w:ascii="方正粗黑宋简体" w:eastAsia="方正粗黑宋简体" w:hAnsi="方正粗黑宋简体" w:hint="eastAsia"/>
          <w:sz w:val="28"/>
          <w:szCs w:val="28"/>
        </w:rPr>
        <w:t>扫码预约</w:t>
      </w:r>
      <w:proofErr w:type="gramEnd"/>
      <w:r w:rsidR="00497062" w:rsidRPr="00C42B8E">
        <w:rPr>
          <w:rFonts w:ascii="方正粗黑宋简体" w:eastAsia="方正粗黑宋简体" w:hAnsi="方正粗黑宋简体" w:hint="eastAsia"/>
          <w:sz w:val="28"/>
          <w:szCs w:val="28"/>
        </w:rPr>
        <w:t>来校报名时间，并如实填写报名信息。</w:t>
      </w:r>
    </w:p>
    <w:p w:rsidR="00CD0A4F" w:rsidRPr="00B84707" w:rsidRDefault="00CD0A4F" w:rsidP="00B84707">
      <w:pPr>
        <w:ind w:leftChars="0" w:left="420" w:right="420"/>
      </w:pPr>
      <w:r w:rsidRPr="00B84707">
        <w:rPr>
          <w:rFonts w:hint="eastAsia"/>
        </w:rPr>
        <w:t>咨询电话：</w:t>
      </w:r>
      <w:r w:rsidR="00A917B2" w:rsidRPr="0077341A">
        <w:rPr>
          <w:b/>
          <w:sz w:val="24"/>
        </w:rPr>
        <w:t>02283963685</w:t>
      </w:r>
    </w:p>
    <w:p w:rsidR="00FB748F" w:rsidRPr="00B84707" w:rsidRDefault="00C9761E" w:rsidP="00B84707">
      <w:pPr>
        <w:ind w:leftChars="0" w:left="420" w:right="420"/>
      </w:pPr>
      <w:r w:rsidRPr="00B84707">
        <w:rPr>
          <w:rFonts w:hint="eastAsia"/>
        </w:rPr>
        <w:t>备注：每位家长只能选择一个时间段，成功预约后不能修改。</w:t>
      </w:r>
    </w:p>
    <w:p w:rsidR="00F72E48" w:rsidRDefault="002F60FF" w:rsidP="00F72E48">
      <w:pPr>
        <w:ind w:leftChars="0" w:left="420" w:right="420"/>
      </w:pPr>
      <w:r>
        <w:rPr>
          <w:noProof/>
        </w:rPr>
        <w:drawing>
          <wp:anchor distT="0" distB="0" distL="114300" distR="114300" simplePos="0" relativeHeight="251683840" behindDoc="0" locked="0" layoutInCell="1" allowOverlap="1" wp14:anchorId="782DBE72" wp14:editId="0DF001EB">
            <wp:simplePos x="0" y="0"/>
            <wp:positionH relativeFrom="column">
              <wp:posOffset>3274060</wp:posOffset>
            </wp:positionH>
            <wp:positionV relativeFrom="paragraph">
              <wp:posOffset>201295</wp:posOffset>
            </wp:positionV>
            <wp:extent cx="1428750" cy="1428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kxx.gif"/>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715C2A" w:rsidRPr="00B84707">
        <w:rPr>
          <w:rFonts w:hint="eastAsia"/>
        </w:rPr>
        <w:t xml:space="preserve"> </w:t>
      </w:r>
      <w:r w:rsidR="000E675F">
        <w:rPr>
          <w:rFonts w:hint="eastAsia"/>
        </w:rPr>
        <w:tab/>
      </w:r>
      <w:r w:rsidR="000E675F">
        <w:rPr>
          <w:rFonts w:hint="eastAsia"/>
        </w:rPr>
        <w:tab/>
      </w:r>
      <w:r w:rsidR="000E675F">
        <w:rPr>
          <w:rFonts w:hint="eastAsia"/>
        </w:rPr>
        <w:tab/>
      </w:r>
      <w:r w:rsidR="00447A2D">
        <w:rPr>
          <w:rFonts w:hint="eastAsia"/>
        </w:rPr>
        <w:tab/>
      </w:r>
      <w:r w:rsidR="00447A2D">
        <w:rPr>
          <w:rFonts w:hint="eastAsia"/>
        </w:rPr>
        <w:tab/>
      </w:r>
      <w:r w:rsidR="00447A2D">
        <w:rPr>
          <w:rFonts w:hint="eastAsia"/>
        </w:rPr>
        <w:tab/>
      </w:r>
      <w:proofErr w:type="gramStart"/>
      <w:r w:rsidR="003353C0" w:rsidRPr="00B84707">
        <w:rPr>
          <w:rFonts w:hint="eastAsia"/>
        </w:rPr>
        <w:t>大芦北口中心</w:t>
      </w:r>
      <w:proofErr w:type="gramEnd"/>
      <w:r w:rsidR="003353C0" w:rsidRPr="00B84707">
        <w:rPr>
          <w:rFonts w:hint="eastAsia"/>
        </w:rPr>
        <w:t>小学</w:t>
      </w:r>
    </w:p>
    <w:p w:rsidR="003353C0" w:rsidRPr="00B84707" w:rsidRDefault="00B83740" w:rsidP="00447A2D">
      <w:pPr>
        <w:ind w:leftChars="0" w:right="420" w:firstLineChars="2700" w:firstLine="5670"/>
      </w:pPr>
      <w:r w:rsidRPr="00B84707">
        <w:rPr>
          <w:rFonts w:hint="eastAsia"/>
        </w:rPr>
        <w:t>202</w:t>
      </w:r>
      <w:r w:rsidR="000E675F">
        <w:rPr>
          <w:rFonts w:hint="eastAsia"/>
        </w:rPr>
        <w:t>4</w:t>
      </w:r>
      <w:r w:rsidR="003353C0" w:rsidRPr="00B84707">
        <w:rPr>
          <w:rFonts w:hint="eastAsia"/>
        </w:rPr>
        <w:t>年</w:t>
      </w:r>
      <w:r w:rsidRPr="00B84707">
        <w:rPr>
          <w:rFonts w:hint="eastAsia"/>
        </w:rPr>
        <w:t>6</w:t>
      </w:r>
      <w:r w:rsidR="003353C0" w:rsidRPr="00B84707">
        <w:rPr>
          <w:rFonts w:hint="eastAsia"/>
        </w:rPr>
        <w:t>月</w:t>
      </w:r>
    </w:p>
    <w:sectPr w:rsidR="003353C0" w:rsidRPr="00B84707" w:rsidSect="0043009C">
      <w:headerReference w:type="even" r:id="rId12"/>
      <w:headerReference w:type="default" r:id="rId13"/>
      <w:footerReference w:type="even" r:id="rId14"/>
      <w:footerReference w:type="default" r:id="rId15"/>
      <w:headerReference w:type="first" r:id="rId16"/>
      <w:footerReference w:type="first" r:id="rId17"/>
      <w:pgSz w:w="11907" w:h="16839" w:code="9"/>
      <w:pgMar w:top="680" w:right="680" w:bottom="397"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4F" w:rsidRDefault="00B67B4F" w:rsidP="008F5750">
      <w:pPr>
        <w:ind w:left="420" w:right="420"/>
      </w:pPr>
      <w:r>
        <w:separator/>
      </w:r>
    </w:p>
  </w:endnote>
  <w:endnote w:type="continuationSeparator" w:id="0">
    <w:p w:rsidR="00B67B4F" w:rsidRDefault="00B67B4F" w:rsidP="008F5750">
      <w:pPr>
        <w:ind w:left="420" w:righ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Default="0026461B" w:rsidP="0026461B">
    <w:pPr>
      <w:pStyle w:val="a6"/>
      <w:ind w:left="420" w:righ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Default="0026461B" w:rsidP="0026461B">
    <w:pPr>
      <w:pStyle w:val="a6"/>
      <w:ind w:left="420" w:righ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Default="0026461B" w:rsidP="0026461B">
    <w:pPr>
      <w:pStyle w:val="a6"/>
      <w:ind w:left="420" w:righ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4F" w:rsidRDefault="00B67B4F" w:rsidP="008F5750">
      <w:pPr>
        <w:ind w:left="420" w:right="420"/>
      </w:pPr>
      <w:r>
        <w:separator/>
      </w:r>
    </w:p>
  </w:footnote>
  <w:footnote w:type="continuationSeparator" w:id="0">
    <w:p w:rsidR="00B67B4F" w:rsidRDefault="00B67B4F" w:rsidP="008F5750">
      <w:pPr>
        <w:ind w:left="420" w:righ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Default="0026461B" w:rsidP="0026461B">
    <w:pPr>
      <w:pStyle w:val="a5"/>
      <w:ind w:left="420" w:righ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Pr="00847F2D" w:rsidRDefault="0026461B" w:rsidP="00847F2D">
    <w:pPr>
      <w:pStyle w:val="a5"/>
      <w:pBdr>
        <w:bottom w:val="none" w:sz="0" w:space="0" w:color="auto"/>
      </w:pBdr>
      <w:ind w:left="420" w:right="420"/>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1B" w:rsidRDefault="0026461B" w:rsidP="0026461B">
    <w:pPr>
      <w:pStyle w:val="a5"/>
      <w:ind w:left="420" w:righ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4F"/>
    <w:rsid w:val="000538F0"/>
    <w:rsid w:val="00077DA5"/>
    <w:rsid w:val="000826FA"/>
    <w:rsid w:val="00087E23"/>
    <w:rsid w:val="00093214"/>
    <w:rsid w:val="000A15D6"/>
    <w:rsid w:val="000A27E5"/>
    <w:rsid w:val="000B3574"/>
    <w:rsid w:val="000C1184"/>
    <w:rsid w:val="000C2BD8"/>
    <w:rsid w:val="000E675F"/>
    <w:rsid w:val="000E7CCB"/>
    <w:rsid w:val="001200D3"/>
    <w:rsid w:val="001224F9"/>
    <w:rsid w:val="00126835"/>
    <w:rsid w:val="0013006B"/>
    <w:rsid w:val="001348BA"/>
    <w:rsid w:val="001657F9"/>
    <w:rsid w:val="00185CBD"/>
    <w:rsid w:val="0019051F"/>
    <w:rsid w:val="001959EE"/>
    <w:rsid w:val="0019749C"/>
    <w:rsid w:val="001B12B9"/>
    <w:rsid w:val="001B27C8"/>
    <w:rsid w:val="001F29ED"/>
    <w:rsid w:val="0020270C"/>
    <w:rsid w:val="00220D45"/>
    <w:rsid w:val="0022177D"/>
    <w:rsid w:val="002358DB"/>
    <w:rsid w:val="00256948"/>
    <w:rsid w:val="00256AFD"/>
    <w:rsid w:val="0026461B"/>
    <w:rsid w:val="002C5B0B"/>
    <w:rsid w:val="002D001A"/>
    <w:rsid w:val="002F04C3"/>
    <w:rsid w:val="002F60FF"/>
    <w:rsid w:val="002F6118"/>
    <w:rsid w:val="003013E9"/>
    <w:rsid w:val="00333F6A"/>
    <w:rsid w:val="003353C0"/>
    <w:rsid w:val="00363DF8"/>
    <w:rsid w:val="00372A00"/>
    <w:rsid w:val="0039432A"/>
    <w:rsid w:val="003D39AF"/>
    <w:rsid w:val="00417B76"/>
    <w:rsid w:val="00422AC1"/>
    <w:rsid w:val="0043009C"/>
    <w:rsid w:val="00435AA3"/>
    <w:rsid w:val="00447A2D"/>
    <w:rsid w:val="00464A3F"/>
    <w:rsid w:val="00481E6F"/>
    <w:rsid w:val="00497062"/>
    <w:rsid w:val="004A44CC"/>
    <w:rsid w:val="004E65C9"/>
    <w:rsid w:val="00506174"/>
    <w:rsid w:val="005140ED"/>
    <w:rsid w:val="00515900"/>
    <w:rsid w:val="00524469"/>
    <w:rsid w:val="00531909"/>
    <w:rsid w:val="0053224A"/>
    <w:rsid w:val="00545809"/>
    <w:rsid w:val="00575241"/>
    <w:rsid w:val="005776DF"/>
    <w:rsid w:val="00582F4A"/>
    <w:rsid w:val="005906F6"/>
    <w:rsid w:val="005D2093"/>
    <w:rsid w:val="005E0FB6"/>
    <w:rsid w:val="005E5766"/>
    <w:rsid w:val="00606E42"/>
    <w:rsid w:val="006A18B5"/>
    <w:rsid w:val="006B34F3"/>
    <w:rsid w:val="006D591C"/>
    <w:rsid w:val="006E0576"/>
    <w:rsid w:val="006E0DC9"/>
    <w:rsid w:val="006E1A4F"/>
    <w:rsid w:val="00701EB7"/>
    <w:rsid w:val="00715C2A"/>
    <w:rsid w:val="00755731"/>
    <w:rsid w:val="0076234E"/>
    <w:rsid w:val="0077341A"/>
    <w:rsid w:val="00782004"/>
    <w:rsid w:val="007900F6"/>
    <w:rsid w:val="007C4846"/>
    <w:rsid w:val="007F2C82"/>
    <w:rsid w:val="00802D3B"/>
    <w:rsid w:val="00803B04"/>
    <w:rsid w:val="00847F2D"/>
    <w:rsid w:val="008608CD"/>
    <w:rsid w:val="00863D9A"/>
    <w:rsid w:val="00872FE4"/>
    <w:rsid w:val="00890EE0"/>
    <w:rsid w:val="008A500F"/>
    <w:rsid w:val="008E1D34"/>
    <w:rsid w:val="008F29DD"/>
    <w:rsid w:val="008F5750"/>
    <w:rsid w:val="00907704"/>
    <w:rsid w:val="0090795E"/>
    <w:rsid w:val="00942289"/>
    <w:rsid w:val="009767CD"/>
    <w:rsid w:val="009D1248"/>
    <w:rsid w:val="009E01AD"/>
    <w:rsid w:val="009E2E2A"/>
    <w:rsid w:val="009F73E6"/>
    <w:rsid w:val="00A16965"/>
    <w:rsid w:val="00A40670"/>
    <w:rsid w:val="00A67653"/>
    <w:rsid w:val="00A70DE3"/>
    <w:rsid w:val="00A736DD"/>
    <w:rsid w:val="00A917B2"/>
    <w:rsid w:val="00AD0334"/>
    <w:rsid w:val="00B12D57"/>
    <w:rsid w:val="00B2362E"/>
    <w:rsid w:val="00B50502"/>
    <w:rsid w:val="00B51F32"/>
    <w:rsid w:val="00B5537D"/>
    <w:rsid w:val="00B67B4F"/>
    <w:rsid w:val="00B83740"/>
    <w:rsid w:val="00B84707"/>
    <w:rsid w:val="00B9090D"/>
    <w:rsid w:val="00BE67A2"/>
    <w:rsid w:val="00BF57F7"/>
    <w:rsid w:val="00C26FF2"/>
    <w:rsid w:val="00C42B8E"/>
    <w:rsid w:val="00C9761E"/>
    <w:rsid w:val="00CD0A4F"/>
    <w:rsid w:val="00D4030A"/>
    <w:rsid w:val="00D413D0"/>
    <w:rsid w:val="00D476AB"/>
    <w:rsid w:val="00D73614"/>
    <w:rsid w:val="00D743C5"/>
    <w:rsid w:val="00D94BC4"/>
    <w:rsid w:val="00DA5E9E"/>
    <w:rsid w:val="00DD1B70"/>
    <w:rsid w:val="00DE4255"/>
    <w:rsid w:val="00DF25CD"/>
    <w:rsid w:val="00DF4321"/>
    <w:rsid w:val="00E008A7"/>
    <w:rsid w:val="00E22B31"/>
    <w:rsid w:val="00E412E2"/>
    <w:rsid w:val="00E5099B"/>
    <w:rsid w:val="00E7046A"/>
    <w:rsid w:val="00E73408"/>
    <w:rsid w:val="00E819DD"/>
    <w:rsid w:val="00E820E3"/>
    <w:rsid w:val="00EA1B96"/>
    <w:rsid w:val="00EA20B2"/>
    <w:rsid w:val="00EA4E7A"/>
    <w:rsid w:val="00EA798A"/>
    <w:rsid w:val="00EC316A"/>
    <w:rsid w:val="00F20816"/>
    <w:rsid w:val="00F32EC9"/>
    <w:rsid w:val="00F46D0F"/>
    <w:rsid w:val="00F65F86"/>
    <w:rsid w:val="00F7001F"/>
    <w:rsid w:val="00F72E48"/>
    <w:rsid w:val="00F75652"/>
    <w:rsid w:val="00FB748F"/>
    <w:rsid w:val="00FC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ind w:leftChars="200" w:left="200" w:rightChars="200" w:right="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E1A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1A4F"/>
    <w:rPr>
      <w:b/>
      <w:bCs/>
    </w:rPr>
  </w:style>
  <w:style w:type="paragraph" w:styleId="a5">
    <w:name w:val="header"/>
    <w:basedOn w:val="a"/>
    <w:link w:val="Char"/>
    <w:uiPriority w:val="99"/>
    <w:unhideWhenUsed/>
    <w:rsid w:val="00DF4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4321"/>
    <w:rPr>
      <w:sz w:val="18"/>
      <w:szCs w:val="18"/>
    </w:rPr>
  </w:style>
  <w:style w:type="paragraph" w:styleId="a6">
    <w:name w:val="footer"/>
    <w:basedOn w:val="a"/>
    <w:link w:val="Char0"/>
    <w:uiPriority w:val="99"/>
    <w:unhideWhenUsed/>
    <w:rsid w:val="00DF4321"/>
    <w:pPr>
      <w:tabs>
        <w:tab w:val="center" w:pos="4153"/>
        <w:tab w:val="right" w:pos="8306"/>
      </w:tabs>
      <w:snapToGrid w:val="0"/>
      <w:jc w:val="left"/>
    </w:pPr>
    <w:rPr>
      <w:sz w:val="18"/>
      <w:szCs w:val="18"/>
    </w:rPr>
  </w:style>
  <w:style w:type="character" w:customStyle="1" w:styleId="Char0">
    <w:name w:val="页脚 Char"/>
    <w:basedOn w:val="a0"/>
    <w:link w:val="a6"/>
    <w:uiPriority w:val="99"/>
    <w:rsid w:val="00DF4321"/>
    <w:rPr>
      <w:sz w:val="18"/>
      <w:szCs w:val="18"/>
    </w:rPr>
  </w:style>
  <w:style w:type="paragraph" w:styleId="a7">
    <w:name w:val="Balloon Text"/>
    <w:basedOn w:val="a"/>
    <w:link w:val="Char1"/>
    <w:uiPriority w:val="99"/>
    <w:semiHidden/>
    <w:unhideWhenUsed/>
    <w:rsid w:val="00FB748F"/>
    <w:rPr>
      <w:sz w:val="18"/>
      <w:szCs w:val="18"/>
    </w:rPr>
  </w:style>
  <w:style w:type="character" w:customStyle="1" w:styleId="Char1">
    <w:name w:val="批注框文本 Char"/>
    <w:basedOn w:val="a0"/>
    <w:link w:val="a7"/>
    <w:uiPriority w:val="99"/>
    <w:semiHidden/>
    <w:rsid w:val="00FB74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ind w:leftChars="200" w:left="200" w:rightChars="200" w:right="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E1A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1A4F"/>
    <w:rPr>
      <w:b/>
      <w:bCs/>
    </w:rPr>
  </w:style>
  <w:style w:type="paragraph" w:styleId="a5">
    <w:name w:val="header"/>
    <w:basedOn w:val="a"/>
    <w:link w:val="Char"/>
    <w:uiPriority w:val="99"/>
    <w:unhideWhenUsed/>
    <w:rsid w:val="00DF4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4321"/>
    <w:rPr>
      <w:sz w:val="18"/>
      <w:szCs w:val="18"/>
    </w:rPr>
  </w:style>
  <w:style w:type="paragraph" w:styleId="a6">
    <w:name w:val="footer"/>
    <w:basedOn w:val="a"/>
    <w:link w:val="Char0"/>
    <w:uiPriority w:val="99"/>
    <w:unhideWhenUsed/>
    <w:rsid w:val="00DF4321"/>
    <w:pPr>
      <w:tabs>
        <w:tab w:val="center" w:pos="4153"/>
        <w:tab w:val="right" w:pos="8306"/>
      </w:tabs>
      <w:snapToGrid w:val="0"/>
      <w:jc w:val="left"/>
    </w:pPr>
    <w:rPr>
      <w:sz w:val="18"/>
      <w:szCs w:val="18"/>
    </w:rPr>
  </w:style>
  <w:style w:type="character" w:customStyle="1" w:styleId="Char0">
    <w:name w:val="页脚 Char"/>
    <w:basedOn w:val="a0"/>
    <w:link w:val="a6"/>
    <w:uiPriority w:val="99"/>
    <w:rsid w:val="00DF4321"/>
    <w:rPr>
      <w:sz w:val="18"/>
      <w:szCs w:val="18"/>
    </w:rPr>
  </w:style>
  <w:style w:type="paragraph" w:styleId="a7">
    <w:name w:val="Balloon Text"/>
    <w:basedOn w:val="a"/>
    <w:link w:val="Char1"/>
    <w:uiPriority w:val="99"/>
    <w:semiHidden/>
    <w:unhideWhenUsed/>
    <w:rsid w:val="00FB748F"/>
    <w:rPr>
      <w:sz w:val="18"/>
      <w:szCs w:val="18"/>
    </w:rPr>
  </w:style>
  <w:style w:type="character" w:customStyle="1" w:styleId="Char1">
    <w:name w:val="批注框文本 Char"/>
    <w:basedOn w:val="a0"/>
    <w:link w:val="a7"/>
    <w:uiPriority w:val="99"/>
    <w:semiHidden/>
    <w:rsid w:val="00FB74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F3CF5F-B40A-49B5-9C31-09BD0400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112</Words>
  <Characters>644</Characters>
  <Application>Microsoft Office Word</Application>
  <DocSecurity>0</DocSecurity>
  <Lines>5</Lines>
  <Paragraphs>1</Paragraphs>
  <ScaleCrop>false</ScaleCrop>
  <Company>Hewlett-Packard Company</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75</cp:revision>
  <cp:lastPrinted>2021-06-27T23:31:00Z</cp:lastPrinted>
  <dcterms:created xsi:type="dcterms:W3CDTF">2021-06-22T08:09:00Z</dcterms:created>
  <dcterms:modified xsi:type="dcterms:W3CDTF">2024-06-24T05:06:00Z</dcterms:modified>
</cp:coreProperties>
</file>