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Cs/>
          <w:sz w:val="44"/>
          <w:szCs w:val="44"/>
          <w:lang w:val="en-US" w:eastAsia="zh-CN"/>
        </w:rPr>
      </w:pPr>
      <w:r>
        <w:rPr>
          <w:rFonts w:hint="eastAsia" w:ascii="微软雅黑" w:hAnsi="微软雅黑" w:eastAsia="微软雅黑" w:cs="微软雅黑"/>
          <w:bCs/>
          <w:sz w:val="44"/>
          <w:szCs w:val="44"/>
          <w:lang w:val="en-US" w:eastAsia="zh-CN"/>
        </w:rPr>
        <w:t>天津市西青区张家窝镇第一小学（枫雅小学）</w:t>
      </w:r>
    </w:p>
    <w:p>
      <w:pPr>
        <w:pStyle w:val="6"/>
        <w:keepNext w:val="0"/>
        <w:keepLines w:val="0"/>
        <w:pageBreakBefore w:val="0"/>
        <w:widowControl w:val="0"/>
        <w:kinsoku/>
        <w:wordWrap/>
        <w:overflowPunct/>
        <w:topLinePunct w:val="0"/>
        <w:autoSpaceDE/>
        <w:autoSpaceDN/>
        <w:bidi w:val="0"/>
        <w:adjustRightInd w:val="0"/>
        <w:snapToGrid w:val="0"/>
        <w:spacing w:after="157" w:afterLines="50" w:line="240" w:lineRule="auto"/>
        <w:jc w:val="center"/>
        <w:textAlignment w:val="auto"/>
        <w:rPr>
          <w:rFonts w:hint="eastAsia" w:ascii="微软雅黑" w:hAnsi="微软雅黑" w:eastAsia="微软雅黑" w:cs="微软雅黑"/>
          <w:bCs/>
          <w:sz w:val="44"/>
          <w:szCs w:val="44"/>
          <w:lang w:val="en-US" w:eastAsia="zh-CN"/>
        </w:rPr>
      </w:pPr>
      <w:r>
        <w:rPr>
          <w:rFonts w:hint="eastAsia" w:ascii="微软雅黑" w:hAnsi="微软雅黑" w:eastAsia="微软雅黑" w:cs="微软雅黑"/>
          <w:bCs/>
          <w:sz w:val="44"/>
          <w:szCs w:val="44"/>
          <w:lang w:val="en-US" w:eastAsia="zh-CN"/>
        </w:rPr>
        <w:t>2024年招生简章</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华文仿宋" w:hAnsi="华文仿宋" w:eastAsia="华文仿宋"/>
          <w:bCs/>
          <w:sz w:val="36"/>
          <w:szCs w:val="36"/>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40"/>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为全面推进依法治教，规范招生入学工作，依据《西青区2024年小学招生入学工作方案》和《张家窝镇2024年小学招生入学工作方案》的要求，现将我校2024年招生入学事宜通知如下：</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90" w:firstLineChars="196"/>
        <w:textAlignment w:val="auto"/>
        <w:rPr>
          <w:rFonts w:hint="default" w:ascii="华文仿宋" w:hAnsi="华文仿宋" w:eastAsia="华文仿宋"/>
          <w:b/>
          <w:bCs w:val="0"/>
          <w:sz w:val="30"/>
          <w:szCs w:val="30"/>
          <w:lang w:val="en-US" w:eastAsia="zh-CN"/>
        </w:rPr>
      </w:pPr>
      <w:r>
        <w:rPr>
          <w:rFonts w:hint="eastAsia" w:ascii="华文仿宋" w:hAnsi="华文仿宋" w:eastAsia="华文仿宋"/>
          <w:b/>
          <w:bCs w:val="0"/>
          <w:sz w:val="30"/>
          <w:szCs w:val="30"/>
          <w:lang w:eastAsia="zh-CN"/>
        </w:rPr>
        <w:t>（</w:t>
      </w:r>
      <w:r>
        <w:rPr>
          <w:rFonts w:hint="eastAsia" w:ascii="华文仿宋" w:hAnsi="华文仿宋" w:eastAsia="华文仿宋"/>
          <w:b/>
          <w:bCs w:val="0"/>
          <w:sz w:val="30"/>
          <w:szCs w:val="30"/>
          <w:lang w:val="en-US" w:eastAsia="zh-CN"/>
        </w:rPr>
        <w:t>一</w:t>
      </w:r>
      <w:r>
        <w:rPr>
          <w:rFonts w:hint="eastAsia" w:ascii="华文仿宋" w:hAnsi="华文仿宋" w:eastAsia="华文仿宋"/>
          <w:b/>
          <w:bCs w:val="0"/>
          <w:sz w:val="30"/>
          <w:szCs w:val="30"/>
          <w:lang w:eastAsia="zh-CN"/>
        </w:rPr>
        <w:t>）</w:t>
      </w:r>
      <w:r>
        <w:rPr>
          <w:rFonts w:hint="eastAsia" w:ascii="华文仿宋" w:hAnsi="华文仿宋" w:eastAsia="华文仿宋"/>
          <w:b/>
          <w:bCs w:val="0"/>
          <w:sz w:val="30"/>
          <w:szCs w:val="30"/>
        </w:rPr>
        <w:t>招生对象</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40"/>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2024年入学的适龄儿童必须年满6周岁（2018年8月31日以前出生）。</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default"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学校不招收不足年龄的儿童入学。本校学区片内适龄儿童确因身体状况需要延缓入学的，其父母或者其他法定监护人于</w:t>
      </w:r>
      <w:r>
        <w:rPr>
          <w:rFonts w:hint="eastAsia" w:ascii="华文仿宋" w:hAnsi="华文仿宋" w:eastAsia="华文仿宋"/>
          <w:bCs/>
          <w:sz w:val="30"/>
          <w:szCs w:val="30"/>
          <w:u w:val="single"/>
          <w:lang w:val="en-US" w:eastAsia="zh-CN"/>
        </w:rPr>
        <w:t>7月5日上午9:00—11:30携带户口簿、合法固定居所证明（房本）原件及复印件向我校提出申请</w:t>
      </w:r>
      <w:r>
        <w:rPr>
          <w:rFonts w:hint="eastAsia" w:ascii="华文仿宋" w:hAnsi="华文仿宋" w:eastAsia="华文仿宋"/>
          <w:bCs/>
          <w:sz w:val="30"/>
          <w:szCs w:val="30"/>
          <w:lang w:val="en-US" w:eastAsia="zh-CN"/>
        </w:rPr>
        <w:t>，由学校报区教育局备案。</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90"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
          <w:bCs w:val="0"/>
          <w:sz w:val="30"/>
          <w:szCs w:val="30"/>
          <w:lang w:val="en-US" w:eastAsia="zh-CN"/>
        </w:rPr>
        <w:t>（二）招生时间与招生地点</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招生时间：2024年7月6日（星期六）、7日（星期日），</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2088" w:firstLineChars="6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上午8:30—11:30，下午1:30—4:30</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default"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招生地点：西青区张家窝镇枫雅小学一楼大厅</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40"/>
        <w:textAlignment w:val="auto"/>
        <w:rPr>
          <w:rFonts w:hint="eastAsia" w:ascii="华文仿宋" w:hAnsi="华文仿宋" w:eastAsia="华文仿宋"/>
          <w:b/>
          <w:bCs w:val="0"/>
          <w:sz w:val="30"/>
          <w:szCs w:val="30"/>
          <w:lang w:val="en-US" w:eastAsia="zh-CN"/>
        </w:rPr>
      </w:pPr>
      <w:r>
        <w:rPr>
          <w:rFonts w:hint="eastAsia" w:ascii="华文仿宋" w:hAnsi="华文仿宋" w:eastAsia="华文仿宋"/>
          <w:b/>
          <w:bCs w:val="0"/>
          <w:sz w:val="30"/>
          <w:szCs w:val="30"/>
          <w:lang w:eastAsia="zh-CN"/>
        </w:rPr>
        <w:t>（</w:t>
      </w:r>
      <w:r>
        <w:rPr>
          <w:rFonts w:hint="eastAsia" w:ascii="华文仿宋" w:hAnsi="华文仿宋" w:eastAsia="华文仿宋"/>
          <w:b/>
          <w:bCs w:val="0"/>
          <w:sz w:val="30"/>
          <w:szCs w:val="30"/>
          <w:lang w:val="en-US" w:eastAsia="zh-CN"/>
        </w:rPr>
        <w:t>三</w:t>
      </w:r>
      <w:r>
        <w:rPr>
          <w:rFonts w:hint="eastAsia" w:ascii="华文仿宋" w:hAnsi="华文仿宋" w:eastAsia="华文仿宋"/>
          <w:b/>
          <w:bCs w:val="0"/>
          <w:sz w:val="30"/>
          <w:szCs w:val="30"/>
          <w:lang w:eastAsia="zh-CN"/>
        </w:rPr>
        <w:t>）</w:t>
      </w:r>
      <w:r>
        <w:rPr>
          <w:rFonts w:hint="eastAsia" w:ascii="华文仿宋" w:hAnsi="华文仿宋" w:eastAsia="华文仿宋"/>
          <w:b/>
          <w:bCs w:val="0"/>
          <w:sz w:val="30"/>
          <w:szCs w:val="30"/>
          <w:lang w:val="en-US" w:eastAsia="zh-CN"/>
        </w:rPr>
        <w:t>招生范围</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84" w:lineRule="auto"/>
        <w:ind w:firstLine="600" w:firstLineChars="200"/>
        <w:textAlignment w:val="auto"/>
        <w:rPr>
          <w:rFonts w:hint="eastAsia" w:ascii="华文仿宋" w:hAnsi="华文仿宋" w:eastAsia="华文仿宋" w:cs="Times New Roman"/>
          <w:bCs/>
          <w:sz w:val="30"/>
          <w:szCs w:val="30"/>
          <w:lang w:val="en-US" w:eastAsia="zh-CN"/>
        </w:rPr>
      </w:pPr>
      <w:r>
        <w:rPr>
          <w:rFonts w:hint="eastAsia" w:ascii="华文仿宋" w:hAnsi="华文仿宋" w:eastAsia="华文仿宋"/>
          <w:bCs/>
          <w:sz w:val="30"/>
          <w:szCs w:val="30"/>
          <w:lang w:val="en-US" w:eastAsia="zh-CN"/>
        </w:rPr>
        <w:t>适龄儿童依据居民户口簿、合法固定居所证明到学校报名登记。适龄儿童户籍户主必须是父母或是祖父母、外祖父母（其他人名下无</w:t>
      </w:r>
      <w:r>
        <w:rPr>
          <w:rFonts w:hint="eastAsia" w:ascii="华文仿宋" w:hAnsi="华文仿宋" w:eastAsia="华文仿宋" w:cs="Times New Roman"/>
          <w:bCs/>
          <w:sz w:val="30"/>
          <w:szCs w:val="30"/>
          <w:lang w:val="en-US" w:eastAsia="zh-CN"/>
        </w:rPr>
        <w:t>效）。</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84" w:lineRule="auto"/>
        <w:ind w:firstLine="600" w:firstLineChars="200"/>
        <w:textAlignment w:val="auto"/>
        <w:rPr>
          <w:rFonts w:hint="eastAsia" w:ascii="华文仿宋" w:hAnsi="华文仿宋" w:eastAsia="华文仿宋" w:cs="Times New Roman"/>
          <w:bCs/>
          <w:sz w:val="30"/>
          <w:szCs w:val="30"/>
          <w:u w:val="single"/>
          <w:lang w:val="en-US" w:eastAsia="zh-CN"/>
        </w:rPr>
      </w:pPr>
      <w:r>
        <w:rPr>
          <w:rFonts w:hint="eastAsia" w:ascii="华文仿宋" w:hAnsi="华文仿宋" w:eastAsia="华文仿宋" w:cs="Times New Roman"/>
          <w:bCs/>
          <w:sz w:val="30"/>
          <w:szCs w:val="30"/>
          <w:lang w:val="en-US" w:eastAsia="zh-CN"/>
        </w:rPr>
        <w:t>本校对应学区范围：</w:t>
      </w:r>
      <w:r>
        <w:rPr>
          <w:rFonts w:hint="eastAsia" w:ascii="华文仿宋" w:hAnsi="华文仿宋" w:eastAsia="华文仿宋" w:cs="Times New Roman"/>
          <w:bCs/>
          <w:sz w:val="30"/>
          <w:szCs w:val="30"/>
          <w:u w:val="single"/>
          <w:lang w:val="en-US" w:eastAsia="zh-CN"/>
        </w:rPr>
        <w:t>香邑花苑社区（香邑花苑、君悦花苑）、文致苑社区（文致苑、尚林苑）；汀兰苑社区（汀兰苑、汀涵苑）；万科四季花城社区</w:t>
      </w:r>
      <w:bookmarkStart w:id="0" w:name="_GoBack"/>
      <w:bookmarkEnd w:id="0"/>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40"/>
        <w:textAlignment w:val="auto"/>
        <w:rPr>
          <w:rFonts w:hint="eastAsia" w:ascii="华文仿宋" w:hAnsi="华文仿宋" w:eastAsia="华文仿宋"/>
          <w:bCs/>
          <w:color w:val="FF0000"/>
          <w:sz w:val="30"/>
          <w:szCs w:val="30"/>
          <w:u w:val="single"/>
          <w:lang w:val="en-US" w:eastAsia="zh-CN"/>
        </w:rPr>
      </w:pPr>
      <w:r>
        <w:rPr>
          <w:rFonts w:hint="eastAsia" w:ascii="华文仿宋" w:hAnsi="华文仿宋" w:eastAsia="华文仿宋" w:cs="Times New Roman"/>
          <w:b/>
          <w:bCs w:val="0"/>
          <w:sz w:val="30"/>
          <w:szCs w:val="30"/>
          <w:u w:val="single"/>
          <w:lang w:val="en-US" w:eastAsia="zh-CN"/>
        </w:rPr>
        <w:t>备注：没有特殊调整时，公办学校不接受镇域内转学</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本次报名只限本地、本学区片的适龄儿童。在本镇已登记的居住证持有人随迁子女，镇教育服务中心将依据学校实际招生情况及学校所容纳新生限额另行通知报到时间。</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90" w:firstLineChars="196"/>
        <w:textAlignment w:val="auto"/>
        <w:rPr>
          <w:rFonts w:hint="eastAsia" w:ascii="华文仿宋" w:hAnsi="华文仿宋" w:eastAsia="华文仿宋"/>
          <w:b/>
          <w:bCs w:val="0"/>
          <w:sz w:val="30"/>
          <w:szCs w:val="30"/>
        </w:rPr>
      </w:pPr>
      <w:r>
        <w:rPr>
          <w:rFonts w:hint="eastAsia" w:ascii="华文仿宋" w:hAnsi="华文仿宋" w:eastAsia="华文仿宋"/>
          <w:b/>
          <w:bCs w:val="0"/>
          <w:sz w:val="30"/>
          <w:szCs w:val="30"/>
          <w:lang w:eastAsia="zh-CN"/>
        </w:rPr>
        <w:t>（</w:t>
      </w:r>
      <w:r>
        <w:rPr>
          <w:rFonts w:hint="eastAsia" w:ascii="华文仿宋" w:hAnsi="华文仿宋" w:eastAsia="华文仿宋"/>
          <w:b/>
          <w:bCs w:val="0"/>
          <w:sz w:val="30"/>
          <w:szCs w:val="30"/>
          <w:lang w:val="en-US" w:eastAsia="zh-CN"/>
        </w:rPr>
        <w:t>四</w:t>
      </w:r>
      <w:r>
        <w:rPr>
          <w:rFonts w:hint="eastAsia" w:ascii="华文仿宋" w:hAnsi="华文仿宋" w:eastAsia="华文仿宋"/>
          <w:b/>
          <w:bCs w:val="0"/>
          <w:sz w:val="30"/>
          <w:szCs w:val="30"/>
          <w:lang w:eastAsia="zh-CN"/>
        </w:rPr>
        <w:t>）</w:t>
      </w:r>
      <w:r>
        <w:rPr>
          <w:rFonts w:hint="eastAsia" w:ascii="华文仿宋" w:hAnsi="华文仿宋" w:eastAsia="华文仿宋"/>
          <w:b/>
          <w:bCs w:val="0"/>
          <w:sz w:val="30"/>
          <w:szCs w:val="30"/>
        </w:rPr>
        <w:t>报名方式</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rPr>
      </w:pPr>
      <w:r>
        <w:rPr>
          <w:rFonts w:hint="eastAsia" w:ascii="华文仿宋" w:hAnsi="华文仿宋" w:eastAsia="华文仿宋"/>
          <w:bCs/>
          <w:sz w:val="30"/>
          <w:szCs w:val="30"/>
          <w:lang w:val="en-US" w:eastAsia="zh-CN"/>
        </w:rPr>
        <w:t>1.</w:t>
      </w:r>
      <w:r>
        <w:rPr>
          <w:rFonts w:hint="eastAsia" w:ascii="华文仿宋" w:hAnsi="华文仿宋" w:eastAsia="华文仿宋"/>
          <w:bCs/>
          <w:sz w:val="30"/>
          <w:szCs w:val="30"/>
        </w:rPr>
        <w:t>网上预约</w:t>
      </w:r>
      <w:r>
        <w:rPr>
          <w:rFonts w:hint="eastAsia" w:ascii="华文仿宋" w:hAnsi="华文仿宋" w:eastAsia="华文仿宋"/>
          <w:bCs/>
          <w:sz w:val="30"/>
          <w:szCs w:val="30"/>
          <w:lang w:val="en-US" w:eastAsia="zh-CN"/>
        </w:rPr>
        <w:t>时间</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rPr>
      </w:pPr>
      <w:r>
        <w:rPr>
          <w:rFonts w:hint="eastAsia" w:ascii="华文仿宋" w:hAnsi="华文仿宋" w:eastAsia="华文仿宋"/>
          <w:bCs/>
          <w:sz w:val="30"/>
          <w:szCs w:val="30"/>
        </w:rPr>
        <w:t>为避免家长聚集、造成家长等候时间过长，符合要求的适龄儿童监护人</w:t>
      </w:r>
      <w:r>
        <w:rPr>
          <w:rFonts w:hint="eastAsia" w:ascii="华文仿宋" w:hAnsi="华文仿宋" w:eastAsia="华文仿宋"/>
          <w:bCs/>
          <w:sz w:val="30"/>
          <w:szCs w:val="30"/>
          <w:lang w:val="en-US" w:eastAsia="zh-CN"/>
        </w:rPr>
        <w:t>于</w:t>
      </w:r>
      <w:r>
        <w:rPr>
          <w:rFonts w:hint="eastAsia" w:ascii="华文仿宋" w:hAnsi="华文仿宋" w:eastAsia="华文仿宋"/>
          <w:bCs/>
          <w:sz w:val="30"/>
          <w:szCs w:val="30"/>
          <w:u w:val="single"/>
        </w:rPr>
        <w:t>7月</w:t>
      </w:r>
      <w:r>
        <w:rPr>
          <w:rFonts w:hint="eastAsia" w:ascii="华文仿宋" w:hAnsi="华文仿宋" w:eastAsia="华文仿宋"/>
          <w:bCs/>
          <w:sz w:val="30"/>
          <w:szCs w:val="30"/>
          <w:u w:val="single"/>
          <w:lang w:val="en-US" w:eastAsia="zh-CN"/>
        </w:rPr>
        <w:t>3</w:t>
      </w:r>
      <w:r>
        <w:rPr>
          <w:rFonts w:hint="eastAsia" w:ascii="华文仿宋" w:hAnsi="华文仿宋" w:eastAsia="华文仿宋"/>
          <w:bCs/>
          <w:sz w:val="30"/>
          <w:szCs w:val="30"/>
          <w:u w:val="single"/>
        </w:rPr>
        <w:t>日8:00至</w:t>
      </w:r>
      <w:r>
        <w:rPr>
          <w:rFonts w:hint="eastAsia" w:ascii="华文仿宋" w:hAnsi="华文仿宋" w:eastAsia="华文仿宋"/>
          <w:bCs/>
          <w:sz w:val="30"/>
          <w:szCs w:val="30"/>
          <w:u w:val="single"/>
          <w:lang w:val="en-US" w:eastAsia="zh-CN"/>
        </w:rPr>
        <w:t>4</w:t>
      </w:r>
      <w:r>
        <w:rPr>
          <w:rFonts w:hint="eastAsia" w:ascii="华文仿宋" w:hAnsi="华文仿宋" w:eastAsia="华文仿宋"/>
          <w:bCs/>
          <w:sz w:val="30"/>
          <w:szCs w:val="30"/>
          <w:u w:val="single"/>
        </w:rPr>
        <w:t>日18</w:t>
      </w:r>
      <w:r>
        <w:rPr>
          <w:rFonts w:hint="eastAsia" w:ascii="华文仿宋" w:hAnsi="华文仿宋" w:eastAsia="华文仿宋"/>
          <w:bCs/>
          <w:sz w:val="30"/>
          <w:szCs w:val="30"/>
          <w:u w:val="single"/>
          <w:lang w:val="en-US" w:eastAsia="zh-CN"/>
        </w:rPr>
        <w:t>:</w:t>
      </w:r>
      <w:r>
        <w:rPr>
          <w:rFonts w:hint="eastAsia" w:ascii="华文仿宋" w:hAnsi="华文仿宋" w:eastAsia="华文仿宋"/>
          <w:bCs/>
          <w:sz w:val="30"/>
          <w:szCs w:val="30"/>
          <w:u w:val="single"/>
        </w:rPr>
        <w:t>00</w:t>
      </w:r>
      <w:r>
        <w:rPr>
          <w:rFonts w:hint="eastAsia" w:ascii="华文仿宋" w:hAnsi="华文仿宋" w:eastAsia="华文仿宋"/>
          <w:bCs/>
          <w:sz w:val="30"/>
          <w:szCs w:val="30"/>
          <w:u w:val="single"/>
          <w:lang w:val="en-US" w:eastAsia="zh-CN"/>
        </w:rPr>
        <w:t>在</w:t>
      </w:r>
      <w:r>
        <w:rPr>
          <w:rFonts w:hint="eastAsia" w:ascii="华文仿宋" w:hAnsi="华文仿宋" w:eastAsia="华文仿宋"/>
          <w:bCs/>
          <w:sz w:val="30"/>
          <w:szCs w:val="30"/>
          <w:u w:val="single"/>
        </w:rPr>
        <w:t>网上预约到校报名时间</w:t>
      </w:r>
      <w:r>
        <w:rPr>
          <w:rFonts w:hint="eastAsia" w:ascii="华文仿宋" w:hAnsi="华文仿宋" w:eastAsia="华文仿宋"/>
          <w:bCs/>
          <w:sz w:val="30"/>
          <w:szCs w:val="30"/>
        </w:rPr>
        <w:t>。（温馨提示：家长不要重复预约）</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2.</w:t>
      </w:r>
      <w:r>
        <w:rPr>
          <w:rFonts w:hint="eastAsia" w:ascii="华文仿宋" w:hAnsi="华文仿宋" w:eastAsia="华文仿宋"/>
          <w:bCs/>
          <w:sz w:val="30"/>
          <w:szCs w:val="30"/>
        </w:rPr>
        <w:t>网上预约方式</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rPr>
      </w:pPr>
      <w:r>
        <w:rPr>
          <w:rFonts w:hint="eastAsia" w:ascii="华文仿宋" w:hAnsi="华文仿宋" w:eastAsia="华文仿宋"/>
          <w:bCs/>
          <w:sz w:val="30"/>
          <w:szCs w:val="30"/>
          <w:lang w:eastAsia="zh-CN"/>
        </w:rPr>
        <w:t>（</w:t>
      </w:r>
      <w:r>
        <w:rPr>
          <w:rFonts w:hint="eastAsia" w:ascii="华文仿宋" w:hAnsi="华文仿宋" w:eastAsia="华文仿宋"/>
          <w:bCs/>
          <w:sz w:val="30"/>
          <w:szCs w:val="30"/>
          <w:lang w:val="en-US" w:eastAsia="zh-CN"/>
        </w:rPr>
        <w:t>1</w:t>
      </w:r>
      <w:r>
        <w:rPr>
          <w:rFonts w:hint="eastAsia" w:ascii="华文仿宋" w:hAnsi="华文仿宋" w:eastAsia="华文仿宋"/>
          <w:bCs/>
          <w:sz w:val="30"/>
          <w:szCs w:val="30"/>
          <w:lang w:eastAsia="zh-CN"/>
        </w:rPr>
        <w:t>）</w:t>
      </w:r>
      <w:r>
        <w:rPr>
          <w:rFonts w:hint="eastAsia" w:ascii="华文仿宋" w:hAnsi="华文仿宋" w:eastAsia="华文仿宋"/>
          <w:bCs/>
          <w:sz w:val="30"/>
          <w:szCs w:val="30"/>
        </w:rPr>
        <w:t>打开微信扫一扫功能，扫描二维码。授权登录，点击“允许”。</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600" w:firstLineChars="200"/>
        <w:textAlignment w:val="auto"/>
        <w:rPr>
          <w:rFonts w:hint="eastAsia" w:ascii="华文仿宋" w:hAnsi="华文仿宋" w:eastAsia="华文仿宋"/>
          <w:bCs/>
          <w:sz w:val="30"/>
          <w:szCs w:val="30"/>
        </w:rPr>
      </w:pPr>
      <w:r>
        <w:rPr>
          <w:rFonts w:hint="eastAsia" w:ascii="华文仿宋" w:hAnsi="华文仿宋" w:eastAsia="华文仿宋"/>
          <w:bCs/>
          <w:sz w:val="30"/>
          <w:szCs w:val="30"/>
          <w:lang w:eastAsia="zh-CN"/>
        </w:rPr>
        <w:t>（</w:t>
      </w:r>
      <w:r>
        <w:rPr>
          <w:rFonts w:hint="eastAsia" w:ascii="华文仿宋" w:hAnsi="华文仿宋" w:eastAsia="华文仿宋"/>
          <w:bCs/>
          <w:sz w:val="30"/>
          <w:szCs w:val="30"/>
          <w:lang w:val="en-US" w:eastAsia="zh-CN"/>
        </w:rPr>
        <w:t>2</w:t>
      </w:r>
      <w:r>
        <w:rPr>
          <w:rFonts w:hint="eastAsia" w:ascii="华文仿宋" w:hAnsi="华文仿宋" w:eastAsia="华文仿宋"/>
          <w:bCs/>
          <w:sz w:val="30"/>
          <w:szCs w:val="30"/>
          <w:lang w:eastAsia="zh-CN"/>
        </w:rPr>
        <w:t>）</w:t>
      </w:r>
      <w:r>
        <w:rPr>
          <w:rFonts w:hint="eastAsia" w:ascii="华文仿宋" w:hAnsi="华文仿宋" w:eastAsia="华文仿宋"/>
          <w:bCs/>
          <w:sz w:val="30"/>
          <w:szCs w:val="30"/>
        </w:rPr>
        <w:t>选择您要预约的时间选项，然后点击“报名参与”。</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rPr>
      </w:pPr>
      <w:r>
        <w:rPr>
          <w:rFonts w:hint="eastAsia" w:ascii="华文仿宋" w:hAnsi="华文仿宋" w:eastAsia="华文仿宋"/>
          <w:bCs/>
          <w:sz w:val="30"/>
          <w:szCs w:val="30"/>
          <w:lang w:val="en-US" w:eastAsia="zh-CN"/>
        </w:rPr>
        <w:drawing>
          <wp:anchor distT="0" distB="0" distL="114300" distR="114300" simplePos="0" relativeHeight="251660288" behindDoc="0" locked="0" layoutInCell="1" allowOverlap="1">
            <wp:simplePos x="0" y="0"/>
            <wp:positionH relativeFrom="column">
              <wp:posOffset>5896610</wp:posOffset>
            </wp:positionH>
            <wp:positionV relativeFrom="paragraph">
              <wp:posOffset>213995</wp:posOffset>
            </wp:positionV>
            <wp:extent cx="2160270" cy="1964690"/>
            <wp:effectExtent l="9525" t="9525" r="9525" b="22225"/>
            <wp:wrapNone/>
            <wp:docPr id="1" name="图片 1" descr="微信图片_2024061914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19140842"/>
                    <pic:cNvPicPr>
                      <a:picLocks noChangeAspect="1"/>
                    </pic:cNvPicPr>
                  </pic:nvPicPr>
                  <pic:blipFill>
                    <a:blip r:embed="rId5"/>
                    <a:srcRect l="11449" t="34331" r="11545" b="20094"/>
                    <a:stretch>
                      <a:fillRect/>
                    </a:stretch>
                  </pic:blipFill>
                  <pic:spPr>
                    <a:xfrm>
                      <a:off x="0" y="0"/>
                      <a:ext cx="2160270" cy="1964690"/>
                    </a:xfrm>
                    <a:prstGeom prst="rect">
                      <a:avLst/>
                    </a:prstGeom>
                    <a:ln>
                      <a:solidFill>
                        <a:schemeClr val="tx1"/>
                      </a:solidFill>
                    </a:ln>
                  </pic:spPr>
                </pic:pic>
              </a:graphicData>
            </a:graphic>
          </wp:anchor>
        </w:drawing>
      </w:r>
      <w:r>
        <w:rPr>
          <w:rFonts w:hint="eastAsia" w:ascii="华文仿宋" w:hAnsi="华文仿宋" w:eastAsia="华文仿宋"/>
          <w:bCs/>
          <w:sz w:val="30"/>
          <w:szCs w:val="30"/>
          <w:lang w:eastAsia="zh-CN"/>
        </w:rPr>
        <w:t>（</w:t>
      </w:r>
      <w:r>
        <w:rPr>
          <w:rFonts w:hint="eastAsia" w:ascii="华文仿宋" w:hAnsi="华文仿宋" w:eastAsia="华文仿宋"/>
          <w:bCs/>
          <w:sz w:val="30"/>
          <w:szCs w:val="30"/>
          <w:lang w:val="en-US" w:eastAsia="zh-CN"/>
        </w:rPr>
        <w:t>3</w:t>
      </w:r>
      <w:r>
        <w:rPr>
          <w:rFonts w:hint="eastAsia" w:ascii="华文仿宋" w:hAnsi="华文仿宋" w:eastAsia="华文仿宋"/>
          <w:bCs/>
          <w:sz w:val="30"/>
          <w:szCs w:val="30"/>
          <w:lang w:eastAsia="zh-CN"/>
        </w:rPr>
        <w:t>）</w:t>
      </w:r>
      <w:r>
        <w:rPr>
          <w:rFonts w:hint="eastAsia" w:ascii="华文仿宋" w:hAnsi="华文仿宋" w:eastAsia="华文仿宋"/>
          <w:bCs/>
          <w:sz w:val="30"/>
          <w:szCs w:val="30"/>
        </w:rPr>
        <w:t>根据页面提示输入相关信息，信息务必保证准确</w:t>
      </w:r>
    </w:p>
    <w:p>
      <w:pPr>
        <w:pStyle w:val="6"/>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华文仿宋" w:hAnsi="华文仿宋" w:eastAsia="华文仿宋"/>
          <w:bCs/>
          <w:sz w:val="30"/>
          <w:szCs w:val="30"/>
        </w:rPr>
      </w:pPr>
      <w:r>
        <w:rPr>
          <w:rFonts w:hint="eastAsia" w:ascii="华文仿宋" w:hAnsi="华文仿宋" w:eastAsia="华文仿宋"/>
          <w:bCs/>
          <w:sz w:val="30"/>
          <w:szCs w:val="30"/>
        </w:rPr>
        <w:t>并与</w:t>
      </w:r>
      <w:r>
        <w:rPr>
          <w:rFonts w:hint="eastAsia" w:ascii="华文仿宋" w:hAnsi="华文仿宋" w:eastAsia="华文仿宋"/>
          <w:bCs/>
          <w:sz w:val="30"/>
          <w:szCs w:val="30"/>
          <w:lang w:eastAsia="zh-CN"/>
        </w:rPr>
        <w:t>户口簿</w:t>
      </w:r>
      <w:r>
        <w:rPr>
          <w:rFonts w:hint="eastAsia" w:ascii="华文仿宋" w:hAnsi="华文仿宋" w:eastAsia="华文仿宋"/>
          <w:bCs/>
          <w:sz w:val="30"/>
          <w:szCs w:val="30"/>
        </w:rPr>
        <w:t>保持一致，然后点击提交。</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rPr>
      </w:pPr>
      <w:r>
        <w:rPr>
          <w:rFonts w:hint="eastAsia" w:ascii="华文仿宋" w:hAnsi="华文仿宋" w:eastAsia="华文仿宋"/>
          <w:bCs/>
          <w:sz w:val="30"/>
          <w:szCs w:val="30"/>
          <w:lang w:eastAsia="zh-CN"/>
        </w:rPr>
        <w:t>（</w:t>
      </w:r>
      <w:r>
        <w:rPr>
          <w:rFonts w:hint="eastAsia" w:ascii="华文仿宋" w:hAnsi="华文仿宋" w:eastAsia="华文仿宋"/>
          <w:bCs/>
          <w:sz w:val="30"/>
          <w:szCs w:val="30"/>
          <w:lang w:val="en-US" w:eastAsia="zh-CN"/>
        </w:rPr>
        <w:t>4</w:t>
      </w:r>
      <w:r>
        <w:rPr>
          <w:rFonts w:hint="eastAsia" w:ascii="华文仿宋" w:hAnsi="华文仿宋" w:eastAsia="华文仿宋"/>
          <w:bCs/>
          <w:sz w:val="30"/>
          <w:szCs w:val="30"/>
          <w:lang w:eastAsia="zh-CN"/>
        </w:rPr>
        <w:t>）</w:t>
      </w:r>
      <w:r>
        <w:rPr>
          <w:rFonts w:hint="eastAsia" w:ascii="华文仿宋" w:hAnsi="华文仿宋" w:eastAsia="华文仿宋"/>
          <w:bCs/>
          <w:sz w:val="30"/>
          <w:szCs w:val="30"/>
        </w:rPr>
        <w:t>预约申请提示（报名成功通知、报名进展通知、</w:t>
      </w:r>
    </w:p>
    <w:p>
      <w:pPr>
        <w:pStyle w:val="6"/>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华文仿宋" w:hAnsi="华文仿宋" w:eastAsia="华文仿宋"/>
          <w:bCs/>
          <w:sz w:val="30"/>
          <w:szCs w:val="30"/>
        </w:rPr>
      </w:pPr>
      <w:r>
        <w:rPr>
          <w:rFonts w:hint="eastAsia" w:ascii="华文仿宋" w:hAnsi="华文仿宋" w:eastAsia="华文仿宋"/>
          <w:bCs/>
          <w:sz w:val="30"/>
          <w:szCs w:val="30"/>
        </w:rPr>
        <w:t>活动开始通知），请选择“允许”。</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rPr>
      </w:pPr>
      <w:r>
        <w:rPr>
          <w:rFonts w:hint="eastAsia" w:ascii="华文仿宋" w:hAnsi="华文仿宋" w:eastAsia="华文仿宋"/>
          <w:bCs/>
          <w:sz w:val="30"/>
          <w:szCs w:val="30"/>
          <w:lang w:eastAsia="zh-CN"/>
        </w:rPr>
        <w:t>（</w:t>
      </w:r>
      <w:r>
        <w:rPr>
          <w:rFonts w:hint="eastAsia" w:ascii="华文仿宋" w:hAnsi="华文仿宋" w:eastAsia="华文仿宋"/>
          <w:bCs/>
          <w:sz w:val="30"/>
          <w:szCs w:val="30"/>
          <w:lang w:val="en-US" w:eastAsia="zh-CN"/>
        </w:rPr>
        <w:t>5</w:t>
      </w:r>
      <w:r>
        <w:rPr>
          <w:rFonts w:hint="eastAsia" w:ascii="华文仿宋" w:hAnsi="华文仿宋" w:eastAsia="华文仿宋"/>
          <w:bCs/>
          <w:sz w:val="30"/>
          <w:szCs w:val="30"/>
          <w:lang w:eastAsia="zh-CN"/>
        </w:rPr>
        <w:t>）</w:t>
      </w:r>
      <w:r>
        <w:rPr>
          <w:rFonts w:hint="eastAsia" w:ascii="华文仿宋" w:hAnsi="华文仿宋" w:eastAsia="华文仿宋"/>
          <w:bCs/>
          <w:sz w:val="30"/>
          <w:szCs w:val="30"/>
        </w:rPr>
        <w:t>已提交成功后，微信会收到一条“服务通知”，</w:t>
      </w:r>
    </w:p>
    <w:p>
      <w:pPr>
        <w:pStyle w:val="6"/>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华文仿宋" w:hAnsi="华文仿宋" w:eastAsia="华文仿宋"/>
          <w:bCs/>
          <w:sz w:val="30"/>
          <w:szCs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6119495</wp:posOffset>
                </wp:positionH>
                <wp:positionV relativeFrom="paragraph">
                  <wp:posOffset>170180</wp:posOffset>
                </wp:positionV>
                <wp:extent cx="1889760" cy="564515"/>
                <wp:effectExtent l="0" t="0" r="0" b="0"/>
                <wp:wrapNone/>
                <wp:docPr id="2" name="文本框 2"/>
                <wp:cNvGraphicFramePr/>
                <a:graphic xmlns:a="http://schemas.openxmlformats.org/drawingml/2006/main">
                  <a:graphicData uri="http://schemas.microsoft.com/office/word/2010/wordprocessingShape">
                    <wps:wsp>
                      <wps:cNvSpPr txBox="1"/>
                      <wps:spPr>
                        <a:xfrm>
                          <a:off x="7171055" y="13578840"/>
                          <a:ext cx="1889760" cy="564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网上预约二维码</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1.85pt;margin-top:13.4pt;height:44.45pt;width:148.8pt;z-index:251659264;mso-width-relative:page;mso-height-relative:page;" filled="f" stroked="f" coordsize="21600,21600" o:gfxdata="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HZyhJbcAAAACwEAAA8AAAAAAAAAAQAgAAAAOAAAAGRycy9kb3ducmV2LnhtbFBLAQIUABQA&#10;AAAIAIdO4kCk+TwFSAIAAHMEAAAOAAAAAAAAAAEAIAAAAEEBAABkcnMvZTJvRG9jLnhtbFBLBQYA&#10;AAAABgAGAFkBAAD7BQAAAAA=&#10;">
                <v:fill on="f" focussize="0,0"/>
                <v:stroke on="f" weight="0.5pt"/>
                <v:imagedata o:title=""/>
                <o:lock v:ext="edit" aspectratio="f"/>
                <v:textbox>
                  <w:txbxContent>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网上预约二维码</w:t>
                      </w:r>
                    </w:p>
                    <w:p/>
                  </w:txbxContent>
                </v:textbox>
              </v:shape>
            </w:pict>
          </mc:Fallback>
        </mc:AlternateContent>
      </w:r>
      <w:r>
        <w:rPr>
          <w:rFonts w:hint="eastAsia" w:ascii="华文仿宋" w:hAnsi="华文仿宋" w:eastAsia="华文仿宋"/>
          <w:bCs/>
          <w:sz w:val="30"/>
          <w:szCs w:val="30"/>
        </w:rPr>
        <w:t>请点击查看“报名凭证”，然后截图保存。</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color w:val="000000" w:themeColor="text1"/>
          <w:sz w:val="30"/>
          <w:szCs w:val="30"/>
          <w14:textFill>
            <w14:solidFill>
              <w14:schemeClr w14:val="tx1"/>
            </w14:solidFill>
          </w14:textFill>
        </w:rPr>
      </w:pPr>
      <w:r>
        <w:rPr>
          <w:rFonts w:hint="eastAsia" w:ascii="华文仿宋" w:hAnsi="华文仿宋" w:eastAsia="华文仿宋"/>
          <w:bCs/>
          <w:sz w:val="30"/>
          <w:szCs w:val="30"/>
          <w:lang w:eastAsia="zh-CN"/>
        </w:rPr>
        <w:t>（</w:t>
      </w:r>
      <w:r>
        <w:rPr>
          <w:rFonts w:hint="eastAsia" w:ascii="华文仿宋" w:hAnsi="华文仿宋" w:eastAsia="华文仿宋"/>
          <w:bCs/>
          <w:sz w:val="30"/>
          <w:szCs w:val="30"/>
          <w:lang w:val="en-US" w:eastAsia="zh-CN"/>
        </w:rPr>
        <w:t>6</w:t>
      </w:r>
      <w:r>
        <w:rPr>
          <w:rFonts w:hint="eastAsia" w:ascii="华文仿宋" w:hAnsi="华文仿宋" w:eastAsia="华文仿宋"/>
          <w:bCs/>
          <w:sz w:val="30"/>
          <w:szCs w:val="30"/>
          <w:lang w:eastAsia="zh-CN"/>
        </w:rPr>
        <w:t>）</w:t>
      </w:r>
      <w:r>
        <w:rPr>
          <w:rFonts w:hint="eastAsia" w:ascii="华文仿宋" w:hAnsi="华文仿宋" w:eastAsia="华文仿宋"/>
          <w:bCs/>
          <w:color w:val="000000" w:themeColor="text1"/>
          <w:sz w:val="30"/>
          <w:szCs w:val="30"/>
          <w14:textFill>
            <w14:solidFill>
              <w14:schemeClr w14:val="tx1"/>
            </w14:solidFill>
          </w14:textFill>
        </w:rPr>
        <w:t>请您按照预约的时间携带截图及报名所需材料来校报名。</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color w:val="000000" w:themeColor="text1"/>
          <w:sz w:val="30"/>
          <w:szCs w:val="30"/>
          <w14:textFill>
            <w14:solidFill>
              <w14:schemeClr w14:val="tx1"/>
            </w14:solidFill>
          </w14:textFill>
        </w:rPr>
      </w:pPr>
      <w:r>
        <w:rPr>
          <w:rFonts w:hint="eastAsia" w:ascii="华文仿宋" w:hAnsi="华文仿宋" w:eastAsia="华文仿宋"/>
          <w:bCs/>
          <w:color w:val="000000" w:themeColor="text1"/>
          <w:sz w:val="30"/>
          <w:szCs w:val="30"/>
          <w:lang w:val="en-US" w:eastAsia="zh-CN"/>
          <w14:textFill>
            <w14:solidFill>
              <w14:schemeClr w14:val="tx1"/>
            </w14:solidFill>
          </w14:textFill>
        </w:rPr>
        <w:t>3.到校</w:t>
      </w:r>
      <w:r>
        <w:rPr>
          <w:rFonts w:hint="eastAsia" w:ascii="华文仿宋" w:hAnsi="华文仿宋" w:eastAsia="华文仿宋"/>
          <w:bCs/>
          <w:color w:val="000000" w:themeColor="text1"/>
          <w:sz w:val="30"/>
          <w:szCs w:val="30"/>
          <w14:textFill>
            <w14:solidFill>
              <w14:schemeClr w14:val="tx1"/>
            </w14:solidFill>
          </w14:textFill>
        </w:rPr>
        <w:t>验证报名</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color w:val="000000" w:themeColor="text1"/>
          <w:sz w:val="30"/>
          <w:szCs w:val="30"/>
          <w14:textFill>
            <w14:solidFill>
              <w14:schemeClr w14:val="tx1"/>
            </w14:solidFill>
          </w14:textFill>
        </w:rPr>
      </w:pPr>
      <w:r>
        <w:rPr>
          <w:rFonts w:hint="eastAsia" w:ascii="华文仿宋" w:hAnsi="华文仿宋" w:eastAsia="华文仿宋"/>
          <w:bCs/>
          <w:color w:val="000000" w:themeColor="text1"/>
          <w:sz w:val="30"/>
          <w:szCs w:val="30"/>
          <w14:textFill>
            <w14:solidFill>
              <w14:schemeClr w14:val="tx1"/>
            </w14:solidFill>
          </w14:textFill>
        </w:rPr>
        <w:t>7月</w:t>
      </w:r>
      <w:r>
        <w:rPr>
          <w:rFonts w:hint="eastAsia" w:ascii="华文仿宋" w:hAnsi="华文仿宋" w:eastAsia="华文仿宋"/>
          <w:bCs/>
          <w:color w:val="000000" w:themeColor="text1"/>
          <w:sz w:val="30"/>
          <w:szCs w:val="30"/>
          <w:lang w:val="en-US" w:eastAsia="zh-CN"/>
          <w14:textFill>
            <w14:solidFill>
              <w14:schemeClr w14:val="tx1"/>
            </w14:solidFill>
          </w14:textFill>
        </w:rPr>
        <w:t>6</w:t>
      </w:r>
      <w:r>
        <w:rPr>
          <w:rFonts w:hint="eastAsia" w:ascii="华文仿宋" w:hAnsi="华文仿宋" w:eastAsia="华文仿宋"/>
          <w:bCs/>
          <w:color w:val="000000" w:themeColor="text1"/>
          <w:sz w:val="30"/>
          <w:szCs w:val="30"/>
          <w14:textFill>
            <w14:solidFill>
              <w14:schemeClr w14:val="tx1"/>
            </w14:solidFill>
          </w14:textFill>
        </w:rPr>
        <w:t>日、</w:t>
      </w:r>
      <w:r>
        <w:rPr>
          <w:rFonts w:hint="eastAsia" w:ascii="华文仿宋" w:hAnsi="华文仿宋" w:eastAsia="华文仿宋"/>
          <w:bCs/>
          <w:color w:val="000000" w:themeColor="text1"/>
          <w:sz w:val="30"/>
          <w:szCs w:val="30"/>
          <w:lang w:val="en-US" w:eastAsia="zh-CN"/>
          <w14:textFill>
            <w14:solidFill>
              <w14:schemeClr w14:val="tx1"/>
            </w14:solidFill>
          </w14:textFill>
        </w:rPr>
        <w:t>7</w:t>
      </w:r>
      <w:r>
        <w:rPr>
          <w:rFonts w:hint="eastAsia" w:ascii="华文仿宋" w:hAnsi="华文仿宋" w:eastAsia="华文仿宋"/>
          <w:bCs/>
          <w:color w:val="000000" w:themeColor="text1"/>
          <w:sz w:val="30"/>
          <w:szCs w:val="30"/>
          <w14:textFill>
            <w14:solidFill>
              <w14:schemeClr w14:val="tx1"/>
            </w14:solidFill>
          </w14:textFill>
        </w:rPr>
        <w:t>日，请各位家长严格按照网上预约时间到校验证报名，学校将</w:t>
      </w:r>
      <w:r>
        <w:rPr>
          <w:rFonts w:hint="eastAsia" w:ascii="华文仿宋" w:hAnsi="华文仿宋" w:eastAsia="华文仿宋"/>
          <w:bCs/>
          <w:color w:val="000000" w:themeColor="text1"/>
          <w:sz w:val="30"/>
          <w:szCs w:val="30"/>
          <w:lang w:val="en-US" w:eastAsia="zh-CN"/>
          <w14:textFill>
            <w14:solidFill>
              <w14:schemeClr w14:val="tx1"/>
            </w14:solidFill>
          </w14:textFill>
        </w:rPr>
        <w:t>核验</w:t>
      </w:r>
      <w:r>
        <w:rPr>
          <w:rFonts w:hint="eastAsia" w:ascii="华文仿宋" w:hAnsi="华文仿宋" w:eastAsia="华文仿宋"/>
          <w:bCs/>
          <w:color w:val="000000" w:themeColor="text1"/>
          <w:sz w:val="30"/>
          <w:szCs w:val="30"/>
          <w14:textFill>
            <w14:solidFill>
              <w14:schemeClr w14:val="tx1"/>
            </w14:solidFill>
          </w14:textFill>
        </w:rPr>
        <w:t>学生全部报名资料原件、复印件</w:t>
      </w:r>
      <w:r>
        <w:rPr>
          <w:rFonts w:hint="eastAsia" w:ascii="华文仿宋" w:hAnsi="华文仿宋" w:eastAsia="华文仿宋"/>
          <w:bCs/>
          <w:color w:val="000000" w:themeColor="text1"/>
          <w:sz w:val="30"/>
          <w:szCs w:val="30"/>
          <w:lang w:eastAsia="zh-CN"/>
          <w14:textFill>
            <w14:solidFill>
              <w14:schemeClr w14:val="tx1"/>
            </w14:solidFill>
          </w14:textFill>
        </w:rPr>
        <w:t>，</w:t>
      </w:r>
      <w:r>
        <w:rPr>
          <w:rFonts w:hint="eastAsia" w:ascii="华文仿宋" w:hAnsi="华文仿宋" w:eastAsia="华文仿宋"/>
          <w:bCs/>
          <w:color w:val="000000" w:themeColor="text1"/>
          <w:sz w:val="30"/>
          <w:szCs w:val="30"/>
          <w14:textFill>
            <w14:solidFill>
              <w14:schemeClr w14:val="tx1"/>
            </w14:solidFill>
          </w14:textFill>
        </w:rPr>
        <w:t>过期不再办理。</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90" w:firstLineChars="196"/>
        <w:textAlignment w:val="auto"/>
        <w:rPr>
          <w:rFonts w:hint="eastAsia" w:ascii="华文仿宋" w:hAnsi="华文仿宋" w:eastAsia="华文仿宋"/>
          <w:b/>
          <w:bCs w:val="0"/>
          <w:color w:val="000000" w:themeColor="text1"/>
          <w:sz w:val="30"/>
          <w:szCs w:val="30"/>
          <w:lang w:val="en-US" w:eastAsia="zh-CN"/>
          <w14:textFill>
            <w14:solidFill>
              <w14:schemeClr w14:val="tx1"/>
            </w14:solidFill>
          </w14:textFill>
        </w:rPr>
      </w:pPr>
      <w:r>
        <w:rPr>
          <w:rFonts w:hint="eastAsia" w:ascii="华文仿宋" w:hAnsi="华文仿宋" w:eastAsia="华文仿宋"/>
          <w:b/>
          <w:bCs w:val="0"/>
          <w:color w:val="000000" w:themeColor="text1"/>
          <w:sz w:val="30"/>
          <w:szCs w:val="30"/>
          <w:lang w:val="en-US" w:eastAsia="zh-CN"/>
          <w14:textFill>
            <w14:solidFill>
              <w14:schemeClr w14:val="tx1"/>
            </w14:solidFill>
          </w14:textFill>
        </w:rPr>
        <w:t>（五）报名咨询</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color w:val="000000" w:themeColor="text1"/>
          <w:sz w:val="30"/>
          <w:szCs w:val="30"/>
          <w:lang w:val="en-US" w:eastAsia="zh-CN"/>
          <w14:textFill>
            <w14:solidFill>
              <w14:schemeClr w14:val="tx1"/>
            </w14:solidFill>
          </w14:textFill>
        </w:rPr>
      </w:pPr>
      <w:r>
        <w:rPr>
          <w:rFonts w:hint="eastAsia" w:ascii="华文仿宋" w:hAnsi="华文仿宋" w:eastAsia="华文仿宋"/>
          <w:bCs/>
          <w:color w:val="000000" w:themeColor="text1"/>
          <w:sz w:val="30"/>
          <w:szCs w:val="30"/>
          <w:lang w:val="en-US" w:eastAsia="zh-CN"/>
          <w14:textFill>
            <w14:solidFill>
              <w14:schemeClr w14:val="tx1"/>
            </w14:solidFill>
          </w14:textFill>
        </w:rPr>
        <w:t>咨询电话：19290717172</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color w:val="000000" w:themeColor="text1"/>
          <w:sz w:val="30"/>
          <w:szCs w:val="30"/>
          <w:lang w:val="en-US" w:eastAsia="zh-CN"/>
          <w14:textFill>
            <w14:solidFill>
              <w14:schemeClr w14:val="tx1"/>
            </w14:solidFill>
          </w14:textFill>
        </w:rPr>
      </w:pPr>
      <w:r>
        <w:rPr>
          <w:rFonts w:hint="eastAsia" w:ascii="华文仿宋" w:hAnsi="华文仿宋" w:eastAsia="华文仿宋"/>
          <w:bCs/>
          <w:color w:val="000000" w:themeColor="text1"/>
          <w:sz w:val="30"/>
          <w:szCs w:val="30"/>
          <w:lang w:val="en-US" w:eastAsia="zh-CN"/>
          <w14:textFill>
            <w14:solidFill>
              <w14:schemeClr w14:val="tx1"/>
            </w14:solidFill>
          </w14:textFill>
        </w:rPr>
        <w:t>学校地址：西青区张家窝镇博桦道5号</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color w:val="000000" w:themeColor="text1"/>
          <w:sz w:val="30"/>
          <w:szCs w:val="30"/>
          <w:lang w:val="en-US" w:eastAsia="zh-CN"/>
          <w14:textFill>
            <w14:solidFill>
              <w14:schemeClr w14:val="tx1"/>
            </w14:solidFill>
          </w14:textFill>
        </w:rPr>
      </w:pPr>
      <w:r>
        <w:rPr>
          <w:rFonts w:hint="eastAsia" w:ascii="华文仿宋" w:hAnsi="华文仿宋" w:eastAsia="华文仿宋"/>
          <w:bCs/>
          <w:color w:val="000000" w:themeColor="text1"/>
          <w:sz w:val="30"/>
          <w:szCs w:val="30"/>
          <w:lang w:val="en-US" w:eastAsia="zh-CN"/>
          <w14:textFill>
            <w14:solidFill>
              <w14:schemeClr w14:val="tx1"/>
            </w14:solidFill>
          </w14:textFill>
        </w:rPr>
        <w:t>咨询时间：工作日上午9:00—11:30，下午1:30—4:00。</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90" w:firstLineChars="196"/>
        <w:textAlignment w:val="auto"/>
        <w:rPr>
          <w:rFonts w:hint="eastAsia" w:ascii="华文仿宋" w:hAnsi="华文仿宋" w:eastAsia="华文仿宋"/>
          <w:b/>
          <w:bCs w:val="0"/>
          <w:sz w:val="30"/>
          <w:szCs w:val="30"/>
        </w:rPr>
      </w:pPr>
      <w:r>
        <w:rPr>
          <w:rFonts w:hint="eastAsia" w:ascii="华文仿宋" w:hAnsi="华文仿宋" w:eastAsia="华文仿宋"/>
          <w:b/>
          <w:bCs w:val="0"/>
          <w:sz w:val="30"/>
          <w:szCs w:val="30"/>
          <w:lang w:val="en-US" w:eastAsia="zh-CN"/>
        </w:rPr>
        <w:t>（六）</w:t>
      </w:r>
      <w:r>
        <w:rPr>
          <w:rFonts w:hint="eastAsia" w:ascii="华文仿宋" w:hAnsi="华文仿宋" w:eastAsia="华文仿宋"/>
          <w:b/>
          <w:bCs w:val="0"/>
          <w:sz w:val="30"/>
          <w:szCs w:val="30"/>
        </w:rPr>
        <w:t>注意事项</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rPr>
      </w:pPr>
      <w:r>
        <w:rPr>
          <w:rFonts w:hint="eastAsia" w:ascii="华文仿宋" w:hAnsi="华文仿宋" w:eastAsia="华文仿宋"/>
          <w:bCs/>
          <w:sz w:val="30"/>
          <w:szCs w:val="30"/>
        </w:rPr>
        <w:t>1.家长须按照</w:t>
      </w:r>
      <w:r>
        <w:rPr>
          <w:rFonts w:hint="eastAsia" w:ascii="华文仿宋" w:hAnsi="华文仿宋" w:eastAsia="华文仿宋"/>
          <w:bCs/>
          <w:sz w:val="30"/>
          <w:szCs w:val="30"/>
          <w:lang w:val="en-US" w:eastAsia="zh-CN"/>
        </w:rPr>
        <w:t>网上预约</w:t>
      </w:r>
      <w:r>
        <w:rPr>
          <w:rFonts w:hint="eastAsia" w:ascii="华文仿宋" w:hAnsi="华文仿宋" w:eastAsia="华文仿宋"/>
          <w:bCs/>
          <w:sz w:val="30"/>
          <w:szCs w:val="30"/>
        </w:rPr>
        <w:t>要求，完成网上</w:t>
      </w:r>
      <w:r>
        <w:rPr>
          <w:rFonts w:hint="eastAsia" w:ascii="华文仿宋" w:hAnsi="华文仿宋" w:eastAsia="华文仿宋"/>
          <w:bCs/>
          <w:sz w:val="30"/>
          <w:szCs w:val="30"/>
          <w:lang w:val="en-US" w:eastAsia="zh-CN"/>
        </w:rPr>
        <w:t>预约</w:t>
      </w:r>
      <w:r>
        <w:rPr>
          <w:rFonts w:hint="eastAsia" w:ascii="华文仿宋" w:hAnsi="华文仿宋" w:eastAsia="华文仿宋"/>
          <w:bCs/>
          <w:sz w:val="30"/>
          <w:szCs w:val="30"/>
        </w:rPr>
        <w:t>获取“报名凭证”并</w:t>
      </w:r>
      <w:r>
        <w:rPr>
          <w:rFonts w:hint="eastAsia" w:ascii="华文仿宋" w:hAnsi="华文仿宋" w:eastAsia="华文仿宋"/>
          <w:bCs/>
          <w:sz w:val="30"/>
          <w:szCs w:val="30"/>
          <w:lang w:val="en-US" w:eastAsia="zh-CN"/>
        </w:rPr>
        <w:t>截图</w:t>
      </w:r>
      <w:r>
        <w:rPr>
          <w:rFonts w:hint="eastAsia" w:ascii="华文仿宋" w:hAnsi="华文仿宋" w:eastAsia="华文仿宋"/>
          <w:bCs/>
          <w:sz w:val="30"/>
          <w:szCs w:val="30"/>
        </w:rPr>
        <w:t>。现场报名时，家长须携带获取的</w:t>
      </w:r>
      <w:r>
        <w:rPr>
          <w:rFonts w:hint="eastAsia" w:ascii="华文仿宋" w:hAnsi="华文仿宋" w:eastAsia="华文仿宋"/>
          <w:bCs/>
          <w:sz w:val="30"/>
          <w:szCs w:val="30"/>
          <w:lang w:eastAsia="zh-CN"/>
        </w:rPr>
        <w:t>“</w:t>
      </w:r>
      <w:r>
        <w:rPr>
          <w:rFonts w:hint="eastAsia" w:ascii="华文仿宋" w:hAnsi="华文仿宋" w:eastAsia="华文仿宋"/>
          <w:bCs/>
          <w:sz w:val="30"/>
          <w:szCs w:val="30"/>
          <w:lang w:val="en-US" w:eastAsia="zh-CN"/>
        </w:rPr>
        <w:t>报名凭证”</w:t>
      </w:r>
      <w:r>
        <w:rPr>
          <w:rFonts w:hint="eastAsia" w:ascii="华文仿宋" w:hAnsi="华文仿宋" w:eastAsia="华文仿宋"/>
          <w:bCs/>
          <w:sz w:val="30"/>
          <w:szCs w:val="30"/>
        </w:rPr>
        <w:t>和学生身份证或户口簿原件入校。</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2</w:t>
      </w:r>
      <w:r>
        <w:rPr>
          <w:rFonts w:hint="eastAsia" w:ascii="华文仿宋" w:hAnsi="华文仿宋" w:eastAsia="华文仿宋"/>
          <w:bCs/>
          <w:sz w:val="30"/>
          <w:szCs w:val="30"/>
        </w:rPr>
        <w:t>.为保证招生秩序，每位适龄儿童由一名监护人（不带孩子）携带</w:t>
      </w:r>
      <w:r>
        <w:rPr>
          <w:rFonts w:hint="eastAsia" w:ascii="华文仿宋" w:hAnsi="华文仿宋" w:eastAsia="华文仿宋"/>
          <w:bCs/>
          <w:sz w:val="30"/>
          <w:szCs w:val="30"/>
          <w:lang w:eastAsia="zh-CN"/>
        </w:rPr>
        <w:t>户口簿</w:t>
      </w:r>
      <w:r>
        <w:rPr>
          <w:rFonts w:hint="eastAsia" w:ascii="华文仿宋" w:hAnsi="华文仿宋" w:eastAsia="华文仿宋"/>
          <w:bCs/>
          <w:sz w:val="30"/>
          <w:szCs w:val="30"/>
        </w:rPr>
        <w:t>、合法固定居所证明（房本）原件根据网上预约时间到校验证报名。</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3.家长须听从学校工作人员的指挥，按工作人员的指引有序依次进行验证、登记。</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4.学生入学后，学校会收取卫生部门签发的儿童预防接种证。</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5.教育资助政策</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本校为义务教育阶段学校，凡我校在校在籍符合条件的学生，每学期可享受</w:t>
      </w:r>
      <w:r>
        <w:rPr>
          <w:rFonts w:hint="eastAsia" w:ascii="仿宋_GB2312" w:hAnsi="仿宋_GB2312" w:eastAsia="仿宋_GB2312" w:cs="仿宋_GB2312"/>
          <w:sz w:val="32"/>
          <w:szCs w:val="32"/>
          <w:lang w:val="en-US" w:eastAsia="zh-CN"/>
        </w:rPr>
        <w:t>312.5</w:t>
      </w:r>
      <w:r>
        <w:rPr>
          <w:rFonts w:hint="eastAsia" w:ascii="华文仿宋" w:hAnsi="华文仿宋" w:eastAsia="华文仿宋"/>
          <w:bCs/>
          <w:sz w:val="30"/>
          <w:szCs w:val="30"/>
          <w:lang w:val="en-US" w:eastAsia="zh-CN"/>
        </w:rPr>
        <w:t>元家庭经济困难学生生活补助。具体申请办法入校后请主动与老师联系。</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资助对象：</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600" w:firstLineChars="200"/>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（1）建档立卡困难家庭（有扶贫手册）</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（2）农村低保家庭学生（有农村低保证）</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（3）家庭经济困难残疾学生（家庭经济困难证明和学生残疾证）</w:t>
      </w:r>
    </w:p>
    <w:p>
      <w:pPr>
        <w:pStyle w:val="6"/>
        <w:keepNext w:val="0"/>
        <w:keepLines w:val="0"/>
        <w:pageBreakBefore w:val="0"/>
        <w:widowControl w:val="0"/>
        <w:kinsoku/>
        <w:wordWrap/>
        <w:overflowPunct/>
        <w:topLinePunct w:val="0"/>
        <w:autoSpaceDE/>
        <w:autoSpaceDN/>
        <w:bidi w:val="0"/>
        <w:adjustRightInd w:val="0"/>
        <w:snapToGrid w:val="0"/>
        <w:spacing w:line="384" w:lineRule="auto"/>
        <w:ind w:firstLine="588" w:firstLineChars="196"/>
        <w:textAlignment w:val="auto"/>
        <w:rPr>
          <w:rFonts w:hint="eastAsia" w:ascii="华文仿宋" w:hAnsi="华文仿宋" w:eastAsia="华文仿宋"/>
          <w:bCs/>
          <w:sz w:val="30"/>
          <w:szCs w:val="30"/>
          <w:lang w:val="en-US" w:eastAsia="zh-CN"/>
        </w:rPr>
      </w:pPr>
      <w:r>
        <w:rPr>
          <w:rFonts w:hint="eastAsia" w:ascii="华文仿宋" w:hAnsi="华文仿宋" w:eastAsia="华文仿宋"/>
          <w:bCs/>
          <w:sz w:val="30"/>
          <w:szCs w:val="30"/>
          <w:lang w:val="en-US" w:eastAsia="zh-CN"/>
        </w:rPr>
        <w:t>（4）农村特需供养学生（有特需供养证）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仿宋" w:hAnsi="华文仿宋" w:eastAsia="华文仿宋"/>
          <w:bCs/>
          <w:sz w:val="30"/>
          <w:szCs w:val="30"/>
          <w:lang w:val="en-US" w:eastAsia="zh-CN"/>
        </w:rPr>
      </w:pPr>
    </w:p>
    <w:sectPr>
      <w:footerReference r:id="rId3" w:type="default"/>
      <w:pgSz w:w="16838" w:h="23811"/>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B9D3F34"/>
    <w:rsid w:val="00277CDA"/>
    <w:rsid w:val="02692D98"/>
    <w:rsid w:val="0D3D6FFD"/>
    <w:rsid w:val="2CD4334A"/>
    <w:rsid w:val="2E1A5B51"/>
    <w:rsid w:val="452D2210"/>
    <w:rsid w:val="54985546"/>
    <w:rsid w:val="668B7F90"/>
    <w:rsid w:val="6B9D3F34"/>
    <w:rsid w:val="E9ED8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1313</Words>
  <Characters>1397</Characters>
  <Lines>0</Lines>
  <Paragraphs>0</Paragraphs>
  <TotalTime>3</TotalTime>
  <ScaleCrop>false</ScaleCrop>
  <LinksUpToDate>false</LinksUpToDate>
  <CharactersWithSpaces>1397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2024-06-06T15:49:00Z</dcterms:created>
  <dc:creator>咖啡逗儿小肖</dc:creator>
  <cp:lastModifiedBy>咖啡逗儿小肖</cp:lastModifiedBy>
  <dcterms:modified xsi:type="dcterms:W3CDTF">2024-09-13T17:42:45Z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25D92344BE744377848E30C1DC5E7B0E_11</vt:lpwstr>
  </property>
</Properties>
</file>