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w:t>
      </w:r>
      <w:r>
        <w:rPr>
          <w:rFonts w:hint="eastAsia"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val="en-US" w:eastAsia="zh-CN"/>
        </w:rPr>
        <w:t>天津市西青区京师育成</w:t>
      </w:r>
      <w:r>
        <w:rPr>
          <w:rFonts w:hint="default" w:ascii="Times New Roman" w:hAnsi="Times New Roman" w:eastAsia="方正小标宋_GBK" w:cs="Times New Roman"/>
          <w:b w:val="0"/>
          <w:bCs w:val="0"/>
          <w:sz w:val="44"/>
          <w:szCs w:val="44"/>
        </w:rPr>
        <w:t>幼儿园</w:t>
      </w: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招生简章</w:t>
      </w: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家长您好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我园为</w:t>
      </w:r>
      <w:r>
        <w:rPr>
          <w:rFonts w:hint="default" w:ascii="Times New Roman" w:hAnsi="Times New Roman" w:eastAsia="仿宋_GB2312" w:cs="Times New Roman"/>
          <w:sz w:val="32"/>
          <w:szCs w:val="32"/>
          <w:highlight w:val="none"/>
        </w:rPr>
        <w:t>天津市</w:t>
      </w:r>
      <w:r>
        <w:rPr>
          <w:rFonts w:hint="eastAsia" w:ascii="Times New Roman" w:hAnsi="Times New Roman" w:eastAsia="仿宋_GB2312" w:cs="Times New Roman"/>
          <w:sz w:val="32"/>
          <w:szCs w:val="32"/>
          <w:highlight w:val="none"/>
          <w:lang w:eastAsia="zh-CN"/>
        </w:rPr>
        <w:t>普惠性民办</w:t>
      </w:r>
      <w:r>
        <w:rPr>
          <w:rFonts w:hint="eastAsia" w:ascii="Times New Roman" w:hAnsi="Times New Roman" w:eastAsia="仿宋_GB2312" w:cs="Times New Roman"/>
          <w:sz w:val="32"/>
          <w:szCs w:val="32"/>
          <w:highlight w:val="none"/>
          <w:lang w:val="en-US" w:eastAsia="zh-CN"/>
        </w:rPr>
        <w:t>示范级</w:t>
      </w:r>
      <w:r>
        <w:rPr>
          <w:rFonts w:hint="default" w:ascii="Times New Roman" w:hAnsi="Times New Roman" w:eastAsia="仿宋_GB2312" w:cs="Times New Roman"/>
          <w:sz w:val="32"/>
          <w:szCs w:val="32"/>
          <w:highlight w:val="none"/>
          <w:lang w:val="en"/>
        </w:rPr>
        <w:t>幼儿园</w:t>
      </w:r>
      <w:r>
        <w:rPr>
          <w:rFonts w:hint="eastAsia" w:ascii="Times New Roman" w:hAnsi="Times New Roman" w:eastAsia="仿宋_GB2312" w:cs="Times New Roman"/>
          <w:sz w:val="32"/>
          <w:szCs w:val="32"/>
          <w:highlight w:val="none"/>
          <w:lang w:val="en" w:eastAsia="zh-CN"/>
        </w:rPr>
        <w:t>（购买学位）。</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西青区</w:t>
      </w:r>
      <w:r>
        <w:rPr>
          <w:rFonts w:hint="default" w:ascii="Times New Roman" w:hAnsi="Times New Roman" w:eastAsia="仿宋_GB2312" w:cs="Times New Roman"/>
          <w:sz w:val="32"/>
          <w:szCs w:val="32"/>
        </w:rPr>
        <w:t>幼儿园招生</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》相关要求，现公布我园招生简章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请您认真阅读招生简章和温馨提示，按照相关要求进行填报。</w:t>
      </w: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bookmarkStart w:id="0" w:name="_GoBack"/>
      <w:bookmarkEnd w:id="0"/>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28"/>
          <w:szCs w:val="28"/>
          <w:highlight w:val="none"/>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一、招生班级：</w:t>
      </w:r>
      <w:r>
        <w:rPr>
          <w:rFonts w:hint="default" w:ascii="Times New Roman" w:hAnsi="Times New Roman" w:eastAsia="仿宋_GB2312" w:cs="Times New Roman"/>
          <w:color w:val="auto"/>
          <w:sz w:val="32"/>
          <w:szCs w:val="32"/>
          <w:highlight w:val="none"/>
        </w:rPr>
        <w:t>小班</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二、招生对象：</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w:t>
      </w:r>
      <w:r>
        <w:rPr>
          <w:rFonts w:hint="eastAsia" w:ascii="Times New Roman" w:hAnsi="Times New Roman" w:eastAsia="仿宋_GB2312" w:cs="Times New Roman"/>
          <w:sz w:val="32"/>
          <w:szCs w:val="32"/>
          <w:lang w:val="en-US" w:eastAsia="zh-CN"/>
        </w:rPr>
        <w:t>具有西青区固定住所</w:t>
      </w:r>
      <w:r>
        <w:rPr>
          <w:rFonts w:hint="default" w:ascii="Times New Roman" w:hAnsi="Times New Roman" w:eastAsia="仿宋_GB2312" w:cs="Times New Roman"/>
          <w:sz w:val="32"/>
          <w:szCs w:val="32"/>
        </w:rPr>
        <w:t>的年满3周岁（20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年9月1日至20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年8月31日间出生）的幼儿均可报名。</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color w:val="0000FF"/>
          <w:sz w:val="28"/>
          <w:szCs w:val="28"/>
          <w:lang w:val="en-US" w:eastAsia="zh-CN"/>
        </w:rPr>
      </w:pP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黑体" w:cs="Times New Roman"/>
          <w:sz w:val="32"/>
          <w:szCs w:val="32"/>
        </w:rPr>
        <w:t>三、招生名额</w:t>
      </w:r>
      <w:r>
        <w:rPr>
          <w:rFonts w:hint="default" w:ascii="Times New Roman" w:hAnsi="Times New Roman" w:eastAsia="黑体" w:cs="Times New Roman"/>
          <w:b/>
          <w:bCs/>
          <w:sz w:val="32"/>
          <w:szCs w:val="32"/>
        </w:rPr>
        <w:t>：</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4个班）</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四、收费标准：</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（一）保育教育费：按照《天津市</w:t>
      </w:r>
      <w:r>
        <w:rPr>
          <w:rFonts w:hint="default" w:ascii="Times New Roman" w:hAnsi="Times New Roman" w:eastAsia="仿宋_GB2312" w:cs="Times New Roman"/>
          <w:sz w:val="32"/>
          <w:szCs w:val="32"/>
          <w:lang w:val="en"/>
        </w:rPr>
        <w:t>民办幼儿园收费管理有关问题的通知</w:t>
      </w:r>
      <w:r>
        <w:rPr>
          <w:rFonts w:hint="default" w:ascii="Times New Roman" w:hAnsi="Times New Roman" w:eastAsia="仿宋_GB2312" w:cs="Times New Roman"/>
          <w:sz w:val="32"/>
          <w:szCs w:val="32"/>
        </w:rPr>
        <w:t>》规定，每生</w:t>
      </w:r>
      <w:r>
        <w:rPr>
          <w:rFonts w:hint="eastAsia" w:ascii="Times New Roman" w:hAnsi="Times New Roman" w:eastAsia="仿宋_GB2312" w:cs="Times New Roman"/>
          <w:sz w:val="32"/>
          <w:szCs w:val="32"/>
          <w:lang w:val="en-US" w:eastAsia="zh-CN"/>
        </w:rPr>
        <w:t>1272</w:t>
      </w:r>
      <w:r>
        <w:rPr>
          <w:rFonts w:hint="default" w:ascii="Times New Roman" w:hAnsi="Times New Roman" w:eastAsia="仿宋_GB2312" w:cs="Times New Roman"/>
          <w:sz w:val="32"/>
          <w:szCs w:val="32"/>
        </w:rPr>
        <w:t>元/月。</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（二）我园提供</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餐</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点，餐费每生</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五、招生办法：</w:t>
      </w:r>
    </w:p>
    <w:p>
      <w:pPr>
        <w:widowControl w:val="0"/>
        <w:wordWrap/>
        <w:adjustRightInd/>
        <w:spacing w:line="760" w:lineRule="exact"/>
        <w:ind w:left="0" w:leftChars="0" w:right="0" w:firstLine="64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sz w:val="32"/>
          <w:szCs w:val="32"/>
          <w:highlight w:val="none"/>
          <w:lang w:val="en"/>
        </w:rPr>
        <w:t>根据</w:t>
      </w:r>
      <w:r>
        <w:rPr>
          <w:rFonts w:hint="default" w:ascii="仿宋_GB2312" w:hAnsi="仿宋_GB2312" w:eastAsia="仿宋_GB2312" w:cs="仿宋_GB2312"/>
          <w:sz w:val="32"/>
          <w:szCs w:val="32"/>
          <w:highlight w:val="none"/>
          <w:lang w:val="en"/>
        </w:rPr>
        <w:t>区教育局和本街镇的</w:t>
      </w:r>
      <w:r>
        <w:rPr>
          <w:rFonts w:hint="eastAsia" w:ascii="仿宋_GB2312" w:hAnsi="仿宋_GB2312" w:eastAsia="仿宋_GB2312" w:cs="仿宋_GB2312"/>
          <w:sz w:val="32"/>
          <w:szCs w:val="32"/>
          <w:highlight w:val="none"/>
          <w:lang w:val="en-US" w:eastAsia="zh-CN"/>
        </w:rPr>
        <w:t>相关</w:t>
      </w:r>
      <w:r>
        <w:rPr>
          <w:rFonts w:hint="default" w:ascii="仿宋_GB2312" w:hAnsi="仿宋_GB2312" w:eastAsia="仿宋_GB2312" w:cs="仿宋_GB2312"/>
          <w:sz w:val="32"/>
          <w:szCs w:val="32"/>
          <w:highlight w:val="none"/>
          <w:lang w:val="en"/>
        </w:rPr>
        <w:t>要求，</w:t>
      </w:r>
      <w:r>
        <w:rPr>
          <w:rFonts w:hint="eastAsia" w:ascii="仿宋_GB2312" w:hAnsi="仿宋_GB2312" w:eastAsia="仿宋_GB2312" w:cs="仿宋_GB2312"/>
          <w:sz w:val="32"/>
          <w:szCs w:val="32"/>
          <w:highlight w:val="none"/>
          <w:lang w:val="en-US" w:eastAsia="zh-CN"/>
        </w:rPr>
        <w:t>我园实行现场和线上报名两种方式方便家长根据自己的需求选择。</w:t>
      </w:r>
    </w:p>
    <w:p>
      <w:pPr>
        <w:widowControl w:val="0"/>
        <w:numPr>
          <w:ilvl w:val="0"/>
          <w:numId w:val="0"/>
        </w:numPr>
        <w:wordWrap/>
        <w:adjustRightInd/>
        <w:spacing w:line="760" w:lineRule="exact"/>
        <w:ind w:left="640" w:leftChars="0" w:right="0" w:rightChars="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（一）现场报名</w:t>
      </w:r>
    </w:p>
    <w:p>
      <w:pPr>
        <w:widowControl w:val="0"/>
        <w:numPr>
          <w:ilvl w:val="0"/>
          <w:numId w:val="0"/>
        </w:numPr>
        <w:wordWrap/>
        <w:adjustRightInd/>
        <w:spacing w:line="7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家长在202</w:t>
      </w:r>
      <w:r>
        <w:rPr>
          <w:rFonts w:hint="eastAsia" w:ascii="仿宋_GB2312" w:hAnsi="仿宋_GB2312" w:eastAsia="仿宋_GB2312" w:cs="仿宋_GB2312"/>
          <w:sz w:val="32"/>
          <w:szCs w:val="32"/>
          <w:highlight w:val="none"/>
          <w:lang w:val="en" w:eastAsia="zh-CN"/>
        </w:rPr>
        <w:t>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 w:eastAsia="zh-CN"/>
        </w:rPr>
        <w:t>5</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 w:eastAsia="zh-CN"/>
        </w:rPr>
        <w:t>25</w:t>
      </w:r>
      <w:r>
        <w:rPr>
          <w:rFonts w:hint="eastAsia" w:ascii="仿宋_GB2312" w:hAnsi="仿宋_GB2312" w:eastAsia="仿宋_GB2312" w:cs="仿宋_GB2312"/>
          <w:sz w:val="32"/>
          <w:szCs w:val="32"/>
          <w:highlight w:val="none"/>
          <w:lang w:val="en-US" w:eastAsia="zh-CN"/>
        </w:rPr>
        <w:t>日--202</w:t>
      </w:r>
      <w:r>
        <w:rPr>
          <w:rFonts w:hint="eastAsia" w:ascii="仿宋_GB2312" w:hAnsi="仿宋_GB2312" w:eastAsia="仿宋_GB2312" w:cs="仿宋_GB2312"/>
          <w:sz w:val="32"/>
          <w:szCs w:val="32"/>
          <w:highlight w:val="none"/>
          <w:lang w:val="en" w:eastAsia="zh-CN"/>
        </w:rPr>
        <w:t>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 w:eastAsia="zh-CN"/>
        </w:rPr>
        <w:t>5</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 w:eastAsia="zh-CN"/>
        </w:rPr>
        <w:t>26</w:t>
      </w:r>
      <w:r>
        <w:rPr>
          <w:rFonts w:hint="eastAsia" w:ascii="仿宋_GB2312" w:hAnsi="仿宋_GB2312" w:eastAsia="仿宋_GB2312" w:cs="仿宋_GB2312"/>
          <w:sz w:val="32"/>
          <w:szCs w:val="32"/>
          <w:highlight w:val="none"/>
          <w:lang w:val="en-US" w:eastAsia="zh-CN"/>
        </w:rPr>
        <w:t>日由父母或其他法定监护人携带幼儿及监护人的相关证件来园报名登记信息；</w:t>
      </w:r>
    </w:p>
    <w:p>
      <w:pPr>
        <w:widowControl w:val="0"/>
        <w:numPr>
          <w:ilvl w:val="0"/>
          <w:numId w:val="0"/>
        </w:numPr>
        <w:wordWrap/>
        <w:adjustRightInd/>
        <w:spacing w:line="760" w:lineRule="exact"/>
        <w:ind w:right="0" w:rightChars="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（二）线上报名</w:t>
      </w:r>
    </w:p>
    <w:p>
      <w:pPr>
        <w:widowControl w:val="0"/>
        <w:numPr>
          <w:ilvl w:val="0"/>
          <w:numId w:val="0"/>
        </w:numPr>
        <w:wordWrap/>
        <w:adjustRightInd/>
        <w:spacing w:line="7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家长在202</w:t>
      </w:r>
      <w:r>
        <w:rPr>
          <w:rFonts w:hint="eastAsia" w:ascii="仿宋_GB2312" w:hAnsi="仿宋_GB2312" w:eastAsia="仿宋_GB2312" w:cs="仿宋_GB2312"/>
          <w:sz w:val="32"/>
          <w:szCs w:val="32"/>
          <w:highlight w:val="none"/>
          <w:lang w:val="en" w:eastAsia="zh-CN"/>
        </w:rPr>
        <w:t>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 w:eastAsia="zh-CN"/>
        </w:rPr>
        <w:t>5</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 w:eastAsia="zh-CN"/>
        </w:rPr>
        <w:t>25</w:t>
      </w:r>
      <w:r>
        <w:rPr>
          <w:rFonts w:hint="eastAsia" w:ascii="仿宋_GB2312" w:hAnsi="仿宋_GB2312" w:eastAsia="仿宋_GB2312" w:cs="仿宋_GB2312"/>
          <w:sz w:val="32"/>
          <w:szCs w:val="32"/>
          <w:highlight w:val="none"/>
          <w:lang w:val="en-US" w:eastAsia="zh-CN"/>
        </w:rPr>
        <w:t>日--202</w:t>
      </w:r>
      <w:r>
        <w:rPr>
          <w:rFonts w:hint="eastAsia" w:ascii="仿宋_GB2312" w:hAnsi="仿宋_GB2312" w:eastAsia="仿宋_GB2312" w:cs="仿宋_GB2312"/>
          <w:sz w:val="32"/>
          <w:szCs w:val="32"/>
          <w:highlight w:val="none"/>
          <w:lang w:val="en" w:eastAsia="zh-CN"/>
        </w:rPr>
        <w:t>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 w:eastAsia="zh-CN"/>
        </w:rPr>
        <w:t>5</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 w:eastAsia="zh-CN"/>
        </w:rPr>
        <w:t>26</w:t>
      </w:r>
      <w:r>
        <w:rPr>
          <w:rFonts w:hint="eastAsia" w:ascii="仿宋_GB2312" w:hAnsi="仿宋_GB2312" w:eastAsia="仿宋_GB2312" w:cs="仿宋_GB2312"/>
          <w:sz w:val="32"/>
          <w:szCs w:val="32"/>
          <w:highlight w:val="none"/>
          <w:lang w:val="en-US" w:eastAsia="zh-CN"/>
        </w:rPr>
        <w:t>日</w:t>
      </w:r>
      <w:r>
        <w:rPr>
          <w:rFonts w:hint="default" w:ascii="仿宋_GB2312" w:hAnsi="仿宋_GB2312" w:eastAsia="仿宋_GB2312" w:cs="仿宋_GB2312"/>
          <w:sz w:val="32"/>
          <w:szCs w:val="32"/>
          <w:highlight w:val="none"/>
          <w:lang w:val="en"/>
        </w:rPr>
        <w:t>可微信扫描</w:t>
      </w:r>
      <w:r>
        <w:rPr>
          <w:rFonts w:hint="eastAsia" w:ascii="仿宋_GB2312" w:hAnsi="仿宋_GB2312" w:eastAsia="仿宋_GB2312" w:cs="仿宋_GB2312"/>
          <w:sz w:val="32"/>
          <w:szCs w:val="32"/>
          <w:highlight w:val="none"/>
          <w:lang w:val="en-US" w:eastAsia="zh-CN"/>
        </w:rPr>
        <w:t>园所二维码添加园所微信，</w:t>
      </w:r>
      <w:r>
        <w:rPr>
          <w:rFonts w:hint="default" w:ascii="仿宋_GB2312" w:hAnsi="仿宋_GB2312" w:eastAsia="仿宋_GB2312" w:cs="仿宋_GB2312"/>
          <w:sz w:val="32"/>
          <w:szCs w:val="32"/>
          <w:highlight w:val="none"/>
          <w:lang w:val="en"/>
        </w:rPr>
        <w:t>填写</w:t>
      </w:r>
      <w:r>
        <w:rPr>
          <w:rFonts w:hint="eastAsia" w:ascii="仿宋_GB2312" w:hAnsi="仿宋_GB2312" w:eastAsia="仿宋_GB2312" w:cs="仿宋_GB2312"/>
          <w:sz w:val="32"/>
          <w:szCs w:val="32"/>
          <w:highlight w:val="none"/>
          <w:lang w:val="en-US" w:eastAsia="zh-CN"/>
        </w:rPr>
        <w:t>幼儿</w:t>
      </w:r>
      <w:r>
        <w:rPr>
          <w:rFonts w:hint="default" w:ascii="仿宋_GB2312" w:hAnsi="仿宋_GB2312" w:eastAsia="仿宋_GB2312" w:cs="仿宋_GB2312"/>
          <w:sz w:val="32"/>
          <w:szCs w:val="32"/>
          <w:highlight w:val="none"/>
          <w:lang w:val="en"/>
        </w:rPr>
        <w:t>信息</w:t>
      </w:r>
      <w:r>
        <w:rPr>
          <w:rFonts w:hint="eastAsia" w:ascii="仿宋_GB2312" w:hAnsi="仿宋_GB2312" w:eastAsia="仿宋_GB2312" w:cs="仿宋_GB2312"/>
          <w:sz w:val="32"/>
          <w:szCs w:val="32"/>
          <w:highlight w:val="none"/>
          <w:lang w:val="en-US" w:eastAsia="zh-CN"/>
        </w:rPr>
        <w:t>报名；</w:t>
      </w:r>
    </w:p>
    <w:p>
      <w:pPr>
        <w:widowControl w:val="0"/>
        <w:numPr>
          <w:ilvl w:val="0"/>
          <w:numId w:val="1"/>
        </w:numPr>
        <w:wordWrap/>
        <w:adjustRightInd/>
        <w:spacing w:line="760" w:lineRule="exact"/>
        <w:ind w:left="0" w:leftChars="0" w:right="0" w:firstLine="640"/>
        <w:jc w:val="left"/>
        <w:textAlignment w:val="auto"/>
        <w:outlineLvl w:val="9"/>
        <w:rPr>
          <w:rFonts w:hint="default" w:ascii="仿宋_GB2312" w:hAnsi="仿宋_GB2312" w:eastAsia="仿宋_GB2312" w:cs="仿宋_GB2312"/>
          <w:sz w:val="32"/>
          <w:szCs w:val="32"/>
          <w:highlight w:val="none"/>
          <w:lang w:val="en"/>
        </w:rPr>
      </w:pPr>
      <w:r>
        <w:rPr>
          <w:rFonts w:hint="default" w:ascii="仿宋_GB2312" w:hAnsi="仿宋_GB2312" w:eastAsia="仿宋_GB2312" w:cs="仿宋_GB2312"/>
          <w:sz w:val="32"/>
          <w:szCs w:val="32"/>
          <w:highlight w:val="none"/>
          <w:lang w:val="en"/>
        </w:rPr>
        <w:t>报名信息</w:t>
      </w:r>
    </w:p>
    <w:p>
      <w:pPr>
        <w:widowControl w:val="0"/>
        <w:numPr>
          <w:ilvl w:val="0"/>
          <w:numId w:val="0"/>
        </w:numPr>
        <w:wordWrap/>
        <w:adjustRightInd/>
        <w:spacing w:line="240" w:lineRule="auto"/>
        <w:ind w:left="0" w:leftChars="0" w:right="0" w:rightChars="0" w:firstLine="640" w:firstLineChars="200"/>
        <w:jc w:val="left"/>
        <w:textAlignment w:val="auto"/>
        <w:outlineLvl w:val="9"/>
        <w:rPr>
          <w:rFonts w:hint="default"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US" w:eastAsia="zh-CN"/>
        </w:rPr>
        <w:t>幼儿报名信息</w:t>
      </w:r>
      <w:r>
        <w:rPr>
          <w:rFonts w:hint="default" w:ascii="仿宋_GB2312" w:hAnsi="仿宋_GB2312" w:eastAsia="仿宋_GB2312" w:cs="仿宋_GB2312"/>
          <w:sz w:val="32"/>
          <w:szCs w:val="32"/>
          <w:highlight w:val="none"/>
          <w:lang w:val="en"/>
        </w:rPr>
        <w:t>请务必填写正确，如报名登记表提交的信息与现场验证信息不符</w:t>
      </w:r>
      <w:r>
        <w:rPr>
          <w:rFonts w:hint="eastAsia" w:ascii="仿宋_GB2312" w:hAnsi="仿宋_GB2312" w:eastAsia="仿宋_GB2312" w:cs="仿宋_GB2312"/>
          <w:sz w:val="32"/>
          <w:szCs w:val="32"/>
          <w:highlight w:val="none"/>
          <w:lang w:val="en-US" w:eastAsia="zh-CN"/>
        </w:rPr>
        <w:t>请家长及时佐证，正确完成幼儿信息登记</w:t>
      </w:r>
      <w:r>
        <w:rPr>
          <w:rFonts w:hint="default" w:ascii="仿宋_GB2312" w:hAnsi="仿宋_GB2312" w:eastAsia="仿宋_GB2312" w:cs="仿宋_GB2312"/>
          <w:sz w:val="32"/>
          <w:szCs w:val="32"/>
          <w:highlight w:val="none"/>
          <w:lang w:val="en"/>
        </w:rPr>
        <w:t>;</w:t>
      </w:r>
    </w:p>
    <w:p>
      <w:pPr>
        <w:widowControl w:val="0"/>
        <w:wordWrap/>
        <w:adjustRightInd/>
        <w:spacing w:line="760" w:lineRule="exact"/>
        <w:ind w:left="0" w:leftChars="0" w:right="0" w:firstLine="640"/>
        <w:jc w:val="left"/>
        <w:textAlignment w:val="auto"/>
        <w:outlineLvl w:val="9"/>
        <w:rPr>
          <w:rFonts w:hint="default"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 w:eastAsia="zh-CN"/>
        </w:rPr>
        <w:t>）</w:t>
      </w:r>
      <w:r>
        <w:rPr>
          <w:rFonts w:hint="default" w:ascii="仿宋_GB2312" w:hAnsi="仿宋_GB2312" w:eastAsia="仿宋_GB2312" w:cs="仿宋_GB2312"/>
          <w:sz w:val="32"/>
          <w:szCs w:val="32"/>
          <w:highlight w:val="none"/>
          <w:lang w:val="en"/>
        </w:rPr>
        <w:t>现场验证材料</w:t>
      </w:r>
    </w:p>
    <w:p>
      <w:pPr>
        <w:widowControl w:val="0"/>
        <w:wordWrap/>
        <w:adjustRightInd/>
        <w:spacing w:line="760" w:lineRule="exact"/>
        <w:ind w:right="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我园</w:t>
      </w:r>
      <w:r>
        <w:rPr>
          <w:rFonts w:hint="eastAsia" w:ascii="仿宋_GB2312" w:hAnsi="仿宋_GB2312" w:eastAsia="仿宋_GB2312" w:cs="仿宋_GB2312"/>
          <w:sz w:val="32"/>
          <w:szCs w:val="32"/>
          <w:highlight w:val="none"/>
          <w:lang w:val="en"/>
        </w:rPr>
        <w:t>5月27日</w:t>
      </w:r>
      <w:r>
        <w:rPr>
          <w:rFonts w:hint="eastAsia" w:ascii="仿宋_GB2312" w:hAnsi="仿宋_GB2312" w:eastAsia="仿宋_GB2312" w:cs="仿宋_GB2312"/>
          <w:sz w:val="32"/>
          <w:szCs w:val="32"/>
          <w:highlight w:val="none"/>
          <w:lang w:val="en-US" w:eastAsia="zh-CN"/>
        </w:rPr>
        <w:t>组织报名成功的幼儿家长携带以下相关证件来园验证：</w:t>
      </w:r>
    </w:p>
    <w:p>
      <w:pPr>
        <w:widowControl w:val="0"/>
        <w:wordWrap/>
        <w:adjustRightInd/>
        <w:spacing w:line="760" w:lineRule="exact"/>
        <w:ind w:left="0" w:leftChars="0" w:right="0" w:firstLine="640"/>
        <w:jc w:val="left"/>
        <w:textAlignment w:val="auto"/>
        <w:outlineLvl w:val="9"/>
        <w:rPr>
          <w:rFonts w:hint="default" w:ascii="仿宋_GB2312" w:hAnsi="仿宋_GB2312" w:eastAsia="仿宋_GB2312" w:cs="仿宋_GB2312"/>
          <w:sz w:val="32"/>
          <w:szCs w:val="32"/>
          <w:highlight w:val="none"/>
          <w:lang w:val="en"/>
        </w:rPr>
      </w:pPr>
      <w:r>
        <w:rPr>
          <w:rFonts w:hint="default" w:ascii="仿宋_GB2312" w:hAnsi="仿宋_GB2312" w:eastAsia="仿宋_GB2312" w:cs="仿宋_GB2312"/>
          <w:sz w:val="32"/>
          <w:szCs w:val="32"/>
          <w:highlight w:val="none"/>
          <w:lang w:val="en"/>
        </w:rPr>
        <w:t>1.幼儿户口本原件，首页、户主及幼儿户口页复印件各一张;</w:t>
      </w:r>
    </w:p>
    <w:p>
      <w:pPr>
        <w:widowControl w:val="0"/>
        <w:wordWrap/>
        <w:adjustRightInd/>
        <w:spacing w:line="760" w:lineRule="exact"/>
        <w:ind w:left="0" w:leftChars="0" w:right="0" w:firstLine="640"/>
        <w:jc w:val="left"/>
        <w:textAlignment w:val="auto"/>
        <w:outlineLvl w:val="9"/>
        <w:rPr>
          <w:rFonts w:hint="default" w:ascii="仿宋_GB2312" w:hAnsi="仿宋_GB2312" w:eastAsia="仿宋_GB2312" w:cs="仿宋_GB2312"/>
          <w:sz w:val="32"/>
          <w:szCs w:val="32"/>
          <w:highlight w:val="none"/>
          <w:lang w:val="en"/>
        </w:rPr>
      </w:pPr>
      <w:r>
        <w:rPr>
          <w:rFonts w:hint="default" w:ascii="仿宋_GB2312" w:hAnsi="仿宋_GB2312" w:eastAsia="仿宋_GB2312" w:cs="仿宋_GB2312"/>
          <w:sz w:val="32"/>
          <w:szCs w:val="32"/>
          <w:highlight w:val="none"/>
          <w:lang w:val="en"/>
        </w:rPr>
        <w:t>2.幼儿出生证原件及复印件一张;</w:t>
      </w:r>
    </w:p>
    <w:p>
      <w:pPr>
        <w:widowControl w:val="0"/>
        <w:wordWrap/>
        <w:adjustRightInd/>
        <w:spacing w:line="760" w:lineRule="exact"/>
        <w:ind w:left="0" w:leftChars="0" w:right="0" w:firstLine="640"/>
        <w:jc w:val="left"/>
        <w:textAlignment w:val="auto"/>
        <w:outlineLvl w:val="9"/>
        <w:rPr>
          <w:rFonts w:hint="default" w:ascii="仿宋_GB2312" w:hAnsi="仿宋_GB2312" w:eastAsia="仿宋_GB2312" w:cs="仿宋_GB2312"/>
          <w:sz w:val="32"/>
          <w:szCs w:val="32"/>
          <w:highlight w:val="none"/>
          <w:lang w:val="en"/>
        </w:rPr>
      </w:pPr>
      <w:r>
        <w:rPr>
          <w:rFonts w:hint="default" w:ascii="仿宋_GB2312" w:hAnsi="仿宋_GB2312" w:eastAsia="仿宋_GB2312" w:cs="仿宋_GB2312"/>
          <w:sz w:val="32"/>
          <w:szCs w:val="32"/>
          <w:highlight w:val="none"/>
          <w:lang w:val="en"/>
        </w:rPr>
        <w:t>3.幼儿疫苗接种证原件(入园检验结果处须加盖验讫章);</w:t>
      </w:r>
    </w:p>
    <w:p>
      <w:pPr>
        <w:widowControl w:val="0"/>
        <w:wordWrap/>
        <w:adjustRightInd/>
        <w:spacing w:line="760" w:lineRule="exact"/>
        <w:ind w:left="0" w:leftChars="0" w:right="0" w:firstLine="640"/>
        <w:jc w:val="left"/>
        <w:textAlignment w:val="auto"/>
        <w:outlineLvl w:val="9"/>
        <w:rPr>
          <w:rFonts w:hint="default" w:ascii="仿宋_GB2312" w:hAnsi="仿宋_GB2312" w:eastAsia="仿宋_GB2312" w:cs="仿宋_GB2312"/>
          <w:sz w:val="32"/>
          <w:szCs w:val="32"/>
          <w:highlight w:val="none"/>
          <w:lang w:val="en"/>
        </w:rPr>
      </w:pPr>
      <w:r>
        <w:rPr>
          <w:rFonts w:hint="default" w:ascii="仿宋_GB2312" w:hAnsi="仿宋_GB2312" w:eastAsia="仿宋_GB2312" w:cs="仿宋_GB2312"/>
          <w:sz w:val="32"/>
          <w:szCs w:val="32"/>
          <w:highlight w:val="none"/>
          <w:lang w:val="en"/>
        </w:rPr>
        <w:t>4.幼儿红色背景一寸照片一版(8张)，照片背面写好姓名;</w:t>
      </w:r>
    </w:p>
    <w:p>
      <w:pPr>
        <w:widowControl w:val="0"/>
        <w:numPr>
          <w:ilvl w:val="0"/>
          <w:numId w:val="2"/>
        </w:numPr>
        <w:wordWrap/>
        <w:adjustRightInd/>
        <w:spacing w:line="760" w:lineRule="exact"/>
        <w:ind w:left="800" w:leftChars="0" w:right="0" w:firstLine="0" w:firstLineChars="0"/>
        <w:jc w:val="left"/>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幼儿园</w:t>
      </w:r>
      <w:r>
        <w:rPr>
          <w:rFonts w:hint="default" w:ascii="Times New Roman" w:hAnsi="Times New Roman" w:eastAsia="黑体" w:cs="Times New Roman"/>
          <w:sz w:val="32"/>
          <w:szCs w:val="32"/>
        </w:rPr>
        <w:t>招生工作咨询电话：</w:t>
      </w:r>
    </w:p>
    <w:p>
      <w:pPr>
        <w:widowControl w:val="0"/>
        <w:numPr>
          <w:ilvl w:val="0"/>
          <w:numId w:val="0"/>
        </w:numPr>
        <w:wordWrap/>
        <w:adjustRightInd/>
        <w:spacing w:line="760" w:lineRule="exact"/>
        <w:ind w:left="80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eastAsia" w:ascii="黑体" w:hAnsi="黑体" w:eastAsia="黑体" w:cs="黑体"/>
          <w:color w:val="auto"/>
          <w:sz w:val="32"/>
          <w:szCs w:val="32"/>
          <w:lang w:val="en-US" w:eastAsia="zh-CN"/>
        </w:rPr>
        <w:t xml:space="preserve">022—59000136  13312131179 </w:t>
      </w:r>
      <w:r>
        <w:rPr>
          <w:rFonts w:hint="default" w:ascii="Times New Roman" w:hAnsi="Times New Roman" w:eastAsia="黑体" w:cs="Times New Roman"/>
          <w:sz w:val="32"/>
          <w:szCs w:val="32"/>
        </w:rPr>
        <w:t xml:space="preserve"> </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color w:val="FF0000"/>
          <w:sz w:val="32"/>
          <w:szCs w:val="32"/>
          <w:lang w:val="en-US" w:eastAsia="zh-CN"/>
        </w:rPr>
        <w:drawing>
          <wp:anchor distT="0" distB="0" distL="114300" distR="114300" simplePos="0" relativeHeight="251659264" behindDoc="0" locked="0" layoutInCell="1" allowOverlap="1">
            <wp:simplePos x="0" y="0"/>
            <wp:positionH relativeFrom="column">
              <wp:posOffset>3691255</wp:posOffset>
            </wp:positionH>
            <wp:positionV relativeFrom="paragraph">
              <wp:posOffset>59055</wp:posOffset>
            </wp:positionV>
            <wp:extent cx="1197610" cy="1197610"/>
            <wp:effectExtent l="0" t="0" r="2540" b="2540"/>
            <wp:wrapNone/>
            <wp:docPr id="1" name="图片 1" descr="b7c37cde323bf0bc4a29d68c7b7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c37cde323bf0bc4a29d68c7b70211"/>
                    <pic:cNvPicPr>
                      <a:picLocks noChangeAspect="1"/>
                    </pic:cNvPicPr>
                  </pic:nvPicPr>
                  <pic:blipFill>
                    <a:blip r:embed="rId4"/>
                    <a:stretch>
                      <a:fillRect/>
                    </a:stretch>
                  </pic:blipFill>
                  <pic:spPr>
                    <a:xfrm>
                      <a:off x="0" y="0"/>
                      <a:ext cx="1197610" cy="1197610"/>
                    </a:xfrm>
                    <a:prstGeom prst="rect">
                      <a:avLst/>
                    </a:prstGeom>
                  </pic:spPr>
                </pic:pic>
              </a:graphicData>
            </a:graphic>
          </wp:anchor>
        </w:drawing>
      </w:r>
      <w:r>
        <w:rPr>
          <w:rFonts w:hint="default" w:ascii="Times New Roman" w:hAnsi="Times New Roman" w:eastAsia="黑体" w:cs="Times New Roman"/>
          <w:sz w:val="32"/>
          <w:szCs w:val="32"/>
          <w:lang w:val="en-US" w:eastAsia="zh-CN"/>
        </w:rPr>
        <w:t xml:space="preserve">        幼儿园微信公众号</w:t>
      </w:r>
      <w:r>
        <w:rPr>
          <w:rFonts w:hint="eastAsia" w:ascii="Times New Roman" w:hAnsi="Times New Roman" w:eastAsia="黑体" w:cs="Times New Roman"/>
          <w:sz w:val="32"/>
          <w:szCs w:val="32"/>
          <w:lang w:val="en-US" w:eastAsia="zh-CN"/>
        </w:rPr>
        <w:t>（二维码）</w:t>
      </w:r>
      <w:r>
        <w:rPr>
          <w:rFonts w:hint="default" w:ascii="Times New Roman" w:hAnsi="Times New Roman" w:eastAsia="黑体" w:cs="Times New Roman"/>
          <w:sz w:val="32"/>
          <w:szCs w:val="32"/>
          <w:lang w:val="en-US" w:eastAsia="zh-CN"/>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spacing w:line="360" w:lineRule="auto"/>
        <w:ind w:firstLine="4480" w:firstLineChars="14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天津市西青区京师育成</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val="en-US" w:eastAsia="zh-CN"/>
        </w:rPr>
        <w:t xml:space="preserve">  </w:t>
      </w:r>
    </w:p>
    <w:p>
      <w:pPr>
        <w:widowControl w:val="0"/>
        <w:wordWrap/>
        <w:adjustRightInd/>
        <w:spacing w:line="760" w:lineRule="exact"/>
        <w:ind w:left="0" w:leftChars="0" w:right="0"/>
        <w:jc w:val="right"/>
        <w:textAlignment w:val="auto"/>
        <w:outlineLvl w:val="9"/>
        <w:rPr>
          <w:rFonts w:ascii="仿宋_GB2312" w:hAnsi="仿宋_GB2312" w:eastAsia="仿宋_GB2312" w:cs="仿宋_GB2312"/>
          <w:sz w:val="32"/>
          <w:szCs w:val="32"/>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 xml:space="preserve">日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CBBFE-F77F-44A7-812B-F835DAA2B3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2DA04632-89AE-4750-9472-F2372E11759E}"/>
  </w:font>
  <w:font w:name="仿宋_GB2312">
    <w:altName w:val="仿宋"/>
    <w:panose1 w:val="02010609030101010101"/>
    <w:charset w:val="86"/>
    <w:family w:val="auto"/>
    <w:pitch w:val="default"/>
    <w:sig w:usb0="00000000" w:usb1="00000000" w:usb2="00000000" w:usb3="00000000" w:csb0="00040000" w:csb1="00000000"/>
    <w:embedRegular r:id="rId3" w:fontKey="{84C1E2D4-92F0-4631-BB2A-3409126170AC}"/>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6CC37"/>
    <w:multiLevelType w:val="singleLevel"/>
    <w:tmpl w:val="BBD6CC37"/>
    <w:lvl w:ilvl="0" w:tentative="0">
      <w:start w:val="3"/>
      <w:numFmt w:val="chineseCounting"/>
      <w:suff w:val="nothing"/>
      <w:lvlText w:val="（%1）"/>
      <w:lvlJc w:val="left"/>
      <w:rPr>
        <w:rFonts w:hint="eastAsia"/>
      </w:rPr>
    </w:lvl>
  </w:abstractNum>
  <w:abstractNum w:abstractNumId="1">
    <w:nsid w:val="F36A096F"/>
    <w:multiLevelType w:val="singleLevel"/>
    <w:tmpl w:val="F36A096F"/>
    <w:lvl w:ilvl="0" w:tentative="0">
      <w:start w:val="6"/>
      <w:numFmt w:val="chineseCounting"/>
      <w:suff w:val="nothing"/>
      <w:lvlText w:val="%1、"/>
      <w:lvlJc w:val="left"/>
      <w:pPr>
        <w:ind w:left="8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DU0MmFiY2U3NjFlMWIwNTc0ODFjNjRlODIwMDkifQ=="/>
  </w:docVars>
  <w:rsids>
    <w:rsidRoot w:val="00FA665A"/>
    <w:rsid w:val="000300D8"/>
    <w:rsid w:val="00281FFF"/>
    <w:rsid w:val="00371688"/>
    <w:rsid w:val="003A2A5A"/>
    <w:rsid w:val="00412504"/>
    <w:rsid w:val="007E3F1A"/>
    <w:rsid w:val="00902E6B"/>
    <w:rsid w:val="00B41411"/>
    <w:rsid w:val="00B83DBE"/>
    <w:rsid w:val="00BD54CF"/>
    <w:rsid w:val="00C41046"/>
    <w:rsid w:val="00FA665A"/>
    <w:rsid w:val="013F5ADC"/>
    <w:rsid w:val="028E0A41"/>
    <w:rsid w:val="03C63334"/>
    <w:rsid w:val="04387860"/>
    <w:rsid w:val="05ED67DC"/>
    <w:rsid w:val="0A1D7EA8"/>
    <w:rsid w:val="0AA43604"/>
    <w:rsid w:val="0B567CA7"/>
    <w:rsid w:val="0B9D6896"/>
    <w:rsid w:val="0C0619FE"/>
    <w:rsid w:val="0D7B2DAD"/>
    <w:rsid w:val="0D8B55C6"/>
    <w:rsid w:val="10883A32"/>
    <w:rsid w:val="112F0C3F"/>
    <w:rsid w:val="12CA6462"/>
    <w:rsid w:val="137A2D83"/>
    <w:rsid w:val="14862866"/>
    <w:rsid w:val="155A496F"/>
    <w:rsid w:val="15F12EEE"/>
    <w:rsid w:val="17160B3D"/>
    <w:rsid w:val="18AC1086"/>
    <w:rsid w:val="19AD674C"/>
    <w:rsid w:val="1BF30CB7"/>
    <w:rsid w:val="1D387C14"/>
    <w:rsid w:val="1D8B4D82"/>
    <w:rsid w:val="1DBD26D8"/>
    <w:rsid w:val="1FC6011D"/>
    <w:rsid w:val="20BE47F2"/>
    <w:rsid w:val="21B34D4A"/>
    <w:rsid w:val="21F97D43"/>
    <w:rsid w:val="2271704B"/>
    <w:rsid w:val="22E840E4"/>
    <w:rsid w:val="25A07154"/>
    <w:rsid w:val="266B4515"/>
    <w:rsid w:val="275F09B8"/>
    <w:rsid w:val="29EF0399"/>
    <w:rsid w:val="2AAC5DA8"/>
    <w:rsid w:val="2B9222AB"/>
    <w:rsid w:val="2D066AFF"/>
    <w:rsid w:val="2D7D2021"/>
    <w:rsid w:val="2E9249C3"/>
    <w:rsid w:val="2EC568C9"/>
    <w:rsid w:val="2EC830D0"/>
    <w:rsid w:val="30161F54"/>
    <w:rsid w:val="31013C75"/>
    <w:rsid w:val="315658FD"/>
    <w:rsid w:val="326E78E5"/>
    <w:rsid w:val="32AD5289"/>
    <w:rsid w:val="338523FC"/>
    <w:rsid w:val="33EB2D2E"/>
    <w:rsid w:val="34D85CC4"/>
    <w:rsid w:val="35134CB4"/>
    <w:rsid w:val="36DA757A"/>
    <w:rsid w:val="37A24293"/>
    <w:rsid w:val="38172D0E"/>
    <w:rsid w:val="38473B35"/>
    <w:rsid w:val="3850556D"/>
    <w:rsid w:val="3A8463C2"/>
    <w:rsid w:val="3C4953F6"/>
    <w:rsid w:val="3C5743F4"/>
    <w:rsid w:val="3D0F4035"/>
    <w:rsid w:val="3F453ADA"/>
    <w:rsid w:val="40E65093"/>
    <w:rsid w:val="41263584"/>
    <w:rsid w:val="418E1BBC"/>
    <w:rsid w:val="42D53D36"/>
    <w:rsid w:val="42DE6BC4"/>
    <w:rsid w:val="43055A30"/>
    <w:rsid w:val="43D1058D"/>
    <w:rsid w:val="43EC12FF"/>
    <w:rsid w:val="44023D4E"/>
    <w:rsid w:val="45156952"/>
    <w:rsid w:val="47963DC0"/>
    <w:rsid w:val="4A474519"/>
    <w:rsid w:val="4DA22F89"/>
    <w:rsid w:val="51296D0A"/>
    <w:rsid w:val="51B82900"/>
    <w:rsid w:val="520D4A1C"/>
    <w:rsid w:val="545A6BDD"/>
    <w:rsid w:val="54E26C70"/>
    <w:rsid w:val="562F1B35"/>
    <w:rsid w:val="56481409"/>
    <w:rsid w:val="56567336"/>
    <w:rsid w:val="596F2512"/>
    <w:rsid w:val="598772DC"/>
    <w:rsid w:val="5CD32FB1"/>
    <w:rsid w:val="5F13398C"/>
    <w:rsid w:val="5F9876C4"/>
    <w:rsid w:val="60AF3BF2"/>
    <w:rsid w:val="62FE594F"/>
    <w:rsid w:val="63F7574C"/>
    <w:rsid w:val="66FF1E88"/>
    <w:rsid w:val="67F14311"/>
    <w:rsid w:val="685C5F66"/>
    <w:rsid w:val="68BE5205"/>
    <w:rsid w:val="698733ED"/>
    <w:rsid w:val="69BF6266"/>
    <w:rsid w:val="6DF61EEF"/>
    <w:rsid w:val="70025A76"/>
    <w:rsid w:val="709C5F6F"/>
    <w:rsid w:val="71A95085"/>
    <w:rsid w:val="755A7FB6"/>
    <w:rsid w:val="767FCF5E"/>
    <w:rsid w:val="77610A5A"/>
    <w:rsid w:val="778D46C4"/>
    <w:rsid w:val="77F54AD9"/>
    <w:rsid w:val="7875412E"/>
    <w:rsid w:val="7A2112CD"/>
    <w:rsid w:val="7A6F4916"/>
    <w:rsid w:val="7AC23973"/>
    <w:rsid w:val="7C215ED5"/>
    <w:rsid w:val="7C463AEF"/>
    <w:rsid w:val="7CB650A7"/>
    <w:rsid w:val="7D274B59"/>
    <w:rsid w:val="7DA319CB"/>
    <w:rsid w:val="7DEFD423"/>
    <w:rsid w:val="7E7A3A8F"/>
    <w:rsid w:val="7EA1510B"/>
    <w:rsid w:val="7EE6701F"/>
    <w:rsid w:val="7EF72E91"/>
    <w:rsid w:val="BBBE3A4C"/>
    <w:rsid w:val="BE56F629"/>
    <w:rsid w:val="BFBBA6CC"/>
    <w:rsid w:val="C9F8313E"/>
    <w:rsid w:val="DBFF81E0"/>
    <w:rsid w:val="DEBAE26E"/>
    <w:rsid w:val="F4EC2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customStyle="1" w:styleId="6">
    <w:name w:val="列表段落1"/>
    <w:basedOn w:val="1"/>
    <w:autoRedefine/>
    <w:qFormat/>
    <w:uiPriority w:val="0"/>
    <w:pPr>
      <w:ind w:firstLine="420" w:firstLineChars="200"/>
    </w:pPr>
  </w:style>
  <w:style w:type="character" w:customStyle="1" w:styleId="7">
    <w:name w:val="15"/>
    <w:basedOn w:val="5"/>
    <w:autoRedefine/>
    <w:qFormat/>
    <w:uiPriority w:val="0"/>
    <w:rPr>
      <w:rFonts w:hint="default" w:ascii="Times New Roman" w:hAnsi="Times New Roman" w:cs="Times New Roman"/>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363</Words>
  <Characters>383</Characters>
  <Lines>12</Lines>
  <Paragraphs>3</Paragraphs>
  <TotalTime>9</TotalTime>
  <ScaleCrop>false</ScaleCrop>
  <LinksUpToDate>false</LinksUpToDate>
  <CharactersWithSpaces>501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2020-06-18T16:25:00Z</dcterms:created>
  <dc:creator>dell</dc:creator>
  <cp:lastModifiedBy>爱亚</cp:lastModifiedBy>
  <cp:lastPrinted>2023-05-26T15:33:00Z</cp:lastPrinted>
  <dcterms:modified xsi:type="dcterms:W3CDTF">2024-05-11T06:44:39Z</dcterms:modified>
  <dc:title>2020年天津市西青区第三幼儿园招生简章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18190A385D7B462CA8679777A040AE8A</vt:lpwstr>
  </property>
</Properties>
</file>