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AF9F2F" w14:textId="77777777" w:rsidR="00894A4D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2023年天津市西青区华夏之星幼儿园</w:t>
      </w:r>
    </w:p>
    <w:p w14:paraId="4B7ACE47" w14:textId="77777777" w:rsidR="00894A4D" w:rsidRDefault="00000000">
      <w:pPr>
        <w:spacing w:line="360" w:lineRule="auto"/>
        <w:jc w:val="center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招生简章</w:t>
      </w:r>
    </w:p>
    <w:p w14:paraId="41484B8A" w14:textId="77777777" w:rsidR="00894A4D" w:rsidRDefault="00894A4D">
      <w:pPr>
        <w:rPr>
          <w:rFonts w:ascii="宋体" w:eastAsia="宋体" w:hAnsi="宋体" w:cs="宋体" w:hint="eastAsia"/>
          <w:sz w:val="28"/>
          <w:szCs w:val="28"/>
        </w:rPr>
      </w:pPr>
    </w:p>
    <w:p w14:paraId="0D86CD7E" w14:textId="77777777" w:rsidR="00894A4D" w:rsidRDefault="00000000">
      <w:pPr>
        <w:ind w:firstLineChars="200" w:firstLine="560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西青区华夏之星幼儿园坐落在西青区凌福郡庭小区，是一所民办幼儿园，现面向社会招生。</w:t>
      </w:r>
    </w:p>
    <w:p w14:paraId="078624E2" w14:textId="77777777" w:rsidR="00894A4D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一、招生对象:小班幼儿年龄:3--4岁(2019年9月1日--2020年8月31日)</w:t>
      </w:r>
    </w:p>
    <w:p w14:paraId="404197DE" w14:textId="77777777" w:rsidR="00894A4D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二、招生名额：预计招3个小班75人。</w:t>
      </w:r>
    </w:p>
    <w:p w14:paraId="2F6BE81B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三、收费标准：</w:t>
      </w:r>
    </w:p>
    <w:p w14:paraId="59B42016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（一）保育教育费：每生2860元/月。</w:t>
      </w:r>
    </w:p>
    <w:p w14:paraId="6E3FC262" w14:textId="77777777" w:rsidR="00894A4D" w:rsidRDefault="00000000">
      <w:pPr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（二）我园提供3餐2点，餐费每生30元/天。</w:t>
      </w:r>
    </w:p>
    <w:p w14:paraId="1F111401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四、报名条件：</w:t>
      </w:r>
    </w:p>
    <w:p w14:paraId="6D391B24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1、须提供幼儿的户口本原件、入园体检证明，疫苗接种证明，保健手册，幼儿父母双方身份证及户口本原件。</w:t>
      </w:r>
    </w:p>
    <w:p w14:paraId="42D3176F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五、报名方式：</w:t>
      </w:r>
    </w:p>
    <w:p w14:paraId="3736D1C5" w14:textId="5A4B412D" w:rsidR="00894A4D" w:rsidRDefault="00000000">
      <w:pPr>
        <w:spacing w:line="760" w:lineRule="exact"/>
        <w:ind w:left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（一）</w:t>
      </w:r>
      <w:r w:rsidR="005C1B9E">
        <w:rPr>
          <w:rFonts w:ascii="宋体" w:eastAsia="宋体" w:hAnsi="宋体" w:cs="宋体" w:hint="eastAsia"/>
          <w:sz w:val="28"/>
          <w:szCs w:val="28"/>
        </w:rPr>
        <w:t>6</w:t>
      </w:r>
      <w:r>
        <w:rPr>
          <w:rFonts w:ascii="宋体" w:eastAsia="宋体" w:hAnsi="宋体" w:cs="宋体" w:hint="eastAsia"/>
          <w:sz w:val="28"/>
          <w:szCs w:val="28"/>
        </w:rPr>
        <w:t>月</w:t>
      </w:r>
      <w:r w:rsidR="005C1B9E">
        <w:rPr>
          <w:rFonts w:ascii="宋体" w:eastAsia="宋体" w:hAnsi="宋体" w:cs="宋体" w:hint="eastAsia"/>
          <w:sz w:val="28"/>
          <w:szCs w:val="28"/>
        </w:rPr>
        <w:t>18</w:t>
      </w:r>
      <w:r>
        <w:rPr>
          <w:rFonts w:ascii="宋体" w:eastAsia="宋体" w:hAnsi="宋体" w:cs="宋体" w:hint="eastAsia"/>
          <w:sz w:val="28"/>
          <w:szCs w:val="28"/>
        </w:rPr>
        <w:t>日开始公布招生简章</w:t>
      </w:r>
    </w:p>
    <w:p w14:paraId="4D1A413E" w14:textId="14104633" w:rsidR="00894A4D" w:rsidRDefault="00000000">
      <w:pPr>
        <w:spacing w:line="760" w:lineRule="exact"/>
        <w:ind w:firstLine="640"/>
        <w:jc w:val="left"/>
        <w:rPr>
          <w:rFonts w:ascii="宋体" w:eastAsia="宋体" w:hAnsi="宋体" w:cs="宋体" w:hint="eastAsia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5C1B9E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年7月2日上午8：00正式招生。</w:t>
      </w:r>
    </w:p>
    <w:p w14:paraId="0345B6BA" w14:textId="403C06E3" w:rsidR="00894A4D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凡拟报名我园、且符合报名条件的适龄幼儿，家长在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202</w:t>
      </w:r>
      <w:r w:rsidR="005C1B9E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年7月2日—202</w:t>
      </w:r>
      <w:r w:rsidR="005C1B9E">
        <w:rPr>
          <w:rFonts w:ascii="宋体" w:eastAsia="宋体" w:hAnsi="宋体" w:cs="宋体" w:hint="eastAsia"/>
          <w:b/>
          <w:bCs/>
          <w:sz w:val="28"/>
          <w:szCs w:val="28"/>
        </w:rPr>
        <w:t>3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年7月4日期间每天8:00—20:00进行</w:t>
      </w:r>
      <w:r>
        <w:rPr>
          <w:rFonts w:ascii="宋体" w:eastAsia="宋体" w:hAnsi="宋体" w:cs="宋体" w:hint="eastAsia"/>
          <w:sz w:val="28"/>
          <w:szCs w:val="28"/>
        </w:rPr>
        <w:t>实名信息登记（现场登记）。</w:t>
      </w:r>
    </w:p>
    <w:p w14:paraId="247FB0D3" w14:textId="1BE25813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（二）现场验证：（7月</w:t>
      </w:r>
      <w:r w:rsidR="005C1B9E">
        <w:rPr>
          <w:rFonts w:ascii="宋体" w:eastAsia="宋体" w:hAnsi="宋体" w:cs="宋体" w:hint="eastAsia"/>
          <w:sz w:val="28"/>
          <w:szCs w:val="28"/>
        </w:rPr>
        <w:t>2</w:t>
      </w:r>
      <w:r>
        <w:rPr>
          <w:rFonts w:ascii="宋体" w:eastAsia="宋体" w:hAnsi="宋体" w:cs="宋体" w:hint="eastAsia"/>
          <w:sz w:val="28"/>
          <w:szCs w:val="28"/>
        </w:rPr>
        <w:t>日—7月</w:t>
      </w:r>
      <w:r w:rsidR="005C1B9E">
        <w:rPr>
          <w:rFonts w:ascii="宋体" w:eastAsia="宋体" w:hAnsi="宋体" w:cs="宋体" w:hint="eastAsia"/>
          <w:sz w:val="28"/>
          <w:szCs w:val="28"/>
        </w:rPr>
        <w:t>4</w:t>
      </w:r>
      <w:r>
        <w:rPr>
          <w:rFonts w:ascii="宋体" w:eastAsia="宋体" w:hAnsi="宋体" w:cs="宋体" w:hint="eastAsia"/>
          <w:sz w:val="28"/>
          <w:szCs w:val="28"/>
        </w:rPr>
        <w:t>日）</w:t>
      </w:r>
    </w:p>
    <w:p w14:paraId="51AF4B6C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1.验证时间：请成功预报名的家长携带户籍证明、监护人身份证、儿童预防接种证进行现场信息验证。</w:t>
      </w:r>
    </w:p>
    <w:p w14:paraId="4CED44A0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lastRenderedPageBreak/>
        <w:t xml:space="preserve">    2.验证地点：华夏之星幼儿园（天津市西青区李七庄街凌福郡庭小区公建1号）</w:t>
      </w:r>
    </w:p>
    <w:p w14:paraId="456E9886" w14:textId="77777777" w:rsidR="00894A4D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  <w:shd w:val="clear" w:color="auto" w:fill="FFFFFF"/>
        </w:rPr>
        <w:t>录取成功的家长将收到幼儿园电话通知。</w:t>
      </w:r>
    </w:p>
    <w:p w14:paraId="3EDE23D2" w14:textId="77777777" w:rsidR="00894A4D" w:rsidRDefault="00000000">
      <w:pPr>
        <w:numPr>
          <w:ilvl w:val="0"/>
          <w:numId w:val="1"/>
        </w:numPr>
        <w:spacing w:line="760" w:lineRule="exact"/>
        <w:ind w:firstLineChars="200" w:firstLine="560"/>
        <w:jc w:val="left"/>
        <w:rPr>
          <w:rFonts w:ascii="宋体" w:eastAsia="宋体" w:hAnsi="宋体" w:cs="宋体" w:hint="eastAsia"/>
          <w:color w:val="000000" w:themeColor="text1"/>
          <w:sz w:val="28"/>
          <w:szCs w:val="28"/>
        </w:rPr>
      </w:pPr>
      <w:r>
        <w:rPr>
          <w:rFonts w:ascii="宋体" w:eastAsia="宋体" w:hAnsi="宋体" w:cs="宋体" w:hint="eastAsia"/>
          <w:color w:val="000000" w:themeColor="text1"/>
          <w:sz w:val="28"/>
          <w:szCs w:val="28"/>
        </w:rPr>
        <w:t>未被幼儿园录取的幼儿，家长可自行选择到其他幼儿园报名入园.</w:t>
      </w:r>
    </w:p>
    <w:p w14:paraId="6B1112A4" w14:textId="77777777" w:rsidR="00894A4D" w:rsidRDefault="00000000">
      <w:pPr>
        <w:numPr>
          <w:ilvl w:val="0"/>
          <w:numId w:val="2"/>
        </w:numPr>
        <w:snapToGrid w:val="0"/>
        <w:spacing w:line="760" w:lineRule="exact"/>
        <w:ind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空余学位补招：</w:t>
      </w:r>
    </w:p>
    <w:p w14:paraId="0905183D" w14:textId="77777777" w:rsidR="00894A4D" w:rsidRDefault="00000000">
      <w:pPr>
        <w:snapToGrid w:val="0"/>
        <w:spacing w:line="760" w:lineRule="exact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我园于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7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月</w:t>
      </w: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10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  <w:t>日通过公众号公布空余学位情况及补招方式，（公众号二维码）</w:t>
      </w:r>
    </w:p>
    <w:p w14:paraId="237F9CFA" w14:textId="77777777" w:rsidR="00894A4D" w:rsidRDefault="00000000">
      <w:pPr>
        <w:snapToGrid w:val="0"/>
        <w:spacing w:line="760" w:lineRule="exact"/>
        <w:ind w:firstLineChars="100" w:firstLine="320"/>
        <w:rPr>
          <w:rFonts w:ascii="Times New Roman" w:eastAsia="仿宋_GB2312" w:hAnsi="Times New Roman" w:cs="Times New Roman"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eastAsia="仿宋_GB2312" w:hAnsi="Times New Roman" w:cs="Times New Roman" w:hint="eastAsia"/>
          <w:color w:val="000000" w:themeColor="text1"/>
          <w:sz w:val="32"/>
          <w:szCs w:val="32"/>
          <w:shd w:val="clear" w:color="auto" w:fill="FFFFFF"/>
        </w:rPr>
        <w:t>（四）入学手续时，查验预防接种证，未按规定接种的儿童请及时补种。</w:t>
      </w:r>
    </w:p>
    <w:p w14:paraId="71B5DADD" w14:textId="77777777" w:rsidR="00894A4D" w:rsidRDefault="00000000">
      <w:pPr>
        <w:spacing w:line="760" w:lineRule="exact"/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六</w:t>
      </w:r>
      <w:r>
        <w:rPr>
          <w:rFonts w:ascii="宋体" w:eastAsia="宋体" w:hAnsi="宋体" w:cs="宋体" w:hint="eastAsia"/>
          <w:sz w:val="28"/>
          <w:szCs w:val="28"/>
        </w:rPr>
        <w:t>、招生工作咨询电话：18822346622</w:t>
      </w:r>
    </w:p>
    <w:p w14:paraId="689A4B64" w14:textId="77777777" w:rsidR="00894A4D" w:rsidRDefault="00000000">
      <w:pPr>
        <w:spacing w:line="7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幼儿园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微信公众号</w:t>
      </w:r>
      <w:proofErr w:type="gramEnd"/>
      <w:r>
        <w:rPr>
          <w:rFonts w:ascii="Times New Roman" w:eastAsia="黑体" w:hAnsi="Times New Roman" w:cs="Times New Roman" w:hint="eastAsia"/>
          <w:sz w:val="32"/>
          <w:szCs w:val="32"/>
        </w:rPr>
        <w:t>（二维码）</w:t>
      </w:r>
      <w:r>
        <w:rPr>
          <w:rFonts w:ascii="Times New Roman" w:eastAsia="黑体" w:hAnsi="Times New Roman" w:cs="Times New Roman"/>
          <w:sz w:val="32"/>
          <w:szCs w:val="32"/>
        </w:rPr>
        <w:t>：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      </w:t>
      </w:r>
    </w:p>
    <w:p w14:paraId="024B25F5" w14:textId="77777777" w:rsidR="00894A4D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黑体" w:hAnsi="Times New Roman" w:cs="Times New Roman"/>
          <w:noProof/>
          <w:color w:val="FF0000"/>
          <w:sz w:val="32"/>
          <w:szCs w:val="32"/>
        </w:rPr>
        <w:drawing>
          <wp:inline distT="0" distB="0" distL="114300" distR="114300" wp14:anchorId="6DFDAB75" wp14:editId="37A78C95">
            <wp:extent cx="1133475" cy="1127760"/>
            <wp:effectExtent l="0" t="0" r="9525" b="15240"/>
            <wp:docPr id="1" name="图片 1" descr="258239580552491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823958055249169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</w:p>
    <w:p w14:paraId="17FBC754" w14:textId="77777777" w:rsidR="00894A4D" w:rsidRDefault="00894A4D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311A9226" w14:textId="77777777" w:rsidR="00894A4D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天津市西青区华夏之星幼儿园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</w:p>
    <w:p w14:paraId="636581DC" w14:textId="2060CBB2" w:rsidR="00894A4D" w:rsidRDefault="00000000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     2023.</w:t>
      </w:r>
      <w:r w:rsidR="005C1B9E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C1B9E">
        <w:rPr>
          <w:rFonts w:ascii="Times New Roman" w:eastAsia="仿宋_GB2312" w:hAnsi="Times New Roman" w:cs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</w:t>
      </w:r>
    </w:p>
    <w:p w14:paraId="4833CEC1" w14:textId="77777777" w:rsidR="00894A4D" w:rsidRDefault="00894A4D">
      <w:pPr>
        <w:spacing w:line="360" w:lineRule="auto"/>
        <w:ind w:firstLineChars="100" w:firstLine="320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14:paraId="068FA94B" w14:textId="77777777" w:rsidR="00894A4D" w:rsidRDefault="00894A4D">
      <w:pPr>
        <w:ind w:firstLine="640"/>
        <w:rPr>
          <w:rFonts w:ascii="宋体" w:eastAsia="宋体" w:hAnsi="宋体" w:cs="宋体" w:hint="eastAsia"/>
          <w:sz w:val="28"/>
          <w:szCs w:val="28"/>
        </w:rPr>
      </w:pPr>
    </w:p>
    <w:p w14:paraId="505E5A4B" w14:textId="77777777" w:rsidR="00894A4D" w:rsidRDefault="00894A4D">
      <w:pPr>
        <w:rPr>
          <w:rFonts w:ascii="宋体" w:eastAsia="宋体" w:hAnsi="宋体" w:cs="宋体" w:hint="eastAsia"/>
          <w:sz w:val="28"/>
          <w:szCs w:val="28"/>
        </w:rPr>
      </w:pPr>
    </w:p>
    <w:p w14:paraId="4EBAC3FD" w14:textId="77777777" w:rsidR="00894A4D" w:rsidRDefault="00894A4D">
      <w:pPr>
        <w:rPr>
          <w:rFonts w:ascii="宋体" w:eastAsia="宋体" w:hAnsi="宋体" w:cs="宋体" w:hint="eastAsia"/>
          <w:sz w:val="28"/>
          <w:szCs w:val="28"/>
        </w:rPr>
      </w:pPr>
    </w:p>
    <w:sectPr w:rsidR="00894A4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BA2B3"/>
    <w:multiLevelType w:val="singleLevel"/>
    <w:tmpl w:val="44CBA2B3"/>
    <w:lvl w:ilvl="0">
      <w:start w:val="2"/>
      <w:numFmt w:val="decimal"/>
      <w:suff w:val="nothing"/>
      <w:lvlText w:val="%1、"/>
      <w:lvlJc w:val="left"/>
    </w:lvl>
  </w:abstractNum>
  <w:abstractNum w:abstractNumId="1" w15:restartNumberingAfterBreak="0">
    <w:nsid w:val="5EFE741A"/>
    <w:multiLevelType w:val="singleLevel"/>
    <w:tmpl w:val="5EFE741A"/>
    <w:lvl w:ilvl="0">
      <w:start w:val="3"/>
      <w:numFmt w:val="chineseCounting"/>
      <w:suff w:val="nothing"/>
      <w:lvlText w:val="（%1）"/>
      <w:lvlJc w:val="left"/>
      <w:pPr>
        <w:ind w:left="-640"/>
      </w:pPr>
    </w:lvl>
  </w:abstractNum>
  <w:num w:numId="1" w16cid:durableId="1776825087">
    <w:abstractNumId w:val="0"/>
  </w:num>
  <w:num w:numId="2" w16cid:durableId="1481733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M5ZDRhYzc3MjA4ZWQ4OTQzYTNlZGY2OGI3NDU3NTAifQ=="/>
  </w:docVars>
  <w:rsids>
    <w:rsidRoot w:val="7E205575"/>
    <w:rsid w:val="005C1B9E"/>
    <w:rsid w:val="005D74FB"/>
    <w:rsid w:val="00894A4D"/>
    <w:rsid w:val="0D960386"/>
    <w:rsid w:val="13DF0E11"/>
    <w:rsid w:val="27D04F5C"/>
    <w:rsid w:val="37526CFE"/>
    <w:rsid w:val="5CB12DB1"/>
    <w:rsid w:val="5DF40E20"/>
    <w:rsid w:val="66A51A4E"/>
    <w:rsid w:val="6E1F52CB"/>
    <w:rsid w:val="7E20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04EA9F"/>
  <w15:docId w15:val="{01ABBD69-A770-40EE-9544-A1CD12B88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春天</dc:creator>
  <cp:lastModifiedBy>root</cp:lastModifiedBy>
  <cp:revision>3</cp:revision>
  <dcterms:created xsi:type="dcterms:W3CDTF">2022-06-08T06:50:00Z</dcterms:created>
  <dcterms:modified xsi:type="dcterms:W3CDTF">2024-08-26T08:54:00Z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2052-12.1.0.15404</vt:lpwstr>
  </property>
  <property fmtid="{D5CDD505-2E9C-101B-9397-08002B2CF9AE}" pid="3" name="ICV">
    <vt:lpwstr>04F0F5E48C654D8C9A8CFA23D6E01C99</vt:lpwstr>
  </property>
</Properties>
</file>