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6541A">
      <w:pPr>
        <w:widowControl w:val="0"/>
        <w:tabs>
          <w:tab w:val="left" w:pos="630"/>
        </w:tabs>
        <w:wordWrap/>
        <w:adjustRightInd/>
        <w:spacing w:line="760" w:lineRule="exact"/>
        <w:ind w:right="0" w:firstLine="440" w:firstLineChars="1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天津市西青区第一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5AAB00FB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市公办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示范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7C4BEE9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7785F72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60592DCB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7CC8DC4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green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highlight w:val="green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green"/>
          <w:lang w:val="en-US" w:eastAsia="zh-CN"/>
        </w:rPr>
        <w:t>个小班）</w:t>
      </w:r>
    </w:p>
    <w:p w14:paraId="6DBB590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6BF7CEF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1060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0664CE1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根据实际情况调整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ED1C9C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生活用品费：每生458元，包括被褥、小毛巾、餐具、防寒服。</w:t>
      </w:r>
    </w:p>
    <w:p w14:paraId="6CE39B3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</w:p>
    <w:p w14:paraId="563DBDE8"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具有西青区户籍（户主为父母或四老）或西青区固定住所的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适龄幼儿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。</w:t>
      </w:r>
    </w:p>
    <w:p w14:paraId="0AD0BD8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 w14:paraId="5D8157B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 w14:paraId="3BCAFB1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 w14:paraId="7D15CBA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 w14:paraId="352D0A2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 w14:paraId="69B9D446"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green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 w14:paraId="182BF123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FFFF00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green"/>
          <w:shd w:val="clear" w:color="auto" w:fill="FFFF00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 w14:paraId="620D3EC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 w14:paraId="02506016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 w14:paraId="0C8B720F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天津市西青区第一幼儿园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天津市西青区杨柳青镇新华道新华里一号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2E54719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3.验证流程：出示注册成功信息—检验相关证件</w:t>
      </w:r>
    </w:p>
    <w:p w14:paraId="2F62A073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 w14:paraId="03887EDA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026D44A2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 w14:paraId="49CE016B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 w14:paraId="230C3A7F"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00"/>
          <w:lang w:eastAsia="zh-CN"/>
        </w:rPr>
        <w:t>（星期六）</w:t>
      </w:r>
    </w:p>
    <w:p w14:paraId="2AA4AF00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 w14:paraId="5D98747A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 w14:paraId="403DC858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 w14:paraId="1332A85E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 w14:paraId="74E06BC9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 w14:paraId="410A321A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 w14:paraId="21E1B70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 w14:paraId="4206483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 w14:paraId="55300236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 w14:paraId="2FF22343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6E3FFE3C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4B7B2670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16C73E40">
      <w:pPr>
        <w:widowControl w:val="0"/>
        <w:wordWrap/>
        <w:adjustRightInd/>
        <w:spacing w:line="760" w:lineRule="exact"/>
        <w:ind w:left="0" w:leftChars="0" w:right="0" w:firstLine="56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特别提醒</w:t>
      </w:r>
    </w:p>
    <w:p w14:paraId="2A802543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本园为公办幼儿园，凡我园3-6周岁在园、在籍的幼儿，符合以下情况的，可享受每学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年150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0元学前教育政府资助金。</w:t>
      </w:r>
    </w:p>
    <w:p w14:paraId="44AF55CE"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家庭经济困难儿童（含建档立卡家庭儿童、低保家庭儿童、特困救助儿童）</w:t>
      </w:r>
    </w:p>
    <w:p w14:paraId="43FE3E2E"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革命烈士子女</w:t>
      </w:r>
    </w:p>
    <w:p w14:paraId="02B986BB"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孤儿</w:t>
      </w:r>
    </w:p>
    <w:p w14:paraId="6451B6D9"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残疾儿童。</w:t>
      </w:r>
    </w:p>
    <w:p w14:paraId="27184715"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20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具体申请办法入园后主动与老师联系。</w:t>
      </w:r>
    </w:p>
    <w:p w14:paraId="22BD0AB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</w:p>
    <w:p w14:paraId="451EF297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b/>
          <w:color w:val="FF0000"/>
          <w:sz w:val="32"/>
          <w:szCs w:val="32"/>
        </w:rPr>
        <w:t>27911078 ，27391657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1707603F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57371E54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黑体" w:hAnsi="黑体" w:eastAsia="黑体" w:cs="黑体"/>
          <w:color w:val="FF00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57375" cy="16764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</w:t>
      </w:r>
    </w:p>
    <w:p w14:paraId="7B4B7638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B589B5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EB6BC0F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西青区第一幼儿园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35FBB82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ZDIwYzVjMTc3ZjU1YzU1N2U3ODc2MmY5M2ZjYT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5774FF"/>
    <w:rsid w:val="028E0A41"/>
    <w:rsid w:val="05ED67DC"/>
    <w:rsid w:val="0A1D7EA8"/>
    <w:rsid w:val="0AA43604"/>
    <w:rsid w:val="0B567CA7"/>
    <w:rsid w:val="0B9D6896"/>
    <w:rsid w:val="0C0619FE"/>
    <w:rsid w:val="0D44632A"/>
    <w:rsid w:val="0D7B2DAD"/>
    <w:rsid w:val="0D8B55C6"/>
    <w:rsid w:val="0E003E48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4961590"/>
    <w:rsid w:val="266B4515"/>
    <w:rsid w:val="275F09B8"/>
    <w:rsid w:val="29EF0399"/>
    <w:rsid w:val="2AAC5DA8"/>
    <w:rsid w:val="2BDD44D7"/>
    <w:rsid w:val="2D066AFF"/>
    <w:rsid w:val="2D7D2021"/>
    <w:rsid w:val="2E9249C3"/>
    <w:rsid w:val="2EC568C9"/>
    <w:rsid w:val="2EC830D0"/>
    <w:rsid w:val="30E51DF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EAC0872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280B39"/>
    <w:rsid w:val="4DA22F89"/>
    <w:rsid w:val="51B82900"/>
    <w:rsid w:val="520D4A1C"/>
    <w:rsid w:val="54372C06"/>
    <w:rsid w:val="54512FE1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BE919D9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1762</Words>
  <Characters>1959</Characters>
  <Lines>12</Lines>
  <Paragraphs>3</Paragraphs>
  <TotalTime>0</TotalTime>
  <ScaleCrop>false</ScaleCrop>
  <LinksUpToDate>false</LinksUpToDate>
  <CharactersWithSpaces>2189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喜悦</cp:lastModifiedBy>
  <cp:lastPrinted>2022-06-02T11:45:00Z</cp:lastPrinted>
  <dcterms:modified xsi:type="dcterms:W3CDTF">2024-09-05T01:33:30Z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178F3B1CAB8D48E89C739CF8AD2ECEF7_13</vt:lpwstr>
  </property>
</Properties>
</file>