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天津市西青区李七庄街道退役军人服务站</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推进退役军人工作规范化、精细化。负责承担退役军人服务具体工作。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天津市西青区李七庄街道退役军人服务站部门内设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纳入天津市西青区李七庄街道退役军人服务站单位2025年部门预算编制范围的预算单位包括：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1.天津市西青区李七庄街道退役军人服务站</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按照综合预算的原则，天津市西青区李七庄街道退役军人服务站单位所有收入和支出均纳入部门预算管理。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一般公共预算拨款收入61.57万元、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教育支出0.04万元、</w:t>
      </w:r>
      <w:r>
        <w:rPr>
          <w:rFonts w:ascii="仿宋" w:hAnsi="仿宋" w:cs="仿宋" w:eastAsia="仿宋"/>
          <w:sz w:val="30"/>
          <w:b w:val="off"/>
          <w:color w:val="000000"/>
        </w:rPr>
        <w:t>社会保障和就业支出59.13万元、</w:t>
      </w:r>
      <w:r>
        <w:rPr>
          <w:rFonts w:ascii="仿宋" w:hAnsi="仿宋" w:cs="仿宋" w:eastAsia="仿宋"/>
          <w:sz w:val="30"/>
          <w:b w:val="off"/>
          <w:color w:val="000000"/>
        </w:rPr>
        <w:t>卫生健康支出2.39万元。</w:t>
      </w:r>
      <w:r>
        <w:rPr>
          <w:rFonts w:ascii="仿宋" w:hAnsi="仿宋" w:cs="仿宋" w:eastAsia="仿宋"/>
          <w:sz w:val="30"/>
          <w:b w:val="off"/>
          <w:color w:val="000000"/>
        </w:rPr>
        <w:t>天津市西青区李七庄街道退役军人服务站单位2025年收支总预算</w:t>
      </w:r>
      <w:r>
        <w:rPr>
          <w:rFonts w:ascii="仿宋" w:hAnsi="仿宋" w:cs="仿宋" w:eastAsia="仿宋"/>
          <w:sz w:val="30"/>
          <w:b w:val="off"/>
          <w:color w:val="000000"/>
        </w:rPr>
        <w:t>61.57</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天津市西青区李七庄街道退役军人服务站单位2025年部门预算收入61.57万元</w:t>
      </w:r>
      <w:r>
        <w:rPr>
          <w:rFonts w:ascii="仿宋" w:hAnsi="仿宋" w:cs="仿宋" w:eastAsia="仿宋"/>
          <w:sz w:val="30"/>
          <w:b w:val="off"/>
          <w:color w:val="000000"/>
        </w:rPr>
        <w:t>，与上年预算相比增加3.95万元，主要原因是</w:t>
      </w:r>
      <w:r>
        <w:rPr>
          <w:rFonts w:ascii="仿宋" w:hAnsi="仿宋" w:cs="仿宋" w:eastAsia="仿宋"/>
          <w:sz w:val="30"/>
          <w:b w:val="off"/>
          <w:color w:val="000000"/>
        </w:rPr>
        <w:t>项目支出预算增加，人员工资标准提升导致2025年人员预算增加。</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一般公共预算61.57万元，占100.01%；</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天津市西青区李七庄街道退役军人服务站单位2025年支出预算61.57万元</w:t>
      </w:r>
      <w:r>
        <w:rPr>
          <w:rFonts w:ascii="仿宋" w:hAnsi="仿宋" w:cs="仿宋" w:eastAsia="仿宋"/>
          <w:sz w:val="30"/>
          <w:b w:val="off"/>
          <w:color w:val="000000"/>
        </w:rPr>
        <w:t>，与上年预算相比增加3.95万元，主要原因是</w:t>
      </w:r>
      <w:r>
        <w:rPr>
          <w:rFonts w:ascii="仿宋" w:hAnsi="仿宋" w:cs="仿宋" w:eastAsia="仿宋"/>
          <w:sz w:val="30"/>
          <w:b w:val="off"/>
          <w:color w:val="000000"/>
        </w:rPr>
        <w:t>项目支出预算增加，人员工资标准提升导致2025年人员预算增加。</w:t>
      </w:r>
      <w:r>
        <w:rPr>
          <w:rFonts w:ascii="仿宋" w:hAnsi="仿宋" w:cs="仿宋" w:eastAsia="仿宋"/>
          <w:sz w:val="30"/>
          <w:b w:val="off"/>
          <w:color w:val="000000"/>
        </w:rPr>
        <w:t>其中：</w:t>
      </w:r>
      <w:r>
        <w:rPr>
          <w:rFonts w:ascii="仿宋" w:hAnsi="仿宋" w:cs="仿宋" w:eastAsia="仿宋"/>
          <w:sz w:val="30"/>
          <w:b w:val="off"/>
          <w:color w:val="000000"/>
        </w:rPr>
        <w:t>基本支出53.57万元，占87.01%；</w:t>
      </w:r>
      <w:r>
        <w:rPr>
          <w:rFonts w:ascii="仿宋" w:hAnsi="仿宋" w:cs="仿宋" w:eastAsia="仿宋"/>
          <w:sz w:val="30"/>
          <w:b w:val="off"/>
          <w:color w:val="000000"/>
        </w:rPr>
        <w:t>项目支出8.00万元，占12.99%；</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天津市西青区李七庄街道退役军人服务站单位2025年财政拨款收入预算61.57万元</w:t>
      </w:r>
      <w:r>
        <w:rPr>
          <w:rFonts w:ascii="仿宋" w:hAnsi="仿宋" w:cs="仿宋" w:eastAsia="仿宋"/>
          <w:sz w:val="30"/>
          <w:b w:val="off"/>
          <w:color w:val="000000"/>
        </w:rPr>
        <w:t>，与上年预算相比增加3.95万元，主要原因是</w:t>
      </w:r>
      <w:r>
        <w:rPr>
          <w:rFonts w:ascii="仿宋" w:hAnsi="仿宋" w:cs="仿宋" w:eastAsia="仿宋"/>
          <w:sz w:val="30"/>
          <w:b w:val="off"/>
          <w:color w:val="000000"/>
        </w:rPr>
        <w:t>项目支出预算增加，人员工资标准提升导致2025年人员预算增加。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一般公共预算拨款收入61.57万元、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2025年财政拨款支出预算61.57万元</w:t>
      </w:r>
      <w:r>
        <w:rPr>
          <w:rFonts w:ascii="仿宋" w:hAnsi="仿宋" w:cs="仿宋" w:eastAsia="仿宋"/>
          <w:sz w:val="30"/>
          <w:b w:val="off"/>
          <w:color w:val="000000"/>
        </w:rPr>
        <w:t>，与上年预算相比增加3.95万元，主要原因是</w:t>
      </w:r>
      <w:r>
        <w:rPr>
          <w:rFonts w:ascii="仿宋" w:hAnsi="仿宋" w:cs="仿宋" w:eastAsia="仿宋"/>
          <w:sz w:val="30"/>
          <w:b w:val="off"/>
          <w:color w:val="000000"/>
        </w:rPr>
        <w:t>项目支出预算增加，人员工资标准提升导致2025年人员预算增加。</w:t>
      </w:r>
      <w:r>
        <w:rPr>
          <w:rFonts w:ascii="仿宋" w:hAnsi="仿宋" w:cs="仿宋" w:eastAsia="仿宋"/>
          <w:sz w:val="30"/>
          <w:b w:val="off"/>
          <w:color w:val="000000"/>
        </w:rPr>
        <w:t>支出包括：</w:t>
      </w:r>
      <w:r>
        <w:rPr>
          <w:rFonts w:ascii="仿宋" w:hAnsi="仿宋" w:cs="仿宋" w:eastAsia="仿宋"/>
          <w:sz w:val="30"/>
          <w:b w:val="off"/>
          <w:color w:val="000000"/>
        </w:rPr>
        <w:t>教育支出0.04万元 ；</w:t>
      </w:r>
      <w:r>
        <w:rPr>
          <w:rFonts w:ascii="仿宋" w:hAnsi="仿宋" w:cs="仿宋" w:eastAsia="仿宋"/>
          <w:sz w:val="30"/>
          <w:b w:val="off"/>
          <w:color w:val="000000"/>
        </w:rPr>
        <w:t>社会保障和就业支出59.13万元 ；</w:t>
      </w:r>
      <w:r>
        <w:rPr>
          <w:rFonts w:ascii="仿宋" w:hAnsi="仿宋" w:cs="仿宋" w:eastAsia="仿宋"/>
          <w:sz w:val="30"/>
          <w:b w:val="off"/>
          <w:color w:val="000000"/>
        </w:rPr>
        <w:t>卫生健康支出2.39万元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天津市西青区李七庄街道退役军人服务站单位2025年一般公共预算支出61.57万元</w:t>
      </w:r>
      <w:r>
        <w:rPr>
          <w:rFonts w:ascii="仿宋" w:hAnsi="仿宋" w:cs="仿宋" w:eastAsia="仿宋"/>
          <w:sz w:val="30"/>
          <w:b w:val="off"/>
          <w:color w:val="000000"/>
        </w:rPr>
        <w:t>(上年</w:t>
      </w:r>
      <w:r>
        <w:rPr>
          <w:rFonts w:ascii="仿宋" w:hAnsi="仿宋" w:cs="仿宋" w:eastAsia="仿宋"/>
          <w:sz w:val="30"/>
          <w:b w:val="off"/>
          <w:color w:val="000000"/>
        </w:rPr>
        <w:t>57.62</w:t>
      </w:r>
      <w:r>
        <w:rPr>
          <w:rFonts w:ascii="仿宋" w:hAnsi="仿宋" w:cs="仿宋" w:eastAsia="仿宋"/>
          <w:sz w:val="30"/>
          <w:b w:val="off"/>
          <w:color w:val="000000"/>
        </w:rPr>
        <w:t>万元）</w:t>
      </w:r>
      <w:r>
        <w:rPr>
          <w:rFonts w:ascii="仿宋" w:hAnsi="仿宋" w:cs="仿宋" w:eastAsia="仿宋"/>
          <w:sz w:val="30"/>
          <w:b w:val="off"/>
          <w:color w:val="000000"/>
        </w:rPr>
        <w:t>，与上年预算相比增加3.95万元，主要原因是</w:t>
      </w:r>
      <w:r>
        <w:rPr>
          <w:rFonts w:ascii="仿宋" w:hAnsi="仿宋" w:cs="仿宋" w:eastAsia="仿宋"/>
          <w:sz w:val="30"/>
          <w:b w:val="off"/>
          <w:color w:val="000000"/>
        </w:rPr>
        <w:t>项目支出预算增加，人员工资标准提升导致2025年人员预算增加。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1、“教育支出（类）”0.04万元</w:t>
      </w:r>
      <w:r>
        <w:rPr>
          <w:rFonts w:ascii="仿宋" w:hAnsi="仿宋" w:cs="仿宋" w:eastAsia="仿宋"/>
          <w:sz w:val="30"/>
          <w:b w:val="off"/>
          <w:color w:val="000000"/>
        </w:rPr>
        <w:t>，与上年预算相比增加0.04万元，主要原因是</w:t>
      </w:r>
      <w:r>
        <w:rPr>
          <w:rFonts w:ascii="仿宋" w:hAnsi="仿宋" w:cs="仿宋" w:eastAsia="仿宋"/>
          <w:sz w:val="30"/>
          <w:b w:val="off"/>
          <w:color w:val="000000"/>
        </w:rPr>
        <w:t>上年度培训费未列入教育支出统计，今年按照要求将培训费支出放到教育支出统计。</w:t>
      </w:r>
      <w:r>
        <w:rPr>
          <w:rFonts w:ascii="仿宋" w:hAnsi="仿宋" w:cs="仿宋" w:eastAsia="仿宋"/>
          <w:sz w:val="30"/>
          <w:b w:val="off"/>
          <w:color w:val="000000"/>
        </w:rPr>
        <w:t>其中：</w:t>
      </w:r>
      <w:r>
        <w:rPr>
          <w:rFonts w:ascii="仿宋" w:hAnsi="仿宋" w:cs="仿宋" w:eastAsia="仿宋"/>
          <w:sz w:val="30"/>
          <w:b w:val="off"/>
          <w:color w:val="000000"/>
        </w:rPr>
        <w:t>“进修及培训（款）”0.04万元，包括：</w:t>
      </w:r>
      <w:r>
        <w:rPr>
          <w:rFonts w:ascii="仿宋" w:hAnsi="仿宋" w:cs="仿宋" w:eastAsia="仿宋"/>
          <w:sz w:val="30"/>
          <w:b w:val="off"/>
          <w:color w:val="000000"/>
        </w:rPr>
        <w:t>“培训支出（项）”0.04万元，</w:t>
      </w:r>
      <w:r>
        <w:rPr>
          <w:rFonts w:ascii="仿宋" w:hAnsi="仿宋" w:cs="仿宋" w:eastAsia="仿宋"/>
          <w:sz w:val="30"/>
          <w:b w:val="off"/>
          <w:color w:val="000000"/>
        </w:rPr>
        <w:t>主要用于</w:t>
      </w:r>
      <w:r>
        <w:rPr>
          <w:rFonts w:ascii="仿宋" w:hAnsi="仿宋" w:cs="仿宋" w:eastAsia="仿宋"/>
          <w:sz w:val="30"/>
          <w:b w:val="off"/>
          <w:color w:val="000000"/>
        </w:rPr>
        <w:t>2025年度事业单位管理人员在岗培训</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2、“社会保障和就业支出（类）”59.13万元</w:t>
      </w:r>
      <w:r>
        <w:rPr>
          <w:rFonts w:ascii="仿宋" w:hAnsi="仿宋" w:cs="仿宋" w:eastAsia="仿宋"/>
          <w:sz w:val="30"/>
          <w:b w:val="off"/>
          <w:color w:val="000000"/>
        </w:rPr>
        <w:t>，与上年预算相比增加3.99万元，主要原因是</w:t>
      </w:r>
      <w:r>
        <w:rPr>
          <w:rFonts w:ascii="仿宋" w:hAnsi="仿宋" w:cs="仿宋" w:eastAsia="仿宋"/>
          <w:sz w:val="30"/>
          <w:b w:val="off"/>
          <w:color w:val="000000"/>
        </w:rPr>
        <w:t>本年人员工资标准提升导致社会保障和就业支出预算增加。</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“行政事业单位养老支出（款）”5.35万元，包括：</w:t>
      </w:r>
      <w:r>
        <w:rPr>
          <w:rFonts w:ascii="仿宋" w:hAnsi="仿宋" w:cs="仿宋" w:eastAsia="仿宋"/>
          <w:sz w:val="30"/>
          <w:b w:val="off"/>
          <w:color w:val="000000"/>
        </w:rPr>
        <w:t>“机关事业单位基本养老保险缴费支出（项）”3.57万元，</w:t>
      </w:r>
      <w:r>
        <w:rPr>
          <w:rFonts w:ascii="仿宋" w:hAnsi="仿宋" w:cs="仿宋" w:eastAsia="仿宋"/>
          <w:sz w:val="30"/>
          <w:b w:val="off"/>
          <w:color w:val="000000"/>
        </w:rPr>
        <w:t>主要用于</w:t>
      </w:r>
      <w:r>
        <w:rPr>
          <w:rFonts w:ascii="仿宋" w:hAnsi="仿宋" w:cs="仿宋" w:eastAsia="仿宋"/>
          <w:sz w:val="30"/>
          <w:b w:val="off"/>
          <w:color w:val="000000"/>
        </w:rPr>
        <w:t>单位在编人员社保缴纳</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“机关事业单位职业年金缴费支出（项）”1.78万元，</w:t>
      </w:r>
      <w:r>
        <w:rPr>
          <w:rFonts w:ascii="仿宋" w:hAnsi="仿宋" w:cs="仿宋" w:eastAsia="仿宋"/>
          <w:sz w:val="30"/>
          <w:b w:val="off"/>
          <w:color w:val="000000"/>
        </w:rPr>
        <w:t>主要用于</w:t>
      </w:r>
      <w:r>
        <w:rPr>
          <w:rFonts w:ascii="仿宋" w:hAnsi="仿宋" w:cs="仿宋" w:eastAsia="仿宋"/>
          <w:sz w:val="30"/>
          <w:b w:val="off"/>
          <w:color w:val="000000"/>
        </w:rPr>
        <w:t>单位在编人员职业年金缴纳</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“退役军人管理事务（款）”53.78万元，包括：</w:t>
      </w:r>
      <w:r>
        <w:rPr>
          <w:rFonts w:ascii="仿宋" w:hAnsi="仿宋" w:cs="仿宋" w:eastAsia="仿宋"/>
          <w:sz w:val="30"/>
          <w:b w:val="off"/>
          <w:color w:val="000000"/>
        </w:rPr>
        <w:t>“事业运行（退役军人管理事务）（项）”45.78万元，</w:t>
      </w:r>
      <w:r>
        <w:rPr>
          <w:rFonts w:ascii="仿宋" w:hAnsi="仿宋" w:cs="仿宋" w:eastAsia="仿宋"/>
          <w:sz w:val="30"/>
          <w:b w:val="off"/>
          <w:color w:val="000000"/>
        </w:rPr>
        <w:t>主要用于</w:t>
      </w:r>
      <w:r>
        <w:rPr>
          <w:rFonts w:ascii="仿宋" w:hAnsi="仿宋" w:cs="仿宋" w:eastAsia="仿宋"/>
          <w:sz w:val="30"/>
          <w:b w:val="off"/>
          <w:color w:val="000000"/>
        </w:rPr>
        <w:t>单位在编人员工资、社保、公积金缴纳</w:t>
      </w:r>
      <w:r>
        <w:rPr>
          <w:rFonts w:ascii="仿宋" w:hAnsi="仿宋" w:cs="仿宋" w:eastAsia="仿宋"/>
          <w:sz w:val="30"/>
          <w:b w:val="off"/>
          <w:color w:val="000000"/>
        </w:rPr>
        <w:t>；</w:t>
      </w:r>
      <w:r>
        <w:rPr>
          <w:rFonts w:ascii="仿宋" w:hAnsi="仿宋" w:cs="仿宋" w:eastAsia="仿宋"/>
          <w:sz w:val="30"/>
          <w:b w:val="off"/>
          <w:color w:val="000000"/>
        </w:rPr>
        <w:t>“其他退役军人事务管理支出（项）”8.00万元，</w:t>
      </w:r>
      <w:r>
        <w:rPr>
          <w:rFonts w:ascii="仿宋" w:hAnsi="仿宋" w:cs="仿宋" w:eastAsia="仿宋"/>
          <w:sz w:val="30"/>
          <w:b w:val="off"/>
          <w:color w:val="000000"/>
        </w:rPr>
        <w:t>主要用于</w:t>
      </w:r>
      <w:r>
        <w:rPr>
          <w:rFonts w:ascii="仿宋" w:hAnsi="仿宋" w:cs="仿宋" w:eastAsia="仿宋"/>
          <w:sz w:val="30"/>
          <w:b w:val="off"/>
          <w:color w:val="000000"/>
        </w:rPr>
        <w:t>退役军人服务站工作经费及各类慰问和补助发放等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3、“卫生健康支出（类）”2.39万元</w:t>
      </w:r>
      <w:r>
        <w:rPr>
          <w:rFonts w:ascii="仿宋" w:hAnsi="仿宋" w:cs="仿宋" w:eastAsia="仿宋"/>
          <w:sz w:val="30"/>
          <w:b w:val="off"/>
          <w:color w:val="000000"/>
        </w:rPr>
        <w:t>，与上年预算相比减少0.09万元，主要原因是</w:t>
      </w:r>
      <w:r>
        <w:rPr>
          <w:rFonts w:ascii="仿宋" w:hAnsi="仿宋" w:cs="仿宋" w:eastAsia="仿宋"/>
          <w:sz w:val="30"/>
          <w:b w:val="off"/>
          <w:color w:val="000000"/>
        </w:rPr>
        <w:t>在编人员社保基数变动导致所需预算下降。</w:t>
      </w:r>
      <w:r>
        <w:rPr>
          <w:rFonts w:ascii="仿宋" w:hAnsi="仿宋" w:cs="仿宋" w:eastAsia="仿宋"/>
          <w:sz w:val="30"/>
          <w:b w:val="off"/>
          <w:color w:val="000000"/>
        </w:rPr>
        <w:t>其中：</w:t>
      </w:r>
      <w:r>
        <w:rPr>
          <w:rFonts w:ascii="仿宋" w:hAnsi="仿宋" w:cs="仿宋" w:eastAsia="仿宋"/>
          <w:sz w:val="30"/>
          <w:b w:val="off"/>
          <w:color w:val="000000"/>
        </w:rPr>
        <w:t>“行政事业单位医疗（款）”2.39万元，包括：</w:t>
      </w:r>
      <w:r>
        <w:rPr>
          <w:rFonts w:ascii="仿宋" w:hAnsi="仿宋" w:cs="仿宋" w:eastAsia="仿宋"/>
          <w:sz w:val="30"/>
          <w:b w:val="off"/>
          <w:color w:val="000000"/>
        </w:rPr>
        <w:t>“事业单位医疗（项）”2.23万元，</w:t>
      </w:r>
      <w:r>
        <w:rPr>
          <w:rFonts w:ascii="仿宋" w:hAnsi="仿宋" w:cs="仿宋" w:eastAsia="仿宋"/>
          <w:sz w:val="30"/>
          <w:b w:val="off"/>
          <w:color w:val="000000"/>
        </w:rPr>
        <w:t>主要用于</w:t>
      </w:r>
      <w:r>
        <w:rPr>
          <w:rFonts w:ascii="仿宋" w:hAnsi="仿宋" w:cs="仿宋" w:eastAsia="仿宋"/>
          <w:sz w:val="30"/>
          <w:b w:val="off"/>
          <w:color w:val="000000"/>
        </w:rPr>
        <w:t>单位在编人员社保缴纳</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“其他行政事业单位医疗支出（项）”0.16万元，</w:t>
      </w:r>
      <w:r>
        <w:rPr>
          <w:rFonts w:ascii="仿宋" w:hAnsi="仿宋" w:cs="仿宋" w:eastAsia="仿宋"/>
          <w:sz w:val="30"/>
          <w:b w:val="off"/>
          <w:color w:val="000000"/>
        </w:rPr>
        <w:t>主要用于</w:t>
      </w:r>
      <w:r>
        <w:rPr>
          <w:rFonts w:ascii="仿宋" w:hAnsi="仿宋" w:cs="仿宋" w:eastAsia="仿宋"/>
          <w:sz w:val="30"/>
          <w:b w:val="off"/>
          <w:color w:val="000000"/>
        </w:rPr>
        <w:t>单位在编人员社保缴纳</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天津市西青区李七庄街道退役军人服务站单位2025年一般公共预算基本支出 53.57万元</w:t>
      </w:r>
      <w:r>
        <w:rPr>
          <w:rFonts w:ascii="仿宋" w:hAnsi="仿宋" w:cs="仿宋" w:eastAsia="仿宋"/>
          <w:sz w:val="30"/>
          <w:b w:val="off"/>
          <w:color w:val="000000"/>
        </w:rPr>
        <w:t>，与上年预算相比增加1.95万元，主要原因是</w:t>
      </w:r>
      <w:r>
        <w:rPr>
          <w:rFonts w:ascii="仿宋" w:hAnsi="仿宋" w:cs="仿宋" w:eastAsia="仿宋"/>
          <w:sz w:val="30"/>
          <w:b w:val="off"/>
          <w:color w:val="000000"/>
        </w:rPr>
        <w:t>人员工资标准提升导致2025年一般公共预算增加。</w:t>
      </w:r>
      <w:r>
        <w:rPr>
          <w:rFonts w:ascii="仿宋" w:hAnsi="仿宋" w:cs="仿宋" w:eastAsia="仿宋"/>
          <w:sz w:val="30"/>
          <w:b w:val="off"/>
          <w:color w:val="000000"/>
        </w:rPr>
        <w:t>其中：</w:t>
      </w:r>
      <w:r>
        <w:rPr>
          <w:rFonts w:ascii="仿宋" w:hAnsi="仿宋" w:cs="仿宋" w:eastAsia="仿宋"/>
          <w:sz w:val="30"/>
          <w:b w:val="off"/>
          <w:color w:val="000000"/>
        </w:rPr>
        <w:t>人员经费 47.87万元，主要包括：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公用经费5.70万元，主要包括：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本单位未安排“三公”经费预算。</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本单位未安排“三公”经费预算。</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本单位未安排“三公”经费预算。</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本单位未安排“三公”经费预算。</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本单位未安排“三公”经费预算。</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2025年天津市西青区李七庄街道退役军人服务站单位预算中没有使用政府性基金预算安排的支出。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2025年天津市西青区李七庄街道退役军人服务站单位预算中没有使用国有资本经营预算预算安排的支出。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0</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天津市西青区李七庄街道退役军人服务站单位2025年实行绩效目标管理的项目</w:t>
      </w:r>
      <w:r>
        <w:rPr>
          <w:rFonts w:ascii="仿宋" w:hAnsi="仿宋" w:cs="仿宋" w:eastAsia="仿宋"/>
          <w:sz w:val="30"/>
          <w:b w:val="off"/>
          <w:color w:val="000000"/>
        </w:rPr>
        <w:t>1</w:t>
      </w:r>
      <w:r>
        <w:rPr>
          <w:rFonts w:ascii="仿宋" w:hAnsi="仿宋" w:cs="仿宋" w:eastAsia="仿宋"/>
          <w:sz w:val="30"/>
          <w:b w:val="off"/>
          <w:color w:val="000000"/>
        </w:rPr>
        <w:t>个，涉及预算金额</w:t>
      </w:r>
      <w:r>
        <w:rPr>
          <w:rFonts w:ascii="仿宋" w:hAnsi="仿宋" w:cs="仿宋" w:eastAsia="仿宋"/>
          <w:sz w:val="30"/>
          <w:b w:val="off"/>
          <w:color w:val="000000"/>
        </w:rPr>
        <w:t>8</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32"/>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2025-03-25T06:42:27Z</dcterms:created>
  <dc:creator>Apache POI</dc:creator>
</cp:coreProperties>
</file>