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07" w:rsidRDefault="003A1E07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3A1E07" w:rsidRDefault="00610A7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天津市西青区杨柳青镇第三幼儿园行政事业性收费公示</w:t>
      </w:r>
    </w:p>
    <w:p w:rsidR="003A1E07" w:rsidRDefault="003A1E07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Style w:val="a6"/>
        <w:tblW w:w="13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38"/>
        <w:gridCol w:w="6195"/>
      </w:tblGrid>
      <w:tr w:rsidR="003A1E07">
        <w:trPr>
          <w:trHeight w:val="520"/>
        </w:trPr>
        <w:tc>
          <w:tcPr>
            <w:tcW w:w="817" w:type="dxa"/>
            <w:vAlign w:val="center"/>
          </w:tcPr>
          <w:p w:rsidR="003A1E07" w:rsidRDefault="00610A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A1E07" w:rsidRDefault="00610A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收费项目</w:t>
            </w:r>
          </w:p>
        </w:tc>
        <w:tc>
          <w:tcPr>
            <w:tcW w:w="4938" w:type="dxa"/>
            <w:vAlign w:val="center"/>
          </w:tcPr>
          <w:p w:rsidR="003A1E07" w:rsidRDefault="00610A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收费标准（元）</w:t>
            </w:r>
          </w:p>
        </w:tc>
        <w:tc>
          <w:tcPr>
            <w:tcW w:w="6195" w:type="dxa"/>
            <w:vAlign w:val="center"/>
          </w:tcPr>
          <w:p w:rsidR="003A1E07" w:rsidRDefault="00610A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收费依据</w:t>
            </w:r>
          </w:p>
        </w:tc>
      </w:tr>
      <w:tr w:rsidR="003A1E07">
        <w:trPr>
          <w:trHeight w:val="1000"/>
        </w:trPr>
        <w:tc>
          <w:tcPr>
            <w:tcW w:w="817" w:type="dxa"/>
            <w:vAlign w:val="center"/>
          </w:tcPr>
          <w:p w:rsidR="003A1E07" w:rsidRDefault="00610A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1E07" w:rsidRDefault="00610A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保育教育费</w:t>
            </w:r>
          </w:p>
        </w:tc>
        <w:tc>
          <w:tcPr>
            <w:tcW w:w="4938" w:type="dxa"/>
            <w:vAlign w:val="center"/>
          </w:tcPr>
          <w:p w:rsidR="003A1E07" w:rsidRDefault="00610A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195" w:type="dxa"/>
            <w:vAlign w:val="center"/>
          </w:tcPr>
          <w:p w:rsidR="003A1E07" w:rsidRDefault="00610A7E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Cs w:val="24"/>
              </w:rPr>
              <w:t>津</w:t>
            </w:r>
            <w:proofErr w:type="gramStart"/>
            <w:r>
              <w:rPr>
                <w:rFonts w:ascii="Times New Roman" w:eastAsia="仿宋_GB2312" w:hAnsi="Times New Roman"/>
                <w:szCs w:val="24"/>
              </w:rPr>
              <w:t>发改价</w:t>
            </w:r>
            <w:proofErr w:type="gramEnd"/>
            <w:r>
              <w:rPr>
                <w:rFonts w:ascii="Times New Roman" w:eastAsia="仿宋_GB2312" w:hAnsi="Times New Roman"/>
                <w:szCs w:val="24"/>
              </w:rPr>
              <w:t>费</w:t>
            </w:r>
            <w:r>
              <w:rPr>
                <w:rFonts w:ascii="Times New Roman" w:eastAsia="仿宋_GB2312" w:hAnsi="Times New Roman" w:hint="eastAsia"/>
                <w:szCs w:val="24"/>
              </w:rPr>
              <w:t>[</w:t>
            </w:r>
            <w:r>
              <w:rPr>
                <w:rFonts w:ascii="Times New Roman" w:eastAsia="仿宋_GB2312" w:hAnsi="Times New Roman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Cs w:val="24"/>
              </w:rPr>
              <w:t>]</w:t>
            </w:r>
            <w:r>
              <w:rPr>
                <w:rFonts w:ascii="Times New Roman" w:eastAsia="仿宋_GB2312" w:hAnsi="Times New Roman"/>
                <w:szCs w:val="24"/>
              </w:rPr>
              <w:t>679</w:t>
            </w:r>
            <w:r>
              <w:rPr>
                <w:rFonts w:ascii="Times New Roman" w:eastAsia="仿宋_GB2312" w:hAnsi="Times New Roman"/>
                <w:szCs w:val="24"/>
              </w:rPr>
              <w:t>号、津发改</w:t>
            </w:r>
            <w:proofErr w:type="gramStart"/>
            <w:r>
              <w:rPr>
                <w:rFonts w:ascii="Times New Roman" w:eastAsia="仿宋_GB2312" w:hAnsi="Times New Roman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 w:hint="eastAsia"/>
                <w:szCs w:val="24"/>
              </w:rPr>
              <w:t>[</w:t>
            </w:r>
            <w:r>
              <w:rPr>
                <w:rFonts w:ascii="Times New Roman" w:eastAsia="仿宋_GB2312" w:hAnsi="Times New Roman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szCs w:val="24"/>
              </w:rPr>
              <w:t>]</w:t>
            </w:r>
            <w:r>
              <w:rPr>
                <w:rFonts w:ascii="Times New Roman" w:eastAsia="仿宋_GB2312" w:hAnsi="Times New Roman"/>
                <w:szCs w:val="24"/>
              </w:rPr>
              <w:t>8</w:t>
            </w:r>
            <w:r>
              <w:rPr>
                <w:rFonts w:ascii="Times New Roman" w:eastAsia="仿宋_GB2312" w:hAnsi="Times New Roman"/>
                <w:szCs w:val="24"/>
              </w:rPr>
              <w:t>号</w:t>
            </w:r>
          </w:p>
        </w:tc>
      </w:tr>
    </w:tbl>
    <w:p w:rsidR="003A1E07" w:rsidRDefault="003A1E07">
      <w:pPr>
        <w:jc w:val="left"/>
        <w:rPr>
          <w:rFonts w:ascii="华文中宋" w:eastAsia="华文中宋" w:hAnsi="华文中宋"/>
          <w:sz w:val="44"/>
          <w:szCs w:val="44"/>
        </w:rPr>
      </w:pPr>
    </w:p>
    <w:sectPr w:rsidR="003A1E07">
      <w:pgSz w:w="16838" w:h="11906" w:orient="landscape"/>
      <w:pgMar w:top="1134" w:right="1559" w:bottom="1134" w:left="15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7842CD-1F4F-41A3-9912-D1FAEE258A9D}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8CE7F080-9542-458A-BA8C-86C29D22108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8B3DF6E6-F261-446C-B0B9-E1ABCCC2F1D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7531C1"/>
    <w:rsid w:val="000461DD"/>
    <w:rsid w:val="00065A47"/>
    <w:rsid w:val="00065F77"/>
    <w:rsid w:val="00066B37"/>
    <w:rsid w:val="000A164E"/>
    <w:rsid w:val="000B5DF0"/>
    <w:rsid w:val="000C6277"/>
    <w:rsid w:val="001075E5"/>
    <w:rsid w:val="0018610B"/>
    <w:rsid w:val="001931F0"/>
    <w:rsid w:val="001E15E7"/>
    <w:rsid w:val="00201B3D"/>
    <w:rsid w:val="00217B48"/>
    <w:rsid w:val="00222CFB"/>
    <w:rsid w:val="002F7432"/>
    <w:rsid w:val="0030454F"/>
    <w:rsid w:val="0031299C"/>
    <w:rsid w:val="003635D9"/>
    <w:rsid w:val="00363748"/>
    <w:rsid w:val="00375F7A"/>
    <w:rsid w:val="0039153D"/>
    <w:rsid w:val="003A1E07"/>
    <w:rsid w:val="003A260D"/>
    <w:rsid w:val="00425585"/>
    <w:rsid w:val="004636E6"/>
    <w:rsid w:val="004E0A92"/>
    <w:rsid w:val="005139A0"/>
    <w:rsid w:val="0051688B"/>
    <w:rsid w:val="00540ABE"/>
    <w:rsid w:val="005717BA"/>
    <w:rsid w:val="0059138E"/>
    <w:rsid w:val="005A5776"/>
    <w:rsid w:val="005B2FF4"/>
    <w:rsid w:val="005D7391"/>
    <w:rsid w:val="005F6072"/>
    <w:rsid w:val="00601C3C"/>
    <w:rsid w:val="00610A7E"/>
    <w:rsid w:val="00657970"/>
    <w:rsid w:val="006A2503"/>
    <w:rsid w:val="006A51ED"/>
    <w:rsid w:val="006F03B8"/>
    <w:rsid w:val="00714D4D"/>
    <w:rsid w:val="007478F1"/>
    <w:rsid w:val="007531C1"/>
    <w:rsid w:val="007A0FFA"/>
    <w:rsid w:val="008425C7"/>
    <w:rsid w:val="0085559A"/>
    <w:rsid w:val="008F6FD0"/>
    <w:rsid w:val="009E2EF3"/>
    <w:rsid w:val="00A03C0A"/>
    <w:rsid w:val="00A42E25"/>
    <w:rsid w:val="00AC7D01"/>
    <w:rsid w:val="00AE5076"/>
    <w:rsid w:val="00B61BD0"/>
    <w:rsid w:val="00BC2FF7"/>
    <w:rsid w:val="00BD6AF6"/>
    <w:rsid w:val="00BE2D21"/>
    <w:rsid w:val="00C81671"/>
    <w:rsid w:val="00C92374"/>
    <w:rsid w:val="00CA173A"/>
    <w:rsid w:val="00D378A7"/>
    <w:rsid w:val="00D64D3D"/>
    <w:rsid w:val="00D76A47"/>
    <w:rsid w:val="00E06777"/>
    <w:rsid w:val="00E13762"/>
    <w:rsid w:val="00E17BF7"/>
    <w:rsid w:val="00E345B3"/>
    <w:rsid w:val="00EA0258"/>
    <w:rsid w:val="00EB3B9C"/>
    <w:rsid w:val="00EC67DF"/>
    <w:rsid w:val="00F445BF"/>
    <w:rsid w:val="00F861AD"/>
    <w:rsid w:val="00FC77FD"/>
    <w:rsid w:val="0F25113D"/>
    <w:rsid w:val="14047315"/>
    <w:rsid w:val="22515491"/>
    <w:rsid w:val="22636EA3"/>
    <w:rsid w:val="2AC965C4"/>
    <w:rsid w:val="38DB4455"/>
    <w:rsid w:val="394817E5"/>
    <w:rsid w:val="3A4E061B"/>
    <w:rsid w:val="42761A12"/>
    <w:rsid w:val="48A714C3"/>
    <w:rsid w:val="528F0663"/>
    <w:rsid w:val="57DE3771"/>
    <w:rsid w:val="7F8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unhideWhenUsed/>
    <w:qFormat/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unhideWhenUsed/>
    <w:qFormat/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2021-2022年度西青区XX幼儿园收费公示</dc:title>
  <dc:creator>微软用户</dc:creator>
  <cp:lastModifiedBy>Administrator</cp:lastModifiedBy>
  <cp:revision>3</cp:revision>
  <cp:lastPrinted>2025-03-19T07:21:00Z</cp:lastPrinted>
  <dcterms:created xsi:type="dcterms:W3CDTF">2022-06-01T07:53:00Z</dcterms:created>
  <dcterms:modified xsi:type="dcterms:W3CDTF">2025-03-19T07:21:00Z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072203627AA14DEE90C52A9A92BF29F8_13</vt:lpwstr>
  </property>
</Properties>
</file>