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38A7E" w14:textId="432D4F2B" w:rsidR="005A1817" w:rsidRPr="005A1817" w:rsidRDefault="005A1817" w:rsidP="005A1817">
      <w:pPr>
        <w:widowControl/>
        <w:spacing w:line="375" w:lineRule="atLeast"/>
        <w:jc w:val="center"/>
        <w:rPr>
          <w:rFonts w:ascii="Arial" w:eastAsia="宋体" w:hAnsi="Arial" w:cs="Arial"/>
          <w:color w:val="404040"/>
          <w:kern w:val="0"/>
          <w:sz w:val="18"/>
          <w:szCs w:val="18"/>
        </w:rPr>
      </w:pPr>
      <w:r w:rsidRPr="005A1817">
        <w:rPr>
          <w:rFonts w:ascii="黑体" w:eastAsia="黑体" w:hAnsi="黑体" w:cs="Arial"/>
          <w:b/>
          <w:bCs/>
          <w:color w:val="404040"/>
          <w:kern w:val="0"/>
          <w:sz w:val="36"/>
          <w:szCs w:val="36"/>
        </w:rPr>
        <w:t>天津市西青区发展和改革委员会机关 天津市西青区发展和改革委员会大院物业服务管理项目 (项目编号:XQGPC-A2021004)竞争性磋商公告</w:t>
      </w:r>
    </w:p>
    <w:p w14:paraId="5024AFE8" w14:textId="77777777" w:rsidR="005A1817" w:rsidRPr="005A1817" w:rsidRDefault="005A1817" w:rsidP="005A1817">
      <w:pPr>
        <w:widowControl/>
        <w:spacing w:line="375" w:lineRule="atLeast"/>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项目概况</w:t>
      </w:r>
    </w:p>
    <w:p w14:paraId="2A7D3099" w14:textId="77777777" w:rsidR="005A1817" w:rsidRPr="005A1817" w:rsidRDefault="005A1817" w:rsidP="005A1817">
      <w:pPr>
        <w:widowControl/>
        <w:spacing w:line="375" w:lineRule="atLeast"/>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      </w:t>
      </w:r>
      <w:r w:rsidRPr="005A1817">
        <w:rPr>
          <w:rFonts w:ascii="Arial" w:eastAsia="宋体" w:hAnsi="Arial" w:cs="Arial"/>
          <w:color w:val="404040"/>
          <w:kern w:val="0"/>
          <w:sz w:val="18"/>
          <w:szCs w:val="18"/>
          <w:u w:val="single"/>
        </w:rPr>
        <w:t>天津市西青区发展和改革委员会大院物业服务管理项目</w:t>
      </w:r>
      <w:r w:rsidRPr="005A1817">
        <w:rPr>
          <w:rFonts w:ascii="Arial" w:eastAsia="宋体" w:hAnsi="Arial" w:cs="Arial"/>
          <w:color w:val="404040"/>
          <w:kern w:val="0"/>
          <w:sz w:val="18"/>
          <w:szCs w:val="18"/>
        </w:rPr>
        <w:t>采购项目的潜在供应商应在</w:t>
      </w:r>
      <w:r w:rsidRPr="005A1817">
        <w:rPr>
          <w:rFonts w:ascii="Arial" w:eastAsia="宋体" w:hAnsi="Arial" w:cs="Arial"/>
          <w:color w:val="404040"/>
          <w:kern w:val="0"/>
          <w:sz w:val="18"/>
          <w:szCs w:val="18"/>
          <w:u w:val="single"/>
        </w:rPr>
        <w:t>电子邮箱获取。</w:t>
      </w:r>
      <w:r w:rsidRPr="005A1817">
        <w:rPr>
          <w:rFonts w:ascii="Arial" w:eastAsia="宋体" w:hAnsi="Arial" w:cs="Arial"/>
          <w:color w:val="404040"/>
          <w:kern w:val="0"/>
          <w:sz w:val="18"/>
          <w:szCs w:val="18"/>
        </w:rPr>
        <w:t>获取采购文件，并于</w:t>
      </w:r>
      <w:r w:rsidRPr="005A1817">
        <w:rPr>
          <w:rFonts w:ascii="Arial" w:eastAsia="宋体" w:hAnsi="Arial" w:cs="Arial"/>
          <w:color w:val="404040"/>
          <w:kern w:val="0"/>
          <w:sz w:val="18"/>
          <w:szCs w:val="18"/>
          <w:u w:val="single"/>
        </w:rPr>
        <w:t>2021</w:t>
      </w:r>
      <w:r w:rsidRPr="005A1817">
        <w:rPr>
          <w:rFonts w:ascii="Arial" w:eastAsia="宋体" w:hAnsi="Arial" w:cs="Arial"/>
          <w:color w:val="404040"/>
          <w:kern w:val="0"/>
          <w:sz w:val="18"/>
          <w:szCs w:val="18"/>
          <w:u w:val="single"/>
        </w:rPr>
        <w:t>年</w:t>
      </w:r>
      <w:r w:rsidRPr="005A1817">
        <w:rPr>
          <w:rFonts w:ascii="Arial" w:eastAsia="宋体" w:hAnsi="Arial" w:cs="Arial"/>
          <w:color w:val="404040"/>
          <w:kern w:val="0"/>
          <w:sz w:val="18"/>
          <w:szCs w:val="18"/>
          <w:u w:val="single"/>
        </w:rPr>
        <w:t>01</w:t>
      </w:r>
      <w:r w:rsidRPr="005A1817">
        <w:rPr>
          <w:rFonts w:ascii="Arial" w:eastAsia="宋体" w:hAnsi="Arial" w:cs="Arial"/>
          <w:color w:val="404040"/>
          <w:kern w:val="0"/>
          <w:sz w:val="18"/>
          <w:szCs w:val="18"/>
          <w:u w:val="single"/>
        </w:rPr>
        <w:t>月</w:t>
      </w:r>
      <w:r w:rsidRPr="005A1817">
        <w:rPr>
          <w:rFonts w:ascii="Arial" w:eastAsia="宋体" w:hAnsi="Arial" w:cs="Arial"/>
          <w:color w:val="404040"/>
          <w:kern w:val="0"/>
          <w:sz w:val="18"/>
          <w:szCs w:val="18"/>
          <w:u w:val="single"/>
        </w:rPr>
        <w:t>27</w:t>
      </w:r>
      <w:r w:rsidRPr="005A1817">
        <w:rPr>
          <w:rFonts w:ascii="Arial" w:eastAsia="宋体" w:hAnsi="Arial" w:cs="Arial"/>
          <w:color w:val="404040"/>
          <w:kern w:val="0"/>
          <w:sz w:val="18"/>
          <w:szCs w:val="18"/>
          <w:u w:val="single"/>
        </w:rPr>
        <w:t>日</w:t>
      </w:r>
      <w:r w:rsidRPr="005A1817">
        <w:rPr>
          <w:rFonts w:ascii="Arial" w:eastAsia="宋体" w:hAnsi="Arial" w:cs="Arial"/>
          <w:color w:val="404040"/>
          <w:kern w:val="0"/>
          <w:sz w:val="18"/>
          <w:szCs w:val="18"/>
          <w:u w:val="single"/>
        </w:rPr>
        <w:t xml:space="preserve"> 09</w:t>
      </w:r>
      <w:r w:rsidRPr="005A1817">
        <w:rPr>
          <w:rFonts w:ascii="Arial" w:eastAsia="宋体" w:hAnsi="Arial" w:cs="Arial"/>
          <w:color w:val="404040"/>
          <w:kern w:val="0"/>
          <w:sz w:val="18"/>
          <w:szCs w:val="18"/>
          <w:u w:val="single"/>
        </w:rPr>
        <w:t>点</w:t>
      </w:r>
      <w:r w:rsidRPr="005A1817">
        <w:rPr>
          <w:rFonts w:ascii="Arial" w:eastAsia="宋体" w:hAnsi="Arial" w:cs="Arial"/>
          <w:color w:val="404040"/>
          <w:kern w:val="0"/>
          <w:sz w:val="18"/>
          <w:szCs w:val="18"/>
          <w:u w:val="single"/>
        </w:rPr>
        <w:t>00</w:t>
      </w:r>
      <w:r w:rsidRPr="005A1817">
        <w:rPr>
          <w:rFonts w:ascii="Arial" w:eastAsia="宋体" w:hAnsi="Arial" w:cs="Arial"/>
          <w:color w:val="404040"/>
          <w:kern w:val="0"/>
          <w:sz w:val="18"/>
          <w:szCs w:val="18"/>
          <w:u w:val="single"/>
        </w:rPr>
        <w:t>分</w:t>
      </w:r>
      <w:r w:rsidRPr="005A1817">
        <w:rPr>
          <w:rFonts w:ascii="Arial" w:eastAsia="宋体" w:hAnsi="Arial" w:cs="Arial"/>
          <w:color w:val="404040"/>
          <w:kern w:val="0"/>
          <w:sz w:val="18"/>
          <w:szCs w:val="18"/>
        </w:rPr>
        <w:t>（北京时间）前提交响应文件。</w:t>
      </w:r>
    </w:p>
    <w:p w14:paraId="1FBE24D7" w14:textId="77777777" w:rsidR="005A1817" w:rsidRPr="005A1817" w:rsidRDefault="005A1817" w:rsidP="005A1817">
      <w:pPr>
        <w:widowControl/>
        <w:spacing w:line="375" w:lineRule="atLeast"/>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一、项目基本情况</w:t>
      </w:r>
    </w:p>
    <w:p w14:paraId="5C981BFA" w14:textId="77777777" w:rsidR="005A1817" w:rsidRPr="005A1817" w:rsidRDefault="005A1817" w:rsidP="005A1817">
      <w:pPr>
        <w:widowControl/>
        <w:spacing w:line="375" w:lineRule="atLeast"/>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项目编号：</w:t>
      </w:r>
      <w:r w:rsidRPr="005A1817">
        <w:rPr>
          <w:rFonts w:ascii="Arial" w:eastAsia="宋体" w:hAnsi="Arial" w:cs="Arial"/>
          <w:color w:val="404040"/>
          <w:kern w:val="0"/>
          <w:sz w:val="18"/>
          <w:szCs w:val="18"/>
        </w:rPr>
        <w:t>XQGPC-A2021004</w:t>
      </w:r>
    </w:p>
    <w:p w14:paraId="527637C9" w14:textId="77777777" w:rsidR="005A1817" w:rsidRPr="005A1817" w:rsidRDefault="005A1817" w:rsidP="005A1817">
      <w:pPr>
        <w:widowControl/>
        <w:spacing w:line="375" w:lineRule="atLeast"/>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项目名称：天津市西青区发展和改革委员会大院物业服务管理项目</w:t>
      </w:r>
    </w:p>
    <w:p w14:paraId="1C46FE6D" w14:textId="77777777" w:rsidR="005A1817" w:rsidRPr="005A1817" w:rsidRDefault="005A1817" w:rsidP="005A1817">
      <w:pPr>
        <w:widowControl/>
        <w:spacing w:line="375" w:lineRule="atLeast"/>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采购方式：竞争性磋商</w:t>
      </w:r>
    </w:p>
    <w:p w14:paraId="6A9B5E5B" w14:textId="77777777" w:rsidR="005A1817" w:rsidRPr="005A1817" w:rsidRDefault="005A1817" w:rsidP="005A1817">
      <w:pPr>
        <w:widowControl/>
        <w:spacing w:line="375" w:lineRule="atLeast"/>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预算金额：</w:t>
      </w:r>
      <w:r w:rsidRPr="005A1817">
        <w:rPr>
          <w:rFonts w:ascii="Arial" w:eastAsia="宋体" w:hAnsi="Arial" w:cs="Arial"/>
          <w:color w:val="404040"/>
          <w:kern w:val="0"/>
          <w:sz w:val="18"/>
          <w:szCs w:val="18"/>
        </w:rPr>
        <w:t>340.0</w:t>
      </w:r>
      <w:r w:rsidRPr="005A1817">
        <w:rPr>
          <w:rFonts w:ascii="Arial" w:eastAsia="宋体" w:hAnsi="Arial" w:cs="Arial"/>
          <w:color w:val="404040"/>
          <w:kern w:val="0"/>
          <w:sz w:val="18"/>
          <w:szCs w:val="18"/>
        </w:rPr>
        <w:t>万元</w:t>
      </w:r>
    </w:p>
    <w:p w14:paraId="657FC331" w14:textId="77777777" w:rsidR="005A1817" w:rsidRPr="005A1817" w:rsidRDefault="005A1817" w:rsidP="005A1817">
      <w:pPr>
        <w:widowControl/>
        <w:spacing w:line="375" w:lineRule="atLeast"/>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最高限价：</w:t>
      </w:r>
      <w:r w:rsidRPr="005A1817">
        <w:rPr>
          <w:rFonts w:ascii="Arial" w:eastAsia="宋体" w:hAnsi="Arial" w:cs="Arial"/>
          <w:color w:val="404040"/>
          <w:kern w:val="0"/>
          <w:sz w:val="18"/>
          <w:szCs w:val="18"/>
        </w:rPr>
        <w:t>340.0</w:t>
      </w:r>
      <w:r w:rsidRPr="005A1817">
        <w:rPr>
          <w:rFonts w:ascii="Arial" w:eastAsia="宋体" w:hAnsi="Arial" w:cs="Arial"/>
          <w:color w:val="404040"/>
          <w:kern w:val="0"/>
          <w:sz w:val="18"/>
          <w:szCs w:val="18"/>
        </w:rPr>
        <w:t>万元</w:t>
      </w:r>
    </w:p>
    <w:p w14:paraId="71700B7C" w14:textId="77777777" w:rsidR="005A1817" w:rsidRPr="005A1817" w:rsidRDefault="005A1817" w:rsidP="005A1817">
      <w:pPr>
        <w:widowControl/>
        <w:spacing w:line="375" w:lineRule="atLeast"/>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采购需求：</w:t>
      </w:r>
    </w:p>
    <w:tbl>
      <w:tblPr>
        <w:tblW w:w="5000" w:type="pct"/>
        <w:jc w:val="center"/>
        <w:tblBorders>
          <w:top w:val="outset" w:sz="6" w:space="0" w:color="AAAAAA"/>
          <w:left w:val="outset" w:sz="6" w:space="0" w:color="AAAAAA"/>
          <w:bottom w:val="outset" w:sz="6" w:space="0" w:color="AAAAAA"/>
          <w:right w:val="outset" w:sz="6" w:space="0" w:color="AAAAAA"/>
        </w:tblBorders>
        <w:tblCellMar>
          <w:top w:w="60" w:type="dxa"/>
          <w:left w:w="60" w:type="dxa"/>
          <w:bottom w:w="60" w:type="dxa"/>
          <w:right w:w="60" w:type="dxa"/>
        </w:tblCellMar>
        <w:tblLook w:val="04A0" w:firstRow="1" w:lastRow="0" w:firstColumn="1" w:lastColumn="0" w:noHBand="0" w:noVBand="1"/>
      </w:tblPr>
      <w:tblGrid>
        <w:gridCol w:w="684"/>
        <w:gridCol w:w="1607"/>
        <w:gridCol w:w="1237"/>
        <w:gridCol w:w="1608"/>
        <w:gridCol w:w="1237"/>
        <w:gridCol w:w="1917"/>
      </w:tblGrid>
      <w:tr w:rsidR="005A1817" w:rsidRPr="005A1817" w14:paraId="7BC0014D" w14:textId="77777777" w:rsidTr="005A1817">
        <w:trPr>
          <w:jc w:val="center"/>
        </w:trPr>
        <w:tc>
          <w:tcPr>
            <w:tcW w:w="0" w:type="auto"/>
            <w:tcBorders>
              <w:top w:val="outset" w:sz="6" w:space="0" w:color="AAAAAA"/>
              <w:left w:val="outset" w:sz="6" w:space="0" w:color="AAAAAA"/>
              <w:bottom w:val="outset" w:sz="6" w:space="0" w:color="AAAAAA"/>
              <w:right w:val="outset" w:sz="6" w:space="0" w:color="AAAAAA"/>
            </w:tcBorders>
            <w:vAlign w:val="center"/>
            <w:hideMark/>
          </w:tcPr>
          <w:p w14:paraId="72758855" w14:textId="77777777" w:rsidR="005A1817" w:rsidRPr="005A1817" w:rsidRDefault="005A1817" w:rsidP="005A1817">
            <w:pPr>
              <w:widowControl/>
              <w:jc w:val="left"/>
              <w:rPr>
                <w:rFonts w:ascii="Arial" w:eastAsia="宋体" w:hAnsi="Arial" w:cs="Arial"/>
                <w:color w:val="404040"/>
                <w:kern w:val="0"/>
                <w:sz w:val="18"/>
                <w:szCs w:val="18"/>
              </w:rPr>
            </w:pPr>
            <w:proofErr w:type="gramStart"/>
            <w:r w:rsidRPr="005A1817">
              <w:rPr>
                <w:rFonts w:ascii="Arial" w:eastAsia="宋体" w:hAnsi="Arial" w:cs="Arial"/>
                <w:color w:val="404040"/>
                <w:kern w:val="0"/>
                <w:sz w:val="18"/>
                <w:szCs w:val="18"/>
              </w:rPr>
              <w:t>包号</w:t>
            </w:r>
            <w:proofErr w:type="gramEnd"/>
          </w:p>
        </w:tc>
        <w:tc>
          <w:tcPr>
            <w:tcW w:w="0" w:type="auto"/>
            <w:tcBorders>
              <w:top w:val="outset" w:sz="6" w:space="0" w:color="AAAAAA"/>
              <w:left w:val="outset" w:sz="6" w:space="0" w:color="AAAAAA"/>
              <w:bottom w:val="outset" w:sz="6" w:space="0" w:color="AAAAAA"/>
              <w:right w:val="outset" w:sz="6" w:space="0" w:color="AAAAAA"/>
            </w:tcBorders>
            <w:vAlign w:val="center"/>
            <w:hideMark/>
          </w:tcPr>
          <w:p w14:paraId="21FC217D"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是否设置最高限额</w:t>
            </w:r>
          </w:p>
        </w:tc>
        <w:tc>
          <w:tcPr>
            <w:tcW w:w="0" w:type="auto"/>
            <w:tcBorders>
              <w:top w:val="outset" w:sz="6" w:space="0" w:color="AAAAAA"/>
              <w:left w:val="outset" w:sz="6" w:space="0" w:color="AAAAAA"/>
              <w:bottom w:val="outset" w:sz="6" w:space="0" w:color="AAAAAA"/>
              <w:right w:val="outset" w:sz="6" w:space="0" w:color="AAAAAA"/>
            </w:tcBorders>
            <w:vAlign w:val="center"/>
            <w:hideMark/>
          </w:tcPr>
          <w:p w14:paraId="609D6E95"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预算（万元）</w:t>
            </w:r>
          </w:p>
        </w:tc>
        <w:tc>
          <w:tcPr>
            <w:tcW w:w="0" w:type="auto"/>
            <w:tcBorders>
              <w:top w:val="outset" w:sz="6" w:space="0" w:color="AAAAAA"/>
              <w:left w:val="outset" w:sz="6" w:space="0" w:color="AAAAAA"/>
              <w:bottom w:val="outset" w:sz="6" w:space="0" w:color="AAAAAA"/>
              <w:right w:val="outset" w:sz="6" w:space="0" w:color="AAAAAA"/>
            </w:tcBorders>
            <w:vAlign w:val="center"/>
            <w:hideMark/>
          </w:tcPr>
          <w:p w14:paraId="12A8307C"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最高限额（万元）</w:t>
            </w:r>
          </w:p>
        </w:tc>
        <w:tc>
          <w:tcPr>
            <w:tcW w:w="0" w:type="auto"/>
            <w:tcBorders>
              <w:top w:val="outset" w:sz="6" w:space="0" w:color="AAAAAA"/>
              <w:left w:val="outset" w:sz="6" w:space="0" w:color="AAAAAA"/>
              <w:bottom w:val="outset" w:sz="6" w:space="0" w:color="AAAAAA"/>
              <w:right w:val="outset" w:sz="6" w:space="0" w:color="AAAAAA"/>
            </w:tcBorders>
            <w:vAlign w:val="center"/>
            <w:hideMark/>
          </w:tcPr>
          <w:p w14:paraId="5958BD2B"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采购目录</w:t>
            </w:r>
          </w:p>
        </w:tc>
        <w:tc>
          <w:tcPr>
            <w:tcW w:w="0" w:type="auto"/>
            <w:tcBorders>
              <w:top w:val="outset" w:sz="6" w:space="0" w:color="AAAAAA"/>
              <w:left w:val="outset" w:sz="6" w:space="0" w:color="AAAAAA"/>
              <w:bottom w:val="outset" w:sz="6" w:space="0" w:color="AAAAAA"/>
              <w:right w:val="outset" w:sz="6" w:space="0" w:color="AAAAAA"/>
            </w:tcBorders>
            <w:vAlign w:val="center"/>
            <w:hideMark/>
          </w:tcPr>
          <w:p w14:paraId="3C5DF655"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采购需求</w:t>
            </w:r>
          </w:p>
        </w:tc>
      </w:tr>
      <w:tr w:rsidR="005A1817" w:rsidRPr="005A1817" w14:paraId="644A0978" w14:textId="77777777" w:rsidTr="005A1817">
        <w:trPr>
          <w:jc w:val="center"/>
        </w:trPr>
        <w:tc>
          <w:tcPr>
            <w:tcW w:w="0" w:type="auto"/>
            <w:tcBorders>
              <w:top w:val="outset" w:sz="6" w:space="0" w:color="AAAAAA"/>
              <w:left w:val="outset" w:sz="6" w:space="0" w:color="AAAAAA"/>
              <w:bottom w:val="outset" w:sz="6" w:space="0" w:color="AAAAAA"/>
              <w:right w:val="outset" w:sz="6" w:space="0" w:color="AAAAAA"/>
            </w:tcBorders>
            <w:vAlign w:val="center"/>
            <w:hideMark/>
          </w:tcPr>
          <w:p w14:paraId="0FFEF2CB"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第</w:t>
            </w:r>
            <w:r w:rsidRPr="005A1817">
              <w:rPr>
                <w:rFonts w:ascii="Arial" w:eastAsia="宋体" w:hAnsi="Arial" w:cs="Arial"/>
                <w:color w:val="404040"/>
                <w:kern w:val="0"/>
                <w:sz w:val="18"/>
                <w:szCs w:val="18"/>
              </w:rPr>
              <w:t>1</w:t>
            </w:r>
            <w:r w:rsidRPr="005A1817">
              <w:rPr>
                <w:rFonts w:ascii="Arial" w:eastAsia="宋体" w:hAnsi="Arial" w:cs="Arial"/>
                <w:color w:val="404040"/>
                <w:kern w:val="0"/>
                <w:sz w:val="18"/>
                <w:szCs w:val="18"/>
              </w:rPr>
              <w:t>包</w:t>
            </w:r>
          </w:p>
        </w:tc>
        <w:tc>
          <w:tcPr>
            <w:tcW w:w="0" w:type="auto"/>
            <w:tcBorders>
              <w:top w:val="outset" w:sz="6" w:space="0" w:color="AAAAAA"/>
              <w:left w:val="outset" w:sz="6" w:space="0" w:color="AAAAAA"/>
              <w:bottom w:val="outset" w:sz="6" w:space="0" w:color="AAAAAA"/>
              <w:right w:val="outset" w:sz="6" w:space="0" w:color="AAAAAA"/>
            </w:tcBorders>
            <w:vAlign w:val="center"/>
            <w:hideMark/>
          </w:tcPr>
          <w:p w14:paraId="42B50720"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是</w:t>
            </w:r>
            <w:r w:rsidRPr="005A1817">
              <w:rPr>
                <w:rFonts w:ascii="Arial" w:eastAsia="宋体" w:hAnsi="Arial" w:cs="Arial"/>
                <w:color w:val="404040"/>
                <w:kern w:val="0"/>
                <w:sz w:val="18"/>
                <w:szCs w:val="18"/>
              </w:rPr>
              <w:t xml:space="preserve"> </w:t>
            </w:r>
          </w:p>
        </w:tc>
        <w:tc>
          <w:tcPr>
            <w:tcW w:w="0" w:type="auto"/>
            <w:tcBorders>
              <w:top w:val="outset" w:sz="6" w:space="0" w:color="AAAAAA"/>
              <w:left w:val="outset" w:sz="6" w:space="0" w:color="AAAAAA"/>
              <w:bottom w:val="outset" w:sz="6" w:space="0" w:color="AAAAAA"/>
              <w:right w:val="outset" w:sz="6" w:space="0" w:color="AAAAAA"/>
            </w:tcBorders>
            <w:vAlign w:val="center"/>
            <w:hideMark/>
          </w:tcPr>
          <w:p w14:paraId="35DF2500"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340</w:t>
            </w:r>
          </w:p>
        </w:tc>
        <w:tc>
          <w:tcPr>
            <w:tcW w:w="0" w:type="auto"/>
            <w:tcBorders>
              <w:top w:val="outset" w:sz="6" w:space="0" w:color="AAAAAA"/>
              <w:left w:val="outset" w:sz="6" w:space="0" w:color="AAAAAA"/>
              <w:bottom w:val="outset" w:sz="6" w:space="0" w:color="AAAAAA"/>
              <w:right w:val="outset" w:sz="6" w:space="0" w:color="AAAAAA"/>
            </w:tcBorders>
            <w:vAlign w:val="center"/>
            <w:hideMark/>
          </w:tcPr>
          <w:p w14:paraId="4C9B4AB0"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340</w:t>
            </w:r>
          </w:p>
        </w:tc>
        <w:tc>
          <w:tcPr>
            <w:tcW w:w="0" w:type="auto"/>
            <w:tcBorders>
              <w:top w:val="outset" w:sz="6" w:space="0" w:color="AAAAAA"/>
              <w:left w:val="outset" w:sz="6" w:space="0" w:color="AAAAAA"/>
              <w:bottom w:val="outset" w:sz="6" w:space="0" w:color="AAAAAA"/>
              <w:right w:val="outset" w:sz="6" w:space="0" w:color="AAAAAA"/>
            </w:tcBorders>
            <w:vAlign w:val="center"/>
            <w:hideMark/>
          </w:tcPr>
          <w:p w14:paraId="7C8D2C08"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物业管理服务</w:t>
            </w:r>
          </w:p>
        </w:tc>
        <w:tc>
          <w:tcPr>
            <w:tcW w:w="0" w:type="auto"/>
            <w:tcBorders>
              <w:top w:val="outset" w:sz="6" w:space="0" w:color="AAAAAA"/>
              <w:left w:val="outset" w:sz="6" w:space="0" w:color="AAAAAA"/>
              <w:bottom w:val="outset" w:sz="6" w:space="0" w:color="AAAAAA"/>
              <w:right w:val="outset" w:sz="6" w:space="0" w:color="AAAAAA"/>
            </w:tcBorders>
            <w:vAlign w:val="center"/>
            <w:hideMark/>
          </w:tcPr>
          <w:p w14:paraId="4EDF36E7"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详见附件</w:t>
            </w:r>
            <w:r w:rsidRPr="005A1817">
              <w:rPr>
                <w:rFonts w:ascii="Arial" w:eastAsia="宋体" w:hAnsi="Arial" w:cs="Arial"/>
                <w:color w:val="404040"/>
                <w:kern w:val="0"/>
                <w:sz w:val="18"/>
                <w:szCs w:val="18"/>
              </w:rPr>
              <w:t>“</w:t>
            </w:r>
            <w:r w:rsidRPr="005A1817">
              <w:rPr>
                <w:rFonts w:ascii="Arial" w:eastAsia="宋体" w:hAnsi="Arial" w:cs="Arial"/>
                <w:color w:val="404040"/>
                <w:kern w:val="0"/>
                <w:sz w:val="18"/>
                <w:szCs w:val="18"/>
              </w:rPr>
              <w:t>项目需求书</w:t>
            </w:r>
            <w:r w:rsidRPr="005A1817">
              <w:rPr>
                <w:rFonts w:ascii="Arial" w:eastAsia="宋体" w:hAnsi="Arial" w:cs="Arial"/>
                <w:color w:val="404040"/>
                <w:kern w:val="0"/>
                <w:sz w:val="18"/>
                <w:szCs w:val="18"/>
              </w:rPr>
              <w:t>”</w:t>
            </w:r>
          </w:p>
        </w:tc>
      </w:tr>
    </w:tbl>
    <w:p w14:paraId="075A1A5D" w14:textId="77777777" w:rsidR="005A1817" w:rsidRPr="005A1817" w:rsidRDefault="005A1817" w:rsidP="005A1817">
      <w:pPr>
        <w:widowControl/>
        <w:spacing w:line="375" w:lineRule="atLeast"/>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合同履行期限：服务期：签订合同之日起</w:t>
      </w:r>
      <w:r w:rsidRPr="005A1817">
        <w:rPr>
          <w:rFonts w:ascii="Arial" w:eastAsia="宋体" w:hAnsi="Arial" w:cs="Arial"/>
          <w:color w:val="404040"/>
          <w:kern w:val="0"/>
          <w:sz w:val="18"/>
          <w:szCs w:val="18"/>
        </w:rPr>
        <w:t>1</w:t>
      </w:r>
      <w:r w:rsidRPr="005A1817">
        <w:rPr>
          <w:rFonts w:ascii="Arial" w:eastAsia="宋体" w:hAnsi="Arial" w:cs="Arial"/>
          <w:color w:val="404040"/>
          <w:kern w:val="0"/>
          <w:sz w:val="18"/>
          <w:szCs w:val="18"/>
        </w:rPr>
        <w:t>年（特殊情况以合同为准）。</w:t>
      </w:r>
      <w:r w:rsidRPr="005A1817">
        <w:rPr>
          <w:rFonts w:ascii="Arial" w:eastAsia="宋体" w:hAnsi="Arial" w:cs="Arial"/>
          <w:color w:val="404040"/>
          <w:kern w:val="0"/>
          <w:sz w:val="18"/>
          <w:szCs w:val="18"/>
        </w:rPr>
        <w:t xml:space="preserve"> </w:t>
      </w:r>
    </w:p>
    <w:p w14:paraId="26B20621" w14:textId="77777777" w:rsidR="005A1817" w:rsidRPr="005A1817" w:rsidRDefault="005A1817" w:rsidP="005A1817">
      <w:pPr>
        <w:widowControl/>
        <w:spacing w:line="375" w:lineRule="atLeast"/>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本项目不接受联合体参与</w:t>
      </w:r>
      <w:r w:rsidRPr="005A1817">
        <w:rPr>
          <w:rFonts w:ascii="Arial" w:eastAsia="宋体" w:hAnsi="Arial" w:cs="Arial"/>
          <w:color w:val="404040"/>
          <w:kern w:val="0"/>
          <w:sz w:val="18"/>
          <w:szCs w:val="18"/>
        </w:rPr>
        <w:t xml:space="preserve"> </w:t>
      </w:r>
      <w:r w:rsidRPr="005A1817">
        <w:rPr>
          <w:rFonts w:ascii="Arial" w:eastAsia="宋体" w:hAnsi="Arial" w:cs="Arial"/>
          <w:color w:val="404040"/>
          <w:kern w:val="0"/>
          <w:sz w:val="18"/>
          <w:szCs w:val="18"/>
        </w:rPr>
        <w:t>，本项目不接受进口产品</w:t>
      </w:r>
      <w:r w:rsidRPr="005A1817">
        <w:rPr>
          <w:rFonts w:ascii="Arial" w:eastAsia="宋体" w:hAnsi="Arial" w:cs="Arial"/>
          <w:color w:val="404040"/>
          <w:kern w:val="0"/>
          <w:sz w:val="18"/>
          <w:szCs w:val="18"/>
        </w:rPr>
        <w:t xml:space="preserve"> </w:t>
      </w:r>
    </w:p>
    <w:p w14:paraId="16A1D723"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二、申请人的资格要求：</w:t>
      </w:r>
    </w:p>
    <w:p w14:paraId="59C72790"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1.</w:t>
      </w:r>
      <w:r w:rsidRPr="005A1817">
        <w:rPr>
          <w:rFonts w:ascii="Arial" w:eastAsia="宋体" w:hAnsi="Arial" w:cs="Arial"/>
          <w:color w:val="404040"/>
          <w:kern w:val="0"/>
          <w:sz w:val="18"/>
          <w:szCs w:val="18"/>
        </w:rPr>
        <w:t>满足《中华人民共和国政府采购法》第二十二条规定；</w:t>
      </w:r>
    </w:p>
    <w:p w14:paraId="4845B4F3"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2.</w:t>
      </w:r>
      <w:r w:rsidRPr="005A1817">
        <w:rPr>
          <w:rFonts w:ascii="Arial" w:eastAsia="宋体" w:hAnsi="Arial" w:cs="Arial"/>
          <w:color w:val="404040"/>
          <w:kern w:val="0"/>
          <w:sz w:val="18"/>
          <w:szCs w:val="18"/>
        </w:rPr>
        <w:t>落实政府采购政策需满足的资格要求：（一）按照国家节能环保政策执行。</w:t>
      </w:r>
      <w:r w:rsidRPr="005A1817">
        <w:rPr>
          <w:rFonts w:ascii="Arial" w:eastAsia="宋体" w:hAnsi="Arial" w:cs="Arial"/>
          <w:color w:val="404040"/>
          <w:kern w:val="0"/>
          <w:sz w:val="18"/>
          <w:szCs w:val="18"/>
        </w:rPr>
        <w:t xml:space="preserve"> </w:t>
      </w:r>
      <w:r w:rsidRPr="005A1817">
        <w:rPr>
          <w:rFonts w:ascii="Arial" w:eastAsia="宋体" w:hAnsi="Arial" w:cs="Arial"/>
          <w:color w:val="404040"/>
          <w:kern w:val="0"/>
          <w:sz w:val="18"/>
          <w:szCs w:val="18"/>
        </w:rPr>
        <w:t>（二）本项目仅限中小型企业、监狱企业、残疾人福利性单位参与，投标人须提供《中小企业声明函》或《残疾人福利性单位声明函》或属于监狱企业的证明文件。</w:t>
      </w:r>
      <w:r w:rsidRPr="005A1817">
        <w:rPr>
          <w:rFonts w:ascii="Arial" w:eastAsia="宋体" w:hAnsi="Arial" w:cs="Arial"/>
          <w:color w:val="404040"/>
          <w:kern w:val="0"/>
          <w:sz w:val="18"/>
          <w:szCs w:val="18"/>
        </w:rPr>
        <w:t xml:space="preserve"> </w:t>
      </w:r>
      <w:r w:rsidRPr="005A1817">
        <w:rPr>
          <w:rFonts w:ascii="Arial" w:eastAsia="宋体" w:hAnsi="Arial" w:cs="Arial"/>
          <w:color w:val="404040"/>
          <w:kern w:val="0"/>
          <w:sz w:val="18"/>
          <w:szCs w:val="18"/>
        </w:rPr>
        <w:t>注：中小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w:t>
      </w:r>
      <w:r w:rsidRPr="005A1817">
        <w:rPr>
          <w:rFonts w:ascii="Arial" w:eastAsia="宋体" w:hAnsi="Arial" w:cs="Arial"/>
          <w:color w:val="404040"/>
          <w:kern w:val="0"/>
          <w:sz w:val="18"/>
          <w:szCs w:val="18"/>
        </w:rPr>
        <w:t xml:space="preserve"> </w:t>
      </w:r>
      <w:r w:rsidRPr="005A1817">
        <w:rPr>
          <w:rFonts w:ascii="Arial" w:eastAsia="宋体" w:hAnsi="Arial" w:cs="Arial"/>
          <w:color w:val="404040"/>
          <w:kern w:val="0"/>
          <w:sz w:val="18"/>
          <w:szCs w:val="18"/>
        </w:rPr>
        <w:t>（三）按照《财政部关于在政府采购活动中查询及使用信用记录有关问题的通知》（财库〔</w:t>
      </w:r>
      <w:r w:rsidRPr="005A1817">
        <w:rPr>
          <w:rFonts w:ascii="Arial" w:eastAsia="宋体" w:hAnsi="Arial" w:cs="Arial"/>
          <w:color w:val="404040"/>
          <w:kern w:val="0"/>
          <w:sz w:val="18"/>
          <w:szCs w:val="18"/>
        </w:rPr>
        <w:t>2016</w:t>
      </w:r>
      <w:r w:rsidRPr="005A1817">
        <w:rPr>
          <w:rFonts w:ascii="Arial" w:eastAsia="宋体" w:hAnsi="Arial" w:cs="Arial"/>
          <w:color w:val="404040"/>
          <w:kern w:val="0"/>
          <w:sz w:val="18"/>
          <w:szCs w:val="18"/>
        </w:rPr>
        <w:t>〕</w:t>
      </w:r>
      <w:r w:rsidRPr="005A1817">
        <w:rPr>
          <w:rFonts w:ascii="Arial" w:eastAsia="宋体" w:hAnsi="Arial" w:cs="Arial"/>
          <w:color w:val="404040"/>
          <w:kern w:val="0"/>
          <w:sz w:val="18"/>
          <w:szCs w:val="18"/>
        </w:rPr>
        <w:t>125</w:t>
      </w:r>
      <w:r w:rsidRPr="005A1817">
        <w:rPr>
          <w:rFonts w:ascii="Arial" w:eastAsia="宋体" w:hAnsi="Arial" w:cs="Arial"/>
          <w:color w:val="404040"/>
          <w:kern w:val="0"/>
          <w:sz w:val="18"/>
          <w:szCs w:val="18"/>
        </w:rPr>
        <w:t>号）的要求，根据开标当日</w:t>
      </w:r>
      <w:r w:rsidRPr="005A1817">
        <w:rPr>
          <w:rFonts w:ascii="Arial" w:eastAsia="宋体" w:hAnsi="Arial" w:cs="Arial"/>
          <w:color w:val="404040"/>
          <w:kern w:val="0"/>
          <w:sz w:val="18"/>
          <w:szCs w:val="18"/>
        </w:rPr>
        <w:t>“</w:t>
      </w:r>
      <w:r w:rsidRPr="005A1817">
        <w:rPr>
          <w:rFonts w:ascii="Arial" w:eastAsia="宋体" w:hAnsi="Arial" w:cs="Arial"/>
          <w:color w:val="404040"/>
          <w:kern w:val="0"/>
          <w:sz w:val="18"/>
          <w:szCs w:val="18"/>
        </w:rPr>
        <w:t>信用中国</w:t>
      </w:r>
      <w:r w:rsidRPr="005A1817">
        <w:rPr>
          <w:rFonts w:ascii="Arial" w:eastAsia="宋体" w:hAnsi="Arial" w:cs="Arial"/>
          <w:color w:val="404040"/>
          <w:kern w:val="0"/>
          <w:sz w:val="18"/>
          <w:szCs w:val="18"/>
        </w:rPr>
        <w:t>”</w:t>
      </w:r>
      <w:r w:rsidRPr="005A1817">
        <w:rPr>
          <w:rFonts w:ascii="Arial" w:eastAsia="宋体" w:hAnsi="Arial" w:cs="Arial"/>
          <w:color w:val="404040"/>
          <w:kern w:val="0"/>
          <w:sz w:val="18"/>
          <w:szCs w:val="18"/>
        </w:rPr>
        <w:t>网站（</w:t>
      </w:r>
      <w:r w:rsidRPr="005A1817">
        <w:rPr>
          <w:rFonts w:ascii="Arial" w:eastAsia="宋体" w:hAnsi="Arial" w:cs="Arial"/>
          <w:color w:val="404040"/>
          <w:kern w:val="0"/>
          <w:sz w:val="18"/>
          <w:szCs w:val="18"/>
        </w:rPr>
        <w:t>www.creditchina.gov.cn</w:t>
      </w:r>
      <w:r w:rsidRPr="005A1817">
        <w:rPr>
          <w:rFonts w:ascii="Arial" w:eastAsia="宋体" w:hAnsi="Arial" w:cs="Arial"/>
          <w:color w:val="404040"/>
          <w:kern w:val="0"/>
          <w:sz w:val="18"/>
          <w:szCs w:val="18"/>
        </w:rPr>
        <w:t>）、中国政府采购网（</w:t>
      </w:r>
      <w:r w:rsidRPr="005A1817">
        <w:rPr>
          <w:rFonts w:ascii="Arial" w:eastAsia="宋体" w:hAnsi="Arial" w:cs="Arial"/>
          <w:color w:val="404040"/>
          <w:kern w:val="0"/>
          <w:sz w:val="18"/>
          <w:szCs w:val="18"/>
        </w:rPr>
        <w:t>www.ccgp.gov.cn</w:t>
      </w:r>
      <w:r w:rsidRPr="005A1817">
        <w:rPr>
          <w:rFonts w:ascii="Arial" w:eastAsia="宋体" w:hAnsi="Arial" w:cs="Arial"/>
          <w:color w:val="404040"/>
          <w:kern w:val="0"/>
          <w:sz w:val="18"/>
          <w:szCs w:val="18"/>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r w:rsidRPr="005A1817">
        <w:rPr>
          <w:rFonts w:ascii="Arial" w:eastAsia="宋体" w:hAnsi="Arial" w:cs="Arial"/>
          <w:color w:val="404040"/>
          <w:kern w:val="0"/>
          <w:sz w:val="18"/>
          <w:szCs w:val="18"/>
        </w:rPr>
        <w:t xml:space="preserve"> </w:t>
      </w:r>
      <w:r w:rsidRPr="005A1817">
        <w:rPr>
          <w:rFonts w:ascii="Arial" w:eastAsia="宋体" w:hAnsi="Arial" w:cs="Arial"/>
          <w:color w:val="404040"/>
          <w:kern w:val="0"/>
          <w:sz w:val="18"/>
          <w:szCs w:val="18"/>
        </w:rPr>
        <w:t>本项目专门面向中小企业采购</w:t>
      </w:r>
      <w:r w:rsidRPr="005A1817">
        <w:rPr>
          <w:rFonts w:ascii="Arial" w:eastAsia="宋体" w:hAnsi="Arial" w:cs="Arial"/>
          <w:color w:val="404040"/>
          <w:kern w:val="0"/>
          <w:sz w:val="18"/>
          <w:szCs w:val="18"/>
        </w:rPr>
        <w:t>;</w:t>
      </w:r>
    </w:p>
    <w:p w14:paraId="353BAEDC"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3.</w:t>
      </w:r>
      <w:r w:rsidRPr="005A1817">
        <w:rPr>
          <w:rFonts w:ascii="Arial" w:eastAsia="宋体" w:hAnsi="Arial" w:cs="Arial"/>
          <w:color w:val="404040"/>
          <w:kern w:val="0"/>
          <w:sz w:val="18"/>
          <w:szCs w:val="18"/>
        </w:rPr>
        <w:t>本项目的特定资格要求：</w:t>
      </w:r>
      <w:r w:rsidRPr="005A1817">
        <w:rPr>
          <w:rFonts w:ascii="Arial" w:eastAsia="宋体" w:hAnsi="Arial" w:cs="Arial"/>
          <w:color w:val="404040"/>
          <w:kern w:val="0"/>
          <w:sz w:val="18"/>
          <w:szCs w:val="18"/>
        </w:rPr>
        <w:t>1</w:t>
      </w:r>
      <w:r w:rsidRPr="005A1817">
        <w:rPr>
          <w:rFonts w:ascii="Arial" w:eastAsia="宋体" w:hAnsi="Arial" w:cs="Arial"/>
          <w:color w:val="404040"/>
          <w:kern w:val="0"/>
          <w:sz w:val="18"/>
          <w:szCs w:val="18"/>
        </w:rPr>
        <w:t>、营业执照副本加盖公章的复印件。</w:t>
      </w:r>
      <w:r w:rsidRPr="005A1817">
        <w:rPr>
          <w:rFonts w:ascii="Arial" w:eastAsia="宋体" w:hAnsi="Arial" w:cs="Arial"/>
          <w:color w:val="404040"/>
          <w:kern w:val="0"/>
          <w:sz w:val="18"/>
          <w:szCs w:val="18"/>
        </w:rPr>
        <w:t xml:space="preserve"> 2</w:t>
      </w:r>
      <w:r w:rsidRPr="005A1817">
        <w:rPr>
          <w:rFonts w:ascii="Arial" w:eastAsia="宋体" w:hAnsi="Arial" w:cs="Arial"/>
          <w:color w:val="404040"/>
          <w:kern w:val="0"/>
          <w:sz w:val="18"/>
          <w:szCs w:val="18"/>
        </w:rPr>
        <w:t>、法人代表授权书原件（须有法人签字或盖章，法人不能参与投标时必须提供）。</w:t>
      </w:r>
      <w:r w:rsidRPr="005A1817">
        <w:rPr>
          <w:rFonts w:ascii="Arial" w:eastAsia="宋体" w:hAnsi="Arial" w:cs="Arial"/>
          <w:color w:val="404040"/>
          <w:kern w:val="0"/>
          <w:sz w:val="18"/>
          <w:szCs w:val="18"/>
        </w:rPr>
        <w:t xml:space="preserve"> 3.</w:t>
      </w:r>
      <w:r w:rsidRPr="005A1817">
        <w:rPr>
          <w:rFonts w:ascii="Arial" w:eastAsia="宋体" w:hAnsi="Arial" w:cs="Arial"/>
          <w:color w:val="404040"/>
          <w:kern w:val="0"/>
          <w:sz w:val="18"/>
          <w:szCs w:val="18"/>
        </w:rPr>
        <w:t>法人参与投标的提供法人身份证复印件加盖公章，法人不能参与投标的提供法人身份证复印件加盖公章同时提供被授权人身份证复印件加盖公章。</w:t>
      </w:r>
      <w:r w:rsidRPr="005A1817">
        <w:rPr>
          <w:rFonts w:ascii="Arial" w:eastAsia="宋体" w:hAnsi="Arial" w:cs="Arial"/>
          <w:color w:val="404040"/>
          <w:kern w:val="0"/>
          <w:sz w:val="18"/>
          <w:szCs w:val="18"/>
        </w:rPr>
        <w:t xml:space="preserve"> 4</w:t>
      </w:r>
      <w:r w:rsidRPr="005A1817">
        <w:rPr>
          <w:rFonts w:ascii="Arial" w:eastAsia="宋体" w:hAnsi="Arial" w:cs="Arial"/>
          <w:color w:val="404040"/>
          <w:kern w:val="0"/>
          <w:sz w:val="18"/>
          <w:szCs w:val="18"/>
        </w:rPr>
        <w:t>、本次招标不接受联合体投标。</w:t>
      </w:r>
      <w:r w:rsidRPr="005A1817">
        <w:rPr>
          <w:rFonts w:ascii="Arial" w:eastAsia="宋体" w:hAnsi="Arial" w:cs="Arial"/>
          <w:color w:val="404040"/>
          <w:kern w:val="0"/>
          <w:sz w:val="18"/>
          <w:szCs w:val="18"/>
        </w:rPr>
        <w:t xml:space="preserve"> 5</w:t>
      </w:r>
      <w:r w:rsidRPr="005A1817">
        <w:rPr>
          <w:rFonts w:ascii="Arial" w:eastAsia="宋体" w:hAnsi="Arial" w:cs="Arial"/>
          <w:color w:val="404040"/>
          <w:kern w:val="0"/>
          <w:sz w:val="18"/>
          <w:szCs w:val="18"/>
        </w:rPr>
        <w:t>、提交投标文件截止日前</w:t>
      </w:r>
      <w:r w:rsidRPr="005A1817">
        <w:rPr>
          <w:rFonts w:ascii="Arial" w:eastAsia="宋体" w:hAnsi="Arial" w:cs="Arial"/>
          <w:color w:val="404040"/>
          <w:kern w:val="0"/>
          <w:sz w:val="18"/>
          <w:szCs w:val="18"/>
        </w:rPr>
        <w:t>3</w:t>
      </w:r>
      <w:r w:rsidRPr="005A1817">
        <w:rPr>
          <w:rFonts w:ascii="Arial" w:eastAsia="宋体" w:hAnsi="Arial" w:cs="Arial"/>
          <w:color w:val="404040"/>
          <w:kern w:val="0"/>
          <w:sz w:val="18"/>
          <w:szCs w:val="18"/>
        </w:rPr>
        <w:t>年在经营活动中没有重大违法记录的书面声明（截至提交响应文件截止日成立不足</w:t>
      </w:r>
      <w:r w:rsidRPr="005A1817">
        <w:rPr>
          <w:rFonts w:ascii="Arial" w:eastAsia="宋体" w:hAnsi="Arial" w:cs="Arial"/>
          <w:color w:val="404040"/>
          <w:kern w:val="0"/>
          <w:sz w:val="18"/>
          <w:szCs w:val="18"/>
        </w:rPr>
        <w:t>3</w:t>
      </w:r>
      <w:r w:rsidRPr="005A1817">
        <w:rPr>
          <w:rFonts w:ascii="Arial" w:eastAsia="宋体" w:hAnsi="Arial" w:cs="Arial"/>
          <w:color w:val="404040"/>
          <w:kern w:val="0"/>
          <w:sz w:val="18"/>
          <w:szCs w:val="18"/>
        </w:rPr>
        <w:t>年的供应商可提供自成立以来无重大违法记录的书面声明）。</w:t>
      </w:r>
      <w:r w:rsidRPr="005A1817">
        <w:rPr>
          <w:rFonts w:ascii="Arial" w:eastAsia="宋体" w:hAnsi="Arial" w:cs="Arial"/>
          <w:color w:val="404040"/>
          <w:kern w:val="0"/>
          <w:sz w:val="18"/>
          <w:szCs w:val="18"/>
        </w:rPr>
        <w:t xml:space="preserve"> 6. </w:t>
      </w:r>
      <w:r w:rsidRPr="005A1817">
        <w:rPr>
          <w:rFonts w:ascii="Arial" w:eastAsia="宋体" w:hAnsi="Arial" w:cs="Arial"/>
          <w:color w:val="404040"/>
          <w:kern w:val="0"/>
          <w:sz w:val="18"/>
          <w:szCs w:val="18"/>
        </w:rPr>
        <w:t>财务状况报告等相关材料：</w:t>
      </w:r>
      <w:r w:rsidRPr="005A1817">
        <w:rPr>
          <w:rFonts w:ascii="Arial" w:eastAsia="宋体" w:hAnsi="Arial" w:cs="Arial"/>
          <w:color w:val="404040"/>
          <w:kern w:val="0"/>
          <w:sz w:val="18"/>
          <w:szCs w:val="18"/>
        </w:rPr>
        <w:t xml:space="preserve"> A.</w:t>
      </w:r>
      <w:r w:rsidRPr="005A1817">
        <w:rPr>
          <w:rFonts w:ascii="Arial" w:eastAsia="宋体" w:hAnsi="Arial" w:cs="Arial"/>
          <w:color w:val="404040"/>
          <w:kern w:val="0"/>
          <w:sz w:val="18"/>
          <w:szCs w:val="18"/>
        </w:rPr>
        <w:t>经第三方会计师事务所审计的</w:t>
      </w:r>
      <w:r w:rsidRPr="005A1817">
        <w:rPr>
          <w:rFonts w:ascii="Arial" w:eastAsia="宋体" w:hAnsi="Arial" w:cs="Arial"/>
          <w:color w:val="404040"/>
          <w:kern w:val="0"/>
          <w:sz w:val="18"/>
          <w:szCs w:val="18"/>
        </w:rPr>
        <w:t>2019</w:t>
      </w:r>
      <w:r w:rsidRPr="005A1817">
        <w:rPr>
          <w:rFonts w:ascii="Arial" w:eastAsia="宋体" w:hAnsi="Arial" w:cs="Arial"/>
          <w:color w:val="404040"/>
          <w:kern w:val="0"/>
          <w:sz w:val="18"/>
          <w:szCs w:val="18"/>
        </w:rPr>
        <w:t>年度或</w:t>
      </w:r>
      <w:r w:rsidRPr="005A1817">
        <w:rPr>
          <w:rFonts w:ascii="Arial" w:eastAsia="宋体" w:hAnsi="Arial" w:cs="Arial"/>
          <w:color w:val="404040"/>
          <w:kern w:val="0"/>
          <w:sz w:val="18"/>
          <w:szCs w:val="18"/>
        </w:rPr>
        <w:t>2020</w:t>
      </w:r>
      <w:r w:rsidRPr="005A1817">
        <w:rPr>
          <w:rFonts w:ascii="Arial" w:eastAsia="宋体" w:hAnsi="Arial" w:cs="Arial"/>
          <w:color w:val="404040"/>
          <w:kern w:val="0"/>
          <w:sz w:val="18"/>
          <w:szCs w:val="18"/>
        </w:rPr>
        <w:t>年度财务报告复印件。</w:t>
      </w:r>
      <w:r w:rsidRPr="005A1817">
        <w:rPr>
          <w:rFonts w:ascii="Arial" w:eastAsia="宋体" w:hAnsi="Arial" w:cs="Arial"/>
          <w:color w:val="404040"/>
          <w:kern w:val="0"/>
          <w:sz w:val="18"/>
          <w:szCs w:val="18"/>
        </w:rPr>
        <w:t xml:space="preserve"> B.2020</w:t>
      </w:r>
      <w:r w:rsidRPr="005A1817">
        <w:rPr>
          <w:rFonts w:ascii="Arial" w:eastAsia="宋体" w:hAnsi="Arial" w:cs="Arial"/>
          <w:color w:val="404040"/>
          <w:kern w:val="0"/>
          <w:sz w:val="18"/>
          <w:szCs w:val="18"/>
        </w:rPr>
        <w:t>年度至今银行出具的资信证明复印件。</w:t>
      </w:r>
      <w:r w:rsidRPr="005A1817">
        <w:rPr>
          <w:rFonts w:ascii="Arial" w:eastAsia="宋体" w:hAnsi="Arial" w:cs="Arial"/>
          <w:color w:val="404040"/>
          <w:kern w:val="0"/>
          <w:sz w:val="18"/>
          <w:szCs w:val="18"/>
        </w:rPr>
        <w:t xml:space="preserve"> </w:t>
      </w:r>
      <w:r w:rsidRPr="005A1817">
        <w:rPr>
          <w:rFonts w:ascii="Arial" w:eastAsia="宋体" w:hAnsi="Arial" w:cs="Arial"/>
          <w:color w:val="404040"/>
          <w:kern w:val="0"/>
          <w:sz w:val="18"/>
          <w:szCs w:val="18"/>
        </w:rPr>
        <w:t>注：</w:t>
      </w:r>
      <w:r w:rsidRPr="005A1817">
        <w:rPr>
          <w:rFonts w:ascii="Arial" w:eastAsia="宋体" w:hAnsi="Arial" w:cs="Arial"/>
          <w:color w:val="404040"/>
          <w:kern w:val="0"/>
          <w:sz w:val="18"/>
          <w:szCs w:val="18"/>
        </w:rPr>
        <w:t>A</w:t>
      </w:r>
      <w:r w:rsidRPr="005A1817">
        <w:rPr>
          <w:rFonts w:ascii="Arial" w:eastAsia="宋体" w:hAnsi="Arial" w:cs="Arial"/>
          <w:color w:val="404040"/>
          <w:kern w:val="0"/>
          <w:sz w:val="18"/>
          <w:szCs w:val="18"/>
        </w:rPr>
        <w:t>、</w:t>
      </w:r>
      <w:r w:rsidRPr="005A1817">
        <w:rPr>
          <w:rFonts w:ascii="Arial" w:eastAsia="宋体" w:hAnsi="Arial" w:cs="Arial"/>
          <w:color w:val="404040"/>
          <w:kern w:val="0"/>
          <w:sz w:val="18"/>
          <w:szCs w:val="18"/>
        </w:rPr>
        <w:t>B</w:t>
      </w:r>
      <w:r w:rsidRPr="005A1817">
        <w:rPr>
          <w:rFonts w:ascii="Arial" w:eastAsia="宋体" w:hAnsi="Arial" w:cs="Arial"/>
          <w:color w:val="404040"/>
          <w:kern w:val="0"/>
          <w:sz w:val="18"/>
          <w:szCs w:val="18"/>
        </w:rPr>
        <w:t>两项提供任意一项均可。</w:t>
      </w:r>
      <w:r w:rsidRPr="005A1817">
        <w:rPr>
          <w:rFonts w:ascii="Arial" w:eastAsia="宋体" w:hAnsi="Arial" w:cs="Arial"/>
          <w:color w:val="404040"/>
          <w:kern w:val="0"/>
          <w:sz w:val="18"/>
          <w:szCs w:val="18"/>
        </w:rPr>
        <w:t xml:space="preserve"> 7</w:t>
      </w:r>
      <w:r w:rsidRPr="005A1817">
        <w:rPr>
          <w:rFonts w:ascii="Arial" w:eastAsia="宋体" w:hAnsi="Arial" w:cs="Arial"/>
          <w:color w:val="404040"/>
          <w:kern w:val="0"/>
          <w:sz w:val="18"/>
          <w:szCs w:val="18"/>
        </w:rPr>
        <w:t>．</w:t>
      </w:r>
      <w:r w:rsidRPr="005A1817">
        <w:rPr>
          <w:rFonts w:ascii="Arial" w:eastAsia="宋体" w:hAnsi="Arial" w:cs="Arial"/>
          <w:color w:val="404040"/>
          <w:kern w:val="0"/>
          <w:sz w:val="18"/>
          <w:szCs w:val="18"/>
        </w:rPr>
        <w:t>2020</w:t>
      </w:r>
      <w:r w:rsidRPr="005A1817">
        <w:rPr>
          <w:rFonts w:ascii="Arial" w:eastAsia="宋体" w:hAnsi="Arial" w:cs="Arial"/>
          <w:color w:val="404040"/>
          <w:kern w:val="0"/>
          <w:sz w:val="18"/>
          <w:szCs w:val="18"/>
        </w:rPr>
        <w:t>年度至今至少</w:t>
      </w:r>
      <w:r w:rsidRPr="005A1817">
        <w:rPr>
          <w:rFonts w:ascii="Arial" w:eastAsia="宋体" w:hAnsi="Arial" w:cs="Arial"/>
          <w:color w:val="404040"/>
          <w:kern w:val="0"/>
          <w:sz w:val="18"/>
          <w:szCs w:val="18"/>
        </w:rPr>
        <w:t>1</w:t>
      </w:r>
      <w:r w:rsidRPr="005A1817">
        <w:rPr>
          <w:rFonts w:ascii="Arial" w:eastAsia="宋体" w:hAnsi="Arial" w:cs="Arial"/>
          <w:color w:val="404040"/>
          <w:kern w:val="0"/>
          <w:sz w:val="18"/>
          <w:szCs w:val="18"/>
        </w:rPr>
        <w:t>个月的依法缴纳税收和社会保险费的相关证明材料复印件。</w:t>
      </w:r>
      <w:r w:rsidRPr="005A1817">
        <w:rPr>
          <w:rFonts w:ascii="Arial" w:eastAsia="宋体" w:hAnsi="Arial" w:cs="Arial"/>
          <w:color w:val="404040"/>
          <w:kern w:val="0"/>
          <w:sz w:val="18"/>
          <w:szCs w:val="18"/>
        </w:rPr>
        <w:t xml:space="preserve"> 8. </w:t>
      </w:r>
      <w:r w:rsidRPr="005A1817">
        <w:rPr>
          <w:rFonts w:ascii="Arial" w:eastAsia="宋体" w:hAnsi="Arial" w:cs="Arial"/>
          <w:color w:val="404040"/>
          <w:kern w:val="0"/>
          <w:sz w:val="18"/>
          <w:szCs w:val="18"/>
        </w:rPr>
        <w:t>投标人须提供《中小企业声明函》。</w:t>
      </w:r>
      <w:r w:rsidRPr="005A1817">
        <w:rPr>
          <w:rFonts w:ascii="Arial" w:eastAsia="宋体" w:hAnsi="Arial" w:cs="Arial"/>
          <w:color w:val="404040"/>
          <w:kern w:val="0"/>
          <w:sz w:val="18"/>
          <w:szCs w:val="18"/>
        </w:rPr>
        <w:t xml:space="preserve"> </w:t>
      </w:r>
    </w:p>
    <w:p w14:paraId="4DB00CEE"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三、获取采购文件</w:t>
      </w:r>
    </w:p>
    <w:p w14:paraId="75ECEC96"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lastRenderedPageBreak/>
        <w:t>时间：</w:t>
      </w:r>
      <w:r w:rsidRPr="005A1817">
        <w:rPr>
          <w:rFonts w:ascii="Arial" w:eastAsia="宋体" w:hAnsi="Arial" w:cs="Arial"/>
          <w:color w:val="404040"/>
          <w:kern w:val="0"/>
          <w:sz w:val="18"/>
          <w:szCs w:val="18"/>
          <w:u w:val="single"/>
        </w:rPr>
        <w:t>2021</w:t>
      </w:r>
      <w:r w:rsidRPr="005A1817">
        <w:rPr>
          <w:rFonts w:ascii="Arial" w:eastAsia="宋体" w:hAnsi="Arial" w:cs="Arial"/>
          <w:color w:val="404040"/>
          <w:kern w:val="0"/>
          <w:sz w:val="18"/>
          <w:szCs w:val="18"/>
          <w:u w:val="single"/>
        </w:rPr>
        <w:t>年</w:t>
      </w:r>
      <w:r w:rsidRPr="005A1817">
        <w:rPr>
          <w:rFonts w:ascii="Arial" w:eastAsia="宋体" w:hAnsi="Arial" w:cs="Arial"/>
          <w:color w:val="404040"/>
          <w:kern w:val="0"/>
          <w:sz w:val="18"/>
          <w:szCs w:val="18"/>
          <w:u w:val="single"/>
        </w:rPr>
        <w:t>01</w:t>
      </w:r>
      <w:r w:rsidRPr="005A1817">
        <w:rPr>
          <w:rFonts w:ascii="Arial" w:eastAsia="宋体" w:hAnsi="Arial" w:cs="Arial"/>
          <w:color w:val="404040"/>
          <w:kern w:val="0"/>
          <w:sz w:val="18"/>
          <w:szCs w:val="18"/>
          <w:u w:val="single"/>
        </w:rPr>
        <w:t>月</w:t>
      </w:r>
      <w:r w:rsidRPr="005A1817">
        <w:rPr>
          <w:rFonts w:ascii="Arial" w:eastAsia="宋体" w:hAnsi="Arial" w:cs="Arial"/>
          <w:color w:val="404040"/>
          <w:kern w:val="0"/>
          <w:sz w:val="18"/>
          <w:szCs w:val="18"/>
          <w:u w:val="single"/>
        </w:rPr>
        <w:t>12</w:t>
      </w:r>
      <w:r w:rsidRPr="005A1817">
        <w:rPr>
          <w:rFonts w:ascii="Arial" w:eastAsia="宋体" w:hAnsi="Arial" w:cs="Arial"/>
          <w:color w:val="404040"/>
          <w:kern w:val="0"/>
          <w:sz w:val="18"/>
          <w:szCs w:val="18"/>
          <w:u w:val="single"/>
        </w:rPr>
        <w:t>日</w:t>
      </w:r>
      <w:r w:rsidRPr="005A1817">
        <w:rPr>
          <w:rFonts w:ascii="Arial" w:eastAsia="宋体" w:hAnsi="Arial" w:cs="Arial"/>
          <w:color w:val="404040"/>
          <w:kern w:val="0"/>
          <w:sz w:val="18"/>
          <w:szCs w:val="18"/>
        </w:rPr>
        <w:t>到</w:t>
      </w:r>
      <w:r w:rsidRPr="005A1817">
        <w:rPr>
          <w:rFonts w:ascii="Arial" w:eastAsia="宋体" w:hAnsi="Arial" w:cs="Arial"/>
          <w:color w:val="404040"/>
          <w:kern w:val="0"/>
          <w:sz w:val="18"/>
          <w:szCs w:val="18"/>
          <w:u w:val="single"/>
        </w:rPr>
        <w:t xml:space="preserve"> 2021</w:t>
      </w:r>
      <w:r w:rsidRPr="005A1817">
        <w:rPr>
          <w:rFonts w:ascii="Arial" w:eastAsia="宋体" w:hAnsi="Arial" w:cs="Arial"/>
          <w:color w:val="404040"/>
          <w:kern w:val="0"/>
          <w:sz w:val="18"/>
          <w:szCs w:val="18"/>
          <w:u w:val="single"/>
        </w:rPr>
        <w:t>年</w:t>
      </w:r>
      <w:r w:rsidRPr="005A1817">
        <w:rPr>
          <w:rFonts w:ascii="Arial" w:eastAsia="宋体" w:hAnsi="Arial" w:cs="Arial"/>
          <w:color w:val="404040"/>
          <w:kern w:val="0"/>
          <w:sz w:val="18"/>
          <w:szCs w:val="18"/>
          <w:u w:val="single"/>
        </w:rPr>
        <w:t>01</w:t>
      </w:r>
      <w:r w:rsidRPr="005A1817">
        <w:rPr>
          <w:rFonts w:ascii="Arial" w:eastAsia="宋体" w:hAnsi="Arial" w:cs="Arial"/>
          <w:color w:val="404040"/>
          <w:kern w:val="0"/>
          <w:sz w:val="18"/>
          <w:szCs w:val="18"/>
          <w:u w:val="single"/>
        </w:rPr>
        <w:t>月</w:t>
      </w:r>
      <w:r w:rsidRPr="005A1817">
        <w:rPr>
          <w:rFonts w:ascii="Arial" w:eastAsia="宋体" w:hAnsi="Arial" w:cs="Arial"/>
          <w:color w:val="404040"/>
          <w:kern w:val="0"/>
          <w:sz w:val="18"/>
          <w:szCs w:val="18"/>
          <w:u w:val="single"/>
        </w:rPr>
        <w:t>19</w:t>
      </w:r>
      <w:r w:rsidRPr="005A1817">
        <w:rPr>
          <w:rFonts w:ascii="Arial" w:eastAsia="宋体" w:hAnsi="Arial" w:cs="Arial"/>
          <w:color w:val="404040"/>
          <w:kern w:val="0"/>
          <w:sz w:val="18"/>
          <w:szCs w:val="18"/>
          <w:u w:val="single"/>
        </w:rPr>
        <w:t>日</w:t>
      </w:r>
      <w:r w:rsidRPr="005A1817">
        <w:rPr>
          <w:rFonts w:ascii="Arial" w:eastAsia="宋体" w:hAnsi="Arial" w:cs="Arial"/>
          <w:color w:val="404040"/>
          <w:kern w:val="0"/>
          <w:sz w:val="18"/>
          <w:szCs w:val="18"/>
        </w:rPr>
        <w:t>，每天上午</w:t>
      </w:r>
      <w:r w:rsidRPr="005A1817">
        <w:rPr>
          <w:rFonts w:ascii="Arial" w:eastAsia="宋体" w:hAnsi="Arial" w:cs="Arial"/>
          <w:color w:val="404040"/>
          <w:kern w:val="0"/>
          <w:sz w:val="18"/>
          <w:szCs w:val="18"/>
        </w:rPr>
        <w:t>09:00</w:t>
      </w:r>
      <w:r w:rsidRPr="005A1817">
        <w:rPr>
          <w:rFonts w:ascii="Arial" w:eastAsia="宋体" w:hAnsi="Arial" w:cs="Arial"/>
          <w:color w:val="404040"/>
          <w:kern w:val="0"/>
          <w:sz w:val="18"/>
          <w:szCs w:val="18"/>
        </w:rPr>
        <w:t>至</w:t>
      </w:r>
      <w:r w:rsidRPr="005A1817">
        <w:rPr>
          <w:rFonts w:ascii="Arial" w:eastAsia="宋体" w:hAnsi="Arial" w:cs="Arial"/>
          <w:color w:val="404040"/>
          <w:kern w:val="0"/>
          <w:sz w:val="18"/>
          <w:szCs w:val="18"/>
        </w:rPr>
        <w:t>11:30</w:t>
      </w:r>
      <w:r w:rsidRPr="005A1817">
        <w:rPr>
          <w:rFonts w:ascii="Arial" w:eastAsia="宋体" w:hAnsi="Arial" w:cs="Arial"/>
          <w:color w:val="404040"/>
          <w:kern w:val="0"/>
          <w:sz w:val="18"/>
          <w:szCs w:val="18"/>
        </w:rPr>
        <w:t>，下午</w:t>
      </w:r>
      <w:r w:rsidRPr="005A1817">
        <w:rPr>
          <w:rFonts w:ascii="Arial" w:eastAsia="宋体" w:hAnsi="Arial" w:cs="Arial"/>
          <w:color w:val="404040"/>
          <w:kern w:val="0"/>
          <w:sz w:val="18"/>
          <w:szCs w:val="18"/>
        </w:rPr>
        <w:t>14:30</w:t>
      </w:r>
      <w:r w:rsidRPr="005A1817">
        <w:rPr>
          <w:rFonts w:ascii="Arial" w:eastAsia="宋体" w:hAnsi="Arial" w:cs="Arial"/>
          <w:color w:val="404040"/>
          <w:kern w:val="0"/>
          <w:sz w:val="18"/>
          <w:szCs w:val="18"/>
        </w:rPr>
        <w:t>至</w:t>
      </w:r>
      <w:r w:rsidRPr="005A1817">
        <w:rPr>
          <w:rFonts w:ascii="Arial" w:eastAsia="宋体" w:hAnsi="Arial" w:cs="Arial"/>
          <w:color w:val="404040"/>
          <w:kern w:val="0"/>
          <w:sz w:val="18"/>
          <w:szCs w:val="18"/>
        </w:rPr>
        <w:t>17:00</w:t>
      </w:r>
      <w:r w:rsidRPr="005A1817">
        <w:rPr>
          <w:rFonts w:ascii="Arial" w:eastAsia="宋体" w:hAnsi="Arial" w:cs="Arial"/>
          <w:color w:val="404040"/>
          <w:kern w:val="0"/>
          <w:sz w:val="18"/>
          <w:szCs w:val="18"/>
        </w:rPr>
        <w:t>（北京时间，法定节假日除外）</w:t>
      </w:r>
    </w:p>
    <w:p w14:paraId="1D3D2670"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地点：电子邮箱获取。</w:t>
      </w:r>
    </w:p>
    <w:p w14:paraId="4DF8588D"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方式：（</w:t>
      </w:r>
      <w:r w:rsidRPr="005A1817">
        <w:rPr>
          <w:rFonts w:ascii="Arial" w:eastAsia="宋体" w:hAnsi="Arial" w:cs="Arial"/>
          <w:color w:val="404040"/>
          <w:kern w:val="0"/>
          <w:sz w:val="18"/>
          <w:szCs w:val="18"/>
        </w:rPr>
        <w:t>1</w:t>
      </w:r>
      <w:r w:rsidRPr="005A1817">
        <w:rPr>
          <w:rFonts w:ascii="Arial" w:eastAsia="宋体" w:hAnsi="Arial" w:cs="Arial"/>
          <w:color w:val="404040"/>
          <w:kern w:val="0"/>
          <w:sz w:val="18"/>
          <w:szCs w:val="18"/>
        </w:rPr>
        <w:t>）投标人须在《天津市政府采购网》上完成注册并成为合格供应商。（</w:t>
      </w:r>
      <w:r w:rsidRPr="005A1817">
        <w:rPr>
          <w:rFonts w:ascii="Arial" w:eastAsia="宋体" w:hAnsi="Arial" w:cs="Arial"/>
          <w:color w:val="404040"/>
          <w:kern w:val="0"/>
          <w:sz w:val="18"/>
          <w:szCs w:val="18"/>
        </w:rPr>
        <w:t>2</w:t>
      </w:r>
      <w:r w:rsidRPr="005A1817">
        <w:rPr>
          <w:rFonts w:ascii="Arial" w:eastAsia="宋体" w:hAnsi="Arial" w:cs="Arial"/>
          <w:color w:val="404040"/>
          <w:kern w:val="0"/>
          <w:sz w:val="18"/>
          <w:szCs w:val="18"/>
        </w:rPr>
        <w:t>）将单位营业执照复印件加盖公章及联系人、联系方式和报名项目名称编号发送至</w:t>
      </w:r>
      <w:r w:rsidRPr="005A1817">
        <w:rPr>
          <w:rFonts w:ascii="Arial" w:eastAsia="宋体" w:hAnsi="Arial" w:cs="Arial"/>
          <w:color w:val="404040"/>
          <w:kern w:val="0"/>
          <w:sz w:val="18"/>
          <w:szCs w:val="18"/>
        </w:rPr>
        <w:t>xqqczj15@tj.gov.cn</w:t>
      </w:r>
      <w:r w:rsidRPr="005A1817">
        <w:rPr>
          <w:rFonts w:ascii="Arial" w:eastAsia="宋体" w:hAnsi="Arial" w:cs="Arial"/>
          <w:color w:val="404040"/>
          <w:kern w:val="0"/>
          <w:sz w:val="18"/>
          <w:szCs w:val="18"/>
        </w:rPr>
        <w:t>。（</w:t>
      </w:r>
      <w:r w:rsidRPr="005A1817">
        <w:rPr>
          <w:rFonts w:ascii="Arial" w:eastAsia="宋体" w:hAnsi="Arial" w:cs="Arial"/>
          <w:color w:val="404040"/>
          <w:kern w:val="0"/>
          <w:sz w:val="18"/>
          <w:szCs w:val="18"/>
        </w:rPr>
        <w:t>3</w:t>
      </w:r>
      <w:r w:rsidRPr="005A1817">
        <w:rPr>
          <w:rFonts w:ascii="Arial" w:eastAsia="宋体" w:hAnsi="Arial" w:cs="Arial"/>
          <w:color w:val="404040"/>
          <w:kern w:val="0"/>
          <w:sz w:val="18"/>
          <w:szCs w:val="18"/>
        </w:rPr>
        <w:t>）在要求获取招标文件的时间内电话确认报名是否合格，合格后将收到电子版招标文件，确认电话：</w:t>
      </w:r>
      <w:r w:rsidRPr="005A1817">
        <w:rPr>
          <w:rFonts w:ascii="Arial" w:eastAsia="宋体" w:hAnsi="Arial" w:cs="Arial"/>
          <w:color w:val="404040"/>
          <w:kern w:val="0"/>
          <w:sz w:val="18"/>
          <w:szCs w:val="18"/>
        </w:rPr>
        <w:t>022-27394697</w:t>
      </w:r>
      <w:r w:rsidRPr="005A1817">
        <w:rPr>
          <w:rFonts w:ascii="Arial" w:eastAsia="宋体" w:hAnsi="Arial" w:cs="Arial"/>
          <w:color w:val="404040"/>
          <w:kern w:val="0"/>
          <w:sz w:val="18"/>
          <w:szCs w:val="18"/>
        </w:rPr>
        <w:t>，报名时间截止到获取招标文件时间最后一天</w:t>
      </w:r>
      <w:r w:rsidRPr="005A1817">
        <w:rPr>
          <w:rFonts w:ascii="Arial" w:eastAsia="宋体" w:hAnsi="Arial" w:cs="Arial"/>
          <w:color w:val="404040"/>
          <w:kern w:val="0"/>
          <w:sz w:val="18"/>
          <w:szCs w:val="18"/>
        </w:rPr>
        <w:t>17:00</w:t>
      </w:r>
      <w:r w:rsidRPr="005A1817">
        <w:rPr>
          <w:rFonts w:ascii="Arial" w:eastAsia="宋体" w:hAnsi="Arial" w:cs="Arial"/>
          <w:color w:val="404040"/>
          <w:kern w:val="0"/>
          <w:sz w:val="18"/>
          <w:szCs w:val="18"/>
        </w:rPr>
        <w:t>前，超过获取招标文件时间的视为无效。</w:t>
      </w:r>
    </w:p>
    <w:p w14:paraId="4B69E619"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售价：</w:t>
      </w:r>
      <w:r w:rsidRPr="005A1817">
        <w:rPr>
          <w:rFonts w:ascii="Arial" w:eastAsia="宋体" w:hAnsi="Arial" w:cs="Arial"/>
          <w:color w:val="404040"/>
          <w:kern w:val="0"/>
          <w:sz w:val="18"/>
          <w:szCs w:val="18"/>
        </w:rPr>
        <w:t>0</w:t>
      </w:r>
      <w:r w:rsidRPr="005A1817">
        <w:rPr>
          <w:rFonts w:ascii="Arial" w:eastAsia="宋体" w:hAnsi="Arial" w:cs="Arial"/>
          <w:color w:val="404040"/>
          <w:kern w:val="0"/>
          <w:sz w:val="18"/>
          <w:szCs w:val="18"/>
        </w:rPr>
        <w:t>元</w:t>
      </w:r>
    </w:p>
    <w:p w14:paraId="38AD34DC"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四、响应文件提交</w:t>
      </w:r>
    </w:p>
    <w:p w14:paraId="67D1A559"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截止时间：</w:t>
      </w:r>
      <w:r w:rsidRPr="005A1817">
        <w:rPr>
          <w:rFonts w:ascii="Arial" w:eastAsia="宋体" w:hAnsi="Arial" w:cs="Arial"/>
          <w:color w:val="404040"/>
          <w:kern w:val="0"/>
          <w:sz w:val="18"/>
          <w:szCs w:val="18"/>
          <w:u w:val="single"/>
        </w:rPr>
        <w:t>2021</w:t>
      </w:r>
      <w:r w:rsidRPr="005A1817">
        <w:rPr>
          <w:rFonts w:ascii="Arial" w:eastAsia="宋体" w:hAnsi="Arial" w:cs="Arial"/>
          <w:color w:val="404040"/>
          <w:kern w:val="0"/>
          <w:sz w:val="18"/>
          <w:szCs w:val="18"/>
          <w:u w:val="single"/>
        </w:rPr>
        <w:t>年</w:t>
      </w:r>
      <w:r w:rsidRPr="005A1817">
        <w:rPr>
          <w:rFonts w:ascii="Arial" w:eastAsia="宋体" w:hAnsi="Arial" w:cs="Arial"/>
          <w:color w:val="404040"/>
          <w:kern w:val="0"/>
          <w:sz w:val="18"/>
          <w:szCs w:val="18"/>
          <w:u w:val="single"/>
        </w:rPr>
        <w:t>01</w:t>
      </w:r>
      <w:r w:rsidRPr="005A1817">
        <w:rPr>
          <w:rFonts w:ascii="Arial" w:eastAsia="宋体" w:hAnsi="Arial" w:cs="Arial"/>
          <w:color w:val="404040"/>
          <w:kern w:val="0"/>
          <w:sz w:val="18"/>
          <w:szCs w:val="18"/>
          <w:u w:val="single"/>
        </w:rPr>
        <w:t>月</w:t>
      </w:r>
      <w:r w:rsidRPr="005A1817">
        <w:rPr>
          <w:rFonts w:ascii="Arial" w:eastAsia="宋体" w:hAnsi="Arial" w:cs="Arial"/>
          <w:color w:val="404040"/>
          <w:kern w:val="0"/>
          <w:sz w:val="18"/>
          <w:szCs w:val="18"/>
          <w:u w:val="single"/>
        </w:rPr>
        <w:t>27</w:t>
      </w:r>
      <w:r w:rsidRPr="005A1817">
        <w:rPr>
          <w:rFonts w:ascii="Arial" w:eastAsia="宋体" w:hAnsi="Arial" w:cs="Arial"/>
          <w:color w:val="404040"/>
          <w:kern w:val="0"/>
          <w:sz w:val="18"/>
          <w:szCs w:val="18"/>
          <w:u w:val="single"/>
        </w:rPr>
        <w:t>日</w:t>
      </w:r>
      <w:r w:rsidRPr="005A1817">
        <w:rPr>
          <w:rFonts w:ascii="Arial" w:eastAsia="宋体" w:hAnsi="Arial" w:cs="Arial"/>
          <w:color w:val="404040"/>
          <w:kern w:val="0"/>
          <w:sz w:val="18"/>
          <w:szCs w:val="18"/>
          <w:u w:val="single"/>
        </w:rPr>
        <w:t xml:space="preserve"> 09</w:t>
      </w:r>
      <w:r w:rsidRPr="005A1817">
        <w:rPr>
          <w:rFonts w:ascii="Arial" w:eastAsia="宋体" w:hAnsi="Arial" w:cs="Arial"/>
          <w:color w:val="404040"/>
          <w:kern w:val="0"/>
          <w:sz w:val="18"/>
          <w:szCs w:val="18"/>
          <w:u w:val="single"/>
        </w:rPr>
        <w:t>点</w:t>
      </w:r>
      <w:r w:rsidRPr="005A1817">
        <w:rPr>
          <w:rFonts w:ascii="Arial" w:eastAsia="宋体" w:hAnsi="Arial" w:cs="Arial"/>
          <w:color w:val="404040"/>
          <w:kern w:val="0"/>
          <w:sz w:val="18"/>
          <w:szCs w:val="18"/>
          <w:u w:val="single"/>
        </w:rPr>
        <w:t>00</w:t>
      </w:r>
      <w:r w:rsidRPr="005A1817">
        <w:rPr>
          <w:rFonts w:ascii="Arial" w:eastAsia="宋体" w:hAnsi="Arial" w:cs="Arial"/>
          <w:color w:val="404040"/>
          <w:kern w:val="0"/>
          <w:sz w:val="18"/>
          <w:szCs w:val="18"/>
          <w:u w:val="single"/>
        </w:rPr>
        <w:t>分</w:t>
      </w:r>
      <w:r w:rsidRPr="005A1817">
        <w:rPr>
          <w:rFonts w:ascii="Arial" w:eastAsia="宋体" w:hAnsi="Arial" w:cs="Arial"/>
          <w:color w:val="404040"/>
          <w:kern w:val="0"/>
          <w:sz w:val="18"/>
          <w:szCs w:val="18"/>
        </w:rPr>
        <w:t>（北京时间）</w:t>
      </w:r>
    </w:p>
    <w:p w14:paraId="70C147D5"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地点：天津市西青区市民中心三楼</w:t>
      </w:r>
      <w:r w:rsidRPr="005A1817">
        <w:rPr>
          <w:rFonts w:ascii="Arial" w:eastAsia="宋体" w:hAnsi="Arial" w:cs="Arial"/>
          <w:color w:val="404040"/>
          <w:kern w:val="0"/>
          <w:sz w:val="18"/>
          <w:szCs w:val="18"/>
        </w:rPr>
        <w:t>325</w:t>
      </w:r>
      <w:r w:rsidRPr="005A1817">
        <w:rPr>
          <w:rFonts w:ascii="Arial" w:eastAsia="宋体" w:hAnsi="Arial" w:cs="Arial"/>
          <w:color w:val="404040"/>
          <w:kern w:val="0"/>
          <w:sz w:val="18"/>
          <w:szCs w:val="18"/>
        </w:rPr>
        <w:t>第二开标室</w:t>
      </w:r>
    </w:p>
    <w:p w14:paraId="41EDA3ED"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五、开启</w:t>
      </w:r>
    </w:p>
    <w:p w14:paraId="54B68427"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时间：</w:t>
      </w:r>
      <w:r w:rsidRPr="005A1817">
        <w:rPr>
          <w:rFonts w:ascii="Arial" w:eastAsia="宋体" w:hAnsi="Arial" w:cs="Arial"/>
          <w:color w:val="404040"/>
          <w:kern w:val="0"/>
          <w:sz w:val="18"/>
          <w:szCs w:val="18"/>
          <w:u w:val="single"/>
        </w:rPr>
        <w:t>2021</w:t>
      </w:r>
      <w:r w:rsidRPr="005A1817">
        <w:rPr>
          <w:rFonts w:ascii="Arial" w:eastAsia="宋体" w:hAnsi="Arial" w:cs="Arial"/>
          <w:color w:val="404040"/>
          <w:kern w:val="0"/>
          <w:sz w:val="18"/>
          <w:szCs w:val="18"/>
          <w:u w:val="single"/>
        </w:rPr>
        <w:t>年</w:t>
      </w:r>
      <w:r w:rsidRPr="005A1817">
        <w:rPr>
          <w:rFonts w:ascii="Arial" w:eastAsia="宋体" w:hAnsi="Arial" w:cs="Arial"/>
          <w:color w:val="404040"/>
          <w:kern w:val="0"/>
          <w:sz w:val="18"/>
          <w:szCs w:val="18"/>
          <w:u w:val="single"/>
        </w:rPr>
        <w:t>01</w:t>
      </w:r>
      <w:r w:rsidRPr="005A1817">
        <w:rPr>
          <w:rFonts w:ascii="Arial" w:eastAsia="宋体" w:hAnsi="Arial" w:cs="Arial"/>
          <w:color w:val="404040"/>
          <w:kern w:val="0"/>
          <w:sz w:val="18"/>
          <w:szCs w:val="18"/>
          <w:u w:val="single"/>
        </w:rPr>
        <w:t>月</w:t>
      </w:r>
      <w:r w:rsidRPr="005A1817">
        <w:rPr>
          <w:rFonts w:ascii="Arial" w:eastAsia="宋体" w:hAnsi="Arial" w:cs="Arial"/>
          <w:color w:val="404040"/>
          <w:kern w:val="0"/>
          <w:sz w:val="18"/>
          <w:szCs w:val="18"/>
          <w:u w:val="single"/>
        </w:rPr>
        <w:t>27</w:t>
      </w:r>
      <w:r w:rsidRPr="005A1817">
        <w:rPr>
          <w:rFonts w:ascii="Arial" w:eastAsia="宋体" w:hAnsi="Arial" w:cs="Arial"/>
          <w:color w:val="404040"/>
          <w:kern w:val="0"/>
          <w:sz w:val="18"/>
          <w:szCs w:val="18"/>
          <w:u w:val="single"/>
        </w:rPr>
        <w:t>日</w:t>
      </w:r>
      <w:r w:rsidRPr="005A1817">
        <w:rPr>
          <w:rFonts w:ascii="Arial" w:eastAsia="宋体" w:hAnsi="Arial" w:cs="Arial"/>
          <w:color w:val="404040"/>
          <w:kern w:val="0"/>
          <w:sz w:val="18"/>
          <w:szCs w:val="18"/>
          <w:u w:val="single"/>
        </w:rPr>
        <w:t xml:space="preserve"> 09</w:t>
      </w:r>
      <w:r w:rsidRPr="005A1817">
        <w:rPr>
          <w:rFonts w:ascii="Arial" w:eastAsia="宋体" w:hAnsi="Arial" w:cs="Arial"/>
          <w:color w:val="404040"/>
          <w:kern w:val="0"/>
          <w:sz w:val="18"/>
          <w:szCs w:val="18"/>
          <w:u w:val="single"/>
        </w:rPr>
        <w:t>点</w:t>
      </w:r>
      <w:r w:rsidRPr="005A1817">
        <w:rPr>
          <w:rFonts w:ascii="Arial" w:eastAsia="宋体" w:hAnsi="Arial" w:cs="Arial"/>
          <w:color w:val="404040"/>
          <w:kern w:val="0"/>
          <w:sz w:val="18"/>
          <w:szCs w:val="18"/>
          <w:u w:val="single"/>
        </w:rPr>
        <w:t>00</w:t>
      </w:r>
      <w:r w:rsidRPr="005A1817">
        <w:rPr>
          <w:rFonts w:ascii="Arial" w:eastAsia="宋体" w:hAnsi="Arial" w:cs="Arial"/>
          <w:color w:val="404040"/>
          <w:kern w:val="0"/>
          <w:sz w:val="18"/>
          <w:szCs w:val="18"/>
          <w:u w:val="single"/>
        </w:rPr>
        <w:t>分</w:t>
      </w:r>
      <w:r w:rsidRPr="005A1817">
        <w:rPr>
          <w:rFonts w:ascii="Arial" w:eastAsia="宋体" w:hAnsi="Arial" w:cs="Arial"/>
          <w:color w:val="404040"/>
          <w:kern w:val="0"/>
          <w:sz w:val="18"/>
          <w:szCs w:val="18"/>
        </w:rPr>
        <w:t>（北京时间）</w:t>
      </w:r>
    </w:p>
    <w:p w14:paraId="78F8A9D3"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地点：天津市西青区市民中心三楼</w:t>
      </w:r>
      <w:r w:rsidRPr="005A1817">
        <w:rPr>
          <w:rFonts w:ascii="Arial" w:eastAsia="宋体" w:hAnsi="Arial" w:cs="Arial"/>
          <w:color w:val="404040"/>
          <w:kern w:val="0"/>
          <w:sz w:val="18"/>
          <w:szCs w:val="18"/>
        </w:rPr>
        <w:t>325</w:t>
      </w:r>
      <w:r w:rsidRPr="005A1817">
        <w:rPr>
          <w:rFonts w:ascii="Arial" w:eastAsia="宋体" w:hAnsi="Arial" w:cs="Arial"/>
          <w:color w:val="404040"/>
          <w:kern w:val="0"/>
          <w:sz w:val="18"/>
          <w:szCs w:val="18"/>
        </w:rPr>
        <w:t>第二开标室</w:t>
      </w:r>
    </w:p>
    <w:p w14:paraId="769805CD"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六、公告期限</w:t>
      </w:r>
    </w:p>
    <w:p w14:paraId="412376F1"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自本公告发布之日起</w:t>
      </w:r>
      <w:r w:rsidRPr="005A1817">
        <w:rPr>
          <w:rFonts w:ascii="Arial" w:eastAsia="宋体" w:hAnsi="Arial" w:cs="Arial"/>
          <w:color w:val="404040"/>
          <w:kern w:val="0"/>
          <w:sz w:val="18"/>
          <w:szCs w:val="18"/>
        </w:rPr>
        <w:t>3</w:t>
      </w:r>
      <w:r w:rsidRPr="005A1817">
        <w:rPr>
          <w:rFonts w:ascii="Arial" w:eastAsia="宋体" w:hAnsi="Arial" w:cs="Arial"/>
          <w:color w:val="404040"/>
          <w:kern w:val="0"/>
          <w:sz w:val="18"/>
          <w:szCs w:val="18"/>
        </w:rPr>
        <w:t>个工作日。</w:t>
      </w:r>
    </w:p>
    <w:p w14:paraId="0896E3EE"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七、其他补充事宜</w:t>
      </w:r>
    </w:p>
    <w:p w14:paraId="1FB2D5EA"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八、凡对本次采购提出询问，请按以下方式联系。</w:t>
      </w:r>
    </w:p>
    <w:p w14:paraId="2AC52B2E"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1.</w:t>
      </w:r>
      <w:r w:rsidRPr="005A1817">
        <w:rPr>
          <w:rFonts w:ascii="Arial" w:eastAsia="宋体" w:hAnsi="Arial" w:cs="Arial"/>
          <w:color w:val="404040"/>
          <w:kern w:val="0"/>
          <w:sz w:val="18"/>
          <w:szCs w:val="18"/>
        </w:rPr>
        <w:t>采购人信息</w:t>
      </w:r>
    </w:p>
    <w:p w14:paraId="69164DE3"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  </w:t>
      </w:r>
      <w:r w:rsidRPr="005A1817">
        <w:rPr>
          <w:rFonts w:ascii="Arial" w:eastAsia="宋体" w:hAnsi="Arial" w:cs="Arial"/>
          <w:color w:val="404040"/>
          <w:kern w:val="0"/>
          <w:sz w:val="18"/>
          <w:szCs w:val="18"/>
        </w:rPr>
        <w:t>名称：天津市西青区发展和改革委员会机关</w:t>
      </w:r>
    </w:p>
    <w:p w14:paraId="17B6F6ED"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  </w:t>
      </w:r>
      <w:r w:rsidRPr="005A1817">
        <w:rPr>
          <w:rFonts w:ascii="Arial" w:eastAsia="宋体" w:hAnsi="Arial" w:cs="Arial"/>
          <w:color w:val="404040"/>
          <w:kern w:val="0"/>
          <w:sz w:val="18"/>
          <w:szCs w:val="18"/>
        </w:rPr>
        <w:t>地址：天津市西青区杨柳青</w:t>
      </w:r>
      <w:proofErr w:type="gramStart"/>
      <w:r w:rsidRPr="005A1817">
        <w:rPr>
          <w:rFonts w:ascii="Arial" w:eastAsia="宋体" w:hAnsi="Arial" w:cs="Arial"/>
          <w:color w:val="404040"/>
          <w:kern w:val="0"/>
          <w:sz w:val="18"/>
          <w:szCs w:val="18"/>
        </w:rPr>
        <w:t>柳口路</w:t>
      </w:r>
      <w:proofErr w:type="gramEnd"/>
      <w:r w:rsidRPr="005A1817">
        <w:rPr>
          <w:rFonts w:ascii="Arial" w:eastAsia="宋体" w:hAnsi="Arial" w:cs="Arial"/>
          <w:color w:val="404040"/>
          <w:kern w:val="0"/>
          <w:sz w:val="18"/>
          <w:szCs w:val="18"/>
        </w:rPr>
        <w:t>26</w:t>
      </w:r>
      <w:r w:rsidRPr="005A1817">
        <w:rPr>
          <w:rFonts w:ascii="Arial" w:eastAsia="宋体" w:hAnsi="Arial" w:cs="Arial"/>
          <w:color w:val="404040"/>
          <w:kern w:val="0"/>
          <w:sz w:val="18"/>
          <w:szCs w:val="18"/>
        </w:rPr>
        <w:t>号</w:t>
      </w:r>
    </w:p>
    <w:p w14:paraId="612BA66E"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  </w:t>
      </w:r>
      <w:r w:rsidRPr="005A1817">
        <w:rPr>
          <w:rFonts w:ascii="Arial" w:eastAsia="宋体" w:hAnsi="Arial" w:cs="Arial"/>
          <w:color w:val="404040"/>
          <w:kern w:val="0"/>
          <w:sz w:val="18"/>
          <w:szCs w:val="18"/>
        </w:rPr>
        <w:t>联系方式：</w:t>
      </w:r>
      <w:r w:rsidRPr="005A1817">
        <w:rPr>
          <w:rFonts w:ascii="Arial" w:eastAsia="宋体" w:hAnsi="Arial" w:cs="Arial"/>
          <w:color w:val="404040"/>
          <w:kern w:val="0"/>
          <w:sz w:val="18"/>
          <w:szCs w:val="18"/>
        </w:rPr>
        <w:t>27392412</w:t>
      </w:r>
    </w:p>
    <w:p w14:paraId="629CBCF9"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2.</w:t>
      </w:r>
      <w:r w:rsidRPr="005A1817">
        <w:rPr>
          <w:rFonts w:ascii="Arial" w:eastAsia="宋体" w:hAnsi="Arial" w:cs="Arial"/>
          <w:color w:val="404040"/>
          <w:kern w:val="0"/>
          <w:sz w:val="18"/>
          <w:szCs w:val="18"/>
        </w:rPr>
        <w:t>采购代理机构信息</w:t>
      </w:r>
    </w:p>
    <w:p w14:paraId="320A95B1"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  </w:t>
      </w:r>
      <w:r w:rsidRPr="005A1817">
        <w:rPr>
          <w:rFonts w:ascii="Arial" w:eastAsia="宋体" w:hAnsi="Arial" w:cs="Arial"/>
          <w:color w:val="404040"/>
          <w:kern w:val="0"/>
          <w:sz w:val="18"/>
          <w:szCs w:val="18"/>
        </w:rPr>
        <w:t>名称：天津市西青区政府采购中心</w:t>
      </w:r>
    </w:p>
    <w:p w14:paraId="5B1D7D18"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  </w:t>
      </w:r>
      <w:r w:rsidRPr="005A1817">
        <w:rPr>
          <w:rFonts w:ascii="Arial" w:eastAsia="宋体" w:hAnsi="Arial" w:cs="Arial"/>
          <w:color w:val="404040"/>
          <w:kern w:val="0"/>
          <w:sz w:val="18"/>
          <w:szCs w:val="18"/>
        </w:rPr>
        <w:t>地址：天津市西青区中</w:t>
      </w:r>
      <w:proofErr w:type="gramStart"/>
      <w:r w:rsidRPr="005A1817">
        <w:rPr>
          <w:rFonts w:ascii="Arial" w:eastAsia="宋体" w:hAnsi="Arial" w:cs="Arial"/>
          <w:color w:val="404040"/>
          <w:kern w:val="0"/>
          <w:sz w:val="18"/>
          <w:szCs w:val="18"/>
        </w:rPr>
        <w:t>北科技</w:t>
      </w:r>
      <w:proofErr w:type="gramEnd"/>
      <w:r w:rsidRPr="005A1817">
        <w:rPr>
          <w:rFonts w:ascii="Arial" w:eastAsia="宋体" w:hAnsi="Arial" w:cs="Arial"/>
          <w:color w:val="404040"/>
          <w:kern w:val="0"/>
          <w:sz w:val="18"/>
          <w:szCs w:val="18"/>
        </w:rPr>
        <w:t>产业园一区</w:t>
      </w:r>
      <w:r w:rsidRPr="005A1817">
        <w:rPr>
          <w:rFonts w:ascii="Arial" w:eastAsia="宋体" w:hAnsi="Arial" w:cs="Arial"/>
          <w:color w:val="404040"/>
          <w:kern w:val="0"/>
          <w:sz w:val="18"/>
          <w:szCs w:val="18"/>
        </w:rPr>
        <w:t>4</w:t>
      </w:r>
      <w:r w:rsidRPr="005A1817">
        <w:rPr>
          <w:rFonts w:ascii="Arial" w:eastAsia="宋体" w:hAnsi="Arial" w:cs="Arial"/>
          <w:color w:val="404040"/>
          <w:kern w:val="0"/>
          <w:sz w:val="18"/>
          <w:szCs w:val="18"/>
        </w:rPr>
        <w:t>号楼（</w:t>
      </w:r>
      <w:proofErr w:type="gramStart"/>
      <w:r w:rsidRPr="005A1817">
        <w:rPr>
          <w:rFonts w:ascii="Arial" w:eastAsia="宋体" w:hAnsi="Arial" w:cs="Arial"/>
          <w:color w:val="404040"/>
          <w:kern w:val="0"/>
          <w:sz w:val="18"/>
          <w:szCs w:val="18"/>
        </w:rPr>
        <w:t>九川路</w:t>
      </w:r>
      <w:proofErr w:type="gramEnd"/>
      <w:r w:rsidRPr="005A1817">
        <w:rPr>
          <w:rFonts w:ascii="Arial" w:eastAsia="宋体" w:hAnsi="Arial" w:cs="Arial"/>
          <w:color w:val="404040"/>
          <w:kern w:val="0"/>
          <w:sz w:val="18"/>
          <w:szCs w:val="18"/>
        </w:rPr>
        <w:t>与开源路交口</w:t>
      </w:r>
      <w:r w:rsidRPr="005A1817">
        <w:rPr>
          <w:rFonts w:ascii="Arial" w:eastAsia="宋体" w:hAnsi="Arial" w:cs="Arial"/>
          <w:color w:val="404040"/>
          <w:kern w:val="0"/>
          <w:sz w:val="18"/>
          <w:szCs w:val="18"/>
        </w:rPr>
        <w:t>-</w:t>
      </w:r>
      <w:r w:rsidRPr="005A1817">
        <w:rPr>
          <w:rFonts w:ascii="Arial" w:eastAsia="宋体" w:hAnsi="Arial" w:cs="Arial"/>
          <w:color w:val="404040"/>
          <w:kern w:val="0"/>
          <w:sz w:val="18"/>
          <w:szCs w:val="18"/>
        </w:rPr>
        <w:t>西青市民中心）</w:t>
      </w:r>
    </w:p>
    <w:p w14:paraId="1554DABD"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  </w:t>
      </w:r>
      <w:r w:rsidRPr="005A1817">
        <w:rPr>
          <w:rFonts w:ascii="Arial" w:eastAsia="宋体" w:hAnsi="Arial" w:cs="Arial"/>
          <w:color w:val="404040"/>
          <w:kern w:val="0"/>
          <w:sz w:val="18"/>
          <w:szCs w:val="18"/>
        </w:rPr>
        <w:t>联系方式：</w:t>
      </w:r>
      <w:r w:rsidRPr="005A1817">
        <w:rPr>
          <w:rFonts w:ascii="Arial" w:eastAsia="宋体" w:hAnsi="Arial" w:cs="Arial"/>
          <w:color w:val="404040"/>
          <w:kern w:val="0"/>
          <w:sz w:val="18"/>
          <w:szCs w:val="18"/>
        </w:rPr>
        <w:t>022-27937066</w:t>
      </w:r>
    </w:p>
    <w:p w14:paraId="7358300A"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3.</w:t>
      </w:r>
      <w:r w:rsidRPr="005A1817">
        <w:rPr>
          <w:rFonts w:ascii="Arial" w:eastAsia="宋体" w:hAnsi="Arial" w:cs="Arial"/>
          <w:color w:val="404040"/>
          <w:kern w:val="0"/>
          <w:sz w:val="18"/>
          <w:szCs w:val="18"/>
        </w:rPr>
        <w:t>项目联系方式</w:t>
      </w:r>
    </w:p>
    <w:p w14:paraId="1937F65B"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  </w:t>
      </w:r>
      <w:r w:rsidRPr="005A1817">
        <w:rPr>
          <w:rFonts w:ascii="Arial" w:eastAsia="宋体" w:hAnsi="Arial" w:cs="Arial"/>
          <w:color w:val="404040"/>
          <w:kern w:val="0"/>
          <w:sz w:val="18"/>
          <w:szCs w:val="18"/>
        </w:rPr>
        <w:t>项目联系人：赵颖</w:t>
      </w:r>
    </w:p>
    <w:p w14:paraId="12F2CB51"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  </w:t>
      </w:r>
      <w:r w:rsidRPr="005A1817">
        <w:rPr>
          <w:rFonts w:ascii="Arial" w:eastAsia="宋体" w:hAnsi="Arial" w:cs="Arial"/>
          <w:color w:val="404040"/>
          <w:kern w:val="0"/>
          <w:sz w:val="18"/>
          <w:szCs w:val="18"/>
        </w:rPr>
        <w:t>电　话：</w:t>
      </w:r>
      <w:r w:rsidRPr="005A1817">
        <w:rPr>
          <w:rFonts w:ascii="Arial" w:eastAsia="宋体" w:hAnsi="Arial" w:cs="Arial"/>
          <w:color w:val="404040"/>
          <w:kern w:val="0"/>
          <w:sz w:val="18"/>
          <w:szCs w:val="18"/>
        </w:rPr>
        <w:t>022-27937066</w:t>
      </w:r>
    </w:p>
    <w:p w14:paraId="076E9621" w14:textId="77777777" w:rsidR="005A1817" w:rsidRPr="005A1817" w:rsidRDefault="005A1817" w:rsidP="005A1817">
      <w:pPr>
        <w:widowControl/>
        <w:jc w:val="left"/>
        <w:rPr>
          <w:rFonts w:ascii="Arial" w:eastAsia="宋体" w:hAnsi="Arial" w:cs="Arial"/>
          <w:color w:val="404040"/>
          <w:kern w:val="0"/>
          <w:sz w:val="18"/>
          <w:szCs w:val="18"/>
        </w:rPr>
      </w:pPr>
      <w:r w:rsidRPr="005A1817">
        <w:rPr>
          <w:rFonts w:ascii="Arial" w:eastAsia="宋体" w:hAnsi="Arial" w:cs="Arial"/>
          <w:color w:val="404040"/>
          <w:kern w:val="0"/>
          <w:sz w:val="18"/>
          <w:szCs w:val="18"/>
        </w:rPr>
        <w:t>其他附件文件下载</w:t>
      </w:r>
    </w:p>
    <w:p w14:paraId="38823034" w14:textId="77777777" w:rsidR="005A1817" w:rsidRPr="005A1817" w:rsidRDefault="005A1817" w:rsidP="005A1817">
      <w:pPr>
        <w:widowControl/>
        <w:jc w:val="left"/>
        <w:rPr>
          <w:rFonts w:ascii="Arial" w:eastAsia="宋体" w:hAnsi="Arial" w:cs="Arial"/>
          <w:color w:val="404040"/>
          <w:kern w:val="0"/>
          <w:sz w:val="18"/>
          <w:szCs w:val="18"/>
        </w:rPr>
      </w:pPr>
      <w:hyperlink r:id="rId4" w:history="1">
        <w:r w:rsidRPr="005A1817">
          <w:rPr>
            <w:rFonts w:ascii="Arial" w:eastAsia="宋体" w:hAnsi="Arial" w:cs="Arial"/>
            <w:color w:val="0000FF"/>
            <w:kern w:val="0"/>
            <w:sz w:val="18"/>
            <w:szCs w:val="18"/>
          </w:rPr>
          <w:t>项目需求书</w:t>
        </w:r>
        <w:r w:rsidRPr="005A1817">
          <w:rPr>
            <w:rFonts w:ascii="Arial" w:eastAsia="宋体" w:hAnsi="Arial" w:cs="Arial"/>
            <w:color w:val="0000FF"/>
            <w:kern w:val="0"/>
            <w:sz w:val="18"/>
            <w:szCs w:val="18"/>
          </w:rPr>
          <w:t>.docx</w:t>
        </w:r>
      </w:hyperlink>
      <w:r w:rsidRPr="005A1817">
        <w:rPr>
          <w:rFonts w:ascii="Arial" w:eastAsia="宋体" w:hAnsi="Arial" w:cs="Arial"/>
          <w:color w:val="404040"/>
          <w:kern w:val="0"/>
          <w:sz w:val="18"/>
          <w:szCs w:val="18"/>
        </w:rPr>
        <w:t xml:space="preserve"> </w:t>
      </w:r>
    </w:p>
    <w:p w14:paraId="758007EA" w14:textId="77777777" w:rsidR="005A1817" w:rsidRPr="005A1817" w:rsidRDefault="005A1817" w:rsidP="005A1817">
      <w:pPr>
        <w:widowControl/>
        <w:jc w:val="right"/>
        <w:rPr>
          <w:rFonts w:ascii="Arial" w:eastAsia="宋体" w:hAnsi="Arial" w:cs="Arial"/>
          <w:color w:val="404040"/>
          <w:kern w:val="0"/>
          <w:sz w:val="18"/>
          <w:szCs w:val="18"/>
        </w:rPr>
      </w:pPr>
      <w:r w:rsidRPr="005A1817">
        <w:rPr>
          <w:rFonts w:ascii="Arial" w:eastAsia="宋体" w:hAnsi="Arial" w:cs="Arial"/>
          <w:color w:val="404040"/>
          <w:kern w:val="0"/>
          <w:sz w:val="18"/>
          <w:szCs w:val="18"/>
        </w:rPr>
        <w:t>天津市西青区政府采购中心</w:t>
      </w:r>
      <w:r w:rsidRPr="005A1817">
        <w:rPr>
          <w:rFonts w:ascii="Arial" w:eastAsia="宋体" w:hAnsi="Arial" w:cs="Arial"/>
          <w:color w:val="404040"/>
          <w:kern w:val="0"/>
          <w:sz w:val="18"/>
          <w:szCs w:val="18"/>
        </w:rPr>
        <w:t>      </w:t>
      </w:r>
    </w:p>
    <w:p w14:paraId="2966A9EF" w14:textId="4BBC91B8" w:rsidR="00E51996" w:rsidRPr="005A1817" w:rsidRDefault="005A1817" w:rsidP="005A1817">
      <w:pPr>
        <w:jc w:val="right"/>
        <w:rPr>
          <w:rFonts w:hint="eastAsia"/>
        </w:rPr>
      </w:pPr>
      <w:r w:rsidRPr="005A1817">
        <w:rPr>
          <w:rFonts w:ascii="Arial" w:eastAsia="宋体" w:hAnsi="Arial" w:cs="Arial"/>
          <w:color w:val="404040"/>
          <w:kern w:val="0"/>
          <w:sz w:val="18"/>
          <w:szCs w:val="18"/>
        </w:rPr>
        <w:t>2021</w:t>
      </w:r>
      <w:r w:rsidRPr="005A1817">
        <w:rPr>
          <w:rFonts w:ascii="Arial" w:eastAsia="宋体" w:hAnsi="Arial" w:cs="Arial"/>
          <w:color w:val="404040"/>
          <w:kern w:val="0"/>
          <w:sz w:val="18"/>
          <w:szCs w:val="18"/>
        </w:rPr>
        <w:t>年</w:t>
      </w:r>
      <w:r w:rsidRPr="005A1817">
        <w:rPr>
          <w:rFonts w:ascii="Arial" w:eastAsia="宋体" w:hAnsi="Arial" w:cs="Arial"/>
          <w:color w:val="404040"/>
          <w:kern w:val="0"/>
          <w:sz w:val="18"/>
          <w:szCs w:val="18"/>
        </w:rPr>
        <w:t>1</w:t>
      </w:r>
      <w:r w:rsidRPr="005A1817">
        <w:rPr>
          <w:rFonts w:ascii="Arial" w:eastAsia="宋体" w:hAnsi="Arial" w:cs="Arial"/>
          <w:color w:val="404040"/>
          <w:kern w:val="0"/>
          <w:sz w:val="18"/>
          <w:szCs w:val="18"/>
        </w:rPr>
        <w:t>月</w:t>
      </w:r>
      <w:r w:rsidRPr="005A1817">
        <w:rPr>
          <w:rFonts w:ascii="Arial" w:eastAsia="宋体" w:hAnsi="Arial" w:cs="Arial"/>
          <w:color w:val="404040"/>
          <w:kern w:val="0"/>
          <w:sz w:val="18"/>
          <w:szCs w:val="18"/>
        </w:rPr>
        <w:t>12</w:t>
      </w:r>
      <w:r w:rsidRPr="005A1817">
        <w:rPr>
          <w:rFonts w:ascii="Arial" w:eastAsia="宋体" w:hAnsi="Arial" w:cs="Arial"/>
          <w:color w:val="404040"/>
          <w:kern w:val="0"/>
          <w:sz w:val="18"/>
          <w:szCs w:val="18"/>
        </w:rPr>
        <w:t>日</w:t>
      </w:r>
      <w:r w:rsidRPr="005A1817">
        <w:rPr>
          <w:rFonts w:ascii="Arial" w:eastAsia="宋体" w:hAnsi="Arial" w:cs="Arial"/>
          <w:color w:val="404040"/>
          <w:kern w:val="0"/>
          <w:sz w:val="18"/>
          <w:szCs w:val="18"/>
        </w:rPr>
        <w:t>      </w:t>
      </w:r>
    </w:p>
    <w:sectPr w:rsidR="00E51996" w:rsidRPr="005A181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996"/>
    <w:rsid w:val="00436135"/>
    <w:rsid w:val="005A1817"/>
    <w:rsid w:val="00E51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0CAC3"/>
  <w15:docId w15:val="{FCB55DC4-3152-48E4-9F38-24FD8A355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A1817"/>
    <w:rPr>
      <w:strike w:val="0"/>
      <w:dstrike w:val="0"/>
      <w:color w:val="0000FF"/>
      <w:u w:val="none"/>
      <w:effect w:val="none"/>
    </w:rPr>
  </w:style>
  <w:style w:type="paragraph" w:styleId="a4">
    <w:name w:val="Normal (Web)"/>
    <w:basedOn w:val="a"/>
    <w:uiPriority w:val="99"/>
    <w:semiHidden/>
    <w:unhideWhenUsed/>
    <w:rsid w:val="005A1817"/>
    <w:pPr>
      <w:widowControl/>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762666">
      <w:bodyDiv w:val="1"/>
      <w:marLeft w:val="0"/>
      <w:marRight w:val="0"/>
      <w:marTop w:val="0"/>
      <w:marBottom w:val="0"/>
      <w:divBdr>
        <w:top w:val="none" w:sz="0" w:space="0" w:color="auto"/>
        <w:left w:val="none" w:sz="0" w:space="0" w:color="auto"/>
        <w:bottom w:val="none" w:sz="0" w:space="0" w:color="auto"/>
        <w:right w:val="none" w:sz="0" w:space="0" w:color="auto"/>
      </w:divBdr>
      <w:divsChild>
        <w:div w:id="1828596163">
          <w:marLeft w:val="0"/>
          <w:marRight w:val="0"/>
          <w:marTop w:val="0"/>
          <w:marBottom w:val="0"/>
          <w:divBdr>
            <w:top w:val="none" w:sz="0" w:space="0" w:color="auto"/>
            <w:left w:val="none" w:sz="0" w:space="0" w:color="auto"/>
            <w:bottom w:val="none" w:sz="0" w:space="0" w:color="auto"/>
            <w:right w:val="none" w:sz="0" w:space="0" w:color="auto"/>
          </w:divBdr>
          <w:divsChild>
            <w:div w:id="167794527">
              <w:marLeft w:val="0"/>
              <w:marRight w:val="0"/>
              <w:marTop w:val="0"/>
              <w:marBottom w:val="0"/>
              <w:divBdr>
                <w:top w:val="none" w:sz="0" w:space="0" w:color="auto"/>
                <w:left w:val="none" w:sz="0" w:space="0" w:color="auto"/>
                <w:bottom w:val="none" w:sz="0" w:space="0" w:color="auto"/>
                <w:right w:val="none" w:sz="0" w:space="0" w:color="auto"/>
              </w:divBdr>
              <w:divsChild>
                <w:div w:id="2146383586">
                  <w:marLeft w:val="0"/>
                  <w:marRight w:val="0"/>
                  <w:marTop w:val="0"/>
                  <w:marBottom w:val="0"/>
                  <w:divBdr>
                    <w:top w:val="none" w:sz="0" w:space="0" w:color="auto"/>
                    <w:left w:val="none" w:sz="0" w:space="0" w:color="auto"/>
                    <w:bottom w:val="none" w:sz="0" w:space="0" w:color="auto"/>
                    <w:right w:val="none" w:sz="0" w:space="0" w:color="auto"/>
                  </w:divBdr>
                  <w:divsChild>
                    <w:div w:id="1119177416">
                      <w:marLeft w:val="0"/>
                      <w:marRight w:val="0"/>
                      <w:marTop w:val="0"/>
                      <w:marBottom w:val="0"/>
                      <w:divBdr>
                        <w:top w:val="none" w:sz="0" w:space="0" w:color="auto"/>
                        <w:left w:val="none" w:sz="0" w:space="0" w:color="auto"/>
                        <w:bottom w:val="none" w:sz="0" w:space="0" w:color="auto"/>
                        <w:right w:val="none" w:sz="0" w:space="0" w:color="auto"/>
                      </w:divBdr>
                      <w:divsChild>
                        <w:div w:id="693458534">
                          <w:marLeft w:val="0"/>
                          <w:marRight w:val="0"/>
                          <w:marTop w:val="0"/>
                          <w:marBottom w:val="0"/>
                          <w:divBdr>
                            <w:top w:val="none" w:sz="0" w:space="0" w:color="auto"/>
                            <w:left w:val="none" w:sz="0" w:space="0" w:color="auto"/>
                            <w:bottom w:val="none" w:sz="0" w:space="0" w:color="auto"/>
                            <w:right w:val="none" w:sz="0" w:space="0" w:color="auto"/>
                          </w:divBdr>
                          <w:divsChild>
                            <w:div w:id="549195124">
                              <w:marLeft w:val="0"/>
                              <w:marRight w:val="0"/>
                              <w:marTop w:val="0"/>
                              <w:marBottom w:val="0"/>
                              <w:divBdr>
                                <w:top w:val="single" w:sz="6" w:space="0" w:color="000000"/>
                                <w:left w:val="single" w:sz="6" w:space="0" w:color="000000"/>
                                <w:bottom w:val="single" w:sz="6" w:space="0" w:color="000000"/>
                                <w:right w:val="single" w:sz="6" w:space="0" w:color="000000"/>
                              </w:divBdr>
                              <w:divsChild>
                                <w:div w:id="1805927593">
                                  <w:marLeft w:val="0"/>
                                  <w:marRight w:val="0"/>
                                  <w:marTop w:val="0"/>
                                  <w:marBottom w:val="0"/>
                                  <w:divBdr>
                                    <w:top w:val="none" w:sz="0" w:space="0" w:color="auto"/>
                                    <w:left w:val="none" w:sz="0" w:space="0" w:color="auto"/>
                                    <w:bottom w:val="none" w:sz="0" w:space="0" w:color="auto"/>
                                    <w:right w:val="none" w:sz="0" w:space="0" w:color="auto"/>
                                  </w:divBdr>
                                </w:div>
                              </w:divsChild>
                            </w:div>
                            <w:div w:id="834734098">
                              <w:marLeft w:val="0"/>
                              <w:marRight w:val="0"/>
                              <w:marTop w:val="0"/>
                              <w:marBottom w:val="0"/>
                              <w:divBdr>
                                <w:top w:val="none" w:sz="0" w:space="0" w:color="auto"/>
                                <w:left w:val="none" w:sz="0" w:space="0" w:color="auto"/>
                                <w:bottom w:val="none" w:sz="0" w:space="0" w:color="auto"/>
                                <w:right w:val="none" w:sz="0" w:space="0" w:color="auto"/>
                              </w:divBdr>
                            </w:div>
                            <w:div w:id="743524615">
                              <w:marLeft w:val="0"/>
                              <w:marRight w:val="0"/>
                              <w:marTop w:val="0"/>
                              <w:marBottom w:val="0"/>
                              <w:divBdr>
                                <w:top w:val="none" w:sz="0" w:space="0" w:color="auto"/>
                                <w:left w:val="none" w:sz="0" w:space="0" w:color="auto"/>
                                <w:bottom w:val="none" w:sz="0" w:space="0" w:color="auto"/>
                                <w:right w:val="none" w:sz="0" w:space="0" w:color="auto"/>
                              </w:divBdr>
                            </w:div>
                            <w:div w:id="729571471">
                              <w:marLeft w:val="0"/>
                              <w:marRight w:val="0"/>
                              <w:marTop w:val="0"/>
                              <w:marBottom w:val="0"/>
                              <w:divBdr>
                                <w:top w:val="none" w:sz="0" w:space="0" w:color="auto"/>
                                <w:left w:val="none" w:sz="0" w:space="0" w:color="auto"/>
                                <w:bottom w:val="none" w:sz="0" w:space="0" w:color="auto"/>
                                <w:right w:val="none" w:sz="0" w:space="0" w:color="auto"/>
                              </w:divBdr>
                            </w:div>
                            <w:div w:id="1928810336">
                              <w:marLeft w:val="0"/>
                              <w:marRight w:val="0"/>
                              <w:marTop w:val="0"/>
                              <w:marBottom w:val="0"/>
                              <w:divBdr>
                                <w:top w:val="none" w:sz="0" w:space="0" w:color="auto"/>
                                <w:left w:val="none" w:sz="0" w:space="0" w:color="auto"/>
                                <w:bottom w:val="none" w:sz="0" w:space="0" w:color="auto"/>
                                <w:right w:val="none" w:sz="0" w:space="0" w:color="auto"/>
                              </w:divBdr>
                            </w:div>
                            <w:div w:id="1092823415">
                              <w:marLeft w:val="0"/>
                              <w:marRight w:val="0"/>
                              <w:marTop w:val="0"/>
                              <w:marBottom w:val="0"/>
                              <w:divBdr>
                                <w:top w:val="none" w:sz="0" w:space="0" w:color="auto"/>
                                <w:left w:val="none" w:sz="0" w:space="0" w:color="auto"/>
                                <w:bottom w:val="none" w:sz="0" w:space="0" w:color="auto"/>
                                <w:right w:val="none" w:sz="0" w:space="0" w:color="auto"/>
                              </w:divBdr>
                            </w:div>
                            <w:div w:id="1399400831">
                              <w:marLeft w:val="0"/>
                              <w:marRight w:val="0"/>
                              <w:marTop w:val="0"/>
                              <w:marBottom w:val="0"/>
                              <w:divBdr>
                                <w:top w:val="none" w:sz="0" w:space="0" w:color="auto"/>
                                <w:left w:val="none" w:sz="0" w:space="0" w:color="auto"/>
                                <w:bottom w:val="none" w:sz="0" w:space="0" w:color="auto"/>
                                <w:right w:val="none" w:sz="0" w:space="0" w:color="auto"/>
                              </w:divBdr>
                            </w:div>
                            <w:div w:id="1391728021">
                              <w:marLeft w:val="0"/>
                              <w:marRight w:val="0"/>
                              <w:marTop w:val="0"/>
                              <w:marBottom w:val="0"/>
                              <w:divBdr>
                                <w:top w:val="none" w:sz="0" w:space="0" w:color="auto"/>
                                <w:left w:val="none" w:sz="0" w:space="0" w:color="auto"/>
                                <w:bottom w:val="none" w:sz="0" w:space="0" w:color="auto"/>
                                <w:right w:val="none" w:sz="0" w:space="0" w:color="auto"/>
                              </w:divBdr>
                            </w:div>
                            <w:div w:id="334262233">
                              <w:marLeft w:val="0"/>
                              <w:marRight w:val="0"/>
                              <w:marTop w:val="0"/>
                              <w:marBottom w:val="0"/>
                              <w:divBdr>
                                <w:top w:val="none" w:sz="0" w:space="0" w:color="auto"/>
                                <w:left w:val="none" w:sz="0" w:space="0" w:color="auto"/>
                                <w:bottom w:val="none" w:sz="0" w:space="0" w:color="auto"/>
                                <w:right w:val="none" w:sz="0" w:space="0" w:color="auto"/>
                              </w:divBdr>
                            </w:div>
                            <w:div w:id="1934893273">
                              <w:marLeft w:val="0"/>
                              <w:marRight w:val="0"/>
                              <w:marTop w:val="0"/>
                              <w:marBottom w:val="0"/>
                              <w:divBdr>
                                <w:top w:val="none" w:sz="0" w:space="0" w:color="auto"/>
                                <w:left w:val="none" w:sz="0" w:space="0" w:color="auto"/>
                                <w:bottom w:val="none" w:sz="0" w:space="0" w:color="auto"/>
                                <w:right w:val="none" w:sz="0" w:space="0" w:color="auto"/>
                              </w:divBdr>
                            </w:div>
                          </w:divsChild>
                        </w:div>
                        <w:div w:id="982732107">
                          <w:marLeft w:val="0"/>
                          <w:marRight w:val="0"/>
                          <w:marTop w:val="0"/>
                          <w:marBottom w:val="0"/>
                          <w:divBdr>
                            <w:top w:val="none" w:sz="0" w:space="0" w:color="auto"/>
                            <w:left w:val="none" w:sz="0" w:space="0" w:color="auto"/>
                            <w:bottom w:val="none" w:sz="0" w:space="0" w:color="auto"/>
                            <w:right w:val="none" w:sz="0" w:space="0" w:color="auto"/>
                          </w:divBdr>
                        </w:div>
                        <w:div w:id="1113327352">
                          <w:marLeft w:val="0"/>
                          <w:marRight w:val="0"/>
                          <w:marTop w:val="0"/>
                          <w:marBottom w:val="0"/>
                          <w:divBdr>
                            <w:top w:val="none" w:sz="0" w:space="0" w:color="auto"/>
                            <w:left w:val="none" w:sz="0" w:space="0" w:color="auto"/>
                            <w:bottom w:val="none" w:sz="0" w:space="0" w:color="auto"/>
                            <w:right w:val="none" w:sz="0" w:space="0" w:color="auto"/>
                          </w:divBdr>
                        </w:div>
                        <w:div w:id="1608077669">
                          <w:marLeft w:val="0"/>
                          <w:marRight w:val="0"/>
                          <w:marTop w:val="0"/>
                          <w:marBottom w:val="0"/>
                          <w:divBdr>
                            <w:top w:val="none" w:sz="0" w:space="0" w:color="auto"/>
                            <w:left w:val="none" w:sz="0" w:space="0" w:color="auto"/>
                            <w:bottom w:val="none" w:sz="0" w:space="0" w:color="auto"/>
                            <w:right w:val="none" w:sz="0" w:space="0" w:color="auto"/>
                          </w:divBdr>
                        </w:div>
                        <w:div w:id="837499843">
                          <w:marLeft w:val="0"/>
                          <w:marRight w:val="0"/>
                          <w:marTop w:val="0"/>
                          <w:marBottom w:val="0"/>
                          <w:divBdr>
                            <w:top w:val="none" w:sz="0" w:space="0" w:color="auto"/>
                            <w:left w:val="none" w:sz="0" w:space="0" w:color="auto"/>
                            <w:bottom w:val="none" w:sz="0" w:space="0" w:color="auto"/>
                            <w:right w:val="none" w:sz="0" w:space="0" w:color="auto"/>
                          </w:divBdr>
                        </w:div>
                        <w:div w:id="919171687">
                          <w:marLeft w:val="0"/>
                          <w:marRight w:val="0"/>
                          <w:marTop w:val="0"/>
                          <w:marBottom w:val="0"/>
                          <w:divBdr>
                            <w:top w:val="none" w:sz="0" w:space="0" w:color="auto"/>
                            <w:left w:val="none" w:sz="0" w:space="0" w:color="auto"/>
                            <w:bottom w:val="none" w:sz="0" w:space="0" w:color="auto"/>
                            <w:right w:val="none" w:sz="0" w:space="0" w:color="auto"/>
                          </w:divBdr>
                        </w:div>
                        <w:div w:id="1978215582">
                          <w:marLeft w:val="0"/>
                          <w:marRight w:val="0"/>
                          <w:marTop w:val="0"/>
                          <w:marBottom w:val="0"/>
                          <w:divBdr>
                            <w:top w:val="none" w:sz="0" w:space="0" w:color="auto"/>
                            <w:left w:val="none" w:sz="0" w:space="0" w:color="auto"/>
                            <w:bottom w:val="none" w:sz="0" w:space="0" w:color="auto"/>
                            <w:right w:val="none" w:sz="0" w:space="0" w:color="auto"/>
                          </w:divBdr>
                        </w:div>
                        <w:div w:id="836111492">
                          <w:marLeft w:val="0"/>
                          <w:marRight w:val="0"/>
                          <w:marTop w:val="0"/>
                          <w:marBottom w:val="0"/>
                          <w:divBdr>
                            <w:top w:val="none" w:sz="0" w:space="0" w:color="auto"/>
                            <w:left w:val="none" w:sz="0" w:space="0" w:color="auto"/>
                            <w:bottom w:val="none" w:sz="0" w:space="0" w:color="auto"/>
                            <w:right w:val="none" w:sz="0" w:space="0" w:color="auto"/>
                          </w:divBdr>
                        </w:div>
                        <w:div w:id="824200512">
                          <w:marLeft w:val="0"/>
                          <w:marRight w:val="0"/>
                          <w:marTop w:val="0"/>
                          <w:marBottom w:val="0"/>
                          <w:divBdr>
                            <w:top w:val="none" w:sz="0" w:space="0" w:color="auto"/>
                            <w:left w:val="none" w:sz="0" w:space="0" w:color="auto"/>
                            <w:bottom w:val="none" w:sz="0" w:space="0" w:color="auto"/>
                            <w:right w:val="none" w:sz="0" w:space="0" w:color="auto"/>
                          </w:divBdr>
                        </w:div>
                        <w:div w:id="838158627">
                          <w:marLeft w:val="0"/>
                          <w:marRight w:val="0"/>
                          <w:marTop w:val="0"/>
                          <w:marBottom w:val="0"/>
                          <w:divBdr>
                            <w:top w:val="none" w:sz="0" w:space="0" w:color="auto"/>
                            <w:left w:val="none" w:sz="0" w:space="0" w:color="auto"/>
                            <w:bottom w:val="none" w:sz="0" w:space="0" w:color="auto"/>
                            <w:right w:val="none" w:sz="0" w:space="0" w:color="auto"/>
                          </w:divBdr>
                        </w:div>
                        <w:div w:id="1347630999">
                          <w:marLeft w:val="0"/>
                          <w:marRight w:val="0"/>
                          <w:marTop w:val="0"/>
                          <w:marBottom w:val="0"/>
                          <w:divBdr>
                            <w:top w:val="none" w:sz="0" w:space="0" w:color="auto"/>
                            <w:left w:val="none" w:sz="0" w:space="0" w:color="auto"/>
                            <w:bottom w:val="none" w:sz="0" w:space="0" w:color="auto"/>
                            <w:right w:val="none" w:sz="0" w:space="0" w:color="auto"/>
                          </w:divBdr>
                        </w:div>
                        <w:div w:id="979308760">
                          <w:marLeft w:val="0"/>
                          <w:marRight w:val="0"/>
                          <w:marTop w:val="0"/>
                          <w:marBottom w:val="0"/>
                          <w:divBdr>
                            <w:top w:val="none" w:sz="0" w:space="0" w:color="auto"/>
                            <w:left w:val="none" w:sz="0" w:space="0" w:color="auto"/>
                            <w:bottom w:val="none" w:sz="0" w:space="0" w:color="auto"/>
                            <w:right w:val="none" w:sz="0" w:space="0" w:color="auto"/>
                          </w:divBdr>
                        </w:div>
                        <w:div w:id="839394672">
                          <w:marLeft w:val="0"/>
                          <w:marRight w:val="0"/>
                          <w:marTop w:val="0"/>
                          <w:marBottom w:val="0"/>
                          <w:divBdr>
                            <w:top w:val="none" w:sz="0" w:space="0" w:color="auto"/>
                            <w:left w:val="none" w:sz="0" w:space="0" w:color="auto"/>
                            <w:bottom w:val="none" w:sz="0" w:space="0" w:color="auto"/>
                            <w:right w:val="none" w:sz="0" w:space="0" w:color="auto"/>
                          </w:divBdr>
                        </w:div>
                        <w:div w:id="1567377009">
                          <w:marLeft w:val="0"/>
                          <w:marRight w:val="0"/>
                          <w:marTop w:val="0"/>
                          <w:marBottom w:val="0"/>
                          <w:divBdr>
                            <w:top w:val="none" w:sz="0" w:space="0" w:color="auto"/>
                            <w:left w:val="none" w:sz="0" w:space="0" w:color="auto"/>
                            <w:bottom w:val="none" w:sz="0" w:space="0" w:color="auto"/>
                            <w:right w:val="none" w:sz="0" w:space="0" w:color="auto"/>
                          </w:divBdr>
                        </w:div>
                        <w:div w:id="140124467">
                          <w:marLeft w:val="0"/>
                          <w:marRight w:val="0"/>
                          <w:marTop w:val="0"/>
                          <w:marBottom w:val="0"/>
                          <w:divBdr>
                            <w:top w:val="none" w:sz="0" w:space="0" w:color="auto"/>
                            <w:left w:val="none" w:sz="0" w:space="0" w:color="auto"/>
                            <w:bottom w:val="none" w:sz="0" w:space="0" w:color="auto"/>
                            <w:right w:val="none" w:sz="0" w:space="0" w:color="auto"/>
                          </w:divBdr>
                        </w:div>
                        <w:div w:id="834344535">
                          <w:marLeft w:val="0"/>
                          <w:marRight w:val="0"/>
                          <w:marTop w:val="0"/>
                          <w:marBottom w:val="0"/>
                          <w:divBdr>
                            <w:top w:val="none" w:sz="0" w:space="0" w:color="auto"/>
                            <w:left w:val="none" w:sz="0" w:space="0" w:color="auto"/>
                            <w:bottom w:val="none" w:sz="0" w:space="0" w:color="auto"/>
                            <w:right w:val="none" w:sz="0" w:space="0" w:color="auto"/>
                          </w:divBdr>
                        </w:div>
                        <w:div w:id="186451784">
                          <w:marLeft w:val="0"/>
                          <w:marRight w:val="0"/>
                          <w:marTop w:val="0"/>
                          <w:marBottom w:val="0"/>
                          <w:divBdr>
                            <w:top w:val="none" w:sz="0" w:space="0" w:color="auto"/>
                            <w:left w:val="none" w:sz="0" w:space="0" w:color="auto"/>
                            <w:bottom w:val="none" w:sz="0" w:space="0" w:color="auto"/>
                            <w:right w:val="none" w:sz="0" w:space="0" w:color="auto"/>
                          </w:divBdr>
                        </w:div>
                        <w:div w:id="1564290883">
                          <w:marLeft w:val="0"/>
                          <w:marRight w:val="0"/>
                          <w:marTop w:val="0"/>
                          <w:marBottom w:val="0"/>
                          <w:divBdr>
                            <w:top w:val="none" w:sz="0" w:space="0" w:color="auto"/>
                            <w:left w:val="none" w:sz="0" w:space="0" w:color="auto"/>
                            <w:bottom w:val="none" w:sz="0" w:space="0" w:color="auto"/>
                            <w:right w:val="none" w:sz="0" w:space="0" w:color="auto"/>
                          </w:divBdr>
                        </w:div>
                        <w:div w:id="1132135860">
                          <w:marLeft w:val="0"/>
                          <w:marRight w:val="0"/>
                          <w:marTop w:val="0"/>
                          <w:marBottom w:val="0"/>
                          <w:divBdr>
                            <w:top w:val="none" w:sz="0" w:space="0" w:color="auto"/>
                            <w:left w:val="none" w:sz="0" w:space="0" w:color="auto"/>
                            <w:bottom w:val="none" w:sz="0" w:space="0" w:color="auto"/>
                            <w:right w:val="none" w:sz="0" w:space="0" w:color="auto"/>
                          </w:divBdr>
                        </w:div>
                        <w:div w:id="1443762981">
                          <w:marLeft w:val="0"/>
                          <w:marRight w:val="0"/>
                          <w:marTop w:val="0"/>
                          <w:marBottom w:val="0"/>
                          <w:divBdr>
                            <w:top w:val="none" w:sz="0" w:space="0" w:color="auto"/>
                            <w:left w:val="none" w:sz="0" w:space="0" w:color="auto"/>
                            <w:bottom w:val="none" w:sz="0" w:space="0" w:color="auto"/>
                            <w:right w:val="none" w:sz="0" w:space="0" w:color="auto"/>
                          </w:divBdr>
                        </w:div>
                        <w:div w:id="1938364822">
                          <w:marLeft w:val="0"/>
                          <w:marRight w:val="0"/>
                          <w:marTop w:val="0"/>
                          <w:marBottom w:val="0"/>
                          <w:divBdr>
                            <w:top w:val="none" w:sz="0" w:space="0" w:color="auto"/>
                            <w:left w:val="none" w:sz="0" w:space="0" w:color="auto"/>
                            <w:bottom w:val="none" w:sz="0" w:space="0" w:color="auto"/>
                            <w:right w:val="none" w:sz="0" w:space="0" w:color="auto"/>
                          </w:divBdr>
                        </w:div>
                        <w:div w:id="683289797">
                          <w:marLeft w:val="0"/>
                          <w:marRight w:val="0"/>
                          <w:marTop w:val="0"/>
                          <w:marBottom w:val="0"/>
                          <w:divBdr>
                            <w:top w:val="none" w:sz="0" w:space="0" w:color="auto"/>
                            <w:left w:val="none" w:sz="0" w:space="0" w:color="auto"/>
                            <w:bottom w:val="none" w:sz="0" w:space="0" w:color="auto"/>
                            <w:right w:val="none" w:sz="0" w:space="0" w:color="auto"/>
                          </w:divBdr>
                        </w:div>
                        <w:div w:id="675965147">
                          <w:marLeft w:val="0"/>
                          <w:marRight w:val="0"/>
                          <w:marTop w:val="0"/>
                          <w:marBottom w:val="0"/>
                          <w:divBdr>
                            <w:top w:val="none" w:sz="0" w:space="0" w:color="auto"/>
                            <w:left w:val="none" w:sz="0" w:space="0" w:color="auto"/>
                            <w:bottom w:val="none" w:sz="0" w:space="0" w:color="auto"/>
                            <w:right w:val="none" w:sz="0" w:space="0" w:color="auto"/>
                          </w:divBdr>
                        </w:div>
                        <w:div w:id="868303549">
                          <w:marLeft w:val="0"/>
                          <w:marRight w:val="0"/>
                          <w:marTop w:val="0"/>
                          <w:marBottom w:val="0"/>
                          <w:divBdr>
                            <w:top w:val="none" w:sz="0" w:space="0" w:color="auto"/>
                            <w:left w:val="none" w:sz="0" w:space="0" w:color="auto"/>
                            <w:bottom w:val="none" w:sz="0" w:space="0" w:color="auto"/>
                            <w:right w:val="none" w:sz="0" w:space="0" w:color="auto"/>
                          </w:divBdr>
                        </w:div>
                        <w:div w:id="1572960023">
                          <w:marLeft w:val="0"/>
                          <w:marRight w:val="0"/>
                          <w:marTop w:val="0"/>
                          <w:marBottom w:val="0"/>
                          <w:divBdr>
                            <w:top w:val="none" w:sz="0" w:space="0" w:color="auto"/>
                            <w:left w:val="none" w:sz="0" w:space="0" w:color="auto"/>
                            <w:bottom w:val="none" w:sz="0" w:space="0" w:color="auto"/>
                            <w:right w:val="none" w:sz="0" w:space="0" w:color="auto"/>
                          </w:divBdr>
                        </w:div>
                        <w:div w:id="1648237972">
                          <w:marLeft w:val="0"/>
                          <w:marRight w:val="0"/>
                          <w:marTop w:val="0"/>
                          <w:marBottom w:val="0"/>
                          <w:divBdr>
                            <w:top w:val="none" w:sz="0" w:space="0" w:color="auto"/>
                            <w:left w:val="none" w:sz="0" w:space="0" w:color="auto"/>
                            <w:bottom w:val="none" w:sz="0" w:space="0" w:color="auto"/>
                            <w:right w:val="none" w:sz="0" w:space="0" w:color="auto"/>
                          </w:divBdr>
                        </w:div>
                        <w:div w:id="1070343525">
                          <w:marLeft w:val="0"/>
                          <w:marRight w:val="0"/>
                          <w:marTop w:val="0"/>
                          <w:marBottom w:val="0"/>
                          <w:divBdr>
                            <w:top w:val="none" w:sz="0" w:space="0" w:color="auto"/>
                            <w:left w:val="none" w:sz="0" w:space="0" w:color="auto"/>
                            <w:bottom w:val="none" w:sz="0" w:space="0" w:color="auto"/>
                            <w:right w:val="none" w:sz="0" w:space="0" w:color="auto"/>
                          </w:divBdr>
                        </w:div>
                        <w:div w:id="654798188">
                          <w:marLeft w:val="0"/>
                          <w:marRight w:val="0"/>
                          <w:marTop w:val="0"/>
                          <w:marBottom w:val="0"/>
                          <w:divBdr>
                            <w:top w:val="none" w:sz="0" w:space="0" w:color="auto"/>
                            <w:left w:val="none" w:sz="0" w:space="0" w:color="auto"/>
                            <w:bottom w:val="none" w:sz="0" w:space="0" w:color="auto"/>
                            <w:right w:val="none" w:sz="0" w:space="0" w:color="auto"/>
                          </w:divBdr>
                        </w:div>
                        <w:div w:id="1743944339">
                          <w:marLeft w:val="0"/>
                          <w:marRight w:val="0"/>
                          <w:marTop w:val="0"/>
                          <w:marBottom w:val="0"/>
                          <w:divBdr>
                            <w:top w:val="none" w:sz="0" w:space="0" w:color="auto"/>
                            <w:left w:val="none" w:sz="0" w:space="0" w:color="auto"/>
                            <w:bottom w:val="none" w:sz="0" w:space="0" w:color="auto"/>
                            <w:right w:val="none" w:sz="0" w:space="0" w:color="auto"/>
                          </w:divBdr>
                        </w:div>
                        <w:div w:id="410615023">
                          <w:marLeft w:val="0"/>
                          <w:marRight w:val="0"/>
                          <w:marTop w:val="0"/>
                          <w:marBottom w:val="0"/>
                          <w:divBdr>
                            <w:top w:val="none" w:sz="0" w:space="0" w:color="auto"/>
                            <w:left w:val="none" w:sz="0" w:space="0" w:color="auto"/>
                            <w:bottom w:val="none" w:sz="0" w:space="0" w:color="auto"/>
                            <w:right w:val="none" w:sz="0" w:space="0" w:color="auto"/>
                          </w:divBdr>
                        </w:div>
                        <w:div w:id="1997610952">
                          <w:marLeft w:val="0"/>
                          <w:marRight w:val="0"/>
                          <w:marTop w:val="0"/>
                          <w:marBottom w:val="0"/>
                          <w:divBdr>
                            <w:top w:val="none" w:sz="0" w:space="0" w:color="auto"/>
                            <w:left w:val="none" w:sz="0" w:space="0" w:color="auto"/>
                            <w:bottom w:val="none" w:sz="0" w:space="0" w:color="auto"/>
                            <w:right w:val="none" w:sz="0" w:space="0" w:color="auto"/>
                          </w:divBdr>
                        </w:div>
                        <w:div w:id="1293829431">
                          <w:marLeft w:val="0"/>
                          <w:marRight w:val="0"/>
                          <w:marTop w:val="0"/>
                          <w:marBottom w:val="0"/>
                          <w:divBdr>
                            <w:top w:val="none" w:sz="0" w:space="0" w:color="auto"/>
                            <w:left w:val="none" w:sz="0" w:space="0" w:color="auto"/>
                            <w:bottom w:val="none" w:sz="0" w:space="0" w:color="auto"/>
                            <w:right w:val="none" w:sz="0" w:space="0" w:color="auto"/>
                          </w:divBdr>
                        </w:div>
                        <w:div w:id="156638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ccgp-tianjin.gov.cn/portal/documentView.do?method=downEnId&amp;id=IOJ7T05Q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316</Words>
  <Characters>1803</Characters>
  <Application>Microsoft Office Word</Application>
  <DocSecurity>0</DocSecurity>
  <Lines>15</Lines>
  <Paragraphs>4</Paragraphs>
  <ScaleCrop>false</ScaleCrop>
  <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H77</dc:creator>
  <cp:keywords/>
  <dc:description/>
  <cp:lastModifiedBy>H77</cp:lastModifiedBy>
  <cp:revision>1</cp:revision>
  <dcterms:created xsi:type="dcterms:W3CDTF">2021-10-01T01:01:00Z</dcterms:created>
  <dcterms:modified xsi:type="dcterms:W3CDTF">2021-10-09T15:40:00Z</dcterms:modified>
</cp:coreProperties>
</file>