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749D5" w14:textId="77777777" w:rsidR="005B13FA" w:rsidRPr="005B13FA" w:rsidRDefault="005B13FA" w:rsidP="005B13FA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 天津市西青区发展和改革委员会大院物业服务管理项目 (项目编号:XQGPC-A2021004)成交公告</w:t>
      </w:r>
    </w:p>
    <w:p w14:paraId="1E987AEC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一、项目编号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:XQGPC-A2021004</w:t>
      </w:r>
    </w:p>
    <w:p w14:paraId="5AB08407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二、项目名称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天津市西青区发展和改革委员会大院物业服务管理项目</w:t>
      </w:r>
    </w:p>
    <w:p w14:paraId="40C5E7A5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三、成交信息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4"/>
        <w:gridCol w:w="1442"/>
        <w:gridCol w:w="2093"/>
        <w:gridCol w:w="1982"/>
        <w:gridCol w:w="1129"/>
        <w:gridCol w:w="1130"/>
      </w:tblGrid>
      <w:tr w:rsidR="005B13FA" w:rsidRPr="005B13FA" w14:paraId="75EA1315" w14:textId="77777777" w:rsidTr="005B13FA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3547C63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proofErr w:type="gramStart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包号</w:t>
            </w:r>
            <w:proofErr w:type="gramEnd"/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B349477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供应商名称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B308369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供应商地址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F2E0605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统一社会信用代码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3A9D479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企业办公电话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2548D397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成交金额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(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万元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)</w:t>
            </w:r>
          </w:p>
        </w:tc>
      </w:tr>
      <w:tr w:rsidR="005B13FA" w:rsidRPr="005B13FA" w14:paraId="3D0069FC" w14:textId="77777777" w:rsidTr="005B13FA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2FEAF48E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第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63B4C307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天津天</w:t>
            </w:r>
            <w:proofErr w:type="gramStart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一</w:t>
            </w:r>
            <w:proofErr w:type="gramEnd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物业管理有限公司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28AABC69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华苑</w:t>
            </w:r>
            <w:proofErr w:type="gramStart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产业区科馨别墅</w:t>
            </w:r>
            <w:proofErr w:type="gramEnd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31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号楼三楼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301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室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390ACBF5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9112011667148806XQ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6E3F383D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022-23858688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A5D6BE2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338.8998</w:t>
            </w:r>
          </w:p>
        </w:tc>
      </w:tr>
    </w:tbl>
    <w:p w14:paraId="53EEBAD1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四、主要标的信息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9"/>
        <w:gridCol w:w="7461"/>
      </w:tblGrid>
      <w:tr w:rsidR="005B13FA" w:rsidRPr="005B13FA" w14:paraId="1031BB0F" w14:textId="77777777" w:rsidTr="005B13FA">
        <w:trPr>
          <w:jc w:val="center"/>
        </w:trPr>
        <w:tc>
          <w:tcPr>
            <w:tcW w:w="500" w:type="pct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881CEB4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proofErr w:type="gramStart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包号</w:t>
            </w:r>
            <w:proofErr w:type="gramEnd"/>
          </w:p>
        </w:tc>
        <w:tc>
          <w:tcPr>
            <w:tcW w:w="5000" w:type="pct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76E37CA5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</w:t>
            </w:r>
          </w:p>
        </w:tc>
      </w:tr>
      <w:tr w:rsidR="005B13FA" w:rsidRPr="005B13FA" w14:paraId="1C9A0E35" w14:textId="77777777" w:rsidTr="005B13FA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EE1DE54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第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1A1B18FB" w14:textId="77777777" w:rsidR="005B13FA" w:rsidRPr="005B13FA" w:rsidRDefault="005B13FA" w:rsidP="005B13FA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名称：物业管理服务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服务范围：</w:t>
            </w:r>
            <w:proofErr w:type="gramStart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区发改委</w:t>
            </w:r>
            <w:proofErr w:type="gramEnd"/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、区市场监管局、区商务局、区国资委、区金融局、区统计局、区武装部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服务要求：清洁保洁、秩序维护、工程维修和餐饮服务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服务时间：一年</w:t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5B13FA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服务标准：标准</w:t>
            </w:r>
          </w:p>
        </w:tc>
      </w:tr>
    </w:tbl>
    <w:p w14:paraId="5D1FC37F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五、评审专家名单：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269BBA7A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徐爽，陈淑梅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proofErr w:type="gramStart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吴佳月</w:t>
      </w:r>
      <w:proofErr w:type="gramEnd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(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采购人代表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)</w:t>
      </w:r>
    </w:p>
    <w:p w14:paraId="3F4D9DE8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六、代理服务收费标准及金额：</w:t>
      </w:r>
    </w:p>
    <w:p w14:paraId="1FAFA0FA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1.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代理费用收费金额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(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元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)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0</w:t>
      </w:r>
    </w:p>
    <w:p w14:paraId="2FBF6C8A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2.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代理费用收费标准：无</w:t>
      </w:r>
    </w:p>
    <w:p w14:paraId="5DB3BC2E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七、公告期限</w:t>
      </w:r>
    </w:p>
    <w:p w14:paraId="53470694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自本公告发布之日起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个工作日。</w:t>
      </w:r>
    </w:p>
    <w:p w14:paraId="66D43BBF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八、其他补充事宜</w:t>
      </w:r>
    </w:p>
    <w:p w14:paraId="7705025F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九、凡对本次公告内容提出询问，请按以下方式联系。</w:t>
      </w:r>
    </w:p>
    <w:p w14:paraId="1638FD9C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1.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采购人信息</w:t>
      </w:r>
    </w:p>
    <w:p w14:paraId="23661055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名称：天津市西青区发展和改革委员会机关</w:t>
      </w:r>
    </w:p>
    <w:p w14:paraId="1D8D4B5F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地址：天津市西青区杨柳青</w:t>
      </w:r>
      <w:proofErr w:type="gramStart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509141B8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联系方式：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022-27392412</w:t>
      </w:r>
    </w:p>
    <w:p w14:paraId="6F93113F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2.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采购代理机构信息</w:t>
      </w:r>
    </w:p>
    <w:p w14:paraId="7809A32E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名称：天津市西青区政府采购中心</w:t>
      </w:r>
    </w:p>
    <w:p w14:paraId="24C6214F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地址：天津市西青区中</w:t>
      </w:r>
      <w:proofErr w:type="gramStart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北科技</w:t>
      </w:r>
      <w:proofErr w:type="gramEnd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产业园一区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4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号楼（</w:t>
      </w:r>
      <w:proofErr w:type="gramStart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九川路</w:t>
      </w:r>
      <w:proofErr w:type="gramEnd"/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与开源路交口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-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西青市民中心）</w:t>
      </w:r>
    </w:p>
    <w:p w14:paraId="5FF8A871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联系方式：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022-27921920</w:t>
      </w:r>
    </w:p>
    <w:p w14:paraId="6162E199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lastRenderedPageBreak/>
        <w:t>3.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项目联系方式</w:t>
      </w:r>
    </w:p>
    <w:p w14:paraId="29758FA9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项目联系人：房先生</w:t>
      </w:r>
    </w:p>
    <w:p w14:paraId="1E152182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电　话：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022-27921920</w:t>
      </w:r>
    </w:p>
    <w:p w14:paraId="2BB34D46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十、附件</w:t>
      </w:r>
    </w:p>
    <w:p w14:paraId="18A83021" w14:textId="77777777" w:rsidR="005B13FA" w:rsidRPr="005B13FA" w:rsidRDefault="005B13FA" w:rsidP="005B13F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采购文件：</w:t>
      </w:r>
      <w:hyperlink r:id="rId4" w:history="1">
        <w:r w:rsidRPr="005B13FA">
          <w:rPr>
            <w:rFonts w:ascii="Arial" w:eastAsia="宋体" w:hAnsi="Arial" w:cs="Arial"/>
            <w:color w:val="0000FF"/>
            <w:kern w:val="0"/>
            <w:sz w:val="18"/>
            <w:szCs w:val="18"/>
          </w:rPr>
          <w:t>A2021004</w:t>
        </w:r>
        <w:r w:rsidRPr="005B13FA">
          <w:rPr>
            <w:rFonts w:ascii="Arial" w:eastAsia="宋体" w:hAnsi="Arial" w:cs="Arial"/>
            <w:color w:val="0000FF"/>
            <w:kern w:val="0"/>
            <w:sz w:val="18"/>
            <w:szCs w:val="18"/>
          </w:rPr>
          <w:t>天津市西青区发展和改革委员会大院物业服务管理项目</w:t>
        </w:r>
        <w:r w:rsidRPr="005B13FA">
          <w:rPr>
            <w:rFonts w:ascii="Arial" w:eastAsia="宋体" w:hAnsi="Arial" w:cs="Arial"/>
            <w:color w:val="0000FF"/>
            <w:kern w:val="0"/>
            <w:sz w:val="18"/>
            <w:szCs w:val="18"/>
          </w:rPr>
          <w:t>.doc</w:t>
        </w:r>
      </w:hyperlink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074B1039" w14:textId="77777777" w:rsidR="005B13FA" w:rsidRPr="005B13FA" w:rsidRDefault="005B13FA" w:rsidP="005B13FA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天津市西青区政府采购中心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3F727199" w14:textId="65BA10F4" w:rsidR="00473ED0" w:rsidRDefault="005B13FA" w:rsidP="005B13FA">
      <w:pPr>
        <w:jc w:val="right"/>
      </w:pP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27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5B13FA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473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3FA"/>
    <w:rsid w:val="00473ED0"/>
    <w:rsid w:val="005B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0B944"/>
  <w15:chartTrackingRefBased/>
  <w15:docId w15:val="{4CD1D6CF-7BA7-47D2-A05B-75CDA0CB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3FA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B13F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3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74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8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93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4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80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98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</w:div>
                            <w:div w:id="172629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40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61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28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23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8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86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36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333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06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70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8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22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84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57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73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26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92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55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68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93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58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cgp-tianjin.gov.cn/portal/documentView.do?method=downEnId&amp;id=ZMgyYKw_vsQ*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H77</dc:creator>
  <cp:keywords/>
  <dc:description/>
  <cp:lastModifiedBy>H77</cp:lastModifiedBy>
  <cp:revision>1</cp:revision>
  <dcterms:created xsi:type="dcterms:W3CDTF">2021-10-09T15:42:00Z</dcterms:created>
  <dcterms:modified xsi:type="dcterms:W3CDTF">2021-10-09T15:43:00Z</dcterms:modified>
</cp:coreProperties>
</file>