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667E" w:rsidRPr="0008667E" w:rsidRDefault="0008667E" w:rsidP="0008667E">
      <w:pPr>
        <w:widowControl/>
        <w:spacing w:line="375" w:lineRule="atLeast"/>
        <w:jc w:val="center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8667E">
        <w:rPr>
          <w:rFonts w:ascii="黑体" w:eastAsia="黑体" w:hAnsi="黑体" w:cs="Arial"/>
          <w:b/>
          <w:bCs/>
          <w:color w:val="404040"/>
          <w:kern w:val="0"/>
          <w:sz w:val="36"/>
          <w:szCs w:val="36"/>
        </w:rPr>
        <w:t>天津市西青区发展和改革委员会机关购置复印纸(项目编号:西青区〔2021〕245916号)</w:t>
      </w:r>
      <w:bookmarkStart w:id="0" w:name="_GoBack"/>
      <w:r w:rsidRPr="0008667E">
        <w:rPr>
          <w:rFonts w:ascii="黑体" w:eastAsia="黑体" w:hAnsi="黑体" w:cs="Arial"/>
          <w:b/>
          <w:bCs/>
          <w:color w:val="404040"/>
          <w:kern w:val="0"/>
          <w:sz w:val="36"/>
          <w:szCs w:val="36"/>
        </w:rPr>
        <w:t>合同公告</w:t>
      </w:r>
      <w:bookmarkEnd w:id="0"/>
    </w:p>
    <w:p w:rsidR="0008667E" w:rsidRPr="0008667E" w:rsidRDefault="0008667E" w:rsidP="0008667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8667E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一、合同编号</w:t>
      </w:r>
      <w:r w:rsidRPr="0008667E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 xml:space="preserve"> </w:t>
      </w:r>
      <w:r w:rsidRPr="0008667E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：</w:t>
      </w:r>
      <w:proofErr w:type="gramStart"/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津采同</w:t>
      </w:r>
      <w:proofErr w:type="gramEnd"/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〔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2021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〕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225907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号</w:t>
      </w:r>
    </w:p>
    <w:p w:rsidR="0008667E" w:rsidRPr="0008667E" w:rsidRDefault="0008667E" w:rsidP="0008667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8667E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二、合同名称</w:t>
      </w:r>
      <w:r w:rsidRPr="0008667E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 xml:space="preserve"> </w:t>
      </w:r>
      <w:r w:rsidRPr="0008667E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：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购置复印纸</w:t>
      </w:r>
    </w:p>
    <w:p w:rsidR="0008667E" w:rsidRPr="0008667E" w:rsidRDefault="0008667E" w:rsidP="0008667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8667E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三、项目编号</w:t>
      </w:r>
      <w:r w:rsidRPr="0008667E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 xml:space="preserve"> </w:t>
      </w:r>
      <w:r w:rsidRPr="0008667E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：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西青区〔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2021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〕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245916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号</w:t>
      </w:r>
    </w:p>
    <w:p w:rsidR="0008667E" w:rsidRPr="0008667E" w:rsidRDefault="0008667E" w:rsidP="0008667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8667E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四、项目名称</w:t>
      </w:r>
      <w:r w:rsidRPr="0008667E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 xml:space="preserve"> </w:t>
      </w:r>
      <w:r w:rsidRPr="0008667E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：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购置复印纸</w:t>
      </w:r>
    </w:p>
    <w:p w:rsidR="0008667E" w:rsidRPr="0008667E" w:rsidRDefault="0008667E" w:rsidP="0008667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五、合同主体</w:t>
      </w:r>
    </w:p>
    <w:p w:rsidR="0008667E" w:rsidRPr="0008667E" w:rsidRDefault="0008667E" w:rsidP="0008667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采购人（甲方）：天津市西青区发展和改革委员会机关</w:t>
      </w:r>
    </w:p>
    <w:p w:rsidR="0008667E" w:rsidRPr="0008667E" w:rsidRDefault="0008667E" w:rsidP="0008667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地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址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：天津市西青区杨柳青镇</w:t>
      </w:r>
      <w:proofErr w:type="gramStart"/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柳口路</w:t>
      </w:r>
      <w:proofErr w:type="gramEnd"/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26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号</w:t>
      </w:r>
    </w:p>
    <w:p w:rsidR="0008667E" w:rsidRPr="0008667E" w:rsidRDefault="0008667E" w:rsidP="0008667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联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系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方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式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：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27392412</w:t>
      </w:r>
    </w:p>
    <w:p w:rsidR="0008667E" w:rsidRPr="0008667E" w:rsidRDefault="0008667E" w:rsidP="0008667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供应商（乙方）：天津市丰韵诚信科技有限公司</w:t>
      </w:r>
    </w:p>
    <w:p w:rsidR="0008667E" w:rsidRPr="0008667E" w:rsidRDefault="0008667E" w:rsidP="0008667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地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址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：天津市南开</w:t>
      </w:r>
      <w:proofErr w:type="gramStart"/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区馨达</w:t>
      </w:r>
      <w:proofErr w:type="gramEnd"/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园</w:t>
      </w:r>
    </w:p>
    <w:p w:rsidR="0008667E" w:rsidRPr="0008667E" w:rsidRDefault="0008667E" w:rsidP="0008667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联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系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方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式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：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87456369</w:t>
      </w:r>
    </w:p>
    <w:p w:rsidR="0008667E" w:rsidRPr="0008667E" w:rsidRDefault="0008667E" w:rsidP="0008667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六、合同主要信息</w:t>
      </w:r>
    </w:p>
    <w:p w:rsidR="0008667E" w:rsidRPr="0008667E" w:rsidRDefault="0008667E" w:rsidP="0008667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主要标的名称：购置复印纸</w:t>
      </w:r>
    </w:p>
    <w:p w:rsidR="0008667E" w:rsidRPr="0008667E" w:rsidRDefault="0008667E" w:rsidP="0008667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规格型号：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A4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复印纸</w:t>
      </w:r>
    </w:p>
    <w:p w:rsidR="0008667E" w:rsidRPr="0008667E" w:rsidRDefault="0008667E" w:rsidP="0008667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主要标的数量：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25</w:t>
      </w:r>
    </w:p>
    <w:p w:rsidR="0008667E" w:rsidRPr="0008667E" w:rsidRDefault="0008667E" w:rsidP="0008667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主要标的单价：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0.0168</w:t>
      </w:r>
    </w:p>
    <w:p w:rsidR="0008667E" w:rsidRPr="0008667E" w:rsidRDefault="0008667E" w:rsidP="0008667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合同金额：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0.42</w:t>
      </w:r>
    </w:p>
    <w:p w:rsidR="0008667E" w:rsidRPr="0008667E" w:rsidRDefault="0008667E" w:rsidP="0008667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履约期限、地点等简要信息：供需双方根据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2021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5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月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31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日，天津市政府采购中心电商平台的采购结果达成本合同</w:t>
      </w:r>
    </w:p>
    <w:p w:rsidR="0008667E" w:rsidRPr="0008667E" w:rsidRDefault="0008667E" w:rsidP="0008667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采购方式：网上商城</w:t>
      </w:r>
    </w:p>
    <w:p w:rsidR="0008667E" w:rsidRPr="0008667E" w:rsidRDefault="0008667E" w:rsidP="0008667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8667E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七、合同签订日期：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2021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05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月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31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日</w:t>
      </w:r>
    </w:p>
    <w:p w:rsidR="0008667E" w:rsidRPr="0008667E" w:rsidRDefault="0008667E" w:rsidP="0008667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8667E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八、合同公告日期：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2021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06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月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04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日</w:t>
      </w:r>
    </w:p>
    <w:p w:rsidR="0008667E" w:rsidRPr="0008667E" w:rsidRDefault="0008667E" w:rsidP="0008667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九、其他补充事宜：</w:t>
      </w:r>
    </w:p>
    <w:p w:rsidR="0008667E" w:rsidRPr="0008667E" w:rsidRDefault="0008667E" w:rsidP="0008667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      </w:t>
      </w:r>
    </w:p>
    <w:p w:rsidR="0008667E" w:rsidRPr="0008667E" w:rsidRDefault="0008667E" w:rsidP="0008667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十、附件下载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:</w:t>
      </w:r>
    </w:p>
    <w:p w:rsidR="0008667E" w:rsidRPr="0008667E" w:rsidRDefault="0008667E" w:rsidP="0008667E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hyperlink r:id="rId4" w:history="1">
        <w:r w:rsidRPr="0008667E">
          <w:rPr>
            <w:rFonts w:ascii="Arial" w:eastAsia="宋体" w:hAnsi="Arial" w:cs="Arial"/>
            <w:color w:val="0000FF"/>
            <w:kern w:val="0"/>
            <w:sz w:val="18"/>
            <w:szCs w:val="18"/>
          </w:rPr>
          <w:t>合同</w:t>
        </w:r>
        <w:r w:rsidRPr="0008667E">
          <w:rPr>
            <w:rFonts w:ascii="Arial" w:eastAsia="宋体" w:hAnsi="Arial" w:cs="Arial"/>
            <w:color w:val="0000FF"/>
            <w:kern w:val="0"/>
            <w:sz w:val="18"/>
            <w:szCs w:val="18"/>
          </w:rPr>
          <w:t>.zip</w:t>
        </w:r>
      </w:hyperlink>
    </w:p>
    <w:p w:rsidR="0008667E" w:rsidRPr="0008667E" w:rsidRDefault="0008667E" w:rsidP="0008667E">
      <w:pPr>
        <w:widowControl/>
        <w:spacing w:line="375" w:lineRule="atLeast"/>
        <w:jc w:val="righ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天津市西青区发展和改革委员会机关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      </w:t>
      </w:r>
    </w:p>
    <w:p w:rsidR="003A58D2" w:rsidRDefault="0008667E" w:rsidP="0008667E">
      <w:pPr>
        <w:jc w:val="right"/>
      </w:pP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2021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06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月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04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日</w:t>
      </w:r>
      <w:r w:rsidRPr="0008667E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</w:p>
    <w:sectPr w:rsidR="003A58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67E"/>
    <w:rsid w:val="0008667E"/>
    <w:rsid w:val="003A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15DAA9-CBAB-4007-83AF-4985E6A29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667E"/>
    <w:rPr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08667E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7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8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41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2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50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523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3299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4328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1643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7228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732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5771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449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5639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7542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4997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9975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7687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5993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3138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6361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487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7853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6639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8145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5903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1150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929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19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254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jgp.cz.tj.gov.cn/portal/documentView.do?method=downEnId&amp;id=cqQXB.LVoUE*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2021-10-11T07:14:00Z</dcterms:created>
  <dcterms:modified xsi:type="dcterms:W3CDTF">2021-10-11T07:14:00Z</dcterms:modified>
</cp:coreProperties>
</file>