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74" w:lineRule="exact"/>
        <w:ind w:firstLine="0" w:firstLineChars="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pStyle w:val="5"/>
        <w:spacing w:after="0" w:line="574" w:lineRule="exact"/>
        <w:ind w:firstLine="0" w:firstLineChars="0"/>
        <w:jc w:val="center"/>
        <w:rPr>
          <w:rFonts w:hint="default" w:ascii="Times New Roman" w:hAnsi="Times New Roman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kern w:val="0"/>
          <w:sz w:val="44"/>
          <w:szCs w:val="44"/>
        </w:rPr>
        <w:t>2023年农产品质量安全年度检测任务分解表</w:t>
      </w:r>
      <w:bookmarkEnd w:id="0"/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147"/>
        <w:gridCol w:w="804"/>
        <w:gridCol w:w="864"/>
        <w:gridCol w:w="864"/>
        <w:gridCol w:w="985"/>
        <w:gridCol w:w="864"/>
        <w:gridCol w:w="859"/>
        <w:gridCol w:w="990"/>
        <w:gridCol w:w="859"/>
        <w:gridCol w:w="996"/>
        <w:gridCol w:w="967"/>
        <w:gridCol w:w="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3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ind w:left="1080" w:hanging="1080" w:hangingChars="45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抽检总数</w:t>
            </w:r>
          </w:p>
          <w:p>
            <w:pPr>
              <w:widowControl/>
              <w:spacing w:line="574" w:lineRule="exact"/>
              <w:ind w:left="1080" w:hanging="1080" w:hangingChars="45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月份</w:t>
            </w:r>
          </w:p>
        </w:tc>
        <w:tc>
          <w:tcPr>
            <w:tcW w:w="3525" w:type="pct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定量检测（批次）</w:t>
            </w:r>
          </w:p>
        </w:tc>
        <w:tc>
          <w:tcPr>
            <w:tcW w:w="7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定性检测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蔬菜、水果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畜产品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鲜奶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鸡蛋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水产品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饲料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兽药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农药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化肥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种植业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水产品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全年总数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20000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ind w:firstLine="360" w:firstLineChars="15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ind w:firstLine="360" w:firstLineChars="15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2023年10月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2023年11月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2023年12月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2024年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2024年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2024年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3月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4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</w:tr>
    </w:tbl>
    <w:p>
      <w:pPr>
        <w:tabs>
          <w:tab w:val="left" w:pos="2087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2154" w:bottom="1474" w:left="1701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OGE5OGFlNzAzOTMwOThkNTdjMTA0ZTE2Zjc5MjMifQ=="/>
  </w:docVars>
  <w:rsids>
    <w:rsidRoot w:val="23535F23"/>
    <w:rsid w:val="16D461DA"/>
    <w:rsid w:val="23535F23"/>
    <w:rsid w:val="2A3B6CDA"/>
    <w:rsid w:val="3AE50B70"/>
    <w:rsid w:val="6F036CCD"/>
    <w:rsid w:val="72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unhideWhenUsed/>
    <w:qFormat/>
    <w:uiPriority w:val="99"/>
    <w:pPr>
      <w:spacing w:before="100" w:beforeAutospacing="1"/>
      <w:ind w:firstLine="420" w:firstLineChars="100"/>
    </w:pPr>
  </w:style>
  <w:style w:type="paragraph" w:customStyle="1" w:styleId="8">
    <w:name w:val="引用1"/>
    <w:basedOn w:val="1"/>
    <w:next w:val="1"/>
    <w:qFormat/>
    <w:uiPriority w:val="0"/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3280</Words>
  <Characters>3773</Characters>
  <Lines>0</Lines>
  <Paragraphs>0</Paragraphs>
  <TotalTime>8</TotalTime>
  <ScaleCrop>false</ScaleCrop>
  <LinksUpToDate>false</LinksUpToDate>
  <CharactersWithSpaces>3796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2023-04-13T07:20:00Z</dcterms:created>
  <dc:creator>冯文强</dc:creator>
  <cp:lastModifiedBy>Administrator</cp:lastModifiedBy>
  <cp:lastPrinted>2023-05-11T09:32:00Z</cp:lastPrinted>
  <dcterms:modified xsi:type="dcterms:W3CDTF">2024-01-10T02:26:23Z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024DBD919EEE4FC09310A843A1D7CB2C_13</vt:lpwstr>
  </property>
</Properties>
</file>