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88" w:rsidRDefault="004C65D0" w:rsidP="004C65D0">
      <w:pPr>
        <w:jc w:val="center"/>
        <w:rPr>
          <w:rFonts w:asciiTheme="minorEastAsia" w:hAnsiTheme="minorEastAsia" w:hint="eastAsia"/>
          <w:sz w:val="44"/>
          <w:szCs w:val="44"/>
        </w:rPr>
      </w:pPr>
      <w:r w:rsidRPr="004C65D0">
        <w:rPr>
          <w:rFonts w:asciiTheme="minorEastAsia" w:hAnsiTheme="minorEastAsia" w:hint="eastAsia"/>
          <w:sz w:val="44"/>
          <w:szCs w:val="44"/>
        </w:rPr>
        <w:t>情况说明</w:t>
      </w:r>
    </w:p>
    <w:p w:rsidR="004C65D0" w:rsidRPr="004C65D0" w:rsidRDefault="004C65D0" w:rsidP="004C65D0">
      <w:pPr>
        <w:jc w:val="center"/>
        <w:rPr>
          <w:rFonts w:asciiTheme="minorEastAsia" w:hAnsiTheme="minorEastAsia" w:hint="eastAsia"/>
          <w:sz w:val="44"/>
          <w:szCs w:val="44"/>
        </w:rPr>
      </w:pPr>
    </w:p>
    <w:p w:rsidR="004C65D0" w:rsidRPr="004C65D0" w:rsidRDefault="004C65D0">
      <w:pPr>
        <w:rPr>
          <w:rFonts w:ascii="仿宋" w:eastAsia="仿宋" w:hAnsi="仿宋" w:hint="eastAsia"/>
          <w:sz w:val="32"/>
          <w:szCs w:val="32"/>
        </w:rPr>
      </w:pPr>
      <w:r w:rsidRPr="004C65D0">
        <w:rPr>
          <w:rFonts w:ascii="仿宋" w:eastAsia="仿宋" w:hAnsi="仿宋" w:hint="eastAsia"/>
          <w:sz w:val="32"/>
          <w:szCs w:val="32"/>
        </w:rPr>
        <w:t>区财政局:</w:t>
      </w:r>
    </w:p>
    <w:p w:rsidR="004C65D0" w:rsidRDefault="004C65D0" w:rsidP="004C65D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65D0">
        <w:rPr>
          <w:rFonts w:ascii="仿宋" w:eastAsia="仿宋" w:hAnsi="仿宋" w:hint="eastAsia"/>
          <w:sz w:val="32"/>
          <w:szCs w:val="32"/>
        </w:rPr>
        <w:t>我局2019年度决算报表附03表中</w:t>
      </w:r>
      <w:r w:rsidRPr="004C65D0">
        <w:rPr>
          <w:rFonts w:ascii="仿宋" w:eastAsia="仿宋" w:hAnsi="仿宋"/>
          <w:sz w:val="32"/>
          <w:szCs w:val="32"/>
        </w:rPr>
        <w:t>“</w:t>
      </w:r>
      <w:r w:rsidRPr="004C65D0">
        <w:rPr>
          <w:rFonts w:ascii="仿宋" w:eastAsia="仿宋" w:hAnsi="仿宋" w:hint="eastAsia"/>
          <w:sz w:val="32"/>
          <w:szCs w:val="32"/>
        </w:rPr>
        <w:t>三公经费预算支出数</w:t>
      </w:r>
      <w:r w:rsidRPr="004C65D0">
        <w:rPr>
          <w:rFonts w:ascii="仿宋" w:eastAsia="仿宋" w:hAnsi="仿宋"/>
          <w:sz w:val="32"/>
          <w:szCs w:val="32"/>
        </w:rPr>
        <w:t>”</w:t>
      </w:r>
      <w:r w:rsidRPr="004C65D0">
        <w:rPr>
          <w:rFonts w:ascii="仿宋" w:eastAsia="仿宋" w:hAnsi="仿宋" w:hint="eastAsia"/>
          <w:sz w:val="32"/>
          <w:szCs w:val="32"/>
        </w:rPr>
        <w:t>填写有误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C65D0" w:rsidRPr="004C65D0" w:rsidRDefault="004C65D0" w:rsidP="004C65D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65D0">
        <w:rPr>
          <w:rFonts w:ascii="仿宋" w:eastAsia="仿宋" w:hAnsi="仿宋" w:hint="eastAsia"/>
          <w:sz w:val="32"/>
          <w:szCs w:val="32"/>
        </w:rPr>
        <w:t>特此说明。</w:t>
      </w:r>
    </w:p>
    <w:p w:rsidR="004C65D0" w:rsidRPr="004C65D0" w:rsidRDefault="004C65D0">
      <w:pPr>
        <w:rPr>
          <w:rFonts w:ascii="仿宋" w:eastAsia="仿宋" w:hAnsi="仿宋" w:hint="eastAsia"/>
          <w:sz w:val="32"/>
          <w:szCs w:val="32"/>
        </w:rPr>
      </w:pPr>
    </w:p>
    <w:p w:rsidR="004C65D0" w:rsidRPr="004C65D0" w:rsidRDefault="004C65D0">
      <w:pPr>
        <w:rPr>
          <w:rFonts w:ascii="仿宋" w:eastAsia="仿宋" w:hAnsi="仿宋" w:hint="eastAsia"/>
          <w:sz w:val="32"/>
          <w:szCs w:val="32"/>
        </w:rPr>
      </w:pPr>
    </w:p>
    <w:p w:rsidR="004C65D0" w:rsidRPr="004C65D0" w:rsidRDefault="004C65D0">
      <w:pPr>
        <w:rPr>
          <w:rFonts w:ascii="仿宋" w:eastAsia="仿宋" w:hAnsi="仿宋" w:hint="eastAsia"/>
          <w:sz w:val="32"/>
          <w:szCs w:val="32"/>
        </w:rPr>
      </w:pPr>
    </w:p>
    <w:p w:rsidR="004C65D0" w:rsidRPr="004C65D0" w:rsidRDefault="004C65D0">
      <w:pPr>
        <w:rPr>
          <w:rFonts w:ascii="仿宋" w:eastAsia="仿宋" w:hAnsi="仿宋" w:hint="eastAsia"/>
          <w:sz w:val="32"/>
          <w:szCs w:val="32"/>
        </w:rPr>
      </w:pPr>
      <w:r w:rsidRPr="004C65D0"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4C65D0">
        <w:rPr>
          <w:rFonts w:ascii="仿宋" w:eastAsia="仿宋" w:hAnsi="仿宋" w:hint="eastAsia"/>
          <w:sz w:val="32"/>
          <w:szCs w:val="32"/>
        </w:rPr>
        <w:t>天津市西青区交通运输管理局</w:t>
      </w:r>
    </w:p>
    <w:p w:rsidR="004C65D0" w:rsidRPr="004C65D0" w:rsidRDefault="004C65D0">
      <w:pPr>
        <w:rPr>
          <w:rFonts w:ascii="仿宋" w:eastAsia="仿宋" w:hAnsi="仿宋"/>
          <w:sz w:val="32"/>
          <w:szCs w:val="32"/>
        </w:rPr>
      </w:pPr>
      <w:r w:rsidRPr="004C65D0"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4C65D0">
        <w:rPr>
          <w:rFonts w:ascii="仿宋" w:eastAsia="仿宋" w:hAnsi="仿宋" w:hint="eastAsia"/>
          <w:sz w:val="32"/>
          <w:szCs w:val="32"/>
        </w:rPr>
        <w:t xml:space="preserve"> 2020年8月26日</w:t>
      </w:r>
    </w:p>
    <w:sectPr w:rsidR="004C65D0" w:rsidRPr="004C65D0" w:rsidSect="006D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D0"/>
    <w:rsid w:val="004C65D0"/>
    <w:rsid w:val="006D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hakr</dc:creator>
  <cp:lastModifiedBy>hakr</cp:lastModifiedBy>
  <cp:revision>1</cp:revision>
  <dcterms:created xsi:type="dcterms:W3CDTF">2020-08-26T07:05:00Z</dcterms:created>
  <dcterms:modified xsi:type="dcterms:W3CDTF">2020-08-26T07:10:00Z</dcterms:modified>
</cp:coreProperties>
</file>