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20" w:rsidRDefault="007769B4">
      <w:pPr>
        <w:jc w:val="both"/>
        <w:rPr>
          <w:rFonts w:eastAsia="黑体"/>
          <w:w w:val="95"/>
          <w:sz w:val="32"/>
          <w:szCs w:val="32"/>
        </w:rPr>
      </w:pPr>
      <w:r>
        <w:rPr>
          <w:rFonts w:eastAsia="黑体"/>
          <w:w w:val="95"/>
          <w:sz w:val="32"/>
          <w:szCs w:val="32"/>
        </w:rPr>
        <w:t>附件</w:t>
      </w:r>
      <w:r>
        <w:rPr>
          <w:rFonts w:eastAsia="黑体"/>
          <w:w w:val="95"/>
          <w:sz w:val="32"/>
          <w:szCs w:val="32"/>
        </w:rPr>
        <w:t>9</w:t>
      </w:r>
    </w:p>
    <w:p w:rsidR="004E6620" w:rsidRDefault="004E6620">
      <w:pPr>
        <w:spacing w:line="600" w:lineRule="exact"/>
        <w:jc w:val="both"/>
        <w:rPr>
          <w:rFonts w:eastAsia="黑体"/>
          <w:w w:val="95"/>
          <w:sz w:val="32"/>
          <w:szCs w:val="32"/>
        </w:rPr>
      </w:pPr>
    </w:p>
    <w:p w:rsidR="004E6620" w:rsidRDefault="00B928B3"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>
        <w:rPr>
          <w:rFonts w:eastAsia="黑体" w:hint="eastAsia"/>
          <w:w w:val="95"/>
          <w:sz w:val="44"/>
          <w:szCs w:val="44"/>
        </w:rPr>
        <w:t>西青医保局</w:t>
      </w:r>
      <w:r w:rsidR="007769B4">
        <w:rPr>
          <w:rFonts w:eastAsia="黑体" w:hint="eastAsia"/>
          <w:w w:val="95"/>
          <w:sz w:val="44"/>
          <w:szCs w:val="44"/>
        </w:rPr>
        <w:t>2021</w:t>
      </w:r>
      <w:r w:rsidR="007769B4">
        <w:rPr>
          <w:rFonts w:eastAsia="黑体"/>
          <w:w w:val="95"/>
          <w:sz w:val="44"/>
          <w:szCs w:val="44"/>
        </w:rPr>
        <w:t>年一般公共预算</w:t>
      </w:r>
      <w:r w:rsidR="007769B4">
        <w:rPr>
          <w:rFonts w:eastAsia="黑体"/>
          <w:w w:val="95"/>
          <w:sz w:val="44"/>
          <w:szCs w:val="44"/>
        </w:rPr>
        <w:t>“</w:t>
      </w:r>
      <w:r w:rsidR="007769B4">
        <w:rPr>
          <w:rFonts w:eastAsia="黑体"/>
          <w:w w:val="95"/>
          <w:sz w:val="44"/>
          <w:szCs w:val="44"/>
        </w:rPr>
        <w:t>三公</w:t>
      </w:r>
      <w:r w:rsidR="007769B4">
        <w:rPr>
          <w:rFonts w:eastAsia="黑体"/>
          <w:w w:val="95"/>
          <w:sz w:val="44"/>
          <w:szCs w:val="44"/>
        </w:rPr>
        <w:t>”</w:t>
      </w:r>
      <w:r w:rsidR="007769B4">
        <w:rPr>
          <w:rFonts w:eastAsia="黑体"/>
          <w:w w:val="95"/>
          <w:sz w:val="44"/>
          <w:szCs w:val="44"/>
        </w:rPr>
        <w:t>经费</w:t>
      </w:r>
    </w:p>
    <w:p w:rsidR="004E6620" w:rsidRDefault="007769B4"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>
        <w:rPr>
          <w:rFonts w:eastAsia="黑体" w:hint="eastAsia"/>
          <w:w w:val="95"/>
          <w:sz w:val="44"/>
          <w:szCs w:val="44"/>
        </w:rPr>
        <w:t>支出</w:t>
      </w:r>
      <w:r>
        <w:rPr>
          <w:rFonts w:eastAsia="黑体"/>
          <w:w w:val="95"/>
          <w:sz w:val="44"/>
          <w:szCs w:val="44"/>
        </w:rPr>
        <w:t>情况说明</w:t>
      </w:r>
    </w:p>
    <w:p w:rsidR="00B928B3" w:rsidRDefault="00B928B3" w:rsidP="00B928B3">
      <w:pPr>
        <w:spacing w:line="560" w:lineRule="exact"/>
        <w:ind w:firstLineChars="200" w:firstLine="640"/>
        <w:rPr>
          <w:rFonts w:eastAsia="仿宋_GB2312" w:hint="eastAsia"/>
          <w:sz w:val="32"/>
          <w:szCs w:val="32"/>
        </w:rPr>
      </w:pPr>
    </w:p>
    <w:p w:rsidR="004E6620" w:rsidRDefault="007769B4" w:rsidP="00B928B3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2021</w:t>
      </w:r>
      <w:r>
        <w:rPr>
          <w:rFonts w:eastAsia="仿宋_GB2312"/>
          <w:sz w:val="30"/>
          <w:szCs w:val="30"/>
        </w:rPr>
        <w:t>年一般公共预算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三公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经费安排</w:t>
      </w:r>
      <w:r>
        <w:rPr>
          <w:rFonts w:eastAsia="仿宋_GB2312"/>
          <w:sz w:val="30"/>
          <w:szCs w:val="30"/>
          <w:u w:val="single"/>
        </w:rPr>
        <w:t xml:space="preserve">  </w:t>
      </w:r>
      <w:r w:rsidR="00A9534B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 w:hint="eastAsia"/>
          <w:sz w:val="30"/>
          <w:szCs w:val="30"/>
        </w:rPr>
        <w:t>2020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eastAsia="仿宋_GB2312"/>
          <w:sz w:val="30"/>
          <w:szCs w:val="30"/>
          <w:u w:val="single"/>
        </w:rPr>
        <w:t xml:space="preserve">  </w:t>
      </w:r>
      <w:r w:rsidR="00A9534B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万元，主要原因是</w:t>
      </w:r>
      <w:r w:rsidR="00976496" w:rsidRPr="00976496">
        <w:rPr>
          <w:rFonts w:eastAsia="楷体_GB2312" w:hint="eastAsia"/>
          <w:sz w:val="30"/>
          <w:szCs w:val="30"/>
          <w:u w:val="single"/>
        </w:rPr>
        <w:t>本部门一般公共预算未安排“三公”经费</w:t>
      </w:r>
      <w:r>
        <w:rPr>
          <w:rFonts w:eastAsia="仿宋_GB2312"/>
          <w:sz w:val="30"/>
          <w:szCs w:val="30"/>
        </w:rPr>
        <w:t>。具体情况：</w:t>
      </w:r>
    </w:p>
    <w:p w:rsidR="004E6620" w:rsidRDefault="007769B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</w:t>
      </w:r>
      <w:r>
        <w:rPr>
          <w:rFonts w:eastAsia="仿宋_GB2312" w:hint="eastAsia"/>
          <w:sz w:val="30"/>
          <w:szCs w:val="30"/>
        </w:rPr>
        <w:t>2021</w:t>
      </w:r>
      <w:r>
        <w:rPr>
          <w:rFonts w:eastAsia="仿宋_GB2312"/>
          <w:sz w:val="30"/>
          <w:szCs w:val="30"/>
        </w:rPr>
        <w:t>年因公出国（境）费预算</w:t>
      </w:r>
      <w:r>
        <w:rPr>
          <w:rFonts w:eastAsia="仿宋_GB2312"/>
          <w:sz w:val="30"/>
          <w:szCs w:val="30"/>
          <w:u w:val="single"/>
        </w:rPr>
        <w:t xml:space="preserve"> </w:t>
      </w:r>
      <w:r w:rsidR="00976496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 w:hint="eastAsia"/>
          <w:sz w:val="30"/>
          <w:szCs w:val="30"/>
        </w:rPr>
        <w:t>2020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eastAsia="仿宋_GB2312"/>
          <w:sz w:val="30"/>
          <w:szCs w:val="30"/>
          <w:u w:val="single"/>
        </w:rPr>
        <w:t xml:space="preserve"> </w:t>
      </w:r>
      <w:r w:rsidR="00976496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万元，主要原因是</w:t>
      </w:r>
      <w:r w:rsidR="00976496" w:rsidRPr="00976496">
        <w:rPr>
          <w:rFonts w:eastAsia="楷体_GB2312" w:hint="eastAsia"/>
          <w:sz w:val="30"/>
          <w:szCs w:val="30"/>
          <w:u w:val="single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 w:rsidR="004E6620" w:rsidRDefault="007769B4">
      <w:pPr>
        <w:spacing w:line="560" w:lineRule="exact"/>
        <w:ind w:firstLineChars="200" w:firstLine="600"/>
        <w:jc w:val="both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</w:t>
      </w:r>
      <w:r>
        <w:rPr>
          <w:rFonts w:eastAsia="仿宋_GB2312" w:hint="eastAsia"/>
          <w:sz w:val="30"/>
          <w:szCs w:val="30"/>
        </w:rPr>
        <w:t>2021</w:t>
      </w:r>
      <w:r>
        <w:rPr>
          <w:rFonts w:eastAsia="仿宋_GB2312"/>
          <w:sz w:val="30"/>
          <w:szCs w:val="30"/>
        </w:rPr>
        <w:t>年公务用车购置及运行费预算</w:t>
      </w:r>
      <w:r>
        <w:rPr>
          <w:rFonts w:eastAsia="仿宋_GB2312"/>
          <w:sz w:val="30"/>
          <w:szCs w:val="30"/>
          <w:u w:val="single"/>
        </w:rPr>
        <w:t xml:space="preserve"> </w:t>
      </w:r>
      <w:r w:rsidR="00976496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万元，其中公务用车运行费</w:t>
      </w:r>
      <w:r>
        <w:rPr>
          <w:rFonts w:eastAsia="仿宋_GB2312"/>
          <w:sz w:val="30"/>
          <w:szCs w:val="30"/>
          <w:u w:val="single"/>
        </w:rPr>
        <w:t xml:space="preserve"> </w:t>
      </w:r>
      <w:r w:rsidR="00976496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 w:hint="eastAsia"/>
          <w:sz w:val="30"/>
          <w:szCs w:val="30"/>
        </w:rPr>
        <w:t>2020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eastAsia="仿宋_GB2312"/>
          <w:sz w:val="30"/>
          <w:szCs w:val="30"/>
          <w:u w:val="single"/>
        </w:rPr>
        <w:t xml:space="preserve"> </w:t>
      </w:r>
      <w:r w:rsidR="00976496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万元，主要原因是</w:t>
      </w:r>
      <w:r w:rsidR="00976496" w:rsidRPr="00976496">
        <w:rPr>
          <w:rFonts w:eastAsia="楷体_GB2312" w:hint="eastAsia"/>
          <w:sz w:val="30"/>
          <w:szCs w:val="30"/>
          <w:u w:val="single"/>
        </w:rPr>
        <w:t>本部门一般公共预算未安排“三公”经费</w:t>
      </w:r>
      <w:r>
        <w:rPr>
          <w:rFonts w:eastAsia="仿宋_GB2312"/>
          <w:sz w:val="30"/>
          <w:szCs w:val="30"/>
        </w:rPr>
        <w:t>；公务用车购置费</w:t>
      </w:r>
      <w:r w:rsidR="00976496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 w:hint="eastAsia"/>
          <w:sz w:val="30"/>
          <w:szCs w:val="30"/>
        </w:rPr>
        <w:t>2020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eastAsia="仿宋_GB2312"/>
          <w:sz w:val="30"/>
          <w:szCs w:val="30"/>
          <w:u w:val="single"/>
        </w:rPr>
        <w:t xml:space="preserve"> </w:t>
      </w:r>
      <w:r w:rsidR="00976496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万元，主要原因是</w:t>
      </w:r>
      <w:r w:rsidR="00976496" w:rsidRPr="00976496">
        <w:rPr>
          <w:rFonts w:eastAsia="楷体_GB2312" w:hint="eastAsia"/>
          <w:sz w:val="30"/>
          <w:szCs w:val="30"/>
          <w:u w:val="single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 w:rsidR="004E6620" w:rsidRDefault="007769B4">
      <w:pPr>
        <w:spacing w:line="560" w:lineRule="exact"/>
        <w:ind w:firstLine="64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</w:t>
      </w:r>
      <w:r>
        <w:rPr>
          <w:rFonts w:eastAsia="仿宋_GB2312" w:hint="eastAsia"/>
          <w:sz w:val="30"/>
          <w:szCs w:val="30"/>
        </w:rPr>
        <w:t>2021</w:t>
      </w:r>
      <w:r>
        <w:rPr>
          <w:rFonts w:eastAsia="仿宋_GB2312"/>
          <w:sz w:val="30"/>
          <w:szCs w:val="30"/>
        </w:rPr>
        <w:t>年公务接待费预算</w:t>
      </w:r>
      <w:r>
        <w:rPr>
          <w:rFonts w:eastAsia="仿宋_GB2312"/>
          <w:sz w:val="30"/>
          <w:szCs w:val="30"/>
          <w:u w:val="single"/>
        </w:rPr>
        <w:t xml:space="preserve"> </w:t>
      </w:r>
      <w:r w:rsidR="00976496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 w:hint="eastAsia"/>
          <w:sz w:val="30"/>
          <w:szCs w:val="30"/>
        </w:rPr>
        <w:t>2020</w:t>
      </w:r>
      <w:r>
        <w:rPr>
          <w:rFonts w:eastAsia="仿宋_GB2312"/>
          <w:sz w:val="30"/>
          <w:szCs w:val="30"/>
        </w:rPr>
        <w:t>年预算相比增加（减少）</w:t>
      </w:r>
      <w:r>
        <w:rPr>
          <w:rFonts w:eastAsia="仿宋_GB2312"/>
          <w:sz w:val="30"/>
          <w:szCs w:val="30"/>
          <w:u w:val="single"/>
        </w:rPr>
        <w:t xml:space="preserve"> </w:t>
      </w:r>
      <w:r w:rsidR="00976496">
        <w:rPr>
          <w:rFonts w:eastAsia="仿宋_GB2312" w:hint="eastAsia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万元，主要原因是</w:t>
      </w:r>
      <w:r w:rsidR="00976496" w:rsidRPr="00976496">
        <w:rPr>
          <w:rFonts w:eastAsia="楷体_GB2312" w:hint="eastAsia"/>
          <w:sz w:val="30"/>
          <w:szCs w:val="30"/>
          <w:u w:val="single"/>
        </w:rPr>
        <w:t>本部门一般公共预算未安排“三公”经费</w:t>
      </w:r>
      <w:r>
        <w:rPr>
          <w:rFonts w:eastAsia="仿宋_GB2312"/>
          <w:sz w:val="30"/>
          <w:szCs w:val="30"/>
        </w:rPr>
        <w:t>。</w:t>
      </w:r>
    </w:p>
    <w:p w:rsidR="004E6620" w:rsidRDefault="004E6620"/>
    <w:sectPr w:rsidR="004E6620" w:rsidSect="004E6620">
      <w:headerReference w:type="default" r:id="rId6"/>
      <w:footerReference w:type="even" r:id="rId7"/>
      <w:footerReference w:type="default" r:id="rId8"/>
      <w:pgSz w:w="11907" w:h="16840"/>
      <w:pgMar w:top="2098" w:right="1474" w:bottom="1304" w:left="1588" w:header="765" w:footer="765" w:gutter="0"/>
      <w:pgNumType w:fmt="numberInDash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620" w:rsidRDefault="007769B4">
      <w:pPr>
        <w:spacing w:line="240" w:lineRule="auto"/>
      </w:pPr>
      <w:r>
        <w:separator/>
      </w:r>
    </w:p>
  </w:endnote>
  <w:endnote w:type="continuationSeparator" w:id="1">
    <w:p w:rsidR="004E6620" w:rsidRDefault="007769B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S Serif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620" w:rsidRDefault="00EB702A">
    <w:pPr>
      <w:pStyle w:val="a7"/>
      <w:framePr w:wrap="around" w:vAnchor="text" w:hAnchor="margin" w:xAlign="outside" w:y="1"/>
      <w:rPr>
        <w:rStyle w:val="a3"/>
      </w:rPr>
    </w:pPr>
    <w:r>
      <w:fldChar w:fldCharType="begin"/>
    </w:r>
    <w:r w:rsidR="007769B4">
      <w:rPr>
        <w:rStyle w:val="a3"/>
      </w:rPr>
      <w:instrText xml:space="preserve">PAGE  </w:instrText>
    </w:r>
    <w:r>
      <w:fldChar w:fldCharType="end"/>
    </w:r>
  </w:p>
  <w:p w:rsidR="004E6620" w:rsidRDefault="004E6620">
    <w:pPr>
      <w:pStyle w:val="a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620" w:rsidRDefault="004E6620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620" w:rsidRDefault="007769B4">
      <w:pPr>
        <w:spacing w:line="240" w:lineRule="auto"/>
      </w:pPr>
      <w:r>
        <w:separator/>
      </w:r>
    </w:p>
  </w:footnote>
  <w:footnote w:type="continuationSeparator" w:id="1">
    <w:p w:rsidR="004E6620" w:rsidRDefault="007769B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620" w:rsidRDefault="004E6620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7D77"/>
    <w:rsid w:val="0001204D"/>
    <w:rsid w:val="00014B7E"/>
    <w:rsid w:val="00025DCF"/>
    <w:rsid w:val="00026B49"/>
    <w:rsid w:val="00035889"/>
    <w:rsid w:val="0003736F"/>
    <w:rsid w:val="00040A70"/>
    <w:rsid w:val="000546FB"/>
    <w:rsid w:val="00055156"/>
    <w:rsid w:val="000561F0"/>
    <w:rsid w:val="00066DA5"/>
    <w:rsid w:val="00081133"/>
    <w:rsid w:val="00082771"/>
    <w:rsid w:val="00093F1A"/>
    <w:rsid w:val="00097C4D"/>
    <w:rsid w:val="000A6A5A"/>
    <w:rsid w:val="000B1B04"/>
    <w:rsid w:val="000B5758"/>
    <w:rsid w:val="000C3FFB"/>
    <w:rsid w:val="000C5349"/>
    <w:rsid w:val="000C704F"/>
    <w:rsid w:val="000D1BEF"/>
    <w:rsid w:val="000E221E"/>
    <w:rsid w:val="000E5A14"/>
    <w:rsid w:val="000F2DDD"/>
    <w:rsid w:val="00103D12"/>
    <w:rsid w:val="001044EF"/>
    <w:rsid w:val="00107793"/>
    <w:rsid w:val="00141FB3"/>
    <w:rsid w:val="00143640"/>
    <w:rsid w:val="00146622"/>
    <w:rsid w:val="00151DB8"/>
    <w:rsid w:val="00151E56"/>
    <w:rsid w:val="001574DB"/>
    <w:rsid w:val="001639E6"/>
    <w:rsid w:val="0017420B"/>
    <w:rsid w:val="0019552B"/>
    <w:rsid w:val="001A1316"/>
    <w:rsid w:val="001B47FB"/>
    <w:rsid w:val="001C525C"/>
    <w:rsid w:val="001E4814"/>
    <w:rsid w:val="001F43D8"/>
    <w:rsid w:val="001F69BB"/>
    <w:rsid w:val="0020344E"/>
    <w:rsid w:val="00217977"/>
    <w:rsid w:val="00223D56"/>
    <w:rsid w:val="00225E9E"/>
    <w:rsid w:val="002319C9"/>
    <w:rsid w:val="00235DDA"/>
    <w:rsid w:val="002456BF"/>
    <w:rsid w:val="00252DD7"/>
    <w:rsid w:val="00256CA6"/>
    <w:rsid w:val="00290EAC"/>
    <w:rsid w:val="00293ACA"/>
    <w:rsid w:val="002A1782"/>
    <w:rsid w:val="002A23DC"/>
    <w:rsid w:val="002D67AE"/>
    <w:rsid w:val="002D715E"/>
    <w:rsid w:val="002E3C02"/>
    <w:rsid w:val="002F0F40"/>
    <w:rsid w:val="002F0F49"/>
    <w:rsid w:val="00304097"/>
    <w:rsid w:val="003407F4"/>
    <w:rsid w:val="00343F3E"/>
    <w:rsid w:val="0035053A"/>
    <w:rsid w:val="0035182A"/>
    <w:rsid w:val="003609DB"/>
    <w:rsid w:val="00361453"/>
    <w:rsid w:val="003734E1"/>
    <w:rsid w:val="00373C7A"/>
    <w:rsid w:val="00381526"/>
    <w:rsid w:val="00391275"/>
    <w:rsid w:val="003929CE"/>
    <w:rsid w:val="003A7D0E"/>
    <w:rsid w:val="003B3A66"/>
    <w:rsid w:val="003C2CCF"/>
    <w:rsid w:val="003D1814"/>
    <w:rsid w:val="003D48A4"/>
    <w:rsid w:val="003D647A"/>
    <w:rsid w:val="003E3EA7"/>
    <w:rsid w:val="003F4CDB"/>
    <w:rsid w:val="00404E18"/>
    <w:rsid w:val="00406A09"/>
    <w:rsid w:val="004178F1"/>
    <w:rsid w:val="00421C5C"/>
    <w:rsid w:val="00424A5A"/>
    <w:rsid w:val="00452C1F"/>
    <w:rsid w:val="004645C1"/>
    <w:rsid w:val="004654FD"/>
    <w:rsid w:val="004660E2"/>
    <w:rsid w:val="0047004A"/>
    <w:rsid w:val="00472621"/>
    <w:rsid w:val="00474C09"/>
    <w:rsid w:val="004A5DF5"/>
    <w:rsid w:val="004B0888"/>
    <w:rsid w:val="004C0EED"/>
    <w:rsid w:val="004E5901"/>
    <w:rsid w:val="004E6620"/>
    <w:rsid w:val="004F304B"/>
    <w:rsid w:val="00531F24"/>
    <w:rsid w:val="00547CCA"/>
    <w:rsid w:val="0055334A"/>
    <w:rsid w:val="0056218D"/>
    <w:rsid w:val="00563DE0"/>
    <w:rsid w:val="005717FD"/>
    <w:rsid w:val="00577762"/>
    <w:rsid w:val="00585681"/>
    <w:rsid w:val="00585D27"/>
    <w:rsid w:val="00587269"/>
    <w:rsid w:val="0058731A"/>
    <w:rsid w:val="0059248B"/>
    <w:rsid w:val="005B0F7B"/>
    <w:rsid w:val="005B3956"/>
    <w:rsid w:val="005B5E4D"/>
    <w:rsid w:val="005C0A1F"/>
    <w:rsid w:val="005D0C85"/>
    <w:rsid w:val="005D5F3F"/>
    <w:rsid w:val="005E595A"/>
    <w:rsid w:val="005E5D2D"/>
    <w:rsid w:val="005E642E"/>
    <w:rsid w:val="005F3D28"/>
    <w:rsid w:val="005F52AE"/>
    <w:rsid w:val="005F6E16"/>
    <w:rsid w:val="00602A30"/>
    <w:rsid w:val="006054BF"/>
    <w:rsid w:val="00646289"/>
    <w:rsid w:val="00646C58"/>
    <w:rsid w:val="0065320E"/>
    <w:rsid w:val="00664752"/>
    <w:rsid w:val="00673ABE"/>
    <w:rsid w:val="006777CE"/>
    <w:rsid w:val="006934E1"/>
    <w:rsid w:val="0069616E"/>
    <w:rsid w:val="006A7042"/>
    <w:rsid w:val="006A7123"/>
    <w:rsid w:val="006B0F4B"/>
    <w:rsid w:val="006D456D"/>
    <w:rsid w:val="006D7313"/>
    <w:rsid w:val="006F3D01"/>
    <w:rsid w:val="006F408B"/>
    <w:rsid w:val="00703777"/>
    <w:rsid w:val="00716804"/>
    <w:rsid w:val="00737A20"/>
    <w:rsid w:val="0074381E"/>
    <w:rsid w:val="007769B4"/>
    <w:rsid w:val="00795DC2"/>
    <w:rsid w:val="007C220B"/>
    <w:rsid w:val="007C257B"/>
    <w:rsid w:val="007C4FF4"/>
    <w:rsid w:val="007E0D5B"/>
    <w:rsid w:val="007F218B"/>
    <w:rsid w:val="00810D0C"/>
    <w:rsid w:val="00824025"/>
    <w:rsid w:val="008277F5"/>
    <w:rsid w:val="0083475B"/>
    <w:rsid w:val="00847B3C"/>
    <w:rsid w:val="00851ECC"/>
    <w:rsid w:val="00861D45"/>
    <w:rsid w:val="00866211"/>
    <w:rsid w:val="00890F33"/>
    <w:rsid w:val="008A2192"/>
    <w:rsid w:val="008B0BE1"/>
    <w:rsid w:val="008C6A37"/>
    <w:rsid w:val="008D0B65"/>
    <w:rsid w:val="008D7A7F"/>
    <w:rsid w:val="008E4B67"/>
    <w:rsid w:val="008F7F2F"/>
    <w:rsid w:val="00912DED"/>
    <w:rsid w:val="009224E2"/>
    <w:rsid w:val="00922C71"/>
    <w:rsid w:val="00931ADF"/>
    <w:rsid w:val="00933DD8"/>
    <w:rsid w:val="00934F3E"/>
    <w:rsid w:val="00937D77"/>
    <w:rsid w:val="00946BC0"/>
    <w:rsid w:val="00962587"/>
    <w:rsid w:val="00976496"/>
    <w:rsid w:val="009822BE"/>
    <w:rsid w:val="00990C9A"/>
    <w:rsid w:val="009970B7"/>
    <w:rsid w:val="009A45FD"/>
    <w:rsid w:val="009B0D59"/>
    <w:rsid w:val="009B0FCC"/>
    <w:rsid w:val="009C3FA3"/>
    <w:rsid w:val="009C4227"/>
    <w:rsid w:val="009D1FD1"/>
    <w:rsid w:val="009D2134"/>
    <w:rsid w:val="009F0927"/>
    <w:rsid w:val="00A01A53"/>
    <w:rsid w:val="00A020B8"/>
    <w:rsid w:val="00A169EE"/>
    <w:rsid w:val="00A25266"/>
    <w:rsid w:val="00A325D0"/>
    <w:rsid w:val="00A52A4D"/>
    <w:rsid w:val="00A54C43"/>
    <w:rsid w:val="00A62D36"/>
    <w:rsid w:val="00A64852"/>
    <w:rsid w:val="00A74096"/>
    <w:rsid w:val="00A76546"/>
    <w:rsid w:val="00A8081F"/>
    <w:rsid w:val="00A8708A"/>
    <w:rsid w:val="00A8790D"/>
    <w:rsid w:val="00A918A4"/>
    <w:rsid w:val="00A9534B"/>
    <w:rsid w:val="00AB093E"/>
    <w:rsid w:val="00AB791A"/>
    <w:rsid w:val="00AC0500"/>
    <w:rsid w:val="00AD51D9"/>
    <w:rsid w:val="00AD6740"/>
    <w:rsid w:val="00AE14F7"/>
    <w:rsid w:val="00AE3DA6"/>
    <w:rsid w:val="00AF0726"/>
    <w:rsid w:val="00AF0A58"/>
    <w:rsid w:val="00AF121D"/>
    <w:rsid w:val="00B03433"/>
    <w:rsid w:val="00B100CB"/>
    <w:rsid w:val="00B1463F"/>
    <w:rsid w:val="00B25010"/>
    <w:rsid w:val="00B370F4"/>
    <w:rsid w:val="00B4348E"/>
    <w:rsid w:val="00B47C04"/>
    <w:rsid w:val="00B66FA2"/>
    <w:rsid w:val="00B757C2"/>
    <w:rsid w:val="00B90553"/>
    <w:rsid w:val="00B91BBF"/>
    <w:rsid w:val="00B928B3"/>
    <w:rsid w:val="00B93818"/>
    <w:rsid w:val="00BA2588"/>
    <w:rsid w:val="00BA407A"/>
    <w:rsid w:val="00BB423E"/>
    <w:rsid w:val="00BC3841"/>
    <w:rsid w:val="00BC76FF"/>
    <w:rsid w:val="00BF7933"/>
    <w:rsid w:val="00C12119"/>
    <w:rsid w:val="00C1455B"/>
    <w:rsid w:val="00C149C4"/>
    <w:rsid w:val="00C17C17"/>
    <w:rsid w:val="00C24562"/>
    <w:rsid w:val="00C378B1"/>
    <w:rsid w:val="00C427C9"/>
    <w:rsid w:val="00C435D4"/>
    <w:rsid w:val="00C50520"/>
    <w:rsid w:val="00C63085"/>
    <w:rsid w:val="00C64EC0"/>
    <w:rsid w:val="00C70269"/>
    <w:rsid w:val="00C8411D"/>
    <w:rsid w:val="00C84F06"/>
    <w:rsid w:val="00C96C5A"/>
    <w:rsid w:val="00CA1B19"/>
    <w:rsid w:val="00CB0036"/>
    <w:rsid w:val="00CE6EAE"/>
    <w:rsid w:val="00CE7964"/>
    <w:rsid w:val="00CE7AC9"/>
    <w:rsid w:val="00CE7B3E"/>
    <w:rsid w:val="00CF3C5E"/>
    <w:rsid w:val="00D055B0"/>
    <w:rsid w:val="00D07F2D"/>
    <w:rsid w:val="00D13688"/>
    <w:rsid w:val="00D15FA8"/>
    <w:rsid w:val="00D23D4D"/>
    <w:rsid w:val="00D27938"/>
    <w:rsid w:val="00D51CC5"/>
    <w:rsid w:val="00D55851"/>
    <w:rsid w:val="00D8056F"/>
    <w:rsid w:val="00D877BB"/>
    <w:rsid w:val="00D92B61"/>
    <w:rsid w:val="00DB28E7"/>
    <w:rsid w:val="00DB3194"/>
    <w:rsid w:val="00DD6747"/>
    <w:rsid w:val="00DD6E45"/>
    <w:rsid w:val="00DE5D74"/>
    <w:rsid w:val="00DF0B81"/>
    <w:rsid w:val="00DF4EF1"/>
    <w:rsid w:val="00DF6570"/>
    <w:rsid w:val="00E01833"/>
    <w:rsid w:val="00E27103"/>
    <w:rsid w:val="00E37F65"/>
    <w:rsid w:val="00E51564"/>
    <w:rsid w:val="00E62551"/>
    <w:rsid w:val="00E65BBC"/>
    <w:rsid w:val="00E74166"/>
    <w:rsid w:val="00E75826"/>
    <w:rsid w:val="00E804B9"/>
    <w:rsid w:val="00E8177A"/>
    <w:rsid w:val="00E839D5"/>
    <w:rsid w:val="00E90B38"/>
    <w:rsid w:val="00E90C89"/>
    <w:rsid w:val="00E95C79"/>
    <w:rsid w:val="00EA6A5C"/>
    <w:rsid w:val="00EB06BE"/>
    <w:rsid w:val="00EB6AAF"/>
    <w:rsid w:val="00EB702A"/>
    <w:rsid w:val="00F11449"/>
    <w:rsid w:val="00F211C0"/>
    <w:rsid w:val="00F224AE"/>
    <w:rsid w:val="00F2632D"/>
    <w:rsid w:val="00F5220F"/>
    <w:rsid w:val="00F54E60"/>
    <w:rsid w:val="00F5688C"/>
    <w:rsid w:val="00F81314"/>
    <w:rsid w:val="00F86B2D"/>
    <w:rsid w:val="00F86C27"/>
    <w:rsid w:val="00F86DF0"/>
    <w:rsid w:val="00F943D8"/>
    <w:rsid w:val="00FB4035"/>
    <w:rsid w:val="00FC57FA"/>
    <w:rsid w:val="00FE3D89"/>
    <w:rsid w:val="00FE7BA7"/>
    <w:rsid w:val="1D681DEC"/>
    <w:rsid w:val="268758BC"/>
    <w:rsid w:val="3557428F"/>
    <w:rsid w:val="3D407E3C"/>
    <w:rsid w:val="3FCB28EB"/>
    <w:rsid w:val="40956B0D"/>
    <w:rsid w:val="4102509C"/>
    <w:rsid w:val="4B0123E4"/>
    <w:rsid w:val="4E1E02D7"/>
    <w:rsid w:val="4F204931"/>
    <w:rsid w:val="693A5856"/>
    <w:rsid w:val="6A2D5246"/>
    <w:rsid w:val="73A82400"/>
    <w:rsid w:val="748F20DD"/>
    <w:rsid w:val="7ECE5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6620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E6620"/>
  </w:style>
  <w:style w:type="character" w:customStyle="1" w:styleId="Char">
    <w:name w:val="批注框文本 Char"/>
    <w:link w:val="a4"/>
    <w:rsid w:val="004E6620"/>
    <w:rPr>
      <w:sz w:val="18"/>
      <w:szCs w:val="18"/>
    </w:rPr>
  </w:style>
  <w:style w:type="paragraph" w:styleId="a5">
    <w:name w:val="Document Map"/>
    <w:basedOn w:val="a"/>
    <w:semiHidden/>
    <w:rsid w:val="004E6620"/>
    <w:pPr>
      <w:shd w:val="clear" w:color="auto" w:fill="000080"/>
    </w:pPr>
  </w:style>
  <w:style w:type="paragraph" w:styleId="a6">
    <w:name w:val="header"/>
    <w:basedOn w:val="a"/>
    <w:rsid w:val="004E66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4">
    <w:name w:val="Balloon Text"/>
    <w:basedOn w:val="a"/>
    <w:link w:val="Char"/>
    <w:rsid w:val="004E6620"/>
    <w:pPr>
      <w:spacing w:line="240" w:lineRule="auto"/>
    </w:pPr>
    <w:rPr>
      <w:sz w:val="18"/>
      <w:szCs w:val="18"/>
    </w:rPr>
  </w:style>
  <w:style w:type="paragraph" w:styleId="a7">
    <w:name w:val="footer"/>
    <w:basedOn w:val="a"/>
    <w:rsid w:val="004E662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CharChar">
    <w:name w:val="Char Char"/>
    <w:basedOn w:val="a5"/>
    <w:rsid w:val="004E6620"/>
    <w:pPr>
      <w:adjustRightInd/>
      <w:spacing w:line="240" w:lineRule="auto"/>
      <w:jc w:val="both"/>
      <w:textAlignment w:val="auto"/>
    </w:pPr>
  </w:style>
  <w:style w:type="paragraph" w:styleId="a8">
    <w:name w:val="List Paragraph"/>
    <w:basedOn w:val="a"/>
    <w:uiPriority w:val="34"/>
    <w:qFormat/>
    <w:rsid w:val="004E6620"/>
    <w:pPr>
      <w:adjustRightInd/>
      <w:spacing w:line="240" w:lineRule="auto"/>
      <w:ind w:firstLineChars="200" w:firstLine="420"/>
      <w:jc w:val="both"/>
      <w:textAlignment w:val="auto"/>
    </w:pPr>
    <w:rPr>
      <w:rFonts w:ascii="Calibri" w:hAnsi="Calibri"/>
      <w:kern w:val="2"/>
      <w:sz w:val="21"/>
      <w:szCs w:val="22"/>
    </w:rPr>
  </w:style>
  <w:style w:type="paragraph" w:styleId="a9">
    <w:name w:val="Plain Text"/>
    <w:basedOn w:val="a"/>
    <w:link w:val="Char0"/>
    <w:rsid w:val="00DD6747"/>
    <w:pPr>
      <w:adjustRightInd/>
      <w:spacing w:line="240" w:lineRule="auto"/>
      <w:jc w:val="both"/>
      <w:textAlignment w:val="auto"/>
    </w:pPr>
    <w:rPr>
      <w:rFonts w:ascii="宋体" w:hAnsi="Courier New"/>
      <w:kern w:val="2"/>
      <w:sz w:val="21"/>
    </w:rPr>
  </w:style>
  <w:style w:type="character" w:customStyle="1" w:styleId="Char0">
    <w:name w:val="纯文本 Char"/>
    <w:basedOn w:val="a0"/>
    <w:link w:val="a9"/>
    <w:rsid w:val="00DD6747"/>
    <w:rPr>
      <w:rFonts w:ascii="宋体" w:hAnsi="Courier New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335</Words>
  <Characters>64</Characters>
  <Application>Microsoft Office Word</Application>
  <DocSecurity>0</DocSecurity>
  <Lines>1</Lines>
  <Paragraphs>1</Paragraphs>
  <ScaleCrop>false</ScaleCrop>
  <Company>微软中国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朱春礼</dc:creator>
  <cp:lastModifiedBy>dell</cp:lastModifiedBy>
  <cp:revision>10</cp:revision>
  <cp:lastPrinted>2020-01-16T07:47:00Z</cp:lastPrinted>
  <dcterms:created xsi:type="dcterms:W3CDTF">2021-02-01T06:59:00Z</dcterms:created>
  <dcterms:modified xsi:type="dcterms:W3CDTF">2021-02-06T07:02:00Z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