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918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</w:rPr>
              <w:t>文艺演出信息表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1.1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文艺演出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根据《公共文化服务保障法》第三章  第二十九条  公益性文化单位应当完善服务项目、丰富服务内容，创造条件向公众提供免费或者优惠的文艺演出、陈列展览、电影放映、广播电视节目收听收看、阅读服务、艺术培训等，并为公众开展文化活动提供支持和帮助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天津市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区文化馆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区级权限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1.制定计划  2.落实时间、场地、演员  3.装台、准备  4.正式演出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向社会免费开放，做好展演公益服务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监督电话：022-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27391501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电子邮箱：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instrText xml:space="preserve"> HYPERLINK "mailto:hqqwhg@126.com" </w:instrTex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fldChar w:fldCharType="separate"/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xqwhg1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@126.com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fldChar w:fldCharType="end"/>
            </w:r>
          </w:p>
          <w:p>
            <w:pPr>
              <w:widowControl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地址：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  <w:t>西青区杨柳青镇府前街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5号</w:t>
            </w:r>
          </w:p>
        </w:tc>
      </w:tr>
    </w:tbl>
    <w:p>
      <w:pPr>
        <w:rPr>
          <w:rFonts w:ascii="方正小标宋简体" w:eastAsia="方正小标宋简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2478325"/>
      <w:docPartObj>
        <w:docPartGallery w:val="autotext"/>
      </w:docPartObj>
    </w:sdtPr>
    <w:sdtContent>
      <w:p>
        <w:pPr>
          <w:pStyle w:val="2"/>
          <w:jc w:val="center"/>
        </w:pPr>
        <w:r>
          <w:rPr>
            <w:rFonts w:hint="eastAsia"/>
          </w:rPr>
          <w:t>2</w:t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3A13"/>
    <w:rsid w:val="000930AB"/>
    <w:rsid w:val="00173AA2"/>
    <w:rsid w:val="00235F8F"/>
    <w:rsid w:val="002F7921"/>
    <w:rsid w:val="00426D88"/>
    <w:rsid w:val="00575ECD"/>
    <w:rsid w:val="005B2FEC"/>
    <w:rsid w:val="00624EF5"/>
    <w:rsid w:val="006751E4"/>
    <w:rsid w:val="008D4BF8"/>
    <w:rsid w:val="008E6145"/>
    <w:rsid w:val="009F7173"/>
    <w:rsid w:val="00A4358E"/>
    <w:rsid w:val="00AB1846"/>
    <w:rsid w:val="00EA11BC"/>
    <w:rsid w:val="00F33A13"/>
    <w:rsid w:val="00F44C37"/>
    <w:rsid w:val="00FA5F63"/>
    <w:rsid w:val="1CCC63AF"/>
    <w:rsid w:val="22B023DC"/>
    <w:rsid w:val="22D13729"/>
    <w:rsid w:val="293B09A5"/>
    <w:rsid w:val="521C0500"/>
    <w:rsid w:val="623154B1"/>
    <w:rsid w:val="7600360B"/>
    <w:rsid w:val="7697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304</Characters>
  <Lines>2</Lines>
  <Paragraphs>1</Paragraphs>
  <ScaleCrop>false</ScaleCrop>
  <LinksUpToDate>false</LinksUpToDate>
  <CharactersWithSpaces>356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2017-12-12T09:24:00Z</dcterms:created>
  <dc:creator>lenovo</dc:creator>
  <cp:lastModifiedBy>abc</cp:lastModifiedBy>
  <dcterms:modified xsi:type="dcterms:W3CDTF">2018-01-09T03:30:50Z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